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0DC8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A187F3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2A5580ED" w14:textId="77777777" w:rsidTr="00F73B64">
        <w:tc>
          <w:tcPr>
            <w:tcW w:w="8983" w:type="dxa"/>
            <w:shd w:val="clear" w:color="auto" w:fill="B4C6E7"/>
          </w:tcPr>
          <w:p w14:paraId="56D451D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37E57CDF" w14:textId="0BF05C05" w:rsidR="002965F0" w:rsidRPr="0002274B" w:rsidRDefault="00A0136B" w:rsidP="0002274B">
      <w:pPr>
        <w:ind w:right="12"/>
        <w:rPr>
          <w:rFonts w:ascii="Arial" w:hAnsi="Arial" w:cs="Arial"/>
          <w:b/>
          <w:bCs/>
          <w:sz w:val="24"/>
          <w:szCs w:val="24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628E3" w:rsidRPr="00B628E3">
        <w:rPr>
          <w:rFonts w:ascii="Arial" w:hAnsi="Arial" w:cs="Arial"/>
          <w:bCs/>
          <w:sz w:val="22"/>
          <w:szCs w:val="22"/>
        </w:rPr>
        <w:t>Przedsiębiorstwo Gospodarki Komunalnej w Czempiniu Spółka z o.o.</w:t>
      </w:r>
      <w:r w:rsidR="00B628E3">
        <w:rPr>
          <w:rFonts w:ascii="Arial" w:hAnsi="Arial" w:cs="Arial"/>
          <w:bCs/>
          <w:sz w:val="22"/>
          <w:szCs w:val="22"/>
        </w:rPr>
        <w:t xml:space="preserve"> </w:t>
      </w:r>
      <w:r w:rsidRPr="000F0C8C">
        <w:rPr>
          <w:rFonts w:ascii="Arial" w:hAnsi="Arial" w:cs="Arial"/>
          <w:bCs/>
          <w:sz w:val="22"/>
          <w:szCs w:val="22"/>
        </w:rPr>
        <w:t xml:space="preserve">w trybie podstawowym bez negocjacji,  o którym mowa w art. 275 pkt 1 ustawy </w:t>
      </w:r>
      <w:r w:rsidR="006C0DE0">
        <w:rPr>
          <w:rFonts w:ascii="Arial" w:hAnsi="Arial" w:cs="Arial"/>
          <w:bCs/>
          <w:sz w:val="22"/>
          <w:szCs w:val="22"/>
        </w:rPr>
        <w:t xml:space="preserve">z </w:t>
      </w:r>
      <w:r w:rsidR="006C0DE0" w:rsidRPr="006C0DE0">
        <w:rPr>
          <w:rFonts w:ascii="Arial" w:hAnsi="Arial" w:cs="Arial"/>
          <w:bCs/>
          <w:sz w:val="22"/>
          <w:szCs w:val="22"/>
        </w:rPr>
        <w:t xml:space="preserve">11 września 2019 r. Prawo zamówień publicznych (Dz. U. z 2023 r. poz. 1605), zwanej dalej „ustawą Pzp” </w:t>
      </w:r>
      <w:r w:rsidRPr="000F0C8C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r w:rsidR="00C0727A" w:rsidRPr="0029730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bookmarkEnd w:id="0"/>
      <w:bookmarkEnd w:id="1"/>
      <w:bookmarkEnd w:id="2"/>
      <w:r w:rsidR="0029730F" w:rsidRPr="0029730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Dostawę i wdrożenie </w:t>
      </w:r>
      <w:r w:rsidR="006C61A0">
        <w:rPr>
          <w:rFonts w:ascii="Arial" w:eastAsia="Calibri" w:hAnsi="Arial" w:cs="Arial"/>
          <w:b/>
          <w:bCs/>
          <w:sz w:val="22"/>
          <w:szCs w:val="22"/>
          <w:lang w:eastAsia="en-US"/>
        </w:rPr>
        <w:t>z</w:t>
      </w:r>
      <w:r w:rsidR="0029730F" w:rsidRPr="0029730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integrowanego </w:t>
      </w:r>
      <w:r w:rsidR="006C61A0">
        <w:rPr>
          <w:rFonts w:ascii="Arial" w:eastAsia="Calibri" w:hAnsi="Arial" w:cs="Arial"/>
          <w:b/>
          <w:bCs/>
          <w:sz w:val="22"/>
          <w:szCs w:val="22"/>
          <w:lang w:eastAsia="en-US"/>
        </w:rPr>
        <w:t>s</w:t>
      </w:r>
      <w:r w:rsidR="0029730F" w:rsidRPr="0029730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ystemu </w:t>
      </w:r>
      <w:r w:rsidR="006C61A0">
        <w:rPr>
          <w:rFonts w:ascii="Arial" w:eastAsia="Calibri" w:hAnsi="Arial" w:cs="Arial"/>
          <w:b/>
          <w:bCs/>
          <w:sz w:val="22"/>
          <w:szCs w:val="22"/>
          <w:lang w:eastAsia="en-US"/>
        </w:rPr>
        <w:t>i</w:t>
      </w:r>
      <w:r w:rsidR="0029730F" w:rsidRPr="0029730F">
        <w:rPr>
          <w:rFonts w:ascii="Arial" w:eastAsia="Calibri" w:hAnsi="Arial" w:cs="Arial"/>
          <w:b/>
          <w:bCs/>
          <w:sz w:val="22"/>
          <w:szCs w:val="22"/>
          <w:lang w:eastAsia="en-US"/>
        </w:rPr>
        <w:t>nformatycznego</w:t>
      </w:r>
      <w:r w:rsidR="0029730F">
        <w:rPr>
          <w:rFonts w:ascii="Arial" w:eastAsia="Calibri" w:hAnsi="Arial" w:cs="Arial"/>
          <w:b/>
          <w:bCs/>
          <w:sz w:val="22"/>
          <w:szCs w:val="22"/>
          <w:lang w:eastAsia="en-US"/>
        </w:rPr>
        <w:t>.</w:t>
      </w:r>
    </w:p>
    <w:p w14:paraId="3EDC161C" w14:textId="77139675" w:rsidR="00177C73" w:rsidRPr="0002274B" w:rsidRDefault="00177C73" w:rsidP="00177C73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2274B">
        <w:rPr>
          <w:rFonts w:ascii="Arial" w:hAnsi="Arial" w:cs="Arial"/>
          <w:sz w:val="22"/>
          <w:szCs w:val="22"/>
        </w:rPr>
        <w:t>o</w:t>
      </w:r>
      <w:r w:rsidRPr="000F0C8C">
        <w:rPr>
          <w:rFonts w:ascii="Arial" w:hAnsi="Arial" w:cs="Arial"/>
          <w:sz w:val="22"/>
          <w:szCs w:val="22"/>
        </w:rPr>
        <w:t>dpisując niniejszy dokument:</w:t>
      </w:r>
    </w:p>
    <w:p w14:paraId="1C48FCFA" w14:textId="6E20C0B5" w:rsidR="00177C73" w:rsidRPr="000F0C8C" w:rsidRDefault="00177C73" w:rsidP="00177C7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F3E17">
        <w:rPr>
          <w:rFonts w:ascii="Arial" w:hAnsi="Arial" w:cs="Arial"/>
          <w:sz w:val="22"/>
          <w:szCs w:val="22"/>
        </w:rPr>
        <w:t xml:space="preserve">Oświadczam, że informacje zawarte w złożonym przeze mnie oświadczeniu, o niepodleganiu wykluczeniu o którym mowa w art. 125 </w:t>
      </w:r>
      <w:r w:rsidRPr="000F0C8C">
        <w:rPr>
          <w:rFonts w:ascii="Arial" w:hAnsi="Arial" w:cs="Arial"/>
          <w:bCs/>
          <w:sz w:val="22"/>
          <w:szCs w:val="22"/>
        </w:rPr>
        <w:t xml:space="preserve">ust. 1  ustawy  z dnia 11 września 2019 r. </w:t>
      </w:r>
      <w:bookmarkStart w:id="3" w:name="_Hlk147306833"/>
      <w:r w:rsidR="006C0DE0">
        <w:rPr>
          <w:rFonts w:ascii="Arial" w:hAnsi="Arial" w:cs="Arial"/>
          <w:bCs/>
          <w:sz w:val="22"/>
          <w:szCs w:val="22"/>
        </w:rPr>
        <w:t xml:space="preserve">ustawy Pzp </w:t>
      </w:r>
      <w:bookmarkEnd w:id="3"/>
      <w:r w:rsidRPr="000F0C8C">
        <w:rPr>
          <w:rFonts w:ascii="Arial" w:hAnsi="Arial" w:cs="Arial"/>
          <w:bCs/>
          <w:sz w:val="22"/>
          <w:szCs w:val="22"/>
        </w:rPr>
        <w:t>przedłożonym wraz z ofertą są aktualne w zakresie podstaw wykluczenia z postępowania określonych w:</w:t>
      </w:r>
    </w:p>
    <w:p w14:paraId="0AFDEA5A" w14:textId="6E212654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art. 108 ust. 1 pkt 3 </w:t>
      </w:r>
      <w:r w:rsidR="006C0DE0" w:rsidRPr="006C0DE0">
        <w:rPr>
          <w:rFonts w:ascii="Arial" w:hAnsi="Arial" w:cs="Arial"/>
          <w:bCs/>
          <w:sz w:val="22"/>
          <w:szCs w:val="22"/>
        </w:rPr>
        <w:t>ustawy 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A144248" w14:textId="7197AA4B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6C0DE0" w:rsidRPr="006C0DE0">
        <w:t xml:space="preserve"> </w:t>
      </w:r>
      <w:r w:rsidR="006C0DE0" w:rsidRPr="006C0DE0">
        <w:rPr>
          <w:rFonts w:ascii="Arial" w:hAnsi="Arial" w:cs="Arial"/>
          <w:bCs/>
          <w:sz w:val="22"/>
          <w:szCs w:val="22"/>
        </w:rPr>
        <w:t>ustawy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063F97DB" w14:textId="3DC4308A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6C0DE0" w:rsidRPr="006C0DE0">
        <w:t xml:space="preserve">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50B15BEA" w14:textId="451F5880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108 ust. 1 pkt 6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,</w:t>
      </w:r>
    </w:p>
    <w:p w14:paraId="3F1FF20E" w14:textId="5C4163B2" w:rsidR="008F52F8" w:rsidRPr="00E808C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E808C8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6C0DE0" w:rsidRPr="006C0DE0">
        <w:rPr>
          <w:rFonts w:ascii="Arial" w:hAnsi="Arial" w:cs="Arial"/>
          <w:sz w:val="22"/>
          <w:szCs w:val="22"/>
        </w:rPr>
        <w:t xml:space="preserve">ustawy Pzp </w:t>
      </w:r>
      <w:r w:rsidRPr="00E808C8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E808C8">
        <w:rPr>
          <w:rFonts w:ascii="Arial" w:hAnsi="Arial" w:cs="Arial"/>
          <w:sz w:val="22"/>
          <w:szCs w:val="22"/>
        </w:rPr>
        <w:t xml:space="preserve">, </w:t>
      </w:r>
    </w:p>
    <w:p w14:paraId="4795D8F4" w14:textId="10F498BB" w:rsidR="008F52F8" w:rsidRPr="006C0DE0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6C0DE0">
        <w:rPr>
          <w:rFonts w:ascii="Arial" w:hAnsi="Arial" w:cs="Arial"/>
          <w:sz w:val="22"/>
          <w:szCs w:val="22"/>
        </w:rPr>
        <w:t>-</w:t>
      </w:r>
      <w:r w:rsidRPr="006C0DE0">
        <w:rPr>
          <w:rFonts w:ascii="Arial" w:hAnsi="Arial" w:cs="Arial"/>
          <w:sz w:val="22"/>
          <w:szCs w:val="22"/>
        </w:rPr>
        <w:tab/>
        <w:t xml:space="preserve">art. 109 ust. 1 pkt. 2 lit c)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 w:rsidRPr="006C0DE0">
        <w:rPr>
          <w:rFonts w:ascii="Arial" w:hAnsi="Arial" w:cs="Arial"/>
          <w:sz w:val="22"/>
          <w:szCs w:val="22"/>
        </w:rPr>
        <w:t xml:space="preserve">, </w:t>
      </w:r>
    </w:p>
    <w:p w14:paraId="5AB0E89F" w14:textId="68760179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 xml:space="preserve"> dotyczących ukarania za wykroczenie, za które wymierzono karę ograniczenia wolności lub karę grzywny</w:t>
      </w:r>
    </w:p>
    <w:p w14:paraId="4FD90FC0" w14:textId="02BB6DF2" w:rsidR="008F52F8" w:rsidRDefault="008F52F8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</w:t>
      </w:r>
      <w:r w:rsidR="006C0DE0" w:rsidRPr="006C0DE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.</w:t>
      </w:r>
    </w:p>
    <w:p w14:paraId="2153677E" w14:textId="347859FF" w:rsidR="00177C73" w:rsidRPr="000F0C8C" w:rsidRDefault="00177C73" w:rsidP="008F52F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</w:p>
    <w:p w14:paraId="17B6056C" w14:textId="77777777" w:rsidR="00177C73" w:rsidRPr="000F0C8C" w:rsidRDefault="00177C73" w:rsidP="00177C73">
      <w:pPr>
        <w:spacing w:before="120" w:line="276" w:lineRule="auto"/>
        <w:ind w:left="5670"/>
        <w:rPr>
          <w:rFonts w:ascii="Arial" w:hAnsi="Arial" w:cs="Arial"/>
          <w:bCs/>
          <w:sz w:val="22"/>
          <w:szCs w:val="22"/>
        </w:rPr>
      </w:pPr>
    </w:p>
    <w:p w14:paraId="5EE03FDF" w14:textId="77777777" w:rsidR="001374A0" w:rsidRPr="000F0C8C" w:rsidRDefault="001374A0" w:rsidP="000F0C8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4" w:name="_Hlk60047166"/>
    </w:p>
    <w:bookmarkEnd w:id="4"/>
    <w:p w14:paraId="3B2DD116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Dokument należy podpisać:</w:t>
      </w:r>
      <w:r>
        <w:rPr>
          <w:rFonts w:ascii="Arial" w:hAnsi="Arial" w:cs="Arial"/>
          <w:bCs/>
          <w:i/>
          <w:sz w:val="22"/>
          <w:szCs w:val="22"/>
        </w:rPr>
        <w:br/>
        <w:t xml:space="preserve">kwalifikowanym podpisem elektronicznym </w:t>
      </w:r>
    </w:p>
    <w:p w14:paraId="67BB1E25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lub podpisem zaufanym</w:t>
      </w:r>
    </w:p>
    <w:p w14:paraId="10805387" w14:textId="77777777" w:rsidR="00B52A7F" w:rsidRDefault="00B52A7F" w:rsidP="00B52A7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10A9F417" w14:textId="26F5B502" w:rsidR="007E634D" w:rsidRPr="000F0C8C" w:rsidRDefault="007E634D" w:rsidP="00B52A7F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1374A0">
      <w:headerReference w:type="default" r:id="rId6"/>
      <w:footerReference w:type="default" r:id="rId7"/>
      <w:pgSz w:w="11905" w:h="16837"/>
      <w:pgMar w:top="1531" w:right="1531" w:bottom="993" w:left="1531" w:header="567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E084" w14:textId="77777777" w:rsidR="00132C5F" w:rsidRDefault="00132C5F">
      <w:r>
        <w:separator/>
      </w:r>
    </w:p>
  </w:endnote>
  <w:endnote w:type="continuationSeparator" w:id="0">
    <w:p w14:paraId="1771DDD7" w14:textId="77777777" w:rsidR="00132C5F" w:rsidRDefault="0013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F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D7756C" w14:textId="3D669B2B" w:rsidR="000E6D18" w:rsidRDefault="000E6D1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AB62" w14:textId="77777777" w:rsidR="00132C5F" w:rsidRDefault="00132C5F">
      <w:r>
        <w:separator/>
      </w:r>
    </w:p>
  </w:footnote>
  <w:footnote w:type="continuationSeparator" w:id="0">
    <w:p w14:paraId="33F97E2D" w14:textId="77777777" w:rsidR="00132C5F" w:rsidRDefault="0013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1869" w14:textId="1ABA60A3" w:rsidR="00EA58B7" w:rsidRPr="00EA58B7" w:rsidRDefault="00EA58B7" w:rsidP="00EA58B7">
    <w:pPr>
      <w:suppressLineNumbers/>
      <w:tabs>
        <w:tab w:val="center" w:pos="4535"/>
        <w:tab w:val="right" w:pos="9071"/>
      </w:tabs>
      <w:rPr>
        <w:rFonts w:ascii="Arial" w:hAnsi="Arial" w:cs="Arial"/>
        <w:b/>
        <w:bCs/>
      </w:rPr>
    </w:pPr>
  </w:p>
  <w:p w14:paraId="7D9E95A3" w14:textId="77777777" w:rsidR="005778A0" w:rsidRDefault="005778A0">
    <w:pPr>
      <w:pStyle w:val="Nagwek"/>
      <w:rPr>
        <w:rFonts w:asciiTheme="minorBidi" w:hAnsiTheme="minorBidi"/>
        <w:b/>
        <w:bCs/>
      </w:rPr>
    </w:pPr>
  </w:p>
  <w:p w14:paraId="31E006C9" w14:textId="23E55BE1" w:rsidR="00214AAD" w:rsidRDefault="00214AAD">
    <w:pPr>
      <w:pStyle w:val="Nagwek"/>
      <w:rPr>
        <w:rFonts w:asciiTheme="minorBidi" w:hAnsiTheme="minorBidi"/>
        <w:b/>
        <w:bCs/>
      </w:rPr>
    </w:pPr>
    <w:r w:rsidRPr="00214AAD">
      <w:rPr>
        <w:rFonts w:asciiTheme="minorBidi" w:hAnsiTheme="minorBidi"/>
        <w:b/>
        <w:bCs/>
      </w:rPr>
      <w:t>PGK/ZP/</w:t>
    </w:r>
    <w:r w:rsidR="0087538A">
      <w:rPr>
        <w:rFonts w:asciiTheme="minorBidi" w:hAnsiTheme="minorBidi"/>
        <w:b/>
        <w:bCs/>
      </w:rPr>
      <w:t>1</w:t>
    </w:r>
    <w:r w:rsidR="0029730F">
      <w:rPr>
        <w:rFonts w:asciiTheme="minorBidi" w:hAnsiTheme="minorBidi"/>
        <w:b/>
        <w:bCs/>
      </w:rPr>
      <w:t>6</w:t>
    </w:r>
    <w:r w:rsidRPr="00214AAD">
      <w:rPr>
        <w:rFonts w:asciiTheme="minorBidi" w:hAnsiTheme="minorBidi"/>
        <w:b/>
        <w:bCs/>
      </w:rPr>
      <w:t>/2023</w:t>
    </w:r>
  </w:p>
  <w:p w14:paraId="6A3CC93F" w14:textId="6476852D" w:rsidR="003279FC" w:rsidRPr="006160EE" w:rsidRDefault="00A05C78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F64971">
      <w:rPr>
        <w:rFonts w:ascii="Arial" w:hAnsi="Arial" w:cs="Arial"/>
        <w:b/>
        <w:bCs/>
      </w:rPr>
      <w:t>7</w:t>
    </w:r>
    <w:r w:rsidR="00407D8C" w:rsidRPr="006160EE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06F01"/>
    <w:rsid w:val="000153D3"/>
    <w:rsid w:val="0002274B"/>
    <w:rsid w:val="000540EA"/>
    <w:rsid w:val="00067772"/>
    <w:rsid w:val="00070E21"/>
    <w:rsid w:val="000720D8"/>
    <w:rsid w:val="000858B1"/>
    <w:rsid w:val="000A41D8"/>
    <w:rsid w:val="000C7F46"/>
    <w:rsid w:val="000E6D18"/>
    <w:rsid w:val="000F0C8C"/>
    <w:rsid w:val="000F5EC1"/>
    <w:rsid w:val="00117514"/>
    <w:rsid w:val="00132C5F"/>
    <w:rsid w:val="001374A0"/>
    <w:rsid w:val="00156452"/>
    <w:rsid w:val="00177C73"/>
    <w:rsid w:val="0019568C"/>
    <w:rsid w:val="001D1361"/>
    <w:rsid w:val="00214AAD"/>
    <w:rsid w:val="00245B5C"/>
    <w:rsid w:val="00271FA6"/>
    <w:rsid w:val="002965F0"/>
    <w:rsid w:val="0029730F"/>
    <w:rsid w:val="002A11F9"/>
    <w:rsid w:val="002B7D97"/>
    <w:rsid w:val="00303F3E"/>
    <w:rsid w:val="00315E9B"/>
    <w:rsid w:val="003279FC"/>
    <w:rsid w:val="00370661"/>
    <w:rsid w:val="00375F15"/>
    <w:rsid w:val="00384EF8"/>
    <w:rsid w:val="003A30C4"/>
    <w:rsid w:val="003A7F69"/>
    <w:rsid w:val="003B3000"/>
    <w:rsid w:val="003E3946"/>
    <w:rsid w:val="003F48E9"/>
    <w:rsid w:val="00407D8C"/>
    <w:rsid w:val="0041678D"/>
    <w:rsid w:val="004412C1"/>
    <w:rsid w:val="004B623F"/>
    <w:rsid w:val="004C677D"/>
    <w:rsid w:val="004D597B"/>
    <w:rsid w:val="004E471B"/>
    <w:rsid w:val="004F4174"/>
    <w:rsid w:val="005778A0"/>
    <w:rsid w:val="005B1CFB"/>
    <w:rsid w:val="0060109B"/>
    <w:rsid w:val="00610397"/>
    <w:rsid w:val="006160EE"/>
    <w:rsid w:val="00621B28"/>
    <w:rsid w:val="00640E32"/>
    <w:rsid w:val="0064400B"/>
    <w:rsid w:val="006565FE"/>
    <w:rsid w:val="0068286C"/>
    <w:rsid w:val="006A5B74"/>
    <w:rsid w:val="006A6799"/>
    <w:rsid w:val="006C0DE0"/>
    <w:rsid w:val="006C61A0"/>
    <w:rsid w:val="006D5DE8"/>
    <w:rsid w:val="006F4E94"/>
    <w:rsid w:val="00720706"/>
    <w:rsid w:val="007576DD"/>
    <w:rsid w:val="007707C0"/>
    <w:rsid w:val="007755A1"/>
    <w:rsid w:val="007E634D"/>
    <w:rsid w:val="007E7BFD"/>
    <w:rsid w:val="00803DFC"/>
    <w:rsid w:val="0087538A"/>
    <w:rsid w:val="00876341"/>
    <w:rsid w:val="008803EC"/>
    <w:rsid w:val="008905C4"/>
    <w:rsid w:val="008A3658"/>
    <w:rsid w:val="008D2562"/>
    <w:rsid w:val="008D607C"/>
    <w:rsid w:val="008F52F8"/>
    <w:rsid w:val="008F69AD"/>
    <w:rsid w:val="009D7C91"/>
    <w:rsid w:val="00A0136B"/>
    <w:rsid w:val="00A05C78"/>
    <w:rsid w:val="00A4361F"/>
    <w:rsid w:val="00A7331A"/>
    <w:rsid w:val="00AA015A"/>
    <w:rsid w:val="00AC6749"/>
    <w:rsid w:val="00AF04D3"/>
    <w:rsid w:val="00AF32D5"/>
    <w:rsid w:val="00AF5B08"/>
    <w:rsid w:val="00B0456E"/>
    <w:rsid w:val="00B130D9"/>
    <w:rsid w:val="00B25DEF"/>
    <w:rsid w:val="00B52A7F"/>
    <w:rsid w:val="00B628E3"/>
    <w:rsid w:val="00B70741"/>
    <w:rsid w:val="00B851C1"/>
    <w:rsid w:val="00BC2F41"/>
    <w:rsid w:val="00BF35AC"/>
    <w:rsid w:val="00C0727A"/>
    <w:rsid w:val="00C51F4B"/>
    <w:rsid w:val="00C532B8"/>
    <w:rsid w:val="00C7723A"/>
    <w:rsid w:val="00CA4B59"/>
    <w:rsid w:val="00CC552F"/>
    <w:rsid w:val="00D2208F"/>
    <w:rsid w:val="00D4188F"/>
    <w:rsid w:val="00D50061"/>
    <w:rsid w:val="00D60BCF"/>
    <w:rsid w:val="00DD2B3C"/>
    <w:rsid w:val="00DE79CA"/>
    <w:rsid w:val="00E02901"/>
    <w:rsid w:val="00E03F1D"/>
    <w:rsid w:val="00E808C8"/>
    <w:rsid w:val="00E827B6"/>
    <w:rsid w:val="00E82D59"/>
    <w:rsid w:val="00EA58B7"/>
    <w:rsid w:val="00EF3149"/>
    <w:rsid w:val="00F06A5D"/>
    <w:rsid w:val="00F12078"/>
    <w:rsid w:val="00F64971"/>
    <w:rsid w:val="00F70CD3"/>
    <w:rsid w:val="00F9375E"/>
    <w:rsid w:val="00F9378B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B6B5D94C-0DE9-4B64-80A8-C3A5DB8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Padamczak</cp:lastModifiedBy>
  <cp:revision>3</cp:revision>
  <dcterms:created xsi:type="dcterms:W3CDTF">2023-12-13T20:50:00Z</dcterms:created>
  <dcterms:modified xsi:type="dcterms:W3CDTF">2023-12-18T12:39:00Z</dcterms:modified>
</cp:coreProperties>
</file>