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AF7" w14:textId="77777777" w:rsidR="00DF73D4" w:rsidRPr="005260A1" w:rsidRDefault="00DF73D4" w:rsidP="00DF73D4">
      <w:pPr>
        <w:shd w:val="clear" w:color="auto" w:fill="FFFFFF"/>
        <w:spacing w:after="180" w:line="240" w:lineRule="auto"/>
        <w:jc w:val="center"/>
        <w:rPr>
          <w:rFonts w:eastAsia="Times New Roman" w:cs="Times New Roman"/>
          <w:color w:val="000000"/>
          <w:sz w:val="24"/>
          <w:szCs w:val="24"/>
          <w:lang w:eastAsia="pl-PL"/>
        </w:rPr>
      </w:pPr>
      <w:r w:rsidRPr="005260A1">
        <w:rPr>
          <w:rFonts w:eastAsia="Times New Roman" w:cs="Times New Roman"/>
          <w:b/>
          <w:bCs/>
          <w:color w:val="000000"/>
          <w:sz w:val="24"/>
          <w:szCs w:val="24"/>
          <w:lang w:eastAsia="pl-PL"/>
        </w:rPr>
        <w:t xml:space="preserve">ZAPYTANIE OFERTOWE </w:t>
      </w:r>
    </w:p>
    <w:p w14:paraId="71A38F25" w14:textId="315C8E9E"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iCs/>
          <w:sz w:val="24"/>
          <w:szCs w:val="24"/>
          <w:lang w:eastAsia="pl-PL"/>
        </w:rPr>
        <w:t xml:space="preserve">Niniejsze zamówienia będzie udzielone bez zastosowania ustawy z dnia 11 września 2019r.  Prawo zamówień publicznych </w:t>
      </w:r>
      <w:r>
        <w:t>(</w:t>
      </w:r>
      <w:proofErr w:type="spellStart"/>
      <w:r>
        <w:t>t.j</w:t>
      </w:r>
      <w:proofErr w:type="spellEnd"/>
      <w:r>
        <w:t>. Dz. U. z 2023 r. poz. 1605 z późn. zm.).</w:t>
      </w:r>
    </w:p>
    <w:p w14:paraId="2AB783BE" w14:textId="77777777" w:rsidR="00DF73D4" w:rsidRPr="005260A1" w:rsidRDefault="00DF73D4" w:rsidP="00DF73D4">
      <w:pPr>
        <w:shd w:val="clear" w:color="auto" w:fill="FFFFFF"/>
        <w:spacing w:after="180" w:line="240" w:lineRule="auto"/>
        <w:jc w:val="center"/>
        <w:rPr>
          <w:rFonts w:eastAsia="Times New Roman" w:cs="Times New Roman"/>
          <w:color w:val="000000"/>
          <w:sz w:val="24"/>
          <w:szCs w:val="24"/>
          <w:lang w:eastAsia="pl-PL"/>
        </w:rPr>
      </w:pPr>
    </w:p>
    <w:p w14:paraId="5D45C8E4" w14:textId="77777777" w:rsidR="00DF73D4" w:rsidRPr="005260A1" w:rsidRDefault="00DF73D4" w:rsidP="00DF73D4">
      <w:pPr>
        <w:spacing w:before="100" w:beforeAutospacing="1" w:after="100" w:afterAutospacing="1" w:line="240" w:lineRule="auto"/>
        <w:jc w:val="both"/>
        <w:rPr>
          <w:rFonts w:eastAsia="Times New Roman" w:cs="Times New Roman"/>
          <w:b/>
          <w:bCs/>
          <w:sz w:val="24"/>
          <w:szCs w:val="24"/>
          <w:lang w:eastAsia="pl-PL"/>
        </w:rPr>
      </w:pPr>
      <w:r w:rsidRPr="005260A1">
        <w:rPr>
          <w:rFonts w:eastAsia="Times New Roman" w:cs="Times New Roman"/>
          <w:color w:val="000000"/>
          <w:sz w:val="24"/>
          <w:szCs w:val="24"/>
          <w:lang w:eastAsia="pl-PL"/>
        </w:rPr>
        <w:t> </w:t>
      </w:r>
      <w:r w:rsidRPr="005260A1">
        <w:rPr>
          <w:rFonts w:eastAsia="Times New Roman" w:cs="Times New Roman"/>
          <w:sz w:val="24"/>
          <w:szCs w:val="24"/>
          <w:lang w:eastAsia="pl-PL"/>
        </w:rPr>
        <w:t xml:space="preserve">            Gmina Kamionka Wielka zaprasza do złożenia oferty na usługę pn.: </w:t>
      </w:r>
    </w:p>
    <w:p w14:paraId="5938CDDC" w14:textId="3028ECD4" w:rsidR="00DF73D4" w:rsidRPr="005260A1" w:rsidRDefault="00DF73D4" w:rsidP="00DF73D4">
      <w:pPr>
        <w:pStyle w:val="Tekstpodstawowy"/>
        <w:ind w:right="-142"/>
        <w:jc w:val="both"/>
        <w:rPr>
          <w:rFonts w:asciiTheme="minorHAnsi" w:hAnsiTheme="minorHAnsi"/>
          <w:b/>
          <w:szCs w:val="24"/>
        </w:rPr>
      </w:pPr>
      <w:r w:rsidRPr="005260A1">
        <w:rPr>
          <w:rFonts w:asciiTheme="minorHAnsi" w:hAnsiTheme="minorHAnsi"/>
          <w:b/>
          <w:bCs/>
          <w:i/>
          <w:iCs/>
          <w:color w:val="000000"/>
          <w:szCs w:val="24"/>
        </w:rPr>
        <w:t xml:space="preserve"> „</w:t>
      </w:r>
      <w:r w:rsidRPr="005260A1">
        <w:rPr>
          <w:rFonts w:asciiTheme="minorHAnsi" w:hAnsiTheme="minorHAnsi"/>
          <w:b/>
          <w:szCs w:val="24"/>
        </w:rPr>
        <w:t>Świadczenie usług weterynaryjnych, w tym zapewnienie całodobowej opieki w przypadkach zdarzeń drogowych z udziałem zwierząt na terenie Gminy Kamionka Wielka  w 202</w:t>
      </w:r>
      <w:r>
        <w:rPr>
          <w:rFonts w:asciiTheme="minorHAnsi" w:hAnsiTheme="minorHAnsi"/>
          <w:b/>
          <w:szCs w:val="24"/>
        </w:rPr>
        <w:t>4</w:t>
      </w:r>
      <w:r w:rsidRPr="005260A1">
        <w:rPr>
          <w:rFonts w:asciiTheme="minorHAnsi" w:hAnsiTheme="minorHAnsi"/>
          <w:b/>
          <w:szCs w:val="24"/>
        </w:rPr>
        <w:t xml:space="preserve"> roku”</w:t>
      </w:r>
      <w:r w:rsidRPr="005260A1">
        <w:rPr>
          <w:rFonts w:asciiTheme="minorHAnsi" w:hAnsiTheme="minorHAnsi"/>
          <w:b/>
          <w:color w:val="000000"/>
          <w:szCs w:val="24"/>
        </w:rPr>
        <w:t> .</w:t>
      </w:r>
    </w:p>
    <w:p w14:paraId="733E5480" w14:textId="77777777" w:rsidR="00DF73D4" w:rsidRPr="005260A1" w:rsidRDefault="00DF73D4" w:rsidP="00DF73D4">
      <w:pPr>
        <w:shd w:val="clear" w:color="auto" w:fill="FFFFFF"/>
        <w:spacing w:after="180" w:line="240" w:lineRule="auto"/>
        <w:rPr>
          <w:rFonts w:eastAsia="Times New Roman" w:cs="Times New Roman"/>
          <w:b/>
          <w:color w:val="000000"/>
          <w:sz w:val="24"/>
          <w:szCs w:val="24"/>
          <w:lang w:eastAsia="pl-PL"/>
        </w:rPr>
      </w:pPr>
      <w:r w:rsidRPr="005260A1">
        <w:rPr>
          <w:rFonts w:eastAsia="Times New Roman" w:cs="Times New Roman"/>
          <w:b/>
          <w:bCs/>
          <w:color w:val="000000"/>
          <w:sz w:val="24"/>
          <w:szCs w:val="24"/>
          <w:lang w:eastAsia="pl-PL"/>
        </w:rPr>
        <w:t> </w:t>
      </w:r>
    </w:p>
    <w:p w14:paraId="393C9BB3" w14:textId="77777777" w:rsidR="00DF73D4" w:rsidRPr="005260A1" w:rsidRDefault="00DF73D4" w:rsidP="00DF73D4">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260A1">
        <w:rPr>
          <w:rFonts w:eastAsia="Times New Roman" w:cs="Times New Roman"/>
          <w:b/>
          <w:bCs/>
          <w:color w:val="000000"/>
          <w:sz w:val="24"/>
          <w:szCs w:val="24"/>
          <w:lang w:eastAsia="pl-PL"/>
        </w:rPr>
        <w:t>I.     Zamawiający:</w:t>
      </w:r>
    </w:p>
    <w:p w14:paraId="652DFCC3" w14:textId="77777777" w:rsidR="00DF73D4" w:rsidRPr="005260A1" w:rsidRDefault="00DF73D4" w:rsidP="00DF73D4">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260A1">
        <w:rPr>
          <w:rFonts w:eastAsia="Times New Roman" w:cs="Times New Roman"/>
          <w:b/>
          <w:bCs/>
          <w:color w:val="000000"/>
          <w:sz w:val="24"/>
          <w:szCs w:val="24"/>
          <w:lang w:eastAsia="pl-PL"/>
        </w:rPr>
        <w:t>Gmina Kamionka Wielka</w:t>
      </w:r>
    </w:p>
    <w:p w14:paraId="3046C3C5" w14:textId="77777777" w:rsidR="00DF73D4" w:rsidRDefault="00DF73D4" w:rsidP="00DF73D4">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260A1">
        <w:rPr>
          <w:rFonts w:eastAsia="Times New Roman" w:cs="Times New Roman"/>
          <w:b/>
          <w:bCs/>
          <w:color w:val="000000"/>
          <w:sz w:val="24"/>
          <w:szCs w:val="24"/>
          <w:lang w:eastAsia="pl-PL"/>
        </w:rPr>
        <w:t>33-334 Kamionka Wielka 5</w:t>
      </w:r>
    </w:p>
    <w:p w14:paraId="25D12ADE" w14:textId="77777777" w:rsidR="00DF73D4" w:rsidRPr="005260A1" w:rsidRDefault="00DF73D4" w:rsidP="00DF73D4">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p>
    <w:p w14:paraId="6466595E" w14:textId="77777777" w:rsidR="00DF73D4" w:rsidRPr="005260A1" w:rsidRDefault="00DF73D4" w:rsidP="00DF73D4">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260A1">
        <w:rPr>
          <w:rFonts w:eastAsia="Times New Roman" w:cs="Times New Roman"/>
          <w:b/>
          <w:bCs/>
          <w:color w:val="000000"/>
          <w:sz w:val="24"/>
          <w:szCs w:val="24"/>
          <w:lang w:eastAsia="pl-PL"/>
        </w:rPr>
        <w:t>II. Przedmiot zamówienia</w:t>
      </w:r>
    </w:p>
    <w:p w14:paraId="457F595E" w14:textId="77777777" w:rsidR="00DF73D4" w:rsidRPr="005260A1" w:rsidRDefault="00DF73D4" w:rsidP="00DF73D4">
      <w:pPr>
        <w:shd w:val="clear" w:color="auto" w:fill="FFFFFF"/>
        <w:spacing w:after="180" w:line="240" w:lineRule="auto"/>
        <w:jc w:val="both"/>
        <w:rPr>
          <w:rFonts w:eastAsia="Times New Roman" w:cs="Times New Roman"/>
          <w:color w:val="000000"/>
          <w:sz w:val="24"/>
          <w:szCs w:val="24"/>
          <w:lang w:eastAsia="pl-PL"/>
        </w:rPr>
      </w:pPr>
      <w:r w:rsidRPr="005260A1">
        <w:rPr>
          <w:rFonts w:eastAsia="Times New Roman" w:cs="Times New Roman"/>
          <w:color w:val="000000"/>
          <w:sz w:val="24"/>
          <w:szCs w:val="24"/>
          <w:lang w:eastAsia="pl-PL"/>
        </w:rPr>
        <w:t xml:space="preserve">Realizacja zadania w ramach opieki nad zwierzętami bezdomnymi oraz zapobiegania bezdomności zwierząt na terenie Gminy Kamionka Wielka  polegająca na zapewnieniu całodobowej opieki weterynaryjnej w przypadkach zdarzeń drogowych z udziałem zwierząt  domowych i dziko żyjących na terenie gminy Kamionka Wielka oraz świadczenie usług weterynaryjnych w zakresie ograniczenia populacji  zwierząt bezdomnych tj. </w:t>
      </w:r>
      <w:r w:rsidRPr="005260A1">
        <w:rPr>
          <w:sz w:val="24"/>
          <w:szCs w:val="24"/>
        </w:rPr>
        <w:t>zabiegi sterylizacji, kastracji i usypiania ślepych miotów.</w:t>
      </w:r>
    </w:p>
    <w:p w14:paraId="41944C68"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 </w:t>
      </w:r>
    </w:p>
    <w:p w14:paraId="714402C7" w14:textId="77777777" w:rsidR="00DF73D4" w:rsidRPr="005260A1" w:rsidRDefault="00DF73D4" w:rsidP="00DF73D4">
      <w:pPr>
        <w:numPr>
          <w:ilvl w:val="0"/>
          <w:numId w:val="1"/>
        </w:numPr>
        <w:shd w:val="clear" w:color="auto" w:fill="FFFFFF"/>
        <w:spacing w:before="100" w:beforeAutospacing="1" w:after="100" w:afterAutospacing="1" w:line="270" w:lineRule="atLeast"/>
        <w:ind w:left="375"/>
        <w:rPr>
          <w:rFonts w:eastAsia="Times New Roman" w:cs="Times New Roman"/>
          <w:color w:val="000000"/>
          <w:sz w:val="24"/>
          <w:szCs w:val="24"/>
          <w:lang w:eastAsia="pl-PL"/>
        </w:rPr>
      </w:pPr>
      <w:r w:rsidRPr="005260A1">
        <w:rPr>
          <w:rFonts w:eastAsia="Times New Roman" w:cs="Times New Roman"/>
          <w:color w:val="000000"/>
          <w:sz w:val="24"/>
          <w:szCs w:val="24"/>
          <w:u w:val="single"/>
          <w:lang w:eastAsia="pl-PL"/>
        </w:rPr>
        <w:t>Zadanie obejmuje:</w:t>
      </w:r>
    </w:p>
    <w:p w14:paraId="592B73B1" w14:textId="77777777" w:rsidR="00DF73D4" w:rsidRPr="005260A1" w:rsidRDefault="00DF73D4" w:rsidP="00DF73D4">
      <w:pPr>
        <w:pStyle w:val="Bezodstpw"/>
        <w:numPr>
          <w:ilvl w:val="0"/>
          <w:numId w:val="2"/>
        </w:numPr>
        <w:spacing w:after="240"/>
        <w:jc w:val="both"/>
        <w:rPr>
          <w:rFonts w:asciiTheme="minorHAnsi" w:hAnsiTheme="minorHAnsi"/>
        </w:rPr>
      </w:pPr>
      <w:r w:rsidRPr="005260A1">
        <w:rPr>
          <w:rFonts w:asciiTheme="minorHAnsi" w:hAnsiTheme="minorHAnsi"/>
        </w:rPr>
        <w:t>Niezwłoczne  przybycie na miejsce zdarzenia drogowego z udziałem zwierząt domowych  i dziko żyjących i podjęcia czynności weterynaryjnych adekwatnych do stanu zdrowia zwierzęcia,</w:t>
      </w:r>
    </w:p>
    <w:p w14:paraId="7302409D" w14:textId="77777777" w:rsidR="00DF73D4" w:rsidRPr="005260A1" w:rsidRDefault="00DF73D4" w:rsidP="00DF73D4">
      <w:pPr>
        <w:pStyle w:val="Bezodstpw"/>
        <w:numPr>
          <w:ilvl w:val="0"/>
          <w:numId w:val="2"/>
        </w:numPr>
        <w:spacing w:after="240"/>
        <w:jc w:val="both"/>
        <w:rPr>
          <w:rFonts w:asciiTheme="minorHAnsi" w:hAnsiTheme="minorHAnsi"/>
        </w:rPr>
      </w:pPr>
      <w:r w:rsidRPr="005260A1">
        <w:rPr>
          <w:rFonts w:asciiTheme="minorHAnsi" w:hAnsiTheme="minorHAnsi"/>
        </w:rPr>
        <w:t>transport zwierzęcia do miejsca świadczenia usług weterynaryjnych,</w:t>
      </w:r>
    </w:p>
    <w:p w14:paraId="3875B5C8" w14:textId="77777777" w:rsidR="00DF73D4" w:rsidRPr="005260A1" w:rsidRDefault="00DF73D4" w:rsidP="00DF73D4">
      <w:pPr>
        <w:pStyle w:val="Akapitzlist"/>
        <w:numPr>
          <w:ilvl w:val="0"/>
          <w:numId w:val="2"/>
        </w:numPr>
        <w:spacing w:after="0" w:line="240" w:lineRule="auto"/>
        <w:jc w:val="both"/>
        <w:rPr>
          <w:rFonts w:asciiTheme="minorHAnsi" w:hAnsiTheme="minorHAnsi" w:cs="Tahoma"/>
          <w:sz w:val="24"/>
          <w:szCs w:val="24"/>
        </w:rPr>
      </w:pPr>
      <w:r w:rsidRPr="005260A1">
        <w:rPr>
          <w:rFonts w:asciiTheme="minorHAnsi" w:eastAsia="Tahoma" w:hAnsiTheme="minorHAnsi" w:cs="Tahoma"/>
          <w:sz w:val="24"/>
          <w:szCs w:val="24"/>
        </w:rPr>
        <w:t>wykonanie badań i zabiegów lekarsko-weterynaryjnych</w:t>
      </w:r>
      <w:r w:rsidRPr="005260A1">
        <w:rPr>
          <w:rFonts w:asciiTheme="minorHAnsi" w:hAnsiTheme="minorHAnsi" w:cs="Tahoma"/>
          <w:sz w:val="24"/>
          <w:szCs w:val="24"/>
        </w:rPr>
        <w:t xml:space="preserve"> w uzasadnionych przypadkach, </w:t>
      </w:r>
    </w:p>
    <w:p w14:paraId="16CB7F1E" w14:textId="77777777" w:rsidR="00DF73D4" w:rsidRPr="005260A1" w:rsidRDefault="00DF73D4" w:rsidP="00DF73D4">
      <w:pPr>
        <w:pStyle w:val="Bezodstpw"/>
        <w:numPr>
          <w:ilvl w:val="0"/>
          <w:numId w:val="2"/>
        </w:numPr>
        <w:spacing w:after="240"/>
        <w:jc w:val="both"/>
        <w:rPr>
          <w:rFonts w:asciiTheme="minorHAnsi" w:hAnsiTheme="minorHAnsi"/>
        </w:rPr>
      </w:pPr>
      <w:r w:rsidRPr="005260A1">
        <w:rPr>
          <w:rFonts w:asciiTheme="minorHAnsi" w:hAnsiTheme="minorHAnsi"/>
        </w:rPr>
        <w:t>całodobową opiekę lekarsko – weterynaryjną, w tym dokarmianie, obejmującą diagnostykę i leczenie w czasie nie dłuższym niż będzie potrzebny do uzyskania kondycji zdrowotnej zwierzęcia pozwalającej na umieszczenie go w schronisku dla zwierząt lub w przypadku kotów wolnożyjących wypuszczenia na wolność,</w:t>
      </w:r>
    </w:p>
    <w:p w14:paraId="17D863FD" w14:textId="77777777" w:rsidR="00DF73D4" w:rsidRPr="005260A1" w:rsidRDefault="00DF73D4" w:rsidP="00DF73D4">
      <w:pPr>
        <w:pStyle w:val="Bezodstpw"/>
        <w:numPr>
          <w:ilvl w:val="0"/>
          <w:numId w:val="2"/>
        </w:numPr>
        <w:spacing w:after="240"/>
        <w:jc w:val="both"/>
        <w:rPr>
          <w:rFonts w:asciiTheme="minorHAnsi" w:hAnsiTheme="minorHAnsi"/>
        </w:rPr>
      </w:pPr>
      <w:r w:rsidRPr="005260A1">
        <w:rPr>
          <w:rFonts w:asciiTheme="minorHAnsi" w:hAnsiTheme="minorHAnsi"/>
        </w:rPr>
        <w:t>eutanazję zwierzęcia na miejscu zdarzenia lub w miejscu świadczenia usług, gdy zaistnieje taka konieczność wynikająca ze stanu jego zdrowia wraz z utylizacją zwłok,</w:t>
      </w:r>
    </w:p>
    <w:p w14:paraId="63809C54" w14:textId="77777777" w:rsidR="00DF73D4" w:rsidRPr="005260A1" w:rsidRDefault="00DF73D4" w:rsidP="00DF73D4">
      <w:pPr>
        <w:pStyle w:val="Bezodstpw"/>
        <w:numPr>
          <w:ilvl w:val="0"/>
          <w:numId w:val="2"/>
        </w:numPr>
        <w:spacing w:after="240"/>
        <w:jc w:val="both"/>
        <w:rPr>
          <w:rFonts w:asciiTheme="minorHAnsi" w:hAnsiTheme="minorHAnsi"/>
        </w:rPr>
      </w:pPr>
      <w:r w:rsidRPr="005260A1">
        <w:rPr>
          <w:rFonts w:asciiTheme="minorHAnsi" w:hAnsiTheme="minorHAnsi"/>
        </w:rPr>
        <w:lastRenderedPageBreak/>
        <w:t>wykonywanie zabiegów sterylizacji, kastracji i usypiania ślepych miotów,</w:t>
      </w:r>
    </w:p>
    <w:p w14:paraId="57FA1DED" w14:textId="77777777" w:rsidR="00DF73D4" w:rsidRPr="005260A1" w:rsidRDefault="00DF73D4" w:rsidP="00DF73D4">
      <w:pPr>
        <w:pStyle w:val="Standard"/>
        <w:numPr>
          <w:ilvl w:val="0"/>
          <w:numId w:val="2"/>
        </w:numPr>
        <w:spacing w:after="0" w:line="240" w:lineRule="auto"/>
        <w:jc w:val="both"/>
        <w:rPr>
          <w:rFonts w:asciiTheme="minorHAnsi" w:hAnsiTheme="minorHAnsi" w:cs="Tahoma"/>
          <w:sz w:val="24"/>
          <w:szCs w:val="24"/>
        </w:rPr>
      </w:pPr>
      <w:r w:rsidRPr="005260A1">
        <w:rPr>
          <w:rFonts w:asciiTheme="minorHAnsi" w:eastAsia="Tahoma" w:hAnsiTheme="minorHAnsi" w:cs="Tahoma"/>
          <w:sz w:val="24"/>
          <w:szCs w:val="24"/>
        </w:rPr>
        <w:t>prowadzenie rejestru podjętych interwencji, zawierającego: datę zgłoszenia, miejsce interwencji (miejscowość), opis zwierzęcia i jego stanu zdrowia,  liczbę dni przetrzymywania zwierzęcia wymagającego hospitalizacji, rodzaj wykonanych badań i zabiegów.</w:t>
      </w:r>
    </w:p>
    <w:p w14:paraId="315AFE04"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 </w:t>
      </w:r>
    </w:p>
    <w:p w14:paraId="0ACFAF08" w14:textId="77777777" w:rsidR="00DF73D4" w:rsidRPr="005260A1" w:rsidRDefault="00DF73D4" w:rsidP="00DF73D4">
      <w:pPr>
        <w:shd w:val="clear" w:color="auto" w:fill="FFFFFF"/>
        <w:spacing w:before="100" w:beforeAutospacing="1" w:after="100" w:afterAutospacing="1" w:line="270" w:lineRule="atLeast"/>
        <w:ind w:left="360"/>
        <w:rPr>
          <w:rFonts w:eastAsia="Times New Roman" w:cs="Times New Roman"/>
          <w:color w:val="000000"/>
          <w:sz w:val="24"/>
          <w:szCs w:val="24"/>
          <w:lang w:eastAsia="pl-PL"/>
        </w:rPr>
      </w:pPr>
      <w:r w:rsidRPr="005260A1">
        <w:rPr>
          <w:rFonts w:eastAsia="Times New Roman" w:cs="Times New Roman"/>
          <w:color w:val="000000"/>
          <w:sz w:val="24"/>
          <w:szCs w:val="24"/>
          <w:lang w:eastAsia="pl-PL"/>
        </w:rPr>
        <w:t>2. W ramach świadczenia ww. usług Wykonawca zobowiązany jest do:</w:t>
      </w:r>
    </w:p>
    <w:p w14:paraId="5C7A75A2"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a)    chwytania oraz transportowania zwierząt przy pomocy urządzeń i środków niepowodujących zagrożenia dla życia i zdrowia zwierząt</w:t>
      </w:r>
    </w:p>
    <w:p w14:paraId="60FFBCBD"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b)    zapewnienia miejsca czasowego przetrzymywania zwierzęcia na czas jego leczenia</w:t>
      </w:r>
    </w:p>
    <w:p w14:paraId="4DF88649"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c)    przybycie na miejsce zdarzenia w czasie nie dłuższym niż 60 minut od chwili otrzymania wezwania,</w:t>
      </w:r>
    </w:p>
    <w:p w14:paraId="52448060"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d)    zapewnienia zwierzętom właściwego traktowania i odżywiania,</w:t>
      </w:r>
    </w:p>
    <w:p w14:paraId="28FDC542"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r w:rsidRPr="005260A1">
        <w:rPr>
          <w:rFonts w:eastAsia="Times New Roman" w:cs="Times New Roman"/>
          <w:color w:val="000000"/>
          <w:sz w:val="24"/>
          <w:szCs w:val="24"/>
          <w:lang w:eastAsia="pl-PL"/>
        </w:rPr>
        <w:t>e)    używania własnych urządzeń i środków do leczenia zwierząt oraz własnych środków transportowych przystosowanych do przewozu zwierząt.</w:t>
      </w:r>
    </w:p>
    <w:p w14:paraId="2A853B69" w14:textId="77777777" w:rsidR="00DF73D4" w:rsidRPr="005260A1" w:rsidRDefault="00DF73D4" w:rsidP="00DF73D4">
      <w:pPr>
        <w:shd w:val="clear" w:color="auto" w:fill="FFFFFF"/>
        <w:spacing w:after="180" w:line="240" w:lineRule="auto"/>
        <w:rPr>
          <w:rFonts w:eastAsia="Times New Roman" w:cs="Times New Roman"/>
          <w:color w:val="000000"/>
          <w:sz w:val="24"/>
          <w:szCs w:val="24"/>
          <w:lang w:eastAsia="pl-PL"/>
        </w:rPr>
      </w:pPr>
    </w:p>
    <w:p w14:paraId="5444FB18" w14:textId="77777777" w:rsidR="00DF73D4" w:rsidRPr="005260A1" w:rsidRDefault="00DF73D4" w:rsidP="00DF73D4">
      <w:pPr>
        <w:shd w:val="clear" w:color="auto" w:fill="FFFFFF"/>
        <w:spacing w:before="100" w:beforeAutospacing="1" w:after="100" w:afterAutospacing="1" w:line="270" w:lineRule="atLeast"/>
        <w:ind w:left="375"/>
        <w:rPr>
          <w:rFonts w:eastAsia="Times New Roman" w:cs="Times New Roman"/>
          <w:color w:val="000000"/>
          <w:sz w:val="24"/>
          <w:szCs w:val="24"/>
          <w:lang w:eastAsia="pl-PL"/>
        </w:rPr>
      </w:pPr>
      <w:r w:rsidRPr="005260A1">
        <w:rPr>
          <w:rFonts w:eastAsia="Times New Roman" w:cs="Times New Roman"/>
          <w:b/>
          <w:bCs/>
          <w:color w:val="000000"/>
          <w:sz w:val="24"/>
          <w:szCs w:val="24"/>
          <w:lang w:eastAsia="pl-PL"/>
        </w:rPr>
        <w:t>III.            Warunki udziału w postępowaniu wymagane od Wykonawców</w:t>
      </w:r>
    </w:p>
    <w:p w14:paraId="75619A49" w14:textId="77777777" w:rsidR="00DF73D4" w:rsidRPr="005260A1" w:rsidRDefault="00DF73D4" w:rsidP="00DF73D4">
      <w:pPr>
        <w:shd w:val="clear" w:color="auto" w:fill="FFFFFF"/>
        <w:spacing w:before="100" w:beforeAutospacing="1" w:after="100" w:afterAutospacing="1" w:line="270" w:lineRule="atLeast"/>
        <w:ind w:left="375"/>
        <w:jc w:val="both"/>
        <w:rPr>
          <w:rFonts w:eastAsia="Times New Roman" w:cs="Times New Roman"/>
          <w:color w:val="000000"/>
          <w:sz w:val="24"/>
          <w:szCs w:val="24"/>
          <w:lang w:eastAsia="pl-PL"/>
        </w:rPr>
      </w:pPr>
      <w:r w:rsidRPr="005260A1">
        <w:rPr>
          <w:rFonts w:eastAsia="Times New Roman" w:cs="Times New Roman"/>
          <w:color w:val="000000"/>
          <w:sz w:val="24"/>
          <w:szCs w:val="24"/>
          <w:lang w:eastAsia="pl-PL"/>
        </w:rPr>
        <w:t xml:space="preserve">O udzielnie zmówienia mogą ubiegać się Wykonawcy, którzy posiadają uprawnienia do wykonywania określonej działalności lub czynności, jeżeli przepisy prawa nakładają obowiązek ich posiadania, dysponują osobami zdolnymi do wykonania zamówienia, dysponują odpowiednim potencjałem technicznym tj. </w:t>
      </w:r>
      <w:r w:rsidRPr="005260A1">
        <w:rPr>
          <w:rFonts w:cs="Tahoma"/>
          <w:sz w:val="24"/>
          <w:szCs w:val="24"/>
        </w:rPr>
        <w:t>posiadają odpowiednie kwalifikacje i warunki do zapewnienia całodobowej opieki weterynaryjnej zwierzętom poszkodowanym w wypadkach mających miejsce na terenie gminy Kamionka Wielka oraz do świadczenia usług weterynaryjnych oraz posiadają zatwierdzony środek transportu niezbędny do wykonania zadań.</w:t>
      </w:r>
      <w:r w:rsidRPr="005260A1">
        <w:rPr>
          <w:rFonts w:eastAsia="Times New Roman" w:cs="Times New Roman"/>
          <w:color w:val="000000"/>
          <w:sz w:val="24"/>
          <w:szCs w:val="24"/>
          <w:lang w:eastAsia="pl-PL"/>
        </w:rPr>
        <w:t>  </w:t>
      </w:r>
    </w:p>
    <w:p w14:paraId="3C68E92B" w14:textId="27D3D911" w:rsidR="00DF73D4" w:rsidRPr="005260A1" w:rsidRDefault="00DF73D4" w:rsidP="00DF73D4">
      <w:pPr>
        <w:spacing w:before="100" w:beforeAutospacing="1" w:after="100" w:afterAutospacing="1" w:line="240" w:lineRule="auto"/>
        <w:jc w:val="both"/>
        <w:rPr>
          <w:rFonts w:eastAsia="Times New Roman" w:cs="Times New Roman"/>
          <w:color w:val="000000"/>
          <w:sz w:val="24"/>
          <w:szCs w:val="24"/>
          <w:lang w:eastAsia="pl-PL"/>
        </w:rPr>
      </w:pPr>
      <w:r w:rsidRPr="005260A1">
        <w:rPr>
          <w:rFonts w:eastAsia="Times New Roman" w:cs="Times New Roman"/>
          <w:sz w:val="24"/>
          <w:szCs w:val="24"/>
          <w:lang w:eastAsia="pl-PL"/>
        </w:rPr>
        <w:t> </w:t>
      </w:r>
      <w:r w:rsidRPr="005260A1">
        <w:rPr>
          <w:rFonts w:eastAsia="Times New Roman" w:cs="Times New Roman"/>
          <w:b/>
          <w:bCs/>
          <w:sz w:val="24"/>
          <w:szCs w:val="24"/>
          <w:lang w:eastAsia="pl-PL"/>
        </w:rPr>
        <w:t xml:space="preserve">III.       Termin realizacji zamówienia: </w:t>
      </w:r>
      <w:r w:rsidRPr="005260A1">
        <w:rPr>
          <w:rFonts w:eastAsia="Times New Roman" w:cs="Times New Roman"/>
          <w:color w:val="000000"/>
          <w:sz w:val="24"/>
          <w:szCs w:val="24"/>
          <w:lang w:eastAsia="pl-PL"/>
        </w:rPr>
        <w:t>od 01.01.202</w:t>
      </w:r>
      <w:r>
        <w:rPr>
          <w:rFonts w:eastAsia="Times New Roman" w:cs="Times New Roman"/>
          <w:color w:val="000000"/>
          <w:sz w:val="24"/>
          <w:szCs w:val="24"/>
          <w:lang w:eastAsia="pl-PL"/>
        </w:rPr>
        <w:t>4</w:t>
      </w:r>
      <w:r w:rsidRPr="005260A1">
        <w:rPr>
          <w:rFonts w:eastAsia="Times New Roman" w:cs="Times New Roman"/>
          <w:color w:val="000000"/>
          <w:sz w:val="24"/>
          <w:szCs w:val="24"/>
          <w:lang w:eastAsia="pl-PL"/>
        </w:rPr>
        <w:t>r.  do 31.12.202</w:t>
      </w:r>
      <w:r>
        <w:rPr>
          <w:rFonts w:eastAsia="Times New Roman" w:cs="Times New Roman"/>
          <w:color w:val="000000"/>
          <w:sz w:val="24"/>
          <w:szCs w:val="24"/>
          <w:lang w:eastAsia="pl-PL"/>
        </w:rPr>
        <w:t>4</w:t>
      </w:r>
      <w:r w:rsidRPr="005260A1">
        <w:rPr>
          <w:rFonts w:eastAsia="Times New Roman" w:cs="Times New Roman"/>
          <w:color w:val="000000"/>
          <w:sz w:val="24"/>
          <w:szCs w:val="24"/>
          <w:lang w:eastAsia="pl-PL"/>
        </w:rPr>
        <w:t>r.</w:t>
      </w:r>
    </w:p>
    <w:p w14:paraId="1FC5D9D6"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b/>
          <w:bCs/>
          <w:sz w:val="24"/>
          <w:szCs w:val="24"/>
          <w:lang w:eastAsia="pl-PL"/>
        </w:rPr>
        <w:t>IV.  Sposób przygotowania oferty i termin składania ofert:</w:t>
      </w:r>
    </w:p>
    <w:p w14:paraId="04429799"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1. Oferta powinna zawierać wypełniony formularz ofertowy zgodny z załącznikiem nr 1 do niniejszego zapytania ofertowego podpisany przez uprawnioną osobę.</w:t>
      </w:r>
    </w:p>
    <w:p w14:paraId="09BE8C8C" w14:textId="1DD92609" w:rsidR="00DF73D4" w:rsidRPr="005260A1" w:rsidRDefault="00DF73D4" w:rsidP="00DF73D4">
      <w:pPr>
        <w:autoSpaceDE w:val="0"/>
        <w:autoSpaceDN w:val="0"/>
        <w:adjustRightInd w:val="0"/>
        <w:spacing w:after="0" w:line="240" w:lineRule="auto"/>
        <w:rPr>
          <w:rFonts w:cs="ArialMT"/>
          <w:color w:val="000000"/>
          <w:sz w:val="24"/>
          <w:szCs w:val="24"/>
        </w:rPr>
      </w:pPr>
      <w:r w:rsidRPr="005260A1">
        <w:rPr>
          <w:rFonts w:eastAsia="Times New Roman" w:cs="Times New Roman"/>
          <w:sz w:val="24"/>
          <w:szCs w:val="24"/>
          <w:lang w:eastAsia="pl-PL"/>
        </w:rPr>
        <w:t xml:space="preserve">2. </w:t>
      </w:r>
      <w:r w:rsidRPr="005260A1">
        <w:rPr>
          <w:rFonts w:cs="ArialMT"/>
          <w:color w:val="000000"/>
          <w:sz w:val="24"/>
          <w:szCs w:val="24"/>
        </w:rPr>
        <w:t xml:space="preserve">Ofertę należy złożyć w formie elektronicznej za pośrednictwem platformy zakupowej </w:t>
      </w:r>
      <w:hyperlink r:id="rId5" w:history="1">
        <w:r w:rsidRPr="00497C57">
          <w:rPr>
            <w:rStyle w:val="Hipercze"/>
            <w:rFonts w:cs="ArialMT"/>
            <w:sz w:val="24"/>
            <w:szCs w:val="24"/>
          </w:rPr>
          <w:t>https://platformazakupowa.pl</w:t>
        </w:r>
      </w:hyperlink>
      <w:r w:rsidRPr="00497C57">
        <w:rPr>
          <w:rFonts w:cs="ArialMT"/>
          <w:sz w:val="24"/>
          <w:szCs w:val="24"/>
        </w:rPr>
        <w:t xml:space="preserve">   </w:t>
      </w:r>
      <w:r w:rsidRPr="00497C57">
        <w:rPr>
          <w:rFonts w:eastAsia="Times New Roman" w:cs="Times New Roman"/>
          <w:b/>
          <w:bCs/>
          <w:sz w:val="24"/>
          <w:szCs w:val="24"/>
          <w:u w:val="single"/>
          <w:lang w:eastAsia="pl-PL"/>
        </w:rPr>
        <w:t xml:space="preserve">do dnia </w:t>
      </w:r>
      <w:r>
        <w:rPr>
          <w:rFonts w:eastAsia="Times New Roman" w:cs="Times New Roman"/>
          <w:b/>
          <w:bCs/>
          <w:sz w:val="24"/>
          <w:szCs w:val="24"/>
          <w:u w:val="single"/>
          <w:lang w:eastAsia="pl-PL"/>
        </w:rPr>
        <w:t>0</w:t>
      </w:r>
      <w:r>
        <w:rPr>
          <w:rFonts w:eastAsia="Times New Roman" w:cs="Times New Roman"/>
          <w:b/>
          <w:bCs/>
          <w:sz w:val="24"/>
          <w:szCs w:val="24"/>
          <w:u w:val="single"/>
          <w:lang w:eastAsia="pl-PL"/>
        </w:rPr>
        <w:t>6</w:t>
      </w:r>
      <w:r w:rsidRPr="00497C57">
        <w:rPr>
          <w:rFonts w:eastAsia="Times New Roman" w:cs="Times New Roman"/>
          <w:b/>
          <w:bCs/>
          <w:sz w:val="24"/>
          <w:szCs w:val="24"/>
          <w:u w:val="single"/>
          <w:lang w:eastAsia="pl-PL"/>
        </w:rPr>
        <w:t>.12.202</w:t>
      </w:r>
      <w:r>
        <w:rPr>
          <w:rFonts w:eastAsia="Times New Roman" w:cs="Times New Roman"/>
          <w:b/>
          <w:bCs/>
          <w:sz w:val="24"/>
          <w:szCs w:val="24"/>
          <w:u w:val="single"/>
          <w:lang w:eastAsia="pl-PL"/>
        </w:rPr>
        <w:t>3</w:t>
      </w:r>
      <w:r w:rsidRPr="00497C57">
        <w:rPr>
          <w:rFonts w:eastAsia="Times New Roman" w:cs="Times New Roman"/>
          <w:b/>
          <w:bCs/>
          <w:sz w:val="24"/>
          <w:szCs w:val="24"/>
          <w:u w:val="single"/>
          <w:lang w:eastAsia="pl-PL"/>
        </w:rPr>
        <w:t xml:space="preserve"> r. </w:t>
      </w:r>
      <w:r>
        <w:rPr>
          <w:rFonts w:eastAsia="Times New Roman" w:cs="Times New Roman"/>
          <w:b/>
          <w:bCs/>
          <w:sz w:val="24"/>
          <w:szCs w:val="24"/>
          <w:u w:val="single"/>
          <w:lang w:eastAsia="pl-PL"/>
        </w:rPr>
        <w:t>do godz. 15:</w:t>
      </w:r>
      <w:r>
        <w:rPr>
          <w:rFonts w:eastAsia="Times New Roman" w:cs="Times New Roman"/>
          <w:b/>
          <w:bCs/>
          <w:sz w:val="24"/>
          <w:szCs w:val="24"/>
          <w:u w:val="single"/>
          <w:lang w:eastAsia="pl-PL"/>
        </w:rPr>
        <w:t>15.</w:t>
      </w:r>
    </w:p>
    <w:p w14:paraId="6E2280AB" w14:textId="2E94FA3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b/>
          <w:bCs/>
          <w:sz w:val="24"/>
          <w:szCs w:val="24"/>
          <w:lang w:eastAsia="pl-PL"/>
        </w:rPr>
        <w:t>V.    Kryterium oceny oferty</w:t>
      </w:r>
      <w:r>
        <w:rPr>
          <w:rFonts w:eastAsia="Times New Roman" w:cs="Times New Roman"/>
          <w:b/>
          <w:bCs/>
          <w:sz w:val="24"/>
          <w:szCs w:val="24"/>
          <w:lang w:eastAsia="pl-PL"/>
        </w:rPr>
        <w:t xml:space="preserve"> </w:t>
      </w:r>
    </w:p>
    <w:p w14:paraId="3CAF0799"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 xml:space="preserve">1. Zamawiający jako kryterium oceny przyjmuje najniższą cenę brutto za realizację przedmiotu zamówienia. </w:t>
      </w:r>
    </w:p>
    <w:p w14:paraId="21C34C94"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lastRenderedPageBreak/>
        <w:t>2. W celu zapewnienia porównywalności wszystkich ofert. Zamawiający zastrzega sobie prawo do skontaktowania się z Wykonawcami w celu uzupełnienia, wyjaśnienia lub doprecyzowania ofert.</w:t>
      </w:r>
    </w:p>
    <w:p w14:paraId="5C5D94FE"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3. W przypadku złożenia ofert o tych samych cenach, Zamawiający wzywa Wykonawców, którzy złożyli te oferty do złożenia w terminie określonym przez Zamawiającego ofert dodatkowych. Wykonawcy, składając oferty dodatkowe, nie mogą zaoferować cen wyższych niż zaoferowane w złożonych ofertach.</w:t>
      </w:r>
    </w:p>
    <w:p w14:paraId="0D29BC34" w14:textId="77777777" w:rsidR="00DF73D4" w:rsidRPr="005260A1" w:rsidRDefault="00DF73D4" w:rsidP="00DF73D4">
      <w:pPr>
        <w:spacing w:before="100" w:beforeAutospacing="1" w:after="100" w:afterAutospacing="1" w:line="240" w:lineRule="auto"/>
        <w:jc w:val="both"/>
        <w:rPr>
          <w:rFonts w:eastAsia="Times New Roman" w:cs="Times New Roman"/>
          <w:b/>
          <w:bCs/>
          <w:sz w:val="24"/>
          <w:szCs w:val="24"/>
          <w:lang w:eastAsia="pl-PL"/>
        </w:rPr>
      </w:pPr>
      <w:r w:rsidRPr="005260A1">
        <w:rPr>
          <w:rFonts w:eastAsia="Times New Roman" w:cs="Times New Roman"/>
          <w:b/>
          <w:bCs/>
          <w:sz w:val="24"/>
          <w:szCs w:val="24"/>
          <w:lang w:eastAsia="pl-PL"/>
        </w:rPr>
        <w:t>VI. Dodatkowe informacje:</w:t>
      </w:r>
    </w:p>
    <w:p w14:paraId="1525C7E6" w14:textId="77777777" w:rsidR="00DF73D4" w:rsidRPr="005260A1" w:rsidRDefault="00DF73D4" w:rsidP="00DF73D4">
      <w:pPr>
        <w:spacing w:before="100" w:beforeAutospacing="1" w:after="100" w:afterAutospacing="1" w:line="240" w:lineRule="auto"/>
        <w:jc w:val="both"/>
        <w:rPr>
          <w:rFonts w:eastAsia="Times New Roman" w:cs="Times New Roman"/>
          <w:bCs/>
          <w:sz w:val="24"/>
          <w:szCs w:val="24"/>
          <w:lang w:eastAsia="pl-PL"/>
        </w:rPr>
      </w:pPr>
      <w:r w:rsidRPr="005260A1">
        <w:rPr>
          <w:rFonts w:eastAsia="Times New Roman" w:cs="Times New Roman"/>
          <w:bCs/>
          <w:sz w:val="24"/>
          <w:szCs w:val="24"/>
          <w:lang w:eastAsia="pl-PL"/>
        </w:rPr>
        <w:t xml:space="preserve">1. Niniejsze zapytanie ofertowe nie stanowi zobowiązania Gminy Kamionka Wielka do zawarcia umowy. </w:t>
      </w:r>
    </w:p>
    <w:p w14:paraId="65726E16" w14:textId="77777777" w:rsidR="00DF73D4" w:rsidRPr="005260A1" w:rsidRDefault="00DF73D4" w:rsidP="00DF73D4">
      <w:pPr>
        <w:spacing w:before="100" w:beforeAutospacing="1" w:after="100" w:afterAutospacing="1" w:line="240" w:lineRule="auto"/>
        <w:jc w:val="both"/>
        <w:rPr>
          <w:rFonts w:eastAsia="Times New Roman" w:cs="Times New Roman"/>
          <w:bCs/>
          <w:sz w:val="24"/>
          <w:szCs w:val="24"/>
          <w:lang w:eastAsia="pl-PL"/>
        </w:rPr>
      </w:pPr>
      <w:r w:rsidRPr="005260A1">
        <w:rPr>
          <w:rFonts w:eastAsia="Times New Roman" w:cs="Times New Roman"/>
          <w:bCs/>
          <w:sz w:val="24"/>
          <w:szCs w:val="24"/>
          <w:lang w:eastAsia="pl-PL"/>
        </w:rPr>
        <w:t>2. Zamawiający zastrzega sobie prawo do:</w:t>
      </w:r>
    </w:p>
    <w:p w14:paraId="71F63049" w14:textId="77777777" w:rsidR="00DF73D4" w:rsidRPr="005260A1" w:rsidRDefault="00DF73D4" w:rsidP="00DF73D4">
      <w:pPr>
        <w:spacing w:before="100" w:beforeAutospacing="1" w:after="100" w:afterAutospacing="1" w:line="240" w:lineRule="auto"/>
        <w:jc w:val="both"/>
        <w:rPr>
          <w:rFonts w:eastAsia="Times New Roman" w:cs="Times New Roman"/>
          <w:bCs/>
          <w:sz w:val="24"/>
          <w:szCs w:val="24"/>
          <w:lang w:eastAsia="pl-PL"/>
        </w:rPr>
      </w:pPr>
      <w:r w:rsidRPr="005260A1">
        <w:rPr>
          <w:rFonts w:eastAsia="Times New Roman" w:cs="Times New Roman"/>
          <w:bCs/>
          <w:sz w:val="24"/>
          <w:szCs w:val="24"/>
          <w:lang w:eastAsia="pl-PL"/>
        </w:rPr>
        <w:t>a) odwołania postępowania lub unieważnienia na każdym etapie bez podania przyczyny,</w:t>
      </w:r>
    </w:p>
    <w:p w14:paraId="0CA748C0" w14:textId="77777777" w:rsidR="00DF73D4" w:rsidRPr="005260A1" w:rsidRDefault="00DF73D4" w:rsidP="00DF73D4">
      <w:pPr>
        <w:tabs>
          <w:tab w:val="left" w:pos="6345"/>
        </w:tabs>
        <w:spacing w:before="100" w:beforeAutospacing="1" w:after="100" w:afterAutospacing="1" w:line="240" w:lineRule="auto"/>
        <w:jc w:val="both"/>
        <w:rPr>
          <w:rFonts w:eastAsia="Times New Roman" w:cs="Times New Roman"/>
          <w:bCs/>
          <w:sz w:val="24"/>
          <w:szCs w:val="24"/>
          <w:lang w:eastAsia="pl-PL"/>
        </w:rPr>
      </w:pPr>
      <w:r w:rsidRPr="005260A1">
        <w:rPr>
          <w:rFonts w:eastAsia="Times New Roman" w:cs="Times New Roman"/>
          <w:bCs/>
          <w:sz w:val="24"/>
          <w:szCs w:val="24"/>
          <w:lang w:eastAsia="pl-PL"/>
        </w:rPr>
        <w:t>b) zamknięcia postępowania bez dokonania wyboru oferty</w:t>
      </w:r>
      <w:r w:rsidRPr="005260A1">
        <w:rPr>
          <w:rFonts w:eastAsia="Times New Roman" w:cs="Times New Roman"/>
          <w:bCs/>
          <w:sz w:val="24"/>
          <w:szCs w:val="24"/>
          <w:lang w:eastAsia="pl-PL"/>
        </w:rPr>
        <w:tab/>
      </w:r>
    </w:p>
    <w:p w14:paraId="089E9457"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bCs/>
          <w:sz w:val="24"/>
          <w:szCs w:val="24"/>
          <w:lang w:eastAsia="pl-PL"/>
        </w:rPr>
        <w:t>3. Oferenci uczestniczą w postępowaniu ofertowym na własne ryzy</w:t>
      </w:r>
      <w:r>
        <w:rPr>
          <w:rFonts w:eastAsia="Times New Roman" w:cs="Times New Roman"/>
          <w:bCs/>
          <w:sz w:val="24"/>
          <w:szCs w:val="24"/>
          <w:lang w:eastAsia="pl-PL"/>
        </w:rPr>
        <w:t>ko i koszt. Nie przysługuje im ża</w:t>
      </w:r>
      <w:r w:rsidRPr="005260A1">
        <w:rPr>
          <w:rFonts w:eastAsia="Times New Roman" w:cs="Times New Roman"/>
          <w:bCs/>
          <w:sz w:val="24"/>
          <w:szCs w:val="24"/>
          <w:lang w:eastAsia="pl-PL"/>
        </w:rPr>
        <w:t>dne</w:t>
      </w:r>
      <w:r>
        <w:rPr>
          <w:rFonts w:eastAsia="Times New Roman" w:cs="Times New Roman"/>
          <w:bCs/>
          <w:sz w:val="24"/>
          <w:szCs w:val="24"/>
          <w:lang w:eastAsia="pl-PL"/>
        </w:rPr>
        <w:t xml:space="preserve"> </w:t>
      </w:r>
      <w:r w:rsidRPr="005260A1">
        <w:rPr>
          <w:rFonts w:eastAsia="Times New Roman" w:cs="Times New Roman"/>
          <w:bCs/>
          <w:sz w:val="24"/>
          <w:szCs w:val="24"/>
          <w:lang w:eastAsia="pl-PL"/>
        </w:rPr>
        <w:t xml:space="preserve"> roszczenie z tytułu odstąpienia przez Zamawiającego od zapytania ofertowego.</w:t>
      </w:r>
    </w:p>
    <w:p w14:paraId="46AD95FC"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b/>
          <w:bCs/>
          <w:sz w:val="24"/>
          <w:szCs w:val="24"/>
          <w:lang w:eastAsia="pl-PL"/>
        </w:rPr>
        <w:t> </w:t>
      </w:r>
    </w:p>
    <w:p w14:paraId="0C5FD039" w14:textId="77777777" w:rsidR="00DF73D4" w:rsidRPr="00FF7CE8" w:rsidRDefault="00DF73D4" w:rsidP="00DF73D4">
      <w:pPr>
        <w:spacing w:before="100" w:beforeAutospacing="1" w:after="100" w:afterAutospacing="1" w:line="240" w:lineRule="auto"/>
        <w:jc w:val="both"/>
        <w:rPr>
          <w:rFonts w:eastAsia="Times New Roman" w:cs="Times New Roman"/>
          <w:sz w:val="24"/>
          <w:szCs w:val="24"/>
          <w:lang w:eastAsia="pl-PL"/>
        </w:rPr>
      </w:pPr>
    </w:p>
    <w:p w14:paraId="3CE39195" w14:textId="329B4E7E" w:rsidR="00DF73D4" w:rsidRPr="00F51AE7" w:rsidRDefault="00DF73D4" w:rsidP="00DF73D4">
      <w:pPr>
        <w:spacing w:before="100" w:beforeAutospacing="1" w:after="100" w:afterAutospacing="1" w:line="240" w:lineRule="auto"/>
        <w:jc w:val="both"/>
        <w:rPr>
          <w:rFonts w:eastAsia="Times New Roman" w:cs="Times New Roman"/>
          <w:i/>
          <w:iCs/>
          <w:sz w:val="24"/>
          <w:szCs w:val="24"/>
          <w:lang w:eastAsia="pl-PL"/>
        </w:rPr>
      </w:pPr>
      <w:r w:rsidRPr="00FF7CE8">
        <w:rPr>
          <w:rFonts w:eastAsia="Times New Roman" w:cs="Times New Roman"/>
          <w:sz w:val="24"/>
          <w:szCs w:val="24"/>
          <w:lang w:eastAsia="pl-PL"/>
        </w:rPr>
        <w:t>Kamionka Wielka, 2</w:t>
      </w:r>
      <w:r>
        <w:rPr>
          <w:rFonts w:eastAsia="Times New Roman" w:cs="Times New Roman"/>
          <w:sz w:val="24"/>
          <w:szCs w:val="24"/>
          <w:lang w:eastAsia="pl-PL"/>
        </w:rPr>
        <w:t>8</w:t>
      </w:r>
      <w:r w:rsidRPr="00FF7CE8">
        <w:rPr>
          <w:rFonts w:eastAsia="Times New Roman" w:cs="Times New Roman"/>
          <w:sz w:val="24"/>
          <w:szCs w:val="24"/>
          <w:lang w:eastAsia="pl-PL"/>
        </w:rPr>
        <w:t>.11.202</w:t>
      </w:r>
      <w:r>
        <w:rPr>
          <w:rFonts w:eastAsia="Times New Roman" w:cs="Times New Roman"/>
          <w:sz w:val="24"/>
          <w:szCs w:val="24"/>
          <w:lang w:eastAsia="pl-PL"/>
        </w:rPr>
        <w:t>3</w:t>
      </w:r>
      <w:r w:rsidRPr="00FF7CE8">
        <w:rPr>
          <w:rFonts w:eastAsia="Times New Roman" w:cs="Times New Roman"/>
          <w:sz w:val="24"/>
          <w:szCs w:val="24"/>
          <w:lang w:eastAsia="pl-PL"/>
        </w:rPr>
        <w:t xml:space="preserve">r. </w:t>
      </w:r>
      <w:r>
        <w:rPr>
          <w:rFonts w:eastAsia="Times New Roman" w:cs="Times New Roman"/>
          <w:sz w:val="24"/>
          <w:szCs w:val="24"/>
          <w:lang w:eastAsia="pl-PL"/>
        </w:rPr>
        <w:t xml:space="preserve">                                  </w:t>
      </w:r>
    </w:p>
    <w:p w14:paraId="0154DBCC" w14:textId="77777777" w:rsidR="00DF73D4" w:rsidRDefault="00DF73D4" w:rsidP="00DF73D4">
      <w:pPr>
        <w:spacing w:before="100" w:beforeAutospacing="1" w:after="100" w:afterAutospacing="1" w:line="240" w:lineRule="auto"/>
        <w:jc w:val="both"/>
        <w:rPr>
          <w:rFonts w:eastAsia="Times New Roman" w:cs="Times New Roman"/>
          <w:sz w:val="24"/>
          <w:szCs w:val="24"/>
          <w:u w:val="single"/>
          <w:lang w:eastAsia="pl-PL"/>
        </w:rPr>
      </w:pPr>
    </w:p>
    <w:p w14:paraId="2F80CC58" w14:textId="77777777" w:rsidR="00DF73D4" w:rsidRDefault="00DF73D4" w:rsidP="00DF73D4">
      <w:pPr>
        <w:spacing w:before="100" w:beforeAutospacing="1" w:after="100" w:afterAutospacing="1" w:line="240" w:lineRule="auto"/>
        <w:jc w:val="both"/>
        <w:rPr>
          <w:rFonts w:eastAsia="Times New Roman" w:cs="Times New Roman"/>
          <w:sz w:val="24"/>
          <w:szCs w:val="24"/>
          <w:u w:val="single"/>
          <w:lang w:eastAsia="pl-PL"/>
        </w:rPr>
      </w:pPr>
    </w:p>
    <w:p w14:paraId="7B2C1E63"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u w:val="single"/>
          <w:lang w:eastAsia="pl-PL"/>
        </w:rPr>
        <w:t>Załączniki:</w:t>
      </w:r>
    </w:p>
    <w:p w14:paraId="6696C02C"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Załącznik nr 1 - Formularz ofertowy;</w:t>
      </w:r>
    </w:p>
    <w:p w14:paraId="4057587D"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Załącznik nr 2 – Wzór umowy;</w:t>
      </w:r>
    </w:p>
    <w:p w14:paraId="71EA7A97" w14:textId="77777777" w:rsidR="00DF73D4" w:rsidRPr="005260A1" w:rsidRDefault="00DF73D4" w:rsidP="00DF73D4">
      <w:pPr>
        <w:spacing w:before="100" w:beforeAutospacing="1" w:after="100" w:afterAutospacing="1" w:line="240" w:lineRule="auto"/>
        <w:jc w:val="both"/>
        <w:rPr>
          <w:rFonts w:eastAsia="Times New Roman" w:cs="Times New Roman"/>
          <w:sz w:val="24"/>
          <w:szCs w:val="24"/>
          <w:lang w:eastAsia="pl-PL"/>
        </w:rPr>
      </w:pPr>
      <w:r w:rsidRPr="005260A1">
        <w:rPr>
          <w:rFonts w:eastAsia="Times New Roman" w:cs="Times New Roman"/>
          <w:sz w:val="24"/>
          <w:szCs w:val="24"/>
          <w:lang w:eastAsia="pl-PL"/>
        </w:rPr>
        <w:t>Załącznik nr 3 – klauzula informacyjna RODO</w:t>
      </w:r>
    </w:p>
    <w:p w14:paraId="4B6DE220" w14:textId="77777777" w:rsidR="00DF73D4" w:rsidRPr="005260A1" w:rsidRDefault="00DF73D4" w:rsidP="00DF73D4">
      <w:pPr>
        <w:rPr>
          <w:sz w:val="24"/>
          <w:szCs w:val="24"/>
        </w:rPr>
      </w:pPr>
    </w:p>
    <w:p w14:paraId="3CAE5680" w14:textId="77777777" w:rsidR="00130F42" w:rsidRDefault="00130F42"/>
    <w:sectPr w:rsidR="00130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E92"/>
    <w:multiLevelType w:val="multilevel"/>
    <w:tmpl w:val="075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36D4A"/>
    <w:multiLevelType w:val="hybridMultilevel"/>
    <w:tmpl w:val="9698E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849602">
    <w:abstractNumId w:val="0"/>
  </w:num>
  <w:num w:numId="2" w16cid:durableId="27433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D4"/>
    <w:rsid w:val="00130F42"/>
    <w:rsid w:val="00DF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950"/>
  <w15:chartTrackingRefBased/>
  <w15:docId w15:val="{3B5F68C6-82C6-48C1-B676-7D4A34C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3D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F73D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F73D4"/>
    <w:rPr>
      <w:rFonts w:ascii="Times New Roman" w:eastAsia="Times New Roman" w:hAnsi="Times New Roman" w:cs="Times New Roman"/>
      <w:kern w:val="0"/>
      <w:sz w:val="24"/>
      <w:szCs w:val="20"/>
      <w:lang w:eastAsia="pl-PL"/>
      <w14:ligatures w14:val="none"/>
    </w:rPr>
  </w:style>
  <w:style w:type="paragraph" w:customStyle="1" w:styleId="Standard">
    <w:name w:val="Standard"/>
    <w:rsid w:val="00DF73D4"/>
    <w:pPr>
      <w:suppressAutoHyphens/>
      <w:autoSpaceDN w:val="0"/>
      <w:spacing w:line="256" w:lineRule="auto"/>
      <w:textAlignment w:val="baseline"/>
    </w:pPr>
    <w:rPr>
      <w:rFonts w:ascii="Calibri" w:eastAsia="SimSun" w:hAnsi="Calibri" w:cs="F"/>
      <w:kern w:val="3"/>
      <w:lang w:eastAsia="pl-PL"/>
      <w14:ligatures w14:val="none"/>
    </w:rPr>
  </w:style>
  <w:style w:type="paragraph" w:styleId="Akapitzlist">
    <w:name w:val="List Paragraph"/>
    <w:basedOn w:val="Standard"/>
    <w:rsid w:val="00DF73D4"/>
    <w:pPr>
      <w:ind w:left="720"/>
    </w:pPr>
  </w:style>
  <w:style w:type="paragraph" w:styleId="Bezodstpw">
    <w:name w:val="No Spacing"/>
    <w:qFormat/>
    <w:rsid w:val="00DF73D4"/>
    <w:pPr>
      <w:spacing w:after="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DF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4434</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Rutkowska</dc:creator>
  <cp:keywords/>
  <dc:description/>
  <cp:lastModifiedBy>Jolanta Rutkowska</cp:lastModifiedBy>
  <cp:revision>1</cp:revision>
  <dcterms:created xsi:type="dcterms:W3CDTF">2023-11-28T11:09:00Z</dcterms:created>
  <dcterms:modified xsi:type="dcterms:W3CDTF">2023-11-28T11:12:00Z</dcterms:modified>
</cp:coreProperties>
</file>