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EDF" w:rsidRPr="00493EDF" w:rsidRDefault="00493EDF" w:rsidP="00493EDF">
      <w:pPr>
        <w:jc w:val="center"/>
        <w:rPr>
          <w:rFonts w:asciiTheme="majorHAnsi" w:hAnsiTheme="majorHAnsi" w:cstheme="majorHAnsi"/>
          <w:b/>
        </w:rPr>
      </w:pPr>
    </w:p>
    <w:p w:rsidR="0030544F" w:rsidRPr="00493EDF" w:rsidRDefault="0030544F" w:rsidP="00493EDF">
      <w:pPr>
        <w:jc w:val="center"/>
        <w:rPr>
          <w:rFonts w:asciiTheme="majorHAnsi" w:hAnsiTheme="majorHAnsi" w:cstheme="majorHAnsi"/>
          <w:b/>
        </w:rPr>
      </w:pPr>
      <w:r w:rsidRPr="00493EDF">
        <w:rPr>
          <w:rFonts w:asciiTheme="majorHAnsi" w:hAnsiTheme="majorHAnsi" w:cstheme="majorHAnsi"/>
          <w:b/>
        </w:rPr>
        <w:t>OPIS PRZEDMIOTU ZAMÓWIENIA</w:t>
      </w:r>
    </w:p>
    <w:p w:rsidR="0030544F" w:rsidRPr="00493EDF" w:rsidRDefault="00493EDF" w:rsidP="00493EDF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93EDF">
        <w:rPr>
          <w:rFonts w:asciiTheme="majorHAnsi" w:hAnsiTheme="majorHAnsi" w:cstheme="majorHAnsi"/>
          <w:b/>
          <w:sz w:val="20"/>
          <w:szCs w:val="20"/>
        </w:rPr>
        <w:t>Kontynuacja administrowania usług</w:t>
      </w:r>
      <w:r w:rsidR="00101355">
        <w:rPr>
          <w:rFonts w:asciiTheme="majorHAnsi" w:hAnsiTheme="majorHAnsi" w:cstheme="majorHAnsi"/>
          <w:b/>
          <w:sz w:val="20"/>
          <w:szCs w:val="20"/>
        </w:rPr>
        <w:t>ą</w:t>
      </w:r>
      <w:r w:rsidRPr="00493EDF">
        <w:rPr>
          <w:rFonts w:asciiTheme="majorHAnsi" w:hAnsiTheme="majorHAnsi" w:cstheme="majorHAnsi"/>
          <w:b/>
          <w:sz w:val="20"/>
          <w:szCs w:val="20"/>
        </w:rPr>
        <w:t xml:space="preserve"> serwera pocztowego dla Komendy Wojewódzkiej PSP w Poznaniu</w:t>
      </w:r>
    </w:p>
    <w:p w:rsidR="0030544F" w:rsidRPr="00493EDF" w:rsidRDefault="0030544F" w:rsidP="0030544F">
      <w:pPr>
        <w:pStyle w:val="NormalnyWeb"/>
        <w:ind w:left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</w:p>
    <w:p w:rsidR="0030544F" w:rsidRPr="00493EDF" w:rsidRDefault="0030544F" w:rsidP="0030544F">
      <w:pPr>
        <w:pStyle w:val="NormalnyWeb"/>
        <w:ind w:left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</w:p>
    <w:p w:rsidR="00493EDF" w:rsidRPr="00493EDF" w:rsidRDefault="00493EDF" w:rsidP="00493EDF">
      <w:pPr>
        <w:pStyle w:val="v1msolistparagraph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000000"/>
          <w:sz w:val="20"/>
          <w:szCs w:val="20"/>
          <w:u w:val="single"/>
        </w:rPr>
      </w:pPr>
      <w:r w:rsidRPr="00493EDF">
        <w:rPr>
          <w:rFonts w:asciiTheme="majorHAnsi" w:hAnsiTheme="majorHAnsi" w:cstheme="majorHAnsi"/>
          <w:b/>
          <w:color w:val="000000"/>
          <w:sz w:val="20"/>
          <w:szCs w:val="20"/>
          <w:u w:val="single"/>
        </w:rPr>
        <w:t xml:space="preserve">Funkcjonalność oczekiwana </w:t>
      </w:r>
    </w:p>
    <w:p w:rsidR="00063837" w:rsidRDefault="00063837" w:rsidP="00063837">
      <w:pPr>
        <w:pStyle w:val="v1msolistparagraph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0"/>
          <w:szCs w:val="20"/>
        </w:rPr>
      </w:pPr>
    </w:p>
    <w:p w:rsidR="00063837" w:rsidRPr="00063837" w:rsidRDefault="00063837" w:rsidP="00063837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063837">
        <w:rPr>
          <w:rFonts w:ascii="Calibri Light" w:hAnsi="Calibri Light" w:cs="Calibri Light"/>
          <w:sz w:val="20"/>
          <w:szCs w:val="20"/>
        </w:rPr>
        <w:t xml:space="preserve">Przedmiotem zamówienia są usługi administrowania serwerami oraz świadczenia wsparcia technicznego dla wyznaczonych administratorów w zakresie używania serwera pocztowego </w:t>
      </w:r>
      <w:r w:rsidRPr="00063837">
        <w:rPr>
          <w:rFonts w:ascii="Calibri Light" w:hAnsi="Calibri Light" w:cs="Calibri Light"/>
          <w:sz w:val="20"/>
          <w:szCs w:val="20"/>
        </w:rPr>
        <w:br/>
        <w:t>oraz hostingowego.</w:t>
      </w:r>
    </w:p>
    <w:p w:rsidR="00063837" w:rsidRPr="00063837" w:rsidRDefault="00063837" w:rsidP="00063837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063837" w:rsidRPr="00063837" w:rsidRDefault="00063837" w:rsidP="00063837">
      <w:pPr>
        <w:pStyle w:val="Akapitzlist"/>
        <w:numPr>
          <w:ilvl w:val="0"/>
          <w:numId w:val="5"/>
        </w:numPr>
        <w:spacing w:after="120"/>
        <w:ind w:hanging="357"/>
        <w:rPr>
          <w:rFonts w:ascii="Calibri Light" w:hAnsi="Calibri Light" w:cs="Calibri Light"/>
          <w:b/>
          <w:bCs/>
          <w:sz w:val="20"/>
          <w:szCs w:val="20"/>
        </w:rPr>
      </w:pPr>
      <w:r w:rsidRPr="00063837">
        <w:rPr>
          <w:rFonts w:ascii="Calibri Light" w:hAnsi="Calibri Light" w:cs="Calibri Light"/>
          <w:b/>
          <w:bCs/>
          <w:sz w:val="20"/>
          <w:szCs w:val="20"/>
        </w:rPr>
        <w:t>Zakres usług</w:t>
      </w:r>
    </w:p>
    <w:p w:rsidR="00063837" w:rsidRPr="00063837" w:rsidRDefault="00063837" w:rsidP="00063837">
      <w:pPr>
        <w:pStyle w:val="Akapitzlist"/>
        <w:numPr>
          <w:ilvl w:val="1"/>
          <w:numId w:val="5"/>
        </w:numPr>
        <w:spacing w:after="120"/>
        <w:ind w:hanging="357"/>
        <w:rPr>
          <w:rFonts w:ascii="Calibri Light" w:hAnsi="Calibri Light" w:cs="Calibri Light"/>
          <w:sz w:val="20"/>
          <w:szCs w:val="20"/>
        </w:rPr>
      </w:pPr>
      <w:r w:rsidRPr="00063837">
        <w:rPr>
          <w:rFonts w:ascii="Calibri Light" w:hAnsi="Calibri Light" w:cs="Calibri Light"/>
          <w:sz w:val="20"/>
          <w:szCs w:val="20"/>
        </w:rPr>
        <w:t>Administrowanie maszyną wirtualną (VPS) (parametry podaje dostawca),</w:t>
      </w:r>
    </w:p>
    <w:p w:rsidR="00063837" w:rsidRPr="00063837" w:rsidRDefault="00063837" w:rsidP="00063837">
      <w:pPr>
        <w:pStyle w:val="Akapitzlist"/>
        <w:numPr>
          <w:ilvl w:val="2"/>
          <w:numId w:val="6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063837">
        <w:rPr>
          <w:rFonts w:ascii="Calibri Light" w:hAnsi="Calibri Light" w:cs="Calibri Light"/>
          <w:sz w:val="20"/>
          <w:szCs w:val="20"/>
        </w:rPr>
        <w:t>Monitorowanie wydajności VPS, zużycia zasobów oraz stanu bezpieczeństwa,</w:t>
      </w:r>
    </w:p>
    <w:p w:rsidR="00063837" w:rsidRPr="00063837" w:rsidRDefault="00063837" w:rsidP="00063837">
      <w:pPr>
        <w:pStyle w:val="Akapitzlist"/>
        <w:numPr>
          <w:ilvl w:val="2"/>
          <w:numId w:val="6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063837">
        <w:rPr>
          <w:rFonts w:ascii="Calibri Light" w:hAnsi="Calibri Light" w:cs="Calibri Light"/>
          <w:sz w:val="20"/>
          <w:szCs w:val="20"/>
        </w:rPr>
        <w:t>Instalacja i aktualizacja niezbędnych pakietów systemowych w trybie ciągłym.</w:t>
      </w:r>
    </w:p>
    <w:p w:rsidR="00063837" w:rsidRPr="00063837" w:rsidRDefault="00063837" w:rsidP="00063837">
      <w:pPr>
        <w:pStyle w:val="Akapitzlist"/>
        <w:spacing w:after="120"/>
        <w:ind w:left="1080"/>
        <w:rPr>
          <w:rFonts w:ascii="Calibri Light" w:hAnsi="Calibri Light" w:cs="Calibri Light"/>
          <w:sz w:val="20"/>
          <w:szCs w:val="20"/>
        </w:rPr>
      </w:pPr>
    </w:p>
    <w:p w:rsidR="00063837" w:rsidRPr="00063837" w:rsidRDefault="00063837" w:rsidP="00063837">
      <w:pPr>
        <w:pStyle w:val="Akapitzlist"/>
        <w:numPr>
          <w:ilvl w:val="1"/>
          <w:numId w:val="5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063837">
        <w:rPr>
          <w:rFonts w:ascii="Calibri Light" w:hAnsi="Calibri Light" w:cs="Calibri Light"/>
          <w:sz w:val="20"/>
          <w:szCs w:val="20"/>
        </w:rPr>
        <w:t>Utrzymanie i administracja serwerem poczty (Operator)</w:t>
      </w:r>
    </w:p>
    <w:p w:rsidR="00063837" w:rsidRPr="00063837" w:rsidRDefault="00063837" w:rsidP="00063837">
      <w:pPr>
        <w:pStyle w:val="Akapitzlist"/>
        <w:numPr>
          <w:ilvl w:val="2"/>
          <w:numId w:val="7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063837">
        <w:rPr>
          <w:rFonts w:ascii="Calibri Light" w:hAnsi="Calibri Light" w:cs="Calibri Light"/>
          <w:sz w:val="20"/>
          <w:szCs w:val="20"/>
        </w:rPr>
        <w:t xml:space="preserve">Obsługa protokołów </w:t>
      </w:r>
      <w:r w:rsidRPr="00063837">
        <w:rPr>
          <w:rFonts w:ascii="Calibri Light" w:hAnsi="Calibri Light" w:cs="Calibri Light"/>
          <w:b/>
          <w:bCs/>
          <w:sz w:val="20"/>
          <w:szCs w:val="20"/>
        </w:rPr>
        <w:t>SMTP, IMAP, POP3</w:t>
      </w:r>
      <w:r w:rsidRPr="00063837">
        <w:rPr>
          <w:rFonts w:ascii="Calibri Light" w:hAnsi="Calibri Light" w:cs="Calibri Light"/>
          <w:sz w:val="20"/>
          <w:szCs w:val="20"/>
        </w:rPr>
        <w:t xml:space="preserve"> z wykorzystaniem szyfrowania </w:t>
      </w:r>
      <w:r w:rsidRPr="00063837">
        <w:rPr>
          <w:rFonts w:ascii="Calibri Light" w:hAnsi="Calibri Light" w:cs="Calibri Light"/>
          <w:b/>
          <w:bCs/>
          <w:sz w:val="20"/>
          <w:szCs w:val="20"/>
        </w:rPr>
        <w:t>SSL/TLS</w:t>
      </w:r>
      <w:r w:rsidRPr="00063837">
        <w:rPr>
          <w:rFonts w:ascii="Calibri Light" w:hAnsi="Calibri Light" w:cs="Calibri Light"/>
          <w:sz w:val="20"/>
          <w:szCs w:val="20"/>
        </w:rPr>
        <w:t>.</w:t>
      </w:r>
    </w:p>
    <w:p w:rsidR="00063837" w:rsidRPr="00063837" w:rsidRDefault="00063837" w:rsidP="00063837">
      <w:pPr>
        <w:pStyle w:val="Akapitzlist"/>
        <w:numPr>
          <w:ilvl w:val="2"/>
          <w:numId w:val="7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063837">
        <w:rPr>
          <w:rFonts w:ascii="Calibri Light" w:hAnsi="Calibri Light" w:cs="Calibri Light"/>
          <w:sz w:val="20"/>
          <w:szCs w:val="20"/>
        </w:rPr>
        <w:t xml:space="preserve">Możliwość utrzymywania do </w:t>
      </w:r>
      <w:r w:rsidRPr="00063837">
        <w:rPr>
          <w:rFonts w:ascii="Calibri Light" w:hAnsi="Calibri Light" w:cs="Calibri Light"/>
          <w:b/>
          <w:bCs/>
          <w:sz w:val="20"/>
          <w:szCs w:val="20"/>
        </w:rPr>
        <w:t>1000 kont pocztowych</w:t>
      </w:r>
      <w:r w:rsidRPr="00063837">
        <w:rPr>
          <w:rFonts w:ascii="Calibri Light" w:hAnsi="Calibri Light" w:cs="Calibri Light"/>
          <w:sz w:val="20"/>
          <w:szCs w:val="20"/>
        </w:rPr>
        <w:t xml:space="preserve"> (z indywidualnym limitem).</w:t>
      </w:r>
    </w:p>
    <w:p w:rsidR="00063837" w:rsidRPr="00063837" w:rsidRDefault="00063837" w:rsidP="00063837">
      <w:pPr>
        <w:pStyle w:val="Akapitzlist"/>
        <w:numPr>
          <w:ilvl w:val="2"/>
          <w:numId w:val="7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063837">
        <w:rPr>
          <w:rFonts w:ascii="Calibri Light" w:hAnsi="Calibri Light" w:cs="Calibri Light"/>
          <w:sz w:val="20"/>
          <w:szCs w:val="20"/>
        </w:rPr>
        <w:t xml:space="preserve">Zapewnienie łącznej pojemności dyskowej minimum </w:t>
      </w:r>
      <w:r w:rsidRPr="00063837">
        <w:rPr>
          <w:rFonts w:ascii="Calibri Light" w:hAnsi="Calibri Light" w:cs="Calibri Light"/>
          <w:b/>
          <w:bCs/>
          <w:sz w:val="20"/>
          <w:szCs w:val="20"/>
        </w:rPr>
        <w:t>1500 GB</w:t>
      </w:r>
      <w:r w:rsidRPr="00063837">
        <w:rPr>
          <w:rFonts w:ascii="Calibri Light" w:hAnsi="Calibri Light" w:cs="Calibri Light"/>
          <w:sz w:val="20"/>
          <w:szCs w:val="20"/>
        </w:rPr>
        <w:t xml:space="preserve"> na obsługę kont pocztowych.</w:t>
      </w:r>
    </w:p>
    <w:p w:rsidR="00063837" w:rsidRPr="00063837" w:rsidRDefault="00063837" w:rsidP="00063837">
      <w:pPr>
        <w:pStyle w:val="Akapitzlist"/>
        <w:numPr>
          <w:ilvl w:val="2"/>
          <w:numId w:val="7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063837">
        <w:rPr>
          <w:rFonts w:ascii="Calibri Light" w:hAnsi="Calibri Light" w:cs="Calibri Light"/>
          <w:sz w:val="20"/>
          <w:szCs w:val="20"/>
        </w:rPr>
        <w:t>Mechanizm archiwizacji danych (okresowe scenariusze archiwizacji).</w:t>
      </w:r>
    </w:p>
    <w:p w:rsidR="00063837" w:rsidRPr="00063837" w:rsidRDefault="00063837" w:rsidP="00063837">
      <w:pPr>
        <w:pStyle w:val="Akapitzlist"/>
        <w:numPr>
          <w:ilvl w:val="2"/>
          <w:numId w:val="7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063837">
        <w:rPr>
          <w:rFonts w:ascii="Calibri Light" w:hAnsi="Calibri Light" w:cs="Calibri Light"/>
          <w:sz w:val="20"/>
          <w:szCs w:val="20"/>
        </w:rPr>
        <w:t>Aktualne certyfikaty SSL przez cały okres obowiązywania umowy.</w:t>
      </w:r>
    </w:p>
    <w:p w:rsidR="00063837" w:rsidRPr="00063837" w:rsidRDefault="00063837" w:rsidP="00063837">
      <w:pPr>
        <w:pStyle w:val="Akapitzlist"/>
        <w:numPr>
          <w:ilvl w:val="2"/>
          <w:numId w:val="7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063837">
        <w:rPr>
          <w:rFonts w:ascii="Calibri Light" w:hAnsi="Calibri Light" w:cs="Calibri Light"/>
          <w:sz w:val="20"/>
          <w:szCs w:val="20"/>
        </w:rPr>
        <w:t>Wsparcie dostępu do poczty przez przeglądarkę WWW.</w:t>
      </w:r>
    </w:p>
    <w:p w:rsidR="00063837" w:rsidRPr="00063837" w:rsidRDefault="00063837" w:rsidP="00063837">
      <w:pPr>
        <w:pStyle w:val="Akapitzlist"/>
        <w:spacing w:after="120"/>
        <w:ind w:left="1080"/>
        <w:rPr>
          <w:rFonts w:ascii="Calibri Light" w:hAnsi="Calibri Light" w:cs="Calibri Light"/>
          <w:sz w:val="20"/>
          <w:szCs w:val="20"/>
        </w:rPr>
      </w:pPr>
    </w:p>
    <w:p w:rsidR="00063837" w:rsidRPr="00063837" w:rsidRDefault="00063837" w:rsidP="00063837">
      <w:pPr>
        <w:pStyle w:val="Akapitzlist"/>
        <w:numPr>
          <w:ilvl w:val="1"/>
          <w:numId w:val="5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063837">
        <w:rPr>
          <w:rFonts w:ascii="Calibri Light" w:hAnsi="Calibri Light" w:cs="Calibri Light"/>
          <w:sz w:val="20"/>
          <w:szCs w:val="20"/>
        </w:rPr>
        <w:t>Zarządzanie serwerem produkcyjnym</w:t>
      </w:r>
    </w:p>
    <w:p w:rsidR="00063837" w:rsidRPr="00063837" w:rsidRDefault="00063837" w:rsidP="00063837">
      <w:pPr>
        <w:pStyle w:val="Akapitzlist"/>
        <w:numPr>
          <w:ilvl w:val="2"/>
          <w:numId w:val="8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063837">
        <w:rPr>
          <w:rFonts w:ascii="Calibri Light" w:hAnsi="Calibri Light" w:cs="Calibri Light"/>
          <w:sz w:val="20"/>
          <w:szCs w:val="20"/>
        </w:rPr>
        <w:t>Serwer produkcyjny –– zainstalowane na nim usługi (m.in. panel zarządzania, serwer poczty przez WWW).</w:t>
      </w:r>
    </w:p>
    <w:p w:rsidR="00063837" w:rsidRPr="00063837" w:rsidRDefault="00063837" w:rsidP="00063837">
      <w:pPr>
        <w:pStyle w:val="Akapitzlist"/>
        <w:numPr>
          <w:ilvl w:val="2"/>
          <w:numId w:val="8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063837">
        <w:rPr>
          <w:rFonts w:ascii="Calibri Light" w:hAnsi="Calibri Light" w:cs="Calibri Light"/>
          <w:sz w:val="20"/>
          <w:szCs w:val="20"/>
        </w:rPr>
        <w:t xml:space="preserve">Konfiguracja parametrów technicznych uzgodniona z Użytkownikiem, zgodnie </w:t>
      </w:r>
      <w:r w:rsidRPr="00063837">
        <w:rPr>
          <w:rFonts w:ascii="Calibri Light" w:hAnsi="Calibri Light" w:cs="Calibri Light"/>
          <w:sz w:val="20"/>
          <w:szCs w:val="20"/>
        </w:rPr>
        <w:br/>
        <w:t>z wymaganiami ofertowymi.</w:t>
      </w:r>
    </w:p>
    <w:p w:rsidR="00063837" w:rsidRPr="00063837" w:rsidRDefault="00063837" w:rsidP="00063837">
      <w:pPr>
        <w:pStyle w:val="Akapitzlist"/>
        <w:spacing w:after="120"/>
        <w:ind w:left="1080"/>
        <w:rPr>
          <w:rFonts w:ascii="Calibri Light" w:hAnsi="Calibri Light" w:cs="Calibri Light"/>
          <w:sz w:val="20"/>
          <w:szCs w:val="20"/>
        </w:rPr>
      </w:pPr>
    </w:p>
    <w:p w:rsidR="00063837" w:rsidRPr="00063837" w:rsidRDefault="00063837" w:rsidP="00063837">
      <w:pPr>
        <w:pStyle w:val="Akapitzlist"/>
        <w:numPr>
          <w:ilvl w:val="1"/>
          <w:numId w:val="5"/>
        </w:numPr>
        <w:rPr>
          <w:rFonts w:ascii="Calibri Light" w:hAnsi="Calibri Light" w:cs="Calibri Light"/>
          <w:sz w:val="20"/>
          <w:szCs w:val="20"/>
        </w:rPr>
      </w:pPr>
      <w:r w:rsidRPr="00063837">
        <w:rPr>
          <w:rFonts w:ascii="Calibri Light" w:hAnsi="Calibri Light" w:cs="Calibri Light"/>
          <w:sz w:val="20"/>
          <w:szCs w:val="20"/>
        </w:rPr>
        <w:t>Wsparcie w integracjach i wdrożeniach</w:t>
      </w:r>
    </w:p>
    <w:p w:rsidR="00063837" w:rsidRPr="00063837" w:rsidRDefault="00063837" w:rsidP="00063837">
      <w:pPr>
        <w:pStyle w:val="Akapitzlist"/>
        <w:numPr>
          <w:ilvl w:val="2"/>
          <w:numId w:val="9"/>
        </w:numPr>
        <w:rPr>
          <w:rFonts w:ascii="Calibri Light" w:hAnsi="Calibri Light" w:cs="Calibri Light"/>
          <w:sz w:val="20"/>
          <w:szCs w:val="20"/>
        </w:rPr>
      </w:pPr>
      <w:r w:rsidRPr="00063837">
        <w:rPr>
          <w:rFonts w:ascii="Calibri Light" w:hAnsi="Calibri Light" w:cs="Calibri Light"/>
          <w:sz w:val="20"/>
          <w:szCs w:val="20"/>
        </w:rPr>
        <w:t>Integracja autoryzacji użytkowników z serwerem pocztowym (m.in. z wykorzystaniem Active Directory).</w:t>
      </w:r>
    </w:p>
    <w:p w:rsidR="00063837" w:rsidRPr="00063837" w:rsidRDefault="00063837" w:rsidP="00063837">
      <w:pPr>
        <w:pStyle w:val="Akapitzlist"/>
        <w:numPr>
          <w:ilvl w:val="2"/>
          <w:numId w:val="9"/>
        </w:numPr>
        <w:rPr>
          <w:rFonts w:ascii="Calibri Light" w:hAnsi="Calibri Light" w:cs="Calibri Light"/>
          <w:sz w:val="20"/>
          <w:szCs w:val="20"/>
        </w:rPr>
      </w:pPr>
      <w:r w:rsidRPr="00063837">
        <w:rPr>
          <w:rFonts w:ascii="Calibri Light" w:hAnsi="Calibri Light" w:cs="Calibri Light"/>
          <w:sz w:val="20"/>
          <w:szCs w:val="20"/>
        </w:rPr>
        <w:t>Zestawienie tunelu VPN do sieci LAN PSP, aby umożliwić zdalny i bezpieczny dostęp.</w:t>
      </w:r>
    </w:p>
    <w:p w:rsidR="00063837" w:rsidRPr="00063837" w:rsidRDefault="00063837" w:rsidP="00063837">
      <w:pPr>
        <w:pStyle w:val="Akapitzlist"/>
        <w:numPr>
          <w:ilvl w:val="2"/>
          <w:numId w:val="9"/>
        </w:numPr>
        <w:rPr>
          <w:rFonts w:ascii="Calibri Light" w:hAnsi="Calibri Light" w:cs="Calibri Light"/>
          <w:sz w:val="20"/>
          <w:szCs w:val="20"/>
        </w:rPr>
      </w:pPr>
      <w:r w:rsidRPr="00063837">
        <w:rPr>
          <w:rFonts w:ascii="Calibri Light" w:hAnsi="Calibri Light" w:cs="Calibri Light"/>
          <w:sz w:val="20"/>
          <w:szCs w:val="20"/>
        </w:rPr>
        <w:t xml:space="preserve">Rozwiązania Single </w:t>
      </w:r>
      <w:proofErr w:type="spellStart"/>
      <w:r w:rsidRPr="00063837">
        <w:rPr>
          <w:rFonts w:ascii="Calibri Light" w:hAnsi="Calibri Light" w:cs="Calibri Light"/>
          <w:sz w:val="20"/>
          <w:szCs w:val="20"/>
        </w:rPr>
        <w:t>Sign</w:t>
      </w:r>
      <w:proofErr w:type="spellEnd"/>
      <w:r w:rsidRPr="00063837">
        <w:rPr>
          <w:rFonts w:ascii="Calibri Light" w:hAnsi="Calibri Light" w:cs="Calibri Light"/>
          <w:sz w:val="20"/>
          <w:szCs w:val="20"/>
        </w:rPr>
        <w:t>-On (SSO) oraz integracja z usługami Active Directory (jeśli wymagana przez Użytkownika).</w:t>
      </w:r>
    </w:p>
    <w:p w:rsidR="00063837" w:rsidRPr="00063837" w:rsidRDefault="00063837" w:rsidP="00063837">
      <w:pPr>
        <w:pStyle w:val="Akapitzlist"/>
        <w:numPr>
          <w:ilvl w:val="2"/>
          <w:numId w:val="9"/>
        </w:numPr>
        <w:rPr>
          <w:rFonts w:ascii="Calibri Light" w:hAnsi="Calibri Light" w:cs="Calibri Light"/>
          <w:sz w:val="20"/>
          <w:szCs w:val="20"/>
        </w:rPr>
      </w:pPr>
      <w:r w:rsidRPr="00063837">
        <w:rPr>
          <w:rFonts w:ascii="Calibri Light" w:hAnsi="Calibri Light" w:cs="Calibri Light"/>
          <w:sz w:val="20"/>
          <w:szCs w:val="20"/>
        </w:rPr>
        <w:t>Szkolenia z zakresu korzystania z podstawowych funkcji systemu, w szczególności kalendarzy i książki adresowej dla wybranej grupy do 5 osób.</w:t>
      </w:r>
    </w:p>
    <w:p w:rsidR="00063837" w:rsidRPr="00063837" w:rsidRDefault="00063837" w:rsidP="00063837">
      <w:pPr>
        <w:pStyle w:val="Akapitzlist"/>
        <w:ind w:left="1440"/>
        <w:rPr>
          <w:rFonts w:ascii="Calibri Light" w:hAnsi="Calibri Light" w:cs="Calibri Light"/>
          <w:sz w:val="20"/>
          <w:szCs w:val="20"/>
        </w:rPr>
      </w:pPr>
    </w:p>
    <w:p w:rsidR="00063837" w:rsidRPr="00063837" w:rsidRDefault="00063837" w:rsidP="00063837">
      <w:pPr>
        <w:pStyle w:val="Akapitzlist"/>
        <w:ind w:left="1440"/>
        <w:rPr>
          <w:rFonts w:ascii="Calibri Light" w:hAnsi="Calibri Light" w:cs="Calibri Light"/>
          <w:sz w:val="20"/>
          <w:szCs w:val="20"/>
        </w:rPr>
      </w:pPr>
    </w:p>
    <w:p w:rsidR="00063837" w:rsidRPr="00063837" w:rsidRDefault="00063837" w:rsidP="00063837">
      <w:pPr>
        <w:pStyle w:val="Akapitzlist"/>
        <w:numPr>
          <w:ilvl w:val="1"/>
          <w:numId w:val="5"/>
        </w:numPr>
        <w:rPr>
          <w:rFonts w:ascii="Calibri Light" w:hAnsi="Calibri Light" w:cs="Calibri Light"/>
          <w:sz w:val="20"/>
          <w:szCs w:val="20"/>
        </w:rPr>
      </w:pPr>
      <w:r w:rsidRPr="00063837">
        <w:rPr>
          <w:rFonts w:ascii="Calibri Light" w:hAnsi="Calibri Light" w:cs="Calibri Light"/>
          <w:sz w:val="20"/>
          <w:szCs w:val="20"/>
        </w:rPr>
        <w:t>Panel zarządzania kontami użytkowników WWW/baz danych:</w:t>
      </w:r>
    </w:p>
    <w:p w:rsidR="00063837" w:rsidRPr="00063837" w:rsidRDefault="00063837" w:rsidP="00063837">
      <w:pPr>
        <w:pStyle w:val="Akapitzlist"/>
        <w:numPr>
          <w:ilvl w:val="2"/>
          <w:numId w:val="10"/>
        </w:numPr>
        <w:rPr>
          <w:rFonts w:ascii="Calibri Light" w:hAnsi="Calibri Light" w:cs="Calibri Light"/>
          <w:sz w:val="20"/>
          <w:szCs w:val="20"/>
        </w:rPr>
      </w:pPr>
      <w:r w:rsidRPr="00063837">
        <w:rPr>
          <w:rFonts w:ascii="Calibri Light" w:hAnsi="Calibri Light" w:cs="Calibri Light"/>
          <w:sz w:val="20"/>
          <w:szCs w:val="20"/>
        </w:rPr>
        <w:t>Możliwość definiowania dowolnych ustawień zgodnie z wytycznymi Użytkownika (np. przestrzeń dyskowa, konta e-mail, aliasy).</w:t>
      </w:r>
    </w:p>
    <w:p w:rsidR="00063837" w:rsidRPr="00063837" w:rsidRDefault="00063837" w:rsidP="00063837">
      <w:pPr>
        <w:pStyle w:val="Akapitzlist"/>
        <w:numPr>
          <w:ilvl w:val="1"/>
          <w:numId w:val="5"/>
        </w:numPr>
        <w:rPr>
          <w:rFonts w:ascii="Calibri Light" w:hAnsi="Calibri Light" w:cs="Calibri Light"/>
          <w:sz w:val="20"/>
          <w:szCs w:val="20"/>
        </w:rPr>
      </w:pPr>
      <w:r w:rsidRPr="00063837">
        <w:rPr>
          <w:rFonts w:ascii="Calibri Light" w:hAnsi="Calibri Light" w:cs="Calibri Light"/>
          <w:sz w:val="20"/>
          <w:szCs w:val="20"/>
        </w:rPr>
        <w:t xml:space="preserve">Serwer aplikacyjny z oprogramowaniem </w:t>
      </w:r>
      <w:proofErr w:type="spellStart"/>
      <w:r w:rsidRPr="00063837">
        <w:rPr>
          <w:rFonts w:ascii="Calibri Light" w:hAnsi="Calibri Light" w:cs="Calibri Light"/>
          <w:b/>
          <w:bCs/>
          <w:sz w:val="20"/>
          <w:szCs w:val="20"/>
        </w:rPr>
        <w:t>SOGo</w:t>
      </w:r>
      <w:proofErr w:type="spellEnd"/>
      <w:r w:rsidRPr="00063837">
        <w:rPr>
          <w:rFonts w:ascii="Calibri Light" w:hAnsi="Calibri Light" w:cs="Calibri Light"/>
          <w:sz w:val="20"/>
          <w:szCs w:val="20"/>
        </w:rPr>
        <w:t>:</w:t>
      </w:r>
    </w:p>
    <w:p w:rsidR="00063837" w:rsidRPr="00063837" w:rsidRDefault="00063837" w:rsidP="00063837">
      <w:pPr>
        <w:pStyle w:val="Akapitzlist"/>
        <w:numPr>
          <w:ilvl w:val="2"/>
          <w:numId w:val="11"/>
        </w:numPr>
        <w:rPr>
          <w:rFonts w:ascii="Calibri Light" w:hAnsi="Calibri Light" w:cs="Calibri Light"/>
          <w:sz w:val="20"/>
          <w:szCs w:val="20"/>
        </w:rPr>
      </w:pPr>
      <w:r w:rsidRPr="00063837">
        <w:rPr>
          <w:rFonts w:ascii="Calibri Light" w:hAnsi="Calibri Light" w:cs="Calibri Light"/>
          <w:sz w:val="20"/>
          <w:szCs w:val="20"/>
        </w:rPr>
        <w:t>Funkcjonalność zbliżona do Microsoft Exchange: serwer kontaktów, kalendarzy, zadań, wspólna książka adresowa.</w:t>
      </w:r>
    </w:p>
    <w:p w:rsidR="00063837" w:rsidRPr="00063837" w:rsidRDefault="00063837" w:rsidP="00063837">
      <w:pPr>
        <w:pStyle w:val="Akapitzlist"/>
        <w:numPr>
          <w:ilvl w:val="2"/>
          <w:numId w:val="11"/>
        </w:numPr>
        <w:rPr>
          <w:rFonts w:ascii="Calibri Light" w:hAnsi="Calibri Light" w:cs="Calibri Light"/>
          <w:sz w:val="20"/>
          <w:szCs w:val="20"/>
        </w:rPr>
      </w:pPr>
      <w:r w:rsidRPr="00063837">
        <w:rPr>
          <w:rFonts w:ascii="Calibri Light" w:hAnsi="Calibri Light" w:cs="Calibri Light"/>
          <w:sz w:val="20"/>
          <w:szCs w:val="20"/>
        </w:rPr>
        <w:t>Integracja z usługami pocztowymi, możliwość synchronizacji z zewnętrznymi systemami i urządzeniami (</w:t>
      </w:r>
      <w:proofErr w:type="spellStart"/>
      <w:r w:rsidRPr="00063837">
        <w:rPr>
          <w:rFonts w:ascii="Calibri Light" w:hAnsi="Calibri Light" w:cs="Calibri Light"/>
          <w:sz w:val="20"/>
          <w:szCs w:val="20"/>
        </w:rPr>
        <w:t>CardDAV</w:t>
      </w:r>
      <w:proofErr w:type="spellEnd"/>
      <w:r w:rsidRPr="00063837">
        <w:rPr>
          <w:rFonts w:ascii="Calibri Light" w:hAnsi="Calibri Light" w:cs="Calibri Light"/>
          <w:sz w:val="20"/>
          <w:szCs w:val="20"/>
        </w:rPr>
        <w:t xml:space="preserve">, </w:t>
      </w:r>
      <w:proofErr w:type="spellStart"/>
      <w:r w:rsidRPr="00063837">
        <w:rPr>
          <w:rFonts w:ascii="Calibri Light" w:hAnsi="Calibri Light" w:cs="Calibri Light"/>
          <w:sz w:val="20"/>
          <w:szCs w:val="20"/>
        </w:rPr>
        <w:t>CalDAV</w:t>
      </w:r>
      <w:proofErr w:type="spellEnd"/>
      <w:r w:rsidRPr="00063837">
        <w:rPr>
          <w:rFonts w:ascii="Calibri Light" w:hAnsi="Calibri Light" w:cs="Calibri Light"/>
          <w:sz w:val="20"/>
          <w:szCs w:val="20"/>
        </w:rPr>
        <w:t xml:space="preserve">, </w:t>
      </w:r>
      <w:proofErr w:type="spellStart"/>
      <w:r w:rsidRPr="00063837">
        <w:rPr>
          <w:rFonts w:ascii="Calibri Light" w:hAnsi="Calibri Light" w:cs="Calibri Light"/>
          <w:sz w:val="20"/>
          <w:szCs w:val="20"/>
        </w:rPr>
        <w:t>WebDAV</w:t>
      </w:r>
      <w:proofErr w:type="spellEnd"/>
      <w:r w:rsidRPr="00063837">
        <w:rPr>
          <w:rFonts w:ascii="Calibri Light" w:hAnsi="Calibri Light" w:cs="Calibri Light"/>
          <w:sz w:val="20"/>
          <w:szCs w:val="20"/>
        </w:rPr>
        <w:t xml:space="preserve"> </w:t>
      </w:r>
      <w:proofErr w:type="spellStart"/>
      <w:r w:rsidRPr="00063837">
        <w:rPr>
          <w:rFonts w:ascii="Calibri Light" w:hAnsi="Calibri Light" w:cs="Calibri Light"/>
          <w:sz w:val="20"/>
          <w:szCs w:val="20"/>
        </w:rPr>
        <w:t>Sync</w:t>
      </w:r>
      <w:proofErr w:type="spellEnd"/>
      <w:r w:rsidRPr="00063837">
        <w:rPr>
          <w:rFonts w:ascii="Calibri Light" w:hAnsi="Calibri Light" w:cs="Calibri Light"/>
          <w:sz w:val="20"/>
          <w:szCs w:val="20"/>
        </w:rPr>
        <w:t>).</w:t>
      </w:r>
    </w:p>
    <w:p w:rsidR="00063837" w:rsidRPr="00063837" w:rsidRDefault="00063837" w:rsidP="00063837">
      <w:pPr>
        <w:pStyle w:val="Akapitzlist"/>
        <w:numPr>
          <w:ilvl w:val="2"/>
          <w:numId w:val="11"/>
        </w:numPr>
        <w:rPr>
          <w:rFonts w:ascii="Calibri Light" w:hAnsi="Calibri Light" w:cs="Calibri Light"/>
          <w:sz w:val="20"/>
          <w:szCs w:val="20"/>
        </w:rPr>
      </w:pPr>
      <w:r w:rsidRPr="00063837">
        <w:rPr>
          <w:rFonts w:ascii="Calibri Light" w:hAnsi="Calibri Light" w:cs="Calibri Light"/>
          <w:sz w:val="20"/>
          <w:szCs w:val="20"/>
        </w:rPr>
        <w:t xml:space="preserve">Obsługa mobilna (Active </w:t>
      </w:r>
      <w:proofErr w:type="spellStart"/>
      <w:r w:rsidRPr="00063837">
        <w:rPr>
          <w:rFonts w:ascii="Calibri Light" w:hAnsi="Calibri Light" w:cs="Calibri Light"/>
          <w:sz w:val="20"/>
          <w:szCs w:val="20"/>
        </w:rPr>
        <w:t>Sync</w:t>
      </w:r>
      <w:proofErr w:type="spellEnd"/>
      <w:r w:rsidRPr="00063837">
        <w:rPr>
          <w:rFonts w:ascii="Calibri Light" w:hAnsi="Calibri Light" w:cs="Calibri Light"/>
          <w:sz w:val="20"/>
          <w:szCs w:val="20"/>
        </w:rPr>
        <w:t xml:space="preserve">) – poczta, kalendarze, zadania, </w:t>
      </w:r>
      <w:proofErr w:type="spellStart"/>
      <w:r w:rsidRPr="00063837">
        <w:rPr>
          <w:rFonts w:ascii="Calibri Light" w:hAnsi="Calibri Light" w:cs="Calibri Light"/>
          <w:sz w:val="20"/>
          <w:szCs w:val="20"/>
        </w:rPr>
        <w:t>push</w:t>
      </w:r>
      <w:proofErr w:type="spellEnd"/>
      <w:r w:rsidRPr="00063837">
        <w:rPr>
          <w:rFonts w:ascii="Calibri Light" w:hAnsi="Calibri Light" w:cs="Calibri Light"/>
          <w:sz w:val="20"/>
          <w:szCs w:val="20"/>
        </w:rPr>
        <w:t xml:space="preserve"> </w:t>
      </w:r>
      <w:proofErr w:type="spellStart"/>
      <w:r w:rsidRPr="00063837">
        <w:rPr>
          <w:rFonts w:ascii="Calibri Light" w:hAnsi="Calibri Light" w:cs="Calibri Light"/>
          <w:sz w:val="20"/>
          <w:szCs w:val="20"/>
        </w:rPr>
        <w:t>notifications</w:t>
      </w:r>
      <w:proofErr w:type="spellEnd"/>
      <w:r w:rsidRPr="00063837">
        <w:rPr>
          <w:rFonts w:ascii="Calibri Light" w:hAnsi="Calibri Light" w:cs="Calibri Light"/>
          <w:sz w:val="20"/>
          <w:szCs w:val="20"/>
        </w:rPr>
        <w:t>, automatyczna konfiguracja skrzynek.</w:t>
      </w:r>
    </w:p>
    <w:p w:rsidR="00063837" w:rsidRPr="00063837" w:rsidRDefault="00063837" w:rsidP="00063837">
      <w:pPr>
        <w:pStyle w:val="Akapitzlist"/>
        <w:numPr>
          <w:ilvl w:val="1"/>
          <w:numId w:val="5"/>
        </w:numPr>
        <w:rPr>
          <w:rFonts w:ascii="Calibri Light" w:hAnsi="Calibri Light" w:cs="Calibri Light"/>
          <w:sz w:val="20"/>
          <w:szCs w:val="20"/>
        </w:rPr>
      </w:pPr>
      <w:r w:rsidRPr="00063837">
        <w:rPr>
          <w:rFonts w:ascii="Calibri Light" w:hAnsi="Calibri Light" w:cs="Calibri Light"/>
          <w:sz w:val="20"/>
          <w:szCs w:val="20"/>
        </w:rPr>
        <w:lastRenderedPageBreak/>
        <w:t>Integracja klienta poczty przez WWW z w/w usługami (dostęp do poczty, kalendarzy, kontaktów).</w:t>
      </w:r>
    </w:p>
    <w:p w:rsidR="00063837" w:rsidRPr="00063837" w:rsidRDefault="00063837" w:rsidP="00063837">
      <w:pPr>
        <w:pStyle w:val="Akapitzlist"/>
        <w:numPr>
          <w:ilvl w:val="1"/>
          <w:numId w:val="5"/>
        </w:numPr>
        <w:rPr>
          <w:rFonts w:ascii="Calibri Light" w:hAnsi="Calibri Light" w:cs="Calibri Light"/>
          <w:sz w:val="20"/>
          <w:szCs w:val="20"/>
        </w:rPr>
      </w:pPr>
      <w:r w:rsidRPr="00063837">
        <w:rPr>
          <w:rFonts w:ascii="Calibri Light" w:hAnsi="Calibri Light" w:cs="Calibri Light"/>
          <w:sz w:val="20"/>
          <w:szCs w:val="20"/>
        </w:rPr>
        <w:t>Integracja z Active Directory (zarówno w obszarze kont użytkowników, jak i książki adresowej).</w:t>
      </w:r>
    </w:p>
    <w:p w:rsidR="00063837" w:rsidRPr="00063837" w:rsidRDefault="00063837" w:rsidP="00063837">
      <w:pPr>
        <w:pStyle w:val="Akapitzlist"/>
        <w:numPr>
          <w:ilvl w:val="1"/>
          <w:numId w:val="5"/>
        </w:numPr>
        <w:rPr>
          <w:rFonts w:ascii="Calibri Light" w:hAnsi="Calibri Light" w:cs="Calibri Light"/>
          <w:sz w:val="20"/>
          <w:szCs w:val="20"/>
        </w:rPr>
      </w:pPr>
      <w:r w:rsidRPr="00063837">
        <w:rPr>
          <w:rFonts w:ascii="Calibri Light" w:hAnsi="Calibri Light" w:cs="Calibri Light"/>
          <w:sz w:val="20"/>
          <w:szCs w:val="20"/>
        </w:rPr>
        <w:t>Dedykowana aplikacja do obsługi delegacji służbowych z możliwością administracji uprawnieniami kont użytkowników.</w:t>
      </w:r>
    </w:p>
    <w:p w:rsidR="00063837" w:rsidRPr="00063837" w:rsidRDefault="00063837" w:rsidP="00063837">
      <w:pPr>
        <w:pStyle w:val="Akapitzlist"/>
        <w:ind w:left="1080"/>
        <w:rPr>
          <w:rFonts w:ascii="Calibri Light" w:hAnsi="Calibri Light" w:cs="Calibri Light"/>
          <w:sz w:val="20"/>
          <w:szCs w:val="20"/>
        </w:rPr>
      </w:pPr>
    </w:p>
    <w:p w:rsidR="00063837" w:rsidRPr="00063837" w:rsidRDefault="00063837" w:rsidP="00063837">
      <w:pPr>
        <w:pStyle w:val="Akapitzlist"/>
        <w:numPr>
          <w:ilvl w:val="0"/>
          <w:numId w:val="5"/>
        </w:numPr>
        <w:rPr>
          <w:rFonts w:ascii="Calibri Light" w:hAnsi="Calibri Light" w:cs="Calibri Light"/>
          <w:b/>
          <w:bCs/>
          <w:sz w:val="20"/>
          <w:szCs w:val="20"/>
        </w:rPr>
      </w:pPr>
      <w:r w:rsidRPr="00063837">
        <w:rPr>
          <w:rFonts w:ascii="Calibri Light" w:hAnsi="Calibri Light" w:cs="Calibri Light"/>
          <w:b/>
          <w:bCs/>
          <w:sz w:val="20"/>
          <w:szCs w:val="20"/>
        </w:rPr>
        <w:t>Bezpieczeństwo i ochrona danych</w:t>
      </w:r>
    </w:p>
    <w:p w:rsidR="00063837" w:rsidRPr="00063837" w:rsidRDefault="00063837" w:rsidP="00063837">
      <w:pPr>
        <w:pStyle w:val="Akapitzlist"/>
        <w:numPr>
          <w:ilvl w:val="1"/>
          <w:numId w:val="5"/>
        </w:numPr>
        <w:rPr>
          <w:rFonts w:ascii="Calibri Light" w:hAnsi="Calibri Light" w:cs="Calibri Light"/>
          <w:sz w:val="20"/>
          <w:szCs w:val="20"/>
        </w:rPr>
      </w:pPr>
      <w:r w:rsidRPr="00063837">
        <w:rPr>
          <w:rFonts w:ascii="Calibri Light" w:hAnsi="Calibri Light" w:cs="Calibri Light"/>
          <w:sz w:val="20"/>
          <w:szCs w:val="20"/>
        </w:rPr>
        <w:t>Regularne audyty bezpieczeństwa oraz reagowanie na incydenty.</w:t>
      </w:r>
    </w:p>
    <w:p w:rsidR="00063837" w:rsidRPr="00063837" w:rsidRDefault="00063837" w:rsidP="00063837">
      <w:pPr>
        <w:pStyle w:val="Akapitzlist"/>
        <w:numPr>
          <w:ilvl w:val="1"/>
          <w:numId w:val="5"/>
        </w:numPr>
        <w:rPr>
          <w:rFonts w:ascii="Calibri Light" w:hAnsi="Calibri Light" w:cs="Calibri Light"/>
          <w:sz w:val="20"/>
          <w:szCs w:val="20"/>
        </w:rPr>
      </w:pPr>
      <w:r w:rsidRPr="00063837">
        <w:rPr>
          <w:rFonts w:ascii="Calibri Light" w:hAnsi="Calibri Light" w:cs="Calibri Light"/>
          <w:sz w:val="20"/>
          <w:szCs w:val="20"/>
        </w:rPr>
        <w:t>Kopie zapasowe (zsynchronizowane z serwerem zapasowym).</w:t>
      </w:r>
    </w:p>
    <w:p w:rsidR="00063837" w:rsidRPr="00063837" w:rsidRDefault="00063837" w:rsidP="00063837">
      <w:pPr>
        <w:pStyle w:val="Akapitzlist"/>
        <w:numPr>
          <w:ilvl w:val="1"/>
          <w:numId w:val="5"/>
        </w:numPr>
        <w:rPr>
          <w:rFonts w:ascii="Calibri Light" w:hAnsi="Calibri Light" w:cs="Calibri Light"/>
          <w:sz w:val="20"/>
          <w:szCs w:val="20"/>
        </w:rPr>
      </w:pPr>
      <w:r w:rsidRPr="00063837">
        <w:rPr>
          <w:rFonts w:ascii="Calibri Light" w:hAnsi="Calibri Light" w:cs="Calibri Light"/>
          <w:sz w:val="20"/>
          <w:szCs w:val="20"/>
        </w:rPr>
        <w:t>Aktualizacje i utrzymanie certyfikatów SSL, a także konfiguracji firewalli i systemów</w:t>
      </w:r>
    </w:p>
    <w:p w:rsidR="00063837" w:rsidRPr="00063837" w:rsidRDefault="00063837" w:rsidP="00063837">
      <w:pPr>
        <w:pStyle w:val="Akapitzlist"/>
        <w:ind w:left="1080"/>
        <w:rPr>
          <w:rFonts w:ascii="Calibri Light" w:hAnsi="Calibri Light" w:cs="Calibri Light"/>
          <w:sz w:val="20"/>
          <w:szCs w:val="20"/>
        </w:rPr>
      </w:pPr>
      <w:r w:rsidRPr="00063837">
        <w:rPr>
          <w:rFonts w:ascii="Calibri Light" w:hAnsi="Calibri Light" w:cs="Calibri Light"/>
          <w:sz w:val="20"/>
          <w:szCs w:val="20"/>
        </w:rPr>
        <w:t>wykrywania intruzów (IDS).</w:t>
      </w:r>
    </w:p>
    <w:p w:rsidR="00063837" w:rsidRPr="00063837" w:rsidRDefault="00063837" w:rsidP="00063837">
      <w:pPr>
        <w:pStyle w:val="Akapitzlist"/>
        <w:numPr>
          <w:ilvl w:val="1"/>
          <w:numId w:val="5"/>
        </w:numPr>
        <w:rPr>
          <w:rFonts w:ascii="Calibri Light" w:hAnsi="Calibri Light" w:cs="Calibri Light"/>
          <w:sz w:val="20"/>
          <w:szCs w:val="20"/>
        </w:rPr>
      </w:pPr>
      <w:r w:rsidRPr="00063837">
        <w:rPr>
          <w:rFonts w:ascii="Calibri Light" w:hAnsi="Calibri Light" w:cs="Calibri Light"/>
          <w:sz w:val="20"/>
          <w:szCs w:val="20"/>
        </w:rPr>
        <w:t xml:space="preserve">Przestrzeganie dobrych praktyk w zakresie ochrony danych osobowych (RODO) </w:t>
      </w:r>
      <w:r w:rsidRPr="00063837">
        <w:rPr>
          <w:rFonts w:ascii="Calibri Light" w:hAnsi="Calibri Light" w:cs="Calibri Light"/>
          <w:sz w:val="20"/>
          <w:szCs w:val="20"/>
        </w:rPr>
        <w:br/>
        <w:t>i wymogów prawnych specyficznych dla PSP.</w:t>
      </w:r>
    </w:p>
    <w:p w:rsidR="00063837" w:rsidRPr="00063837" w:rsidRDefault="00063837" w:rsidP="00063837">
      <w:pPr>
        <w:pStyle w:val="Akapitzlist"/>
        <w:ind w:left="1080"/>
        <w:rPr>
          <w:rFonts w:ascii="Calibri Light" w:hAnsi="Calibri Light" w:cs="Calibri Light"/>
          <w:sz w:val="20"/>
          <w:szCs w:val="20"/>
        </w:rPr>
      </w:pPr>
    </w:p>
    <w:p w:rsidR="00063837" w:rsidRPr="00063837" w:rsidRDefault="00063837" w:rsidP="00063837">
      <w:pPr>
        <w:pStyle w:val="Akapitzlist"/>
        <w:numPr>
          <w:ilvl w:val="0"/>
          <w:numId w:val="5"/>
        </w:numPr>
        <w:rPr>
          <w:rFonts w:ascii="Calibri Light" w:hAnsi="Calibri Light" w:cs="Calibri Light"/>
          <w:b/>
          <w:bCs/>
          <w:sz w:val="20"/>
          <w:szCs w:val="20"/>
        </w:rPr>
      </w:pPr>
      <w:r w:rsidRPr="00063837">
        <w:rPr>
          <w:rFonts w:ascii="Calibri Light" w:hAnsi="Calibri Light" w:cs="Calibri Light"/>
          <w:b/>
          <w:bCs/>
          <w:sz w:val="20"/>
          <w:szCs w:val="20"/>
        </w:rPr>
        <w:t>Model współpracy</w:t>
      </w:r>
    </w:p>
    <w:p w:rsidR="00063837" w:rsidRPr="00063837" w:rsidRDefault="00063837" w:rsidP="00063837">
      <w:pPr>
        <w:pStyle w:val="Akapitzlist"/>
        <w:numPr>
          <w:ilvl w:val="1"/>
          <w:numId w:val="5"/>
        </w:numPr>
        <w:rPr>
          <w:rFonts w:ascii="Calibri Light" w:hAnsi="Calibri Light" w:cs="Calibri Light"/>
          <w:sz w:val="20"/>
          <w:szCs w:val="20"/>
        </w:rPr>
      </w:pPr>
      <w:r w:rsidRPr="00063837">
        <w:rPr>
          <w:rFonts w:ascii="Calibri Light" w:hAnsi="Calibri Light" w:cs="Calibri Light"/>
          <w:sz w:val="20"/>
          <w:szCs w:val="20"/>
        </w:rPr>
        <w:t>Czas reakcji (SLA)</w:t>
      </w:r>
    </w:p>
    <w:p w:rsidR="00063837" w:rsidRPr="00063837" w:rsidRDefault="00063837" w:rsidP="00063837">
      <w:pPr>
        <w:pStyle w:val="Akapitzlist"/>
        <w:numPr>
          <w:ilvl w:val="2"/>
          <w:numId w:val="12"/>
        </w:numPr>
        <w:rPr>
          <w:rFonts w:ascii="Calibri Light" w:hAnsi="Calibri Light" w:cs="Calibri Light"/>
          <w:sz w:val="20"/>
          <w:szCs w:val="20"/>
        </w:rPr>
      </w:pPr>
      <w:r w:rsidRPr="00063837">
        <w:rPr>
          <w:rFonts w:ascii="Calibri Light" w:hAnsi="Calibri Light" w:cs="Calibri Light"/>
          <w:sz w:val="20"/>
          <w:szCs w:val="20"/>
        </w:rPr>
        <w:t>Gwarantowany czas reakcji na zgłoszenia krytyczne (np. 1 godzina w dni robocze 8:00–18:00).</w:t>
      </w:r>
    </w:p>
    <w:p w:rsidR="00063837" w:rsidRPr="00063837" w:rsidRDefault="00063837" w:rsidP="00063837">
      <w:pPr>
        <w:pStyle w:val="Akapitzlist"/>
        <w:numPr>
          <w:ilvl w:val="2"/>
          <w:numId w:val="12"/>
        </w:numPr>
        <w:rPr>
          <w:rFonts w:ascii="Calibri Light" w:hAnsi="Calibri Light" w:cs="Calibri Light"/>
          <w:sz w:val="20"/>
          <w:szCs w:val="20"/>
        </w:rPr>
      </w:pPr>
      <w:r w:rsidRPr="00063837">
        <w:rPr>
          <w:rFonts w:ascii="Calibri Light" w:hAnsi="Calibri Light" w:cs="Calibri Light"/>
          <w:sz w:val="20"/>
          <w:szCs w:val="20"/>
        </w:rPr>
        <w:t>Czas reakcji na zgłoszenia standardowe (np. do 4 godzin).</w:t>
      </w:r>
    </w:p>
    <w:p w:rsidR="00063837" w:rsidRPr="00063837" w:rsidRDefault="00063837" w:rsidP="00063837">
      <w:pPr>
        <w:pStyle w:val="Akapitzlist"/>
        <w:numPr>
          <w:ilvl w:val="2"/>
          <w:numId w:val="12"/>
        </w:numPr>
        <w:rPr>
          <w:rFonts w:ascii="Calibri Light" w:hAnsi="Calibri Light" w:cs="Calibri Light"/>
          <w:sz w:val="20"/>
          <w:szCs w:val="20"/>
        </w:rPr>
      </w:pPr>
      <w:r w:rsidRPr="00063837">
        <w:rPr>
          <w:rFonts w:ascii="Calibri Light" w:hAnsi="Calibri Light" w:cs="Calibri Light"/>
          <w:sz w:val="20"/>
          <w:szCs w:val="20"/>
        </w:rPr>
        <w:t>Możliwość ustalenia wsparcia 24/7 w ramach rozszerzonego pakietu.</w:t>
      </w:r>
    </w:p>
    <w:p w:rsidR="00063837" w:rsidRPr="00063837" w:rsidRDefault="00063837" w:rsidP="00063837">
      <w:pPr>
        <w:pStyle w:val="Akapitzlist"/>
        <w:numPr>
          <w:ilvl w:val="1"/>
          <w:numId w:val="5"/>
        </w:numPr>
        <w:rPr>
          <w:rFonts w:ascii="Calibri Light" w:hAnsi="Calibri Light" w:cs="Calibri Light"/>
          <w:sz w:val="20"/>
          <w:szCs w:val="20"/>
        </w:rPr>
      </w:pPr>
      <w:r w:rsidRPr="00063837">
        <w:rPr>
          <w:rFonts w:ascii="Calibri Light" w:hAnsi="Calibri Light" w:cs="Calibri Light"/>
          <w:sz w:val="20"/>
          <w:szCs w:val="20"/>
        </w:rPr>
        <w:t>Forma świadczenia usług</w:t>
      </w:r>
    </w:p>
    <w:p w:rsidR="00063837" w:rsidRPr="00063837" w:rsidRDefault="00063837" w:rsidP="00063837">
      <w:pPr>
        <w:pStyle w:val="Akapitzlist"/>
        <w:numPr>
          <w:ilvl w:val="2"/>
          <w:numId w:val="13"/>
        </w:numPr>
        <w:rPr>
          <w:rFonts w:ascii="Calibri Light" w:hAnsi="Calibri Light" w:cs="Calibri Light"/>
          <w:sz w:val="20"/>
          <w:szCs w:val="20"/>
        </w:rPr>
      </w:pPr>
      <w:r w:rsidRPr="00063837">
        <w:rPr>
          <w:rFonts w:ascii="Calibri Light" w:hAnsi="Calibri Light" w:cs="Calibri Light"/>
          <w:sz w:val="20"/>
          <w:szCs w:val="20"/>
        </w:rPr>
        <w:t>Zdalna administracja, monitorowanie i wsparcie helpdesk w standardowych godzinach pracy.</w:t>
      </w:r>
    </w:p>
    <w:p w:rsidR="00063837" w:rsidRPr="00063837" w:rsidRDefault="00063837" w:rsidP="00063837">
      <w:pPr>
        <w:pStyle w:val="Akapitzlist"/>
        <w:numPr>
          <w:ilvl w:val="2"/>
          <w:numId w:val="13"/>
        </w:numPr>
        <w:rPr>
          <w:rFonts w:ascii="Calibri Light" w:hAnsi="Calibri Light" w:cs="Calibri Light"/>
          <w:sz w:val="20"/>
          <w:szCs w:val="20"/>
        </w:rPr>
      </w:pPr>
      <w:r w:rsidRPr="00063837">
        <w:rPr>
          <w:rFonts w:ascii="Calibri Light" w:hAnsi="Calibri Light" w:cs="Calibri Light"/>
          <w:sz w:val="20"/>
          <w:szCs w:val="20"/>
        </w:rPr>
        <w:t>Interwencje on-</w:t>
      </w:r>
      <w:proofErr w:type="spellStart"/>
      <w:r w:rsidRPr="00063837">
        <w:rPr>
          <w:rFonts w:ascii="Calibri Light" w:hAnsi="Calibri Light" w:cs="Calibri Light"/>
          <w:sz w:val="20"/>
          <w:szCs w:val="20"/>
        </w:rPr>
        <w:t>site</w:t>
      </w:r>
      <w:proofErr w:type="spellEnd"/>
      <w:r w:rsidRPr="00063837">
        <w:rPr>
          <w:rFonts w:ascii="Calibri Light" w:hAnsi="Calibri Light" w:cs="Calibri Light"/>
          <w:sz w:val="20"/>
          <w:szCs w:val="20"/>
        </w:rPr>
        <w:t xml:space="preserve"> w siedzibie Klienta (jeśli wymagają tego szczególne sytuacje).</w:t>
      </w:r>
    </w:p>
    <w:p w:rsidR="00063837" w:rsidRPr="00063837" w:rsidRDefault="00063837" w:rsidP="00063837">
      <w:pPr>
        <w:pStyle w:val="Akapitzlist"/>
        <w:numPr>
          <w:ilvl w:val="2"/>
          <w:numId w:val="13"/>
        </w:numPr>
        <w:rPr>
          <w:rFonts w:ascii="Calibri Light" w:hAnsi="Calibri Light" w:cs="Calibri Light"/>
          <w:sz w:val="20"/>
          <w:szCs w:val="20"/>
        </w:rPr>
      </w:pPr>
      <w:r w:rsidRPr="00063837">
        <w:rPr>
          <w:rFonts w:ascii="Calibri Light" w:hAnsi="Calibri Light" w:cs="Calibri Light"/>
          <w:sz w:val="20"/>
          <w:szCs w:val="20"/>
        </w:rPr>
        <w:t>Regularne raporty z wykonywanych prac, w tym informacje o zainstalowanych aktualizacjach i stanie środowiska serwerowego.</w:t>
      </w:r>
    </w:p>
    <w:p w:rsidR="00063837" w:rsidRPr="00063837" w:rsidRDefault="00063837" w:rsidP="00063837">
      <w:pPr>
        <w:pStyle w:val="Akapitzlist"/>
        <w:numPr>
          <w:ilvl w:val="1"/>
          <w:numId w:val="5"/>
        </w:numPr>
        <w:rPr>
          <w:rFonts w:ascii="Calibri Light" w:hAnsi="Calibri Light" w:cs="Calibri Light"/>
          <w:sz w:val="20"/>
          <w:szCs w:val="20"/>
        </w:rPr>
      </w:pPr>
      <w:r w:rsidRPr="00063837">
        <w:rPr>
          <w:rFonts w:ascii="Calibri Light" w:hAnsi="Calibri Light" w:cs="Calibri Light"/>
          <w:sz w:val="20"/>
          <w:szCs w:val="20"/>
        </w:rPr>
        <w:t>Okres obowiązywania umowy</w:t>
      </w:r>
    </w:p>
    <w:p w:rsidR="00063837" w:rsidRPr="00063837" w:rsidRDefault="00063837" w:rsidP="00063837">
      <w:pPr>
        <w:pStyle w:val="Akapitzlist"/>
        <w:numPr>
          <w:ilvl w:val="2"/>
          <w:numId w:val="14"/>
        </w:numPr>
        <w:rPr>
          <w:rFonts w:ascii="Calibri Light" w:hAnsi="Calibri Light" w:cs="Calibri Light"/>
          <w:sz w:val="20"/>
          <w:szCs w:val="20"/>
        </w:rPr>
      </w:pPr>
      <w:r w:rsidRPr="00063837">
        <w:rPr>
          <w:rFonts w:ascii="Calibri Light" w:hAnsi="Calibri Light" w:cs="Calibri Light"/>
          <w:sz w:val="20"/>
          <w:szCs w:val="20"/>
        </w:rPr>
        <w:t>12 miesięcy z możliwością przedłużenia na kolejny okres.</w:t>
      </w:r>
    </w:p>
    <w:p w:rsidR="00063837" w:rsidRPr="00063837" w:rsidRDefault="00063837" w:rsidP="00063837">
      <w:pPr>
        <w:pStyle w:val="Akapitzlist"/>
        <w:numPr>
          <w:ilvl w:val="2"/>
          <w:numId w:val="14"/>
        </w:numPr>
        <w:rPr>
          <w:rFonts w:ascii="Calibri Light" w:hAnsi="Calibri Light" w:cs="Calibri Light"/>
          <w:sz w:val="20"/>
          <w:szCs w:val="20"/>
        </w:rPr>
      </w:pPr>
      <w:r w:rsidRPr="00063837">
        <w:rPr>
          <w:rFonts w:ascii="Calibri Light" w:hAnsi="Calibri Light" w:cs="Calibri Light"/>
          <w:sz w:val="20"/>
          <w:szCs w:val="20"/>
        </w:rPr>
        <w:t>Rozliczenia miesięczne.</w:t>
      </w:r>
    </w:p>
    <w:p w:rsidR="00063837" w:rsidRPr="00063837" w:rsidRDefault="00063837" w:rsidP="00063837">
      <w:pPr>
        <w:pStyle w:val="Akapitzlist"/>
        <w:ind w:left="1440"/>
        <w:rPr>
          <w:rFonts w:ascii="Calibri Light" w:hAnsi="Calibri Light" w:cs="Calibri Light"/>
          <w:sz w:val="20"/>
          <w:szCs w:val="20"/>
        </w:rPr>
      </w:pPr>
    </w:p>
    <w:p w:rsidR="00063837" w:rsidRPr="00063837" w:rsidRDefault="00063837" w:rsidP="00063837">
      <w:pPr>
        <w:pStyle w:val="Akapitzlist"/>
        <w:numPr>
          <w:ilvl w:val="0"/>
          <w:numId w:val="5"/>
        </w:numPr>
        <w:rPr>
          <w:rFonts w:ascii="Calibri Light" w:hAnsi="Calibri Light" w:cs="Calibri Light"/>
          <w:b/>
          <w:bCs/>
          <w:sz w:val="20"/>
          <w:szCs w:val="20"/>
        </w:rPr>
      </w:pPr>
      <w:r w:rsidRPr="00063837">
        <w:rPr>
          <w:rFonts w:ascii="Calibri Light" w:hAnsi="Calibri Light" w:cs="Calibri Light"/>
          <w:b/>
          <w:bCs/>
          <w:sz w:val="20"/>
          <w:szCs w:val="20"/>
        </w:rPr>
        <w:t>Bezpieczeństwo i ciągłość działania</w:t>
      </w:r>
    </w:p>
    <w:p w:rsidR="00063837" w:rsidRPr="00063837" w:rsidRDefault="00063837" w:rsidP="00063837">
      <w:pPr>
        <w:pStyle w:val="Akapitzlist"/>
        <w:numPr>
          <w:ilvl w:val="1"/>
          <w:numId w:val="5"/>
        </w:numPr>
        <w:rPr>
          <w:rFonts w:ascii="Calibri Light" w:hAnsi="Calibri Light" w:cs="Calibri Light"/>
          <w:sz w:val="20"/>
          <w:szCs w:val="20"/>
        </w:rPr>
      </w:pPr>
      <w:r w:rsidRPr="00063837">
        <w:rPr>
          <w:rFonts w:ascii="Calibri Light" w:hAnsi="Calibri Light" w:cs="Calibri Light"/>
          <w:sz w:val="20"/>
          <w:szCs w:val="20"/>
        </w:rPr>
        <w:t>Wdrożone procedury kopii zapasowych (doba opóźnienia) i przełączania na serwer zapasowy w razie awarii.</w:t>
      </w:r>
    </w:p>
    <w:p w:rsidR="00063837" w:rsidRPr="00063837" w:rsidRDefault="00063837" w:rsidP="00063837">
      <w:pPr>
        <w:pStyle w:val="Akapitzlist"/>
        <w:numPr>
          <w:ilvl w:val="1"/>
          <w:numId w:val="5"/>
        </w:numPr>
        <w:rPr>
          <w:rFonts w:ascii="Calibri Light" w:hAnsi="Calibri Light" w:cs="Calibri Light"/>
          <w:sz w:val="20"/>
          <w:szCs w:val="20"/>
        </w:rPr>
      </w:pPr>
      <w:r w:rsidRPr="00063837">
        <w:rPr>
          <w:rFonts w:ascii="Calibri Light" w:hAnsi="Calibri Light" w:cs="Calibri Light"/>
          <w:sz w:val="20"/>
          <w:szCs w:val="20"/>
        </w:rPr>
        <w:t>Stałe monitorowanie środowiska, w tym usług pocztowych i serwera WWW.</w:t>
      </w:r>
    </w:p>
    <w:p w:rsidR="00063837" w:rsidRPr="00063837" w:rsidRDefault="00063837" w:rsidP="00063837">
      <w:pPr>
        <w:pStyle w:val="Akapitzlist"/>
        <w:numPr>
          <w:ilvl w:val="1"/>
          <w:numId w:val="5"/>
        </w:numPr>
        <w:rPr>
          <w:rFonts w:ascii="Calibri Light" w:hAnsi="Calibri Light" w:cs="Calibri Light"/>
          <w:sz w:val="20"/>
          <w:szCs w:val="20"/>
        </w:rPr>
      </w:pPr>
      <w:r w:rsidRPr="00063837">
        <w:rPr>
          <w:rFonts w:ascii="Calibri Light" w:hAnsi="Calibri Light" w:cs="Calibri Light"/>
          <w:sz w:val="20"/>
          <w:szCs w:val="20"/>
        </w:rPr>
        <w:t>Wysokie standardy SLA w obszarze utrzymania usług krytycznych.</w:t>
      </w:r>
    </w:p>
    <w:p w:rsidR="00063837" w:rsidRPr="00063837" w:rsidRDefault="00063837" w:rsidP="00063837">
      <w:pPr>
        <w:pStyle w:val="Akapitzlist"/>
        <w:ind w:left="1440"/>
        <w:rPr>
          <w:rFonts w:ascii="Calibri Light" w:hAnsi="Calibri Light" w:cs="Calibri Light"/>
          <w:sz w:val="20"/>
          <w:szCs w:val="20"/>
        </w:rPr>
      </w:pPr>
    </w:p>
    <w:p w:rsidR="00063837" w:rsidRPr="00063837" w:rsidRDefault="00063837" w:rsidP="00063837">
      <w:pPr>
        <w:pStyle w:val="Akapitzlist"/>
        <w:numPr>
          <w:ilvl w:val="0"/>
          <w:numId w:val="5"/>
        </w:numPr>
        <w:rPr>
          <w:rFonts w:ascii="Calibri Light" w:hAnsi="Calibri Light" w:cs="Calibri Light"/>
          <w:b/>
          <w:bCs/>
          <w:sz w:val="20"/>
          <w:szCs w:val="20"/>
        </w:rPr>
      </w:pPr>
      <w:r w:rsidRPr="00063837">
        <w:rPr>
          <w:rFonts w:ascii="Calibri Light" w:hAnsi="Calibri Light" w:cs="Calibri Light"/>
          <w:b/>
          <w:bCs/>
          <w:sz w:val="20"/>
          <w:szCs w:val="20"/>
        </w:rPr>
        <w:t>Kompleksowe wsparcie</w:t>
      </w:r>
    </w:p>
    <w:p w:rsidR="00063837" w:rsidRDefault="00063837" w:rsidP="00063837">
      <w:pPr>
        <w:pStyle w:val="Akapitzlist"/>
        <w:numPr>
          <w:ilvl w:val="1"/>
          <w:numId w:val="5"/>
        </w:numPr>
        <w:rPr>
          <w:rFonts w:ascii="Calibri Light" w:hAnsi="Calibri Light" w:cs="Calibri Light"/>
          <w:sz w:val="20"/>
          <w:szCs w:val="20"/>
        </w:rPr>
      </w:pPr>
      <w:r w:rsidRPr="00063837">
        <w:rPr>
          <w:rFonts w:ascii="Calibri Light" w:hAnsi="Calibri Light" w:cs="Calibri Light"/>
          <w:sz w:val="20"/>
          <w:szCs w:val="20"/>
        </w:rPr>
        <w:t>Helpdesk i konsultacje zdalne (telefon, e-mail), a także możliwość wsparcia on-</w:t>
      </w:r>
      <w:proofErr w:type="spellStart"/>
      <w:r w:rsidRPr="00063837">
        <w:rPr>
          <w:rFonts w:ascii="Calibri Light" w:hAnsi="Calibri Light" w:cs="Calibri Light"/>
          <w:sz w:val="20"/>
          <w:szCs w:val="20"/>
        </w:rPr>
        <w:t>site</w:t>
      </w:r>
      <w:proofErr w:type="spellEnd"/>
      <w:r w:rsidRPr="00063837">
        <w:rPr>
          <w:rFonts w:ascii="Calibri Light" w:hAnsi="Calibri Light" w:cs="Calibri Light"/>
          <w:sz w:val="20"/>
          <w:szCs w:val="20"/>
        </w:rPr>
        <w:t>.</w:t>
      </w:r>
    </w:p>
    <w:p w:rsidR="00063837" w:rsidRPr="00063837" w:rsidRDefault="00063837" w:rsidP="00063837">
      <w:pPr>
        <w:pStyle w:val="Akapitzlist"/>
        <w:numPr>
          <w:ilvl w:val="1"/>
          <w:numId w:val="5"/>
        </w:numPr>
        <w:rPr>
          <w:rFonts w:ascii="Calibri Light" w:hAnsi="Calibri Light" w:cs="Calibri Light"/>
          <w:sz w:val="20"/>
          <w:szCs w:val="20"/>
        </w:rPr>
      </w:pPr>
      <w:bookmarkStart w:id="0" w:name="_GoBack"/>
      <w:bookmarkEnd w:id="0"/>
      <w:r w:rsidRPr="00063837">
        <w:rPr>
          <w:rFonts w:ascii="Calibri Light" w:hAnsi="Calibri Light" w:cs="Calibri Light"/>
          <w:sz w:val="20"/>
          <w:szCs w:val="20"/>
        </w:rPr>
        <w:t>Szkolenia i warsztaty (m.in. obsługa kalendarzy, zarządzanie kontaktami, panel sterowania).</w:t>
      </w:r>
    </w:p>
    <w:p w:rsidR="00101355" w:rsidRPr="00493EDF" w:rsidRDefault="00101355" w:rsidP="00101355">
      <w:pPr>
        <w:pStyle w:val="v1msolistparagraph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0"/>
          <w:szCs w:val="20"/>
        </w:rPr>
      </w:pPr>
    </w:p>
    <w:sectPr w:rsidR="00101355" w:rsidRPr="00493EDF" w:rsidSect="00855650">
      <w:headerReference w:type="default" r:id="rId7"/>
      <w:footerReference w:type="default" r:id="rId8"/>
      <w:pgSz w:w="11906" w:h="16838"/>
      <w:pgMar w:top="1417" w:right="1417" w:bottom="1417" w:left="1417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44F" w:rsidRDefault="0030544F" w:rsidP="0030544F">
      <w:pPr>
        <w:spacing w:after="0" w:line="240" w:lineRule="auto"/>
      </w:pPr>
      <w:r>
        <w:separator/>
      </w:r>
    </w:p>
  </w:endnote>
  <w:endnote w:type="continuationSeparator" w:id="0">
    <w:p w:rsidR="0030544F" w:rsidRDefault="0030544F" w:rsidP="00305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0268554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0"/>
      </w:rPr>
    </w:sdtEndPr>
    <w:sdtContent>
      <w:p w:rsidR="00C044BA" w:rsidRPr="00C044BA" w:rsidRDefault="00C044BA">
        <w:pPr>
          <w:pStyle w:val="Stopka"/>
          <w:jc w:val="right"/>
          <w:rPr>
            <w:rFonts w:asciiTheme="majorHAnsi" w:hAnsiTheme="majorHAnsi" w:cstheme="majorHAnsi"/>
            <w:sz w:val="20"/>
          </w:rPr>
        </w:pPr>
        <w:r w:rsidRPr="00C044BA">
          <w:rPr>
            <w:rFonts w:asciiTheme="majorHAnsi" w:hAnsiTheme="majorHAnsi" w:cstheme="majorHAnsi"/>
            <w:sz w:val="20"/>
          </w:rPr>
          <w:t xml:space="preserve">Strona | </w:t>
        </w:r>
        <w:r w:rsidRPr="00C044BA">
          <w:rPr>
            <w:rFonts w:asciiTheme="majorHAnsi" w:hAnsiTheme="majorHAnsi" w:cstheme="majorHAnsi"/>
            <w:sz w:val="20"/>
          </w:rPr>
          <w:fldChar w:fldCharType="begin"/>
        </w:r>
        <w:r w:rsidRPr="00C044BA">
          <w:rPr>
            <w:rFonts w:asciiTheme="majorHAnsi" w:hAnsiTheme="majorHAnsi" w:cstheme="majorHAnsi"/>
            <w:sz w:val="20"/>
          </w:rPr>
          <w:instrText>PAGE   \* MERGEFORMAT</w:instrText>
        </w:r>
        <w:r w:rsidRPr="00C044BA">
          <w:rPr>
            <w:rFonts w:asciiTheme="majorHAnsi" w:hAnsiTheme="majorHAnsi" w:cstheme="majorHAnsi"/>
            <w:sz w:val="20"/>
          </w:rPr>
          <w:fldChar w:fldCharType="separate"/>
        </w:r>
        <w:r w:rsidR="00493EDF">
          <w:rPr>
            <w:rFonts w:asciiTheme="majorHAnsi" w:hAnsiTheme="majorHAnsi" w:cstheme="majorHAnsi"/>
            <w:noProof/>
            <w:sz w:val="20"/>
          </w:rPr>
          <w:t>1</w:t>
        </w:r>
        <w:r w:rsidRPr="00C044BA">
          <w:rPr>
            <w:rFonts w:asciiTheme="majorHAnsi" w:hAnsiTheme="majorHAnsi" w:cstheme="majorHAnsi"/>
            <w:sz w:val="20"/>
          </w:rPr>
          <w:fldChar w:fldCharType="end"/>
        </w:r>
        <w:r w:rsidRPr="00C044BA">
          <w:rPr>
            <w:rFonts w:asciiTheme="majorHAnsi" w:hAnsiTheme="majorHAnsi" w:cstheme="majorHAnsi"/>
            <w:sz w:val="20"/>
          </w:rPr>
          <w:t xml:space="preserve"> </w:t>
        </w:r>
      </w:p>
    </w:sdtContent>
  </w:sdt>
  <w:p w:rsidR="00B95416" w:rsidRDefault="00B954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44F" w:rsidRDefault="0030544F" w:rsidP="0030544F">
      <w:pPr>
        <w:spacing w:after="0" w:line="240" w:lineRule="auto"/>
      </w:pPr>
      <w:r>
        <w:separator/>
      </w:r>
    </w:p>
  </w:footnote>
  <w:footnote w:type="continuationSeparator" w:id="0">
    <w:p w:rsidR="0030544F" w:rsidRDefault="0030544F" w:rsidP="00305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44F" w:rsidRPr="00B225E2" w:rsidRDefault="0030544F" w:rsidP="0030544F">
    <w:pPr>
      <w:pStyle w:val="Nagwek"/>
      <w:tabs>
        <w:tab w:val="clear" w:pos="4536"/>
        <w:tab w:val="clear" w:pos="9072"/>
      </w:tabs>
      <w:jc w:val="right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ZAŁĄCZNIK NR 3</w:t>
    </w:r>
    <w:r w:rsidRPr="00B225E2">
      <w:rPr>
        <w:rFonts w:ascii="Calibri Light" w:hAnsi="Calibri Light" w:cs="Calibri Light"/>
        <w:sz w:val="16"/>
        <w:szCs w:val="16"/>
      </w:rPr>
      <w:t xml:space="preserve"> DO ZAPROSZENIA</w:t>
    </w:r>
  </w:p>
  <w:p w:rsidR="0030544F" w:rsidRPr="00B225E2" w:rsidRDefault="00547090" w:rsidP="0030544F">
    <w:pPr>
      <w:pStyle w:val="Nagwek"/>
      <w:tabs>
        <w:tab w:val="clear" w:pos="4536"/>
        <w:tab w:val="clear" w:pos="9072"/>
      </w:tabs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  <w:sz w:val="16"/>
        <w:szCs w:val="16"/>
      </w:rPr>
      <w:t>NR SPRAWY WL.2370.</w:t>
    </w:r>
    <w:r w:rsidR="00101355">
      <w:rPr>
        <w:rFonts w:ascii="Calibri Light" w:hAnsi="Calibri Light" w:cs="Calibri Light"/>
        <w:sz w:val="16"/>
        <w:szCs w:val="16"/>
      </w:rPr>
      <w:t>8</w:t>
    </w:r>
    <w:r>
      <w:rPr>
        <w:rFonts w:ascii="Calibri Light" w:hAnsi="Calibri Light" w:cs="Calibri Light"/>
        <w:sz w:val="16"/>
        <w:szCs w:val="16"/>
      </w:rPr>
      <w:t>.202</w:t>
    </w:r>
    <w:r w:rsidR="00101355">
      <w:rPr>
        <w:rFonts w:ascii="Calibri Light" w:hAnsi="Calibri Light" w:cs="Calibri Light"/>
        <w:sz w:val="16"/>
        <w:szCs w:val="16"/>
      </w:rPr>
      <w:t>5</w:t>
    </w:r>
  </w:p>
  <w:p w:rsidR="0030544F" w:rsidRDefault="003054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30BCA"/>
    <w:multiLevelType w:val="multilevel"/>
    <w:tmpl w:val="F514A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7A55C64"/>
    <w:multiLevelType w:val="multilevel"/>
    <w:tmpl w:val="F514A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88C6FAE"/>
    <w:multiLevelType w:val="multilevel"/>
    <w:tmpl w:val="68224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B832E2C"/>
    <w:multiLevelType w:val="multilevel"/>
    <w:tmpl w:val="880CC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3187A5C"/>
    <w:multiLevelType w:val="multilevel"/>
    <w:tmpl w:val="F514A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B022EF2"/>
    <w:multiLevelType w:val="multilevel"/>
    <w:tmpl w:val="8E306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D3E5123"/>
    <w:multiLevelType w:val="multilevel"/>
    <w:tmpl w:val="F514A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BAB0409"/>
    <w:multiLevelType w:val="multilevel"/>
    <w:tmpl w:val="0FE082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01970"/>
    <w:multiLevelType w:val="multilevel"/>
    <w:tmpl w:val="CACC8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F571EF8"/>
    <w:multiLevelType w:val="multilevel"/>
    <w:tmpl w:val="6FD82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6FD5066B"/>
    <w:multiLevelType w:val="multilevel"/>
    <w:tmpl w:val="DF0C7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7A36882"/>
    <w:multiLevelType w:val="multilevel"/>
    <w:tmpl w:val="43104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11"/>
    <w:lvlOverride w:ilvl="1">
      <w:startOverride w:val="1"/>
    </w:lvlOverride>
  </w:num>
  <w:num w:numId="4">
    <w:abstractNumId w:val="11"/>
    <w:lvlOverride w:ilvl="1">
      <w:startOverride w:val="1"/>
    </w:lvlOverride>
  </w:num>
  <w:num w:numId="5">
    <w:abstractNumId w:val="9"/>
  </w:num>
  <w:num w:numId="6">
    <w:abstractNumId w:val="8"/>
  </w:num>
  <w:num w:numId="7">
    <w:abstractNumId w:val="3"/>
  </w:num>
  <w:num w:numId="8">
    <w:abstractNumId w:val="10"/>
  </w:num>
  <w:num w:numId="9">
    <w:abstractNumId w:val="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0D3"/>
    <w:rsid w:val="00001AFD"/>
    <w:rsid w:val="00040AB6"/>
    <w:rsid w:val="00063837"/>
    <w:rsid w:val="000C512B"/>
    <w:rsid w:val="00101355"/>
    <w:rsid w:val="00280611"/>
    <w:rsid w:val="00290ABB"/>
    <w:rsid w:val="0030544F"/>
    <w:rsid w:val="00335353"/>
    <w:rsid w:val="00493EDF"/>
    <w:rsid w:val="004A70D3"/>
    <w:rsid w:val="00547090"/>
    <w:rsid w:val="00727FC0"/>
    <w:rsid w:val="00837DF7"/>
    <w:rsid w:val="00855650"/>
    <w:rsid w:val="00A064D8"/>
    <w:rsid w:val="00B95416"/>
    <w:rsid w:val="00C044BA"/>
    <w:rsid w:val="00C92DA4"/>
    <w:rsid w:val="00C9665F"/>
    <w:rsid w:val="00F0099D"/>
    <w:rsid w:val="00F7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AA64013"/>
  <w15:chartTrackingRefBased/>
  <w15:docId w15:val="{F9ACF0FE-20EF-4D1D-8944-EE3A0304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544F"/>
  </w:style>
  <w:style w:type="paragraph" w:styleId="Nagwek7">
    <w:name w:val="heading 7"/>
    <w:basedOn w:val="Normalny"/>
    <w:next w:val="Normalny"/>
    <w:link w:val="Nagwek7Znak"/>
    <w:uiPriority w:val="9"/>
    <w:qFormat/>
    <w:rsid w:val="0030544F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5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544F"/>
  </w:style>
  <w:style w:type="paragraph" w:styleId="Stopka">
    <w:name w:val="footer"/>
    <w:basedOn w:val="Normalny"/>
    <w:link w:val="StopkaZnak"/>
    <w:uiPriority w:val="99"/>
    <w:unhideWhenUsed/>
    <w:rsid w:val="00305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544F"/>
  </w:style>
  <w:style w:type="character" w:customStyle="1" w:styleId="Nagwek7Znak">
    <w:name w:val="Nagłówek 7 Znak"/>
    <w:basedOn w:val="Domylnaczcionkaakapitu"/>
    <w:link w:val="Nagwek7"/>
    <w:uiPriority w:val="9"/>
    <w:rsid w:val="0030544F"/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0544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54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DF7"/>
    <w:rPr>
      <w:rFonts w:ascii="Segoe UI" w:hAnsi="Segoe UI" w:cs="Segoe UI"/>
      <w:sz w:val="18"/>
      <w:szCs w:val="18"/>
    </w:rPr>
  </w:style>
  <w:style w:type="paragraph" w:customStyle="1" w:styleId="v1msolistparagraph">
    <w:name w:val="v1msolistparagraph"/>
    <w:basedOn w:val="Normalny"/>
    <w:rsid w:val="0049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93E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9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M.Goliński (KW Poznań)</cp:lastModifiedBy>
  <cp:revision>19</cp:revision>
  <cp:lastPrinted>2024-02-29T10:46:00Z</cp:lastPrinted>
  <dcterms:created xsi:type="dcterms:W3CDTF">2022-03-17T11:36:00Z</dcterms:created>
  <dcterms:modified xsi:type="dcterms:W3CDTF">2025-03-21T12:24:00Z</dcterms:modified>
</cp:coreProperties>
</file>