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440B5E47" w:rsidR="00B0437D" w:rsidRPr="00622D48" w:rsidRDefault="00B0437D" w:rsidP="00622D4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622D48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622D48">
        <w:rPr>
          <w:rFonts w:cstheme="minorHAnsi"/>
        </w:rPr>
        <w:t xml:space="preserve"> </w:t>
      </w:r>
      <w:r w:rsidR="00A35D25">
        <w:rPr>
          <w:rFonts w:cstheme="minorHAnsi"/>
        </w:rPr>
        <w:t>2</w:t>
      </w:r>
      <w:r w:rsidR="006F19C9">
        <w:rPr>
          <w:rFonts w:cstheme="minorHAnsi"/>
        </w:rPr>
        <w:t>6</w:t>
      </w:r>
      <w:r w:rsidR="005713EB">
        <w:rPr>
          <w:rFonts w:cstheme="minorHAnsi"/>
        </w:rPr>
        <w:t>.11</w:t>
      </w:r>
      <w:r w:rsidR="00BD273D" w:rsidRPr="00622D48">
        <w:rPr>
          <w:rFonts w:cstheme="minorHAnsi"/>
        </w:rPr>
        <w:t>.2024</w:t>
      </w:r>
      <w:r w:rsidRPr="00622D48">
        <w:rPr>
          <w:rFonts w:cstheme="minorHAnsi"/>
        </w:rPr>
        <w:t xml:space="preserve"> r. </w:t>
      </w:r>
    </w:p>
    <w:p w14:paraId="66E20DD0" w14:textId="5A056714" w:rsidR="00B0437D" w:rsidRPr="00622D48" w:rsidRDefault="00B0437D" w:rsidP="00622D48">
      <w:pPr>
        <w:tabs>
          <w:tab w:val="left" w:pos="0"/>
        </w:tabs>
        <w:spacing w:after="0" w:line="276" w:lineRule="auto"/>
        <w:rPr>
          <w:rFonts w:cstheme="minorHAnsi"/>
        </w:rPr>
      </w:pPr>
      <w:r w:rsidRPr="00622D48">
        <w:rPr>
          <w:rFonts w:cstheme="minorHAnsi"/>
        </w:rPr>
        <w:t>Pełnomocnik Zamawiającego:</w:t>
      </w:r>
      <w:r w:rsidRPr="00622D48">
        <w:rPr>
          <w:rFonts w:cstheme="minorHAnsi"/>
        </w:rPr>
        <w:br/>
        <w:t>New Power Sp. z o.o.</w:t>
      </w:r>
      <w:r w:rsidR="00D52F86" w:rsidRPr="00622D48">
        <w:rPr>
          <w:rFonts w:cstheme="minorHAnsi"/>
        </w:rPr>
        <w:t xml:space="preserve">, </w:t>
      </w:r>
      <w:r w:rsidRPr="00622D48">
        <w:rPr>
          <w:rFonts w:cstheme="minorHAnsi"/>
        </w:rPr>
        <w:t>ul. Chełmżyńska 180A</w:t>
      </w:r>
      <w:r w:rsidR="00D52F86" w:rsidRPr="00622D48">
        <w:rPr>
          <w:rFonts w:cstheme="minorHAnsi"/>
        </w:rPr>
        <w:t xml:space="preserve">, </w:t>
      </w:r>
      <w:r w:rsidRPr="00622D48">
        <w:rPr>
          <w:rFonts w:cstheme="minorHAnsi"/>
        </w:rPr>
        <w:t>04-464 Warszawa</w:t>
      </w:r>
    </w:p>
    <w:p w14:paraId="1418ACBA" w14:textId="1CF9EEBF" w:rsidR="005713EB" w:rsidRPr="005713EB" w:rsidRDefault="00B0437D" w:rsidP="005713EB">
      <w:pPr>
        <w:spacing w:after="0" w:line="276" w:lineRule="auto"/>
        <w:rPr>
          <w:rFonts w:cstheme="minorHAnsi"/>
          <w:bCs/>
        </w:rPr>
      </w:pPr>
      <w:r w:rsidRPr="00622D48">
        <w:rPr>
          <w:rFonts w:cstheme="minorHAnsi"/>
        </w:rPr>
        <w:t xml:space="preserve">Reprezentujący: </w:t>
      </w:r>
      <w:r w:rsidRPr="00622D48">
        <w:rPr>
          <w:rFonts w:cstheme="minorHAnsi"/>
        </w:rPr>
        <w:br/>
      </w:r>
      <w:bookmarkStart w:id="0" w:name="_Hlk139021552"/>
      <w:r w:rsidR="001A3FC8" w:rsidRPr="00622D48">
        <w:rPr>
          <w:rFonts w:cstheme="minorHAnsi"/>
          <w:bCs/>
        </w:rPr>
        <w:t xml:space="preserve">Gminę </w:t>
      </w:r>
      <w:bookmarkEnd w:id="0"/>
      <w:r w:rsidR="005713EB" w:rsidRPr="005713EB">
        <w:rPr>
          <w:rFonts w:cstheme="minorHAnsi"/>
          <w:bCs/>
        </w:rPr>
        <w:t>Wisznice</w:t>
      </w:r>
    </w:p>
    <w:p w14:paraId="11A726BA" w14:textId="77777777" w:rsidR="005713EB" w:rsidRPr="005713EB" w:rsidRDefault="005713EB" w:rsidP="005713EB">
      <w:pPr>
        <w:spacing w:after="0" w:line="276" w:lineRule="auto"/>
        <w:rPr>
          <w:rFonts w:cstheme="minorHAnsi"/>
          <w:bCs/>
        </w:rPr>
      </w:pPr>
      <w:r w:rsidRPr="005713EB">
        <w:rPr>
          <w:rFonts w:cstheme="minorHAnsi"/>
          <w:bCs/>
        </w:rPr>
        <w:t>ul. Rynek 35</w:t>
      </w:r>
    </w:p>
    <w:p w14:paraId="24BBF1C2" w14:textId="39EA256E" w:rsidR="001A3FC8" w:rsidRPr="00622D48" w:rsidRDefault="005713EB" w:rsidP="005713EB">
      <w:pPr>
        <w:spacing w:after="0" w:line="276" w:lineRule="auto"/>
        <w:rPr>
          <w:rFonts w:cstheme="minorHAnsi"/>
          <w:bCs/>
        </w:rPr>
      </w:pPr>
      <w:r w:rsidRPr="005713EB">
        <w:rPr>
          <w:rFonts w:cstheme="minorHAnsi"/>
          <w:bCs/>
        </w:rPr>
        <w:t>21</w:t>
      </w:r>
      <w:r w:rsidR="001A13BE">
        <w:rPr>
          <w:rFonts w:cstheme="minorHAnsi"/>
          <w:bCs/>
        </w:rPr>
        <w:t>-</w:t>
      </w:r>
      <w:r w:rsidRPr="005713EB">
        <w:rPr>
          <w:rFonts w:cstheme="minorHAnsi"/>
          <w:bCs/>
        </w:rPr>
        <w:t>580 Wisznice</w:t>
      </w:r>
    </w:p>
    <w:p w14:paraId="500002E2" w14:textId="30739A2B" w:rsidR="00B507BF" w:rsidRPr="00622D48" w:rsidRDefault="00B0437D" w:rsidP="00622D48">
      <w:pPr>
        <w:spacing w:after="0" w:line="276" w:lineRule="auto"/>
        <w:rPr>
          <w:rFonts w:cstheme="minorHAnsi"/>
        </w:rPr>
      </w:pPr>
      <w:r w:rsidRPr="00622D48">
        <w:rPr>
          <w:rFonts w:cstheme="minorHAnsi"/>
        </w:rPr>
        <w:t xml:space="preserve">                                            ODPOWIEDZI NR </w:t>
      </w:r>
      <w:r w:rsidR="002352AF">
        <w:rPr>
          <w:rFonts w:cstheme="minorHAnsi"/>
        </w:rPr>
        <w:t>2</w:t>
      </w:r>
      <w:r w:rsidRPr="00622D48">
        <w:rPr>
          <w:rFonts w:cstheme="minorHAnsi"/>
        </w:rPr>
        <w:t xml:space="preserve"> NA ZAPYTANIA WYKONAWCÓW</w:t>
      </w:r>
    </w:p>
    <w:p w14:paraId="0EE88F52" w14:textId="64C0BAFE" w:rsidR="00960D2A" w:rsidRDefault="00B0437D" w:rsidP="00622D4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5713EB" w:rsidRPr="005713EB">
        <w:rPr>
          <w:rFonts w:asciiTheme="minorHAnsi" w:hAnsiTheme="minorHAnsi" w:cstheme="minorHAnsi"/>
          <w:color w:val="auto"/>
          <w:sz w:val="22"/>
          <w:szCs w:val="22"/>
        </w:rPr>
        <w:t>Wisznice</w:t>
      </w:r>
      <w:r w:rsidR="00392504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5713EB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622D48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bookmarkStart w:id="1" w:name="_Hlk161305561"/>
      <w:r w:rsidR="005713EB" w:rsidRPr="00C324E5">
        <w:rPr>
          <w:rFonts w:ascii="Calibri" w:hAnsi="Calibri" w:cs="Calibri"/>
          <w:b/>
          <w:sz w:val="22"/>
          <w:szCs w:val="22"/>
        </w:rPr>
        <w:t xml:space="preserve">KOMPLEKSOWA DOSTAWA ENERGII ELEKTRYCZNEJ DLA PUNKTÓW Z INSTALACJAMI OZE NA POTRZEBY </w:t>
      </w:r>
      <w:bookmarkEnd w:id="1"/>
      <w:r w:rsidR="005713EB" w:rsidRPr="00C324E5">
        <w:rPr>
          <w:rFonts w:ascii="Calibri" w:hAnsi="Calibri" w:cs="Calibri"/>
          <w:b/>
          <w:sz w:val="22"/>
          <w:szCs w:val="22"/>
        </w:rPr>
        <w:t xml:space="preserve">GRUPY ZAKUPOWEJ GMINY </w:t>
      </w:r>
      <w:r w:rsidR="005713EB">
        <w:rPr>
          <w:rFonts w:ascii="Calibri" w:hAnsi="Calibri" w:cs="Calibri"/>
          <w:b/>
          <w:sz w:val="22"/>
          <w:szCs w:val="22"/>
        </w:rPr>
        <w:t>WISZNICE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52AF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="00A50293">
        <w:rPr>
          <w:rFonts w:asciiTheme="minorHAnsi" w:hAnsiTheme="minorHAnsi" w:cstheme="minorHAnsi"/>
          <w:color w:val="auto"/>
          <w:sz w:val="22"/>
          <w:szCs w:val="22"/>
        </w:rPr>
        <w:t>.11</w:t>
      </w:r>
      <w:r w:rsidR="006023AB" w:rsidRPr="00622D48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622D4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622D48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na platformę</w:t>
      </w:r>
      <w:r w:rsidR="00A502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13EB" w:rsidRPr="005713EB">
        <w:rPr>
          <w:rFonts w:asciiTheme="minorHAnsi" w:hAnsiTheme="minorHAnsi" w:cstheme="minorHAnsi"/>
          <w:sz w:val="22"/>
          <w:szCs w:val="22"/>
        </w:rPr>
        <w:t>https://platformazakupowa.pl/transakcja/1005238</w:t>
      </w:r>
      <w:r w:rsidR="00000868" w:rsidRPr="005713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5713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13EB">
        <w:rPr>
          <w:rFonts w:asciiTheme="minorHAnsi" w:hAnsiTheme="minorHAnsi" w:cstheme="minorHAnsi"/>
          <w:color w:val="auto"/>
          <w:sz w:val="22"/>
          <w:szCs w:val="22"/>
        </w:rPr>
        <w:t>dotyczących przedmiotowego</w:t>
      </w:r>
      <w:r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postępowania wraz z odpowiedziami, dotyczących ogłoszenia</w:t>
      </w:r>
      <w:r w:rsidR="00392504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622D4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13EB" w:rsidRPr="005713EB">
        <w:rPr>
          <w:rFonts w:asciiTheme="minorHAnsi" w:hAnsiTheme="minorHAnsi" w:cstheme="minorHAnsi"/>
          <w:color w:val="auto"/>
          <w:sz w:val="22"/>
          <w:szCs w:val="22"/>
        </w:rPr>
        <w:t>Dz.U. S: 2024/S 211-656065</w:t>
      </w:r>
      <w:r w:rsidR="005713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622D48">
        <w:rPr>
          <w:rFonts w:asciiTheme="minorHAnsi" w:hAnsiTheme="minorHAnsi" w:cstheme="minorHAnsi"/>
          <w:color w:val="auto"/>
          <w:sz w:val="22"/>
          <w:szCs w:val="22"/>
        </w:rPr>
        <w:t>z dnia 2024-</w:t>
      </w:r>
      <w:r w:rsidR="005713EB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D0367C" w:rsidRPr="00622D4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D51D8A" w:rsidRPr="00622D48">
        <w:rPr>
          <w:rFonts w:asciiTheme="minorHAnsi" w:hAnsiTheme="minorHAnsi" w:cstheme="minorHAnsi"/>
          <w:color w:val="auto"/>
          <w:sz w:val="22"/>
          <w:szCs w:val="22"/>
        </w:rPr>
        <w:t>29</w:t>
      </w:r>
    </w:p>
    <w:p w14:paraId="0161C8A8" w14:textId="77777777" w:rsidR="00613223" w:rsidRPr="00622D48" w:rsidRDefault="00613223" w:rsidP="00622D4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23F940" w14:textId="77777777" w:rsidR="002352AF" w:rsidRDefault="00BC0285" w:rsidP="00613223">
      <w:pPr>
        <w:spacing w:after="0" w:line="276" w:lineRule="auto"/>
        <w:jc w:val="both"/>
        <w:rPr>
          <w:rFonts w:cstheme="minorHAnsi"/>
        </w:rPr>
      </w:pPr>
      <w:r w:rsidRPr="00B80324">
        <w:rPr>
          <w:rFonts w:cstheme="minorHAnsi"/>
          <w:b/>
          <w:bCs/>
        </w:rPr>
        <w:t xml:space="preserve">Pytanie </w:t>
      </w:r>
      <w:r w:rsidR="00613223" w:rsidRPr="00B80324">
        <w:rPr>
          <w:rFonts w:cstheme="minorHAnsi"/>
          <w:b/>
          <w:bCs/>
        </w:rPr>
        <w:t>1.</w:t>
      </w:r>
      <w:r w:rsidR="00613223" w:rsidRPr="00613223">
        <w:rPr>
          <w:rFonts w:cstheme="minorHAnsi"/>
        </w:rPr>
        <w:t xml:space="preserve"> </w:t>
      </w:r>
      <w:r w:rsidR="002352AF" w:rsidRPr="002352AF">
        <w:rPr>
          <w:rFonts w:cstheme="minorHAnsi"/>
        </w:rPr>
        <w:t xml:space="preserve">Wykonawca informuje, że dla punktów poboru, dla których obecnie zawarta jest umowa sprzedaży w przypadku niepodpisania umów kompleksowych do dnia 04.12.2024 r. rozpoczęcie sprzedaży od dnia 01.01.2025 r. nie będzie możliwe z uwagi na konieczność przeprowadzenia procedury zmiany sprzedawcy trwającej - zgodnie z dyspozycją art. 4j ust. 6 ustawy Prawo energetyczne - 21 dni. </w:t>
      </w:r>
    </w:p>
    <w:p w14:paraId="71ABDBC3" w14:textId="77777777" w:rsidR="002352AF" w:rsidRDefault="002352AF" w:rsidP="00613223">
      <w:pPr>
        <w:spacing w:after="0" w:line="276" w:lineRule="auto"/>
        <w:jc w:val="both"/>
        <w:rPr>
          <w:rFonts w:cstheme="minorHAnsi"/>
        </w:rPr>
      </w:pPr>
      <w:r w:rsidRPr="002352AF">
        <w:rPr>
          <w:rFonts w:cstheme="minorHAnsi"/>
        </w:rPr>
        <w:t xml:space="preserve">W związku z powyższym prosimy o potwierdzenie, że z tego tytułu Zamawiający nie będzie naliczał kar umownych oraz zwracamy się z wnioskiem o zmianę terminu rozpoczęcia sprzedaży energii elektrycznej (dla punktów poboru będących obecnie na umowach rozdzielonych) na dzień 01.02.2025 r. </w:t>
      </w:r>
    </w:p>
    <w:p w14:paraId="1753A706" w14:textId="6F858E2A" w:rsidR="00613223" w:rsidRDefault="002352AF" w:rsidP="00613223">
      <w:pPr>
        <w:spacing w:after="0" w:line="276" w:lineRule="auto"/>
        <w:jc w:val="both"/>
        <w:rPr>
          <w:rFonts w:cstheme="minorHAnsi"/>
        </w:rPr>
      </w:pPr>
      <w:r w:rsidRPr="002352AF">
        <w:rPr>
          <w:rFonts w:cstheme="minorHAnsi"/>
        </w:rPr>
        <w:t>Jednocześnie prosimy o potwierdzenie, że dla PPE, które są obecnie na umowach rozdzielonych, umowy o świadczenie usług dystrybucji zostaną wypowiedziane przez Zamawiającego do końca grudnia br. tak aby sprzedaż na umowach kompleksowych mogła wejść w życie z dniem 01.02.2025 r.</w:t>
      </w:r>
    </w:p>
    <w:p w14:paraId="7C70F4AD" w14:textId="1DC10DE7" w:rsidR="00BC0285" w:rsidRPr="00B80324" w:rsidRDefault="00BC0285" w:rsidP="00613223">
      <w:pPr>
        <w:spacing w:after="0" w:line="276" w:lineRule="auto"/>
        <w:jc w:val="both"/>
        <w:rPr>
          <w:rFonts w:cstheme="minorHAnsi"/>
          <w:b/>
          <w:bCs/>
        </w:rPr>
      </w:pPr>
      <w:r w:rsidRPr="00B80324">
        <w:rPr>
          <w:rFonts w:cstheme="minorHAnsi"/>
          <w:b/>
          <w:bCs/>
        </w:rPr>
        <w:t xml:space="preserve">Odpowiedź 1 </w:t>
      </w:r>
    </w:p>
    <w:p w14:paraId="5BF7FB4E" w14:textId="77777777" w:rsidR="002352AF" w:rsidRDefault="002352AF" w:rsidP="0061322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dołoży wszelkich starań, aby przygotowane przez Wykonawcę umowy zostały podpisane jak najszybciej. </w:t>
      </w:r>
    </w:p>
    <w:p w14:paraId="211EB404" w14:textId="7A55D3FC" w:rsidR="005B6649" w:rsidRDefault="002352AF" w:rsidP="00613223">
      <w:pPr>
        <w:spacing w:after="0" w:line="276" w:lineRule="auto"/>
        <w:jc w:val="both"/>
        <w:rPr>
          <w:rFonts w:cstheme="minorHAnsi"/>
        </w:rPr>
      </w:pPr>
      <w:r w:rsidRPr="002352AF">
        <w:rPr>
          <w:rFonts w:cstheme="minorHAnsi"/>
        </w:rPr>
        <w:t>Zamawiający nie będzie naliczał kar umownych</w:t>
      </w:r>
      <w:r>
        <w:rPr>
          <w:rFonts w:cstheme="minorHAnsi"/>
        </w:rPr>
        <w:t xml:space="preserve"> z tytułu opóźnionego terminu wejścia w życie zamówienia dla ppe na umowach rozdzielonych. </w:t>
      </w:r>
      <w:r w:rsidR="004E4004">
        <w:rPr>
          <w:rFonts w:cstheme="minorHAnsi"/>
        </w:rPr>
        <w:t xml:space="preserve">Zamawiający przewidział w dokumentacji przetargowej, iż z przyczyn formalno-prawnych zamówienie może wejść z opóźnieniem. </w:t>
      </w:r>
      <w:r w:rsidR="005B6649">
        <w:rPr>
          <w:rFonts w:cstheme="minorHAnsi"/>
        </w:rPr>
        <w:t xml:space="preserve">Termin rozpoczęcia </w:t>
      </w:r>
      <w:r w:rsidR="005B6649" w:rsidRPr="002352AF">
        <w:rPr>
          <w:rFonts w:cstheme="minorHAnsi"/>
        </w:rPr>
        <w:t xml:space="preserve">sprzedaży energii elektrycznej (dla punktów poboru będących obecnie na umowach rozdzielonych) </w:t>
      </w:r>
      <w:r w:rsidR="005B6649">
        <w:rPr>
          <w:rFonts w:cstheme="minorHAnsi"/>
        </w:rPr>
        <w:t>wskazany w SWZ pozostaje bez zmian.</w:t>
      </w:r>
    </w:p>
    <w:p w14:paraId="464BCCF8" w14:textId="497B7AB1" w:rsidR="00A50293" w:rsidRDefault="002352AF" w:rsidP="0061322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Zamawiający, po wskazaniu przez Wykonawcę, z jakim terminem, może wypowiedzieć umowy dystrybucyjne, czynności tej może też dokonać wykonawca na podstawie pełnomocnictwa (zał. 5.1 do SWZ).</w:t>
      </w:r>
    </w:p>
    <w:p w14:paraId="43E445E2" w14:textId="77777777" w:rsidR="00A50293" w:rsidRDefault="00A50293" w:rsidP="00613223">
      <w:pPr>
        <w:spacing w:after="0" w:line="276" w:lineRule="auto"/>
        <w:jc w:val="both"/>
        <w:rPr>
          <w:rFonts w:cstheme="minorHAnsi"/>
        </w:rPr>
      </w:pPr>
    </w:p>
    <w:p w14:paraId="3C47A2A9" w14:textId="77777777" w:rsidR="00A50293" w:rsidRDefault="00A50293" w:rsidP="00613223">
      <w:pPr>
        <w:spacing w:after="0" w:line="276" w:lineRule="auto"/>
        <w:jc w:val="both"/>
        <w:rPr>
          <w:rFonts w:cstheme="minorHAnsi"/>
        </w:rPr>
      </w:pPr>
    </w:p>
    <w:p w14:paraId="36F3408C" w14:textId="77777777" w:rsidR="00A50293" w:rsidRDefault="00A50293" w:rsidP="00613223">
      <w:pPr>
        <w:spacing w:after="0" w:line="276" w:lineRule="auto"/>
        <w:jc w:val="both"/>
        <w:rPr>
          <w:rFonts w:cstheme="minorHAnsi"/>
        </w:rPr>
      </w:pPr>
    </w:p>
    <w:p w14:paraId="740AF88C" w14:textId="59664C28" w:rsidR="00D608DA" w:rsidRPr="00925734" w:rsidRDefault="00D608DA" w:rsidP="00925734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925734">
        <w:rPr>
          <w:rFonts w:cstheme="minorHAnsi"/>
        </w:rPr>
        <w:t xml:space="preserve">/-/ </w:t>
      </w:r>
      <w:r w:rsidR="00F24FAC" w:rsidRPr="00925734">
        <w:rPr>
          <w:rFonts w:cstheme="minorHAnsi"/>
        </w:rPr>
        <w:t>Ewa Pacek</w:t>
      </w:r>
      <w:r w:rsidRPr="00925734">
        <w:rPr>
          <w:rFonts w:cstheme="minorHAnsi"/>
        </w:rPr>
        <w:t xml:space="preserve"> </w:t>
      </w:r>
    </w:p>
    <w:p w14:paraId="263FAE35" w14:textId="49D4A93D" w:rsidR="00D608DA" w:rsidRPr="00925734" w:rsidRDefault="00D608DA" w:rsidP="0092573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925734">
        <w:rPr>
          <w:rFonts w:cstheme="minorHAnsi"/>
        </w:rPr>
        <w:t xml:space="preserve">      Pełnomocnik Zamawiającego </w:t>
      </w:r>
    </w:p>
    <w:sectPr w:rsidR="00D608DA" w:rsidRPr="00925734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0693"/>
    <w:rsid w:val="000216C2"/>
    <w:rsid w:val="000248D4"/>
    <w:rsid w:val="00032336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13BE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52AF"/>
    <w:rsid w:val="002368B8"/>
    <w:rsid w:val="0024322E"/>
    <w:rsid w:val="0024693E"/>
    <w:rsid w:val="00247A06"/>
    <w:rsid w:val="00250A52"/>
    <w:rsid w:val="0025501B"/>
    <w:rsid w:val="00263084"/>
    <w:rsid w:val="00266762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B1EFA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84FFB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0CCB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E4004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4CC8"/>
    <w:rsid w:val="0056632A"/>
    <w:rsid w:val="0056666F"/>
    <w:rsid w:val="00570E12"/>
    <w:rsid w:val="005713EB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B6649"/>
    <w:rsid w:val="005C0697"/>
    <w:rsid w:val="005C6D25"/>
    <w:rsid w:val="005E31C8"/>
    <w:rsid w:val="005E3543"/>
    <w:rsid w:val="005E406E"/>
    <w:rsid w:val="005E4185"/>
    <w:rsid w:val="005E5656"/>
    <w:rsid w:val="005E62A7"/>
    <w:rsid w:val="005E660A"/>
    <w:rsid w:val="006023AB"/>
    <w:rsid w:val="00607044"/>
    <w:rsid w:val="00612DDE"/>
    <w:rsid w:val="00613223"/>
    <w:rsid w:val="00622D48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19C9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578F"/>
    <w:rsid w:val="00887577"/>
    <w:rsid w:val="008A23B8"/>
    <w:rsid w:val="008A489D"/>
    <w:rsid w:val="008A6F51"/>
    <w:rsid w:val="008B2AF8"/>
    <w:rsid w:val="008B4611"/>
    <w:rsid w:val="008C1FA8"/>
    <w:rsid w:val="008C6E22"/>
    <w:rsid w:val="008D1FE0"/>
    <w:rsid w:val="008D5CB8"/>
    <w:rsid w:val="008D6818"/>
    <w:rsid w:val="008E0881"/>
    <w:rsid w:val="008E6575"/>
    <w:rsid w:val="008E72CD"/>
    <w:rsid w:val="008E7F41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B33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5D25"/>
    <w:rsid w:val="00A37B30"/>
    <w:rsid w:val="00A43943"/>
    <w:rsid w:val="00A5029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0F81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0324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0285"/>
    <w:rsid w:val="00BC4C06"/>
    <w:rsid w:val="00BC6AA9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1BB"/>
    <w:rsid w:val="00C0299D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CF4E26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1D8A"/>
    <w:rsid w:val="00D52F86"/>
    <w:rsid w:val="00D56FF2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011E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0692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D51D8A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D51D8A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D51D8A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UCR76KNYMX3U-1951954605-613303</_dlc_DocId>
    <_dlc_DocIdUrl xmlns="cf92b6ff-5ccf-4221-9bd9-e608a8edb1c8">
      <Url>https://plnewpower.sharepoint.com/sites/wspolny/_layouts/15/DocIdRedir.aspx?ID=UCR76KNYMX3U-1951954605-613303</Url>
      <Description>UCR76KNYMX3U-1951954605-613303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4</cp:revision>
  <dcterms:created xsi:type="dcterms:W3CDTF">2024-11-25T13:44:00Z</dcterms:created>
  <dcterms:modified xsi:type="dcterms:W3CDTF">2024-11-26T11:35:00Z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53316432-13cf-4c56-abaa-6d0b8eab417d</vt:lpwstr>
  </property>
  <property fmtid="{D5CDD505-2E9C-101B-9397-08002B2CF9AE}" pid="4" name="MediaServiceImageTags">
    <vt:lpwstr/>
  </property>
</Properties>
</file>