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033945" w:rsidRDefault="0068250E" w:rsidP="00456B06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033945">
        <w:rPr>
          <w:rFonts w:asciiTheme="minorHAnsi" w:hAnsiTheme="minorHAnsi" w:cstheme="minorHAnsi"/>
          <w:b/>
        </w:rPr>
        <w:t>nr referencyjny ZP.271</w:t>
      </w:r>
      <w:r w:rsidR="00CC58DA" w:rsidRPr="00033945">
        <w:rPr>
          <w:rFonts w:asciiTheme="minorHAnsi" w:hAnsiTheme="minorHAnsi" w:cstheme="minorHAnsi"/>
          <w:b/>
        </w:rPr>
        <w:t>.</w:t>
      </w:r>
      <w:r w:rsidR="00033945">
        <w:rPr>
          <w:rFonts w:asciiTheme="minorHAnsi" w:hAnsiTheme="minorHAnsi" w:cstheme="minorHAnsi"/>
          <w:b/>
        </w:rPr>
        <w:t>22</w:t>
      </w:r>
      <w:r w:rsidR="00A6434F" w:rsidRPr="00033945">
        <w:rPr>
          <w:rFonts w:asciiTheme="minorHAnsi" w:hAnsiTheme="minorHAnsi" w:cstheme="minorHAnsi"/>
          <w:b/>
        </w:rPr>
        <w:t>.2021</w:t>
      </w:r>
      <w:r w:rsidR="008B52A6" w:rsidRPr="00033945">
        <w:rPr>
          <w:rFonts w:asciiTheme="minorHAnsi" w:hAnsiTheme="minorHAnsi" w:cstheme="minorHAnsi"/>
        </w:rPr>
        <w:tab/>
      </w:r>
      <w:r w:rsidR="008B52A6" w:rsidRPr="00033945">
        <w:rPr>
          <w:rFonts w:asciiTheme="minorHAnsi" w:hAnsiTheme="minorHAnsi" w:cstheme="minorHAnsi"/>
        </w:rPr>
        <w:tab/>
      </w:r>
      <w:r w:rsidR="00010038" w:rsidRPr="00033945">
        <w:rPr>
          <w:rFonts w:asciiTheme="minorHAnsi" w:hAnsiTheme="minorHAnsi" w:cstheme="minorHAnsi"/>
        </w:rPr>
        <w:tab/>
      </w:r>
      <w:r w:rsidR="00033945">
        <w:rPr>
          <w:rFonts w:asciiTheme="minorHAnsi" w:hAnsiTheme="minorHAnsi" w:cstheme="minorHAnsi"/>
        </w:rPr>
        <w:t xml:space="preserve">       </w:t>
      </w:r>
      <w:r w:rsidR="00010038" w:rsidRPr="00033945">
        <w:rPr>
          <w:rFonts w:asciiTheme="minorHAnsi" w:hAnsiTheme="minorHAnsi" w:cstheme="minorHAnsi"/>
        </w:rPr>
        <w:t>Aleksandrów Łódzki, dn.</w:t>
      </w:r>
      <w:r w:rsidR="00033945">
        <w:rPr>
          <w:rFonts w:asciiTheme="minorHAnsi" w:hAnsiTheme="minorHAnsi" w:cstheme="minorHAnsi"/>
        </w:rPr>
        <w:t xml:space="preserve"> 2</w:t>
      </w:r>
      <w:r w:rsidR="00BE5BC9">
        <w:rPr>
          <w:rFonts w:asciiTheme="minorHAnsi" w:hAnsiTheme="minorHAnsi" w:cstheme="minorHAnsi"/>
        </w:rPr>
        <w:t>2</w:t>
      </w:r>
      <w:r w:rsidR="00033945">
        <w:rPr>
          <w:rFonts w:asciiTheme="minorHAnsi" w:hAnsiTheme="minorHAnsi" w:cstheme="minorHAnsi"/>
        </w:rPr>
        <w:t>.12.</w:t>
      </w:r>
      <w:r w:rsidR="00A6434F" w:rsidRPr="00033945">
        <w:rPr>
          <w:rFonts w:asciiTheme="minorHAnsi" w:hAnsiTheme="minorHAnsi" w:cstheme="minorHAnsi"/>
        </w:rPr>
        <w:t>2021</w:t>
      </w:r>
      <w:r w:rsidR="00033945">
        <w:rPr>
          <w:rFonts w:asciiTheme="minorHAnsi" w:hAnsiTheme="minorHAnsi" w:cstheme="minorHAnsi"/>
        </w:rPr>
        <w:t xml:space="preserve"> </w:t>
      </w:r>
      <w:r w:rsidR="00010038" w:rsidRPr="00033945">
        <w:rPr>
          <w:rFonts w:asciiTheme="minorHAnsi" w:hAnsiTheme="minorHAnsi" w:cstheme="minorHAnsi"/>
        </w:rPr>
        <w:t>r.</w:t>
      </w:r>
    </w:p>
    <w:p w:rsidR="00BC78AC" w:rsidRPr="00033945" w:rsidRDefault="00BC78AC" w:rsidP="00456B06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010038" w:rsidRPr="00033945" w:rsidRDefault="00AD6624" w:rsidP="00456B06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033945">
        <w:rPr>
          <w:rFonts w:asciiTheme="minorHAnsi" w:hAnsiTheme="minorHAnsi" w:cstheme="minorHAnsi"/>
          <w:b/>
          <w:u w:val="single"/>
        </w:rPr>
        <w:t>Zmiana</w:t>
      </w:r>
      <w:r w:rsidR="006B48E8" w:rsidRPr="00033945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033945">
        <w:rPr>
          <w:rFonts w:asciiTheme="minorHAnsi" w:hAnsiTheme="minorHAnsi" w:cstheme="minorHAnsi"/>
          <w:b/>
          <w:u w:val="single"/>
        </w:rPr>
        <w:t>treści SWZ</w:t>
      </w:r>
    </w:p>
    <w:p w:rsidR="00010038" w:rsidRPr="00033945" w:rsidRDefault="00010038" w:rsidP="00456B06">
      <w:pPr>
        <w:keepNext/>
        <w:keepLines/>
        <w:spacing w:line="276" w:lineRule="auto"/>
        <w:ind w:left="3540"/>
        <w:rPr>
          <w:rFonts w:asciiTheme="minorHAnsi" w:hAnsiTheme="minorHAnsi" w:cstheme="minorHAnsi"/>
          <w:b/>
          <w:u w:val="single"/>
        </w:rPr>
      </w:pPr>
    </w:p>
    <w:p w:rsidR="00033945" w:rsidRPr="00F50283" w:rsidRDefault="00033945" w:rsidP="00456B0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50283">
        <w:rPr>
          <w:rFonts w:asciiTheme="minorHAnsi" w:hAnsiTheme="minorHAnsi" w:cstheme="minorHAnsi"/>
          <w:b/>
          <w:u w:val="single"/>
        </w:rPr>
        <w:t>Dotyczy postępowania o udzielenie zamówienia publicznego prowadzonego w</w:t>
      </w:r>
      <w:r w:rsidRPr="00F50283">
        <w:rPr>
          <w:rFonts w:asciiTheme="minorHAnsi" w:hAnsiTheme="minorHAnsi" w:cstheme="minorHAnsi"/>
          <w:u w:val="single"/>
        </w:rPr>
        <w:t xml:space="preserve"> </w:t>
      </w:r>
      <w:r w:rsidRPr="00F50283">
        <w:rPr>
          <w:rFonts w:asciiTheme="minorHAnsi" w:hAnsiTheme="minorHAnsi" w:cstheme="minorHAnsi"/>
          <w:b/>
          <w:u w:val="single"/>
        </w:rPr>
        <w:t>trybie podstawowym bez negocjacji pn.</w:t>
      </w:r>
    </w:p>
    <w:p w:rsidR="00033945" w:rsidRPr="00F50283" w:rsidRDefault="00033945" w:rsidP="00456B0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F50283">
        <w:rPr>
          <w:rFonts w:asciiTheme="minorHAnsi" w:hAnsiTheme="minorHAnsi" w:cstheme="minorHAnsi"/>
          <w:b/>
        </w:rPr>
        <w:t>Sukcesywna dostawa materiałów biurowych oraz druków akcydensowych</w:t>
      </w:r>
    </w:p>
    <w:p w:rsidR="00033945" w:rsidRPr="00F50283" w:rsidRDefault="00033945" w:rsidP="00456B06">
      <w:pPr>
        <w:keepNext/>
        <w:keepLines/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50283">
        <w:rPr>
          <w:rFonts w:asciiTheme="minorHAnsi" w:hAnsiTheme="minorHAnsi" w:cstheme="minorHAnsi"/>
          <w:b/>
        </w:rPr>
        <w:t xml:space="preserve"> na potrzeby Urzędu Miejskiego w Aleksandrowie Łódzkim w 2022 r.</w:t>
      </w:r>
      <w:r>
        <w:rPr>
          <w:rFonts w:asciiTheme="minorHAnsi" w:hAnsiTheme="minorHAnsi" w:cstheme="minorHAnsi"/>
          <w:b/>
        </w:rPr>
        <w:t>”</w:t>
      </w:r>
    </w:p>
    <w:p w:rsidR="00033945" w:rsidRDefault="00033945" w:rsidP="00456B06">
      <w:pPr>
        <w:spacing w:line="276" w:lineRule="auto"/>
        <w:jc w:val="both"/>
        <w:rPr>
          <w:rFonts w:asciiTheme="minorHAnsi" w:hAnsiTheme="minorHAnsi" w:cstheme="minorHAnsi"/>
        </w:rPr>
      </w:pPr>
    </w:p>
    <w:p w:rsidR="006E492A" w:rsidRDefault="00A6434F" w:rsidP="00456B06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033945">
        <w:rPr>
          <w:rFonts w:asciiTheme="minorHAnsi" w:hAnsiTheme="minorHAnsi" w:cstheme="minorHAnsi"/>
        </w:rPr>
        <w:t>Działając na podstawie</w:t>
      </w:r>
      <w:r w:rsidRPr="0003394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D6624" w:rsidRPr="00033945">
        <w:rPr>
          <w:rFonts w:asciiTheme="minorHAnsi" w:hAnsiTheme="minorHAnsi" w:cstheme="minorHAnsi"/>
        </w:rPr>
        <w:t>art. 286</w:t>
      </w:r>
      <w:r w:rsidRPr="00033945">
        <w:rPr>
          <w:rFonts w:asciiTheme="minorHAnsi" w:hAnsiTheme="minorHAnsi" w:cstheme="minorHAnsi"/>
        </w:rPr>
        <w:t xml:space="preserve"> ust. </w:t>
      </w:r>
      <w:r w:rsidR="00AD6624" w:rsidRPr="00033945">
        <w:rPr>
          <w:rFonts w:asciiTheme="minorHAnsi" w:hAnsiTheme="minorHAnsi" w:cstheme="minorHAnsi"/>
        </w:rPr>
        <w:t>1</w:t>
      </w:r>
      <w:r w:rsidRPr="0003394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033945">
        <w:rPr>
          <w:rFonts w:asciiTheme="minorHAnsi" w:hAnsiTheme="minorHAnsi" w:cstheme="minorHAnsi"/>
          <w:bCs/>
        </w:rPr>
        <w:t xml:space="preserve">ustawy z dnia 11 września 2019 r. – Prawo zamówień publicznych (Dz.U. z 2019 r. poz. 2019 z </w:t>
      </w:r>
      <w:proofErr w:type="spellStart"/>
      <w:r w:rsidRPr="00033945">
        <w:rPr>
          <w:rFonts w:asciiTheme="minorHAnsi" w:hAnsiTheme="minorHAnsi" w:cstheme="minorHAnsi"/>
          <w:bCs/>
        </w:rPr>
        <w:t>późn</w:t>
      </w:r>
      <w:proofErr w:type="spellEnd"/>
      <w:r w:rsidRPr="00033945">
        <w:rPr>
          <w:rFonts w:asciiTheme="minorHAnsi" w:hAnsiTheme="minorHAnsi" w:cstheme="minorHAnsi"/>
          <w:bCs/>
        </w:rPr>
        <w:t>. zm..; zwana dalej: PZP),</w:t>
      </w:r>
      <w:r w:rsidRPr="00033945">
        <w:rPr>
          <w:rFonts w:asciiTheme="minorHAnsi" w:hAnsiTheme="minorHAnsi" w:cstheme="minorHAnsi"/>
        </w:rPr>
        <w:t xml:space="preserve"> </w:t>
      </w:r>
      <w:r w:rsidRPr="00033945">
        <w:rPr>
          <w:rFonts w:asciiTheme="minorHAnsi" w:hAnsiTheme="minorHAnsi" w:cstheme="minorHAnsi"/>
          <w:color w:val="000000"/>
        </w:rPr>
        <w:t xml:space="preserve">Zamawiający </w:t>
      </w:r>
      <w:r w:rsidR="00AD6624" w:rsidRPr="00033945">
        <w:rPr>
          <w:rFonts w:asciiTheme="minorHAnsi" w:hAnsiTheme="minorHAnsi" w:cstheme="minorHAnsi"/>
        </w:rPr>
        <w:t xml:space="preserve">informuje, że zmianie uległy następujące zapisy </w:t>
      </w:r>
      <w:r w:rsidR="00AD6624" w:rsidRPr="00033945">
        <w:rPr>
          <w:rFonts w:asciiTheme="minorHAnsi" w:hAnsiTheme="minorHAnsi" w:cstheme="minorHAnsi"/>
          <w:iCs/>
        </w:rPr>
        <w:t>SWZ</w:t>
      </w:r>
      <w:r w:rsidRPr="00033945">
        <w:rPr>
          <w:rFonts w:asciiTheme="minorHAnsi" w:hAnsiTheme="minorHAnsi" w:cstheme="minorHAnsi"/>
          <w:color w:val="000000"/>
        </w:rPr>
        <w:t>:</w:t>
      </w:r>
    </w:p>
    <w:p w:rsidR="00456B06" w:rsidRDefault="00456B06" w:rsidP="00456B06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BE5BC9" w:rsidRPr="00456B06" w:rsidRDefault="00456B06" w:rsidP="00456B06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56B06">
        <w:rPr>
          <w:rFonts w:asciiTheme="minorHAnsi" w:hAnsiTheme="minorHAnsi" w:cstheme="minorHAnsi"/>
          <w:b/>
          <w:color w:val="000000"/>
          <w:sz w:val="24"/>
          <w:szCs w:val="24"/>
        </w:rPr>
        <w:t>Zmiana opisu przedmiotu zamówienia – zmianie ulega treść pkt II.7 SWZ</w:t>
      </w:r>
    </w:p>
    <w:p w:rsidR="00391ACD" w:rsidRDefault="00391ACD" w:rsidP="00456B06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:rsidR="00456B06" w:rsidRDefault="00456B06" w:rsidP="00391ACD">
      <w:pPr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u w:val="single"/>
        </w:rPr>
      </w:pPr>
      <w:r w:rsidRPr="00456B06">
        <w:rPr>
          <w:rFonts w:asciiTheme="minorHAnsi" w:hAnsiTheme="minorHAnsi" w:cstheme="minorHAnsi"/>
          <w:color w:val="000000"/>
          <w:u w:val="single"/>
        </w:rPr>
        <w:t>Zapis przed zmianą:</w:t>
      </w:r>
    </w:p>
    <w:p w:rsidR="00456B06" w:rsidRDefault="00391ACD" w:rsidP="00391ACD">
      <w:pPr>
        <w:spacing w:line="276" w:lineRule="auto"/>
        <w:ind w:left="705" w:hanging="34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7. </w:t>
      </w:r>
      <w:r>
        <w:rPr>
          <w:rFonts w:asciiTheme="minorHAnsi" w:hAnsiTheme="minorHAnsi" w:cstheme="minorHAnsi"/>
          <w:color w:val="000000"/>
        </w:rPr>
        <w:tab/>
      </w:r>
      <w:r w:rsidR="00456B06" w:rsidRPr="00391ACD">
        <w:rPr>
          <w:rFonts w:asciiTheme="minorHAnsi" w:hAnsiTheme="minorHAnsi" w:cstheme="minorHAnsi"/>
          <w:b/>
          <w:color w:val="000000"/>
        </w:rPr>
        <w:t>Zamawiający zastrzega sobie prawo zrealizowania zamówienia w ilości mniejszej niż określona w załącznikach nr 7 i 8 do SWZ oraz do zmiany ilości zamawianych artykułów biurowych i druków akcydensowych w poszczególnych pozycjach w zależności od faktycznych potrzeb Zamawiającego i przy zachowaniu cen jednostkowych podanych w ofercie. Zamawiający oświadcza, że minimalna wartość zamówienia, jakie zostanie zrealizowane w okresie obowiązywania umowy (łączna wartość kolejnych dostaw), będzie nie mniejsza niż 50 % maksymalnego wynagrodzenia brutto o którym mowa w § 3 ust. 4 umowy.</w:t>
      </w:r>
    </w:p>
    <w:p w:rsidR="00391ACD" w:rsidRPr="00391ACD" w:rsidRDefault="00391ACD" w:rsidP="00391ACD">
      <w:pPr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u w:val="single"/>
        </w:rPr>
      </w:pPr>
      <w:r w:rsidRPr="00391ACD">
        <w:rPr>
          <w:rFonts w:asciiTheme="minorHAnsi" w:hAnsiTheme="minorHAnsi" w:cstheme="minorHAnsi"/>
          <w:color w:val="000000"/>
          <w:u w:val="single"/>
        </w:rPr>
        <w:t>Zapis po zmianie:</w:t>
      </w:r>
    </w:p>
    <w:p w:rsidR="00391ACD" w:rsidRDefault="00391ACD" w:rsidP="00391ACD">
      <w:pPr>
        <w:spacing w:line="276" w:lineRule="auto"/>
        <w:ind w:left="705" w:hanging="345"/>
        <w:jc w:val="both"/>
        <w:rPr>
          <w:rFonts w:asciiTheme="minorHAnsi" w:hAnsiTheme="minorHAnsi" w:cstheme="minorHAnsi"/>
          <w:color w:val="000000"/>
        </w:rPr>
      </w:pPr>
      <w:r w:rsidRPr="00456B06">
        <w:rPr>
          <w:rFonts w:asciiTheme="minorHAnsi" w:hAnsiTheme="minorHAnsi" w:cstheme="minorHAnsi"/>
          <w:color w:val="000000"/>
        </w:rPr>
        <w:t>7.</w:t>
      </w:r>
      <w:r w:rsidRPr="00456B06">
        <w:rPr>
          <w:rFonts w:asciiTheme="minorHAnsi" w:hAnsiTheme="minorHAnsi" w:cstheme="minorHAnsi"/>
          <w:color w:val="000000"/>
        </w:rPr>
        <w:tab/>
      </w:r>
      <w:r w:rsidRPr="00391ACD">
        <w:rPr>
          <w:rFonts w:asciiTheme="minorHAnsi" w:hAnsiTheme="minorHAnsi" w:cstheme="minorHAnsi"/>
          <w:b/>
          <w:color w:val="000000"/>
        </w:rPr>
        <w:t>Zamawiający zastrzega sobie prawo zrealizowania zamówienia w ilości mniejszej niż określona w załącznikach nr 7 i 8 do SWZ oraz do zmiany ilości zamawianych artykułów biurowych i druków akcydensowych w poszczególnych pozycjach w zależności od faktycznych potrzeb Zamawiającego i przy zachowaniu cen jednostkowych podanych w ofercie. Zamawiający oświadcza, że minimalna wartość zamówienia, jakie zostanie zrealizowane w okresie obowiązywania umowy (łączna wartość kolejnych do</w:t>
      </w:r>
      <w:r w:rsidRPr="00391ACD">
        <w:rPr>
          <w:rFonts w:asciiTheme="minorHAnsi" w:hAnsiTheme="minorHAnsi" w:cstheme="minorHAnsi"/>
          <w:b/>
          <w:color w:val="000000"/>
        </w:rPr>
        <w:t xml:space="preserve">staw), będzie nie mniejsza niż </w:t>
      </w:r>
      <w:r w:rsidRPr="00391ACD">
        <w:rPr>
          <w:rFonts w:asciiTheme="minorHAnsi" w:hAnsiTheme="minorHAnsi" w:cstheme="minorHAnsi"/>
          <w:b/>
          <w:color w:val="000000"/>
          <w:u w:val="single"/>
        </w:rPr>
        <w:t>2</w:t>
      </w:r>
      <w:r w:rsidRPr="00391ACD">
        <w:rPr>
          <w:rFonts w:asciiTheme="minorHAnsi" w:hAnsiTheme="minorHAnsi" w:cstheme="minorHAnsi"/>
          <w:b/>
          <w:color w:val="000000"/>
          <w:u w:val="single"/>
        </w:rPr>
        <w:t>0 %</w:t>
      </w:r>
      <w:r w:rsidRPr="00391ACD">
        <w:rPr>
          <w:rFonts w:asciiTheme="minorHAnsi" w:hAnsiTheme="minorHAnsi" w:cstheme="minorHAnsi"/>
          <w:b/>
          <w:color w:val="000000"/>
        </w:rPr>
        <w:t xml:space="preserve"> maksymalnego wynagrodzenia brutto o którym mowa w § 3 ust. 4 umowy.</w:t>
      </w:r>
    </w:p>
    <w:p w:rsidR="00456B06" w:rsidRDefault="00456B06" w:rsidP="00456B06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:rsidR="00033945" w:rsidRDefault="00033945" w:rsidP="00391ACD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91ACD">
        <w:rPr>
          <w:rFonts w:asciiTheme="minorHAnsi" w:hAnsiTheme="minorHAnsi" w:cstheme="minorHAnsi"/>
          <w:b/>
          <w:color w:val="000000"/>
          <w:sz w:val="24"/>
          <w:szCs w:val="24"/>
        </w:rPr>
        <w:t>Zmiana terminu związania ofert Zmianie ulega treść pkt XIV.1 SWZ</w:t>
      </w:r>
    </w:p>
    <w:p w:rsidR="00391ACD" w:rsidRPr="00391ACD" w:rsidRDefault="00391ACD" w:rsidP="00391ACD">
      <w:pPr>
        <w:pStyle w:val="Akapitzli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E492A" w:rsidRPr="00033945" w:rsidRDefault="006E492A" w:rsidP="00391ACD">
      <w:pPr>
        <w:keepNext/>
        <w:keepLines/>
        <w:spacing w:line="276" w:lineRule="auto"/>
        <w:ind w:firstLine="709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lastRenderedPageBreak/>
        <w:t>Zapis przed zmianą:</w:t>
      </w:r>
    </w:p>
    <w:p w:rsidR="0065219C" w:rsidRPr="00033945" w:rsidRDefault="0065219C" w:rsidP="00391ACD">
      <w:pPr>
        <w:widowControl w:val="0"/>
        <w:spacing w:line="276" w:lineRule="auto"/>
        <w:ind w:left="714" w:hanging="5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bookmarkStart w:id="0" w:name="_Toc61256833"/>
      <w:r w:rsidRPr="00033945">
        <w:rPr>
          <w:rFonts w:asciiTheme="minorHAnsi" w:eastAsia="Calibri" w:hAnsiTheme="minorHAnsi" w:cstheme="minorHAnsi"/>
          <w:b/>
          <w:caps/>
          <w:lang w:eastAsia="en-US"/>
        </w:rPr>
        <w:t>XIV.</w:t>
      </w:r>
      <w:r w:rsidR="00391ACD">
        <w:rPr>
          <w:rFonts w:asciiTheme="minorHAnsi" w:eastAsia="Calibri" w:hAnsiTheme="minorHAnsi" w:cstheme="minorHAnsi"/>
          <w:b/>
          <w:caps/>
          <w:lang w:eastAsia="en-US"/>
        </w:rPr>
        <w:t xml:space="preserve">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termin związania ofertą</w:t>
      </w:r>
      <w:bookmarkEnd w:id="0"/>
    </w:p>
    <w:p w:rsidR="00033945" w:rsidRPr="00033945" w:rsidRDefault="00033945" w:rsidP="00391ACD">
      <w:pPr>
        <w:numPr>
          <w:ilvl w:val="0"/>
          <w:numId w:val="16"/>
        </w:numPr>
        <w:spacing w:line="276" w:lineRule="auto"/>
        <w:ind w:left="1066" w:hanging="357"/>
        <w:rPr>
          <w:rFonts w:asciiTheme="minorHAnsi" w:eastAsia="Calibri" w:hAnsiTheme="minorHAnsi" w:cstheme="minorHAnsi"/>
          <w:b/>
          <w:lang w:eastAsia="en-US"/>
        </w:rPr>
      </w:pPr>
      <w:r w:rsidRPr="00033945">
        <w:rPr>
          <w:rFonts w:asciiTheme="minorHAnsi" w:eastAsia="Calibri" w:hAnsiTheme="minorHAnsi" w:cstheme="minorHAnsi"/>
          <w:b/>
          <w:lang w:eastAsia="en-US"/>
        </w:rPr>
        <w:t>Wykonawca jest związany ofertą od dnia upływu terminu składania ofert do dnia</w:t>
      </w:r>
      <w:r w:rsidR="00391ACD">
        <w:rPr>
          <w:rFonts w:asciiTheme="minorHAnsi" w:eastAsia="Calibri" w:hAnsiTheme="minorHAnsi" w:cstheme="minorHAnsi"/>
          <w:b/>
          <w:lang w:eastAsia="en-US"/>
        </w:rPr>
        <w:br/>
      </w:r>
      <w:r w:rsidRPr="00033945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BE5BC9">
        <w:rPr>
          <w:rFonts w:asciiTheme="minorHAnsi" w:eastAsia="Calibri" w:hAnsiTheme="minorHAnsi" w:cstheme="minorHAnsi"/>
          <w:b/>
          <w:highlight w:val="cyan"/>
          <w:lang w:eastAsia="en-US"/>
        </w:rPr>
        <w:t>25</w:t>
      </w:r>
      <w:r w:rsidRPr="00033945">
        <w:rPr>
          <w:rFonts w:asciiTheme="minorHAnsi" w:eastAsia="Calibri" w:hAnsiTheme="minorHAnsi" w:cstheme="minorHAnsi"/>
          <w:b/>
          <w:highlight w:val="cyan"/>
          <w:lang w:eastAsia="en-US"/>
        </w:rPr>
        <w:t xml:space="preserve"> stycznia 2022 r.</w:t>
      </w:r>
    </w:p>
    <w:p w:rsidR="0065219C" w:rsidRPr="00033945" w:rsidRDefault="0065219C" w:rsidP="00391ACD">
      <w:pPr>
        <w:spacing w:line="276" w:lineRule="auto"/>
        <w:ind w:left="357" w:firstLine="352"/>
        <w:rPr>
          <w:rFonts w:asciiTheme="minorHAnsi" w:eastAsia="Calibri" w:hAnsiTheme="minorHAnsi" w:cstheme="minorHAnsi"/>
          <w:u w:val="single"/>
          <w:lang w:eastAsia="en-US"/>
        </w:rPr>
      </w:pPr>
      <w:r w:rsidRPr="00033945">
        <w:rPr>
          <w:rFonts w:asciiTheme="minorHAnsi" w:eastAsia="Calibri" w:hAnsiTheme="minorHAnsi" w:cstheme="minorHAnsi"/>
          <w:u w:val="single"/>
          <w:lang w:eastAsia="en-US"/>
        </w:rPr>
        <w:t>Zapis po zmianie:</w:t>
      </w:r>
    </w:p>
    <w:p w:rsidR="0065219C" w:rsidRDefault="0065219C" w:rsidP="00391ACD">
      <w:pPr>
        <w:widowControl w:val="0"/>
        <w:spacing w:line="276" w:lineRule="auto"/>
        <w:ind w:left="714" w:hanging="5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>XIV.</w:t>
      </w:r>
      <w:r w:rsidR="00391ACD">
        <w:rPr>
          <w:rFonts w:asciiTheme="minorHAnsi" w:eastAsia="Calibri" w:hAnsiTheme="minorHAnsi" w:cstheme="minorHAnsi"/>
          <w:b/>
          <w:caps/>
          <w:lang w:eastAsia="en-US"/>
        </w:rPr>
        <w:t xml:space="preserve">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termin związania ofertą</w:t>
      </w:r>
    </w:p>
    <w:p w:rsidR="00105375" w:rsidRDefault="00033945" w:rsidP="00391ACD">
      <w:pPr>
        <w:numPr>
          <w:ilvl w:val="0"/>
          <w:numId w:val="17"/>
        </w:numPr>
        <w:spacing w:line="276" w:lineRule="auto"/>
        <w:ind w:left="1066" w:hanging="357"/>
        <w:rPr>
          <w:rFonts w:asciiTheme="minorHAnsi" w:eastAsia="Calibri" w:hAnsiTheme="minorHAnsi" w:cstheme="minorHAnsi"/>
          <w:b/>
          <w:lang w:eastAsia="en-US"/>
        </w:rPr>
      </w:pPr>
      <w:r w:rsidRPr="00033945">
        <w:rPr>
          <w:rFonts w:asciiTheme="minorHAnsi" w:eastAsia="Calibri" w:hAnsiTheme="minorHAnsi" w:cstheme="minorHAnsi"/>
          <w:b/>
          <w:lang w:eastAsia="en-US"/>
        </w:rPr>
        <w:t>Wykonawca jest związany ofertą od dnia upływu terminu składania ofert do dnia</w:t>
      </w:r>
      <w:r w:rsidR="00391ACD">
        <w:rPr>
          <w:rFonts w:asciiTheme="minorHAnsi" w:eastAsia="Calibri" w:hAnsiTheme="minorHAnsi" w:cstheme="minorHAnsi"/>
          <w:b/>
          <w:lang w:eastAsia="en-US"/>
        </w:rPr>
        <w:br/>
      </w:r>
      <w:r w:rsidRPr="00033945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BE5BC9">
        <w:rPr>
          <w:rFonts w:asciiTheme="minorHAnsi" w:eastAsia="Calibri" w:hAnsiTheme="minorHAnsi" w:cstheme="minorHAnsi"/>
          <w:b/>
          <w:highlight w:val="cyan"/>
          <w:lang w:eastAsia="en-US"/>
        </w:rPr>
        <w:t xml:space="preserve">27 </w:t>
      </w:r>
      <w:r w:rsidRPr="00033945">
        <w:rPr>
          <w:rFonts w:asciiTheme="minorHAnsi" w:eastAsia="Calibri" w:hAnsiTheme="minorHAnsi" w:cstheme="minorHAnsi"/>
          <w:b/>
          <w:highlight w:val="cyan"/>
          <w:lang w:eastAsia="en-US"/>
        </w:rPr>
        <w:t>stycznia 2022 r.</w:t>
      </w:r>
    </w:p>
    <w:p w:rsidR="00105375" w:rsidRDefault="00105375" w:rsidP="00456B06">
      <w:pPr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65219C" w:rsidRPr="00391ACD" w:rsidRDefault="00033945" w:rsidP="00391AC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sz w:val="24"/>
          <w:szCs w:val="24"/>
        </w:rPr>
      </w:pPr>
      <w:r w:rsidRPr="00391ACD">
        <w:rPr>
          <w:rFonts w:asciiTheme="minorHAnsi" w:hAnsiTheme="minorHAnsi" w:cstheme="minorHAnsi"/>
          <w:b/>
          <w:sz w:val="24"/>
          <w:szCs w:val="24"/>
        </w:rPr>
        <w:t>Zmiana terminu składania ofert – zmianie ulega treść pkt XVI.1 SWZ</w:t>
      </w:r>
    </w:p>
    <w:p w:rsidR="00AD097F" w:rsidRPr="00033945" w:rsidRDefault="00AD097F" w:rsidP="00391ACD">
      <w:pPr>
        <w:keepNext/>
        <w:keepLines/>
        <w:spacing w:line="276" w:lineRule="auto"/>
        <w:ind w:firstLine="709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przed zmianą:</w:t>
      </w:r>
    </w:p>
    <w:p w:rsidR="00AD097F" w:rsidRPr="00033945" w:rsidRDefault="00AD097F" w:rsidP="00391ACD">
      <w:pPr>
        <w:widowControl w:val="0"/>
        <w:spacing w:line="276" w:lineRule="auto"/>
        <w:ind w:left="720" w:hanging="11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sposób oraz termin sładania ofert</w:t>
      </w:r>
    </w:p>
    <w:p w:rsidR="00E40D0F" w:rsidRPr="00E40D0F" w:rsidRDefault="00E40D0F" w:rsidP="00391ACD">
      <w:pPr>
        <w:widowControl w:val="0"/>
        <w:numPr>
          <w:ilvl w:val="0"/>
          <w:numId w:val="19"/>
        </w:numPr>
        <w:suppressAutoHyphens/>
        <w:spacing w:line="276" w:lineRule="auto"/>
        <w:ind w:left="993" w:hanging="284"/>
        <w:rPr>
          <w:rFonts w:asciiTheme="minorHAnsi" w:eastAsia="Calibri" w:hAnsiTheme="minorHAnsi" w:cstheme="minorHAnsi"/>
          <w:lang w:eastAsia="en-US"/>
        </w:rPr>
      </w:pPr>
      <w:r w:rsidRPr="00E40D0F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7" w:history="1">
        <w:r w:rsidRPr="00E40D0F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8" w:history="1">
          <w:r w:rsidRPr="00E40D0F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E40D0F">
        <w:rPr>
          <w:rFonts w:asciiTheme="minorHAnsi" w:eastAsia="Calibri" w:hAnsiTheme="minorHAnsi" w:cstheme="minorHAnsi"/>
          <w:lang w:eastAsia="en-US"/>
        </w:rPr>
        <w:t xml:space="preserve"> </w:t>
      </w:r>
      <w:hyperlink r:id="rId9" w:history="1">
        <w:r w:rsidRPr="00E40D0F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E40D0F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E40D0F">
        <w:rPr>
          <w:rFonts w:asciiTheme="minorHAnsi" w:eastAsia="Calibri" w:hAnsiTheme="minorHAnsi" w:cstheme="minorHAnsi"/>
          <w:lang w:eastAsia="en-US"/>
        </w:rPr>
        <w:t xml:space="preserve">na stronie dotyczącej odpowiedniego postępowania do dnia 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2</w:t>
      </w:r>
      <w:r w:rsidR="00BE5BC9">
        <w:rPr>
          <w:rFonts w:asciiTheme="minorHAnsi" w:eastAsia="Calibri" w:hAnsiTheme="minorHAnsi" w:cstheme="minorHAnsi"/>
          <w:b/>
          <w:highlight w:val="cyan"/>
          <w:lang w:eastAsia="en-US"/>
        </w:rPr>
        <w:t>7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.12.2021</w:t>
      </w:r>
      <w:r w:rsidRPr="00E40D0F">
        <w:rPr>
          <w:rFonts w:asciiTheme="minorHAnsi" w:eastAsia="Calibri" w:hAnsiTheme="minorHAnsi" w:cstheme="minorHAnsi"/>
          <w:highlight w:val="cyan"/>
          <w:lang w:eastAsia="en-US"/>
        </w:rPr>
        <w:t xml:space="preserve"> 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r. do godz. 11.00</w:t>
      </w:r>
    </w:p>
    <w:p w:rsidR="00105375" w:rsidRDefault="00105375" w:rsidP="00391ACD">
      <w:pPr>
        <w:spacing w:line="276" w:lineRule="auto"/>
        <w:ind w:firstLine="641"/>
        <w:rPr>
          <w:rFonts w:asciiTheme="minorHAnsi" w:eastAsia="Calibri" w:hAnsiTheme="minorHAnsi" w:cstheme="minorHAnsi"/>
          <w:u w:val="single"/>
        </w:rPr>
      </w:pPr>
      <w:r w:rsidRPr="00105375">
        <w:rPr>
          <w:rFonts w:asciiTheme="minorHAnsi" w:eastAsia="Calibri" w:hAnsiTheme="minorHAnsi" w:cstheme="minorHAnsi"/>
          <w:u w:val="single"/>
        </w:rPr>
        <w:t>Zapis po zmianie:</w:t>
      </w:r>
    </w:p>
    <w:p w:rsidR="00E40D0F" w:rsidRPr="00391ACD" w:rsidRDefault="00E40D0F" w:rsidP="00391ACD">
      <w:pPr>
        <w:widowControl w:val="0"/>
        <w:numPr>
          <w:ilvl w:val="0"/>
          <w:numId w:val="24"/>
        </w:numPr>
        <w:suppressAutoHyphens/>
        <w:spacing w:line="276" w:lineRule="auto"/>
        <w:ind w:left="1066" w:hanging="357"/>
        <w:rPr>
          <w:rFonts w:asciiTheme="minorHAnsi" w:eastAsia="Calibri" w:hAnsiTheme="minorHAnsi" w:cstheme="minorHAnsi"/>
          <w:lang w:eastAsia="en-US"/>
        </w:rPr>
      </w:pPr>
      <w:r w:rsidRPr="00391ACD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10" w:history="1">
        <w:r w:rsidRPr="00391ACD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11" w:history="1">
          <w:r w:rsidRPr="00391ACD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391ACD">
        <w:rPr>
          <w:rFonts w:asciiTheme="minorHAnsi" w:eastAsia="Calibri" w:hAnsiTheme="minorHAnsi" w:cstheme="minorHAnsi"/>
          <w:lang w:eastAsia="en-US"/>
        </w:rPr>
        <w:t xml:space="preserve"> </w:t>
      </w:r>
      <w:hyperlink r:id="rId12" w:history="1">
        <w:r w:rsidRPr="00391ACD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391ACD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391ACD">
        <w:rPr>
          <w:rFonts w:asciiTheme="minorHAnsi" w:eastAsia="Calibri" w:hAnsiTheme="minorHAnsi" w:cstheme="minorHAnsi"/>
          <w:lang w:eastAsia="en-US"/>
        </w:rPr>
        <w:t xml:space="preserve">na stronie dotyczącej odpowiedniego postępowania do dnia </w:t>
      </w:r>
      <w:r w:rsidRPr="00391ACD">
        <w:rPr>
          <w:rFonts w:asciiTheme="minorHAnsi" w:eastAsia="Calibri" w:hAnsiTheme="minorHAnsi" w:cstheme="minorHAnsi"/>
          <w:b/>
          <w:highlight w:val="cyan"/>
          <w:lang w:eastAsia="en-US"/>
        </w:rPr>
        <w:t>2</w:t>
      </w:r>
      <w:r w:rsidR="00BE5BC9" w:rsidRPr="00391ACD">
        <w:rPr>
          <w:rFonts w:asciiTheme="minorHAnsi" w:eastAsia="Calibri" w:hAnsiTheme="minorHAnsi" w:cstheme="minorHAnsi"/>
          <w:b/>
          <w:highlight w:val="cyan"/>
          <w:lang w:eastAsia="en-US"/>
        </w:rPr>
        <w:t>9</w:t>
      </w:r>
      <w:r w:rsidRPr="00391ACD">
        <w:rPr>
          <w:rFonts w:asciiTheme="minorHAnsi" w:eastAsia="Calibri" w:hAnsiTheme="minorHAnsi" w:cstheme="minorHAnsi"/>
          <w:b/>
          <w:highlight w:val="cyan"/>
          <w:lang w:eastAsia="en-US"/>
        </w:rPr>
        <w:t>.12.2021</w:t>
      </w:r>
      <w:r w:rsidRPr="00391ACD">
        <w:rPr>
          <w:rFonts w:asciiTheme="minorHAnsi" w:eastAsia="Calibri" w:hAnsiTheme="minorHAnsi" w:cstheme="minorHAnsi"/>
          <w:highlight w:val="cyan"/>
          <w:lang w:eastAsia="en-US"/>
        </w:rPr>
        <w:t xml:space="preserve"> </w:t>
      </w:r>
      <w:r w:rsidRPr="00391ACD">
        <w:rPr>
          <w:rFonts w:asciiTheme="minorHAnsi" w:eastAsia="Calibri" w:hAnsiTheme="minorHAnsi" w:cstheme="minorHAnsi"/>
          <w:b/>
          <w:highlight w:val="cyan"/>
          <w:lang w:eastAsia="en-US"/>
        </w:rPr>
        <w:t>r. do godz. 11.00</w:t>
      </w:r>
    </w:p>
    <w:p w:rsidR="00E40D0F" w:rsidRPr="00E40D0F" w:rsidRDefault="00E40D0F" w:rsidP="00456B06">
      <w:pPr>
        <w:widowControl w:val="0"/>
        <w:suppressAutoHyphens/>
        <w:spacing w:line="276" w:lineRule="auto"/>
        <w:ind w:left="284"/>
        <w:rPr>
          <w:rFonts w:asciiTheme="minorHAnsi" w:eastAsia="Calibri" w:hAnsiTheme="minorHAnsi" w:cstheme="minorHAnsi"/>
          <w:lang w:eastAsia="en-US"/>
        </w:rPr>
      </w:pPr>
    </w:p>
    <w:p w:rsidR="00E40D0F" w:rsidRPr="00391ACD" w:rsidRDefault="00E40D0F" w:rsidP="00391AC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sz w:val="24"/>
          <w:szCs w:val="24"/>
        </w:rPr>
      </w:pPr>
      <w:r w:rsidRPr="00391ACD">
        <w:rPr>
          <w:rFonts w:asciiTheme="minorHAnsi" w:hAnsiTheme="minorHAnsi" w:cstheme="minorHAnsi"/>
          <w:b/>
          <w:sz w:val="24"/>
          <w:szCs w:val="24"/>
        </w:rPr>
        <w:t>Zmiana terminu składania ofert – zmianie ulega treść pkt XVII.1 SWZ</w:t>
      </w:r>
    </w:p>
    <w:p w:rsidR="009D7A65" w:rsidRPr="00033945" w:rsidRDefault="009D7A65" w:rsidP="00391ACD">
      <w:pPr>
        <w:keepNext/>
        <w:keepLines/>
        <w:spacing w:line="276" w:lineRule="auto"/>
        <w:ind w:firstLine="709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przed zmianą:</w:t>
      </w:r>
    </w:p>
    <w:p w:rsidR="00AD097F" w:rsidRPr="00033945" w:rsidRDefault="00AD097F" w:rsidP="00391ACD">
      <w:pPr>
        <w:widowControl w:val="0"/>
        <w:spacing w:line="276" w:lineRule="auto"/>
        <w:ind w:left="720" w:hanging="11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bookmarkStart w:id="1" w:name="_Toc61256836"/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otwarcie ofert</w:t>
      </w:r>
      <w:bookmarkEnd w:id="1"/>
    </w:p>
    <w:p w:rsidR="00AD097F" w:rsidRPr="00391ACD" w:rsidRDefault="00E40D0F" w:rsidP="00456B0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D2474">
        <w:rPr>
          <w:rFonts w:asciiTheme="minorHAnsi" w:hAnsiTheme="minorHAnsi" w:cstheme="minorHAnsi"/>
          <w:color w:val="000000"/>
        </w:rPr>
        <w:t xml:space="preserve">Otwarcie ofert nastąpi w dniu </w:t>
      </w:r>
      <w:r w:rsidRPr="001D44FD">
        <w:rPr>
          <w:rFonts w:asciiTheme="minorHAnsi" w:hAnsiTheme="minorHAnsi" w:cstheme="minorHAnsi"/>
          <w:b/>
          <w:color w:val="000000"/>
          <w:highlight w:val="cyan"/>
        </w:rPr>
        <w:t>2</w:t>
      </w:r>
      <w:r w:rsidR="00BE5BC9">
        <w:rPr>
          <w:rFonts w:asciiTheme="minorHAnsi" w:hAnsiTheme="minorHAnsi" w:cstheme="minorHAnsi"/>
          <w:b/>
          <w:color w:val="000000"/>
          <w:highlight w:val="cyan"/>
        </w:rPr>
        <w:t>7</w:t>
      </w:r>
      <w:r w:rsidRPr="001D44FD">
        <w:rPr>
          <w:rFonts w:asciiTheme="minorHAnsi" w:hAnsiTheme="minorHAnsi" w:cstheme="minorHAnsi"/>
          <w:b/>
          <w:color w:val="000000"/>
          <w:highlight w:val="cyan"/>
        </w:rPr>
        <w:t>.12.</w:t>
      </w:r>
      <w:r w:rsidRPr="00D13359">
        <w:rPr>
          <w:rFonts w:asciiTheme="minorHAnsi" w:hAnsiTheme="minorHAnsi" w:cstheme="minorHAnsi"/>
          <w:b/>
          <w:highlight w:val="cyan"/>
        </w:rPr>
        <w:t xml:space="preserve">2021 r. </w:t>
      </w:r>
      <w:r w:rsidRPr="006D2474">
        <w:rPr>
          <w:rFonts w:asciiTheme="minorHAnsi" w:hAnsiTheme="minorHAnsi" w:cstheme="minorHAnsi"/>
          <w:b/>
          <w:highlight w:val="cyan"/>
        </w:rPr>
        <w:t>o godz. 11.30.</w:t>
      </w:r>
    </w:p>
    <w:p w:rsidR="00AD097F" w:rsidRPr="00033945" w:rsidRDefault="00AD097F" w:rsidP="00391ACD">
      <w:pPr>
        <w:keepNext/>
        <w:keepLines/>
        <w:spacing w:line="276" w:lineRule="auto"/>
        <w:ind w:firstLine="709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po zmianie:</w:t>
      </w:r>
    </w:p>
    <w:p w:rsidR="00AD097F" w:rsidRPr="00033945" w:rsidRDefault="00AD097F" w:rsidP="00391ACD">
      <w:pPr>
        <w:widowControl w:val="0"/>
        <w:spacing w:line="276" w:lineRule="auto"/>
        <w:ind w:left="720" w:hanging="11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otwarcie ofert</w:t>
      </w:r>
    </w:p>
    <w:p w:rsidR="00E40D0F" w:rsidRPr="00E40D0F" w:rsidRDefault="00E40D0F" w:rsidP="00391ACD">
      <w:pPr>
        <w:numPr>
          <w:ilvl w:val="0"/>
          <w:numId w:val="20"/>
        </w:numPr>
        <w:shd w:val="clear" w:color="auto" w:fill="FFFFFF"/>
        <w:spacing w:line="276" w:lineRule="auto"/>
        <w:ind w:left="1066" w:hanging="357"/>
        <w:rPr>
          <w:rFonts w:asciiTheme="minorHAnsi" w:hAnsiTheme="minorHAnsi" w:cstheme="minorHAnsi"/>
        </w:rPr>
      </w:pPr>
      <w:r w:rsidRPr="00E40D0F">
        <w:rPr>
          <w:rFonts w:asciiTheme="minorHAnsi" w:hAnsiTheme="minorHAnsi" w:cstheme="minorHAnsi"/>
          <w:color w:val="000000"/>
        </w:rPr>
        <w:t xml:space="preserve">Otwarcie ofert nastąpi w dniu </w:t>
      </w:r>
      <w:r w:rsidRPr="00E40D0F">
        <w:rPr>
          <w:rFonts w:asciiTheme="minorHAnsi" w:hAnsiTheme="minorHAnsi" w:cstheme="minorHAnsi"/>
          <w:b/>
          <w:color w:val="000000"/>
          <w:highlight w:val="cyan"/>
        </w:rPr>
        <w:t>2</w:t>
      </w:r>
      <w:r w:rsidR="00BE5BC9">
        <w:rPr>
          <w:rFonts w:asciiTheme="minorHAnsi" w:hAnsiTheme="minorHAnsi" w:cstheme="minorHAnsi"/>
          <w:b/>
          <w:color w:val="000000"/>
          <w:highlight w:val="cyan"/>
        </w:rPr>
        <w:t>9</w:t>
      </w:r>
      <w:r w:rsidRPr="00E40D0F">
        <w:rPr>
          <w:rFonts w:asciiTheme="minorHAnsi" w:hAnsiTheme="minorHAnsi" w:cstheme="minorHAnsi"/>
          <w:b/>
          <w:color w:val="000000"/>
          <w:highlight w:val="cyan"/>
        </w:rPr>
        <w:t>.12.</w:t>
      </w:r>
      <w:r w:rsidRPr="00E40D0F">
        <w:rPr>
          <w:rFonts w:asciiTheme="minorHAnsi" w:hAnsiTheme="minorHAnsi" w:cstheme="minorHAnsi"/>
          <w:b/>
          <w:highlight w:val="cyan"/>
        </w:rPr>
        <w:t>2021 r. o godz. 11.30.</w:t>
      </w:r>
    </w:p>
    <w:p w:rsidR="00033945" w:rsidRPr="002232E2" w:rsidRDefault="00033945" w:rsidP="002232E2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61840" w:rsidRDefault="00E40D0F" w:rsidP="002232E2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32E2">
        <w:rPr>
          <w:rFonts w:asciiTheme="minorHAnsi" w:hAnsiTheme="minorHAnsi" w:cstheme="minorHAnsi"/>
          <w:b/>
          <w:sz w:val="24"/>
          <w:szCs w:val="24"/>
        </w:rPr>
        <w:t>Zmiana</w:t>
      </w:r>
      <w:r w:rsidR="008B53FC" w:rsidRPr="002232E2">
        <w:rPr>
          <w:rFonts w:asciiTheme="minorHAnsi" w:hAnsiTheme="minorHAnsi" w:cstheme="minorHAnsi"/>
          <w:b/>
          <w:sz w:val="24"/>
          <w:szCs w:val="24"/>
        </w:rPr>
        <w:t xml:space="preserve"> treści załącznika nr </w:t>
      </w:r>
      <w:r w:rsidRPr="002232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1840" w:rsidRPr="002232E2">
        <w:rPr>
          <w:rFonts w:asciiTheme="minorHAnsi" w:hAnsiTheme="minorHAnsi" w:cstheme="minorHAnsi"/>
          <w:b/>
          <w:sz w:val="24"/>
          <w:szCs w:val="24"/>
        </w:rPr>
        <w:t>5</w:t>
      </w:r>
      <w:r w:rsidR="00F61840" w:rsidRPr="002232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32E2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F61840" w:rsidRPr="002232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32E2">
        <w:rPr>
          <w:rFonts w:asciiTheme="minorHAnsi" w:hAnsiTheme="minorHAnsi" w:cstheme="minorHAnsi"/>
          <w:b/>
          <w:sz w:val="24"/>
          <w:szCs w:val="24"/>
        </w:rPr>
        <w:t>SWZ</w:t>
      </w:r>
      <w:r w:rsidR="00F61840" w:rsidRPr="002232E2">
        <w:rPr>
          <w:sz w:val="24"/>
          <w:szCs w:val="24"/>
        </w:rPr>
        <w:t xml:space="preserve"> </w:t>
      </w:r>
      <w:r w:rsidR="00F61840" w:rsidRPr="002232E2">
        <w:rPr>
          <w:rFonts w:asciiTheme="minorHAnsi" w:hAnsiTheme="minorHAnsi" w:cstheme="minorHAnsi"/>
          <w:b/>
          <w:sz w:val="24"/>
          <w:szCs w:val="24"/>
        </w:rPr>
        <w:t xml:space="preserve">- Wzór umowy ( cz.1 zamówienia ) – zmianie ulega treść § </w:t>
      </w:r>
      <w:r w:rsidR="002232E2" w:rsidRPr="002232E2">
        <w:rPr>
          <w:rFonts w:asciiTheme="minorHAnsi" w:hAnsiTheme="minorHAnsi" w:cstheme="minorHAnsi"/>
          <w:b/>
          <w:sz w:val="24"/>
          <w:szCs w:val="24"/>
        </w:rPr>
        <w:t xml:space="preserve">1 ust. 6 umowy </w:t>
      </w:r>
    </w:p>
    <w:p w:rsidR="002232E2" w:rsidRPr="002232E2" w:rsidRDefault="002232E2" w:rsidP="002232E2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232E2" w:rsidRPr="002232E2" w:rsidRDefault="002232E2" w:rsidP="002232E2">
      <w:pPr>
        <w:pStyle w:val="Akapitzlist"/>
        <w:keepNext/>
        <w:keepLines/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2232E2">
        <w:rPr>
          <w:rFonts w:asciiTheme="minorHAnsi" w:hAnsiTheme="minorHAnsi" w:cstheme="minorHAnsi"/>
          <w:sz w:val="24"/>
          <w:szCs w:val="24"/>
          <w:u w:val="single"/>
        </w:rPr>
        <w:t>Zapis przed zmianą:</w:t>
      </w:r>
    </w:p>
    <w:p w:rsidR="002232E2" w:rsidRPr="002232E2" w:rsidRDefault="002232E2" w:rsidP="002232E2">
      <w:pPr>
        <w:spacing w:line="276" w:lineRule="auto"/>
        <w:ind w:left="720"/>
        <w:rPr>
          <w:rFonts w:asciiTheme="minorHAnsi" w:hAnsiTheme="minorHAnsi" w:cstheme="minorHAnsi"/>
        </w:rPr>
      </w:pPr>
      <w:r w:rsidRPr="002232E2">
        <w:rPr>
          <w:rFonts w:asciiTheme="minorHAnsi" w:hAnsiTheme="minorHAnsi" w:cstheme="minorHAnsi"/>
        </w:rPr>
        <w:t xml:space="preserve">6.  </w:t>
      </w:r>
      <w:r w:rsidRPr="002232E2">
        <w:rPr>
          <w:rFonts w:asciiTheme="minorHAnsi" w:hAnsiTheme="minorHAnsi" w:cstheme="minorHAnsi"/>
        </w:rPr>
        <w:t xml:space="preserve">Zamawiający oświadcza, że minimalna wartość zamówienia, jakie zostanie zrealizowane w okresie obowiązywania umowy (łączna wartość wszystkich   zamówień cząstkowych), </w:t>
      </w:r>
      <w:r w:rsidRPr="002232E2">
        <w:rPr>
          <w:rFonts w:asciiTheme="minorHAnsi" w:hAnsiTheme="minorHAnsi" w:cstheme="minorHAnsi"/>
        </w:rPr>
        <w:lastRenderedPageBreak/>
        <w:t>będzie nie mniejsza niż 50 % maksymalnego wynagrodzenia brutto o którym mowa w § 3 ust. 4 umowy.</w:t>
      </w:r>
    </w:p>
    <w:p w:rsidR="002232E2" w:rsidRPr="00033945" w:rsidRDefault="002232E2" w:rsidP="002232E2">
      <w:pPr>
        <w:keepNext/>
        <w:keepLines/>
        <w:spacing w:line="276" w:lineRule="auto"/>
        <w:ind w:firstLine="709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po zmianie:</w:t>
      </w:r>
    </w:p>
    <w:p w:rsidR="002232E2" w:rsidRPr="002232E2" w:rsidRDefault="002232E2" w:rsidP="002232E2">
      <w:pPr>
        <w:spacing w:line="276" w:lineRule="auto"/>
        <w:ind w:left="720"/>
        <w:rPr>
          <w:rFonts w:asciiTheme="minorHAnsi" w:hAnsiTheme="minorHAnsi" w:cstheme="minorHAnsi"/>
        </w:rPr>
      </w:pPr>
      <w:r w:rsidRPr="002232E2">
        <w:rPr>
          <w:rFonts w:asciiTheme="minorHAnsi" w:hAnsiTheme="minorHAnsi" w:cstheme="minorHAnsi"/>
        </w:rPr>
        <w:t>6.  Zamawiający oświadcza, że minimalna wartość zamówienia, jakie zostanie zrealizowane w okresie obowiązywania umowy (łączna wartość wszystkich   zamówień cząstkowych), będzie nie mnie</w:t>
      </w:r>
      <w:r>
        <w:rPr>
          <w:rFonts w:asciiTheme="minorHAnsi" w:hAnsiTheme="minorHAnsi" w:cstheme="minorHAnsi"/>
        </w:rPr>
        <w:t>jsza niż 2</w:t>
      </w:r>
      <w:r w:rsidRPr="002232E2">
        <w:rPr>
          <w:rFonts w:asciiTheme="minorHAnsi" w:hAnsiTheme="minorHAnsi" w:cstheme="minorHAnsi"/>
        </w:rPr>
        <w:t>0 % maksymalnego wynagrodzenia brutto o którym mowa w § 3 ust. 4 umowy.</w:t>
      </w:r>
    </w:p>
    <w:p w:rsidR="002232E2" w:rsidRDefault="002232E2" w:rsidP="002232E2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:rsidR="002232E2" w:rsidRDefault="002232E2" w:rsidP="002232E2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Zmiana treści załącznika nr  6 do  SWZ - Wzór umowy ( cz.2</w:t>
      </w:r>
      <w:r w:rsidRPr="002232E2">
        <w:rPr>
          <w:rFonts w:asciiTheme="minorHAnsi" w:hAnsiTheme="minorHAnsi" w:cstheme="minorHAnsi"/>
          <w:b/>
          <w:sz w:val="24"/>
          <w:szCs w:val="24"/>
        </w:rPr>
        <w:t xml:space="preserve"> zamówienia ) </w:t>
      </w:r>
      <w:r>
        <w:rPr>
          <w:rFonts w:asciiTheme="minorHAnsi" w:hAnsiTheme="minorHAnsi" w:cstheme="minorHAnsi"/>
          <w:b/>
          <w:sz w:val="24"/>
          <w:szCs w:val="24"/>
        </w:rPr>
        <w:t xml:space="preserve">– zmianie ulega </w:t>
      </w:r>
      <w:r w:rsidRPr="002232E2">
        <w:rPr>
          <w:rFonts w:asciiTheme="minorHAnsi" w:hAnsiTheme="minorHAnsi" w:cstheme="minorHAnsi"/>
          <w:b/>
          <w:sz w:val="24"/>
          <w:szCs w:val="24"/>
        </w:rPr>
        <w:t xml:space="preserve">treść § 1 ust. 5 umowy </w:t>
      </w:r>
    </w:p>
    <w:p w:rsidR="002232E2" w:rsidRPr="002232E2" w:rsidRDefault="002232E2" w:rsidP="002232E2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232E2" w:rsidRPr="002232E2" w:rsidRDefault="002232E2" w:rsidP="002232E2">
      <w:pPr>
        <w:pStyle w:val="Akapitzlist"/>
        <w:shd w:val="clear" w:color="auto" w:fill="FFFFFF"/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2232E2">
        <w:rPr>
          <w:rFonts w:asciiTheme="minorHAnsi" w:hAnsiTheme="minorHAnsi" w:cstheme="minorHAnsi"/>
          <w:sz w:val="24"/>
          <w:szCs w:val="24"/>
          <w:u w:val="single"/>
        </w:rPr>
        <w:t xml:space="preserve">Zapis przed zmianą: </w:t>
      </w:r>
    </w:p>
    <w:p w:rsidR="002232E2" w:rsidRDefault="002232E2" w:rsidP="002232E2">
      <w:pPr>
        <w:pStyle w:val="Akapitzlist"/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2232E2">
        <w:rPr>
          <w:rFonts w:asciiTheme="minorHAnsi" w:hAnsiTheme="minorHAnsi" w:cstheme="minorHAnsi"/>
          <w:sz w:val="24"/>
          <w:szCs w:val="24"/>
        </w:rPr>
        <w:t xml:space="preserve">5. </w:t>
      </w:r>
      <w:r w:rsidRPr="002232E2">
        <w:rPr>
          <w:rFonts w:asciiTheme="minorHAnsi" w:hAnsiTheme="minorHAnsi" w:cstheme="minorHAnsi"/>
          <w:sz w:val="24"/>
          <w:szCs w:val="24"/>
        </w:rPr>
        <w:t>Zamawiający oświadcza, że minimalna wartość zamówienia, jakie zostanie zrealizowane w okresie obowiązywania umowy (łączna wartość kolejnych dostaw), będzie nie mniejsza niż 50 % maksymalnego wynagrodzenia brutto o którym mowa w § 3 ust. 4 umowy.</w:t>
      </w:r>
    </w:p>
    <w:p w:rsidR="002232E2" w:rsidRPr="00033945" w:rsidRDefault="002232E2" w:rsidP="002232E2">
      <w:pPr>
        <w:keepNext/>
        <w:keepLines/>
        <w:spacing w:line="276" w:lineRule="auto"/>
        <w:ind w:firstLine="709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po zmianie:</w:t>
      </w:r>
    </w:p>
    <w:p w:rsidR="002232E2" w:rsidRDefault="002232E2" w:rsidP="002232E2">
      <w:pPr>
        <w:pStyle w:val="Akapitzlist"/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2232E2">
        <w:rPr>
          <w:rFonts w:asciiTheme="minorHAnsi" w:hAnsiTheme="minorHAnsi" w:cstheme="minorHAnsi"/>
          <w:sz w:val="24"/>
          <w:szCs w:val="24"/>
        </w:rPr>
        <w:t xml:space="preserve">5. Zamawiający oświadcza, że minimalna wartość zamówienia, jakie zostanie zrealizowane w okresie obowiązywania umowy (łączna wartość kolejnych dostaw), będzie nie mniejsza niż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2232E2">
        <w:rPr>
          <w:rFonts w:asciiTheme="minorHAnsi" w:hAnsiTheme="minorHAnsi" w:cstheme="minorHAnsi"/>
          <w:sz w:val="24"/>
          <w:szCs w:val="24"/>
        </w:rPr>
        <w:t>0 % maksymalnego wynagrodzenia brutto o którym mowa w § 3 ust. 4 umowy.</w:t>
      </w:r>
    </w:p>
    <w:p w:rsidR="002232E2" w:rsidRPr="002232E2" w:rsidRDefault="002232E2" w:rsidP="002232E2">
      <w:pPr>
        <w:pStyle w:val="Akapitzlist"/>
        <w:shd w:val="clear" w:color="auto" w:fill="FFFFFF"/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5B7F33" w:rsidRPr="00033945" w:rsidRDefault="005B7F33" w:rsidP="00456B06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hAnsiTheme="minorHAnsi" w:cstheme="minorHAnsi"/>
          <w:bCs/>
        </w:rPr>
        <w:t>Zamawiający</w:t>
      </w:r>
    </w:p>
    <w:p w:rsidR="005B7F33" w:rsidRPr="00033945" w:rsidRDefault="005B7F33" w:rsidP="00456B06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bookmarkStart w:id="2" w:name="_GoBack"/>
      <w:r w:rsidRPr="00033945">
        <w:rPr>
          <w:rFonts w:asciiTheme="minorHAnsi" w:hAnsiTheme="minorHAnsi" w:cstheme="minorHAnsi"/>
          <w:bCs/>
        </w:rPr>
        <w:t xml:space="preserve">(na oryginale podpis) </w:t>
      </w:r>
    </w:p>
    <w:p w:rsidR="006F48E8" w:rsidRPr="006F48E8" w:rsidRDefault="006F48E8" w:rsidP="00456B06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6F48E8" w:rsidRPr="006F48E8" w:rsidRDefault="006F48E8" w:rsidP="00456B06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6F48E8" w:rsidRPr="006F48E8" w:rsidRDefault="006F48E8" w:rsidP="00456B06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 xml:space="preserve">Leszek  Filipiak </w:t>
      </w:r>
    </w:p>
    <w:p w:rsidR="006F48E8" w:rsidRPr="006F48E8" w:rsidRDefault="006F48E8" w:rsidP="00456B06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bookmarkEnd w:id="2"/>
    <w:p w:rsidR="006E492A" w:rsidRPr="00033945" w:rsidRDefault="006E492A" w:rsidP="00456B06">
      <w:pPr>
        <w:widowControl w:val="0"/>
        <w:spacing w:line="276" w:lineRule="auto"/>
        <w:ind w:left="426" w:hanging="426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</w:p>
    <w:p w:rsidR="006E492A" w:rsidRPr="00033945" w:rsidRDefault="005B7F33" w:rsidP="00456B06">
      <w:pPr>
        <w:widowControl w:val="0"/>
        <w:spacing w:line="276" w:lineRule="auto"/>
        <w:ind w:left="426" w:hanging="426"/>
        <w:outlineLvl w:val="0"/>
        <w:rPr>
          <w:rFonts w:asciiTheme="minorHAnsi" w:eastAsia="Calibri" w:hAnsiTheme="minorHAnsi" w:cstheme="minorHAnsi"/>
          <w:caps/>
          <w:lang w:eastAsia="en-US"/>
        </w:rPr>
      </w:pP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</w:p>
    <w:p w:rsidR="006E492A" w:rsidRPr="00033945" w:rsidRDefault="006E492A" w:rsidP="00456B06">
      <w:pPr>
        <w:spacing w:line="276" w:lineRule="auto"/>
        <w:jc w:val="both"/>
        <w:rPr>
          <w:rFonts w:asciiTheme="minorHAnsi" w:hAnsiTheme="minorHAnsi" w:cstheme="minorHAnsi"/>
        </w:rPr>
      </w:pPr>
    </w:p>
    <w:p w:rsidR="00C461F3" w:rsidRPr="00033945" w:rsidRDefault="00C461F3" w:rsidP="00456B06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033945">
        <w:rPr>
          <w:rFonts w:asciiTheme="minorHAnsi" w:hAnsiTheme="minorHAnsi" w:cstheme="minorHAnsi"/>
        </w:rPr>
        <w:tab/>
      </w:r>
    </w:p>
    <w:p w:rsidR="00BD589E" w:rsidRPr="00033945" w:rsidRDefault="005B7F33" w:rsidP="00456B06">
      <w:pPr>
        <w:widowControl w:val="0"/>
        <w:spacing w:line="276" w:lineRule="auto"/>
        <w:rPr>
          <w:rFonts w:asciiTheme="minorHAnsi" w:hAnsiTheme="minorHAnsi" w:cstheme="minorHAnsi"/>
          <w:bCs/>
        </w:rPr>
      </w:pP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</w:p>
    <w:sectPr w:rsidR="00BD589E" w:rsidRPr="00033945" w:rsidSect="009135C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2232E2">
                            <w:rPr>
                              <w:rFonts w:ascii="Tahoma" w:hAnsi="Tahoma" w:cs="Tahoma"/>
                              <w:noProof/>
                            </w:rPr>
                            <w:t>3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2232E2">
                      <w:rPr>
                        <w:rFonts w:ascii="Tahoma" w:hAnsi="Tahoma" w:cs="Tahoma"/>
                        <w:noProof/>
                      </w:rPr>
                      <w:t>3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2232E2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2232E2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77"/>
    <w:multiLevelType w:val="hybridMultilevel"/>
    <w:tmpl w:val="BF12A338"/>
    <w:lvl w:ilvl="0" w:tplc="32AC6B1A">
      <w:start w:val="1"/>
      <w:numFmt w:val="decimal"/>
      <w:lvlText w:val="%1."/>
      <w:lvlJc w:val="left"/>
      <w:pPr>
        <w:ind w:left="1783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03" w:hanging="360"/>
      </w:pPr>
    </w:lvl>
    <w:lvl w:ilvl="2" w:tplc="0415001B">
      <w:start w:val="1"/>
      <w:numFmt w:val="lowerRoman"/>
      <w:lvlText w:val="%3."/>
      <w:lvlJc w:val="right"/>
      <w:pPr>
        <w:ind w:left="3223" w:hanging="180"/>
      </w:pPr>
    </w:lvl>
    <w:lvl w:ilvl="3" w:tplc="0415000F">
      <w:start w:val="1"/>
      <w:numFmt w:val="decimal"/>
      <w:lvlText w:val="%4."/>
      <w:lvlJc w:val="left"/>
      <w:pPr>
        <w:ind w:left="3943" w:hanging="360"/>
      </w:pPr>
    </w:lvl>
    <w:lvl w:ilvl="4" w:tplc="04150019">
      <w:start w:val="1"/>
      <w:numFmt w:val="lowerLetter"/>
      <w:lvlText w:val="%5."/>
      <w:lvlJc w:val="left"/>
      <w:pPr>
        <w:ind w:left="4663" w:hanging="360"/>
      </w:pPr>
    </w:lvl>
    <w:lvl w:ilvl="5" w:tplc="0415001B">
      <w:start w:val="1"/>
      <w:numFmt w:val="lowerRoman"/>
      <w:lvlText w:val="%6."/>
      <w:lvlJc w:val="right"/>
      <w:pPr>
        <w:ind w:left="5383" w:hanging="180"/>
      </w:pPr>
    </w:lvl>
    <w:lvl w:ilvl="6" w:tplc="0415000F">
      <w:start w:val="1"/>
      <w:numFmt w:val="decimal"/>
      <w:lvlText w:val="%7."/>
      <w:lvlJc w:val="left"/>
      <w:pPr>
        <w:ind w:left="6103" w:hanging="360"/>
      </w:pPr>
    </w:lvl>
    <w:lvl w:ilvl="7" w:tplc="04150019">
      <w:start w:val="1"/>
      <w:numFmt w:val="lowerLetter"/>
      <w:lvlText w:val="%8."/>
      <w:lvlJc w:val="left"/>
      <w:pPr>
        <w:ind w:left="6823" w:hanging="360"/>
      </w:pPr>
    </w:lvl>
    <w:lvl w:ilvl="8" w:tplc="0415001B">
      <w:start w:val="1"/>
      <w:numFmt w:val="lowerRoman"/>
      <w:lvlText w:val="%9."/>
      <w:lvlJc w:val="right"/>
      <w:pPr>
        <w:ind w:left="7543" w:hanging="180"/>
      </w:pPr>
    </w:lvl>
  </w:abstractNum>
  <w:abstractNum w:abstractNumId="1" w15:restartNumberingAfterBreak="0">
    <w:nsid w:val="077C4237"/>
    <w:multiLevelType w:val="multilevel"/>
    <w:tmpl w:val="CD34F574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5F0138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C94BA5"/>
    <w:multiLevelType w:val="hybridMultilevel"/>
    <w:tmpl w:val="F140BC48"/>
    <w:lvl w:ilvl="0" w:tplc="A314A0CC">
      <w:start w:val="1"/>
      <w:numFmt w:val="decimal"/>
      <w:lvlText w:val="%1."/>
      <w:lvlJc w:val="left"/>
      <w:pPr>
        <w:ind w:left="3933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53" w:hanging="360"/>
      </w:pPr>
    </w:lvl>
    <w:lvl w:ilvl="2" w:tplc="0415001B">
      <w:start w:val="1"/>
      <w:numFmt w:val="lowerRoman"/>
      <w:lvlText w:val="%3."/>
      <w:lvlJc w:val="right"/>
      <w:pPr>
        <w:ind w:left="5373" w:hanging="180"/>
      </w:pPr>
    </w:lvl>
    <w:lvl w:ilvl="3" w:tplc="0415000F">
      <w:start w:val="1"/>
      <w:numFmt w:val="decimal"/>
      <w:lvlText w:val="%4."/>
      <w:lvlJc w:val="left"/>
      <w:pPr>
        <w:ind w:left="6093" w:hanging="360"/>
      </w:pPr>
    </w:lvl>
    <w:lvl w:ilvl="4" w:tplc="04150019">
      <w:start w:val="1"/>
      <w:numFmt w:val="lowerLetter"/>
      <w:lvlText w:val="%5."/>
      <w:lvlJc w:val="left"/>
      <w:pPr>
        <w:ind w:left="6813" w:hanging="360"/>
      </w:pPr>
    </w:lvl>
    <w:lvl w:ilvl="5" w:tplc="0415001B">
      <w:start w:val="1"/>
      <w:numFmt w:val="lowerRoman"/>
      <w:lvlText w:val="%6."/>
      <w:lvlJc w:val="right"/>
      <w:pPr>
        <w:ind w:left="7533" w:hanging="180"/>
      </w:pPr>
    </w:lvl>
    <w:lvl w:ilvl="6" w:tplc="0415000F">
      <w:start w:val="1"/>
      <w:numFmt w:val="decimal"/>
      <w:lvlText w:val="%7."/>
      <w:lvlJc w:val="left"/>
      <w:pPr>
        <w:ind w:left="8253" w:hanging="360"/>
      </w:pPr>
    </w:lvl>
    <w:lvl w:ilvl="7" w:tplc="04150019">
      <w:start w:val="1"/>
      <w:numFmt w:val="lowerLetter"/>
      <w:lvlText w:val="%8."/>
      <w:lvlJc w:val="left"/>
      <w:pPr>
        <w:ind w:left="8973" w:hanging="360"/>
      </w:pPr>
    </w:lvl>
    <w:lvl w:ilvl="8" w:tplc="0415001B">
      <w:start w:val="1"/>
      <w:numFmt w:val="lowerRoman"/>
      <w:lvlText w:val="%9."/>
      <w:lvlJc w:val="right"/>
      <w:pPr>
        <w:ind w:left="9693" w:hanging="180"/>
      </w:pPr>
    </w:lvl>
  </w:abstractNum>
  <w:abstractNum w:abstractNumId="6" w15:restartNumberingAfterBreak="0">
    <w:nsid w:val="18BC08C4"/>
    <w:multiLevelType w:val="hybridMultilevel"/>
    <w:tmpl w:val="91BC7ED8"/>
    <w:lvl w:ilvl="0" w:tplc="AE5EB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56B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3D81D85"/>
    <w:multiLevelType w:val="multilevel"/>
    <w:tmpl w:val="F8B2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56A6A29"/>
    <w:multiLevelType w:val="hybridMultilevel"/>
    <w:tmpl w:val="B9D49E40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B2F80"/>
    <w:multiLevelType w:val="hybridMultilevel"/>
    <w:tmpl w:val="FD4A8B34"/>
    <w:lvl w:ilvl="0" w:tplc="E3CE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4252"/>
    <w:multiLevelType w:val="hybridMultilevel"/>
    <w:tmpl w:val="C29A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285E"/>
    <w:multiLevelType w:val="hybridMultilevel"/>
    <w:tmpl w:val="B9D49E40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5875"/>
    <w:multiLevelType w:val="hybridMultilevel"/>
    <w:tmpl w:val="0BF618D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EF36B56"/>
    <w:multiLevelType w:val="hybridMultilevel"/>
    <w:tmpl w:val="99607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8" w15:restartNumberingAfterBreak="0">
    <w:nsid w:val="6FDF1B53"/>
    <w:multiLevelType w:val="hybridMultilevel"/>
    <w:tmpl w:val="0BF618D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35128C2"/>
    <w:multiLevelType w:val="hybridMultilevel"/>
    <w:tmpl w:val="91E69FAE"/>
    <w:lvl w:ilvl="0" w:tplc="AD4E3B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AC8C07C">
      <w:start w:val="1"/>
      <w:numFmt w:val="decimal"/>
      <w:lvlText w:val="%3)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07645"/>
    <w:multiLevelType w:val="hybridMultilevel"/>
    <w:tmpl w:val="6FFA38E2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0"/>
  </w:num>
  <w:num w:numId="10">
    <w:abstractNumId w:val="16"/>
  </w:num>
  <w:num w:numId="11">
    <w:abstractNumId w:val="18"/>
  </w:num>
  <w:num w:numId="12">
    <w:abstractNumId w:val="9"/>
  </w:num>
  <w:num w:numId="13">
    <w:abstractNumId w:val="5"/>
  </w:num>
  <w:num w:numId="14">
    <w:abstractNumId w:val="5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33945"/>
    <w:rsid w:val="00041C31"/>
    <w:rsid w:val="00047396"/>
    <w:rsid w:val="0005036B"/>
    <w:rsid w:val="000565E9"/>
    <w:rsid w:val="00060D7B"/>
    <w:rsid w:val="00060FAC"/>
    <w:rsid w:val="0006125A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5375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B2767"/>
    <w:rsid w:val="001D590F"/>
    <w:rsid w:val="001D5981"/>
    <w:rsid w:val="001D5AA4"/>
    <w:rsid w:val="001D6B31"/>
    <w:rsid w:val="001E615B"/>
    <w:rsid w:val="001F1576"/>
    <w:rsid w:val="00200353"/>
    <w:rsid w:val="002056E4"/>
    <w:rsid w:val="002109A9"/>
    <w:rsid w:val="002140B1"/>
    <w:rsid w:val="002232E2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3A5D"/>
    <w:rsid w:val="003746E5"/>
    <w:rsid w:val="00377777"/>
    <w:rsid w:val="00381314"/>
    <w:rsid w:val="003864E9"/>
    <w:rsid w:val="00390168"/>
    <w:rsid w:val="00391076"/>
    <w:rsid w:val="00391ACD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56B06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5014BB"/>
    <w:rsid w:val="00502B9F"/>
    <w:rsid w:val="005037A3"/>
    <w:rsid w:val="00503EFD"/>
    <w:rsid w:val="00506F7D"/>
    <w:rsid w:val="00510592"/>
    <w:rsid w:val="00510BC1"/>
    <w:rsid w:val="00521895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B7F33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43270"/>
    <w:rsid w:val="00643351"/>
    <w:rsid w:val="006457EC"/>
    <w:rsid w:val="00645CAF"/>
    <w:rsid w:val="0065219C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492A"/>
    <w:rsid w:val="006E6B4F"/>
    <w:rsid w:val="006F48E8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5117"/>
    <w:rsid w:val="007C086E"/>
    <w:rsid w:val="007C5DF4"/>
    <w:rsid w:val="007D1626"/>
    <w:rsid w:val="007D6CEC"/>
    <w:rsid w:val="007E4350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5E4E"/>
    <w:rsid w:val="00896681"/>
    <w:rsid w:val="008A16E3"/>
    <w:rsid w:val="008A3E65"/>
    <w:rsid w:val="008A456A"/>
    <w:rsid w:val="008B4F63"/>
    <w:rsid w:val="008B52A6"/>
    <w:rsid w:val="008B53FC"/>
    <w:rsid w:val="008D0332"/>
    <w:rsid w:val="008D0D20"/>
    <w:rsid w:val="008D0F6B"/>
    <w:rsid w:val="008D3028"/>
    <w:rsid w:val="008D55B3"/>
    <w:rsid w:val="008E43C0"/>
    <w:rsid w:val="008E58F7"/>
    <w:rsid w:val="008F07EF"/>
    <w:rsid w:val="008F3AE4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D7A65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097F"/>
    <w:rsid w:val="00AD562B"/>
    <w:rsid w:val="00AD6624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5BC9"/>
    <w:rsid w:val="00BE6019"/>
    <w:rsid w:val="00BF3D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63F4"/>
    <w:rsid w:val="00D20D5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3678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7B4"/>
    <w:rsid w:val="00E21961"/>
    <w:rsid w:val="00E23A83"/>
    <w:rsid w:val="00E24DB7"/>
    <w:rsid w:val="00E26C6B"/>
    <w:rsid w:val="00E31BBD"/>
    <w:rsid w:val="00E37B2D"/>
    <w:rsid w:val="00E409D4"/>
    <w:rsid w:val="00E40D0F"/>
    <w:rsid w:val="00E45AAC"/>
    <w:rsid w:val="00E50467"/>
    <w:rsid w:val="00E5665C"/>
    <w:rsid w:val="00E57D4F"/>
    <w:rsid w:val="00E61575"/>
    <w:rsid w:val="00E6326C"/>
    <w:rsid w:val="00E65B13"/>
    <w:rsid w:val="00E7520D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2FB3"/>
    <w:rsid w:val="00F61840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22BDEC32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9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rsid w:val="006E4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0339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3945"/>
  </w:style>
  <w:style w:type="character" w:styleId="Odwoanieprzypisudolnego">
    <w:name w:val="footnote reference"/>
    <w:aliases w:val="Odwołanie przypisu"/>
    <w:uiPriority w:val="99"/>
    <w:unhideWhenUsed/>
    <w:rsid w:val="00033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stantynow_lodzki" TargetMode="External"/><Relationship Id="rId12" Type="http://schemas.openxmlformats.org/officeDocument/2006/relationships/hyperlink" Target="https://platformazakupowa.pl/pn/aleksandrow-lodz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pn/konstantynow_lodz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aleksandrow-lodzk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3</cp:revision>
  <cp:lastPrinted>2021-12-22T13:00:00Z</cp:lastPrinted>
  <dcterms:created xsi:type="dcterms:W3CDTF">2021-12-22T11:33:00Z</dcterms:created>
  <dcterms:modified xsi:type="dcterms:W3CDTF">2021-12-22T13:01:00Z</dcterms:modified>
</cp:coreProperties>
</file>