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B9" w:rsidRPr="001E2FBF" w:rsidRDefault="006676AE" w:rsidP="001E2FBF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8E6DC5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F7383" w:rsidRPr="008F7383">
        <w:rPr>
          <w:rFonts w:ascii="Times New Roman" w:hAnsi="Times New Roman"/>
          <w:b/>
        </w:rPr>
        <w:t>SA.270.</w:t>
      </w:r>
      <w:r w:rsidR="008E6DC5">
        <w:rPr>
          <w:rFonts w:ascii="Times New Roman" w:hAnsi="Times New Roman"/>
          <w:b/>
        </w:rPr>
        <w:t>1.</w:t>
      </w:r>
      <w:r w:rsidR="008D1CAD">
        <w:rPr>
          <w:rFonts w:ascii="Times New Roman" w:hAnsi="Times New Roman"/>
          <w:b/>
        </w:rPr>
        <w:t>7</w:t>
      </w:r>
      <w:r w:rsidR="00C074C5">
        <w:rPr>
          <w:rFonts w:ascii="Times New Roman" w:hAnsi="Times New Roman"/>
          <w:b/>
        </w:rPr>
        <w:t>.2023</w:t>
      </w:r>
    </w:p>
    <w:p w:rsidR="00C4103F" w:rsidRPr="00E24546" w:rsidRDefault="007118F0" w:rsidP="003D5994">
      <w:pPr>
        <w:spacing w:after="80" w:line="240" w:lineRule="auto"/>
        <w:ind w:left="2695" w:firstLine="70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3D5994">
        <w:rPr>
          <w:rFonts w:ascii="Cambria" w:eastAsia="Times New Roman" w:hAnsi="Cambria" w:cs="Arial"/>
          <w:b/>
          <w:bCs/>
          <w:lang w:eastAsia="ar-SA"/>
        </w:rPr>
        <w:tab/>
      </w:r>
    </w:p>
    <w:p w:rsidR="003D5994" w:rsidRPr="003D5994" w:rsidRDefault="003D5994" w:rsidP="003D5994">
      <w:pPr>
        <w:suppressAutoHyphens/>
        <w:spacing w:before="120" w:after="0" w:line="240" w:lineRule="auto"/>
        <w:ind w:left="3403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>Nadleśnictwo Dobieszyn</w:t>
      </w:r>
      <w:r w:rsidRPr="003D5994">
        <w:rPr>
          <w:rFonts w:ascii="Cambria" w:eastAsia="Times New Roman" w:hAnsi="Cambria" w:cs="Arial"/>
          <w:b/>
          <w:bCs/>
          <w:lang w:eastAsia="ar-SA"/>
        </w:rPr>
        <w:tab/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ul. Dobieszynek 7, Dobieszyn, 26-804 Stromiec </w:t>
      </w: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D5994" w:rsidRPr="003D5994" w:rsidRDefault="003D5994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484F88" w:rsidRDefault="003D5994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  <w:r w:rsidRPr="00C863E7">
        <w:rPr>
          <w:rFonts w:ascii="Cambria" w:eastAsia="Times New Roman" w:hAnsi="Cambria" w:cs="Arial"/>
          <w:bCs/>
          <w:i/>
          <w:lang w:eastAsia="ar-SA"/>
        </w:rPr>
        <w:t>(Nazwa i adres wykonawcy)</w:t>
      </w:r>
    </w:p>
    <w:p w:rsidR="00C863E7" w:rsidRPr="00C863E7" w:rsidRDefault="00C863E7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AB1" w:rsidRPr="00110593" w:rsidTr="00C863E7">
        <w:trPr>
          <w:trHeight w:val="1952"/>
        </w:trPr>
        <w:tc>
          <w:tcPr>
            <w:tcW w:w="9212" w:type="dxa"/>
            <w:shd w:val="clear" w:color="auto" w:fill="D9D9D9"/>
          </w:tcPr>
          <w:p w:rsidR="004C0AB1" w:rsidRPr="00110593" w:rsidRDefault="004C0AB1" w:rsidP="0071220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C0AB1" w:rsidRPr="00110593" w:rsidRDefault="004C0AB1" w:rsidP="0071220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C0AB1">
              <w:rPr>
                <w:rFonts w:ascii="Times New Roman" w:hAnsi="Times New Roman"/>
              </w:rPr>
              <w:t xml:space="preserve">(Dz.U. </w:t>
            </w:r>
            <w:r w:rsidR="00C074C5">
              <w:rPr>
                <w:rFonts w:ascii="Times New Roman" w:hAnsi="Times New Roman"/>
              </w:rPr>
              <w:t xml:space="preserve">2022 </w:t>
            </w:r>
            <w:r w:rsidRPr="004C0AB1">
              <w:rPr>
                <w:rFonts w:ascii="Times New Roman" w:hAnsi="Times New Roman"/>
              </w:rPr>
              <w:t xml:space="preserve">poz. </w:t>
            </w:r>
            <w:r w:rsidR="00C074C5">
              <w:rPr>
                <w:rFonts w:ascii="Times New Roman" w:hAnsi="Times New Roman"/>
              </w:rPr>
              <w:t>1710</w:t>
            </w:r>
            <w:r w:rsidRPr="004C0AB1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4C0AB1" w:rsidRPr="00110593" w:rsidRDefault="004C0AB1" w:rsidP="0071220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4C0AB1" w:rsidRPr="00110593" w:rsidRDefault="004C0AB1" w:rsidP="0071220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4C0AB1" w:rsidRPr="00110593" w:rsidRDefault="004C0AB1" w:rsidP="007122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F7383" w:rsidRDefault="001F027E" w:rsidP="004D7FD4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42A64">
        <w:rPr>
          <w:rFonts w:ascii="Times New Roman" w:hAnsi="Times New Roman"/>
          <w:b/>
        </w:rPr>
        <w:t xml:space="preserve">Nadleśnictwo </w:t>
      </w:r>
      <w:r w:rsidR="008E6DC5">
        <w:rPr>
          <w:rFonts w:ascii="Times New Roman" w:hAnsi="Times New Roman"/>
          <w:b/>
        </w:rPr>
        <w:t>Dobieszyn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074C5" w:rsidRPr="00C074C5">
        <w:rPr>
          <w:rFonts w:ascii="Times New Roman" w:hAnsi="Times New Roman"/>
          <w:b/>
        </w:rPr>
        <w:t>Budowa drogi nr 2</w:t>
      </w:r>
      <w:r w:rsidR="008D1CAD">
        <w:rPr>
          <w:rFonts w:ascii="Times New Roman" w:hAnsi="Times New Roman"/>
          <w:b/>
        </w:rPr>
        <w:t>5</w:t>
      </w:r>
      <w:r w:rsidR="00C074C5" w:rsidRPr="00C074C5">
        <w:rPr>
          <w:rFonts w:ascii="Times New Roman" w:hAnsi="Times New Roman"/>
          <w:b/>
        </w:rPr>
        <w:t xml:space="preserve"> w leśnictwie Ksawerów o długości </w:t>
      </w:r>
      <w:r w:rsidR="008D1CAD">
        <w:rPr>
          <w:rFonts w:ascii="Times New Roman" w:hAnsi="Times New Roman"/>
          <w:b/>
        </w:rPr>
        <w:t xml:space="preserve">1,7 </w:t>
      </w:r>
      <w:r w:rsidR="00C074C5" w:rsidRPr="00C074C5">
        <w:rPr>
          <w:rFonts w:ascii="Times New Roman" w:hAnsi="Times New Roman"/>
          <w:b/>
        </w:rPr>
        <w:t xml:space="preserve"> km</w:t>
      </w:r>
      <w:r w:rsidR="006B1367">
        <w:rPr>
          <w:rFonts w:ascii="Times New Roman" w:hAnsi="Times New Roman"/>
          <w:b/>
        </w:rPr>
        <w:t xml:space="preserve"> </w:t>
      </w:r>
    </w:p>
    <w:p w:rsidR="00273596" w:rsidRPr="00273596" w:rsidRDefault="00273596" w:rsidP="0027359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1). </w:t>
      </w:r>
      <w:r w:rsidRPr="00273596">
        <w:rPr>
          <w:rFonts w:ascii="Times New Roman" w:hAnsi="Times New Roman"/>
        </w:rPr>
        <w:t>Oświadczam, że nie podlegam wykluczeniu z postępowania na podstawie art. 108 ust. 1 ustawy Pzp</w:t>
      </w:r>
    </w:p>
    <w:p w:rsidR="00273596" w:rsidRPr="00273596" w:rsidRDefault="00273596" w:rsidP="0027359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2). </w:t>
      </w:r>
      <w:r w:rsidRPr="00273596">
        <w:rPr>
          <w:rFonts w:ascii="Times New Roman" w:hAnsi="Times New Roman"/>
        </w:rPr>
        <w:t>Oświadczam, że nie podlegam wykluczeniu z postępowania na podstawie art. 109 ust. 1 pkt 1 i 4 ustawy Pzp</w:t>
      </w:r>
    </w:p>
    <w:p w:rsidR="00023477" w:rsidRPr="00C863E7" w:rsidRDefault="00273596" w:rsidP="00C863E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3). </w:t>
      </w:r>
      <w:r w:rsidRPr="00273596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C863E7" w:rsidRDefault="00023477" w:rsidP="00C863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15034" w:rsidRDefault="00215034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215034" w:rsidRDefault="004F23F7" w:rsidP="000857C0">
      <w:pPr>
        <w:spacing w:after="120" w:line="276" w:lineRule="auto"/>
        <w:jc w:val="both"/>
        <w:rPr>
          <w:rFonts w:ascii="Times New Roman" w:hAnsi="Times New Roman"/>
          <w:b/>
        </w:rPr>
      </w:pPr>
      <w:r w:rsidRPr="00215034">
        <w:rPr>
          <w:rFonts w:ascii="Times New Roman" w:hAnsi="Times New Roman"/>
          <w:b/>
        </w:rPr>
        <w:lastRenderedPageBreak/>
        <w:t>Oświadczam,</w:t>
      </w:r>
      <w:r w:rsidR="00313417" w:rsidRPr="00215034">
        <w:rPr>
          <w:rFonts w:ascii="Times New Roman" w:hAnsi="Times New Roman"/>
          <w:b/>
        </w:rPr>
        <w:t xml:space="preserve"> że spełniam</w:t>
      </w:r>
      <w:r w:rsidR="004541F9" w:rsidRPr="00215034">
        <w:rPr>
          <w:rFonts w:ascii="Times New Roman" w:hAnsi="Times New Roman"/>
          <w:b/>
        </w:rPr>
        <w:t>, określone przez Zamawiającego,</w:t>
      </w:r>
      <w:r w:rsidR="00313417" w:rsidRPr="00215034">
        <w:rPr>
          <w:rFonts w:ascii="Times New Roman" w:hAnsi="Times New Roman"/>
          <w:b/>
        </w:rPr>
        <w:t xml:space="preserve"> warunki udziału </w:t>
      </w:r>
      <w:r w:rsidR="004541F9" w:rsidRPr="00215034">
        <w:rPr>
          <w:rFonts w:ascii="Times New Roman" w:hAnsi="Times New Roman"/>
          <w:b/>
        </w:rPr>
        <w:t>w postępowaniu: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215034" w:rsidRPr="00215034" w:rsidTr="006866AF">
        <w:trPr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Warunki udziału w postępowaniu</w:t>
            </w: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Zdolność do występowania w obrocie gospodarczym</w:t>
            </w:r>
          </w:p>
          <w:p w:rsidR="00215034" w:rsidRPr="00215034" w:rsidRDefault="00215034" w:rsidP="002150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15034">
              <w:rPr>
                <w:rFonts w:ascii="Times New Roman" w:eastAsia="Times New Roman" w:hAnsi="Times New Roman"/>
                <w:bCs/>
                <w:lang w:eastAsia="ar-SA"/>
              </w:rPr>
              <w:t>Zamawiający nie stawia szczególnych wymagań w zakresie opisu spełniania tego warunku udziału w postępowaniu.</w:t>
            </w:r>
          </w:p>
          <w:p w:rsidR="00215034" w:rsidRPr="00215034" w:rsidRDefault="00215034" w:rsidP="002150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Uprawnienia do prowadzenia określonej działalności gospodarczej lub zawodowej, o ile wynika to z odrębnych przepisów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Cs/>
                <w:lang w:eastAsia="pl-PL"/>
              </w:rPr>
              <w:t>Zamawiający nie stawia szczególnych wymagań w zakresie opisu spełniania tego warunku udziału w postępowaniu.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Sytuacja ekonomiczna lub finansowa</w:t>
            </w:r>
          </w:p>
          <w:p w:rsidR="00215034" w:rsidRPr="00215034" w:rsidRDefault="00215034" w:rsidP="0021503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Warunek ten zostanie uznany za spełniony, jeżeli Wykonawca wykaże, że                                  jest </w:t>
            </w: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ubezpieczony od odpowiedzialności cywilnej</w:t>
            </w: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 w zakresie prowadzonej działalności związanej z przedmiotem zamówienia, na kwotę nie mniejszą niż </w:t>
            </w:r>
            <w:bookmarkStart w:id="0" w:name="Z012"/>
            <w:r w:rsidR="008145F0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 xml:space="preserve">00.000 zł </w:t>
            </w:r>
            <w:bookmarkStart w:id="1" w:name="Z012_slownie"/>
            <w:bookmarkEnd w:id="0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(</w:t>
            </w:r>
            <w:r w:rsidR="008145F0">
              <w:rPr>
                <w:rFonts w:ascii="Times New Roman" w:eastAsia="Times New Roman" w:hAnsi="Times New Roman"/>
                <w:b/>
                <w:lang w:eastAsia="pl-PL"/>
              </w:rPr>
              <w:t>pięćset</w:t>
            </w: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 xml:space="preserve"> tysięcy złotych)</w:t>
            </w:r>
            <w:bookmarkEnd w:id="1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Zdolność techniczna lub zawodowa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:rsidR="008145F0" w:rsidRPr="008145F0" w:rsidRDefault="00215034" w:rsidP="00215034">
            <w:pPr>
              <w:numPr>
                <w:ilvl w:val="0"/>
                <w:numId w:val="12"/>
              </w:numPr>
              <w:spacing w:before="60" w:after="120" w:line="240" w:lineRule="auto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215034">
              <w:rPr>
                <w:rFonts w:ascii="Times New Roman" w:hAnsi="Times New Roman"/>
                <w:iCs/>
              </w:rPr>
              <w:t xml:space="preserve">Zamawiający uzna warunek za spełniony, jeżeli Wykonawca </w:t>
            </w:r>
            <w:r w:rsidRPr="00215034">
              <w:rPr>
                <w:rFonts w:ascii="Times New Roman" w:hAnsi="Times New Roman"/>
              </w:rPr>
              <w:t>wykaże, że w okresie ostatnich 5 lat przed upływem terminu składania ofert (a jeżeli okres prowadzenia działalności jest krótszy – w tym okresie)</w:t>
            </w:r>
            <w:r w:rsidR="008145F0">
              <w:rPr>
                <w:rFonts w:ascii="Times New Roman" w:hAnsi="Times New Roman"/>
              </w:rPr>
              <w:t>:</w:t>
            </w:r>
          </w:p>
          <w:p w:rsidR="00215034" w:rsidRPr="008145F0" w:rsidRDefault="00215034" w:rsidP="008145F0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145F0">
              <w:rPr>
                <w:rFonts w:ascii="Times New Roman" w:hAnsi="Times New Roman"/>
              </w:rPr>
              <w:t xml:space="preserve"> zrealizował co najmniej </w:t>
            </w:r>
            <w:r w:rsidRPr="008145F0">
              <w:rPr>
                <w:rFonts w:ascii="Times New Roman" w:hAnsi="Times New Roman"/>
                <w:b/>
              </w:rPr>
              <w:t>1 zadanie</w:t>
            </w:r>
            <w:r w:rsidRPr="008145F0">
              <w:rPr>
                <w:rFonts w:ascii="Times New Roman" w:hAnsi="Times New Roman"/>
              </w:rPr>
              <w:t xml:space="preserve"> polegające na budowie, przebudowie lub remoncie drogi o wartości nie mniejszej niż </w:t>
            </w:r>
            <w:r w:rsidR="008145F0" w:rsidRPr="008145F0">
              <w:rPr>
                <w:rFonts w:ascii="Times New Roman" w:hAnsi="Times New Roman"/>
                <w:b/>
              </w:rPr>
              <w:t>1 200</w:t>
            </w:r>
            <w:r w:rsidRPr="008145F0">
              <w:rPr>
                <w:rFonts w:ascii="Times New Roman" w:hAnsi="Times New Roman"/>
                <w:b/>
              </w:rPr>
              <w:t> 000,00 (</w:t>
            </w:r>
            <w:r w:rsidR="008145F0" w:rsidRPr="008145F0">
              <w:rPr>
                <w:rFonts w:ascii="Times New Roman" w:hAnsi="Times New Roman"/>
                <w:b/>
              </w:rPr>
              <w:t>jeden milion dwieście tysięcy</w:t>
            </w:r>
            <w:r w:rsidRPr="008145F0">
              <w:rPr>
                <w:rFonts w:ascii="Times New Roman" w:hAnsi="Times New Roman"/>
                <w:b/>
              </w:rPr>
              <w:t>) zł brutto.</w:t>
            </w:r>
          </w:p>
          <w:p w:rsidR="008145F0" w:rsidRPr="008145F0" w:rsidRDefault="008145F0" w:rsidP="008145F0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145F0">
              <w:rPr>
                <w:rFonts w:ascii="Times New Roman" w:hAnsi="Times New Roman"/>
              </w:rPr>
              <w:t xml:space="preserve">zrealizował co najmniej </w:t>
            </w:r>
            <w:r>
              <w:rPr>
                <w:rFonts w:ascii="Times New Roman" w:hAnsi="Times New Roman"/>
                <w:b/>
              </w:rPr>
              <w:t>2</w:t>
            </w:r>
            <w:r w:rsidRPr="008145F0">
              <w:rPr>
                <w:rFonts w:ascii="Times New Roman" w:hAnsi="Times New Roman"/>
                <w:b/>
              </w:rPr>
              <w:t xml:space="preserve"> zadani</w:t>
            </w:r>
            <w:r>
              <w:rPr>
                <w:rFonts w:ascii="Times New Roman" w:hAnsi="Times New Roman"/>
                <w:b/>
              </w:rPr>
              <w:t>a</w:t>
            </w:r>
            <w:r w:rsidRPr="008145F0">
              <w:rPr>
                <w:rFonts w:ascii="Times New Roman" w:hAnsi="Times New Roman"/>
              </w:rPr>
              <w:t xml:space="preserve"> polegające na budowie, przebudowie lub remoncie drogi o wartości nie mniejszej niż </w:t>
            </w:r>
            <w:r>
              <w:rPr>
                <w:rFonts w:ascii="Times New Roman" w:hAnsi="Times New Roman"/>
                <w:b/>
              </w:rPr>
              <w:t xml:space="preserve">700 </w:t>
            </w:r>
            <w:r w:rsidRPr="008145F0">
              <w:rPr>
                <w:rFonts w:ascii="Times New Roman" w:hAnsi="Times New Roman"/>
                <w:b/>
              </w:rPr>
              <w:t> 000,00 (</w:t>
            </w:r>
            <w:r>
              <w:rPr>
                <w:rFonts w:ascii="Times New Roman" w:hAnsi="Times New Roman"/>
                <w:b/>
              </w:rPr>
              <w:t xml:space="preserve">siedemset </w:t>
            </w:r>
            <w:r w:rsidRPr="008145F0">
              <w:rPr>
                <w:rFonts w:ascii="Times New Roman" w:hAnsi="Times New Roman"/>
                <w:b/>
              </w:rPr>
              <w:t>tysięcy) zł brutto</w:t>
            </w:r>
            <w:r>
              <w:rPr>
                <w:rFonts w:ascii="Times New Roman" w:hAnsi="Times New Roman"/>
                <w:b/>
              </w:rPr>
              <w:t xml:space="preserve"> każde z nich</w:t>
            </w:r>
            <w:r w:rsidRPr="008145F0">
              <w:rPr>
                <w:rFonts w:ascii="Times New Roman" w:hAnsi="Times New Roman"/>
                <w:b/>
              </w:rPr>
              <w:t>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Uwaga! Wykonawca nie może sumować wartości kilku robót o mniejszym zakresie dla uzyskania wymaganej wartości porównywalnej. 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5034" w:rsidRPr="00215034" w:rsidRDefault="00215034" w:rsidP="008145F0">
            <w:pPr>
              <w:numPr>
                <w:ilvl w:val="0"/>
                <w:numId w:val="13"/>
              </w:numPr>
              <w:spacing w:before="60" w:after="12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15034">
              <w:rPr>
                <w:rFonts w:ascii="Times New Roman" w:hAnsi="Times New Roman"/>
              </w:rPr>
              <w:t xml:space="preserve">Warunek w zakresie osób skierowanych przez wykonawcę do realizacji zamówienia, zostanie uznany za spełniony, jeśli Wykonawca wykaże, że </w:t>
            </w:r>
            <w:r w:rsidRPr="00215034">
              <w:rPr>
                <w:rFonts w:ascii="Times New Roman" w:hAnsi="Times New Roman"/>
                <w:b/>
              </w:rPr>
              <w:t>dysponuje osobą, która będzie pełnić funkcję kierownika budowy</w:t>
            </w:r>
            <w:r w:rsidRPr="00215034">
              <w:rPr>
                <w:rFonts w:ascii="Times New Roman" w:hAnsi="Times New Roman"/>
              </w:rPr>
              <w:t xml:space="preserve">, posiadającą uprawnienia budowlane do kierowania robotami w specjalności drogowej oraz doświadczenie polegające na pełnieniu funkcji kierownika budowy podczas realizacji jednej roboty drogowej o wartości </w:t>
            </w:r>
            <w:r w:rsidRPr="00215034">
              <w:rPr>
                <w:rFonts w:ascii="Times New Roman" w:hAnsi="Times New Roman"/>
                <w:b/>
              </w:rPr>
              <w:t>700 000,00 (siedemset) zł brutto.</w:t>
            </w: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Przez ww. uprawnienia budowlane należy rozumieć uprawnienia budowlane, o których mowa w ustawie z dnia 7 lipca 1994 r. Prawo budowlane (t.j. Dz. U. z 2020 r. poz. 1333, 2127, 2320, z 2021 r.poz. 11, 234, 282), oraz w rozporządzeniu Ministra Inwestycji i Rozwoju w sprawie przygotowania zawodowego do wykonywania samodzielnych funkcji technicznych w budownictwie z dnia 29 kwietnia 2019 r. </w:t>
            </w:r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(Dz.U. z 2019 r. poz. 831) lub odpowiadające im ważne uprawnienia budowlane wydane na podstawie uprzednio obowiązujących przepisów prawa, lub odpowiednich przepisów obowiązujących na terenie kraju, w którym Wykonawca ma siedzibę </w:t>
            </w: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lub miejsce zamieszkania, uznanych przez właściwy organ, zgodnie z ustawą z dnia 22 grudnia 2015 r. o zasadach uznawania kwalifikacji zawodowych nabytych w państwach członkowskich Unii Europejskiej (tj. Dz. U. z 2016 r. poz. 65). przypadku osób, które są obywatelami państw członkowskich Unii Europejskiej, Konfederacji Szwajcarskiej oraz państw członkowskich Europejskiego Porozumienia o Wolnym Handlu (EFTA)– stron umowy o Europejskim Obszarze Gospodarczym (w rozumieniu art. 4a ustawy z dnia 15 grudnia 2000 r. o samorządach zawodowych architektów, inżynierów budownictwa (t.j. Dz. U. z 2016 r., poz. 1725), osoby wyznaczone do realizacji zamówienia posiadają uprawnienia budowlane do kierowania robotami budowlanymi, wyszczególnione wyżej jeżeli: a.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b.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 (t.j. Dz. U. z 2016 r., poz. 1725), dotyczące świadczenia usług transgranicznych budowlanymi w specjalności konstrukcyjno – budowlane.</w:t>
            </w:r>
          </w:p>
        </w:tc>
      </w:tr>
    </w:tbl>
    <w:p w:rsidR="008F7383" w:rsidRPr="00D2702A" w:rsidRDefault="008F7383" w:rsidP="000857C0">
      <w:pPr>
        <w:spacing w:after="120" w:line="276" w:lineRule="auto"/>
        <w:jc w:val="both"/>
        <w:rPr>
          <w:rFonts w:ascii="Times New Roman" w:hAnsi="Times New Roman"/>
        </w:rPr>
      </w:pPr>
    </w:p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615F3A" w:rsidRDefault="00615F3A" w:rsidP="00615F3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bookmarkStart w:id="2" w:name="_Hlk60047166"/>
      <w:r w:rsidRPr="00615F3A">
        <w:rPr>
          <w:rFonts w:ascii="Times New Roman" w:hAnsi="Times New Roman"/>
          <w:bCs/>
          <w:i/>
        </w:rPr>
        <w:t>Dokument musi być złożony pod rygorem nieważności</w:t>
      </w:r>
      <w:r w:rsidRPr="00615F3A">
        <w:rPr>
          <w:rFonts w:ascii="Times New Roman" w:hAnsi="Times New Roman"/>
          <w:bCs/>
          <w:i/>
        </w:rPr>
        <w:tab/>
      </w:r>
      <w:r w:rsidRPr="00615F3A">
        <w:rPr>
          <w:rFonts w:ascii="Times New Roman" w:hAnsi="Times New Roman"/>
          <w:bCs/>
          <w:i/>
        </w:rPr>
        <w:br/>
        <w:t xml:space="preserve">formie elektronicznej lub w postaci elektronicznej, </w:t>
      </w: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r w:rsidRPr="00615F3A">
        <w:rPr>
          <w:rFonts w:ascii="Times New Roman" w:hAnsi="Times New Roman"/>
          <w:bCs/>
          <w:i/>
        </w:rPr>
        <w:t xml:space="preserve">oraz podpisany kwalifikowanym podpisem elektronicznym, </w:t>
      </w: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r w:rsidRPr="00615F3A">
        <w:rPr>
          <w:rFonts w:ascii="Times New Roman" w:hAnsi="Times New Roman"/>
          <w:bCs/>
          <w:i/>
        </w:rPr>
        <w:t>podpisem zaufanym lub podpisem osobistym</w:t>
      </w:r>
    </w:p>
    <w:bookmarkEnd w:id="2"/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615F3A" w:rsidRPr="00615F3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FC6" w:rsidRDefault="00626FC6" w:rsidP="0038231F">
      <w:pPr>
        <w:spacing w:after="0" w:line="240" w:lineRule="auto"/>
      </w:pPr>
      <w:r>
        <w:separator/>
      </w:r>
    </w:p>
  </w:endnote>
  <w:endnote w:type="continuationSeparator" w:id="0">
    <w:p w:rsidR="00626FC6" w:rsidRDefault="00626F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1" w:rsidRDefault="004C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136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136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1" w:rsidRDefault="004C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FC6" w:rsidRDefault="00626FC6" w:rsidP="0038231F">
      <w:pPr>
        <w:spacing w:after="0" w:line="240" w:lineRule="auto"/>
      </w:pPr>
      <w:r>
        <w:separator/>
      </w:r>
    </w:p>
  </w:footnote>
  <w:footnote w:type="continuationSeparator" w:id="0">
    <w:p w:rsidR="00626FC6" w:rsidRDefault="00626F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1" w:rsidRDefault="004C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1" w:rsidRDefault="004C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1" w:rsidRDefault="004C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7B7361"/>
    <w:multiLevelType w:val="hybridMultilevel"/>
    <w:tmpl w:val="672A2DB8"/>
    <w:lvl w:ilvl="0" w:tplc="D9B48D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B722E"/>
    <w:multiLevelType w:val="hybridMultilevel"/>
    <w:tmpl w:val="FBA8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67603">
    <w:abstractNumId w:val="9"/>
  </w:num>
  <w:num w:numId="2" w16cid:durableId="1939368220">
    <w:abstractNumId w:val="0"/>
  </w:num>
  <w:num w:numId="3" w16cid:durableId="340395577">
    <w:abstractNumId w:val="8"/>
  </w:num>
  <w:num w:numId="4" w16cid:durableId="1958102501">
    <w:abstractNumId w:val="12"/>
  </w:num>
  <w:num w:numId="5" w16cid:durableId="1939170208">
    <w:abstractNumId w:val="10"/>
  </w:num>
  <w:num w:numId="6" w16cid:durableId="1041058128">
    <w:abstractNumId w:val="7"/>
  </w:num>
  <w:num w:numId="7" w16cid:durableId="1020206043">
    <w:abstractNumId w:val="1"/>
  </w:num>
  <w:num w:numId="8" w16cid:durableId="1244799238">
    <w:abstractNumId w:val="5"/>
  </w:num>
  <w:num w:numId="9" w16cid:durableId="1951932700">
    <w:abstractNumId w:val="2"/>
  </w:num>
  <w:num w:numId="10" w16cid:durableId="45834462">
    <w:abstractNumId w:val="6"/>
  </w:num>
  <w:num w:numId="11" w16cid:durableId="895823259">
    <w:abstractNumId w:val="3"/>
  </w:num>
  <w:num w:numId="12" w16cid:durableId="798575088">
    <w:abstractNumId w:val="11"/>
  </w:num>
  <w:num w:numId="13" w16cid:durableId="1761025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75"/>
    <w:rsid w:val="0001319C"/>
    <w:rsid w:val="00023477"/>
    <w:rsid w:val="000247FF"/>
    <w:rsid w:val="00025C8D"/>
    <w:rsid w:val="000303EE"/>
    <w:rsid w:val="00042A64"/>
    <w:rsid w:val="00050695"/>
    <w:rsid w:val="0005473D"/>
    <w:rsid w:val="00073C3D"/>
    <w:rsid w:val="000809B6"/>
    <w:rsid w:val="000839D8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298A"/>
    <w:rsid w:val="0015715D"/>
    <w:rsid w:val="00160A7A"/>
    <w:rsid w:val="001902D2"/>
    <w:rsid w:val="001C6945"/>
    <w:rsid w:val="001E2FBF"/>
    <w:rsid w:val="001F027E"/>
    <w:rsid w:val="00203A40"/>
    <w:rsid w:val="00215034"/>
    <w:rsid w:val="002168A8"/>
    <w:rsid w:val="00232DF0"/>
    <w:rsid w:val="002426FF"/>
    <w:rsid w:val="00255142"/>
    <w:rsid w:val="00256CEC"/>
    <w:rsid w:val="00262D61"/>
    <w:rsid w:val="00273596"/>
    <w:rsid w:val="00284368"/>
    <w:rsid w:val="00290B01"/>
    <w:rsid w:val="00292198"/>
    <w:rsid w:val="002B2AD9"/>
    <w:rsid w:val="002C1C7B"/>
    <w:rsid w:val="002C4137"/>
    <w:rsid w:val="002C4948"/>
    <w:rsid w:val="002D338C"/>
    <w:rsid w:val="002E641A"/>
    <w:rsid w:val="00313417"/>
    <w:rsid w:val="00313911"/>
    <w:rsid w:val="00320D9B"/>
    <w:rsid w:val="00333209"/>
    <w:rsid w:val="00337073"/>
    <w:rsid w:val="00350CD9"/>
    <w:rsid w:val="00351F8A"/>
    <w:rsid w:val="003554B3"/>
    <w:rsid w:val="00357A61"/>
    <w:rsid w:val="00364235"/>
    <w:rsid w:val="0038231F"/>
    <w:rsid w:val="003B2070"/>
    <w:rsid w:val="003B214C"/>
    <w:rsid w:val="003B7238"/>
    <w:rsid w:val="003C3B64"/>
    <w:rsid w:val="003D599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0AB1"/>
    <w:rsid w:val="004C4854"/>
    <w:rsid w:val="004D7E48"/>
    <w:rsid w:val="004D7FD4"/>
    <w:rsid w:val="004F23F7"/>
    <w:rsid w:val="004F40EF"/>
    <w:rsid w:val="005103B9"/>
    <w:rsid w:val="00512A1E"/>
    <w:rsid w:val="00520174"/>
    <w:rsid w:val="005434B3"/>
    <w:rsid w:val="00556575"/>
    <w:rsid w:val="005641F0"/>
    <w:rsid w:val="00566206"/>
    <w:rsid w:val="005C39CA"/>
    <w:rsid w:val="005E176A"/>
    <w:rsid w:val="005E24AA"/>
    <w:rsid w:val="005E64F3"/>
    <w:rsid w:val="0060159A"/>
    <w:rsid w:val="00615F3A"/>
    <w:rsid w:val="00626FC6"/>
    <w:rsid w:val="00634311"/>
    <w:rsid w:val="00641874"/>
    <w:rsid w:val="006676AE"/>
    <w:rsid w:val="006A3A1F"/>
    <w:rsid w:val="006A52B6"/>
    <w:rsid w:val="006B1367"/>
    <w:rsid w:val="006C4735"/>
    <w:rsid w:val="006F0034"/>
    <w:rsid w:val="006F3D32"/>
    <w:rsid w:val="00710937"/>
    <w:rsid w:val="007118F0"/>
    <w:rsid w:val="0072560B"/>
    <w:rsid w:val="00746532"/>
    <w:rsid w:val="00751725"/>
    <w:rsid w:val="0075603A"/>
    <w:rsid w:val="00756C8F"/>
    <w:rsid w:val="00757EFB"/>
    <w:rsid w:val="00764A1D"/>
    <w:rsid w:val="007840F2"/>
    <w:rsid w:val="007936D6"/>
    <w:rsid w:val="007961C8"/>
    <w:rsid w:val="007B01C8"/>
    <w:rsid w:val="007D5B61"/>
    <w:rsid w:val="007E2F69"/>
    <w:rsid w:val="00802807"/>
    <w:rsid w:val="00804F07"/>
    <w:rsid w:val="008145F0"/>
    <w:rsid w:val="00825A09"/>
    <w:rsid w:val="00830AB1"/>
    <w:rsid w:val="00833FCD"/>
    <w:rsid w:val="008378F2"/>
    <w:rsid w:val="00842991"/>
    <w:rsid w:val="008757E1"/>
    <w:rsid w:val="00892E48"/>
    <w:rsid w:val="008C5709"/>
    <w:rsid w:val="008C6DF8"/>
    <w:rsid w:val="008D0487"/>
    <w:rsid w:val="008D1CAD"/>
    <w:rsid w:val="008E6DC5"/>
    <w:rsid w:val="008F3B4E"/>
    <w:rsid w:val="008F738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5CB1"/>
    <w:rsid w:val="009C7756"/>
    <w:rsid w:val="00A15F7E"/>
    <w:rsid w:val="00A166B0"/>
    <w:rsid w:val="00A22DCF"/>
    <w:rsid w:val="00A24C2D"/>
    <w:rsid w:val="00A276E4"/>
    <w:rsid w:val="00A3062E"/>
    <w:rsid w:val="00A347DE"/>
    <w:rsid w:val="00A455C8"/>
    <w:rsid w:val="00AE6FF2"/>
    <w:rsid w:val="00B0088C"/>
    <w:rsid w:val="00B15219"/>
    <w:rsid w:val="00B15FD3"/>
    <w:rsid w:val="00B34079"/>
    <w:rsid w:val="00B36ABD"/>
    <w:rsid w:val="00B4382C"/>
    <w:rsid w:val="00B8005E"/>
    <w:rsid w:val="00B90E42"/>
    <w:rsid w:val="00BB0C3C"/>
    <w:rsid w:val="00BB6883"/>
    <w:rsid w:val="00BC1566"/>
    <w:rsid w:val="00C014B5"/>
    <w:rsid w:val="00C074C5"/>
    <w:rsid w:val="00C113BF"/>
    <w:rsid w:val="00C17E1C"/>
    <w:rsid w:val="00C4103F"/>
    <w:rsid w:val="00C52141"/>
    <w:rsid w:val="00C57DEB"/>
    <w:rsid w:val="00C737A7"/>
    <w:rsid w:val="00C81012"/>
    <w:rsid w:val="00C863E7"/>
    <w:rsid w:val="00C909B9"/>
    <w:rsid w:val="00CD0851"/>
    <w:rsid w:val="00D23F3D"/>
    <w:rsid w:val="00D2702A"/>
    <w:rsid w:val="00D2716C"/>
    <w:rsid w:val="00D34D9A"/>
    <w:rsid w:val="00D409DE"/>
    <w:rsid w:val="00D42C9B"/>
    <w:rsid w:val="00D531D5"/>
    <w:rsid w:val="00D7532C"/>
    <w:rsid w:val="00D91F11"/>
    <w:rsid w:val="00DA6EC7"/>
    <w:rsid w:val="00DD146A"/>
    <w:rsid w:val="00DD3E9D"/>
    <w:rsid w:val="00DF289A"/>
    <w:rsid w:val="00E022A1"/>
    <w:rsid w:val="00E20A9F"/>
    <w:rsid w:val="00E21B42"/>
    <w:rsid w:val="00E24546"/>
    <w:rsid w:val="00E309E9"/>
    <w:rsid w:val="00E31C06"/>
    <w:rsid w:val="00E33351"/>
    <w:rsid w:val="00E600D2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50B9"/>
    <w:rsid w:val="00F365F2"/>
    <w:rsid w:val="00F405C7"/>
    <w:rsid w:val="00F43919"/>
    <w:rsid w:val="00F5701E"/>
    <w:rsid w:val="00F66810"/>
    <w:rsid w:val="00F8042D"/>
    <w:rsid w:val="00F8636A"/>
    <w:rsid w:val="00F90CD1"/>
    <w:rsid w:val="00FB604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816D6"/>
  <w15:docId w15:val="{A1861989-33DB-4050-B4BA-C5790D8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3525-88EC-4330-BD41-4510BC83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cp:lastModifiedBy>Nadleśnictwo Dobieszyn</cp:lastModifiedBy>
  <cp:revision>3</cp:revision>
  <cp:lastPrinted>2016-07-26T10:32:00Z</cp:lastPrinted>
  <dcterms:created xsi:type="dcterms:W3CDTF">2023-06-07T10:01:00Z</dcterms:created>
  <dcterms:modified xsi:type="dcterms:W3CDTF">2023-06-07T10:05:00Z</dcterms:modified>
</cp:coreProperties>
</file>