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572BBE" w:rsidRDefault="00572BBE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……………………………………………………………………………………………………………………………………..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057C38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C13B47" w:rsidRPr="00C13B47">
              <w:rPr>
                <w:rFonts w:ascii="Calibri" w:hAnsi="Calibri" w:cs="Calibri"/>
                <w:b/>
                <w:sz w:val="22"/>
                <w:szCs w:val="22"/>
              </w:rPr>
              <w:t>Wykonanie koncepcji programowo – przestrzennej wraz z wizualizacją oraz dokumentacji projektowej dla zadania przebudowy holu wejściowego i pomieszczeń Izby Przyjęć Szpitala Ginekologiczno-Położniczego i Noworodków w Opolu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2E06B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2E06B3">
              <w:rPr>
                <w:rFonts w:ascii="Calibri" w:hAnsi="Calibri" w:cs="Calibri"/>
                <w:b/>
              </w:rPr>
              <w:t>3.23</w:t>
            </w:r>
            <w:r w:rsidR="00530CF8">
              <w:rPr>
                <w:rFonts w:ascii="Calibri" w:hAnsi="Calibri" w:cs="Calibri"/>
                <w:b/>
              </w:rPr>
              <w:t>.202</w:t>
            </w:r>
            <w:r w:rsidR="002E06B3">
              <w:rPr>
                <w:rFonts w:ascii="Calibri" w:hAnsi="Calibri" w:cs="Calibri"/>
                <w:b/>
              </w:rPr>
              <w:t>4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057C38" w:rsidRPr="00853AD6" w:rsidRDefault="00DC0BC4" w:rsidP="00553D53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553D53" w:rsidRPr="00853AD6">
              <w:rPr>
                <w:rFonts w:ascii="Calibri" w:hAnsi="Calibri" w:cs="Calibri"/>
                <w:b/>
              </w:rPr>
              <w:t>artość przedmiotu zamówienia</w:t>
            </w:r>
            <w:r w:rsidR="00057C38" w:rsidRPr="00853AD6">
              <w:rPr>
                <w:rFonts w:ascii="Calibri" w:hAnsi="Calibri" w:cs="Calibri"/>
                <w:b/>
              </w:rPr>
              <w:t>:</w:t>
            </w:r>
          </w:p>
          <w:p w:rsidR="00553D53" w:rsidRPr="00057C38" w:rsidRDefault="00057C38" w:rsidP="00057C38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</w:rPr>
              <w:t>netto</w:t>
            </w:r>
            <w:r w:rsidR="00553D53" w:rsidRPr="00057C38">
              <w:rPr>
                <w:rFonts w:ascii="Calibri" w:hAnsi="Calibri" w:cs="Calibri"/>
              </w:rPr>
              <w:t xml:space="preserve">: ……………………………..………………………………….. zł </w:t>
            </w:r>
          </w:p>
          <w:p w:rsidR="00553D53" w:rsidRPr="00057C38" w:rsidRDefault="00853AD6" w:rsidP="00853AD6">
            <w:pPr>
              <w:spacing w:before="60" w:after="60" w:line="360" w:lineRule="auto"/>
              <w:ind w:left="781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553D53" w:rsidRPr="00057C38">
              <w:rPr>
                <w:rFonts w:ascii="Calibri" w:hAnsi="Calibri" w:cs="Calibri"/>
              </w:rPr>
              <w:t>VAT …. %, kwota podatku VAT………………………………………… zł</w:t>
            </w:r>
          </w:p>
          <w:p w:rsidR="00553D53" w:rsidRPr="00057C38" w:rsidRDefault="00057C38" w:rsidP="00553D53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7C38">
              <w:rPr>
                <w:rFonts w:ascii="Calibri" w:hAnsi="Calibri" w:cs="Calibri"/>
                <w:sz w:val="22"/>
                <w:szCs w:val="22"/>
              </w:rPr>
              <w:t>bru</w:t>
            </w:r>
            <w:r w:rsidR="00553D53" w:rsidRPr="00057C38">
              <w:rPr>
                <w:rFonts w:ascii="Calibri" w:hAnsi="Calibri" w:cs="Calibri"/>
                <w:sz w:val="22"/>
                <w:szCs w:val="22"/>
              </w:rPr>
              <w:t xml:space="preserve">tto: ……………………………..………………………………….. zł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(cena oferty);</w:t>
            </w:r>
          </w:p>
          <w:p w:rsidR="00553D53" w:rsidRPr="00057C38" w:rsidRDefault="00553D53" w:rsidP="00553D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 </w:t>
            </w:r>
            <w:r w:rsidR="00D772FE">
              <w:rPr>
                <w:rFonts w:ascii="Calibri" w:hAnsi="Calibri" w:cs="Calibri"/>
                <w:b/>
                <w:sz w:val="22"/>
                <w:szCs w:val="22"/>
              </w:rPr>
              <w:t>realizacji</w:t>
            </w:r>
            <w:r w:rsidR="00057C38">
              <w:rPr>
                <w:rFonts w:ascii="Calibri" w:hAnsi="Calibri" w:cs="Calibri"/>
                <w:b/>
                <w:sz w:val="22"/>
                <w:szCs w:val="22"/>
              </w:rPr>
              <w:t>: do ……...</w:t>
            </w:r>
            <w:r w:rsidRPr="00967C44">
              <w:rPr>
                <w:rFonts w:ascii="Calibri" w:hAnsi="Calibri" w:cs="Calibri"/>
                <w:b/>
                <w:sz w:val="22"/>
                <w:szCs w:val="22"/>
              </w:rPr>
              <w:t xml:space="preserve"> dni 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>kalendarzowych licząc od dnia udzielenia zamówienia -</w:t>
            </w:r>
            <w:r w:rsidR="00057C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>zawarcia umowy</w:t>
            </w:r>
          </w:p>
          <w:p w:rsidR="00387C29" w:rsidRPr="00057C38" w:rsidRDefault="00057C38" w:rsidP="00BD23D2">
            <w:pPr>
              <w:spacing w:after="120" w:line="360" w:lineRule="auto"/>
              <w:ind w:left="641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  <w:i/>
              </w:rPr>
              <w:t xml:space="preserve"> </w:t>
            </w:r>
            <w:r w:rsidR="006F7316" w:rsidRPr="00057C38">
              <w:rPr>
                <w:rFonts w:ascii="Calibri" w:hAnsi="Calibri" w:cs="Calibri"/>
                <w:i/>
              </w:rPr>
              <w:t xml:space="preserve">(należy podać </w:t>
            </w:r>
            <w:r w:rsidR="006F7316" w:rsidRPr="00057C38">
              <w:rPr>
                <w:rFonts w:ascii="Calibri" w:eastAsia="Times New Roman;Tahoma" w:hAnsi="Calibri" w:cs="Calibri"/>
                <w:i/>
              </w:rPr>
              <w:t xml:space="preserve">jedno z wymienionych: </w:t>
            </w:r>
            <w:r w:rsidR="00530CF8" w:rsidRPr="002E06B3">
              <w:rPr>
                <w:rFonts w:ascii="Calibri" w:eastAsia="Times New Roman;Tahoma" w:hAnsi="Calibri" w:cs="Calibri"/>
                <w:b/>
              </w:rPr>
              <w:t xml:space="preserve">do </w:t>
            </w:r>
            <w:r w:rsidR="002E06B3" w:rsidRPr="002E06B3">
              <w:rPr>
                <w:rFonts w:ascii="Calibri" w:eastAsia="Times New Roman;Tahoma" w:hAnsi="Calibri" w:cs="Calibri"/>
                <w:b/>
              </w:rPr>
              <w:t>75</w:t>
            </w:r>
            <w:r w:rsidRPr="002E06B3">
              <w:rPr>
                <w:rFonts w:ascii="Calibri" w:eastAsia="Times New Roman;Tahoma" w:hAnsi="Calibri" w:cs="Calibri"/>
                <w:b/>
              </w:rPr>
              <w:t xml:space="preserve"> dni</w:t>
            </w:r>
            <w:r w:rsidRPr="002E06B3">
              <w:rPr>
                <w:rFonts w:ascii="Calibri" w:eastAsia="Times New Roman;Tahoma" w:hAnsi="Calibri" w:cs="Calibri"/>
                <w:i/>
              </w:rPr>
              <w:t xml:space="preserve"> ALBO </w:t>
            </w:r>
            <w:r w:rsidR="00530CF8" w:rsidRPr="002E06B3">
              <w:rPr>
                <w:rFonts w:ascii="Calibri" w:eastAsia="Times New Roman;Tahoma" w:hAnsi="Calibri" w:cs="Calibri"/>
                <w:b/>
              </w:rPr>
              <w:t xml:space="preserve">do </w:t>
            </w:r>
            <w:r w:rsidR="002E06B3" w:rsidRPr="002E06B3">
              <w:rPr>
                <w:rFonts w:ascii="Calibri" w:eastAsia="Times New Roman;Tahoma" w:hAnsi="Calibri" w:cs="Calibri"/>
                <w:b/>
              </w:rPr>
              <w:t>9</w:t>
            </w:r>
            <w:r w:rsidR="00530CF8" w:rsidRPr="002E06B3">
              <w:rPr>
                <w:rFonts w:ascii="Calibri" w:eastAsia="Times New Roman;Tahoma" w:hAnsi="Calibri" w:cs="Calibri"/>
                <w:b/>
              </w:rPr>
              <w:t>0</w:t>
            </w:r>
            <w:r w:rsidRPr="002E06B3">
              <w:rPr>
                <w:rFonts w:ascii="Calibri" w:eastAsia="Times New Roman;Tahoma" w:hAnsi="Calibri" w:cs="Calibri"/>
                <w:b/>
              </w:rPr>
              <w:t xml:space="preserve"> dni</w:t>
            </w:r>
            <w:r w:rsidR="006F7316" w:rsidRPr="002E06B3">
              <w:rPr>
                <w:rFonts w:ascii="Calibri" w:eastAsia="Times New Roman;Tahoma" w:hAnsi="Calibri" w:cs="Calibri"/>
                <w:i/>
              </w:rPr>
              <w:t>)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B328D" w:rsidRPr="00022838" w:rsidTr="00BD23D2">
        <w:trPr>
          <w:trHeight w:val="2560"/>
        </w:trPr>
        <w:tc>
          <w:tcPr>
            <w:tcW w:w="9923" w:type="dxa"/>
          </w:tcPr>
          <w:p w:rsidR="000B328D" w:rsidRPr="00905BCE" w:rsidRDefault="000B328D" w:rsidP="000B328D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5BC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Wpłata wadium </w:t>
            </w:r>
          </w:p>
          <w:p w:rsidR="000B328D" w:rsidRPr="00905BCE" w:rsidRDefault="000B328D" w:rsidP="000B328D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4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Wadium w wysokości: ……………………………… zł</w:t>
            </w:r>
          </w:p>
          <w:p w:rsidR="000B328D" w:rsidRPr="00905BCE" w:rsidRDefault="000B328D" w:rsidP="000B328D">
            <w:pPr>
              <w:tabs>
                <w:tab w:val="left" w:pos="459"/>
              </w:tabs>
              <w:spacing w:before="120" w:after="40"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zostało wniesione w formie: …..……......................................</w:t>
            </w:r>
            <w:r>
              <w:rPr>
                <w:rFonts w:ascii="Calibri" w:hAnsi="Calibri" w:cs="Calibri"/>
              </w:rPr>
              <w:t>........................</w:t>
            </w:r>
            <w:r w:rsidRPr="00905BCE">
              <w:rPr>
                <w:rFonts w:ascii="Calibri" w:hAnsi="Calibri" w:cs="Calibri"/>
              </w:rPr>
              <w:t>..............................</w:t>
            </w:r>
          </w:p>
          <w:p w:rsidR="000B328D" w:rsidRPr="00905BCE" w:rsidRDefault="000B328D" w:rsidP="000B328D">
            <w:pPr>
              <w:numPr>
                <w:ilvl w:val="0"/>
                <w:numId w:val="15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Prosimy o zwrot wadium (wniesionego w pieniądzu), na następujący rachunek bankowy:</w:t>
            </w:r>
          </w:p>
          <w:p w:rsidR="000B328D" w:rsidRPr="00A469C6" w:rsidRDefault="000B328D" w:rsidP="000B328D">
            <w:pPr>
              <w:pStyle w:val="Akapitzlist"/>
              <w:tabs>
                <w:tab w:val="left" w:pos="639"/>
              </w:tabs>
              <w:suppressAutoHyphens/>
              <w:spacing w:before="120" w:line="360" w:lineRule="auto"/>
              <w:ind w:left="714"/>
              <w:rPr>
                <w:rFonts w:ascii="Calibri" w:hAnsi="Calibri" w:cs="Calibri"/>
                <w:b/>
                <w:sz w:val="24"/>
                <w:szCs w:val="24"/>
              </w:rPr>
            </w:pPr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</w:t>
            </w:r>
            <w:bookmarkStart w:id="0" w:name="_GoBack"/>
            <w:bookmarkEnd w:id="0"/>
            <w:r w:rsidRPr="00905BCE">
              <w:rPr>
                <w:rFonts w:ascii="Calibri" w:hAnsi="Calibri" w:cs="Calibri"/>
                <w:sz w:val="22"/>
                <w:szCs w:val="22"/>
              </w:rPr>
              <w:t>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</w:t>
            </w:r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................................………...…….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lastRenderedPageBreak/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 w:rsidP="00405633">
      <w:pPr>
        <w:spacing w:after="0" w:line="240" w:lineRule="auto"/>
      </w:pPr>
      <w:r>
        <w:separator/>
      </w:r>
    </w:p>
  </w:endnote>
  <w:end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57C38" w:rsidRDefault="0005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D2">
          <w:rPr>
            <w:noProof/>
          </w:rPr>
          <w:t>4</w:t>
        </w:r>
        <w:r>
          <w:fldChar w:fldCharType="end"/>
        </w:r>
      </w:p>
    </w:sdtContent>
  </w:sdt>
  <w:p w:rsidR="00057C38" w:rsidRDefault="0005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 w:rsidP="00405633">
      <w:pPr>
        <w:spacing w:after="0" w:line="240" w:lineRule="auto"/>
      </w:pPr>
      <w:r>
        <w:separator/>
      </w:r>
    </w:p>
  </w:footnote>
  <w:foot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7C38"/>
    <w:rsid w:val="000B328D"/>
    <w:rsid w:val="000E6806"/>
    <w:rsid w:val="00105A5E"/>
    <w:rsid w:val="00226D3D"/>
    <w:rsid w:val="00252C0A"/>
    <w:rsid w:val="00275CC9"/>
    <w:rsid w:val="00291727"/>
    <w:rsid w:val="002E06B3"/>
    <w:rsid w:val="00303372"/>
    <w:rsid w:val="003256F9"/>
    <w:rsid w:val="003276D0"/>
    <w:rsid w:val="00340699"/>
    <w:rsid w:val="003560D8"/>
    <w:rsid w:val="00387C29"/>
    <w:rsid w:val="00387E93"/>
    <w:rsid w:val="003B7FF6"/>
    <w:rsid w:val="003F43D5"/>
    <w:rsid w:val="00405633"/>
    <w:rsid w:val="00530CF8"/>
    <w:rsid w:val="00546787"/>
    <w:rsid w:val="00553D53"/>
    <w:rsid w:val="00572BBE"/>
    <w:rsid w:val="00597A9F"/>
    <w:rsid w:val="005F69A9"/>
    <w:rsid w:val="00607FF9"/>
    <w:rsid w:val="00640B02"/>
    <w:rsid w:val="00681E85"/>
    <w:rsid w:val="006832B8"/>
    <w:rsid w:val="00685633"/>
    <w:rsid w:val="00697AEF"/>
    <w:rsid w:val="006C386D"/>
    <w:rsid w:val="006D7F30"/>
    <w:rsid w:val="006F7316"/>
    <w:rsid w:val="00776E5A"/>
    <w:rsid w:val="007846F5"/>
    <w:rsid w:val="007D74BF"/>
    <w:rsid w:val="0080050B"/>
    <w:rsid w:val="00806428"/>
    <w:rsid w:val="00853AD6"/>
    <w:rsid w:val="008E32DA"/>
    <w:rsid w:val="008F636C"/>
    <w:rsid w:val="00960A29"/>
    <w:rsid w:val="00967C44"/>
    <w:rsid w:val="00976514"/>
    <w:rsid w:val="009C39BB"/>
    <w:rsid w:val="009D5D9D"/>
    <w:rsid w:val="009F2FD9"/>
    <w:rsid w:val="00A13E09"/>
    <w:rsid w:val="00A469C6"/>
    <w:rsid w:val="00A87FCE"/>
    <w:rsid w:val="00A96801"/>
    <w:rsid w:val="00AD0289"/>
    <w:rsid w:val="00B3530B"/>
    <w:rsid w:val="00B5009C"/>
    <w:rsid w:val="00B661F8"/>
    <w:rsid w:val="00B97FEE"/>
    <w:rsid w:val="00BD23D2"/>
    <w:rsid w:val="00C13B47"/>
    <w:rsid w:val="00D230B7"/>
    <w:rsid w:val="00D52755"/>
    <w:rsid w:val="00D63051"/>
    <w:rsid w:val="00D678C4"/>
    <w:rsid w:val="00D772FE"/>
    <w:rsid w:val="00DA41ED"/>
    <w:rsid w:val="00DC0BC4"/>
    <w:rsid w:val="00DC4698"/>
    <w:rsid w:val="00DF32C1"/>
    <w:rsid w:val="00E9075A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7FBB-1886-42A4-BA2B-6C5F305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6</cp:revision>
  <dcterms:created xsi:type="dcterms:W3CDTF">2023-12-15T11:23:00Z</dcterms:created>
  <dcterms:modified xsi:type="dcterms:W3CDTF">2024-07-29T06:59:00Z</dcterms:modified>
</cp:coreProperties>
</file>