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01CF" w14:textId="77777777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>WYKAZ DOSTAW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5B2BA1E6" w:rsidR="00DB1571" w:rsidRPr="00DB1571" w:rsidRDefault="0034251E" w:rsidP="007754C0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Składając</w:t>
      </w:r>
      <w:r w:rsidR="00DB1571"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 xml:space="preserve"> ofertę w przetargu nieograniczonym na: </w:t>
      </w:r>
      <w:r w:rsidR="00A7244D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„</w:t>
      </w:r>
      <w:r w:rsidR="00DB1571" w:rsidRPr="00DB1571">
        <w:rPr>
          <w:rFonts w:ascii="Trebuchet MS" w:hAnsi="Trebuchet MS"/>
          <w:b/>
          <w:bCs/>
          <w:i/>
          <w:sz w:val="24"/>
          <w:szCs w:val="24"/>
        </w:rPr>
        <w:t xml:space="preserve">Zakup energii elektrycznej dla Miasta Bełchatowa oraz podległych jednostek organizacyjnych na potrzeby eksploatacji budynków, obiektów użytkowych, zasilania oświetlenia ulicznego </w:t>
      </w:r>
      <w:r>
        <w:rPr>
          <w:rFonts w:ascii="Trebuchet MS" w:hAnsi="Trebuchet MS"/>
          <w:b/>
          <w:bCs/>
          <w:i/>
          <w:sz w:val="24"/>
          <w:szCs w:val="24"/>
        </w:rPr>
        <w:br/>
      </w:r>
      <w:r w:rsidR="00DB1571" w:rsidRPr="00DB1571">
        <w:rPr>
          <w:rFonts w:ascii="Trebuchet MS" w:hAnsi="Trebuchet MS"/>
          <w:b/>
          <w:bCs/>
          <w:i/>
          <w:sz w:val="24"/>
          <w:szCs w:val="24"/>
        </w:rPr>
        <w:t>i sygnalizacji świetlnej</w:t>
      </w:r>
      <w:r w:rsidR="00A7244D">
        <w:rPr>
          <w:rFonts w:ascii="Trebuchet MS" w:hAnsi="Trebuchet MS"/>
          <w:b/>
          <w:bCs/>
          <w:i/>
          <w:sz w:val="24"/>
          <w:szCs w:val="24"/>
        </w:rPr>
        <w:t>”</w:t>
      </w:r>
      <w:r w:rsidR="007754C0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r w:rsidR="00DB1571"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 xml:space="preserve">przedstawiam wykaz </w:t>
      </w:r>
      <w:r>
        <w:rPr>
          <w:rFonts w:ascii="Trebuchet MS" w:eastAsia="Times New Roman" w:hAnsi="Trebuchet MS"/>
          <w:color w:val="000000"/>
          <w:sz w:val="24"/>
          <w:szCs w:val="24"/>
          <w:lang w:eastAsia="pl-PL"/>
        </w:rPr>
        <w:t xml:space="preserve">dostaw </w:t>
      </w:r>
      <w:r w:rsidR="00DB1571"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WARTOŚĆ WYKONANYCH DOSTAW</w:t>
            </w:r>
          </w:p>
        </w:tc>
        <w:tc>
          <w:tcPr>
            <w:tcW w:w="2544" w:type="dxa"/>
            <w:vAlign w:val="center"/>
          </w:tcPr>
          <w:p w14:paraId="7514EE8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PRZEDMIOT DOSTAW</w:t>
            </w:r>
          </w:p>
        </w:tc>
        <w:tc>
          <w:tcPr>
            <w:tcW w:w="2404" w:type="dxa"/>
            <w:vAlign w:val="center"/>
          </w:tcPr>
          <w:p w14:paraId="3F0FFF1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DATY WYKONANIA DOSTAW</w:t>
            </w:r>
          </w:p>
        </w:tc>
        <w:tc>
          <w:tcPr>
            <w:tcW w:w="5108" w:type="dxa"/>
            <w:vAlign w:val="center"/>
          </w:tcPr>
          <w:p w14:paraId="63BA2956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DOSTAWY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34251E">
        <w:trPr>
          <w:trHeight w:val="3008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602D38E4" w14:textId="77777777" w:rsidR="00EE3A10" w:rsidRDefault="00EE3A10" w:rsidP="00DB1571">
      <w:pPr>
        <w:jc w:val="center"/>
        <w:rPr>
          <w:rFonts w:ascii="Trebuchet MS" w:hAnsi="Trebuchet MS"/>
          <w:b/>
        </w:rPr>
      </w:pPr>
    </w:p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77777777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dostawy zostały wykonane należycie, przy czym dowodami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>o których mowa, są referencje bądź inne dokumenty wystawione przez podmiot, na rzecz którego dostawy były wykonywane</w:t>
      </w:r>
      <w:r w:rsidR="0034251E">
        <w:rPr>
          <w:rFonts w:ascii="Trebuchet MS" w:hAnsi="Trebuchet MS"/>
          <w:i/>
          <w:sz w:val="20"/>
          <w:szCs w:val="20"/>
        </w:rPr>
        <w:t>, a jeżeli z uzasadnionej przyczyny o obiektywnym charakterze wykonawca nie jest w stanie uzyskać tych dokumentów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34251E"/>
    <w:rsid w:val="006A3477"/>
    <w:rsid w:val="007754C0"/>
    <w:rsid w:val="007C2F54"/>
    <w:rsid w:val="00A7244D"/>
    <w:rsid w:val="00DB1571"/>
    <w:rsid w:val="00E523A4"/>
    <w:rsid w:val="00E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5</cp:revision>
  <cp:lastPrinted>2016-10-14T10:19:00Z</cp:lastPrinted>
  <dcterms:created xsi:type="dcterms:W3CDTF">2016-10-14T09:57:00Z</dcterms:created>
  <dcterms:modified xsi:type="dcterms:W3CDTF">2020-09-15T10:53:00Z</dcterms:modified>
</cp:coreProperties>
</file>