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AC7DA" w14:textId="77777777" w:rsidR="00083F13" w:rsidRPr="00BB3489" w:rsidRDefault="00083F13" w:rsidP="00083F13">
      <w:pPr>
        <w:rPr>
          <w:rFonts w:ascii="Liberation Sans Narrow" w:hAnsi="Liberation Sans Narrow" w:cs="Times New Roman"/>
          <w:sz w:val="24"/>
          <w:szCs w:val="24"/>
        </w:rPr>
      </w:pPr>
    </w:p>
    <w:p w14:paraId="1D423D75" w14:textId="77777777" w:rsidR="003201CB" w:rsidRPr="00BB3489" w:rsidRDefault="003201CB" w:rsidP="00083F13">
      <w:pPr>
        <w:rPr>
          <w:rFonts w:ascii="Liberation Sans Narrow" w:hAnsi="Liberation Sans Narrow" w:cs="Times New Roman"/>
          <w:sz w:val="24"/>
          <w:szCs w:val="24"/>
        </w:rPr>
      </w:pPr>
    </w:p>
    <w:p w14:paraId="2B94398D" w14:textId="0D0F8C6C" w:rsidR="00083F13" w:rsidRPr="00B80BAC" w:rsidRDefault="00083F13" w:rsidP="00083F13">
      <w:pPr>
        <w:jc w:val="center"/>
        <w:rPr>
          <w:rFonts w:ascii="Liberation Sans Narrow" w:hAnsi="Liberation Sans Narrow" w:cs="Times New Roman"/>
          <w:b/>
          <w:bCs/>
          <w:sz w:val="32"/>
          <w:szCs w:val="32"/>
        </w:rPr>
      </w:pPr>
      <w:r w:rsidRPr="00B80BAC">
        <w:rPr>
          <w:rFonts w:ascii="Liberation Sans Narrow" w:hAnsi="Liberation Sans Narrow" w:cs="Times New Roman"/>
          <w:b/>
          <w:bCs/>
          <w:sz w:val="32"/>
          <w:szCs w:val="32"/>
        </w:rPr>
        <w:t>Specyfikacja Warunków Zamówienia</w:t>
      </w:r>
    </w:p>
    <w:p w14:paraId="6FB34474" w14:textId="77777777" w:rsidR="00083F13" w:rsidRPr="00BB3489" w:rsidRDefault="00083F13" w:rsidP="00083F13">
      <w:pPr>
        <w:rPr>
          <w:rFonts w:ascii="Liberation Sans Narrow" w:hAnsi="Liberation Sans Narrow" w:cs="Times New Roman"/>
          <w:sz w:val="24"/>
          <w:szCs w:val="24"/>
        </w:rPr>
      </w:pPr>
    </w:p>
    <w:p w14:paraId="5681B144" w14:textId="77777777" w:rsidR="003201CB" w:rsidRPr="00BB3489" w:rsidRDefault="003201CB" w:rsidP="00083F13">
      <w:pPr>
        <w:rPr>
          <w:rFonts w:ascii="Liberation Sans Narrow" w:hAnsi="Liberation Sans Narrow" w:cs="Times New Roman"/>
          <w:sz w:val="24"/>
          <w:szCs w:val="24"/>
        </w:rPr>
      </w:pPr>
    </w:p>
    <w:p w14:paraId="10C52710" w14:textId="5DD2FCBE" w:rsidR="00083F13" w:rsidRDefault="003201CB" w:rsidP="00F94076">
      <w:pPr>
        <w:jc w:val="center"/>
        <w:rPr>
          <w:rFonts w:ascii="Liberation Sans Narrow" w:hAnsi="Liberation Sans Narrow" w:cs="Times New Roman"/>
          <w:b/>
          <w:bCs/>
          <w:sz w:val="24"/>
          <w:szCs w:val="24"/>
        </w:rPr>
      </w:pPr>
      <w:bookmarkStart w:id="0" w:name="_Toc147141884"/>
      <w:bookmarkStart w:id="1" w:name="_Hlk184202189"/>
      <w:r w:rsidRPr="00BB3489">
        <w:rPr>
          <w:rFonts w:ascii="Liberation Sans Narrow" w:hAnsi="Liberation Sans Narrow" w:cs="Times New Roman"/>
          <w:b/>
          <w:bCs/>
          <w:sz w:val="24"/>
          <w:szCs w:val="24"/>
        </w:rPr>
        <w:t xml:space="preserve">„Odbiór i transport odpadów komunalnych </w:t>
      </w:r>
      <w:r w:rsidR="005B6EE0">
        <w:rPr>
          <w:rFonts w:ascii="Liberation Sans Narrow" w:hAnsi="Liberation Sans Narrow" w:cs="Times New Roman"/>
          <w:b/>
          <w:bCs/>
          <w:sz w:val="24"/>
          <w:szCs w:val="24"/>
        </w:rPr>
        <w:t xml:space="preserve">od właścicieli nieruchomości </w:t>
      </w:r>
      <w:bookmarkStart w:id="2" w:name="_Hlk184276971"/>
      <w:r w:rsidR="00061BD3">
        <w:rPr>
          <w:rFonts w:ascii="Liberation Sans Narrow" w:hAnsi="Liberation Sans Narrow" w:cs="Times New Roman"/>
          <w:b/>
          <w:bCs/>
          <w:sz w:val="24"/>
          <w:szCs w:val="24"/>
        </w:rPr>
        <w:t>na których zamieszkują mieszkańcy</w:t>
      </w:r>
      <w:r w:rsidR="005B6EE0">
        <w:rPr>
          <w:rFonts w:ascii="Liberation Sans Narrow" w:hAnsi="Liberation Sans Narrow" w:cs="Times New Roman"/>
          <w:b/>
          <w:bCs/>
          <w:sz w:val="24"/>
          <w:szCs w:val="24"/>
        </w:rPr>
        <w:t xml:space="preserve"> </w:t>
      </w:r>
      <w:bookmarkEnd w:id="2"/>
      <w:r w:rsidRPr="00BB3489">
        <w:rPr>
          <w:rFonts w:ascii="Liberation Sans Narrow" w:hAnsi="Liberation Sans Narrow" w:cs="Times New Roman"/>
          <w:b/>
          <w:bCs/>
          <w:sz w:val="24"/>
          <w:szCs w:val="24"/>
        </w:rPr>
        <w:t xml:space="preserve">z terenu Gminy </w:t>
      </w:r>
      <w:r w:rsidR="000076B8">
        <w:rPr>
          <w:rFonts w:ascii="Liberation Sans Narrow" w:hAnsi="Liberation Sans Narrow" w:cs="Times New Roman"/>
          <w:b/>
          <w:bCs/>
          <w:sz w:val="24"/>
          <w:szCs w:val="24"/>
        </w:rPr>
        <w:t>Mikołajki Pomorskie</w:t>
      </w:r>
      <w:bookmarkEnd w:id="0"/>
      <w:r w:rsidR="00F94076">
        <w:rPr>
          <w:rFonts w:ascii="Liberation Sans Narrow" w:hAnsi="Liberation Sans Narrow" w:cs="Times New Roman"/>
          <w:b/>
          <w:bCs/>
          <w:sz w:val="24"/>
          <w:szCs w:val="24"/>
        </w:rPr>
        <w:br/>
      </w:r>
      <w:r w:rsidR="00213DC6">
        <w:rPr>
          <w:rFonts w:ascii="Liberation Sans Narrow" w:hAnsi="Liberation Sans Narrow" w:cs="Times New Roman"/>
          <w:b/>
          <w:bCs/>
          <w:sz w:val="24"/>
          <w:szCs w:val="24"/>
        </w:rPr>
        <w:t>w okresie od 01.01.2025</w:t>
      </w:r>
      <w:r w:rsidR="00717858">
        <w:rPr>
          <w:rFonts w:ascii="Liberation Sans Narrow" w:hAnsi="Liberation Sans Narrow" w:cs="Times New Roman"/>
          <w:b/>
          <w:bCs/>
          <w:sz w:val="24"/>
          <w:szCs w:val="24"/>
        </w:rPr>
        <w:t xml:space="preserve"> </w:t>
      </w:r>
      <w:r w:rsidR="00213DC6">
        <w:rPr>
          <w:rFonts w:ascii="Liberation Sans Narrow" w:hAnsi="Liberation Sans Narrow" w:cs="Times New Roman"/>
          <w:b/>
          <w:bCs/>
          <w:sz w:val="24"/>
          <w:szCs w:val="24"/>
        </w:rPr>
        <w:t>r. do 31.12.2025</w:t>
      </w:r>
      <w:r w:rsidR="00717858">
        <w:rPr>
          <w:rFonts w:ascii="Liberation Sans Narrow" w:hAnsi="Liberation Sans Narrow" w:cs="Times New Roman"/>
          <w:b/>
          <w:bCs/>
          <w:sz w:val="24"/>
          <w:szCs w:val="24"/>
        </w:rPr>
        <w:t xml:space="preserve"> </w:t>
      </w:r>
      <w:r w:rsidR="00213DC6">
        <w:rPr>
          <w:rFonts w:ascii="Liberation Sans Narrow" w:hAnsi="Liberation Sans Narrow" w:cs="Times New Roman"/>
          <w:b/>
          <w:bCs/>
          <w:sz w:val="24"/>
          <w:szCs w:val="24"/>
        </w:rPr>
        <w:t xml:space="preserve">r. </w:t>
      </w:r>
      <w:r w:rsidR="005B6EE0">
        <w:rPr>
          <w:rFonts w:ascii="Liberation Sans Narrow" w:hAnsi="Liberation Sans Narrow" w:cs="Times New Roman"/>
          <w:b/>
          <w:bCs/>
          <w:sz w:val="24"/>
          <w:szCs w:val="24"/>
        </w:rPr>
        <w:t>”</w:t>
      </w:r>
    </w:p>
    <w:bookmarkEnd w:id="1"/>
    <w:p w14:paraId="15302215" w14:textId="77777777" w:rsidR="00B80BAC" w:rsidRPr="00BB3489" w:rsidRDefault="00B80BAC" w:rsidP="00083F13">
      <w:pPr>
        <w:jc w:val="center"/>
        <w:rPr>
          <w:rFonts w:ascii="Liberation Sans Narrow" w:hAnsi="Liberation Sans Narrow" w:cs="Times New Roman"/>
          <w:b/>
          <w:bCs/>
          <w:sz w:val="24"/>
          <w:szCs w:val="24"/>
        </w:rPr>
      </w:pPr>
    </w:p>
    <w:p w14:paraId="7E8865A4" w14:textId="3668305B" w:rsidR="00083F13" w:rsidRPr="00BB3489" w:rsidRDefault="00083F13" w:rsidP="00B80BAC">
      <w:pPr>
        <w:jc w:val="center"/>
        <w:rPr>
          <w:rFonts w:ascii="Liberation Sans Narrow" w:hAnsi="Liberation Sans Narrow" w:cs="Times New Roman"/>
          <w:sz w:val="24"/>
          <w:szCs w:val="24"/>
        </w:rPr>
      </w:pPr>
      <w:r w:rsidRPr="00BB3489">
        <w:rPr>
          <w:rFonts w:ascii="Liberation Sans Narrow" w:hAnsi="Liberation Sans Narrow" w:cs="Times New Roman"/>
          <w:sz w:val="24"/>
          <w:szCs w:val="24"/>
        </w:rPr>
        <w:t>Nr referencyjny:</w:t>
      </w:r>
      <w:r w:rsidR="000076B8">
        <w:rPr>
          <w:rFonts w:ascii="Liberation Sans Narrow" w:hAnsi="Liberation Sans Narrow" w:cs="Times New Roman"/>
          <w:sz w:val="24"/>
          <w:szCs w:val="24"/>
        </w:rPr>
        <w:t xml:space="preserve"> ZP.271</w:t>
      </w:r>
      <w:r w:rsidR="00DE3A1D">
        <w:rPr>
          <w:rFonts w:ascii="Liberation Sans Narrow" w:hAnsi="Liberation Sans Narrow" w:cs="Times New Roman"/>
          <w:sz w:val="24"/>
          <w:szCs w:val="24"/>
        </w:rPr>
        <w:t>.18.</w:t>
      </w:r>
      <w:r w:rsidR="000076B8">
        <w:rPr>
          <w:rFonts w:ascii="Liberation Sans Narrow" w:hAnsi="Liberation Sans Narrow" w:cs="Times New Roman"/>
          <w:sz w:val="24"/>
          <w:szCs w:val="24"/>
        </w:rPr>
        <w:t>2024.BP</w:t>
      </w:r>
    </w:p>
    <w:p w14:paraId="09B599ED" w14:textId="4C7B5858" w:rsidR="00083F13" w:rsidRPr="00BB3489" w:rsidRDefault="003201CB" w:rsidP="00717858">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Postępowanie o udzielenie zamówienia publicznego prowadzone na podstawie art. 275 pkt 1 w </w:t>
      </w:r>
      <w:bookmarkStart w:id="3" w:name="_Hlk177451757"/>
      <w:r w:rsidRPr="00BB3489">
        <w:rPr>
          <w:rFonts w:ascii="Liberation Sans Narrow" w:hAnsi="Liberation Sans Narrow" w:cs="Times New Roman"/>
          <w:sz w:val="24"/>
          <w:szCs w:val="24"/>
        </w:rPr>
        <w:t>trybie podstawowym o wartości zamówienia nieprzekraczającej progów unijnych o jakich stanowi art. 3 ustawy z dnia 11 września 2019 r. - Prawo zamówień publicznych (Dz. U. z 2023 r. poz. 1605 z późn.zm.)</w:t>
      </w:r>
      <w:bookmarkEnd w:id="3"/>
      <w:r w:rsidRPr="00BB3489">
        <w:rPr>
          <w:rFonts w:ascii="Arial" w:hAnsi="Arial" w:cs="Arial"/>
          <w:sz w:val="24"/>
          <w:szCs w:val="24"/>
        </w:rPr>
        <w:t> </w:t>
      </w:r>
      <w:r w:rsidRPr="00BB3489">
        <w:rPr>
          <w:rFonts w:ascii="Liberation Sans Narrow" w:hAnsi="Liberation Sans Narrow" w:cs="Liberation Sans Narrow"/>
          <w:sz w:val="24"/>
          <w:szCs w:val="24"/>
        </w:rPr>
        <w:t>–</w:t>
      </w:r>
      <w:r w:rsidRPr="00BB3489">
        <w:rPr>
          <w:rFonts w:ascii="Liberation Sans Narrow" w:hAnsi="Liberation Sans Narrow" w:cs="Times New Roman"/>
          <w:sz w:val="24"/>
          <w:szCs w:val="24"/>
        </w:rPr>
        <w:t xml:space="preserve"> dalej ustawy PZP.</w:t>
      </w:r>
    </w:p>
    <w:p w14:paraId="388C613F" w14:textId="77777777" w:rsidR="00083F13" w:rsidRPr="00BB3489" w:rsidRDefault="00083F13" w:rsidP="00083F13">
      <w:pPr>
        <w:rPr>
          <w:rFonts w:ascii="Liberation Sans Narrow" w:hAnsi="Liberation Sans Narrow" w:cs="Times New Roman"/>
          <w:sz w:val="24"/>
          <w:szCs w:val="24"/>
        </w:rPr>
      </w:pPr>
    </w:p>
    <w:p w14:paraId="2777DA3F" w14:textId="77777777" w:rsidR="00083F13" w:rsidRPr="00BB3489" w:rsidRDefault="00083F13" w:rsidP="00083F13">
      <w:pPr>
        <w:rPr>
          <w:rFonts w:ascii="Liberation Sans Narrow" w:hAnsi="Liberation Sans Narrow" w:cs="Times New Roman"/>
          <w:sz w:val="24"/>
          <w:szCs w:val="24"/>
        </w:rPr>
      </w:pPr>
    </w:p>
    <w:p w14:paraId="1AAAE815" w14:textId="77777777" w:rsidR="003201CB" w:rsidRPr="00BB3489" w:rsidRDefault="003201CB" w:rsidP="00083F13">
      <w:pPr>
        <w:rPr>
          <w:rFonts w:ascii="Liberation Sans Narrow" w:hAnsi="Liberation Sans Narrow" w:cs="Times New Roman"/>
          <w:sz w:val="24"/>
          <w:szCs w:val="24"/>
        </w:rPr>
      </w:pPr>
    </w:p>
    <w:p w14:paraId="68E341B9" w14:textId="631F89F5" w:rsidR="00083F13" w:rsidRPr="00BB3489" w:rsidRDefault="000076B8" w:rsidP="00083F13">
      <w:pPr>
        <w:rPr>
          <w:rFonts w:ascii="Liberation Sans Narrow" w:hAnsi="Liberation Sans Narrow" w:cs="Times New Roman"/>
          <w:b/>
          <w:bCs/>
          <w:sz w:val="24"/>
          <w:szCs w:val="24"/>
        </w:rPr>
      </w:pPr>
      <w:r>
        <w:rPr>
          <w:rFonts w:ascii="Liberation Sans Narrow" w:hAnsi="Liberation Sans Narrow" w:cs="Times New Roman"/>
          <w:b/>
          <w:bCs/>
          <w:sz w:val="24"/>
          <w:szCs w:val="24"/>
        </w:rPr>
        <w:t xml:space="preserve">Wójt </w:t>
      </w:r>
      <w:r w:rsidR="00083F13" w:rsidRPr="00BB3489">
        <w:rPr>
          <w:rFonts w:ascii="Liberation Sans Narrow" w:hAnsi="Liberation Sans Narrow" w:cs="Times New Roman"/>
          <w:b/>
          <w:bCs/>
          <w:sz w:val="24"/>
          <w:szCs w:val="24"/>
        </w:rPr>
        <w:t xml:space="preserve">Gminy </w:t>
      </w:r>
      <w:r>
        <w:rPr>
          <w:rFonts w:ascii="Liberation Sans Narrow" w:hAnsi="Liberation Sans Narrow" w:cs="Times New Roman"/>
          <w:b/>
          <w:bCs/>
          <w:sz w:val="24"/>
          <w:szCs w:val="24"/>
        </w:rPr>
        <w:t>Mikołajki Pomorskie</w:t>
      </w:r>
    </w:p>
    <w:p w14:paraId="715D32BE" w14:textId="040A2BB8" w:rsidR="00083F13" w:rsidRPr="00BB3489" w:rsidRDefault="000076B8" w:rsidP="00083F13">
      <w:pPr>
        <w:rPr>
          <w:rFonts w:ascii="Liberation Sans Narrow" w:hAnsi="Liberation Sans Narrow" w:cs="Times New Roman"/>
          <w:sz w:val="24"/>
          <w:szCs w:val="24"/>
        </w:rPr>
      </w:pPr>
      <w:r>
        <w:rPr>
          <w:rFonts w:ascii="Liberation Sans Narrow" w:hAnsi="Liberation Sans Narrow" w:cs="Times New Roman"/>
          <w:sz w:val="24"/>
          <w:szCs w:val="24"/>
        </w:rPr>
        <w:t xml:space="preserve">Maria </w:t>
      </w:r>
      <w:proofErr w:type="spellStart"/>
      <w:r>
        <w:rPr>
          <w:rFonts w:ascii="Liberation Sans Narrow" w:hAnsi="Liberation Sans Narrow" w:cs="Times New Roman"/>
          <w:sz w:val="24"/>
          <w:szCs w:val="24"/>
        </w:rPr>
        <w:t>Pałkowska</w:t>
      </w:r>
      <w:proofErr w:type="spellEnd"/>
      <w:r>
        <w:rPr>
          <w:rFonts w:ascii="Liberation Sans Narrow" w:hAnsi="Liberation Sans Narrow" w:cs="Times New Roman"/>
          <w:sz w:val="24"/>
          <w:szCs w:val="24"/>
        </w:rPr>
        <w:t>-</w:t>
      </w:r>
      <w:r w:rsidR="00DF35FE">
        <w:rPr>
          <w:rFonts w:ascii="Liberation Sans Narrow" w:hAnsi="Liberation Sans Narrow" w:cs="Times New Roman"/>
          <w:sz w:val="24"/>
          <w:szCs w:val="24"/>
        </w:rPr>
        <w:t xml:space="preserve"> </w:t>
      </w:r>
      <w:r>
        <w:rPr>
          <w:rFonts w:ascii="Liberation Sans Narrow" w:hAnsi="Liberation Sans Narrow" w:cs="Times New Roman"/>
          <w:sz w:val="24"/>
          <w:szCs w:val="24"/>
        </w:rPr>
        <w:t>Rybicka</w:t>
      </w:r>
    </w:p>
    <w:p w14:paraId="7B2D92DF" w14:textId="402AA625" w:rsidR="00083F13" w:rsidRPr="00BB3489" w:rsidRDefault="00083F13" w:rsidP="00083F13">
      <w:pPr>
        <w:rPr>
          <w:rFonts w:ascii="Liberation Sans Narrow" w:hAnsi="Liberation Sans Narrow" w:cs="Times New Roman"/>
          <w:sz w:val="24"/>
          <w:szCs w:val="24"/>
        </w:rPr>
      </w:pPr>
    </w:p>
    <w:p w14:paraId="5FCB42EE" w14:textId="77777777" w:rsidR="00083F13" w:rsidRPr="00BB3489" w:rsidRDefault="00083F13" w:rsidP="00083F13">
      <w:pPr>
        <w:rPr>
          <w:rFonts w:ascii="Liberation Sans Narrow" w:hAnsi="Liberation Sans Narrow" w:cs="Times New Roman"/>
          <w:sz w:val="24"/>
          <w:szCs w:val="24"/>
        </w:rPr>
      </w:pPr>
    </w:p>
    <w:p w14:paraId="15D2B35B" w14:textId="77777777" w:rsidR="003201CB" w:rsidRPr="00BB3489" w:rsidRDefault="003201CB" w:rsidP="00083F13">
      <w:pPr>
        <w:rPr>
          <w:rFonts w:ascii="Liberation Sans Narrow" w:hAnsi="Liberation Sans Narrow" w:cs="Times New Roman"/>
          <w:sz w:val="24"/>
          <w:szCs w:val="24"/>
        </w:rPr>
      </w:pPr>
    </w:p>
    <w:p w14:paraId="37BD3250" w14:textId="77777777" w:rsidR="00083F13" w:rsidRDefault="00083F13" w:rsidP="00083F13">
      <w:pPr>
        <w:rPr>
          <w:rFonts w:ascii="Liberation Sans Narrow" w:hAnsi="Liberation Sans Narrow" w:cs="Times New Roman"/>
          <w:sz w:val="24"/>
          <w:szCs w:val="24"/>
        </w:rPr>
      </w:pPr>
    </w:p>
    <w:p w14:paraId="57F2762E" w14:textId="77777777" w:rsidR="00B80BAC" w:rsidRDefault="00B80BAC" w:rsidP="00083F13">
      <w:pPr>
        <w:rPr>
          <w:rFonts w:ascii="Liberation Sans Narrow" w:hAnsi="Liberation Sans Narrow" w:cs="Times New Roman"/>
          <w:sz w:val="24"/>
          <w:szCs w:val="24"/>
        </w:rPr>
      </w:pPr>
    </w:p>
    <w:p w14:paraId="7B0C7BB7" w14:textId="77777777" w:rsidR="00B80BAC" w:rsidRPr="00BB3489" w:rsidRDefault="00B80BAC" w:rsidP="00083F13">
      <w:pPr>
        <w:rPr>
          <w:rFonts w:ascii="Liberation Sans Narrow" w:hAnsi="Liberation Sans Narrow" w:cs="Times New Roman"/>
          <w:sz w:val="24"/>
          <w:szCs w:val="24"/>
        </w:rPr>
      </w:pPr>
    </w:p>
    <w:p w14:paraId="608C8551" w14:textId="77777777" w:rsidR="00083F13" w:rsidRPr="00BB3489" w:rsidRDefault="00083F13" w:rsidP="00083F13">
      <w:pPr>
        <w:rPr>
          <w:rFonts w:ascii="Liberation Sans Narrow" w:hAnsi="Liberation Sans Narrow" w:cs="Times New Roman"/>
          <w:sz w:val="24"/>
          <w:szCs w:val="24"/>
        </w:rPr>
      </w:pPr>
    </w:p>
    <w:p w14:paraId="7077D5C9" w14:textId="77777777" w:rsidR="00083F13" w:rsidRPr="00BB3489" w:rsidRDefault="00083F13" w:rsidP="00083F13">
      <w:pPr>
        <w:rPr>
          <w:rFonts w:ascii="Liberation Sans Narrow" w:hAnsi="Liberation Sans Narrow" w:cs="Times New Roman"/>
          <w:sz w:val="24"/>
          <w:szCs w:val="24"/>
        </w:rPr>
      </w:pPr>
    </w:p>
    <w:p w14:paraId="5F5792BE" w14:textId="3A1EF574" w:rsidR="00326525" w:rsidRPr="00BB3489" w:rsidRDefault="000076B8" w:rsidP="00083F13">
      <w:pPr>
        <w:jc w:val="center"/>
        <w:rPr>
          <w:rFonts w:ascii="Liberation Sans Narrow" w:hAnsi="Liberation Sans Narrow" w:cs="Times New Roman"/>
          <w:sz w:val="24"/>
          <w:szCs w:val="24"/>
        </w:rPr>
      </w:pPr>
      <w:r>
        <w:rPr>
          <w:rFonts w:ascii="Liberation Sans Narrow" w:hAnsi="Liberation Sans Narrow" w:cs="Times New Roman"/>
          <w:sz w:val="24"/>
          <w:szCs w:val="24"/>
        </w:rPr>
        <w:t xml:space="preserve">Mikołajki Pomorskie, </w:t>
      </w:r>
      <w:r w:rsidR="00083F13" w:rsidRPr="00BB3489">
        <w:rPr>
          <w:rFonts w:ascii="Liberation Sans Narrow" w:hAnsi="Liberation Sans Narrow" w:cs="Times New Roman"/>
          <w:sz w:val="24"/>
          <w:szCs w:val="24"/>
        </w:rPr>
        <w:t xml:space="preserve">dnia </w:t>
      </w:r>
      <w:r w:rsidR="00213DC6">
        <w:rPr>
          <w:rFonts w:ascii="Liberation Sans Narrow" w:hAnsi="Liberation Sans Narrow" w:cs="Times New Roman"/>
          <w:sz w:val="24"/>
          <w:szCs w:val="24"/>
        </w:rPr>
        <w:t>05.12.</w:t>
      </w:r>
      <w:r w:rsidR="00083F13" w:rsidRPr="00BB3489">
        <w:rPr>
          <w:rFonts w:ascii="Liberation Sans Narrow" w:hAnsi="Liberation Sans Narrow" w:cs="Times New Roman"/>
          <w:sz w:val="24"/>
          <w:szCs w:val="24"/>
        </w:rPr>
        <w:t xml:space="preserve"> 2024 r.</w:t>
      </w:r>
    </w:p>
    <w:p w14:paraId="72C8C280" w14:textId="77777777" w:rsidR="00DC725F" w:rsidRDefault="00DC725F" w:rsidP="00083F13">
      <w:pPr>
        <w:jc w:val="center"/>
        <w:rPr>
          <w:rFonts w:ascii="Liberation Sans Narrow" w:hAnsi="Liberation Sans Narrow" w:cs="Times New Roman"/>
          <w:sz w:val="24"/>
          <w:szCs w:val="24"/>
        </w:rPr>
      </w:pPr>
    </w:p>
    <w:p w14:paraId="2869ABF9" w14:textId="77777777" w:rsidR="00BB3489" w:rsidRDefault="00BB3489" w:rsidP="00083F13">
      <w:pPr>
        <w:jc w:val="center"/>
        <w:rPr>
          <w:rFonts w:ascii="Liberation Sans Narrow" w:hAnsi="Liberation Sans Narrow" w:cs="Times New Roman"/>
          <w:sz w:val="24"/>
          <w:szCs w:val="24"/>
        </w:rPr>
      </w:pPr>
    </w:p>
    <w:p w14:paraId="740E0751" w14:textId="77777777" w:rsidR="005B6EE0" w:rsidRDefault="005B6EE0" w:rsidP="00083F13">
      <w:pPr>
        <w:jc w:val="center"/>
        <w:rPr>
          <w:rFonts w:ascii="Liberation Sans Narrow" w:hAnsi="Liberation Sans Narrow" w:cs="Times New Roman"/>
          <w:sz w:val="24"/>
          <w:szCs w:val="24"/>
        </w:rPr>
      </w:pPr>
    </w:p>
    <w:p w14:paraId="3E37072D" w14:textId="77777777" w:rsidR="00BB3489" w:rsidRDefault="00BB3489" w:rsidP="00083F13">
      <w:pPr>
        <w:jc w:val="center"/>
        <w:rPr>
          <w:rFonts w:ascii="Liberation Sans Narrow" w:hAnsi="Liberation Sans Narrow" w:cs="Times New Roman"/>
          <w:sz w:val="24"/>
          <w:szCs w:val="24"/>
        </w:rPr>
      </w:pPr>
    </w:p>
    <w:p w14:paraId="5F862ED8" w14:textId="77777777" w:rsidR="005F31DE" w:rsidRPr="00B80BAC" w:rsidRDefault="005F31DE" w:rsidP="00FF1289">
      <w:pPr>
        <w:spacing w:after="0" w:line="240" w:lineRule="auto"/>
        <w:rPr>
          <w:rFonts w:ascii="Liberation Sans Narrow" w:eastAsia="Times New Roman" w:hAnsi="Liberation Sans Narrow" w:cs="Arial"/>
          <w:kern w:val="0"/>
          <w:sz w:val="16"/>
          <w:szCs w:val="16"/>
          <w:lang w:eastAsia="pl-PL"/>
          <w14:ligatures w14:val="none"/>
        </w:rPr>
      </w:pPr>
    </w:p>
    <w:p w14:paraId="7A42E801" w14:textId="739C5C8F" w:rsidR="00FF1289" w:rsidRDefault="00FF1289" w:rsidP="00FF1289">
      <w:pPr>
        <w:spacing w:after="0" w:line="240" w:lineRule="auto"/>
        <w:rPr>
          <w:rFonts w:ascii="Liberation Sans Narrow" w:eastAsia="Times New Roman" w:hAnsi="Liberation Sans Narrow" w:cs="Arial"/>
          <w:b/>
          <w:bCs/>
          <w:color w:val="0070C0"/>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Rozdział 1</w:t>
      </w:r>
      <w:r w:rsidR="002E0543" w:rsidRPr="00BB3489">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b/>
          <w:bCs/>
          <w:color w:val="0070C0"/>
          <w:kern w:val="0"/>
          <w:sz w:val="24"/>
          <w:szCs w:val="24"/>
          <w:lang w:eastAsia="pl-PL"/>
          <w14:ligatures w14:val="none"/>
        </w:rPr>
        <w:t>INFORMACJE OGÓLNE</w:t>
      </w:r>
    </w:p>
    <w:p w14:paraId="4623AB9C" w14:textId="77777777" w:rsidR="0009254A" w:rsidRPr="00BB3489" w:rsidRDefault="0009254A" w:rsidP="00FF1289">
      <w:pPr>
        <w:spacing w:after="0" w:line="240" w:lineRule="auto"/>
        <w:rPr>
          <w:rFonts w:ascii="Liberation Sans Narrow" w:eastAsia="Times New Roman" w:hAnsi="Liberation Sans Narrow" w:cs="Arial"/>
          <w:b/>
          <w:bCs/>
          <w:color w:val="0070C0"/>
          <w:kern w:val="0"/>
          <w:sz w:val="24"/>
          <w:szCs w:val="24"/>
          <w:lang w:eastAsia="pl-PL"/>
          <w14:ligatures w14:val="none"/>
        </w:rPr>
      </w:pPr>
    </w:p>
    <w:p w14:paraId="5F5D56D6" w14:textId="01D498BB" w:rsidR="00FF1289" w:rsidRPr="00BB3489" w:rsidRDefault="00FF1289" w:rsidP="005B6EE0">
      <w:pPr>
        <w:spacing w:after="0" w:line="240" w:lineRule="auto"/>
        <w:rPr>
          <w:rFonts w:ascii="Liberation Sans Narrow" w:eastAsia="Times New Roman" w:hAnsi="Liberation Sans Narrow" w:cs="Arial"/>
          <w:b/>
          <w:bCs/>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1.Nazwa</w:t>
      </w:r>
      <w:r w:rsidR="005B6EE0">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oraz adres Zamawiającego:</w:t>
      </w:r>
      <w:r w:rsidRPr="00BB3489">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Arial"/>
          <w:b/>
          <w:bCs/>
          <w:kern w:val="0"/>
          <w:sz w:val="24"/>
          <w:szCs w:val="24"/>
          <w:lang w:eastAsia="pl-PL"/>
          <w14:ligatures w14:val="none"/>
        </w:rPr>
        <w:t xml:space="preserve">    Gmina </w:t>
      </w:r>
      <w:r w:rsidR="000076B8">
        <w:rPr>
          <w:rFonts w:ascii="Liberation Sans Narrow" w:eastAsia="Times New Roman" w:hAnsi="Liberation Sans Narrow" w:cs="Arial"/>
          <w:b/>
          <w:bCs/>
          <w:kern w:val="0"/>
          <w:sz w:val="24"/>
          <w:szCs w:val="24"/>
          <w:lang w:eastAsia="pl-PL"/>
          <w14:ligatures w14:val="none"/>
        </w:rPr>
        <w:t>Mikołajki Pomorskie</w:t>
      </w:r>
      <w:r w:rsidRPr="00BB3489">
        <w:rPr>
          <w:rFonts w:ascii="Liberation Sans Narrow" w:eastAsia="Times New Roman" w:hAnsi="Liberation Sans Narrow" w:cs="Times New Roman"/>
          <w:b/>
          <w:bCs/>
          <w:kern w:val="0"/>
          <w:sz w:val="24"/>
          <w:szCs w:val="24"/>
          <w:lang w:eastAsia="pl-PL"/>
          <w14:ligatures w14:val="none"/>
        </w:rPr>
        <w:br/>
      </w:r>
      <w:r w:rsidRPr="00BB3489">
        <w:rPr>
          <w:rFonts w:ascii="Liberation Sans Narrow" w:eastAsia="Times New Roman" w:hAnsi="Liberation Sans Narrow" w:cs="Arial"/>
          <w:b/>
          <w:bCs/>
          <w:kern w:val="0"/>
          <w:sz w:val="24"/>
          <w:szCs w:val="24"/>
          <w:lang w:eastAsia="pl-PL"/>
          <w14:ligatures w14:val="none"/>
        </w:rPr>
        <w:t xml:space="preserve">    ul. </w:t>
      </w:r>
      <w:r w:rsidR="000076B8">
        <w:rPr>
          <w:rFonts w:ascii="Liberation Sans Narrow" w:eastAsia="Times New Roman" w:hAnsi="Liberation Sans Narrow" w:cs="Arial"/>
          <w:b/>
          <w:bCs/>
          <w:kern w:val="0"/>
          <w:sz w:val="24"/>
          <w:szCs w:val="24"/>
          <w:lang w:eastAsia="pl-PL"/>
          <w14:ligatures w14:val="none"/>
        </w:rPr>
        <w:t xml:space="preserve">Dzierzgońska </w:t>
      </w:r>
      <w:r w:rsidRPr="00BB3489">
        <w:rPr>
          <w:rFonts w:ascii="Liberation Sans Narrow" w:eastAsia="Times New Roman" w:hAnsi="Liberation Sans Narrow" w:cs="Arial"/>
          <w:b/>
          <w:bCs/>
          <w:kern w:val="0"/>
          <w:sz w:val="24"/>
          <w:szCs w:val="24"/>
          <w:lang w:eastAsia="pl-PL"/>
          <w14:ligatures w14:val="none"/>
        </w:rPr>
        <w:t>2,</w:t>
      </w:r>
      <w:r w:rsidRPr="00BB3489">
        <w:rPr>
          <w:rFonts w:ascii="Liberation Sans Narrow" w:eastAsia="Times New Roman" w:hAnsi="Liberation Sans Narrow" w:cs="Times New Roman"/>
          <w:b/>
          <w:bCs/>
          <w:kern w:val="0"/>
          <w:sz w:val="24"/>
          <w:szCs w:val="24"/>
          <w:lang w:eastAsia="pl-PL"/>
          <w14:ligatures w14:val="none"/>
        </w:rPr>
        <w:br/>
      </w:r>
      <w:r w:rsidRPr="00BB3489">
        <w:rPr>
          <w:rFonts w:ascii="Liberation Sans Narrow" w:eastAsia="Times New Roman" w:hAnsi="Liberation Sans Narrow" w:cs="Arial"/>
          <w:b/>
          <w:bCs/>
          <w:kern w:val="0"/>
          <w:sz w:val="24"/>
          <w:szCs w:val="24"/>
          <w:lang w:eastAsia="pl-PL"/>
          <w14:ligatures w14:val="none"/>
        </w:rPr>
        <w:t xml:space="preserve">    </w:t>
      </w:r>
      <w:r w:rsidR="000076B8">
        <w:rPr>
          <w:rFonts w:ascii="Liberation Sans Narrow" w:eastAsia="Times New Roman" w:hAnsi="Liberation Sans Narrow" w:cs="Arial"/>
          <w:b/>
          <w:bCs/>
          <w:kern w:val="0"/>
          <w:sz w:val="24"/>
          <w:szCs w:val="24"/>
          <w:lang w:eastAsia="pl-PL"/>
          <w14:ligatures w14:val="none"/>
        </w:rPr>
        <w:t>82-433 Mikołajki Pomorskie</w:t>
      </w:r>
    </w:p>
    <w:p w14:paraId="79863322" w14:textId="047D42F4" w:rsidR="003201CB" w:rsidRPr="00BB3489" w:rsidRDefault="003201CB" w:rsidP="005B6EE0">
      <w:pPr>
        <w:spacing w:after="0" w:line="240" w:lineRule="auto"/>
        <w:rPr>
          <w:rFonts w:ascii="Liberation Sans Narrow" w:eastAsia="Times New Roman" w:hAnsi="Liberation Sans Narrow" w:cs="Arial"/>
          <w:b/>
          <w:bCs/>
          <w:kern w:val="0"/>
          <w:sz w:val="24"/>
          <w:szCs w:val="24"/>
          <w:lang w:eastAsia="pl-PL"/>
          <w14:ligatures w14:val="none"/>
        </w:rPr>
      </w:pPr>
      <w:r w:rsidRPr="00BB3489">
        <w:rPr>
          <w:rFonts w:ascii="Liberation Sans Narrow" w:eastAsia="Times New Roman" w:hAnsi="Liberation Sans Narrow" w:cs="Arial"/>
          <w:b/>
          <w:bCs/>
          <w:kern w:val="0"/>
          <w:sz w:val="24"/>
          <w:szCs w:val="24"/>
          <w:lang w:eastAsia="pl-PL"/>
          <w14:ligatures w14:val="none"/>
        </w:rPr>
        <w:t xml:space="preserve">    NIP </w:t>
      </w:r>
      <w:r w:rsidR="000076B8">
        <w:rPr>
          <w:rFonts w:ascii="Liberation Sans Narrow" w:eastAsia="Times New Roman" w:hAnsi="Liberation Sans Narrow" w:cs="Arial"/>
          <w:b/>
          <w:bCs/>
          <w:kern w:val="0"/>
          <w:sz w:val="24"/>
          <w:szCs w:val="24"/>
          <w:lang w:eastAsia="pl-PL"/>
          <w14:ligatures w14:val="none"/>
        </w:rPr>
        <w:t>57</w:t>
      </w:r>
      <w:r w:rsidR="00F94076">
        <w:rPr>
          <w:rFonts w:ascii="Liberation Sans Narrow" w:eastAsia="Times New Roman" w:hAnsi="Liberation Sans Narrow" w:cs="Arial"/>
          <w:b/>
          <w:bCs/>
          <w:kern w:val="0"/>
          <w:sz w:val="24"/>
          <w:szCs w:val="24"/>
          <w:lang w:eastAsia="pl-PL"/>
          <w14:ligatures w14:val="none"/>
        </w:rPr>
        <w:t>9</w:t>
      </w:r>
      <w:r w:rsidR="000076B8">
        <w:rPr>
          <w:rFonts w:ascii="Liberation Sans Narrow" w:eastAsia="Times New Roman" w:hAnsi="Liberation Sans Narrow" w:cs="Arial"/>
          <w:b/>
          <w:bCs/>
          <w:kern w:val="0"/>
          <w:sz w:val="24"/>
          <w:szCs w:val="24"/>
          <w:lang w:eastAsia="pl-PL"/>
          <w14:ligatures w14:val="none"/>
        </w:rPr>
        <w:t>2210163</w:t>
      </w:r>
      <w:r w:rsidRPr="00BB3489">
        <w:rPr>
          <w:rFonts w:ascii="Liberation Sans Narrow" w:eastAsia="Times New Roman" w:hAnsi="Liberation Sans Narrow" w:cs="Arial"/>
          <w:b/>
          <w:bCs/>
          <w:kern w:val="0"/>
          <w:sz w:val="24"/>
          <w:szCs w:val="24"/>
          <w:lang w:eastAsia="pl-PL"/>
          <w14:ligatures w14:val="none"/>
        </w:rPr>
        <w:t xml:space="preserve">, REGON </w:t>
      </w:r>
      <w:r w:rsidR="000076B8">
        <w:rPr>
          <w:rFonts w:ascii="Liberation Sans Narrow" w:eastAsia="Times New Roman" w:hAnsi="Liberation Sans Narrow" w:cs="Arial"/>
          <w:b/>
          <w:bCs/>
          <w:kern w:val="0"/>
          <w:sz w:val="24"/>
          <w:szCs w:val="24"/>
          <w:lang w:eastAsia="pl-PL"/>
          <w14:ligatures w14:val="none"/>
        </w:rPr>
        <w:t>170747862</w:t>
      </w:r>
    </w:p>
    <w:p w14:paraId="767150EB" w14:textId="4DA698A6" w:rsidR="00A35C23" w:rsidRPr="00BB3489" w:rsidRDefault="00FF1289" w:rsidP="00FC24AB">
      <w:pPr>
        <w:spacing w:after="0" w:line="240" w:lineRule="auto"/>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Arial"/>
          <w:kern w:val="0"/>
          <w:sz w:val="24"/>
          <w:szCs w:val="24"/>
          <w:lang w:eastAsia="pl-PL"/>
          <w14:ligatures w14:val="none"/>
        </w:rPr>
        <w:t xml:space="preserve">2. Numer telefonu: </w:t>
      </w:r>
      <w:r w:rsidR="000076B8">
        <w:rPr>
          <w:rFonts w:ascii="Liberation Sans Narrow" w:eastAsia="Times New Roman" w:hAnsi="Liberation Sans Narrow" w:cs="Arial"/>
          <w:b/>
          <w:bCs/>
          <w:kern w:val="0"/>
          <w:sz w:val="24"/>
          <w:szCs w:val="24"/>
          <w:lang w:eastAsia="pl-PL"/>
          <w14:ligatures w14:val="none"/>
        </w:rPr>
        <w:t>55 640 43 57</w:t>
      </w:r>
    </w:p>
    <w:p w14:paraId="72116653" w14:textId="49EA11DA" w:rsidR="00A35C23" w:rsidRPr="00BB3489" w:rsidRDefault="00A35C23" w:rsidP="00FC24AB">
      <w:pPr>
        <w:spacing w:after="0" w:line="240" w:lineRule="auto"/>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    </w:t>
      </w:r>
      <w:r w:rsidR="00FF1289" w:rsidRPr="00BB3489">
        <w:rPr>
          <w:rFonts w:ascii="Liberation Sans Narrow" w:eastAsia="Times New Roman" w:hAnsi="Liberation Sans Narrow" w:cs="Arial"/>
          <w:kern w:val="0"/>
          <w:sz w:val="24"/>
          <w:szCs w:val="24"/>
          <w:lang w:eastAsia="pl-PL"/>
          <w14:ligatures w14:val="none"/>
        </w:rPr>
        <w:t>Adres poczty elektroniczn</w:t>
      </w:r>
      <w:r w:rsidR="000076B8">
        <w:rPr>
          <w:rFonts w:ascii="Liberation Sans Narrow" w:eastAsia="Times New Roman" w:hAnsi="Liberation Sans Narrow" w:cs="Arial"/>
          <w:kern w:val="0"/>
          <w:sz w:val="24"/>
          <w:szCs w:val="24"/>
          <w:lang w:eastAsia="pl-PL"/>
          <w14:ligatures w14:val="none"/>
        </w:rPr>
        <w:t xml:space="preserve">ej </w:t>
      </w:r>
      <w:hyperlink r:id="rId8" w:history="1">
        <w:r w:rsidR="008B1D9B" w:rsidRPr="008B1D9B">
          <w:rPr>
            <w:rStyle w:val="Hipercze"/>
            <w:rFonts w:ascii="Liberation Sans Narrow" w:eastAsia="Times New Roman" w:hAnsi="Liberation Sans Narrow" w:cs="Arial"/>
            <w:kern w:val="0"/>
            <w:sz w:val="24"/>
            <w:szCs w:val="24"/>
            <w:lang w:eastAsia="pl-PL"/>
            <w14:ligatures w14:val="none"/>
          </w:rPr>
          <w:t>sekretariat@mikolajkipomorskie.pl</w:t>
        </w:r>
      </w:hyperlink>
      <w:r w:rsidR="008B1D9B" w:rsidRPr="008B1D9B">
        <w:rPr>
          <w:rFonts w:ascii="Liberation Sans Narrow" w:eastAsia="Times New Roman" w:hAnsi="Liberation Sans Narrow" w:cs="Arial"/>
          <w:kern w:val="0"/>
          <w:sz w:val="24"/>
          <w:szCs w:val="24"/>
          <w:lang w:eastAsia="pl-PL"/>
          <w14:ligatures w14:val="none"/>
        </w:rPr>
        <w:t>.</w:t>
      </w:r>
    </w:p>
    <w:p w14:paraId="63D04365" w14:textId="4CFBA4DE" w:rsidR="00A35C23" w:rsidRPr="00BB3489" w:rsidRDefault="00A35C23" w:rsidP="00FC24AB">
      <w:pPr>
        <w:spacing w:after="0" w:line="240" w:lineRule="auto"/>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    Adres strony internetowej Zamawiającego</w:t>
      </w:r>
      <w:r w:rsidR="000076B8">
        <w:rPr>
          <w:rFonts w:ascii="Liberation Sans Narrow" w:eastAsia="Times New Roman" w:hAnsi="Liberation Sans Narrow" w:cs="Arial"/>
          <w:kern w:val="0"/>
          <w:sz w:val="24"/>
          <w:szCs w:val="24"/>
          <w:lang w:eastAsia="pl-PL"/>
          <w14:ligatures w14:val="none"/>
        </w:rPr>
        <w:t xml:space="preserve"> </w:t>
      </w:r>
      <w:hyperlink r:id="rId9" w:history="1">
        <w:r w:rsidR="008B1D9B" w:rsidRPr="00E118DE">
          <w:rPr>
            <w:rStyle w:val="Hipercze"/>
            <w:rFonts w:ascii="Liberation Sans Narrow" w:eastAsia="Times New Roman" w:hAnsi="Liberation Sans Narrow" w:cs="Arial"/>
            <w:kern w:val="0"/>
            <w:sz w:val="24"/>
            <w:szCs w:val="24"/>
            <w:lang w:eastAsia="pl-PL"/>
            <w14:ligatures w14:val="none"/>
          </w:rPr>
          <w:t>https://bip.mikolajkipomorskie.pl/</w:t>
        </w:r>
      </w:hyperlink>
      <w:r w:rsidR="008B1D9B">
        <w:rPr>
          <w:rFonts w:ascii="Liberation Sans Narrow" w:eastAsia="Times New Roman" w:hAnsi="Liberation Sans Narrow" w:cs="Arial"/>
          <w:kern w:val="0"/>
          <w:sz w:val="24"/>
          <w:szCs w:val="24"/>
          <w:lang w:eastAsia="pl-PL"/>
          <w14:ligatures w14:val="none"/>
        </w:rPr>
        <w:t xml:space="preserve"> </w:t>
      </w:r>
    </w:p>
    <w:p w14:paraId="0065BD57" w14:textId="77777777" w:rsidR="00A35C23" w:rsidRPr="00BB3489" w:rsidRDefault="00A35C23" w:rsidP="00FC24AB">
      <w:pPr>
        <w:spacing w:after="0" w:line="240" w:lineRule="auto"/>
        <w:jc w:val="both"/>
        <w:rPr>
          <w:rFonts w:ascii="Liberation Sans Narrow" w:eastAsia="Times New Roman" w:hAnsi="Liberation Sans Narrow" w:cs="Arial"/>
          <w:kern w:val="0"/>
          <w:sz w:val="24"/>
          <w:szCs w:val="24"/>
          <w:lang w:eastAsia="pl-PL"/>
          <w14:ligatures w14:val="none"/>
        </w:rPr>
      </w:pPr>
    </w:p>
    <w:p w14:paraId="76CDE2B5" w14:textId="0DEE82F2" w:rsidR="008B1D9B" w:rsidRPr="008B1D9B" w:rsidRDefault="00FF1289" w:rsidP="0009254A">
      <w:pPr>
        <w:spacing w:after="120" w:line="240" w:lineRule="auto"/>
        <w:ind w:left="284" w:hanging="284"/>
        <w:jc w:val="both"/>
      </w:pPr>
      <w:r w:rsidRPr="00BB3489">
        <w:rPr>
          <w:rFonts w:ascii="Liberation Sans Narrow" w:eastAsia="Times New Roman" w:hAnsi="Liberation Sans Narrow" w:cs="Arial"/>
          <w:kern w:val="0"/>
          <w:sz w:val="24"/>
          <w:szCs w:val="24"/>
          <w:lang w:eastAsia="pl-PL"/>
          <w14:ligatures w14:val="none"/>
        </w:rPr>
        <w:t>3. Adres strony internetowej prowadzonego postępowania, na której udostępniane będą zmiany i wyjaśnienia treści SWZ oraz inne dokumenty zamówienia bezpośrednio związane</w:t>
      </w:r>
      <w:r w:rsidR="0009254A">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z</w:t>
      </w:r>
      <w:r w:rsidR="005B6EE0">
        <w:rPr>
          <w:rFonts w:ascii="Liberation Sans Narrow" w:eastAsia="Times New Roman" w:hAnsi="Liberation Sans Narrow" w:cs="Arial"/>
          <w:kern w:val="0"/>
          <w:sz w:val="24"/>
          <w:szCs w:val="24"/>
          <w:lang w:eastAsia="pl-PL"/>
          <w14:ligatures w14:val="none"/>
        </w:rPr>
        <w:t xml:space="preserve"> </w:t>
      </w:r>
      <w:r w:rsidRPr="00BB3489">
        <w:rPr>
          <w:rFonts w:ascii="Liberation Sans Narrow" w:eastAsia="Times New Roman" w:hAnsi="Liberation Sans Narrow" w:cs="Arial"/>
          <w:kern w:val="0"/>
          <w:sz w:val="24"/>
          <w:szCs w:val="24"/>
          <w:lang w:eastAsia="pl-PL"/>
          <w14:ligatures w14:val="none"/>
        </w:rPr>
        <w:t xml:space="preserve">postępowaniem o udzielenie zamówienia </w:t>
      </w:r>
      <w:hyperlink r:id="rId10" w:history="1">
        <w:r w:rsidR="008B1D9B" w:rsidRPr="00004DA4">
          <w:rPr>
            <w:rStyle w:val="Hipercze"/>
            <w:sz w:val="28"/>
            <w:szCs w:val="28"/>
          </w:rPr>
          <w:t>https://platformazakupowa.pl/pn/mikolajkipomorskie</w:t>
        </w:r>
      </w:hyperlink>
      <w:r w:rsidR="008B1D9B" w:rsidRPr="00004DA4">
        <w:rPr>
          <w:sz w:val="28"/>
          <w:szCs w:val="28"/>
        </w:rPr>
        <w:t>.</w:t>
      </w:r>
    </w:p>
    <w:p w14:paraId="76C74FAA" w14:textId="537F383B" w:rsidR="003201CB" w:rsidRPr="00BB3489" w:rsidRDefault="003201CB" w:rsidP="00FC24AB">
      <w:pPr>
        <w:spacing w:after="120" w:line="240" w:lineRule="auto"/>
        <w:ind w:left="284" w:hanging="284"/>
        <w:jc w:val="both"/>
        <w:rPr>
          <w:sz w:val="24"/>
          <w:szCs w:val="24"/>
          <w:u w:val="single"/>
        </w:rPr>
      </w:pPr>
    </w:p>
    <w:p w14:paraId="1281FD5D" w14:textId="3F104FA6" w:rsidR="003201CB" w:rsidRPr="00BB3489" w:rsidRDefault="00FF1289" w:rsidP="002979FB">
      <w:pPr>
        <w:spacing w:after="120" w:line="240" w:lineRule="auto"/>
        <w:ind w:left="284" w:hanging="284"/>
        <w:jc w:val="both"/>
        <w:rPr>
          <w:rFonts w:ascii="Liberation Sans Narrow" w:eastAsia="Times New Roman" w:hAnsi="Liberation Sans Narrow" w:cs="Arial"/>
          <w:b/>
          <w:bCs/>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4. </w:t>
      </w:r>
      <w:r w:rsidR="003201CB" w:rsidRPr="00BB3489">
        <w:rPr>
          <w:rFonts w:ascii="Liberation Sans Narrow" w:eastAsia="Times New Roman" w:hAnsi="Liberation Sans Narrow" w:cs="Arial"/>
          <w:kern w:val="0"/>
          <w:sz w:val="24"/>
          <w:szCs w:val="24"/>
          <w:lang w:eastAsia="pl-PL"/>
          <w14:ligatures w14:val="none"/>
        </w:rPr>
        <w:t>Numer ogłoszenia</w:t>
      </w:r>
      <w:r w:rsidRPr="00490C71">
        <w:rPr>
          <w:rFonts w:ascii="Liberation Sans Narrow" w:eastAsia="Times New Roman" w:hAnsi="Liberation Sans Narrow" w:cs="Arial"/>
          <w:kern w:val="0"/>
          <w:sz w:val="24"/>
          <w:szCs w:val="24"/>
          <w:lang w:eastAsia="pl-PL"/>
          <w14:ligatures w14:val="none"/>
        </w:rPr>
        <w:t xml:space="preserve">: </w:t>
      </w:r>
      <w:r w:rsidR="003201CB" w:rsidRPr="00490C71">
        <w:rPr>
          <w:rFonts w:ascii="Liberation Sans Narrow" w:eastAsia="Times New Roman" w:hAnsi="Liberation Sans Narrow" w:cs="Arial"/>
          <w:b/>
          <w:bCs/>
          <w:kern w:val="0"/>
          <w:sz w:val="24"/>
          <w:szCs w:val="24"/>
          <w:lang w:eastAsia="pl-PL"/>
          <w14:ligatures w14:val="none"/>
        </w:rPr>
        <w:t xml:space="preserve"> </w:t>
      </w:r>
      <w:r w:rsidR="003214A6" w:rsidRPr="00F15C9E">
        <w:rPr>
          <w:rFonts w:ascii="Arial" w:hAnsi="Arial" w:cs="Arial"/>
          <w:b/>
          <w:bCs/>
        </w:rPr>
        <w:t>2024/BZP 00636152/01</w:t>
      </w:r>
      <w:r w:rsidR="003214A6" w:rsidRPr="00F15C9E">
        <w:rPr>
          <w:rFonts w:ascii="Arial" w:hAnsi="Arial" w:cs="Arial"/>
          <w:sz w:val="24"/>
          <w:szCs w:val="24"/>
        </w:rPr>
        <w:t xml:space="preserve"> </w:t>
      </w:r>
      <w:r w:rsidR="003214A6">
        <w:rPr>
          <w:sz w:val="8"/>
          <w:szCs w:val="8"/>
        </w:rPr>
        <w:t xml:space="preserve"> </w:t>
      </w:r>
      <w:r w:rsidR="003214A6" w:rsidRPr="00490C71">
        <w:rPr>
          <w:rFonts w:ascii="Liberation Sans Narrow" w:eastAsia="Times New Roman" w:hAnsi="Liberation Sans Narrow" w:cs="Arial"/>
          <w:b/>
          <w:bCs/>
          <w:kern w:val="0"/>
          <w:sz w:val="24"/>
          <w:szCs w:val="24"/>
          <w:lang w:eastAsia="pl-PL"/>
          <w14:ligatures w14:val="none"/>
        </w:rPr>
        <w:t xml:space="preserve"> </w:t>
      </w:r>
      <w:r w:rsidR="003201CB" w:rsidRPr="00490C71">
        <w:rPr>
          <w:rFonts w:ascii="Liberation Sans Narrow" w:eastAsia="Times New Roman" w:hAnsi="Liberation Sans Narrow" w:cs="Arial"/>
          <w:b/>
          <w:bCs/>
          <w:kern w:val="0"/>
          <w:sz w:val="24"/>
          <w:szCs w:val="24"/>
          <w:lang w:eastAsia="pl-PL"/>
          <w14:ligatures w14:val="none"/>
        </w:rPr>
        <w:t xml:space="preserve">z dnia </w:t>
      </w:r>
      <w:r w:rsidR="00EF6B03">
        <w:rPr>
          <w:rFonts w:ascii="Liberation Sans Narrow" w:eastAsia="Times New Roman" w:hAnsi="Liberation Sans Narrow" w:cs="Arial"/>
          <w:b/>
          <w:bCs/>
          <w:kern w:val="0"/>
          <w:sz w:val="24"/>
          <w:szCs w:val="24"/>
          <w:lang w:eastAsia="pl-PL"/>
          <w14:ligatures w14:val="none"/>
        </w:rPr>
        <w:t xml:space="preserve">05.12.2024 </w:t>
      </w:r>
      <w:r w:rsidR="003201CB" w:rsidRPr="00490C71">
        <w:rPr>
          <w:rFonts w:ascii="Liberation Sans Narrow" w:eastAsia="Times New Roman" w:hAnsi="Liberation Sans Narrow" w:cs="Arial"/>
          <w:b/>
          <w:bCs/>
          <w:kern w:val="0"/>
          <w:sz w:val="24"/>
          <w:szCs w:val="24"/>
          <w:lang w:eastAsia="pl-PL"/>
          <w14:ligatures w14:val="none"/>
        </w:rPr>
        <w:t>r.</w:t>
      </w:r>
    </w:p>
    <w:p w14:paraId="36B14E67" w14:textId="77777777" w:rsidR="00A35C23" w:rsidRPr="00BB3489" w:rsidRDefault="00FF1289" w:rsidP="002979FB">
      <w:pPr>
        <w:spacing w:after="120" w:line="240" w:lineRule="auto"/>
        <w:ind w:left="284" w:hanging="284"/>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5. </w:t>
      </w:r>
      <w:r w:rsidR="00A35C23" w:rsidRPr="00BB3489">
        <w:rPr>
          <w:rFonts w:ascii="Liberation Sans Narrow" w:eastAsia="Times New Roman" w:hAnsi="Liberation Sans Narrow" w:cs="Arial"/>
          <w:kern w:val="0"/>
          <w:sz w:val="24"/>
          <w:szCs w:val="24"/>
          <w:lang w:eastAsia="pl-PL"/>
          <w14:ligatures w14:val="none"/>
        </w:rPr>
        <w:t>Postępowanie prowadzone jest w trybie art. 275 pkt 1 w trybie podstawowym o wartości zamówienia nieprzekraczającej progów unijnych o jakich stanowi art. 3 ustawy z dnia 11 września 2019 r. - Prawo zamówień publicznych (Dz. U. z 2023 r. poz. 1605 z późn.zm.) oraz aktów wykonawczych do PZP.</w:t>
      </w:r>
    </w:p>
    <w:p w14:paraId="170F4FBC" w14:textId="67CDA83C" w:rsidR="00A35C23" w:rsidRPr="00BB3489" w:rsidRDefault="00FF1289" w:rsidP="002979FB">
      <w:pPr>
        <w:spacing w:after="120" w:line="240" w:lineRule="auto"/>
        <w:ind w:left="284" w:hanging="284"/>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6.  </w:t>
      </w:r>
      <w:r w:rsidR="00A35C23" w:rsidRPr="00BB3489">
        <w:rPr>
          <w:rFonts w:ascii="Liberation Sans Narrow" w:eastAsia="Times New Roman" w:hAnsi="Liberation Sans Narrow" w:cs="Arial"/>
          <w:kern w:val="0"/>
          <w:sz w:val="24"/>
          <w:szCs w:val="24"/>
          <w:lang w:eastAsia="pl-PL"/>
          <w14:ligatures w14:val="none"/>
        </w:rPr>
        <w:t>Zamówienie nie jest podzielone na części.</w:t>
      </w:r>
    </w:p>
    <w:p w14:paraId="1F1243BF" w14:textId="000AD273" w:rsidR="002E0543" w:rsidRPr="00BB3489" w:rsidRDefault="00A35C23" w:rsidP="002979FB">
      <w:pPr>
        <w:spacing w:after="120" w:line="240" w:lineRule="auto"/>
        <w:ind w:left="284" w:hanging="284"/>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7.  </w:t>
      </w:r>
      <w:r w:rsidR="00FF1289" w:rsidRPr="00BB3489">
        <w:rPr>
          <w:rFonts w:ascii="Liberation Sans Narrow" w:eastAsia="Times New Roman" w:hAnsi="Liberation Sans Narrow" w:cs="Arial"/>
          <w:kern w:val="0"/>
          <w:sz w:val="24"/>
          <w:szCs w:val="24"/>
          <w:lang w:eastAsia="pl-PL"/>
          <w14:ligatures w14:val="none"/>
        </w:rPr>
        <w:t>Zamawiający nie dopuszcza składania ofert częściowych.</w:t>
      </w:r>
    </w:p>
    <w:p w14:paraId="43FB56A4" w14:textId="190AAF06" w:rsidR="002E0543" w:rsidRPr="00BB3489" w:rsidRDefault="00A35C23"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8. </w:t>
      </w:r>
      <w:r w:rsidR="00FF1289" w:rsidRPr="00BB3489">
        <w:rPr>
          <w:rFonts w:ascii="Liberation Sans Narrow" w:eastAsia="Times New Roman" w:hAnsi="Liberation Sans Narrow" w:cs="Arial"/>
          <w:kern w:val="0"/>
          <w:sz w:val="24"/>
          <w:szCs w:val="24"/>
          <w:lang w:eastAsia="pl-PL"/>
          <w14:ligatures w14:val="none"/>
        </w:rPr>
        <w:t xml:space="preserve"> Zam</w:t>
      </w:r>
      <w:r w:rsidRPr="00BB3489">
        <w:rPr>
          <w:rFonts w:ascii="Liberation Sans Narrow" w:eastAsia="Times New Roman" w:hAnsi="Liberation Sans Narrow" w:cs="Arial"/>
          <w:kern w:val="0"/>
          <w:sz w:val="24"/>
          <w:szCs w:val="24"/>
          <w:lang w:eastAsia="pl-PL"/>
          <w14:ligatures w14:val="none"/>
        </w:rPr>
        <w:t xml:space="preserve">ówienie </w:t>
      </w:r>
      <w:r w:rsidR="00FF1289" w:rsidRPr="00BB3489">
        <w:rPr>
          <w:rFonts w:ascii="Liberation Sans Narrow" w:eastAsia="Times New Roman" w:hAnsi="Liberation Sans Narrow" w:cs="Arial"/>
          <w:kern w:val="0"/>
          <w:sz w:val="24"/>
          <w:szCs w:val="24"/>
          <w:lang w:eastAsia="pl-PL"/>
          <w14:ligatures w14:val="none"/>
        </w:rPr>
        <w:t>nie dopuszcza możliwości złożenia oferty wariantowej.</w:t>
      </w:r>
    </w:p>
    <w:p w14:paraId="56C95866" w14:textId="7AD7472F" w:rsidR="00A35C23" w:rsidRPr="00BB3489" w:rsidRDefault="00A35C23"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 xml:space="preserve">9. </w:t>
      </w:r>
      <w:r w:rsidR="00446B01" w:rsidRPr="00BB3489">
        <w:rPr>
          <w:rFonts w:ascii="Liberation Sans Narrow" w:eastAsia="Times New Roman" w:hAnsi="Liberation Sans Narrow" w:cs="Arial"/>
          <w:kern w:val="0"/>
          <w:sz w:val="24"/>
          <w:szCs w:val="24"/>
          <w:lang w:eastAsia="pl-PL"/>
          <w14:ligatures w14:val="none"/>
        </w:rPr>
        <w:t>Zamawiający nie przewiduje zawarcia umowy ramowej.</w:t>
      </w:r>
    </w:p>
    <w:p w14:paraId="6B0F49CC" w14:textId="70DE1D58" w:rsidR="002E0543" w:rsidRPr="00BB3489" w:rsidRDefault="00FF1289"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1</w:t>
      </w:r>
      <w:r w:rsidR="00446B01" w:rsidRPr="00BB3489">
        <w:rPr>
          <w:rFonts w:ascii="Liberation Sans Narrow" w:eastAsia="Times New Roman" w:hAnsi="Liberation Sans Narrow" w:cs="Arial"/>
          <w:kern w:val="0"/>
          <w:sz w:val="24"/>
          <w:szCs w:val="24"/>
          <w:lang w:eastAsia="pl-PL"/>
          <w14:ligatures w14:val="none"/>
        </w:rPr>
        <w:t>0</w:t>
      </w:r>
      <w:r w:rsidRPr="00BB3489">
        <w:rPr>
          <w:rFonts w:ascii="Liberation Sans Narrow" w:eastAsia="Times New Roman" w:hAnsi="Liberation Sans Narrow" w:cs="Arial"/>
          <w:kern w:val="0"/>
          <w:sz w:val="24"/>
          <w:szCs w:val="24"/>
          <w:lang w:eastAsia="pl-PL"/>
          <w14:ligatures w14:val="none"/>
        </w:rPr>
        <w:t xml:space="preserve">. </w:t>
      </w:r>
      <w:r w:rsidR="00446B01" w:rsidRPr="00BB3489">
        <w:rPr>
          <w:rFonts w:ascii="Liberation Sans Narrow" w:eastAsia="Times New Roman" w:hAnsi="Liberation Sans Narrow" w:cs="Arial"/>
          <w:kern w:val="0"/>
          <w:sz w:val="24"/>
          <w:szCs w:val="24"/>
          <w:lang w:eastAsia="pl-PL"/>
          <w14:ligatures w14:val="none"/>
        </w:rPr>
        <w:t xml:space="preserve">Zamawiający </w:t>
      </w:r>
      <w:r w:rsidR="00635382" w:rsidRPr="00BB3489">
        <w:rPr>
          <w:rFonts w:ascii="Liberation Sans Narrow" w:eastAsia="Times New Roman" w:hAnsi="Liberation Sans Narrow" w:cs="Arial"/>
          <w:kern w:val="0"/>
          <w:sz w:val="24"/>
          <w:szCs w:val="24"/>
          <w:lang w:eastAsia="pl-PL"/>
          <w14:ligatures w14:val="none"/>
        </w:rPr>
        <w:t xml:space="preserve">nie </w:t>
      </w:r>
      <w:r w:rsidR="00446B01" w:rsidRPr="00BB3489">
        <w:rPr>
          <w:rFonts w:ascii="Liberation Sans Narrow" w:eastAsia="Times New Roman" w:hAnsi="Liberation Sans Narrow" w:cs="Arial"/>
          <w:kern w:val="0"/>
          <w:sz w:val="24"/>
          <w:szCs w:val="24"/>
          <w:lang w:eastAsia="pl-PL"/>
          <w14:ligatures w14:val="none"/>
        </w:rPr>
        <w:t>przewiduje rozliczeń z wykonawcą w walutach obcych</w:t>
      </w:r>
      <w:r w:rsidR="00635382" w:rsidRPr="00BB3489">
        <w:rPr>
          <w:rFonts w:ascii="Liberation Sans Narrow" w:eastAsia="Times New Roman" w:hAnsi="Liberation Sans Narrow" w:cs="Arial"/>
          <w:kern w:val="0"/>
          <w:sz w:val="24"/>
          <w:szCs w:val="24"/>
          <w:lang w:eastAsia="pl-PL"/>
          <w14:ligatures w14:val="none"/>
        </w:rPr>
        <w:t>.</w:t>
      </w:r>
    </w:p>
    <w:p w14:paraId="32560135" w14:textId="056F87C3" w:rsidR="00FF1289" w:rsidRPr="00BB3489" w:rsidRDefault="00FF1289" w:rsidP="002979FB">
      <w:pPr>
        <w:spacing w:after="120" w:line="240" w:lineRule="auto"/>
        <w:ind w:left="426" w:hanging="426"/>
        <w:jc w:val="both"/>
        <w:rPr>
          <w:rFonts w:ascii="Liberation Sans Narrow" w:eastAsia="Times New Roman" w:hAnsi="Liberation Sans Narrow" w:cs="Arial"/>
          <w:kern w:val="0"/>
          <w:sz w:val="24"/>
          <w:szCs w:val="24"/>
          <w:lang w:eastAsia="pl-PL"/>
          <w14:ligatures w14:val="none"/>
        </w:rPr>
      </w:pPr>
      <w:r w:rsidRPr="00BB3489">
        <w:rPr>
          <w:rFonts w:ascii="Liberation Sans Narrow" w:eastAsia="Times New Roman" w:hAnsi="Liberation Sans Narrow" w:cs="Arial"/>
          <w:kern w:val="0"/>
          <w:sz w:val="24"/>
          <w:szCs w:val="24"/>
          <w:lang w:eastAsia="pl-PL"/>
          <w14:ligatures w14:val="none"/>
        </w:rPr>
        <w:t>1</w:t>
      </w:r>
      <w:r w:rsidR="00446B01" w:rsidRPr="00BB3489">
        <w:rPr>
          <w:rFonts w:ascii="Liberation Sans Narrow" w:eastAsia="Times New Roman" w:hAnsi="Liberation Sans Narrow" w:cs="Arial"/>
          <w:kern w:val="0"/>
          <w:sz w:val="24"/>
          <w:szCs w:val="24"/>
          <w:lang w:eastAsia="pl-PL"/>
          <w14:ligatures w14:val="none"/>
        </w:rPr>
        <w:t>1</w:t>
      </w:r>
      <w:r w:rsidRPr="00BB3489">
        <w:rPr>
          <w:rFonts w:ascii="Liberation Sans Narrow" w:eastAsia="Times New Roman" w:hAnsi="Liberation Sans Narrow" w:cs="Arial"/>
          <w:kern w:val="0"/>
          <w:sz w:val="24"/>
          <w:szCs w:val="24"/>
          <w:lang w:eastAsia="pl-PL"/>
          <w14:ligatures w14:val="none"/>
        </w:rPr>
        <w:t>. Zamawiający nie przewiduje zastrzeżenia możliwości ubiegania się o udzielenie zamówienia wyłącznie przez Wykonawców, o których mowa w art. 94 ustawy.</w:t>
      </w:r>
    </w:p>
    <w:p w14:paraId="31A975C6" w14:textId="614C7036"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446B01" w:rsidRPr="00BB3489">
        <w:rPr>
          <w:rFonts w:ascii="Liberation Sans Narrow" w:eastAsia="Times New Roman" w:hAnsi="Liberation Sans Narrow" w:cs="Times New Roman"/>
          <w:kern w:val="0"/>
          <w:sz w:val="24"/>
          <w:szCs w:val="24"/>
          <w:lang w:eastAsia="pl-PL"/>
          <w14:ligatures w14:val="none"/>
        </w:rPr>
        <w:t>2</w:t>
      </w:r>
      <w:r w:rsidRPr="00BB3489">
        <w:rPr>
          <w:rFonts w:ascii="Liberation Sans Narrow" w:eastAsia="Times New Roman" w:hAnsi="Liberation Sans Narrow" w:cs="Times New Roman"/>
          <w:kern w:val="0"/>
          <w:sz w:val="24"/>
          <w:szCs w:val="24"/>
          <w:lang w:eastAsia="pl-PL"/>
          <w14:ligatures w14:val="none"/>
        </w:rPr>
        <w:t xml:space="preserve">. </w:t>
      </w:r>
      <w:r w:rsidR="00446B01" w:rsidRPr="00BB3489">
        <w:rPr>
          <w:rFonts w:ascii="Liberation Sans Narrow" w:eastAsia="Times New Roman" w:hAnsi="Liberation Sans Narrow" w:cs="Times New Roman"/>
          <w:kern w:val="0"/>
          <w:sz w:val="24"/>
          <w:szCs w:val="24"/>
          <w:lang w:eastAsia="pl-PL"/>
          <w14:ligatures w14:val="none"/>
        </w:rPr>
        <w:t>Zamawiający nie przewiduje wyboru najkorzystniejszej oferty z zastosowaniem aukcji elektronicznej.</w:t>
      </w:r>
    </w:p>
    <w:p w14:paraId="4D17F95B" w14:textId="3335EF05"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446B01" w:rsidRPr="00BB3489">
        <w:rPr>
          <w:rFonts w:ascii="Liberation Sans Narrow" w:eastAsia="Times New Roman" w:hAnsi="Liberation Sans Narrow" w:cs="Times New Roman"/>
          <w:kern w:val="0"/>
          <w:sz w:val="24"/>
          <w:szCs w:val="24"/>
          <w:lang w:eastAsia="pl-PL"/>
          <w14:ligatures w14:val="none"/>
        </w:rPr>
        <w:t>3</w:t>
      </w:r>
      <w:r w:rsidRPr="00BB3489">
        <w:rPr>
          <w:rFonts w:ascii="Liberation Sans Narrow" w:eastAsia="Times New Roman" w:hAnsi="Liberation Sans Narrow" w:cs="Times New Roman"/>
          <w:kern w:val="0"/>
          <w:sz w:val="24"/>
          <w:szCs w:val="24"/>
          <w:lang w:eastAsia="pl-PL"/>
          <w14:ligatures w14:val="none"/>
        </w:rPr>
        <w:t xml:space="preserve">. </w:t>
      </w:r>
      <w:r w:rsidR="00446B01" w:rsidRPr="00BB3489">
        <w:rPr>
          <w:rFonts w:ascii="Liberation Sans Narrow" w:eastAsia="Times New Roman" w:hAnsi="Liberation Sans Narrow" w:cs="Times New Roman"/>
          <w:kern w:val="0"/>
          <w:sz w:val="24"/>
          <w:szCs w:val="24"/>
          <w:lang w:eastAsia="pl-PL"/>
          <w14:ligatures w14:val="none"/>
        </w:rPr>
        <w:t>Zamawiający nie przewiduje zwrot kosztów udziału w postępowaniu.</w:t>
      </w:r>
    </w:p>
    <w:p w14:paraId="6570441E" w14:textId="6F60FCD0"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446B01" w:rsidRPr="00BB3489">
        <w:rPr>
          <w:rFonts w:ascii="Liberation Sans Narrow" w:eastAsia="Times New Roman" w:hAnsi="Liberation Sans Narrow" w:cs="Times New Roman"/>
          <w:kern w:val="0"/>
          <w:sz w:val="24"/>
          <w:szCs w:val="24"/>
          <w:lang w:eastAsia="pl-PL"/>
          <w14:ligatures w14:val="none"/>
        </w:rPr>
        <w:t>4</w:t>
      </w:r>
      <w:r w:rsidRPr="00BB3489">
        <w:rPr>
          <w:rFonts w:ascii="Liberation Sans Narrow" w:eastAsia="Times New Roman" w:hAnsi="Liberation Sans Narrow" w:cs="Times New Roman"/>
          <w:kern w:val="0"/>
          <w:sz w:val="24"/>
          <w:szCs w:val="24"/>
          <w:lang w:eastAsia="pl-PL"/>
          <w14:ligatures w14:val="none"/>
        </w:rPr>
        <w:t xml:space="preserve">. </w:t>
      </w:r>
      <w:r w:rsidR="00446B01" w:rsidRPr="00BB3489">
        <w:rPr>
          <w:rFonts w:ascii="Liberation Sans Narrow" w:eastAsia="Times New Roman" w:hAnsi="Liberation Sans Narrow" w:cs="Times New Roman"/>
          <w:kern w:val="0"/>
          <w:sz w:val="24"/>
          <w:szCs w:val="24"/>
          <w:lang w:eastAsia="pl-PL"/>
          <w14:ligatures w14:val="none"/>
        </w:rPr>
        <w:t>Zamawiający nie przewiduje ustanowienia dynamicznego systemu zakupów.</w:t>
      </w:r>
    </w:p>
    <w:p w14:paraId="1EF23128" w14:textId="75319E9D"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17. </w:t>
      </w:r>
      <w:r w:rsidR="00446B01" w:rsidRPr="00BB3489">
        <w:rPr>
          <w:rFonts w:ascii="Liberation Sans Narrow" w:eastAsia="Times New Roman" w:hAnsi="Liberation Sans Narrow" w:cs="Times New Roman"/>
          <w:kern w:val="0"/>
          <w:sz w:val="24"/>
          <w:szCs w:val="24"/>
          <w:lang w:eastAsia="pl-PL"/>
          <w14:ligatures w14:val="none"/>
        </w:rPr>
        <w:t>Zamawiający nie przewiduje możliwości złożenia ofert w postaci katalogów elektronicznych.</w:t>
      </w:r>
    </w:p>
    <w:p w14:paraId="4C54817B" w14:textId="6956F329" w:rsidR="005F31DE" w:rsidRPr="00BB34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18. </w:t>
      </w:r>
      <w:r w:rsidR="00446B01" w:rsidRPr="00BB3489">
        <w:rPr>
          <w:rFonts w:ascii="Liberation Sans Narrow" w:eastAsia="Times New Roman" w:hAnsi="Liberation Sans Narrow" w:cs="Times New Roman"/>
          <w:kern w:val="0"/>
          <w:sz w:val="24"/>
          <w:szCs w:val="24"/>
          <w:lang w:eastAsia="pl-PL"/>
          <w14:ligatures w14:val="none"/>
        </w:rPr>
        <w:t xml:space="preserve">Zamawiający nie przewiduje zwrotu kosztów udziału w postępowaniu z wyjątkiem sytuacji, o której mowa w art. 261 ustawy </w:t>
      </w:r>
      <w:proofErr w:type="spellStart"/>
      <w:r w:rsidR="00446B01" w:rsidRPr="00BB3489">
        <w:rPr>
          <w:rFonts w:ascii="Liberation Sans Narrow" w:eastAsia="Times New Roman" w:hAnsi="Liberation Sans Narrow" w:cs="Times New Roman"/>
          <w:kern w:val="0"/>
          <w:sz w:val="24"/>
          <w:szCs w:val="24"/>
          <w:lang w:eastAsia="pl-PL"/>
          <w14:ligatures w14:val="none"/>
        </w:rPr>
        <w:t>Pzp</w:t>
      </w:r>
      <w:proofErr w:type="spellEnd"/>
      <w:r w:rsidR="00446B01" w:rsidRPr="00BB3489">
        <w:rPr>
          <w:rFonts w:ascii="Liberation Sans Narrow" w:eastAsia="Times New Roman" w:hAnsi="Liberation Sans Narrow" w:cs="Times New Roman"/>
          <w:kern w:val="0"/>
          <w:sz w:val="24"/>
          <w:szCs w:val="24"/>
          <w:lang w:eastAsia="pl-PL"/>
          <w14:ligatures w14:val="none"/>
        </w:rPr>
        <w:t>.</w:t>
      </w:r>
    </w:p>
    <w:p w14:paraId="1EFC080A" w14:textId="77777777" w:rsidR="00A44089" w:rsidRDefault="005F31DE"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p>
    <w:p w14:paraId="1C4A37BA" w14:textId="77777777" w:rsidR="002979FB" w:rsidRDefault="002979FB"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p>
    <w:p w14:paraId="0B38D3B0" w14:textId="77777777" w:rsidR="002979FB" w:rsidRDefault="002979FB"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p>
    <w:p w14:paraId="2A7E54D1" w14:textId="77777777" w:rsidR="0009254A" w:rsidRPr="00A44089" w:rsidRDefault="0009254A" w:rsidP="002979FB">
      <w:pPr>
        <w:spacing w:after="120" w:line="240" w:lineRule="auto"/>
        <w:ind w:left="426" w:hanging="426"/>
        <w:jc w:val="both"/>
        <w:rPr>
          <w:rFonts w:ascii="Liberation Sans Narrow" w:eastAsia="Times New Roman" w:hAnsi="Liberation Sans Narrow" w:cs="Times New Roman"/>
          <w:kern w:val="0"/>
          <w:sz w:val="16"/>
          <w:szCs w:val="16"/>
          <w:lang w:eastAsia="pl-PL"/>
          <w14:ligatures w14:val="none"/>
        </w:rPr>
      </w:pPr>
    </w:p>
    <w:p w14:paraId="5A948D28" w14:textId="1E1DC6A1" w:rsidR="00717858" w:rsidRDefault="002E0543" w:rsidP="002979FB">
      <w:pPr>
        <w:spacing w:after="120" w:line="240" w:lineRule="auto"/>
        <w:ind w:left="426" w:hanging="426"/>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Rozdział 2 </w:t>
      </w:r>
      <w:r w:rsidR="005F31DE" w:rsidRPr="00BB3489">
        <w:rPr>
          <w:rFonts w:ascii="Liberation Sans Narrow" w:eastAsia="Times New Roman" w:hAnsi="Liberation Sans Narrow" w:cs="Times New Roman"/>
          <w:b/>
          <w:bCs/>
          <w:color w:val="0070C0"/>
          <w:kern w:val="0"/>
          <w:sz w:val="24"/>
          <w:szCs w:val="24"/>
          <w:lang w:eastAsia="pl-PL"/>
          <w14:ligatures w14:val="none"/>
        </w:rPr>
        <w:t>OPIS PRZEDMIOTU ZAMÓWIENIA</w:t>
      </w:r>
    </w:p>
    <w:p w14:paraId="4BB79847" w14:textId="77777777" w:rsidR="002979FB" w:rsidRPr="002979FB" w:rsidRDefault="002979FB" w:rsidP="002979FB">
      <w:pPr>
        <w:spacing w:after="120" w:line="240" w:lineRule="auto"/>
        <w:ind w:left="426" w:hanging="426"/>
        <w:jc w:val="both"/>
        <w:rPr>
          <w:rFonts w:ascii="Liberation Sans Narrow" w:eastAsia="Times New Roman" w:hAnsi="Liberation Sans Narrow" w:cs="Times New Roman"/>
          <w:b/>
          <w:bCs/>
          <w:color w:val="0070C0"/>
          <w:kern w:val="0"/>
          <w:sz w:val="24"/>
          <w:szCs w:val="24"/>
          <w:lang w:eastAsia="pl-PL"/>
          <w14:ligatures w14:val="none"/>
        </w:rPr>
      </w:pPr>
    </w:p>
    <w:p w14:paraId="00F62389" w14:textId="1A58418B" w:rsidR="00213DC6" w:rsidRPr="00BB3489" w:rsidRDefault="00213DC6" w:rsidP="00717858">
      <w:pPr>
        <w:jc w:val="both"/>
        <w:rPr>
          <w:rFonts w:ascii="Liberation Sans Narrow" w:hAnsi="Liberation Sans Narrow" w:cs="Times New Roman"/>
          <w:sz w:val="24"/>
          <w:szCs w:val="24"/>
        </w:rPr>
      </w:pPr>
      <w:r>
        <w:rPr>
          <w:rFonts w:ascii="Liberation Sans Narrow" w:eastAsia="Times New Roman" w:hAnsi="Liberation Sans Narrow" w:cs="Times New Roman"/>
          <w:b/>
          <w:kern w:val="0"/>
          <w:sz w:val="24"/>
          <w:szCs w:val="24"/>
          <w:u w:val="single"/>
          <w:lang w:eastAsia="pl-PL"/>
          <w14:ligatures w14:val="none"/>
        </w:rPr>
        <w:t>1.</w:t>
      </w:r>
      <w:r w:rsidR="00446B01" w:rsidRPr="00BB3489">
        <w:rPr>
          <w:rFonts w:ascii="Liberation Sans Narrow" w:eastAsia="Times New Roman" w:hAnsi="Liberation Sans Narrow" w:cs="Times New Roman"/>
          <w:b/>
          <w:kern w:val="0"/>
          <w:sz w:val="24"/>
          <w:szCs w:val="24"/>
          <w:u w:val="single"/>
          <w:lang w:eastAsia="pl-PL"/>
          <w14:ligatures w14:val="none"/>
        </w:rPr>
        <w:t>Przedmio</w:t>
      </w:r>
      <w:r>
        <w:rPr>
          <w:rFonts w:ascii="Liberation Sans Narrow" w:eastAsia="Times New Roman" w:hAnsi="Liberation Sans Narrow" w:cs="Times New Roman"/>
          <w:b/>
          <w:kern w:val="0"/>
          <w:sz w:val="24"/>
          <w:szCs w:val="24"/>
          <w:u w:val="single"/>
          <w:lang w:eastAsia="pl-PL"/>
          <w14:ligatures w14:val="none"/>
        </w:rPr>
        <w:t>tem zamówienia jest:</w:t>
      </w:r>
    </w:p>
    <w:p w14:paraId="6A9198C4" w14:textId="0FF824DB" w:rsidR="00D87ED8" w:rsidRPr="00717858" w:rsidRDefault="00213DC6" w:rsidP="00717858">
      <w:pPr>
        <w:jc w:val="both"/>
        <w:rPr>
          <w:rFonts w:ascii="Liberation Sans Narrow" w:hAnsi="Liberation Sans Narrow" w:cs="Times New Roman"/>
          <w:b/>
          <w:bCs/>
          <w:sz w:val="24"/>
          <w:szCs w:val="24"/>
        </w:rPr>
      </w:pPr>
      <w:bookmarkStart w:id="4" w:name="_Hlk184202596"/>
      <w:r w:rsidRPr="00BB3489">
        <w:rPr>
          <w:rFonts w:ascii="Liberation Sans Narrow" w:hAnsi="Liberation Sans Narrow" w:cs="Times New Roman"/>
          <w:b/>
          <w:bCs/>
          <w:sz w:val="24"/>
          <w:szCs w:val="24"/>
        </w:rPr>
        <w:t xml:space="preserve">„Odbiór i transport odpadów komunalnych </w:t>
      </w:r>
      <w:r>
        <w:rPr>
          <w:rFonts w:ascii="Liberation Sans Narrow" w:hAnsi="Liberation Sans Narrow" w:cs="Times New Roman"/>
          <w:b/>
          <w:bCs/>
          <w:sz w:val="24"/>
          <w:szCs w:val="24"/>
        </w:rPr>
        <w:t xml:space="preserve">od właścicieli nieruchomości </w:t>
      </w:r>
      <w:r w:rsidR="00061BD3">
        <w:rPr>
          <w:rFonts w:ascii="Liberation Sans Narrow" w:hAnsi="Liberation Sans Narrow" w:cs="Times New Roman"/>
          <w:b/>
          <w:bCs/>
          <w:sz w:val="24"/>
          <w:szCs w:val="24"/>
        </w:rPr>
        <w:t>na których zamieszkują mieszkańcy</w:t>
      </w:r>
      <w:r>
        <w:rPr>
          <w:rFonts w:ascii="Liberation Sans Narrow" w:hAnsi="Liberation Sans Narrow" w:cs="Times New Roman"/>
          <w:b/>
          <w:bCs/>
          <w:sz w:val="24"/>
          <w:szCs w:val="24"/>
        </w:rPr>
        <w:t xml:space="preserve">  </w:t>
      </w:r>
      <w:r w:rsidRPr="00BB3489">
        <w:rPr>
          <w:rFonts w:ascii="Liberation Sans Narrow" w:hAnsi="Liberation Sans Narrow" w:cs="Times New Roman"/>
          <w:b/>
          <w:bCs/>
          <w:sz w:val="24"/>
          <w:szCs w:val="24"/>
        </w:rPr>
        <w:t xml:space="preserve">z terenu Gminy </w:t>
      </w:r>
      <w:r>
        <w:rPr>
          <w:rFonts w:ascii="Liberation Sans Narrow" w:hAnsi="Liberation Sans Narrow" w:cs="Times New Roman"/>
          <w:b/>
          <w:bCs/>
          <w:sz w:val="24"/>
          <w:szCs w:val="24"/>
        </w:rPr>
        <w:t>Mikołajki Pomorskie w okresie od 01.01.2025r. do 31.12.2025r. ”</w:t>
      </w:r>
      <w:bookmarkEnd w:id="4"/>
    </w:p>
    <w:p w14:paraId="1921F01D" w14:textId="645A9AFC" w:rsidR="005F31DE" w:rsidRPr="00213DC6" w:rsidRDefault="00213DC6"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2.</w:t>
      </w:r>
      <w:r w:rsidR="005F31DE" w:rsidRPr="00213DC6">
        <w:rPr>
          <w:rFonts w:ascii="Liberation Sans Narrow" w:eastAsia="Times New Roman" w:hAnsi="Liberation Sans Narrow" w:cs="Times New Roman"/>
          <w:kern w:val="0"/>
          <w:sz w:val="24"/>
          <w:szCs w:val="24"/>
          <w:lang w:eastAsia="pl-PL"/>
          <w14:ligatures w14:val="none"/>
        </w:rPr>
        <w:t xml:space="preserve"> Waluta: PLN</w:t>
      </w:r>
    </w:p>
    <w:p w14:paraId="3CEB54C6" w14:textId="6DDCD7D1" w:rsidR="00446B01" w:rsidRPr="000076B8" w:rsidRDefault="005F31DE" w:rsidP="00717858">
      <w:pPr>
        <w:spacing w:after="120" w:line="240" w:lineRule="auto"/>
        <w:ind w:left="284" w:hanging="284"/>
        <w:jc w:val="both"/>
        <w:rPr>
          <w:rFonts w:ascii="Liberation Sans Narrow" w:eastAsia="Times New Roman" w:hAnsi="Liberation Sans Narrow" w:cs="Times New Roman"/>
          <w:color w:val="FF0000"/>
          <w:kern w:val="0"/>
          <w:sz w:val="24"/>
          <w:szCs w:val="24"/>
          <w:lang w:eastAsia="pl-PL"/>
          <w14:ligatures w14:val="none"/>
        </w:rPr>
      </w:pPr>
      <w:r w:rsidRPr="005B6EE0">
        <w:rPr>
          <w:rFonts w:ascii="Liberation Sans Narrow" w:eastAsia="Times New Roman" w:hAnsi="Liberation Sans Narrow" w:cs="Times New Roman"/>
          <w:kern w:val="0"/>
          <w:sz w:val="24"/>
          <w:szCs w:val="24"/>
          <w:lang w:eastAsia="pl-PL"/>
          <w14:ligatures w14:val="none"/>
        </w:rPr>
        <w:t>3</w:t>
      </w:r>
      <w:r w:rsidRPr="000076B8">
        <w:rPr>
          <w:rFonts w:ascii="Liberation Sans Narrow" w:eastAsia="Times New Roman" w:hAnsi="Liberation Sans Narrow" w:cs="Times New Roman"/>
          <w:color w:val="FF0000"/>
          <w:kern w:val="0"/>
          <w:sz w:val="24"/>
          <w:szCs w:val="24"/>
          <w:lang w:eastAsia="pl-PL"/>
          <w14:ligatures w14:val="none"/>
        </w:rPr>
        <w:t xml:space="preserve">. </w:t>
      </w:r>
      <w:r w:rsidR="00446B01" w:rsidRPr="005B6EE0">
        <w:rPr>
          <w:rFonts w:ascii="Liberation Sans Narrow" w:eastAsia="Times New Roman" w:hAnsi="Liberation Sans Narrow" w:cs="Times New Roman"/>
          <w:kern w:val="0"/>
          <w:sz w:val="24"/>
          <w:szCs w:val="24"/>
          <w:lang w:eastAsia="pl-PL"/>
          <w14:ligatures w14:val="none"/>
        </w:rPr>
        <w:t xml:space="preserve">Szczegółowy opis przedmiotu zamówienia zawiera </w:t>
      </w:r>
      <w:r w:rsidR="00446B01" w:rsidRPr="005B6EE0">
        <w:rPr>
          <w:rFonts w:ascii="Liberation Sans Narrow" w:eastAsia="Times New Roman" w:hAnsi="Liberation Sans Narrow" w:cs="Times New Roman"/>
          <w:b/>
          <w:bCs/>
          <w:kern w:val="0"/>
          <w:sz w:val="24"/>
          <w:szCs w:val="24"/>
          <w:lang w:eastAsia="pl-PL"/>
          <w14:ligatures w14:val="none"/>
        </w:rPr>
        <w:t>załącznik nr 5 do SWZ</w:t>
      </w:r>
      <w:r w:rsidR="00446B01" w:rsidRPr="005B6EE0">
        <w:rPr>
          <w:rFonts w:ascii="Liberation Sans Narrow" w:eastAsia="Times New Roman" w:hAnsi="Liberation Sans Narrow" w:cs="Times New Roman"/>
          <w:kern w:val="0"/>
          <w:sz w:val="24"/>
          <w:szCs w:val="24"/>
          <w:lang w:eastAsia="pl-PL"/>
          <w14:ligatures w14:val="none"/>
        </w:rPr>
        <w:t xml:space="preserve"> - Opis  Przedmiotu Zamówienia</w:t>
      </w:r>
    </w:p>
    <w:p w14:paraId="54158456" w14:textId="77777777" w:rsidR="0041358D" w:rsidRPr="00BB3489" w:rsidRDefault="005F31DE" w:rsidP="00717858">
      <w:pPr>
        <w:spacing w:after="120" w:line="240" w:lineRule="auto"/>
        <w:ind w:left="284" w:hanging="284"/>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4. </w:t>
      </w:r>
      <w:r w:rsidR="0041358D" w:rsidRPr="00BB3489">
        <w:rPr>
          <w:rFonts w:ascii="Liberation Sans Narrow" w:eastAsia="Times New Roman" w:hAnsi="Liberation Sans Narrow" w:cs="Times New Roman"/>
          <w:b/>
          <w:bCs/>
          <w:kern w:val="0"/>
          <w:sz w:val="24"/>
          <w:szCs w:val="24"/>
          <w:lang w:eastAsia="pl-PL"/>
          <w14:ligatures w14:val="none"/>
        </w:rPr>
        <w:t>Wspólny Słownik Zamówień (CPV):</w:t>
      </w:r>
    </w:p>
    <w:p w14:paraId="5882C443" w14:textId="77777777" w:rsidR="0041358D" w:rsidRPr="00BB3489"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90500000-2 Usługi związane z odpadami komunalnymi</w:t>
      </w:r>
    </w:p>
    <w:p w14:paraId="2BB02332" w14:textId="77777777" w:rsidR="0041358D" w:rsidRPr="00BB3489"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90511000-2 Usługi wywozu odpadów</w:t>
      </w:r>
    </w:p>
    <w:p w14:paraId="1F42FB60" w14:textId="77777777" w:rsidR="0041358D" w:rsidRPr="00BB3489"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90512000-9 Usługi transportu odpadów</w:t>
      </w:r>
    </w:p>
    <w:p w14:paraId="67B24CEB" w14:textId="2EFA76CF" w:rsidR="0041358D" w:rsidRDefault="0041358D"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90513100-7 Usługi wywozu odpadów pochodzących z gospodarstw domowych.</w:t>
      </w:r>
    </w:p>
    <w:p w14:paraId="62067B5C" w14:textId="77777777" w:rsidR="00B80BAC" w:rsidRPr="00BB3489" w:rsidRDefault="00B80BAC" w:rsidP="00717858">
      <w:pPr>
        <w:spacing w:after="0" w:line="240" w:lineRule="auto"/>
        <w:ind w:left="284"/>
        <w:jc w:val="both"/>
        <w:rPr>
          <w:rFonts w:ascii="Liberation Sans Narrow" w:eastAsia="Times New Roman" w:hAnsi="Liberation Sans Narrow" w:cs="Times New Roman"/>
          <w:kern w:val="0"/>
          <w:sz w:val="24"/>
          <w:szCs w:val="24"/>
          <w:lang w:eastAsia="pl-PL"/>
          <w14:ligatures w14:val="none"/>
        </w:rPr>
      </w:pPr>
    </w:p>
    <w:p w14:paraId="1B3EE6B2" w14:textId="612D4DC8" w:rsidR="005F31DE" w:rsidRPr="00BB3489" w:rsidRDefault="005F31DE" w:rsidP="00717858">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80BAC">
        <w:rPr>
          <w:rFonts w:ascii="Liberation Sans Narrow" w:eastAsia="Times New Roman" w:hAnsi="Liberation Sans Narrow" w:cs="Times New Roman"/>
          <w:b/>
          <w:bCs/>
          <w:kern w:val="0"/>
          <w:sz w:val="24"/>
          <w:szCs w:val="24"/>
          <w:lang w:eastAsia="pl-PL"/>
          <w14:ligatures w14:val="none"/>
        </w:rPr>
        <w:t xml:space="preserve">5. </w:t>
      </w:r>
      <w:r w:rsidR="0041358D" w:rsidRPr="00B80BAC">
        <w:rPr>
          <w:rFonts w:ascii="Liberation Sans Narrow" w:eastAsia="Times New Roman" w:hAnsi="Liberation Sans Narrow" w:cs="Times New Roman"/>
          <w:b/>
          <w:bCs/>
          <w:kern w:val="0"/>
          <w:sz w:val="24"/>
          <w:szCs w:val="24"/>
          <w:lang w:eastAsia="pl-PL"/>
          <w14:ligatures w14:val="none"/>
        </w:rPr>
        <w:t>Rodzaj zamówienia</w:t>
      </w:r>
      <w:r w:rsidR="0041358D" w:rsidRPr="00BB3489">
        <w:rPr>
          <w:rFonts w:ascii="Liberation Sans Narrow" w:eastAsia="Times New Roman" w:hAnsi="Liberation Sans Narrow" w:cs="Times New Roman"/>
          <w:kern w:val="0"/>
          <w:sz w:val="24"/>
          <w:szCs w:val="24"/>
          <w:lang w:eastAsia="pl-PL"/>
          <w14:ligatures w14:val="none"/>
        </w:rPr>
        <w:t>: Usługi</w:t>
      </w:r>
    </w:p>
    <w:p w14:paraId="6DDF0299" w14:textId="77777777" w:rsidR="0041358D" w:rsidRPr="00BB3489" w:rsidRDefault="005F31DE" w:rsidP="00717858">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6. </w:t>
      </w:r>
      <w:r w:rsidR="0041358D" w:rsidRPr="00BB3489">
        <w:rPr>
          <w:rFonts w:ascii="Liberation Sans Narrow" w:eastAsia="Times New Roman" w:hAnsi="Liberation Sans Narrow" w:cs="Times New Roman"/>
          <w:b/>
          <w:bCs/>
          <w:kern w:val="0"/>
          <w:sz w:val="24"/>
          <w:szCs w:val="24"/>
          <w:lang w:eastAsia="pl-PL"/>
          <w14:ligatures w14:val="none"/>
        </w:rPr>
        <w:t>Przedmiot zamówienia nie obejmuje:</w:t>
      </w:r>
    </w:p>
    <w:p w14:paraId="3C66DF67" w14:textId="1DE1BD34" w:rsidR="0041358D" w:rsidRPr="00BB3489" w:rsidRDefault="0041358D" w:rsidP="00717858">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odbioru odpadów od właścicieli nieruchomości, na których nie zamieszkują mieszkańcy, a powstają odpady komunalne,</w:t>
      </w:r>
    </w:p>
    <w:p w14:paraId="02DDFB03" w14:textId="35397659" w:rsidR="0041358D" w:rsidRPr="00BB3489" w:rsidRDefault="005F31DE" w:rsidP="00717858">
      <w:pPr>
        <w:spacing w:after="120" w:line="240" w:lineRule="auto"/>
        <w:ind w:left="142" w:hanging="142"/>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7. </w:t>
      </w:r>
      <w:r w:rsidR="0041358D" w:rsidRPr="00BB3489">
        <w:rPr>
          <w:rFonts w:ascii="Liberation Sans Narrow" w:eastAsia="Times New Roman" w:hAnsi="Liberation Sans Narrow" w:cs="Times New Roman"/>
          <w:kern w:val="0"/>
          <w:sz w:val="24"/>
          <w:szCs w:val="24"/>
          <w:lang w:eastAsia="pl-PL"/>
          <w14:ligatures w14:val="none"/>
        </w:rPr>
        <w:t>Zakres obowiązków Wykonawcy został szczegółowy określony we wzorze Umowy, stanowiącym</w:t>
      </w:r>
      <w:r w:rsidR="0041358D" w:rsidRPr="00BB3489">
        <w:rPr>
          <w:rFonts w:ascii="Liberation Sans Narrow" w:eastAsia="Times New Roman" w:hAnsi="Liberation Sans Narrow" w:cs="Times New Roman"/>
          <w:b/>
          <w:bCs/>
          <w:kern w:val="0"/>
          <w:sz w:val="24"/>
          <w:szCs w:val="24"/>
          <w:lang w:eastAsia="pl-PL"/>
          <w14:ligatures w14:val="none"/>
        </w:rPr>
        <w:t xml:space="preserve"> </w:t>
      </w:r>
      <w:r w:rsidR="00B80BAC">
        <w:rPr>
          <w:rFonts w:ascii="Liberation Sans Narrow" w:eastAsia="Times New Roman" w:hAnsi="Liberation Sans Narrow" w:cs="Times New Roman"/>
          <w:b/>
          <w:bCs/>
          <w:kern w:val="0"/>
          <w:sz w:val="24"/>
          <w:szCs w:val="24"/>
          <w:lang w:eastAsia="pl-PL"/>
          <w14:ligatures w14:val="none"/>
        </w:rPr>
        <w:t xml:space="preserve">   </w:t>
      </w:r>
      <w:r w:rsidR="0041358D" w:rsidRPr="00BB3489">
        <w:rPr>
          <w:rFonts w:ascii="Liberation Sans Narrow" w:eastAsia="Times New Roman" w:hAnsi="Liberation Sans Narrow" w:cs="Times New Roman"/>
          <w:b/>
          <w:bCs/>
          <w:kern w:val="0"/>
          <w:sz w:val="24"/>
          <w:szCs w:val="24"/>
          <w:lang w:eastAsia="pl-PL"/>
          <w14:ligatures w14:val="none"/>
        </w:rPr>
        <w:t>Załącznik nr 6 do SWZ.</w:t>
      </w:r>
    </w:p>
    <w:p w14:paraId="7AA972AB" w14:textId="77777777" w:rsidR="00082217" w:rsidRPr="00A44089" w:rsidRDefault="00082217" w:rsidP="00FC24AB">
      <w:pPr>
        <w:spacing w:after="120" w:line="240" w:lineRule="auto"/>
        <w:jc w:val="both"/>
        <w:rPr>
          <w:rFonts w:ascii="Liberation Sans Narrow" w:eastAsia="Times New Roman" w:hAnsi="Liberation Sans Narrow" w:cs="Times New Roman"/>
          <w:b/>
          <w:bCs/>
          <w:kern w:val="0"/>
          <w:sz w:val="16"/>
          <w:szCs w:val="16"/>
          <w:lang w:eastAsia="pl-PL"/>
          <w14:ligatures w14:val="none"/>
        </w:rPr>
      </w:pPr>
    </w:p>
    <w:p w14:paraId="4E50F1DB" w14:textId="3AC66865" w:rsidR="00D617F3" w:rsidRPr="00BB3489" w:rsidRDefault="00D617F3" w:rsidP="00FC24AB">
      <w:pPr>
        <w:spacing w:after="120" w:line="240" w:lineRule="auto"/>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3 </w:t>
      </w:r>
      <w:r w:rsidR="00082217" w:rsidRPr="00BB3489">
        <w:rPr>
          <w:rFonts w:ascii="Liberation Sans Narrow" w:eastAsia="Times New Roman" w:hAnsi="Liberation Sans Narrow" w:cs="Times New Roman"/>
          <w:b/>
          <w:bCs/>
          <w:color w:val="0070C0"/>
          <w:kern w:val="0"/>
          <w:sz w:val="24"/>
          <w:szCs w:val="24"/>
          <w:lang w:eastAsia="pl-PL"/>
          <w14:ligatures w14:val="none"/>
        </w:rPr>
        <w:t>INFORMACJA O PRZEDMIOTOWYCH ŚRODKACH DOWODOWYCH</w:t>
      </w:r>
    </w:p>
    <w:p w14:paraId="3AF64222" w14:textId="77777777" w:rsidR="00082217" w:rsidRPr="00BB3489" w:rsidRDefault="00082217"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nie wymaga złożenia wraz z ofertą środków dowodowych potwierdzających spełnienie przez oferowane usługi wymagań określonych w Specyfikacji warunków zamówienia.</w:t>
      </w:r>
    </w:p>
    <w:p w14:paraId="75DCA27E" w14:textId="77777777" w:rsidR="00082217" w:rsidRPr="00A44089" w:rsidRDefault="00082217"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20FEA702" w14:textId="6059F36E" w:rsidR="005F31DE" w:rsidRPr="00BB3489" w:rsidRDefault="001C3D7C"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4</w:t>
      </w:r>
      <w:r w:rsidRPr="00BB3489">
        <w:rPr>
          <w:rFonts w:ascii="Liberation Sans Narrow" w:eastAsia="Times New Roman" w:hAnsi="Liberation Sans Narrow" w:cs="Times New Roman"/>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TERMIN WYKONANIA ZAMÓWIENIA I WARUNKI PŁATNOŚCI</w:t>
      </w:r>
    </w:p>
    <w:p w14:paraId="14851672" w14:textId="4AEFFAE3" w:rsidR="00A44089" w:rsidRPr="009E1794" w:rsidRDefault="00B67095"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Wykonawca jest zobowiązany wykonywać zamówienie w terminie </w:t>
      </w:r>
      <w:r w:rsidR="00213DC6">
        <w:rPr>
          <w:rFonts w:ascii="Liberation Sans Narrow" w:eastAsia="Times New Roman" w:hAnsi="Liberation Sans Narrow" w:cs="Times New Roman"/>
          <w:kern w:val="0"/>
          <w:sz w:val="24"/>
          <w:szCs w:val="24"/>
          <w:lang w:eastAsia="pl-PL"/>
          <w14:ligatures w14:val="none"/>
        </w:rPr>
        <w:t>od 01.01.2025r. do 31.12.2025r.</w:t>
      </w:r>
    </w:p>
    <w:p w14:paraId="55F22B2D" w14:textId="77777777" w:rsidR="007C1E9D" w:rsidRPr="00B80BAC" w:rsidRDefault="007C1E9D"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4ED17184" w14:textId="28FF7114" w:rsidR="005F31DE" w:rsidRPr="00BB3489" w:rsidRDefault="001C3D7C" w:rsidP="00FC24AB">
      <w:pPr>
        <w:spacing w:after="120" w:line="240" w:lineRule="auto"/>
        <w:ind w:left="993" w:hanging="99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5</w:t>
      </w:r>
      <w:r w:rsidR="005B6EE0">
        <w:rPr>
          <w:rFonts w:ascii="Liberation Sans Narrow" w:eastAsia="Times New Roman" w:hAnsi="Liberation Sans Narrow" w:cs="Times New Roman"/>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PROJEKTOWANE POSTANOWIENIA UMOWY</w:t>
      </w:r>
      <w:r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W SPRAWIE ZAMÓWIENIA PUBLICZNEGO, KTÓRE ZOSTANĄ</w:t>
      </w:r>
      <w:r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WPROWADZONE DO TREŚCI TEJ UMOWY</w:t>
      </w:r>
    </w:p>
    <w:p w14:paraId="0AD701B2" w14:textId="325A956A" w:rsidR="00B67095" w:rsidRPr="00BB3489" w:rsidRDefault="005F31DE"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B67095" w:rsidRPr="00BB3489">
        <w:rPr>
          <w:rFonts w:ascii="Liberation Sans Narrow" w:eastAsia="Times New Roman" w:hAnsi="Liberation Sans Narrow" w:cs="Times New Roman"/>
          <w:kern w:val="0"/>
          <w:sz w:val="24"/>
          <w:szCs w:val="24"/>
          <w:lang w:eastAsia="pl-PL"/>
          <w14:ligatures w14:val="none"/>
        </w:rPr>
        <w:t xml:space="preserve"> Projektowane postanowienia umowy stanowią </w:t>
      </w:r>
      <w:r w:rsidR="00B67095" w:rsidRPr="00BB3489">
        <w:rPr>
          <w:rFonts w:ascii="Liberation Sans Narrow" w:eastAsia="Times New Roman" w:hAnsi="Liberation Sans Narrow" w:cs="Times New Roman"/>
          <w:b/>
          <w:bCs/>
          <w:kern w:val="0"/>
          <w:sz w:val="24"/>
          <w:szCs w:val="24"/>
          <w:lang w:eastAsia="pl-PL"/>
          <w14:ligatures w14:val="none"/>
        </w:rPr>
        <w:t>Załączniki nr 6 do SWZ</w:t>
      </w:r>
      <w:r w:rsidR="00B67095" w:rsidRPr="00BB3489">
        <w:rPr>
          <w:rFonts w:ascii="Liberation Sans Narrow" w:eastAsia="Times New Roman" w:hAnsi="Liberation Sans Narrow" w:cs="Times New Roman"/>
          <w:kern w:val="0"/>
          <w:sz w:val="24"/>
          <w:szCs w:val="24"/>
          <w:lang w:eastAsia="pl-PL"/>
          <w14:ligatures w14:val="none"/>
        </w:rPr>
        <w:t>.</w:t>
      </w:r>
    </w:p>
    <w:p w14:paraId="1F50437B" w14:textId="4B889CA8" w:rsidR="002979FB" w:rsidRDefault="00B67095"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Złożenie oferty jest jednoznaczne z akceptacją przez Wykonawcę projektowanych</w:t>
      </w:r>
      <w:r w:rsidR="0062531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postanowień umowy.</w:t>
      </w:r>
    </w:p>
    <w:p w14:paraId="2D02C7A6" w14:textId="77777777" w:rsidR="0009254A" w:rsidRDefault="0009254A"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p>
    <w:p w14:paraId="69ED229E" w14:textId="77777777" w:rsidR="0009254A" w:rsidRDefault="0009254A"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p>
    <w:p w14:paraId="02240B01" w14:textId="77777777" w:rsidR="0009254A" w:rsidRPr="0009254A" w:rsidRDefault="0009254A" w:rsidP="0009254A">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p>
    <w:p w14:paraId="522F60AD" w14:textId="5822D1A8" w:rsidR="005F31DE" w:rsidRPr="00BB3489" w:rsidRDefault="007A19C6"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Rozdział </w:t>
      </w:r>
      <w:r w:rsidR="00D617F3" w:rsidRPr="00BB3489">
        <w:rPr>
          <w:rFonts w:ascii="Liberation Sans Narrow" w:eastAsia="Times New Roman" w:hAnsi="Liberation Sans Narrow" w:cs="Times New Roman"/>
          <w:kern w:val="0"/>
          <w:sz w:val="24"/>
          <w:szCs w:val="24"/>
          <w:lang w:eastAsia="pl-PL"/>
          <w14:ligatures w14:val="none"/>
        </w:rPr>
        <w:t>6</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WARUNKI UDZIAŁU W POSTĘPOWANIU</w:t>
      </w:r>
    </w:p>
    <w:p w14:paraId="5D2EC307" w14:textId="6C9FAE37" w:rsidR="005F31DE" w:rsidRPr="00BB3489" w:rsidRDefault="005F31DE"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O udzielenie zamówienia mogą ubiegać się Wykonawcy, którzy nie podlegają wykluczeniu,</w:t>
      </w:r>
      <w:r w:rsidR="003353D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oraz spełniają </w:t>
      </w:r>
      <w:r w:rsidR="00BA5F5C" w:rsidRPr="00BB3489">
        <w:rPr>
          <w:rFonts w:ascii="Liberation Sans Narrow" w:eastAsia="Times New Roman" w:hAnsi="Liberation Sans Narrow" w:cs="Times New Roman"/>
          <w:kern w:val="0"/>
          <w:sz w:val="24"/>
          <w:szCs w:val="24"/>
          <w:u w:val="single"/>
          <w:lang w:eastAsia="pl-PL"/>
          <w14:ligatures w14:val="none"/>
        </w:rPr>
        <w:t>warunki udziału w postępowaniu wynikające z art. 112 ust. 2 ustawy PZP</w:t>
      </w:r>
      <w:r w:rsidRPr="00BB3489">
        <w:rPr>
          <w:rFonts w:ascii="Liberation Sans Narrow" w:eastAsia="Times New Roman" w:hAnsi="Liberation Sans Narrow" w:cs="Times New Roman"/>
          <w:kern w:val="0"/>
          <w:sz w:val="24"/>
          <w:szCs w:val="24"/>
          <w:lang w:eastAsia="pl-PL"/>
          <w14:ligatures w14:val="none"/>
        </w:rPr>
        <w:t xml:space="preserve"> dotyczące:</w:t>
      </w:r>
    </w:p>
    <w:p w14:paraId="65FCC6F9" w14:textId="77F3C2C7" w:rsidR="005F31DE" w:rsidRPr="00BB3489" w:rsidRDefault="007A19C6"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1. ZDOLNOŚCI DO WYSTĘPOWANIA W OBROCIE GOSPODARCZYM.</w:t>
      </w:r>
    </w:p>
    <w:p w14:paraId="1C6C64AE" w14:textId="77777777" w:rsidR="00BA5F5C" w:rsidRPr="00BB3489" w:rsidRDefault="00BA5F5C"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nie określa szczególnych wymogów w zakresie ww. warunku.</w:t>
      </w:r>
    </w:p>
    <w:p w14:paraId="1DFF9879" w14:textId="334A6B41" w:rsidR="005F31DE" w:rsidRPr="00BB3489" w:rsidRDefault="007A19C6" w:rsidP="00FC24AB">
      <w:pPr>
        <w:spacing w:after="120" w:line="240" w:lineRule="auto"/>
        <w:ind w:left="426" w:hanging="426"/>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2.</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UPRAWNIEŃ DO PROWADZENIA OKREŚLONEJ DZIAŁALNOŚCI</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GOSPODARCZEJ LUB</w:t>
      </w: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ZAWODOWEJ, O ILE WYNIKA TO Z ODRĘBNYCH PRZEPISÓW.</w:t>
      </w:r>
    </w:p>
    <w:p w14:paraId="4E4A76CF" w14:textId="77777777" w:rsidR="00BA5F5C" w:rsidRPr="00BB3489" w:rsidRDefault="00BA5F5C"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Zamawiający uzna warunek za spełniony, jeżeli Wykonawca wykaże, że posiada uprawnienia do wykonywania działalności na podstawie: </w:t>
      </w:r>
    </w:p>
    <w:p w14:paraId="44266DA3" w14:textId="76E9EC4E" w:rsidR="00BA5F5C" w:rsidRPr="00BB3489" w:rsidRDefault="00EF6B03"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BA5F5C" w:rsidRPr="00BB3489">
        <w:rPr>
          <w:rFonts w:ascii="Liberation Sans Narrow" w:eastAsia="Times New Roman" w:hAnsi="Liberation Sans Narrow" w:cs="Times New Roman"/>
          <w:kern w:val="0"/>
          <w:sz w:val="24"/>
          <w:szCs w:val="24"/>
          <w:lang w:eastAsia="pl-PL"/>
          <w14:ligatures w14:val="none"/>
        </w:rPr>
        <w:t xml:space="preserve">posiadania wpisu do rejestru działalności regulowanej w zakresie odbierania odpadów komunalnych od właścicieli nieruchomości z terenu Gminy </w:t>
      </w:r>
      <w:r w:rsidR="000076B8">
        <w:rPr>
          <w:rFonts w:ascii="Liberation Sans Narrow" w:eastAsia="Times New Roman" w:hAnsi="Liberation Sans Narrow" w:cs="Times New Roman"/>
          <w:kern w:val="0"/>
          <w:sz w:val="24"/>
          <w:szCs w:val="24"/>
          <w:lang w:eastAsia="pl-PL"/>
          <w14:ligatures w14:val="none"/>
        </w:rPr>
        <w:t>Mikołajki Pomorskie</w:t>
      </w:r>
      <w:r w:rsidR="00BA5F5C" w:rsidRPr="00BB3489">
        <w:rPr>
          <w:rFonts w:ascii="Liberation Sans Narrow" w:eastAsia="Times New Roman" w:hAnsi="Liberation Sans Narrow" w:cs="Times New Roman"/>
          <w:kern w:val="0"/>
          <w:sz w:val="24"/>
          <w:szCs w:val="24"/>
          <w:lang w:eastAsia="pl-PL"/>
          <w14:ligatures w14:val="none"/>
        </w:rPr>
        <w:t>,</w:t>
      </w:r>
      <w:r w:rsidR="002979FB">
        <w:rPr>
          <w:rFonts w:ascii="Liberation Sans Narrow" w:eastAsia="Times New Roman" w:hAnsi="Liberation Sans Narrow" w:cs="Times New Roman"/>
          <w:kern w:val="0"/>
          <w:sz w:val="24"/>
          <w:szCs w:val="24"/>
          <w:lang w:eastAsia="pl-PL"/>
          <w14:ligatures w14:val="none"/>
        </w:rPr>
        <w:t xml:space="preserve"> </w:t>
      </w:r>
      <w:r w:rsidR="00BA5F5C" w:rsidRPr="00BB3489">
        <w:rPr>
          <w:rFonts w:ascii="Liberation Sans Narrow" w:eastAsia="Times New Roman" w:hAnsi="Liberation Sans Narrow" w:cs="Times New Roman"/>
          <w:kern w:val="0"/>
          <w:sz w:val="24"/>
          <w:szCs w:val="24"/>
          <w:lang w:eastAsia="pl-PL"/>
          <w14:ligatures w14:val="none"/>
        </w:rPr>
        <w:t xml:space="preserve"> zgodnie z wymogami ustawy z dnia 13 września 1996 r. o utrzymaniu czystości</w:t>
      </w:r>
      <w:r w:rsidR="002979FB">
        <w:rPr>
          <w:rFonts w:ascii="Liberation Sans Narrow" w:eastAsia="Times New Roman" w:hAnsi="Liberation Sans Narrow" w:cs="Times New Roman"/>
          <w:kern w:val="0"/>
          <w:sz w:val="24"/>
          <w:szCs w:val="24"/>
          <w:lang w:eastAsia="pl-PL"/>
          <w14:ligatures w14:val="none"/>
        </w:rPr>
        <w:br/>
      </w:r>
      <w:r w:rsidR="00BA5F5C" w:rsidRPr="00BB3489">
        <w:rPr>
          <w:rFonts w:ascii="Liberation Sans Narrow" w:eastAsia="Times New Roman" w:hAnsi="Liberation Sans Narrow" w:cs="Times New Roman"/>
          <w:kern w:val="0"/>
          <w:sz w:val="24"/>
          <w:szCs w:val="24"/>
          <w:lang w:eastAsia="pl-PL"/>
          <w14:ligatures w14:val="none"/>
        </w:rPr>
        <w:t>i porządku w gminach (tj. Dz. U. z 202</w:t>
      </w:r>
      <w:r w:rsidR="00345734">
        <w:rPr>
          <w:rFonts w:ascii="Liberation Sans Narrow" w:eastAsia="Times New Roman" w:hAnsi="Liberation Sans Narrow" w:cs="Times New Roman"/>
          <w:kern w:val="0"/>
          <w:sz w:val="24"/>
          <w:szCs w:val="24"/>
          <w:lang w:eastAsia="pl-PL"/>
          <w14:ligatures w14:val="none"/>
        </w:rPr>
        <w:t>4</w:t>
      </w:r>
      <w:r w:rsidR="00BA5F5C" w:rsidRPr="00BB3489">
        <w:rPr>
          <w:rFonts w:ascii="Liberation Sans Narrow" w:eastAsia="Times New Roman" w:hAnsi="Liberation Sans Narrow" w:cs="Times New Roman"/>
          <w:kern w:val="0"/>
          <w:sz w:val="24"/>
          <w:szCs w:val="24"/>
          <w:lang w:eastAsia="pl-PL"/>
          <w14:ligatures w14:val="none"/>
        </w:rPr>
        <w:t xml:space="preserve"> r. poz. </w:t>
      </w:r>
      <w:r w:rsidR="00345734">
        <w:rPr>
          <w:rFonts w:ascii="Liberation Sans Narrow" w:eastAsia="Times New Roman" w:hAnsi="Liberation Sans Narrow" w:cs="Times New Roman"/>
          <w:kern w:val="0"/>
          <w:sz w:val="24"/>
          <w:szCs w:val="24"/>
          <w:lang w:eastAsia="pl-PL"/>
          <w14:ligatures w14:val="none"/>
        </w:rPr>
        <w:t>399</w:t>
      </w:r>
      <w:r w:rsidR="00BA5F5C" w:rsidRPr="00BB3489">
        <w:rPr>
          <w:rFonts w:ascii="Liberation Sans Narrow" w:eastAsia="Times New Roman" w:hAnsi="Liberation Sans Narrow" w:cs="Times New Roman"/>
          <w:kern w:val="0"/>
          <w:sz w:val="24"/>
          <w:szCs w:val="24"/>
          <w:lang w:eastAsia="pl-PL"/>
          <w14:ligatures w14:val="none"/>
        </w:rPr>
        <w:t xml:space="preserve">); </w:t>
      </w:r>
    </w:p>
    <w:p w14:paraId="43A1A5DA" w14:textId="53F9E20D" w:rsidR="005F31DE" w:rsidRPr="00BB3489" w:rsidRDefault="007A19C6" w:rsidP="00EF6B03">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3. SYTUACJI EKONOMICZNEJ LUB FINANSOWEJ.</w:t>
      </w:r>
    </w:p>
    <w:p w14:paraId="2366058C" w14:textId="77927231" w:rsidR="00622404" w:rsidRPr="00BB3489" w:rsidRDefault="00622404" w:rsidP="00717858">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Zamawiający uzna warunek za spełniony, jeżeli Wykonawca wykaże, że posiada ubezpieczenie od odpowiedzialności cywilnej w zakresie prowadzonej działalności zgodnie z przedmiotem niniejszego zamówienia w wysokości nie mniejszej niż 500.000,00 zł (słownie: pięćset tysięcy złotych</w:t>
      </w:r>
      <w:r w:rsidR="00F854DA">
        <w:rPr>
          <w:rFonts w:ascii="Liberation Sans Narrow" w:eastAsia="Times New Roman" w:hAnsi="Liberation Sans Narrow" w:cs="Times New Roman"/>
          <w:kern w:val="0"/>
          <w:sz w:val="24"/>
          <w:szCs w:val="24"/>
          <w:lang w:eastAsia="pl-PL"/>
          <w14:ligatures w14:val="none"/>
        </w:rPr>
        <w:t xml:space="preserve"> 00/100</w:t>
      </w:r>
      <w:r w:rsidRPr="00BB3489">
        <w:rPr>
          <w:rFonts w:ascii="Liberation Sans Narrow" w:eastAsia="Times New Roman" w:hAnsi="Liberation Sans Narrow" w:cs="Times New Roman"/>
          <w:kern w:val="0"/>
          <w:sz w:val="24"/>
          <w:szCs w:val="24"/>
          <w:lang w:eastAsia="pl-PL"/>
          <w14:ligatures w14:val="none"/>
        </w:rPr>
        <w:t xml:space="preserve">). </w:t>
      </w:r>
    </w:p>
    <w:p w14:paraId="4A1671AA" w14:textId="2B2A503C" w:rsidR="005F31DE" w:rsidRPr="00BB3489" w:rsidRDefault="007A19C6" w:rsidP="00EF6B03">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  </w:t>
      </w:r>
      <w:r w:rsidR="005F31DE" w:rsidRPr="00BB3489">
        <w:rPr>
          <w:rFonts w:ascii="Liberation Sans Narrow" w:eastAsia="Times New Roman" w:hAnsi="Liberation Sans Narrow" w:cs="Times New Roman"/>
          <w:b/>
          <w:bCs/>
          <w:kern w:val="0"/>
          <w:sz w:val="24"/>
          <w:szCs w:val="24"/>
          <w:lang w:eastAsia="pl-PL"/>
          <w14:ligatures w14:val="none"/>
        </w:rPr>
        <w:t>4. ZDOLNOŚCI TECHNICZNEJ LUB ZAWODOWEJ</w:t>
      </w:r>
    </w:p>
    <w:p w14:paraId="437A9E08" w14:textId="77777777" w:rsidR="00F65725" w:rsidRPr="00BB3489" w:rsidRDefault="00F65725"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uzna warunek za spełniony, jeżeli Wykonawca wykaże, że:</w:t>
      </w:r>
    </w:p>
    <w:p w14:paraId="520D61A9" w14:textId="5703AEFD" w:rsidR="00F65725" w:rsidRPr="00BB3489" w:rsidRDefault="00F65725"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wykonał w okresie ostatnich trzech lat, a jeżeli okres prowadzenia działalności jest krótszy, w tym okresie, co najmniej jedno zadanie odpowiadające swym rodzajem</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i zakresem przedmiotowi zamówienia, tj. wykonał lub wykonuje usługę polegającą na odbiorze i </w:t>
      </w:r>
      <w:r w:rsidR="00345734">
        <w:rPr>
          <w:rFonts w:ascii="Liberation Sans Narrow" w:eastAsia="Times New Roman" w:hAnsi="Liberation Sans Narrow" w:cs="Times New Roman"/>
          <w:kern w:val="0"/>
          <w:sz w:val="24"/>
          <w:szCs w:val="24"/>
          <w:lang w:eastAsia="pl-PL"/>
          <w14:ligatures w14:val="none"/>
        </w:rPr>
        <w:t>transporcie</w:t>
      </w:r>
      <w:r w:rsidRPr="00BB3489">
        <w:rPr>
          <w:rFonts w:ascii="Liberation Sans Narrow" w:eastAsia="Times New Roman" w:hAnsi="Liberation Sans Narrow" w:cs="Times New Roman"/>
          <w:kern w:val="0"/>
          <w:sz w:val="24"/>
          <w:szCs w:val="24"/>
          <w:lang w:eastAsia="pl-PL"/>
          <w14:ligatures w14:val="none"/>
        </w:rPr>
        <w:t xml:space="preserve"> odpadów komunalnych z terenu nieruchomości w ilości nie mniejszej niż 3000 Mg w czasie świadczenia usług przez 12 kolejnych miesięcy</w:t>
      </w:r>
      <w:r w:rsidR="00345734">
        <w:rPr>
          <w:rFonts w:ascii="Liberation Sans Narrow" w:eastAsia="Times New Roman" w:hAnsi="Liberation Sans Narrow" w:cs="Times New Roman"/>
          <w:kern w:val="0"/>
          <w:sz w:val="24"/>
          <w:szCs w:val="24"/>
          <w:lang w:eastAsia="pl-PL"/>
          <w14:ligatures w14:val="none"/>
        </w:rPr>
        <w:t>.</w:t>
      </w:r>
      <w:r w:rsidRPr="00BB3489">
        <w:rPr>
          <w:rFonts w:ascii="Liberation Sans Narrow" w:eastAsia="Times New Roman" w:hAnsi="Liberation Sans Narrow" w:cs="Times New Roman"/>
          <w:kern w:val="0"/>
          <w:sz w:val="24"/>
          <w:szCs w:val="24"/>
          <w:lang w:eastAsia="pl-PL"/>
          <w14:ligatures w14:val="none"/>
        </w:rPr>
        <w:t xml:space="preserve"> Ocena spełnienia warunku zostanie dokonana na podstawie wykazu złożonego przez Wykonawcę (Załącznik nr 3 do SWZ) wraz z załącznikami — dowodami potwierdzającymi, że usługi te zostały wykonane lub są wykonywane należycie.</w:t>
      </w:r>
    </w:p>
    <w:p w14:paraId="3E9A0580" w14:textId="345B2A71" w:rsidR="00F65725" w:rsidRPr="00BB3489" w:rsidRDefault="00F65725" w:rsidP="00717858">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Wykonawca dysponuje potencjałem technicznym</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wyposażeniem o odpowiednim</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stanie technicznym umożliwiającym odbieranie odpadów komunalnych od właścicieli</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nieruchomości, a w szczególności: </w:t>
      </w:r>
    </w:p>
    <w:p w14:paraId="2BBC4E23" w14:textId="77777777" w:rsidR="00F65725" w:rsidRPr="00BB3489" w:rsidRDefault="00F65725" w:rsidP="00717858">
      <w:pPr>
        <w:numPr>
          <w:ilvl w:val="0"/>
          <w:numId w:val="5"/>
        </w:num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wyposażeniem o odpowiednim stanie technicznym umożliwiającym odbieranie odpadów komunalnych od właścicieli nieruchomości a w szczególności:</w:t>
      </w:r>
    </w:p>
    <w:p w14:paraId="7D32C64E" w14:textId="77777777" w:rsidR="00F65725" w:rsidRPr="00BB3489" w:rsidRDefault="00F65725" w:rsidP="00717858">
      <w:pPr>
        <w:spacing w:after="120" w:line="240" w:lineRule="auto"/>
        <w:ind w:left="72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 co najmniej jednym pojazdem przystosowanym do odbierania zmieszanych odpadów komunalnych, </w:t>
      </w:r>
    </w:p>
    <w:p w14:paraId="4F83A78B" w14:textId="618C60D7" w:rsidR="00F65725" w:rsidRPr="00BB3489" w:rsidRDefault="00F65725" w:rsidP="00717858">
      <w:pPr>
        <w:spacing w:after="120" w:line="240" w:lineRule="auto"/>
        <w:ind w:left="72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 </w:t>
      </w:r>
      <w:bookmarkStart w:id="5" w:name="_Hlk181777702"/>
      <w:r w:rsidRPr="00BB3489">
        <w:rPr>
          <w:rFonts w:ascii="Liberation Sans Narrow" w:eastAsia="Times New Roman" w:hAnsi="Liberation Sans Narrow" w:cs="Times New Roman"/>
          <w:kern w:val="0"/>
          <w:sz w:val="24"/>
          <w:szCs w:val="24"/>
          <w:lang w:eastAsia="pl-PL"/>
          <w14:ligatures w14:val="none"/>
        </w:rPr>
        <w:t>co najmniej jednym pojazdem przystosowanym do odbierania selektywnie zebranych odpadów komunalnych</w:t>
      </w:r>
      <w:bookmarkEnd w:id="5"/>
      <w:r w:rsidRPr="00BB3489">
        <w:rPr>
          <w:rFonts w:ascii="Liberation Sans Narrow" w:eastAsia="Times New Roman" w:hAnsi="Liberation Sans Narrow" w:cs="Times New Roman"/>
          <w:kern w:val="0"/>
          <w:sz w:val="24"/>
          <w:szCs w:val="24"/>
          <w:lang w:eastAsia="pl-PL"/>
          <w14:ligatures w14:val="none"/>
        </w:rPr>
        <w:t>,</w:t>
      </w:r>
    </w:p>
    <w:p w14:paraId="08BF62C8" w14:textId="126E2F7D" w:rsidR="00F65725" w:rsidRPr="00BB3489" w:rsidRDefault="00F65725" w:rsidP="00717858">
      <w:pPr>
        <w:spacing w:after="120" w:line="240" w:lineRule="auto"/>
        <w:ind w:left="851"/>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bookmarkStart w:id="6" w:name="_Hlk181777826"/>
      <w:r w:rsidRPr="00BB3489">
        <w:rPr>
          <w:rFonts w:ascii="Liberation Sans Narrow" w:eastAsia="Times New Roman" w:hAnsi="Liberation Sans Narrow" w:cs="Times New Roman"/>
          <w:kern w:val="0"/>
          <w:sz w:val="24"/>
          <w:szCs w:val="24"/>
          <w:lang w:eastAsia="pl-PL"/>
          <w14:ligatures w14:val="none"/>
        </w:rPr>
        <w:t>co najmniej jednym pojazdem umożliwiającym odbiór odpadów komunalnych z nieruchomości położonych przy drogach niespełniających parametrów dróg publicznych (mała „śmieciarka” o ładowności od 4 m</w:t>
      </w:r>
      <w:r w:rsidRPr="00BB3489">
        <w:rPr>
          <w:rFonts w:ascii="Liberation Sans Narrow" w:eastAsia="Times New Roman" w:hAnsi="Liberation Sans Narrow" w:cs="Times New Roman"/>
          <w:kern w:val="0"/>
          <w:sz w:val="24"/>
          <w:szCs w:val="24"/>
          <w:vertAlign w:val="superscript"/>
          <w:lang w:eastAsia="pl-PL"/>
          <w14:ligatures w14:val="none"/>
        </w:rPr>
        <w:t>3</w:t>
      </w:r>
      <w:r w:rsidRPr="00BB3489">
        <w:rPr>
          <w:rFonts w:ascii="Liberation Sans Narrow" w:eastAsia="Times New Roman" w:hAnsi="Liberation Sans Narrow" w:cs="Times New Roman"/>
          <w:kern w:val="0"/>
          <w:sz w:val="24"/>
          <w:szCs w:val="24"/>
          <w:lang w:eastAsia="pl-PL"/>
          <w14:ligatures w14:val="none"/>
        </w:rPr>
        <w:t xml:space="preserve"> do 8 m</w:t>
      </w:r>
      <w:r w:rsidRPr="00BB3489">
        <w:rPr>
          <w:rFonts w:ascii="Liberation Sans Narrow" w:eastAsia="Times New Roman" w:hAnsi="Liberation Sans Narrow" w:cs="Times New Roman"/>
          <w:kern w:val="0"/>
          <w:sz w:val="24"/>
          <w:szCs w:val="24"/>
          <w:vertAlign w:val="superscript"/>
          <w:lang w:eastAsia="pl-PL"/>
          <w14:ligatures w14:val="none"/>
        </w:rPr>
        <w:t>3</w:t>
      </w:r>
      <w:r w:rsidRPr="00BB3489">
        <w:rPr>
          <w:rFonts w:ascii="Liberation Sans Narrow" w:eastAsia="Times New Roman" w:hAnsi="Liberation Sans Narrow" w:cs="Times New Roman"/>
          <w:kern w:val="0"/>
          <w:sz w:val="24"/>
          <w:szCs w:val="24"/>
          <w:lang w:eastAsia="pl-PL"/>
          <w14:ligatures w14:val="none"/>
        </w:rPr>
        <w:t>)</w:t>
      </w:r>
      <w:bookmarkEnd w:id="6"/>
      <w:r w:rsidRPr="00BB3489">
        <w:rPr>
          <w:rFonts w:ascii="Liberation Sans Narrow" w:eastAsia="Times New Roman" w:hAnsi="Liberation Sans Narrow" w:cs="Times New Roman"/>
          <w:kern w:val="0"/>
          <w:sz w:val="24"/>
          <w:szCs w:val="24"/>
          <w:lang w:eastAsia="pl-PL"/>
          <w14:ligatures w14:val="none"/>
        </w:rPr>
        <w:t>,</w:t>
      </w:r>
    </w:p>
    <w:p w14:paraId="14D84DA0" w14:textId="77777777" w:rsidR="00F65725" w:rsidRPr="00BB3489" w:rsidRDefault="00F65725" w:rsidP="00717858">
      <w:pPr>
        <w:spacing w:after="120" w:line="240" w:lineRule="auto"/>
        <w:ind w:left="851"/>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 </w:t>
      </w:r>
      <w:bookmarkStart w:id="7" w:name="_Hlk181777859"/>
      <w:r w:rsidRPr="00BB3489">
        <w:rPr>
          <w:rFonts w:ascii="Liberation Sans Narrow" w:eastAsia="Times New Roman" w:hAnsi="Liberation Sans Narrow" w:cs="Times New Roman"/>
          <w:kern w:val="0"/>
          <w:sz w:val="24"/>
          <w:szCs w:val="24"/>
          <w:lang w:eastAsia="pl-PL"/>
          <w14:ligatures w14:val="none"/>
        </w:rPr>
        <w:t>pojazdami trwale i czytelnie oznakowanymi, w widocznym miejscu, nazwą oraz danymi adresowymi i numerem telefonu podmiotu odbierającego odpady komunalne od właścicieli nieruchomości;</w:t>
      </w:r>
      <w:bookmarkEnd w:id="7"/>
    </w:p>
    <w:p w14:paraId="4926A3D4" w14:textId="6B5D619F" w:rsidR="00F65725" w:rsidRPr="00BB3489" w:rsidRDefault="00F65725" w:rsidP="00717858">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Przeznaczone do realizacji zadania pojazdy będą musiały być wyposażone w system monitoringu bazujący na systemie pozycjonowania satelitarnego umożliwiający trwałe zapisywanie, przechowywanie i odczytywanie danych o położeniu pojazdu</w:t>
      </w:r>
      <w:r w:rsidR="002979FB">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 xml:space="preserve">i miejscach postojów, czujniki zapisujące dane o miejscach wyładunku odpadów umożliwiający weryfikacje danych - zgodnie z OPZ (załącznik nr </w:t>
      </w:r>
      <w:r w:rsidR="00F854DA">
        <w:rPr>
          <w:rFonts w:ascii="Liberation Sans Narrow" w:eastAsia="Times New Roman" w:hAnsi="Liberation Sans Narrow" w:cs="Times New Roman"/>
          <w:kern w:val="0"/>
          <w:sz w:val="24"/>
          <w:szCs w:val="24"/>
          <w:lang w:eastAsia="pl-PL"/>
          <w14:ligatures w14:val="none"/>
        </w:rPr>
        <w:t>5</w:t>
      </w:r>
      <w:r w:rsidRPr="00BB3489">
        <w:rPr>
          <w:rFonts w:ascii="Liberation Sans Narrow" w:eastAsia="Times New Roman" w:hAnsi="Liberation Sans Narrow" w:cs="Times New Roman"/>
          <w:kern w:val="0"/>
          <w:sz w:val="24"/>
          <w:szCs w:val="24"/>
          <w:lang w:eastAsia="pl-PL"/>
          <w14:ligatures w14:val="none"/>
        </w:rPr>
        <w:t xml:space="preserve"> do SWZ). Ocena spełnienia warunku zostanie dokonana na podstawie wypełnionego przez Wykonawcę wykazu niezbędnego do wykonania zamówienia wyposażeni</w:t>
      </w:r>
      <w:r w:rsidR="002979FB">
        <w:rPr>
          <w:rFonts w:ascii="Liberation Sans Narrow" w:eastAsia="Times New Roman" w:hAnsi="Liberation Sans Narrow" w:cs="Times New Roman"/>
          <w:kern w:val="0"/>
          <w:sz w:val="24"/>
          <w:szCs w:val="24"/>
          <w:lang w:eastAsia="pl-PL"/>
          <w14:ligatures w14:val="none"/>
        </w:rPr>
        <w:t>a</w:t>
      </w:r>
      <w:r w:rsidR="002979FB">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i urządzeń, którego wzór stanowi Załącznik nr 4 do SWZ.</w:t>
      </w:r>
    </w:p>
    <w:p w14:paraId="79E69343" w14:textId="77777777" w:rsidR="00622404" w:rsidRPr="00B80BAC" w:rsidRDefault="00622404"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3D432BB2" w14:textId="1A2ED9B7" w:rsidR="005F31DE" w:rsidRPr="00BB3489" w:rsidRDefault="007A19C6"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7</w:t>
      </w:r>
      <w:r w:rsidRPr="00BB3489">
        <w:rPr>
          <w:rFonts w:ascii="Liberation Sans Narrow" w:eastAsia="Times New Roman" w:hAnsi="Liberation Sans Narrow" w:cs="Times New Roman"/>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PODSTAWY WYKLUCZENIA WYKONAWCY</w:t>
      </w:r>
      <w:r w:rsidR="003353DD"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5F31DE" w:rsidRPr="00BB3489">
        <w:rPr>
          <w:rFonts w:ascii="Liberation Sans Narrow" w:eastAsia="Times New Roman" w:hAnsi="Liberation Sans Narrow" w:cs="Times New Roman"/>
          <w:b/>
          <w:bCs/>
          <w:color w:val="0070C0"/>
          <w:kern w:val="0"/>
          <w:sz w:val="24"/>
          <w:szCs w:val="24"/>
          <w:lang w:eastAsia="pl-PL"/>
          <w14:ligatures w14:val="none"/>
        </w:rPr>
        <w:t>Z POSTĘPOWANIA</w:t>
      </w:r>
    </w:p>
    <w:p w14:paraId="50609555" w14:textId="11B04A8E" w:rsidR="00346CC1" w:rsidRPr="00BB3489" w:rsidRDefault="00346CC1" w:rsidP="00717858">
      <w:pPr>
        <w:numPr>
          <w:ilvl w:val="0"/>
          <w:numId w:val="6"/>
        </w:numPr>
        <w:spacing w:after="120" w:line="240" w:lineRule="auto"/>
        <w:ind w:left="426"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wykluczy z postępowania o udzielenie zamówienia Wykonawcę</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przypadku wystąpienia przesłanek wskazanych w art, 108 ust. 1 ustawy PZP,</w:t>
      </w:r>
    </w:p>
    <w:p w14:paraId="244DCE6C" w14:textId="11DC2D52" w:rsidR="00346CC1" w:rsidRPr="00BB3489" w:rsidRDefault="00346CC1" w:rsidP="00717858">
      <w:pPr>
        <w:spacing w:after="120" w:line="240" w:lineRule="auto"/>
        <w:ind w:left="426" w:hanging="284"/>
        <w:jc w:val="both"/>
        <w:rPr>
          <w:rFonts w:ascii="Liberation Sans Narrow" w:eastAsia="Times New Roman" w:hAnsi="Liberation Sans Narrow" w:cs="Times New Roman"/>
          <w:kern w:val="0"/>
          <w:sz w:val="24"/>
          <w:szCs w:val="24"/>
          <w:lang w:eastAsia="pl-PL"/>
          <w14:ligatures w14:val="none"/>
        </w:rPr>
      </w:pPr>
      <w:bookmarkStart w:id="8" w:name="_Hlk179373402"/>
      <w:r w:rsidRPr="00BB3489">
        <w:rPr>
          <w:rFonts w:ascii="Liberation Sans Narrow" w:eastAsia="Times New Roman" w:hAnsi="Liberation Sans Narrow" w:cs="Times New Roman"/>
          <w:kern w:val="0"/>
          <w:sz w:val="24"/>
          <w:szCs w:val="24"/>
          <w:lang w:eastAsia="pl-PL"/>
          <w14:ligatures w14:val="none"/>
        </w:rPr>
        <w:t>2. Zamawiający dodatkowo wykluczy z udziału w postępowaniu także Wykonawcę, wobec którego zachodzą przesłanki wykluczenia wskazane w art. 109 ust. 1 pkt 1, pkt 2 lit. a, b i c, pkt 3 i pkt 4 ustawy PZP:</w:t>
      </w:r>
    </w:p>
    <w:bookmarkEnd w:id="8"/>
    <w:p w14:paraId="37347FA2" w14:textId="5CF7E791" w:rsidR="00346CC1" w:rsidRPr="00BB3489" w:rsidRDefault="00346CC1" w:rsidP="00717858">
      <w:pPr>
        <w:spacing w:after="120" w:line="240" w:lineRule="auto"/>
        <w:ind w:left="709"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1) który naruszył obowiązki dotyczące płatności podatków opłat lub składek na</w:t>
      </w:r>
      <w:r w:rsidR="00F94076">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4535B00" w14:textId="2AD9BC17" w:rsidR="00346CC1" w:rsidRPr="00BB3489" w:rsidRDefault="00346CC1" w:rsidP="00717858">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2) który naruszył obowiązki w dziedzinie ochrony środowiska, prawa socjalnego lub prawa pracy:</w:t>
      </w:r>
    </w:p>
    <w:p w14:paraId="1CD6E818" w14:textId="706DF01E" w:rsidR="00346CC1" w:rsidRPr="00BB3489" w:rsidRDefault="00346CC1" w:rsidP="00717858">
      <w:pPr>
        <w:numPr>
          <w:ilvl w:val="0"/>
          <w:numId w:val="7"/>
        </w:numPr>
        <w:spacing w:after="120" w:line="240" w:lineRule="auto"/>
        <w:ind w:left="993"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będącego osobą fizyczną skazanego prawomocnie za przestępstwo przeciwko środowisku,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rozdziale XXII Kodeksu karnego lub za przestępstwo przeciwko prawom osób wykonujących pracę zarobkową, o którym mowa w rozdziale XXVIII Kodeksu karnego, lub za odpowiedni czyn zabroniony określony w przepisach prawa obcego</w:t>
      </w:r>
    </w:p>
    <w:p w14:paraId="4120F5C7" w14:textId="49482401" w:rsidR="00346CC1" w:rsidRPr="00BB3489" w:rsidRDefault="00346CC1" w:rsidP="00717858">
      <w:pPr>
        <w:spacing w:after="120" w:line="240" w:lineRule="auto"/>
        <w:ind w:left="993"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będącego osobą fizyczną prawomocnie ukaranego za wykroczenie przeciwko prawom pracownika lub wykroczenie przeciwko środowisku jeżeli za jego popełnienie wymierzono karę aresztu, ograniczenia wolności lub karę grzywny,</w:t>
      </w:r>
    </w:p>
    <w:p w14:paraId="0F915D69" w14:textId="2C74F9FA" w:rsidR="00346CC1" w:rsidRPr="00BB3489" w:rsidRDefault="00346CC1" w:rsidP="00717858">
      <w:pPr>
        <w:spacing w:after="120" w:line="240" w:lineRule="auto"/>
        <w:ind w:left="993"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c) wobec którego wydano ostateczną decyzję administracyjną o naruszeniu obowiązków wynikających z prawa ochrony Środowiska, prawa pracy lub przepisów o zabezpieczeniu społecznym. jeżeli wymierzono tą decyzją karę pieniężną;</w:t>
      </w:r>
    </w:p>
    <w:p w14:paraId="362CE491" w14:textId="181E58A1" w:rsidR="00346CC1" w:rsidRPr="00BB3489" w:rsidRDefault="00346CC1" w:rsidP="00717858">
      <w:pPr>
        <w:spacing w:after="120" w:line="240" w:lineRule="auto"/>
        <w:ind w:left="851"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3) jeżeli urzędującego członka jego organu zarządzającego lub nadzorczego, wspólnika spółki</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spółce jawnej lub partnerskiej albo komplementariusza</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spółce komandytowej lub</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komandytowo—akcyjnej lub prokurenta prawomocnie skazano za przestępstwo lub</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ukarano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 wykroczenie, o którym mowa w pkt 2 lit. a lub b;</w:t>
      </w:r>
    </w:p>
    <w:p w14:paraId="43A97D71" w14:textId="04A2A0AD" w:rsidR="00346CC1" w:rsidRPr="00BB3489" w:rsidRDefault="00346CC1" w:rsidP="00717858">
      <w:pPr>
        <w:spacing w:after="120" w:line="240" w:lineRule="auto"/>
        <w:ind w:left="851"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  4) 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procedury przewidzianej w przepisach miejsca wszczęcia tej procedury.</w:t>
      </w:r>
    </w:p>
    <w:p w14:paraId="63B998C2" w14:textId="3C670CBD" w:rsidR="00346CC1" w:rsidRPr="00BB3489" w:rsidRDefault="00346CC1" w:rsidP="00FC24AB">
      <w:pPr>
        <w:spacing w:after="120" w:line="240" w:lineRule="auto"/>
        <w:ind w:left="284" w:hanging="284"/>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Wykonawca może zostać wykluczony przez Zamawiającego na każdym etapie  postępowania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udzielenie zamówienia.</w:t>
      </w:r>
    </w:p>
    <w:p w14:paraId="318A804C" w14:textId="37985AD1" w:rsidR="00346CC1" w:rsidRPr="00BB3489" w:rsidRDefault="00346CC1"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Wykonawca nie podlega wykluczeniu w okolicznościach określonych w art. 108 ust. 1 pkt 1,</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2, 5 i 6 PZP lub art. 109 ust. 1 pkt 2-10 PZP, jeżeli udowodni Zamawiającemu,</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że spełnił</w:t>
      </w:r>
      <w:r w:rsidR="00AD6D2D"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łącznie przesłanki wymienione w art. 110 ust. 2 pkt 1) - 3) PZP. </w:t>
      </w:r>
    </w:p>
    <w:p w14:paraId="2968BE33" w14:textId="1B122FF5" w:rsidR="00346CC1" w:rsidRPr="00BB3489" w:rsidRDefault="00346CC1" w:rsidP="00FC24AB">
      <w:pPr>
        <w:spacing w:after="120" w:line="240" w:lineRule="auto"/>
        <w:ind w:left="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Zamawiający ocenia, czy podjęte przez Wykonawcę czynności, o których mowa</w:t>
      </w:r>
      <w:r w:rsidR="002979FB">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51FA205D" w14:textId="77777777" w:rsidR="00AD6D2D" w:rsidRPr="00B80BAC" w:rsidRDefault="00AD6D2D"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298BD6C5" w14:textId="6406123C" w:rsidR="00A51970" w:rsidRPr="00BB3489" w:rsidRDefault="00A51970" w:rsidP="00FC24AB">
      <w:pPr>
        <w:spacing w:after="120" w:line="240" w:lineRule="auto"/>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8</w:t>
      </w:r>
      <w:r w:rsidRPr="00BB3489">
        <w:rPr>
          <w:rFonts w:ascii="Liberation Sans Narrow" w:eastAsia="Times New Roman" w:hAnsi="Liberation Sans Narrow" w:cs="Times New Roman"/>
          <w:kern w:val="0"/>
          <w:sz w:val="24"/>
          <w:szCs w:val="24"/>
          <w:lang w:eastAsia="pl-PL"/>
          <w14:ligatures w14:val="none"/>
        </w:rPr>
        <w:t xml:space="preserve"> </w:t>
      </w:r>
      <w:r w:rsidR="00526C40" w:rsidRPr="00BB3489">
        <w:rPr>
          <w:rFonts w:ascii="Liberation Sans Narrow" w:eastAsia="Times New Roman" w:hAnsi="Liberation Sans Narrow" w:cs="Times New Roman"/>
          <w:b/>
          <w:bCs/>
          <w:color w:val="0070C0"/>
          <w:kern w:val="0"/>
          <w:sz w:val="24"/>
          <w:szCs w:val="24"/>
          <w:lang w:eastAsia="pl-PL"/>
          <w14:ligatures w14:val="none"/>
        </w:rPr>
        <w:t xml:space="preserve">WYKAZ </w:t>
      </w:r>
      <w:r w:rsidR="007C1E9D">
        <w:rPr>
          <w:rFonts w:ascii="Liberation Sans Narrow" w:eastAsia="Times New Roman" w:hAnsi="Liberation Sans Narrow" w:cs="Times New Roman"/>
          <w:b/>
          <w:bCs/>
          <w:color w:val="0070C0"/>
          <w:kern w:val="0"/>
          <w:sz w:val="24"/>
          <w:szCs w:val="24"/>
          <w:lang w:eastAsia="pl-PL"/>
          <w14:ligatures w14:val="none"/>
        </w:rPr>
        <w:t xml:space="preserve">PODMIOTOWYCH ŚRODKÓW DOWODOWYCH </w:t>
      </w:r>
    </w:p>
    <w:p w14:paraId="4440D83F" w14:textId="77777777" w:rsidR="00257C09" w:rsidRPr="0062531A" w:rsidRDefault="00257C09" w:rsidP="00717858">
      <w:pPr>
        <w:spacing w:after="120" w:line="240" w:lineRule="auto"/>
        <w:ind w:left="709" w:hanging="709"/>
        <w:jc w:val="both"/>
        <w:rPr>
          <w:rFonts w:ascii="Liberation Sans Narrow" w:eastAsia="Times New Roman" w:hAnsi="Liberation Sans Narrow" w:cs="Times New Roman"/>
          <w:b/>
          <w:bCs/>
          <w:kern w:val="0"/>
          <w:sz w:val="24"/>
          <w:szCs w:val="24"/>
          <w:lang w:eastAsia="pl-PL"/>
          <w14:ligatures w14:val="none"/>
        </w:rPr>
      </w:pPr>
      <w:r w:rsidRPr="0062531A">
        <w:rPr>
          <w:rFonts w:ascii="Liberation Sans Narrow" w:eastAsia="Times New Roman" w:hAnsi="Liberation Sans Narrow" w:cs="Times New Roman"/>
          <w:b/>
          <w:bCs/>
          <w:kern w:val="0"/>
          <w:sz w:val="24"/>
          <w:szCs w:val="24"/>
          <w:lang w:eastAsia="pl-PL"/>
          <w14:ligatures w14:val="none"/>
        </w:rPr>
        <w:t>Dokumenty składane razem z ofertą:</w:t>
      </w:r>
    </w:p>
    <w:p w14:paraId="5E34FB89" w14:textId="1C16534A"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1.</w:t>
      </w:r>
      <w:r w:rsidRPr="00BB3489">
        <w:rPr>
          <w:rFonts w:ascii="Liberation Sans Narrow" w:eastAsia="Times New Roman" w:hAnsi="Liberation Sans Narrow" w:cs="Times New Roman"/>
          <w:kern w:val="0"/>
          <w:sz w:val="24"/>
          <w:szCs w:val="24"/>
          <w:u w:val="single"/>
          <w:lang w:eastAsia="pl-PL"/>
          <w14:ligatures w14:val="none"/>
        </w:rPr>
        <w:t xml:space="preserve"> Wypełniony i podpisany kwalifikowanym podpisem elektronicznym Formularz ofertowy, sporządzony na podstawie wzoru stanowiącego załącznik nr 1</w:t>
      </w:r>
      <w:r w:rsidR="00F854DA">
        <w:rPr>
          <w:rFonts w:ascii="Liberation Sans Narrow" w:eastAsia="Times New Roman" w:hAnsi="Liberation Sans Narrow" w:cs="Times New Roman"/>
          <w:kern w:val="0"/>
          <w:sz w:val="24"/>
          <w:szCs w:val="24"/>
          <w:u w:val="single"/>
          <w:lang w:eastAsia="pl-PL"/>
          <w14:ligatures w14:val="none"/>
        </w:rPr>
        <w:t xml:space="preserve"> do SWZ</w:t>
      </w:r>
      <w:r w:rsidRPr="00BB3489">
        <w:rPr>
          <w:rFonts w:ascii="Liberation Sans Narrow" w:eastAsia="Times New Roman" w:hAnsi="Liberation Sans Narrow" w:cs="Times New Roman"/>
          <w:kern w:val="0"/>
          <w:sz w:val="24"/>
          <w:szCs w:val="24"/>
          <w:u w:val="single"/>
          <w:lang w:eastAsia="pl-PL"/>
          <w14:ligatures w14:val="none"/>
        </w:rPr>
        <w:t xml:space="preserve">. </w:t>
      </w:r>
    </w:p>
    <w:p w14:paraId="31A2A4B1" w14:textId="77777777"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4794DFAF" w14:textId="6AD931E5" w:rsidR="00257C09" w:rsidRPr="00BB3489" w:rsidRDefault="00257C09" w:rsidP="00717858">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2. </w:t>
      </w:r>
      <w:r w:rsidRPr="00BB3489">
        <w:rPr>
          <w:rFonts w:ascii="Liberation Sans Narrow" w:eastAsia="Times New Roman" w:hAnsi="Liberation Sans Narrow" w:cs="Times New Roman"/>
          <w:kern w:val="0"/>
          <w:sz w:val="24"/>
          <w:szCs w:val="24"/>
          <w:u w:val="single"/>
          <w:lang w:eastAsia="pl-PL"/>
          <w14:ligatures w14:val="none"/>
        </w:rPr>
        <w:t>Potwierdzenie wniesienia wadium.</w:t>
      </w:r>
    </w:p>
    <w:p w14:paraId="35561E0F" w14:textId="3D7A22BD" w:rsidR="00257C09" w:rsidRPr="00BB3489" w:rsidRDefault="00257C09" w:rsidP="00717858">
      <w:pPr>
        <w:spacing w:after="120" w:line="240" w:lineRule="auto"/>
        <w:ind w:left="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Wadium wnoszone w poręczeniach lub gwarancjach należy załączyć do oferty</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oryginale w postaci dokumentu elektronicznego. Zamawiający zaleca załączenie do oferty dokumentu potwierdzającego wniesienie wadium w pieniądzu na rachunek bankowy zamawiającego. Czynność ta skróci czas badania ofert.</w:t>
      </w:r>
    </w:p>
    <w:p w14:paraId="001C98F4" w14:textId="28744C84"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3. </w:t>
      </w:r>
      <w:r w:rsidRPr="00BB3489">
        <w:rPr>
          <w:rFonts w:ascii="Liberation Sans Narrow" w:eastAsia="Times New Roman" w:hAnsi="Liberation Sans Narrow" w:cs="Times New Roman"/>
          <w:kern w:val="0"/>
          <w:sz w:val="24"/>
          <w:szCs w:val="24"/>
          <w:u w:val="single"/>
          <w:lang w:eastAsia="pl-PL"/>
          <w14:ligatures w14:val="none"/>
        </w:rPr>
        <w:t>Zobowiązanie podmiotu udostępniającego zasoby podpisane kwalifikowanym podpisem elektronicznym - jeżeli dotyczy:</w:t>
      </w:r>
    </w:p>
    <w:p w14:paraId="6424705A" w14:textId="15027DD3" w:rsidR="00257C09" w:rsidRPr="00BB3489" w:rsidRDefault="00257C09" w:rsidP="00717858">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Zobowiązanie podmiotu udostępniającego zasoby (lub inny podmiotowy środek dowodowy), potwierdza, że stosunek łączący wykonawcę z podmiotami udost</w:t>
      </w:r>
      <w:r w:rsidR="003E756D">
        <w:rPr>
          <w:rFonts w:ascii="Liberation Sans Narrow" w:eastAsia="Times New Roman" w:hAnsi="Liberation Sans Narrow" w:cs="Times New Roman"/>
          <w:kern w:val="0"/>
          <w:sz w:val="24"/>
          <w:szCs w:val="24"/>
          <w:lang w:eastAsia="pl-PL"/>
          <w14:ligatures w14:val="none"/>
        </w:rPr>
        <w:t>ę</w:t>
      </w:r>
      <w:r w:rsidRPr="00BB3489">
        <w:rPr>
          <w:rFonts w:ascii="Liberation Sans Narrow" w:eastAsia="Times New Roman" w:hAnsi="Liberation Sans Narrow" w:cs="Times New Roman"/>
          <w:kern w:val="0"/>
          <w:sz w:val="24"/>
          <w:szCs w:val="24"/>
          <w:lang w:eastAsia="pl-PL"/>
          <w14:ligatures w14:val="none"/>
        </w:rPr>
        <w:t>pniającymi zasoby gwarantuje rzeczywisty dostęp do tych zasobów oraz określa w szczególności:</w:t>
      </w:r>
    </w:p>
    <w:p w14:paraId="64F710E0" w14:textId="77777777" w:rsidR="00257C09" w:rsidRPr="00BB3489" w:rsidRDefault="00257C09" w:rsidP="00717858">
      <w:pPr>
        <w:spacing w:after="120" w:line="240" w:lineRule="auto"/>
        <w:ind w:left="851" w:hanging="567"/>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a) zakres dostępnych wykonawcy zasobów podmiotu udostępniającego zasoby;</w:t>
      </w:r>
    </w:p>
    <w:p w14:paraId="7CEFCF85" w14:textId="17C59A56" w:rsidR="00257C09" w:rsidRPr="00BB3489" w:rsidRDefault="00257C09" w:rsidP="00717858">
      <w:pPr>
        <w:spacing w:after="120" w:line="240" w:lineRule="auto"/>
        <w:ind w:left="709"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b) sposób i okres udostępnienia wykonawcy i wykorzystania przez niego zasobów podmiotu udostępniającego te zasoby przy wykonywaniu zamówienia;</w:t>
      </w:r>
    </w:p>
    <w:p w14:paraId="65E37938" w14:textId="11950607" w:rsidR="00257C09" w:rsidRPr="00BB3489" w:rsidRDefault="00257C09" w:rsidP="00717858">
      <w:pPr>
        <w:spacing w:after="120" w:line="240" w:lineRule="auto"/>
        <w:ind w:left="709"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2AE3A00" w14:textId="78445355" w:rsidR="00257C09" w:rsidRPr="00BB3489" w:rsidRDefault="00257C09" w:rsidP="002979F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 xml:space="preserve">       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w:t>
      </w:r>
    </w:p>
    <w:p w14:paraId="3A7D13D4" w14:textId="76E9FA1E"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4. </w:t>
      </w:r>
      <w:r w:rsidRPr="00BB3489">
        <w:rPr>
          <w:rFonts w:ascii="Liberation Sans Narrow" w:eastAsia="Times New Roman" w:hAnsi="Liberation Sans Narrow" w:cs="Times New Roman"/>
          <w:kern w:val="0"/>
          <w:sz w:val="24"/>
          <w:szCs w:val="24"/>
          <w:u w:val="single"/>
          <w:lang w:eastAsia="pl-PL"/>
          <w14:ligatures w14:val="none"/>
        </w:rPr>
        <w:t>Dokument pełnomocnictwa opatrzony kwalifikowanym podpisem elektronicznym- jeżeli dotyczy.</w:t>
      </w:r>
    </w:p>
    <w:p w14:paraId="6B6E75F8" w14:textId="34DA3222"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i podpisania umowy.</w:t>
      </w:r>
    </w:p>
    <w:p w14:paraId="598DB747" w14:textId="6861B31C" w:rsidR="00257C09" w:rsidRPr="00BB3489" w:rsidRDefault="00257C09" w:rsidP="00FC24AB">
      <w:pPr>
        <w:spacing w:after="120" w:line="240" w:lineRule="auto"/>
        <w:ind w:left="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W przypadku wykonawców ubiegających się wspólnie o udzielenie zamówienia wykonawcy są zobowiązani do ustanowienia pełnomocnika. Dokument pełnomocnictwa, z treści którego będzie wynikało umocowanie do reprezentowania w postępowaniu o udzielenie zamówienia tych wykonawców należy załączyć do oferty:</w:t>
      </w:r>
    </w:p>
    <w:p w14:paraId="1B83A428" w14:textId="388B2ED8" w:rsidR="00257C09" w:rsidRPr="00BB3489" w:rsidRDefault="00257C09" w:rsidP="00FC24AB">
      <w:pPr>
        <w:spacing w:after="120" w:line="240" w:lineRule="auto"/>
        <w:ind w:left="567" w:hanging="141"/>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a) oryginał w postaci elektronicznej podpisany kwalifikowanym podpisem elektronicznym przez osobę upoważnioną do reprezentowania wykonawcy/wykonawców wspólnie ubiegających się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udzielenie zamówienia zgodnie z formą reprezentacji, określoną w dokumencie rejestrowym właściwym dla formy organizacyjnej lub</w:t>
      </w:r>
    </w:p>
    <w:p w14:paraId="243D45A2" w14:textId="17CF5E73" w:rsidR="00257C09" w:rsidRPr="00BB3489" w:rsidRDefault="00257C09"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elektroniczna kopia dokumentu poświadczona za zgodność z oryginałem przez notariusza,</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tj. podpisana kwalifikowanym podpisem elektronicznym osoby posiadającej uprawnienia notariusza.</w:t>
      </w:r>
    </w:p>
    <w:p w14:paraId="24BDECFE" w14:textId="66AC5CF2"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5. </w:t>
      </w:r>
      <w:r w:rsidRPr="00BB3489">
        <w:rPr>
          <w:rFonts w:ascii="Liberation Sans Narrow" w:eastAsia="Times New Roman" w:hAnsi="Liberation Sans Narrow" w:cs="Times New Roman"/>
          <w:kern w:val="0"/>
          <w:sz w:val="24"/>
          <w:szCs w:val="24"/>
          <w:u w:val="single"/>
          <w:lang w:eastAsia="pl-PL"/>
          <w14:ligatures w14:val="none"/>
        </w:rPr>
        <w:t>Oświadczenie wykonawców wspólnie ubiegających się o udzielenie zamówienia - jeżeli dotyczy.</w:t>
      </w:r>
    </w:p>
    <w:p w14:paraId="70A5B578" w14:textId="6CF3602C" w:rsidR="00257C09" w:rsidRPr="00BB3489" w:rsidRDefault="00257C09" w:rsidP="00FC24A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Wykonawcy wspólnie ubiegający się o udzielenie zamówienia, spośród których tylko jeden spełnia warunek dotyczący uprawnień, są zobowiązani dołączyć do oferty oświadczenie, z którego wynika, które usługi wykonają poszczególni wykonawcy. 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 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w:t>
      </w:r>
      <w:r w:rsidR="00E54CC9" w:rsidRPr="00BB3489">
        <w:rPr>
          <w:rFonts w:ascii="Liberation Sans Narrow" w:eastAsia="Times New Roman" w:hAnsi="Liberation Sans Narrow" w:cs="Times New Roman"/>
          <w:kern w:val="0"/>
          <w:sz w:val="24"/>
          <w:szCs w:val="24"/>
          <w:lang w:eastAsia="pl-PL"/>
          <w14:ligatures w14:val="none"/>
        </w:rPr>
        <w:t xml:space="preserve"> innym dokumencie. </w:t>
      </w:r>
      <w:r w:rsidRPr="00BB3489">
        <w:rPr>
          <w:rFonts w:ascii="Liberation Sans Narrow" w:eastAsia="Times New Roman" w:hAnsi="Liberation Sans Narrow" w:cs="Times New Roman"/>
          <w:kern w:val="0"/>
          <w:sz w:val="24"/>
          <w:szCs w:val="24"/>
          <w:lang w:eastAsia="pl-PL"/>
          <w14:ligatures w14:val="none"/>
        </w:rPr>
        <w:t xml:space="preserve"> </w:t>
      </w:r>
    </w:p>
    <w:p w14:paraId="62DACAE3" w14:textId="06FB9FAF" w:rsidR="00257C09" w:rsidRPr="0062531A" w:rsidRDefault="00257C09" w:rsidP="00FC24AB">
      <w:pPr>
        <w:spacing w:after="120" w:line="240" w:lineRule="auto"/>
        <w:ind w:left="709" w:hanging="709"/>
        <w:jc w:val="both"/>
        <w:rPr>
          <w:rFonts w:ascii="Liberation Sans Narrow" w:eastAsia="Times New Roman" w:hAnsi="Liberation Sans Narrow" w:cs="Times New Roman"/>
          <w:b/>
          <w:bCs/>
          <w:kern w:val="0"/>
          <w:sz w:val="24"/>
          <w:szCs w:val="24"/>
          <w:lang w:eastAsia="pl-PL"/>
          <w14:ligatures w14:val="none"/>
        </w:rPr>
      </w:pPr>
      <w:r w:rsidRPr="0062531A">
        <w:rPr>
          <w:rFonts w:ascii="Liberation Sans Narrow" w:eastAsia="Times New Roman" w:hAnsi="Liberation Sans Narrow" w:cs="Times New Roman"/>
          <w:b/>
          <w:bCs/>
          <w:kern w:val="0"/>
          <w:sz w:val="24"/>
          <w:szCs w:val="24"/>
          <w:lang w:eastAsia="pl-PL"/>
          <w14:ligatures w14:val="none"/>
        </w:rPr>
        <w:t>Dokumenty podmiotów zagranicznych:</w:t>
      </w:r>
    </w:p>
    <w:p w14:paraId="7EA64685" w14:textId="66EEF0D3"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Jeżeli wykonawca ma siedzibę lub miejsce zamieszkania poza granicami Rzeczypospolitej Polskiej,</w:t>
      </w:r>
      <w:r w:rsidR="0062531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zamiast:</w:t>
      </w:r>
    </w:p>
    <w:p w14:paraId="4BEC5746" w14:textId="0C4C4618"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informacji z Krajowego Rejestru Karnego, o której mowa w § 2 ust. 1 pkt 1 rozporządzenia Ministra Rozwoju, Pracy i Technologii z dnia 23 grudnia 2020 roku</w:t>
      </w:r>
      <w:r w:rsidR="00717858">
        <w:rPr>
          <w:rFonts w:ascii="Liberation Sans Narrow" w:eastAsia="Times New Roman" w:hAnsi="Liberation Sans Narrow" w:cs="Times New Roman"/>
          <w:kern w:val="0"/>
          <w:sz w:val="24"/>
          <w:szCs w:val="24"/>
          <w:lang w:eastAsia="pl-PL"/>
          <w14:ligatures w14:val="none"/>
        </w:rPr>
        <w:t xml:space="preserve"> </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sprawie podmiotowych środków dowodowych oraz innych dokumentów lub oświadczeń, jakich może żądać zamawiający od wykonawcy (Dz. U. poz. 2415)- składa informację z odpowiedniego rejestru, takiego jak rejestr sadowy, albo,</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lastRenderedPageBreak/>
        <w:t>w przypadku braku takiego rejestru, inny równoważny dokument wydany przez właściwy organ sądowy lub administracyjny kraju, w którym wykonawca ma siedzibę lub miejsce zamieszkania, w zakresie, o którym mowa w § 2 ust. 1 pkt 1 ww. rozporządzenia;</w:t>
      </w:r>
    </w:p>
    <w:p w14:paraId="44DCF51E"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zaświadczenia, o którym mowa w § 2 ust. 1 pkt 4 ww. rozporządzenia, zaświadczenia albo innego dokumentu potwierdzającego. że wykonawca nie zalega z opłacaniem składek na ubezpieczenia społeczne lub zdrowotne, o których mowa w § 2 ust. 1 pkt 5 ww. rozporządzenia, 1ub odpisu albo informacji z Krajowego Rejestru Sądowego lub z Centralnej Ewidencji i Informacji o Działalności Gospodarczej, o których mowa w § 2 ust. 1 pkt 6 ww. rozporządzenia - składa dokument lub dokumenty wystawione w kraju, w którym wykonawca ma siedzibę lub miejsce zamieszkania, potwierdzające odpowiednio, że:</w:t>
      </w:r>
    </w:p>
    <w:p w14:paraId="6BB44DD2" w14:textId="77777777" w:rsidR="00257C09" w:rsidRPr="00BB3489" w:rsidRDefault="00257C09" w:rsidP="00FC24AB">
      <w:pPr>
        <w:spacing w:after="12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nie naruszył obowiązków dotyczących płatności podatków, opłat lub składek na ubezpieczenie społeczne lub zdrowotne,</w:t>
      </w:r>
    </w:p>
    <w:p w14:paraId="7F1A6DE4" w14:textId="77777777" w:rsidR="00257C09" w:rsidRPr="00BB3489" w:rsidRDefault="00257C09" w:rsidP="00FC24AB">
      <w:pPr>
        <w:spacing w:after="120" w:line="240" w:lineRule="auto"/>
        <w:ind w:left="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3F6C6BB"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Dokument, o którym mowa w ust. 1 pkt 1, powinien być wystawiony nie wcześniej niż 6 miesięcy przed jego złożeniem. Dokumenty, o których mowa w ust. 1 pkt 2 powinny być wystawione nie wcześniej niż 3 miesiące przed ich złożeniem.</w:t>
      </w:r>
    </w:p>
    <w:p w14:paraId="1D32B400" w14:textId="2CC28B65"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Jeżeli w kraju, w którym wykonawca ma siedzibę lub miejsce zamieszkania,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którym wykonawca ma siedzibę lub miejsce zamieszkania nie ma przepisó</w:t>
      </w:r>
      <w:r w:rsidR="00717858">
        <w:rPr>
          <w:rFonts w:ascii="Liberation Sans Narrow" w:eastAsia="Times New Roman" w:hAnsi="Liberation Sans Narrow" w:cs="Times New Roman"/>
          <w:kern w:val="0"/>
          <w:sz w:val="24"/>
          <w:szCs w:val="24"/>
          <w:lang w:eastAsia="pl-PL"/>
          <w14:ligatures w14:val="none"/>
        </w:rPr>
        <w:t>w</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o oświadczeniu pod przysięgą, złożone przed organem sądowym lub administracyjnym, notariuszem, organem samorządu zawodowego lub gospodarczego, właściwym ze względu na siedzibę lub miejsce zamieszkania wykonawcy przepis ust. 2 stosuje się.</w:t>
      </w:r>
    </w:p>
    <w:p w14:paraId="7ABF00F2" w14:textId="0B7A0EAC" w:rsidR="00257C09" w:rsidRPr="0062531A" w:rsidRDefault="00257C09"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62531A">
        <w:rPr>
          <w:rFonts w:ascii="Liberation Sans Narrow" w:eastAsia="Times New Roman" w:hAnsi="Liberation Sans Narrow" w:cs="Times New Roman"/>
          <w:b/>
          <w:bCs/>
          <w:kern w:val="0"/>
          <w:sz w:val="24"/>
          <w:szCs w:val="24"/>
          <w:lang w:eastAsia="pl-PL"/>
          <w14:ligatures w14:val="none"/>
        </w:rPr>
        <w:t>Informacja dla wykonawców zamierzających powierzyć wykonanie części zamówienia podwykonawcom:</w:t>
      </w:r>
    </w:p>
    <w:p w14:paraId="0C942AB8" w14:textId="77777777" w:rsidR="00257C09" w:rsidRPr="00BB3489" w:rsidRDefault="00257C09" w:rsidP="00FC24AB">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Wykonawca może powierzyć wykonanie części zamówienia Podwykonawcom,</w:t>
      </w:r>
    </w:p>
    <w:p w14:paraId="2B37906A"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Zamawiający żąda wskazania przez wykonawcę, w ofercie, części zamówienia, których wykonanie zamierza powierzyć podwykonawcom, oraz podania nazw ewentualnych podwykonawców, jeżeli są już znani.</w:t>
      </w:r>
    </w:p>
    <w:p w14:paraId="0DABF57F" w14:textId="40391DF0"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takie usługi, jeżeli są już znani. Wykonawca zawiadamia zamawiającego o wszelkich zmianach</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 xml:space="preserve">w odniesieniu do informacji, o których mowa w zdaniu pierwszym, w trakcie realizacji </w:t>
      </w:r>
      <w:r w:rsidRPr="00BB3489">
        <w:rPr>
          <w:rFonts w:ascii="Liberation Sans Narrow" w:eastAsia="Times New Roman" w:hAnsi="Liberation Sans Narrow" w:cs="Times New Roman"/>
          <w:kern w:val="0"/>
          <w:sz w:val="24"/>
          <w:szCs w:val="24"/>
          <w:lang w:eastAsia="pl-PL"/>
          <w14:ligatures w14:val="none"/>
        </w:rPr>
        <w:lastRenderedPageBreak/>
        <w:t>zamówienia</w:t>
      </w:r>
      <w:r w:rsidR="005B6EE0">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a także przekazuje wymagane informacje na temat nowych podwykonawców, który w późniejszym okresie zamierza powierzyć realizację usług.</w:t>
      </w:r>
    </w:p>
    <w:p w14:paraId="18F5CB73" w14:textId="77777777" w:rsidR="00257C09" w:rsidRPr="00BB3489" w:rsidRDefault="00257C09"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4. Powierzenie wykonania części zamówienia podwykonawcom nie zwalnia wykonawcy </w:t>
      </w:r>
      <w:r w:rsidRPr="00BB3489">
        <w:rPr>
          <w:rFonts w:ascii="Liberation Sans Narrow" w:eastAsia="Times New Roman" w:hAnsi="Liberation Sans Narrow" w:cs="Times New Roman"/>
          <w:kern w:val="0"/>
          <w:sz w:val="24"/>
          <w:szCs w:val="24"/>
          <w:lang w:eastAsia="pl-PL"/>
          <w14:ligatures w14:val="none"/>
        </w:rPr>
        <w:br/>
        <w:t>z odpowiedzialności za należyte wykonanie tego zamówienia.</w:t>
      </w:r>
    </w:p>
    <w:p w14:paraId="0F86868A" w14:textId="77777777" w:rsidR="0085568B" w:rsidRPr="00B80BAC" w:rsidRDefault="0085568B" w:rsidP="00FC24AB">
      <w:pPr>
        <w:spacing w:after="120" w:line="240" w:lineRule="auto"/>
        <w:ind w:left="709" w:hanging="709"/>
        <w:jc w:val="both"/>
        <w:rPr>
          <w:rFonts w:ascii="Liberation Sans Narrow" w:eastAsia="Times New Roman" w:hAnsi="Liberation Sans Narrow" w:cs="Times New Roman"/>
          <w:kern w:val="0"/>
          <w:sz w:val="16"/>
          <w:szCs w:val="16"/>
          <w:lang w:eastAsia="pl-PL"/>
          <w14:ligatures w14:val="none"/>
        </w:rPr>
      </w:pPr>
    </w:p>
    <w:p w14:paraId="6C432E44" w14:textId="4B290E8D" w:rsidR="00A51970" w:rsidRPr="00BB3489" w:rsidRDefault="0020363D" w:rsidP="00FC24AB">
      <w:pPr>
        <w:spacing w:after="120" w:line="240" w:lineRule="auto"/>
        <w:ind w:left="709" w:hanging="709"/>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9</w:t>
      </w:r>
      <w:r w:rsidRPr="00BB3489">
        <w:rPr>
          <w:rFonts w:ascii="Liberation Sans Narrow" w:eastAsia="Times New Roman" w:hAnsi="Liberation Sans Narrow" w:cs="Times New Roman"/>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PO</w:t>
      </w:r>
      <w:r w:rsidR="007C1E9D">
        <w:rPr>
          <w:rFonts w:ascii="Liberation Sans Narrow" w:eastAsia="Times New Roman" w:hAnsi="Liberation Sans Narrow" w:cs="Times New Roman"/>
          <w:b/>
          <w:bCs/>
          <w:color w:val="0070C0"/>
          <w:kern w:val="0"/>
          <w:sz w:val="24"/>
          <w:szCs w:val="24"/>
          <w:lang w:eastAsia="pl-PL"/>
          <w14:ligatures w14:val="none"/>
        </w:rPr>
        <w:t xml:space="preserve">TENCJAŁ </w:t>
      </w:r>
      <w:r w:rsidR="00A51970" w:rsidRPr="00BB3489">
        <w:rPr>
          <w:rFonts w:ascii="Liberation Sans Narrow" w:eastAsia="Times New Roman" w:hAnsi="Liberation Sans Narrow" w:cs="Times New Roman"/>
          <w:b/>
          <w:bCs/>
          <w:color w:val="0070C0"/>
          <w:kern w:val="0"/>
          <w:sz w:val="24"/>
          <w:szCs w:val="24"/>
          <w:lang w:eastAsia="pl-PL"/>
          <w14:ligatures w14:val="none"/>
        </w:rPr>
        <w:t xml:space="preserve">PODMIOTÓW </w:t>
      </w:r>
      <w:r w:rsidR="007C1E9D">
        <w:rPr>
          <w:rFonts w:ascii="Liberation Sans Narrow" w:eastAsia="Times New Roman" w:hAnsi="Liberation Sans Narrow" w:cs="Times New Roman"/>
          <w:b/>
          <w:bCs/>
          <w:color w:val="0070C0"/>
          <w:kern w:val="0"/>
          <w:sz w:val="24"/>
          <w:szCs w:val="24"/>
          <w:lang w:eastAsia="pl-PL"/>
          <w14:ligatures w14:val="none"/>
        </w:rPr>
        <w:t xml:space="preserve">UDOSTĘPNIAJĄCYCH ZASOBY </w:t>
      </w:r>
    </w:p>
    <w:p w14:paraId="567D0576" w14:textId="77777777" w:rsidR="00814E2A" w:rsidRPr="00BB3489" w:rsidRDefault="00814E2A" w:rsidP="00FC24AB">
      <w:pPr>
        <w:spacing w:after="120" w:line="240" w:lineRule="auto"/>
        <w:ind w:left="709" w:hanging="709"/>
        <w:jc w:val="both"/>
        <w:rPr>
          <w:rFonts w:ascii="Liberation Sans Narrow" w:eastAsia="Times New Roman" w:hAnsi="Liberation Sans Narrow" w:cs="Times New Roman"/>
          <w:kern w:val="0"/>
          <w:sz w:val="24"/>
          <w:szCs w:val="24"/>
          <w:u w:val="single"/>
          <w:lang w:eastAsia="pl-PL"/>
          <w14:ligatures w14:val="none"/>
        </w:rPr>
      </w:pPr>
      <w:r w:rsidRPr="00BB3489">
        <w:rPr>
          <w:rFonts w:ascii="Liberation Sans Narrow" w:eastAsia="Times New Roman" w:hAnsi="Liberation Sans Narrow" w:cs="Times New Roman"/>
          <w:kern w:val="0"/>
          <w:sz w:val="24"/>
          <w:szCs w:val="24"/>
          <w:u w:val="single"/>
          <w:lang w:eastAsia="pl-PL"/>
          <w14:ligatures w14:val="none"/>
        </w:rPr>
        <w:t>Potencjał podmiotów udostępniających zasoby.</w:t>
      </w:r>
    </w:p>
    <w:p w14:paraId="15476180" w14:textId="634E6132" w:rsidR="00814E2A" w:rsidRPr="00BB3489" w:rsidRDefault="00814E2A" w:rsidP="00FC24AB">
      <w:pPr>
        <w:spacing w:after="120" w:line="240" w:lineRule="auto"/>
        <w:ind w:left="567"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1) Zgodnie z art. 118 ust. 1 ustawy PZP. Wykonawca może w celu potwierdzenia spełnienia warunków udziału w postępowaniu w stosownych sytuacjach oraz</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E7438F9" w14:textId="4E734211" w:rsidR="00814E2A" w:rsidRPr="00BB3489" w:rsidRDefault="00814E2A" w:rsidP="00F854DA">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BBAA19D"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Zamawiający oceni,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41D6F94C"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F26BCC9"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5) W celu oceny, czy Wykonawca polegając na zdolnościach lub sytuacji podmiotów udostępniających zasoby na zasadach określonych w art. 118 ustawy PZP, będzie dysponował niezbędnymi zasobami w stopniu umożliwiającym należyte wykonanie zamówienia publicznego oraz oceny, czy stosunek łączący Wykonawcę z tymi podmiotami gwarantuje rzeczywisty dostęp do ich zasobów, należy wraz z ofertą przedłożyć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3C25659A" w14:textId="36BA7452" w:rsidR="00814E2A" w:rsidRPr="00BB3489" w:rsidRDefault="00814E2A"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a) </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zakres dostępnych wykonawcy zasobów podmiotu udostępniającego zasoby;</w:t>
      </w:r>
    </w:p>
    <w:p w14:paraId="01B7A515" w14:textId="001DFDE3" w:rsidR="00814E2A" w:rsidRPr="00BB3489" w:rsidRDefault="00814E2A" w:rsidP="00FC24AB">
      <w:pPr>
        <w:spacing w:after="120" w:line="240" w:lineRule="auto"/>
        <w:ind w:left="993" w:hanging="567"/>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b) sposób i okres udostępnienia wykonawcy i wykorzystania przez niego zasobów podmiotu udostępniającego te zasoby przy wykonywaniu zamówienia;</w:t>
      </w:r>
    </w:p>
    <w:p w14:paraId="7D44CBD3" w14:textId="2EE4D455" w:rsidR="00814E2A" w:rsidRPr="00BB3489" w:rsidRDefault="00814E2A" w:rsidP="00FC24AB">
      <w:pPr>
        <w:spacing w:after="120" w:line="240" w:lineRule="auto"/>
        <w:ind w:left="993" w:hanging="567"/>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c) czy i w jakim zakresie podmiot udostępniający zasoby, na zdolnościach którego wykonawca polega w odniesieniu do warunków udziału</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postępowaniu, zrealizuje usługi, których wskazane zdolności dotyczą.</w:t>
      </w:r>
    </w:p>
    <w:p w14:paraId="534C5C82" w14:textId="7CB45FB1"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6)</w:t>
      </w:r>
      <w:r w:rsidR="00F854DA">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Zamawiający żąda od Wykonawcy, który polega na zdolnościach technicznych lub zawodowych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lub sytuacji finansowej lub ekonomicznej podmiotów udostępniających zasoby na zasadach określonych w art. 118 ustawy, przedstawienia w odniesieniu do tych podmiotów podmiotowych środków dowodowych, o których mowa w </w:t>
      </w:r>
      <w:r w:rsidR="00DE6DE0" w:rsidRPr="00BB3489">
        <w:rPr>
          <w:rFonts w:ascii="Liberation Sans Narrow" w:eastAsia="Times New Roman" w:hAnsi="Liberation Sans Narrow" w:cs="Times New Roman"/>
          <w:kern w:val="0"/>
          <w:sz w:val="24"/>
          <w:szCs w:val="24"/>
          <w:lang w:eastAsia="pl-PL"/>
          <w14:ligatures w14:val="none"/>
        </w:rPr>
        <w:t>Rozd</w:t>
      </w:r>
      <w:r w:rsidRPr="00BB3489">
        <w:rPr>
          <w:rFonts w:ascii="Liberation Sans Narrow" w:eastAsia="Times New Roman" w:hAnsi="Liberation Sans Narrow" w:cs="Times New Roman"/>
          <w:kern w:val="0"/>
          <w:sz w:val="24"/>
          <w:szCs w:val="24"/>
          <w:lang w:eastAsia="pl-PL"/>
          <w14:ligatures w14:val="none"/>
        </w:rPr>
        <w:t xml:space="preserve">ziale </w:t>
      </w:r>
      <w:r w:rsidR="00DE6DE0" w:rsidRPr="00BB3489">
        <w:rPr>
          <w:rFonts w:ascii="Liberation Sans Narrow" w:eastAsia="Times New Roman" w:hAnsi="Liberation Sans Narrow" w:cs="Times New Roman"/>
          <w:kern w:val="0"/>
          <w:sz w:val="24"/>
          <w:szCs w:val="24"/>
          <w:lang w:eastAsia="pl-PL"/>
          <w14:ligatures w14:val="none"/>
        </w:rPr>
        <w:t>12</w:t>
      </w:r>
      <w:r w:rsidRPr="00BB3489">
        <w:rPr>
          <w:rFonts w:ascii="Liberation Sans Narrow" w:eastAsia="Times New Roman" w:hAnsi="Liberation Sans Narrow" w:cs="Times New Roman"/>
          <w:kern w:val="0"/>
          <w:sz w:val="24"/>
          <w:szCs w:val="24"/>
          <w:lang w:eastAsia="pl-PL"/>
          <w14:ligatures w14:val="none"/>
        </w:rPr>
        <w:t xml:space="preserve"> ust. 2 niniejszej SWZ.</w:t>
      </w:r>
    </w:p>
    <w:p w14:paraId="3385C590" w14:textId="7E748250" w:rsidR="00814E2A" w:rsidRPr="00BB3489" w:rsidRDefault="00814E2A" w:rsidP="00FC24AB">
      <w:pPr>
        <w:spacing w:after="120" w:line="240" w:lineRule="auto"/>
        <w:ind w:left="567" w:hanging="425"/>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7) Jeżeli zdolności techniczne lub zawodowe, sytuacja ekonomiczna lub finansowa podmiotu udostępniającego zasoby nie potwierdzają spełniania przez wykonawcę warunków udziału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postępowaniu.</w:t>
      </w:r>
    </w:p>
    <w:p w14:paraId="2DF8F317" w14:textId="77777777" w:rsidR="00814E2A" w:rsidRPr="00BB3489" w:rsidRDefault="00814E2A"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8)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A87C21A" w14:textId="77777777" w:rsidR="00F8574F" w:rsidRPr="00B80BAC" w:rsidRDefault="00F8574F"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62996C38" w14:textId="1BCDC67A" w:rsidR="00F8574F" w:rsidRPr="00BB3489" w:rsidRDefault="00F8574F" w:rsidP="00FC24AB">
      <w:pPr>
        <w:spacing w:after="120" w:line="240" w:lineRule="auto"/>
        <w:ind w:left="1134" w:hanging="1134"/>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Rozdział </w:t>
      </w:r>
      <w:r w:rsidR="00D617F3" w:rsidRPr="00BB3489">
        <w:rPr>
          <w:rFonts w:ascii="Liberation Sans Narrow" w:eastAsia="Times New Roman" w:hAnsi="Liberation Sans Narrow" w:cs="Times New Roman"/>
          <w:kern w:val="0"/>
          <w:sz w:val="24"/>
          <w:szCs w:val="24"/>
          <w:lang w:eastAsia="pl-PL"/>
          <w14:ligatures w14:val="none"/>
        </w:rPr>
        <w:t>10</w:t>
      </w:r>
      <w:r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b/>
          <w:bCs/>
          <w:color w:val="0070C0"/>
          <w:kern w:val="0"/>
          <w:sz w:val="24"/>
          <w:szCs w:val="24"/>
          <w:lang w:eastAsia="pl-PL"/>
          <w14:ligatures w14:val="none"/>
        </w:rPr>
        <w:t>INFORMACJA DLA WYKONAWCÓW WSPÓLNIE UBIEGAJĄCYCH SIĘ O UDZIELENIE ZAMÓWIENIA (SPÓŁKI CYWILNE/KONSORCJA)</w:t>
      </w:r>
    </w:p>
    <w:p w14:paraId="260108D5" w14:textId="2FF533B6" w:rsidR="00DC17ED" w:rsidRPr="00BB3489" w:rsidRDefault="00F8574F" w:rsidP="00FC24AB">
      <w:pPr>
        <w:spacing w:after="120" w:line="240" w:lineRule="auto"/>
        <w:ind w:left="426" w:hanging="426"/>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1. </w:t>
      </w:r>
      <w:r w:rsidR="00DC17ED" w:rsidRPr="00BB3489">
        <w:rPr>
          <w:rFonts w:ascii="Liberation Sans Narrow" w:eastAsia="Times New Roman" w:hAnsi="Liberation Sans Narrow" w:cs="Times New Roman"/>
          <w:kern w:val="0"/>
          <w:sz w:val="24"/>
          <w:szCs w:val="24"/>
          <w:lang w:eastAsia="pl-PL"/>
          <w14:ligatures w14:val="none"/>
        </w:rPr>
        <w:t>Wykonawcy mogą wspólnie ubiegać się o udzielenie zamówienia. W takim przypadku Wykonawcy ustanawiają pełnomocnika do reprezentowania ich w postępowaniu</w:t>
      </w:r>
      <w:r w:rsidR="00717858">
        <w:rPr>
          <w:rFonts w:ascii="Liberation Sans Narrow" w:eastAsia="Times New Roman" w:hAnsi="Liberation Sans Narrow" w:cs="Times New Roman"/>
          <w:kern w:val="0"/>
          <w:sz w:val="24"/>
          <w:szCs w:val="24"/>
          <w:lang w:eastAsia="pl-PL"/>
          <w14:ligatures w14:val="none"/>
        </w:rPr>
        <w:br/>
      </w:r>
      <w:r w:rsidR="00DC17ED" w:rsidRPr="00BB3489">
        <w:rPr>
          <w:rFonts w:ascii="Liberation Sans Narrow" w:eastAsia="Times New Roman" w:hAnsi="Liberation Sans Narrow" w:cs="Times New Roman"/>
          <w:kern w:val="0"/>
          <w:sz w:val="24"/>
          <w:szCs w:val="24"/>
          <w:lang w:eastAsia="pl-PL"/>
          <w14:ligatures w14:val="none"/>
        </w:rPr>
        <w:t>o udzielenie zamówienia albo reprezentowania w postępowaniu i zawarcia umowy w sprawie zamówienia publicznego. Wykonawcy wspólnie ubiegający się</w:t>
      </w:r>
      <w:r w:rsidR="00717858">
        <w:rPr>
          <w:rFonts w:ascii="Liberation Sans Narrow" w:eastAsia="Times New Roman" w:hAnsi="Liberation Sans Narrow" w:cs="Times New Roman"/>
          <w:kern w:val="0"/>
          <w:sz w:val="24"/>
          <w:szCs w:val="24"/>
          <w:lang w:eastAsia="pl-PL"/>
          <w14:ligatures w14:val="none"/>
        </w:rPr>
        <w:br/>
      </w:r>
      <w:r w:rsidR="00DC17ED" w:rsidRPr="00BB3489">
        <w:rPr>
          <w:rFonts w:ascii="Liberation Sans Narrow" w:eastAsia="Times New Roman" w:hAnsi="Liberation Sans Narrow" w:cs="Times New Roman"/>
          <w:kern w:val="0"/>
          <w:sz w:val="24"/>
          <w:szCs w:val="24"/>
          <w:lang w:eastAsia="pl-PL"/>
          <w14:ligatures w14:val="none"/>
        </w:rPr>
        <w:t>o zamówienie, ponoszą solidarną odpowiedzialność za wykonanie umowy.</w:t>
      </w:r>
    </w:p>
    <w:p w14:paraId="4547FDC0" w14:textId="2095D6EE" w:rsidR="00DC17ED" w:rsidRPr="00BB3489" w:rsidRDefault="00F8574F"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w:t>
      </w:r>
      <w:r w:rsidR="00717858">
        <w:rPr>
          <w:rFonts w:ascii="Liberation Sans Narrow" w:eastAsia="Times New Roman" w:hAnsi="Liberation Sans Narrow" w:cs="Times New Roman"/>
          <w:kern w:val="0"/>
          <w:sz w:val="24"/>
          <w:szCs w:val="24"/>
          <w:lang w:eastAsia="pl-PL"/>
          <w14:ligatures w14:val="none"/>
        </w:rPr>
        <w:t xml:space="preserve"> </w:t>
      </w:r>
      <w:r w:rsidR="00DC17ED" w:rsidRPr="00BB3489">
        <w:rPr>
          <w:rFonts w:ascii="Liberation Sans Narrow" w:eastAsia="Times New Roman" w:hAnsi="Liberation Sans Narrow" w:cs="Times New Roman"/>
          <w:kern w:val="0"/>
          <w:sz w:val="24"/>
          <w:szCs w:val="24"/>
          <w:lang w:eastAsia="pl-PL"/>
          <w14:ligatures w14:val="none"/>
        </w:rPr>
        <w:t>Oświadczenia i dokumenty potwierdzające brak podstaw do wykluczenia</w:t>
      </w:r>
      <w:r w:rsidR="002979FB">
        <w:rPr>
          <w:rFonts w:ascii="Liberation Sans Narrow" w:eastAsia="Times New Roman" w:hAnsi="Liberation Sans Narrow" w:cs="Times New Roman"/>
          <w:kern w:val="0"/>
          <w:sz w:val="24"/>
          <w:szCs w:val="24"/>
          <w:lang w:eastAsia="pl-PL"/>
          <w14:ligatures w14:val="none"/>
        </w:rPr>
        <w:br/>
      </w:r>
      <w:r w:rsidR="00DC17ED" w:rsidRPr="00BB3489">
        <w:rPr>
          <w:rFonts w:ascii="Liberation Sans Narrow" w:eastAsia="Times New Roman" w:hAnsi="Liberation Sans Narrow" w:cs="Times New Roman"/>
          <w:kern w:val="0"/>
          <w:sz w:val="24"/>
          <w:szCs w:val="24"/>
          <w:lang w:eastAsia="pl-PL"/>
          <w14:ligatures w14:val="none"/>
        </w:rPr>
        <w:t>z postępowania,</w:t>
      </w:r>
      <w:r w:rsidR="002979FB">
        <w:rPr>
          <w:rFonts w:ascii="Liberation Sans Narrow" w:eastAsia="Times New Roman" w:hAnsi="Liberation Sans Narrow" w:cs="Times New Roman"/>
          <w:kern w:val="0"/>
          <w:sz w:val="24"/>
          <w:szCs w:val="24"/>
          <w:lang w:eastAsia="pl-PL"/>
          <w14:ligatures w14:val="none"/>
        </w:rPr>
        <w:t xml:space="preserve"> </w:t>
      </w:r>
      <w:r w:rsidR="00DC17ED" w:rsidRPr="00BB3489">
        <w:rPr>
          <w:rFonts w:ascii="Liberation Sans Narrow" w:eastAsia="Times New Roman" w:hAnsi="Liberation Sans Narrow" w:cs="Times New Roman"/>
          <w:kern w:val="0"/>
          <w:sz w:val="24"/>
          <w:szCs w:val="24"/>
          <w:lang w:eastAsia="pl-PL"/>
          <w14:ligatures w14:val="none"/>
        </w:rPr>
        <w:t>w tym oświadczenie dotyczące przynależności lub braku przynależności do tej samej grupy kapitałowej, składa każdy z Wykonawców wspólnie ubiegających się o zamówienie,</w:t>
      </w:r>
    </w:p>
    <w:p w14:paraId="2600DCA2" w14:textId="31CC218F" w:rsidR="00DC17ED" w:rsidRPr="00BB3489" w:rsidRDefault="00F8574F"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w:t>
      </w:r>
      <w:r w:rsidR="00DC17ED" w:rsidRPr="00BB3489">
        <w:rPr>
          <w:rFonts w:ascii="Liberation Sans Narrow" w:eastAsia="Times New Roman" w:hAnsi="Liberation Sans Narrow" w:cs="Times New Roman"/>
          <w:kern w:val="0"/>
          <w:sz w:val="24"/>
          <w:szCs w:val="24"/>
          <w:lang w:eastAsia="pl-PL"/>
          <w14:ligatures w14:val="none"/>
        </w:rPr>
        <w:t>Wykonawcy wspólnie ubiegający się o udzielenie zamówienia wskazują w formularzu oferty, które usługi wykonają poszczególni wykonawcy (art. 117 ust. 4 ustawy PZP),</w:t>
      </w:r>
    </w:p>
    <w:p w14:paraId="7AAEE0D6" w14:textId="77777777" w:rsidR="00DC17ED" w:rsidRPr="00B80BAC" w:rsidRDefault="00DC17ED"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421FF092" w14:textId="393F2E07" w:rsidR="006D2D70" w:rsidRPr="00BB3489" w:rsidRDefault="00A9344D" w:rsidP="00FC24AB">
      <w:pPr>
        <w:spacing w:after="120" w:line="240" w:lineRule="auto"/>
        <w:ind w:left="993" w:hanging="993"/>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Rozdział 1</w:t>
      </w:r>
      <w:r w:rsidR="00D617F3" w:rsidRPr="00BB3489">
        <w:rPr>
          <w:rFonts w:ascii="Liberation Sans Narrow" w:eastAsia="Times New Roman" w:hAnsi="Liberation Sans Narrow" w:cs="Times New Roman"/>
          <w:kern w:val="0"/>
          <w:sz w:val="24"/>
          <w:szCs w:val="24"/>
          <w:lang w:eastAsia="pl-PL"/>
          <w14:ligatures w14:val="none"/>
        </w:rPr>
        <w:t>1</w:t>
      </w:r>
      <w:r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b/>
          <w:bCs/>
          <w:color w:val="0070C0"/>
          <w:kern w:val="0"/>
          <w:sz w:val="24"/>
          <w:szCs w:val="24"/>
          <w:lang w:eastAsia="pl-PL"/>
          <w14:ligatures w14:val="none"/>
        </w:rPr>
        <w:t>BADANIE NAJKORZYSTNIEJSZEJ OFERTY ORAZ D</w:t>
      </w:r>
      <w:r w:rsidR="00A51970" w:rsidRPr="00BB3489">
        <w:rPr>
          <w:rFonts w:ascii="Liberation Sans Narrow" w:eastAsia="Times New Roman" w:hAnsi="Liberation Sans Narrow" w:cs="Times New Roman"/>
          <w:b/>
          <w:bCs/>
          <w:color w:val="0070C0"/>
          <w:kern w:val="0"/>
          <w:sz w:val="24"/>
          <w:szCs w:val="24"/>
          <w:lang w:eastAsia="pl-PL"/>
          <w14:ligatures w14:val="none"/>
        </w:rPr>
        <w:t>OKUMENT</w:t>
      </w:r>
      <w:r w:rsidR="007C1E9D">
        <w:rPr>
          <w:rFonts w:ascii="Liberation Sans Narrow" w:eastAsia="Times New Roman" w:hAnsi="Liberation Sans Narrow" w:cs="Times New Roman"/>
          <w:b/>
          <w:bCs/>
          <w:color w:val="0070C0"/>
          <w:kern w:val="0"/>
          <w:sz w:val="24"/>
          <w:szCs w:val="24"/>
          <w:lang w:eastAsia="pl-PL"/>
          <w14:ligatures w14:val="none"/>
        </w:rPr>
        <w:t>ÓW</w:t>
      </w:r>
      <w:r w:rsidR="00A51970"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6D2D70" w:rsidRPr="00BB3489">
        <w:rPr>
          <w:rFonts w:ascii="Liberation Sans Narrow" w:eastAsia="Times New Roman" w:hAnsi="Liberation Sans Narrow" w:cs="Times New Roman"/>
          <w:b/>
          <w:bCs/>
          <w:color w:val="0070C0"/>
          <w:kern w:val="0"/>
          <w:sz w:val="24"/>
          <w:szCs w:val="24"/>
          <w:lang w:eastAsia="pl-PL"/>
          <w14:ligatures w14:val="none"/>
        </w:rPr>
        <w:t>SKŁADAN</w:t>
      </w:r>
      <w:r w:rsidR="007C1E9D">
        <w:rPr>
          <w:rFonts w:ascii="Liberation Sans Narrow" w:eastAsia="Times New Roman" w:hAnsi="Liberation Sans Narrow" w:cs="Times New Roman"/>
          <w:b/>
          <w:bCs/>
          <w:color w:val="0070C0"/>
          <w:kern w:val="0"/>
          <w:sz w:val="24"/>
          <w:szCs w:val="24"/>
          <w:lang w:eastAsia="pl-PL"/>
          <w14:ligatures w14:val="none"/>
        </w:rPr>
        <w:t>YCH</w:t>
      </w:r>
      <w:r w:rsidR="006D2D70" w:rsidRPr="00BB3489">
        <w:rPr>
          <w:rFonts w:ascii="Liberation Sans Narrow" w:eastAsia="Times New Roman" w:hAnsi="Liberation Sans Narrow" w:cs="Times New Roman"/>
          <w:b/>
          <w:bCs/>
          <w:color w:val="0070C0"/>
          <w:kern w:val="0"/>
          <w:sz w:val="24"/>
          <w:szCs w:val="24"/>
          <w:lang w:eastAsia="pl-PL"/>
          <w14:ligatures w14:val="none"/>
        </w:rPr>
        <w:t xml:space="preserve"> NA POTWIERDZENIE SPEŁNIENIA WARUNKÓW UDZIAŁU W POSTĘPOWANIU </w:t>
      </w:r>
      <w:r w:rsidR="00A51970" w:rsidRPr="00BB3489">
        <w:rPr>
          <w:rFonts w:ascii="Liberation Sans Narrow" w:eastAsia="Times New Roman" w:hAnsi="Liberation Sans Narrow" w:cs="Times New Roman"/>
          <w:b/>
          <w:bCs/>
          <w:color w:val="0070C0"/>
          <w:kern w:val="0"/>
          <w:sz w:val="24"/>
          <w:szCs w:val="24"/>
          <w:lang w:eastAsia="pl-PL"/>
          <w14:ligatures w14:val="none"/>
        </w:rPr>
        <w:t xml:space="preserve">BRAKU </w:t>
      </w:r>
      <w:r w:rsidR="006D2D70" w:rsidRPr="00BB3489">
        <w:rPr>
          <w:rFonts w:ascii="Liberation Sans Narrow" w:eastAsia="Times New Roman" w:hAnsi="Liberation Sans Narrow" w:cs="Times New Roman"/>
          <w:b/>
          <w:bCs/>
          <w:color w:val="0070C0"/>
          <w:kern w:val="0"/>
          <w:sz w:val="24"/>
          <w:szCs w:val="24"/>
          <w:lang w:eastAsia="pl-PL"/>
          <w14:ligatures w14:val="none"/>
        </w:rPr>
        <w:t xml:space="preserve">NA POTWIERDZENIE BRAKU </w:t>
      </w:r>
      <w:r w:rsidR="00A51970" w:rsidRPr="00BB3489">
        <w:rPr>
          <w:rFonts w:ascii="Liberation Sans Narrow" w:eastAsia="Times New Roman" w:hAnsi="Liberation Sans Narrow" w:cs="Times New Roman"/>
          <w:b/>
          <w:bCs/>
          <w:color w:val="0070C0"/>
          <w:kern w:val="0"/>
          <w:sz w:val="24"/>
          <w:szCs w:val="24"/>
          <w:lang w:eastAsia="pl-PL"/>
          <w14:ligatures w14:val="none"/>
        </w:rPr>
        <w:t>PODSTAW DO WYK</w:t>
      </w:r>
      <w:r w:rsidR="006D2D70" w:rsidRPr="00BB3489">
        <w:rPr>
          <w:rFonts w:ascii="Liberation Sans Narrow" w:eastAsia="Times New Roman" w:hAnsi="Liberation Sans Narrow" w:cs="Times New Roman"/>
          <w:b/>
          <w:bCs/>
          <w:color w:val="0070C0"/>
          <w:kern w:val="0"/>
          <w:sz w:val="24"/>
          <w:szCs w:val="24"/>
          <w:lang w:eastAsia="pl-PL"/>
          <w14:ligatures w14:val="none"/>
        </w:rPr>
        <w:t xml:space="preserve">ONAWCY </w:t>
      </w:r>
      <w:r w:rsidR="00A51970" w:rsidRPr="00BB3489">
        <w:rPr>
          <w:rFonts w:ascii="Liberation Sans Narrow" w:eastAsia="Times New Roman" w:hAnsi="Liberation Sans Narrow" w:cs="Times New Roman"/>
          <w:b/>
          <w:bCs/>
          <w:color w:val="0070C0"/>
          <w:kern w:val="0"/>
          <w:sz w:val="24"/>
          <w:szCs w:val="24"/>
          <w:lang w:eastAsia="pl-PL"/>
          <w14:ligatures w14:val="none"/>
        </w:rPr>
        <w:t>UDZIAŁU W POSTĘPOWANIU</w:t>
      </w:r>
    </w:p>
    <w:p w14:paraId="50A8D291" w14:textId="5F3EDFF2" w:rsidR="00E54CC9" w:rsidRDefault="00E54CC9" w:rsidP="00FC24AB">
      <w:pPr>
        <w:pStyle w:val="Akapitzlist"/>
        <w:spacing w:after="120" w:line="240" w:lineRule="auto"/>
        <w:ind w:left="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Zgodnie z art. 126 ust. 1 ustawy PZP zamawiający przed wyborem najkorzystniejszej oferty</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wezwie wykonawcę, którego oferta została najwyżej oceniona, do złożenia</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wyznaczonym</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terminie, nie krótszym niż </w:t>
      </w:r>
      <w:r w:rsidR="00F704D7">
        <w:rPr>
          <w:rFonts w:ascii="Liberation Sans Narrow" w:eastAsia="Times New Roman" w:hAnsi="Liberation Sans Narrow" w:cs="Times New Roman"/>
          <w:kern w:val="0"/>
          <w:sz w:val="24"/>
          <w:szCs w:val="24"/>
          <w:lang w:eastAsia="pl-PL"/>
          <w14:ligatures w14:val="none"/>
        </w:rPr>
        <w:t xml:space="preserve">5 </w:t>
      </w:r>
      <w:r w:rsidRPr="00BB3489">
        <w:rPr>
          <w:rFonts w:ascii="Liberation Sans Narrow" w:eastAsia="Times New Roman" w:hAnsi="Liberation Sans Narrow" w:cs="Times New Roman"/>
          <w:kern w:val="0"/>
          <w:sz w:val="24"/>
          <w:szCs w:val="24"/>
          <w:lang w:eastAsia="pl-PL"/>
          <w14:ligatures w14:val="none"/>
        </w:rPr>
        <w:t>dni, aktualnych na dzień złożenia, nw. podmiotowych środków</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dowodowych potwierdzających spełnianie warunków udziału</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postępowaniu oraz brak</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podstaw wykluczenia.</w:t>
      </w:r>
    </w:p>
    <w:p w14:paraId="443C82DC" w14:textId="77777777" w:rsidR="00BB3489" w:rsidRPr="00BB3489" w:rsidRDefault="00BB3489" w:rsidP="00FC24AB">
      <w:pPr>
        <w:pStyle w:val="Akapitzlist"/>
        <w:spacing w:after="120" w:line="240" w:lineRule="auto"/>
        <w:ind w:left="0"/>
        <w:jc w:val="both"/>
        <w:rPr>
          <w:rFonts w:ascii="Liberation Sans Narrow" w:eastAsia="Times New Roman" w:hAnsi="Liberation Sans Narrow" w:cs="Times New Roman"/>
          <w:kern w:val="0"/>
          <w:sz w:val="16"/>
          <w:szCs w:val="16"/>
          <w:lang w:eastAsia="pl-PL"/>
          <w14:ligatures w14:val="none"/>
        </w:rPr>
      </w:pPr>
    </w:p>
    <w:p w14:paraId="4B4C5511" w14:textId="1F3C2705" w:rsidR="00B34FAC" w:rsidRDefault="00E54CC9" w:rsidP="00FC24AB">
      <w:pPr>
        <w:pStyle w:val="Akapitzlist"/>
        <w:spacing w:after="120" w:line="240" w:lineRule="auto"/>
        <w:ind w:left="142" w:hanging="142"/>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Wykaz podmiotowych środków dowodowych, które Wykonawca składa na wezwanie</w:t>
      </w:r>
      <w:r w:rsidR="00A440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Zamawiającego na potwierdzenie spełniania warunków udziału w postępowaniu (dotyczy  Wykonawcy, którego oferta została najwyżej oceniona):</w:t>
      </w:r>
    </w:p>
    <w:p w14:paraId="5169C0D9" w14:textId="440D0E94" w:rsidR="00E54CC9" w:rsidRPr="00B34FAC" w:rsidRDefault="00E54CC9" w:rsidP="00FC24AB">
      <w:pPr>
        <w:spacing w:after="120" w:line="240" w:lineRule="auto"/>
        <w:jc w:val="both"/>
        <w:rPr>
          <w:rFonts w:ascii="Liberation Sans Narrow" w:eastAsia="Times New Roman" w:hAnsi="Liberation Sans Narrow" w:cs="Times New Roman"/>
          <w:kern w:val="0"/>
          <w:sz w:val="24"/>
          <w:szCs w:val="24"/>
          <w:lang w:eastAsia="pl-PL"/>
          <w14:ligatures w14:val="none"/>
        </w:rPr>
      </w:pPr>
      <w:r w:rsidRPr="00B34FAC">
        <w:rPr>
          <w:rFonts w:ascii="Liberation Sans Narrow" w:eastAsia="Times New Roman" w:hAnsi="Liberation Sans Narrow" w:cs="Times New Roman"/>
          <w:kern w:val="0"/>
          <w:sz w:val="24"/>
          <w:szCs w:val="24"/>
          <w:lang w:eastAsia="pl-PL"/>
          <w14:ligatures w14:val="none"/>
        </w:rPr>
        <w:t>Uwaga! Zgodnie 2 art. 127 ust. 1 i 2 ustawy PZP- Zamawiający nie wzywa do złożenia podmiotowych środków dowodowych, jeżeli:</w:t>
      </w:r>
    </w:p>
    <w:p w14:paraId="61181C0C" w14:textId="6A0F43FA"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a) może je uzyskać za pomocą bezpłatnych i ogólnodostępnych baz danych,</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szczególności rejestrów publicznych w rozumieniu ustawy z dnia 17 lutego</w:t>
      </w:r>
      <w:r w:rsidR="00717858">
        <w:rPr>
          <w:rFonts w:ascii="Liberation Sans Narrow" w:eastAsia="Times New Roman" w:hAnsi="Liberation Sans Narrow" w:cs="Times New Roman"/>
          <w:kern w:val="0"/>
          <w:sz w:val="24"/>
          <w:szCs w:val="24"/>
          <w:lang w:eastAsia="pl-PL"/>
          <w14:ligatures w14:val="none"/>
        </w:rPr>
        <w:br/>
        <w:t>2005 r.</w:t>
      </w:r>
      <w:r w:rsidRPr="00BB3489">
        <w:rPr>
          <w:rFonts w:ascii="Liberation Sans Narrow" w:eastAsia="Times New Roman" w:hAnsi="Liberation Sans Narrow" w:cs="Times New Roman"/>
          <w:kern w:val="0"/>
          <w:sz w:val="24"/>
          <w:szCs w:val="24"/>
          <w:lang w:eastAsia="pl-PL"/>
          <w14:ligatures w14:val="none"/>
        </w:rPr>
        <w:t>, o informatyzacji działalności podmiotów realizujących zadania publiczne, o ile wykonawca wskazał w jednolitym dokumencie dane umożliwiające dostęp do tych środków;</w:t>
      </w:r>
    </w:p>
    <w:p w14:paraId="0B1D23C0" w14:textId="15BC540E"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w:t>
      </w:r>
    </w:p>
    <w:p w14:paraId="7CE4DAF1" w14:textId="74CF6AA6" w:rsidR="00E54CC9" w:rsidRPr="00BB3489" w:rsidRDefault="00BB3489" w:rsidP="00FC24AB">
      <w:pPr>
        <w:pStyle w:val="Akapitzlist"/>
        <w:spacing w:after="120" w:line="240" w:lineRule="auto"/>
        <w:ind w:left="709" w:hanging="425"/>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1) Uprawnienia do prowadzenia określonej działalności gospodarczej lub zawodowej, o ile</w:t>
      </w:r>
      <w:r w:rsidR="006D2D70"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wynika</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to z odrębnych przepisów (art. 112 ust. 2 pkt 2 ustawy PZP)</w:t>
      </w:r>
      <w:r w:rsidR="0009254A">
        <w:rPr>
          <w:rFonts w:ascii="Liberation Sans Narrow" w:eastAsia="Times New Roman" w:hAnsi="Liberation Sans Narrow" w:cs="Times New Roman"/>
          <w:kern w:val="0"/>
          <w:sz w:val="24"/>
          <w:szCs w:val="24"/>
          <w:lang w:eastAsia="pl-PL"/>
          <w14:ligatures w14:val="none"/>
        </w:rPr>
        <w:t>:</w:t>
      </w:r>
    </w:p>
    <w:p w14:paraId="06DE33BB" w14:textId="2329E5FE" w:rsidR="00E54CC9" w:rsidRPr="00BB3489" w:rsidRDefault="00E54CC9" w:rsidP="00FC24AB">
      <w:pPr>
        <w:pStyle w:val="Akapitzlist"/>
        <w:spacing w:after="120" w:line="240" w:lineRule="auto"/>
        <w:ind w:left="0"/>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a) potwierdzenia wpisu do rejestru działalności regulowanej, prowadzonego dla </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Gminy</w:t>
      </w:r>
      <w:r w:rsidR="006D2D70" w:rsidRPr="00BB3489">
        <w:rPr>
          <w:rFonts w:ascii="Liberation Sans Narrow" w:eastAsia="Times New Roman" w:hAnsi="Liberation Sans Narrow" w:cs="Times New Roman"/>
          <w:kern w:val="0"/>
          <w:sz w:val="24"/>
          <w:szCs w:val="24"/>
          <w:lang w:eastAsia="pl-PL"/>
          <w14:ligatures w14:val="none"/>
        </w:rPr>
        <w:t xml:space="preserve"> </w:t>
      </w:r>
      <w:r w:rsidR="00EA056B">
        <w:rPr>
          <w:rFonts w:ascii="Liberation Sans Narrow" w:eastAsia="Times New Roman" w:hAnsi="Liberation Sans Narrow" w:cs="Times New Roman"/>
          <w:kern w:val="0"/>
          <w:sz w:val="24"/>
          <w:szCs w:val="24"/>
          <w:lang w:eastAsia="pl-PL"/>
          <w14:ligatures w14:val="none"/>
        </w:rPr>
        <w:t xml:space="preserve">Mikołajki Pomorskie </w:t>
      </w:r>
      <w:r w:rsidRPr="00BB3489">
        <w:rPr>
          <w:rFonts w:ascii="Liberation Sans Narrow" w:eastAsia="Times New Roman" w:hAnsi="Liberation Sans Narrow" w:cs="Times New Roman"/>
          <w:kern w:val="0"/>
          <w:sz w:val="24"/>
          <w:szCs w:val="24"/>
          <w:lang w:eastAsia="pl-PL"/>
          <w14:ligatures w14:val="none"/>
        </w:rPr>
        <w:t xml:space="preserve"> w zakresie odbierania odpadów komunalnych na podstawie ustawy z dnia 13 września 1996r, </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utrzymaniu czystości i porządku w gminach (tj. Dz. U. z 2023 r. poz.1469 ze zm.),</w:t>
      </w:r>
    </w:p>
    <w:p w14:paraId="15734309" w14:textId="15F60097" w:rsidR="00E54CC9" w:rsidRPr="00BB3489" w:rsidRDefault="00BB3489" w:rsidP="00FC24AB">
      <w:pPr>
        <w:pStyle w:val="Akapitzlist"/>
        <w:spacing w:after="120" w:line="240" w:lineRule="auto"/>
        <w:ind w:left="0"/>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2) Sytuacja ekonomiczna lub finansowa (art. 112 ust. 2 pkt 3 ustawy PZP), Zamawiający</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wymaga następującego podmiotowego środka dowodowego</w:t>
      </w:r>
      <w:r w:rsidR="002979FB">
        <w:rPr>
          <w:rFonts w:ascii="Liberation Sans Narrow" w:eastAsia="Times New Roman" w:hAnsi="Liberation Sans Narrow" w:cs="Times New Roman"/>
          <w:kern w:val="0"/>
          <w:sz w:val="24"/>
          <w:szCs w:val="24"/>
          <w:lang w:eastAsia="pl-PL"/>
          <w14:ligatures w14:val="none"/>
        </w:rPr>
        <w:br/>
      </w:r>
      <w:r w:rsidR="00E54CC9" w:rsidRPr="00BB3489">
        <w:rPr>
          <w:rFonts w:ascii="Liberation Sans Narrow" w:eastAsia="Times New Roman" w:hAnsi="Liberation Sans Narrow" w:cs="Times New Roman"/>
          <w:kern w:val="0"/>
          <w:sz w:val="24"/>
          <w:szCs w:val="24"/>
          <w:lang w:eastAsia="pl-PL"/>
          <w14:ligatures w14:val="none"/>
        </w:rPr>
        <w:t>w odniesieniu do tego warunku:</w:t>
      </w:r>
    </w:p>
    <w:p w14:paraId="01DF694B" w14:textId="73C4D171" w:rsidR="00E54CC9" w:rsidRPr="00B34FAC" w:rsidRDefault="00B34FAC" w:rsidP="00FC24AB">
      <w:pPr>
        <w:pStyle w:val="Akapitzlist"/>
        <w:spacing w:after="120" w:line="240" w:lineRule="auto"/>
        <w:ind w:left="142" w:hanging="142"/>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Dokument potwierdzający, że wykonawca jest ubezpieczony od odpowiedzialności</w:t>
      </w:r>
      <w:r w:rsidR="002979F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cywilnej</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w zakresie</w:t>
      </w:r>
      <w:r>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prowadzonej działalności związan</w:t>
      </w:r>
      <w:r w:rsidR="00EA056B">
        <w:rPr>
          <w:rFonts w:ascii="Liberation Sans Narrow" w:eastAsia="Times New Roman" w:hAnsi="Liberation Sans Narrow" w:cs="Times New Roman"/>
          <w:kern w:val="0"/>
          <w:sz w:val="24"/>
          <w:szCs w:val="24"/>
          <w:lang w:eastAsia="pl-PL"/>
          <w14:ligatures w14:val="none"/>
        </w:rPr>
        <w:t xml:space="preserve">e z </w:t>
      </w:r>
      <w:r w:rsidR="00E54CC9" w:rsidRPr="00BB3489">
        <w:rPr>
          <w:rFonts w:ascii="Liberation Sans Narrow" w:eastAsia="Times New Roman" w:hAnsi="Liberation Sans Narrow" w:cs="Times New Roman"/>
          <w:kern w:val="0"/>
          <w:sz w:val="24"/>
          <w:szCs w:val="24"/>
          <w:lang w:eastAsia="pl-PL"/>
          <w14:ligatures w14:val="none"/>
        </w:rPr>
        <w:t>przedmiotem</w:t>
      </w:r>
      <w:r w:rsidR="00EA056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zamówienia</w:t>
      </w:r>
      <w:r w:rsidR="002979F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na kwotę nie mniejszą </w:t>
      </w:r>
      <w:r>
        <w:rPr>
          <w:rFonts w:ascii="Liberation Sans Narrow" w:eastAsia="Times New Roman" w:hAnsi="Liberation Sans Narrow" w:cs="Times New Roman"/>
          <w:kern w:val="0"/>
          <w:sz w:val="24"/>
          <w:szCs w:val="24"/>
          <w:lang w:eastAsia="pl-PL"/>
          <w14:ligatures w14:val="none"/>
        </w:rPr>
        <w:t xml:space="preserve"> </w:t>
      </w:r>
      <w:r w:rsidR="00E54CC9" w:rsidRPr="00B34FAC">
        <w:rPr>
          <w:rFonts w:ascii="Liberation Sans Narrow" w:eastAsia="Times New Roman" w:hAnsi="Liberation Sans Narrow" w:cs="Times New Roman"/>
          <w:kern w:val="0"/>
          <w:sz w:val="24"/>
          <w:szCs w:val="24"/>
          <w:lang w:eastAsia="pl-PL"/>
          <w14:ligatures w14:val="none"/>
        </w:rPr>
        <w:t>niż 500 000,00 PLN.</w:t>
      </w:r>
    </w:p>
    <w:p w14:paraId="72D71E7C" w14:textId="77777777" w:rsidR="00E54CC9" w:rsidRPr="00BB3489" w:rsidRDefault="00E54CC9" w:rsidP="00FC24AB">
      <w:pPr>
        <w:pStyle w:val="Akapitzlist"/>
        <w:spacing w:after="120" w:line="240" w:lineRule="auto"/>
        <w:ind w:left="0"/>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UWAGA: jeżeli z uzasadnionej przyczyny Wykonawca nie może złożyć wymaganego przez Zamawiającego w/w, podmiotowego środka dowodowego, wykonawca składa inne podmiotowe środki dowodowe, które w wystarczający sposób potwierdzają spełnianie opisanego przez zamawiającego warunku udziału w postępowaniu dotyczącego sytuacji ekonomicznej lub finansowej.</w:t>
      </w:r>
    </w:p>
    <w:p w14:paraId="3627503C" w14:textId="2B55069E" w:rsidR="00E54CC9" w:rsidRPr="00BB3489" w:rsidRDefault="00E54CC9" w:rsidP="00FC24AB">
      <w:pPr>
        <w:pStyle w:val="Akapitzlist"/>
        <w:spacing w:after="120" w:line="240" w:lineRule="auto"/>
        <w:ind w:left="709" w:hanging="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Zdolność techniczna lub zawodowa tj. potencjał techniczny Wykonawcy (art. 112 ust. 2</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pkt 4 ustawy PZP). Zamawiający wymaga następujących dokumentów</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odniesieniu do</w:t>
      </w:r>
      <w:r w:rsidR="006D2D70"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tego warunku:</w:t>
      </w:r>
    </w:p>
    <w:p w14:paraId="1D3DE457" w14:textId="56C256E5" w:rsidR="00E54CC9" w:rsidRPr="00BB3489" w:rsidRDefault="00E54CC9" w:rsidP="00FC24AB">
      <w:pPr>
        <w:pStyle w:val="Akapitzlist"/>
        <w:spacing w:after="120" w:line="240" w:lineRule="auto"/>
        <w:ind w:left="993"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wykazu usług (</w:t>
      </w:r>
      <w:r w:rsidRPr="009B29EE">
        <w:rPr>
          <w:rFonts w:ascii="Liberation Sans Narrow" w:eastAsia="Times New Roman" w:hAnsi="Liberation Sans Narrow" w:cs="Times New Roman"/>
          <w:b/>
          <w:bCs/>
          <w:kern w:val="0"/>
          <w:sz w:val="24"/>
          <w:szCs w:val="24"/>
          <w:lang w:eastAsia="pl-PL"/>
          <w14:ligatures w14:val="none"/>
        </w:rPr>
        <w:t xml:space="preserve">Załącznik nr </w:t>
      </w:r>
      <w:r w:rsidR="00F704D7" w:rsidRPr="009B29EE">
        <w:rPr>
          <w:rFonts w:ascii="Liberation Sans Narrow" w:eastAsia="Times New Roman" w:hAnsi="Liberation Sans Narrow" w:cs="Times New Roman"/>
          <w:b/>
          <w:bCs/>
          <w:kern w:val="0"/>
          <w:sz w:val="24"/>
          <w:szCs w:val="24"/>
          <w:lang w:eastAsia="pl-PL"/>
          <w14:ligatures w14:val="none"/>
        </w:rPr>
        <w:t>2</w:t>
      </w:r>
      <w:r w:rsidRPr="009B29EE">
        <w:rPr>
          <w:rFonts w:ascii="Liberation Sans Narrow" w:eastAsia="Times New Roman" w:hAnsi="Liberation Sans Narrow" w:cs="Times New Roman"/>
          <w:b/>
          <w:bCs/>
          <w:kern w:val="0"/>
          <w:sz w:val="24"/>
          <w:szCs w:val="24"/>
          <w:lang w:eastAsia="pl-PL"/>
          <w14:ligatures w14:val="none"/>
        </w:rPr>
        <w:t xml:space="preserve"> do SWZ</w:t>
      </w:r>
      <w:r w:rsidRPr="00BB3489">
        <w:rPr>
          <w:rFonts w:ascii="Liberation Sans Narrow" w:eastAsia="Times New Roman" w:hAnsi="Liberation Sans Narrow" w:cs="Times New Roman"/>
          <w:kern w:val="0"/>
          <w:sz w:val="24"/>
          <w:szCs w:val="24"/>
          <w:lang w:eastAsia="pl-PL"/>
          <w14:ligatures w14:val="none"/>
        </w:rPr>
        <w:t>) wykonanych w okresie ostatnich 3 lat, a jeżeli okres prowadzenia działalności jest krótszy — w tym okresie, wraz</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423169D4" w14:textId="351E4FAC" w:rsidR="00BB3489" w:rsidRPr="00BB3489" w:rsidRDefault="00E54CC9" w:rsidP="00FC24AB">
      <w:pPr>
        <w:pStyle w:val="Akapitzlist"/>
        <w:spacing w:after="120" w:line="240" w:lineRule="auto"/>
        <w:ind w:left="993"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wykazu narzędzi, wyposażenia zakładu lub urządzeń technicznych dostępnych wykonawcy</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w celu wykonania zamówienia publicznego wraz z informacją o podstawie do dysponowania tymi zasobami </w:t>
      </w:r>
      <w:r w:rsidR="009B29EE">
        <w:rPr>
          <w:rFonts w:ascii="Liberation Sans Narrow" w:eastAsia="Times New Roman" w:hAnsi="Liberation Sans Narrow" w:cs="Times New Roman"/>
          <w:kern w:val="0"/>
          <w:sz w:val="24"/>
          <w:szCs w:val="24"/>
          <w:lang w:eastAsia="pl-PL"/>
          <w14:ligatures w14:val="none"/>
        </w:rPr>
        <w:t>(</w:t>
      </w:r>
      <w:r w:rsidRPr="009B29EE">
        <w:rPr>
          <w:rFonts w:ascii="Liberation Sans Narrow" w:eastAsia="Times New Roman" w:hAnsi="Liberation Sans Narrow" w:cs="Times New Roman"/>
          <w:b/>
          <w:bCs/>
          <w:kern w:val="0"/>
          <w:sz w:val="24"/>
          <w:szCs w:val="24"/>
          <w:lang w:eastAsia="pl-PL"/>
          <w14:ligatures w14:val="none"/>
        </w:rPr>
        <w:t>Załącznik nr 4</w:t>
      </w:r>
      <w:r w:rsidR="009B29EE">
        <w:rPr>
          <w:rFonts w:ascii="Liberation Sans Narrow" w:eastAsia="Times New Roman" w:hAnsi="Liberation Sans Narrow" w:cs="Times New Roman"/>
          <w:b/>
          <w:bCs/>
          <w:kern w:val="0"/>
          <w:sz w:val="24"/>
          <w:szCs w:val="24"/>
          <w:lang w:eastAsia="pl-PL"/>
          <w14:ligatures w14:val="none"/>
        </w:rPr>
        <w:t>)</w:t>
      </w:r>
      <w:r w:rsidRPr="00BB3489">
        <w:rPr>
          <w:rFonts w:ascii="Liberation Sans Narrow" w:eastAsia="Times New Roman" w:hAnsi="Liberation Sans Narrow" w:cs="Times New Roman"/>
          <w:kern w:val="0"/>
          <w:sz w:val="24"/>
          <w:szCs w:val="24"/>
          <w:lang w:eastAsia="pl-PL"/>
          <w14:ligatures w14:val="none"/>
        </w:rPr>
        <w:t xml:space="preserve"> do SWZ)</w:t>
      </w:r>
      <w:r w:rsidR="00B34FAC">
        <w:rPr>
          <w:rFonts w:ascii="Liberation Sans Narrow" w:eastAsia="Times New Roman" w:hAnsi="Liberation Sans Narrow" w:cs="Times New Roman"/>
          <w:kern w:val="0"/>
          <w:sz w:val="24"/>
          <w:szCs w:val="24"/>
          <w:lang w:eastAsia="pl-PL"/>
          <w14:ligatures w14:val="none"/>
        </w:rPr>
        <w:t>.</w:t>
      </w:r>
    </w:p>
    <w:p w14:paraId="0CF58FAB" w14:textId="6C2458D7"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W celu potwierdzenia braku podstaw wykluczenia Wykonawcy z udział</w:t>
      </w:r>
      <w:r w:rsidR="0009254A">
        <w:rPr>
          <w:rFonts w:ascii="Liberation Sans Narrow" w:eastAsia="Times New Roman" w:hAnsi="Liberation Sans Narrow" w:cs="Times New Roman"/>
          <w:kern w:val="0"/>
          <w:sz w:val="24"/>
          <w:szCs w:val="24"/>
          <w:lang w:eastAsia="pl-PL"/>
          <w14:ligatures w14:val="none"/>
        </w:rPr>
        <w:t>u</w:t>
      </w:r>
      <w:r w:rsidR="0009254A">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 xml:space="preserve">w postępowaniu o udzielenie zamówienia, o których mowa w art. 108 i art. 109 ust. 1 </w:t>
      </w:r>
      <w:r w:rsidRPr="00BB3489">
        <w:rPr>
          <w:rFonts w:ascii="Liberation Sans Narrow" w:eastAsia="Times New Roman" w:hAnsi="Liberation Sans Narrow" w:cs="Times New Roman"/>
          <w:kern w:val="0"/>
          <w:sz w:val="24"/>
          <w:szCs w:val="24"/>
          <w:lang w:eastAsia="pl-PL"/>
          <w14:ligatures w14:val="none"/>
        </w:rPr>
        <w:lastRenderedPageBreak/>
        <w:t>PZP, Wykonawca składa następujące podmiotowe środki dowodowe (dotyczy Wykonawcy, którego oferta została najwyżej oceniona):</w:t>
      </w:r>
    </w:p>
    <w:p w14:paraId="6EDBB96B" w14:textId="0B8B08A6" w:rsidR="00E54CC9" w:rsidRPr="00BB3489" w:rsidRDefault="009B29EE"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1</w:t>
      </w:r>
      <w:r w:rsidR="00E54CC9" w:rsidRPr="00BB3489">
        <w:rPr>
          <w:rFonts w:ascii="Liberation Sans Narrow" w:eastAsia="Times New Roman" w:hAnsi="Liberation Sans Narrow" w:cs="Times New Roman"/>
          <w:kern w:val="0"/>
          <w:sz w:val="24"/>
          <w:szCs w:val="24"/>
          <w:lang w:eastAsia="pl-PL"/>
          <w14:ligatures w14:val="none"/>
        </w:rPr>
        <w:t>) oświadczenia wykonawcy, w zakresie art. 108 ust 1 pkt 5 ustawy, o braku przynależności</w:t>
      </w:r>
      <w:r w:rsidR="00962D0F"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do tej samej grupy kapitałowej w rozumieniu ustawy z dnia 16 lutego 2007 r. o ochronie konkurencji </w:t>
      </w:r>
      <w:r w:rsid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i konsumentów (Dz. U. z 2023 r. poz. 1689, 1705),</w:t>
      </w:r>
      <w:r w:rsidR="00962D0F"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z innym wykonawcą, który złożył odrębną ofertę, ofertę częściową lub wniosek o dopuszczenie</w:t>
      </w:r>
      <w:r w:rsid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do udziału w postępowaniu, albo oświadczenia</w:t>
      </w:r>
      <w:r w:rsidR="00717858">
        <w:rPr>
          <w:rFonts w:ascii="Liberation Sans Narrow" w:eastAsia="Times New Roman" w:hAnsi="Liberation Sans Narrow" w:cs="Times New Roman"/>
          <w:kern w:val="0"/>
          <w:sz w:val="24"/>
          <w:szCs w:val="24"/>
          <w:lang w:eastAsia="pl-PL"/>
          <w14:ligatures w14:val="none"/>
        </w:rPr>
        <w:br/>
      </w:r>
      <w:r w:rsidR="00E54CC9" w:rsidRPr="00BB3489">
        <w:rPr>
          <w:rFonts w:ascii="Liberation Sans Narrow" w:eastAsia="Times New Roman" w:hAnsi="Liberation Sans Narrow" w:cs="Times New Roman"/>
          <w:kern w:val="0"/>
          <w:sz w:val="24"/>
          <w:szCs w:val="24"/>
          <w:lang w:eastAsia="pl-PL"/>
          <w14:ligatures w14:val="none"/>
        </w:rPr>
        <w:t>o przynależności do tej samej grupy kapitałowej wraz z dokumentami lub informacjami potwierdzającymi przygotowanie oferty, oferty częściowej lub wniosku</w:t>
      </w:r>
      <w:r w:rsidR="00274724">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o dopuszczenie do udziału w postępowaniu niezależnie od innego wykonawcy należącego</w:t>
      </w:r>
      <w:r w:rsidR="00FC24AB">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do tej samej grupy kapitałowej. Wzór oświadczenia stanowi </w:t>
      </w:r>
      <w:r>
        <w:rPr>
          <w:rFonts w:ascii="Liberation Sans Narrow" w:eastAsia="Times New Roman" w:hAnsi="Liberation Sans Narrow" w:cs="Times New Roman"/>
          <w:kern w:val="0"/>
          <w:sz w:val="24"/>
          <w:szCs w:val="24"/>
          <w:lang w:eastAsia="pl-PL"/>
          <w14:ligatures w14:val="none"/>
        </w:rPr>
        <w:t>(</w:t>
      </w:r>
      <w:r w:rsidR="00E54CC9" w:rsidRPr="00BB3489">
        <w:rPr>
          <w:rFonts w:ascii="Liberation Sans Narrow" w:eastAsia="Times New Roman" w:hAnsi="Liberation Sans Narrow" w:cs="Times New Roman"/>
          <w:b/>
          <w:bCs/>
          <w:kern w:val="0"/>
          <w:sz w:val="24"/>
          <w:szCs w:val="24"/>
          <w:lang w:eastAsia="pl-PL"/>
          <w14:ligatures w14:val="none"/>
        </w:rPr>
        <w:t>Załącznik nr 3</w:t>
      </w:r>
      <w:r w:rsidR="00E54CC9" w:rsidRPr="00BB3489">
        <w:rPr>
          <w:rFonts w:ascii="Liberation Sans Narrow" w:eastAsia="Times New Roman" w:hAnsi="Liberation Sans Narrow" w:cs="Times New Roman"/>
          <w:kern w:val="0"/>
          <w:sz w:val="24"/>
          <w:szCs w:val="24"/>
          <w:lang w:eastAsia="pl-PL"/>
          <w14:ligatures w14:val="none"/>
        </w:rPr>
        <w:t xml:space="preserve"> do SWZ</w:t>
      </w:r>
      <w:r>
        <w:rPr>
          <w:rFonts w:ascii="Liberation Sans Narrow" w:eastAsia="Times New Roman" w:hAnsi="Liberation Sans Narrow" w:cs="Times New Roman"/>
          <w:kern w:val="0"/>
          <w:sz w:val="24"/>
          <w:szCs w:val="24"/>
          <w:lang w:eastAsia="pl-PL"/>
          <w14:ligatures w14:val="none"/>
        </w:rPr>
        <w:t>)</w:t>
      </w:r>
      <w:r w:rsidR="00E54CC9" w:rsidRPr="00BB3489">
        <w:rPr>
          <w:rFonts w:ascii="Liberation Sans Narrow" w:eastAsia="Times New Roman" w:hAnsi="Liberation Sans Narrow" w:cs="Times New Roman"/>
          <w:kern w:val="0"/>
          <w:sz w:val="24"/>
          <w:szCs w:val="24"/>
          <w:lang w:eastAsia="pl-PL"/>
          <w14:ligatures w14:val="none"/>
        </w:rPr>
        <w:t>.</w:t>
      </w:r>
    </w:p>
    <w:p w14:paraId="0CE01284" w14:textId="7E479404" w:rsidR="00E54CC9" w:rsidRPr="00FC24AB" w:rsidRDefault="009B29EE" w:rsidP="00717858">
      <w:pPr>
        <w:pStyle w:val="Akapitzlist"/>
        <w:spacing w:after="0" w:line="240" w:lineRule="auto"/>
        <w:ind w:left="284"/>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2</w:t>
      </w:r>
      <w:r w:rsidR="00E54CC9" w:rsidRPr="00BB3489">
        <w:rPr>
          <w:rFonts w:ascii="Liberation Sans Narrow" w:eastAsia="Times New Roman" w:hAnsi="Liberation Sans Narrow" w:cs="Times New Roman"/>
          <w:kern w:val="0"/>
          <w:sz w:val="24"/>
          <w:szCs w:val="24"/>
          <w:lang w:eastAsia="pl-PL"/>
          <w14:ligatures w14:val="none"/>
        </w:rPr>
        <w:t>) oświadczenie wykonawcy o aktualności informacji zawartych w oświadczeniu,</w:t>
      </w:r>
      <w:r w:rsidR="00717858">
        <w:rPr>
          <w:rFonts w:ascii="Liberation Sans Narrow" w:eastAsia="Times New Roman" w:hAnsi="Liberation Sans Narrow" w:cs="Times New Roman"/>
          <w:kern w:val="0"/>
          <w:sz w:val="24"/>
          <w:szCs w:val="24"/>
          <w:lang w:eastAsia="pl-PL"/>
          <w14:ligatures w14:val="none"/>
        </w:rPr>
        <w:br/>
      </w:r>
      <w:r w:rsidR="00E54CC9" w:rsidRPr="00BB3489">
        <w:rPr>
          <w:rFonts w:ascii="Liberation Sans Narrow" w:eastAsia="Times New Roman" w:hAnsi="Liberation Sans Narrow" w:cs="Times New Roman"/>
          <w:kern w:val="0"/>
          <w:sz w:val="24"/>
          <w:szCs w:val="24"/>
          <w:lang w:eastAsia="pl-PL"/>
          <w14:ligatures w14:val="none"/>
        </w:rPr>
        <w:t>o którym</w:t>
      </w:r>
      <w:r w:rsidR="00962D0F"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mowa w art. 125 ust. 1 ustawy, w zakresie podstaw wykluczenia</w:t>
      </w:r>
      <w:r w:rsidR="00717858">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z postępowania wskazanych przez </w:t>
      </w:r>
      <w:r w:rsidR="00BB3489" w:rsidRPr="00FC24AB">
        <w:rPr>
          <w:rFonts w:ascii="Liberation Sans Narrow" w:eastAsia="Times New Roman" w:hAnsi="Liberation Sans Narrow" w:cs="Times New Roman"/>
          <w:kern w:val="0"/>
          <w:sz w:val="24"/>
          <w:szCs w:val="24"/>
          <w:lang w:eastAsia="pl-PL"/>
          <w14:ligatures w14:val="none"/>
        </w:rPr>
        <w:t xml:space="preserve"> </w:t>
      </w:r>
      <w:r w:rsidR="00E54CC9" w:rsidRPr="00FC24AB">
        <w:rPr>
          <w:rFonts w:ascii="Liberation Sans Narrow" w:eastAsia="Times New Roman" w:hAnsi="Liberation Sans Narrow" w:cs="Times New Roman"/>
          <w:kern w:val="0"/>
          <w:sz w:val="24"/>
          <w:szCs w:val="24"/>
          <w:lang w:eastAsia="pl-PL"/>
          <w14:ligatures w14:val="none"/>
        </w:rPr>
        <w:t>zamawiającego, o których mowa w:</w:t>
      </w:r>
    </w:p>
    <w:p w14:paraId="0B331C83" w14:textId="77777777" w:rsidR="00E54CC9" w:rsidRPr="00BB3489"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art. 108 ust. 1 pkt 3 ustawy,</w:t>
      </w:r>
    </w:p>
    <w:p w14:paraId="12644515" w14:textId="77777777" w:rsidR="003D0C61"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art. 108 ust. 1 pkt 4 ustawy, dotyczących orzeczenia zakazu ubiegania się</w:t>
      </w:r>
    </w:p>
    <w:p w14:paraId="2BAF6C91" w14:textId="3D09ED1F" w:rsidR="00E54CC9" w:rsidRPr="00FC24AB"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r w:rsidR="003D0C61">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zamówienie</w:t>
      </w:r>
      <w:r w:rsidR="00962D0F" w:rsidRPr="00BB3489">
        <w:rPr>
          <w:rFonts w:ascii="Liberation Sans Narrow" w:eastAsia="Times New Roman" w:hAnsi="Liberation Sans Narrow" w:cs="Times New Roman"/>
          <w:kern w:val="0"/>
          <w:sz w:val="24"/>
          <w:szCs w:val="24"/>
          <w:lang w:eastAsia="pl-PL"/>
          <w14:ligatures w14:val="none"/>
        </w:rPr>
        <w:t xml:space="preserve"> </w:t>
      </w:r>
      <w:r w:rsidR="00BB3489" w:rsidRPr="00FC24AB">
        <w:rPr>
          <w:rFonts w:ascii="Liberation Sans Narrow" w:eastAsia="Times New Roman" w:hAnsi="Liberation Sans Narrow" w:cs="Times New Roman"/>
          <w:kern w:val="0"/>
          <w:sz w:val="24"/>
          <w:szCs w:val="24"/>
          <w:lang w:eastAsia="pl-PL"/>
          <w14:ligatures w14:val="none"/>
        </w:rPr>
        <w:t xml:space="preserve"> </w:t>
      </w:r>
      <w:r w:rsidRPr="00FC24AB">
        <w:rPr>
          <w:rFonts w:ascii="Liberation Sans Narrow" w:eastAsia="Times New Roman" w:hAnsi="Liberation Sans Narrow" w:cs="Times New Roman"/>
          <w:kern w:val="0"/>
          <w:sz w:val="24"/>
          <w:szCs w:val="24"/>
          <w:lang w:eastAsia="pl-PL"/>
          <w14:ligatures w14:val="none"/>
        </w:rPr>
        <w:t>publiczne tytułem środka zapobiegawczego,</w:t>
      </w:r>
    </w:p>
    <w:p w14:paraId="7A6E1D26" w14:textId="3B5F30F7" w:rsidR="00E54CC9" w:rsidRPr="00BB3489" w:rsidRDefault="00E54CC9" w:rsidP="00FC24AB">
      <w:pPr>
        <w:pStyle w:val="Akapitzlist"/>
        <w:spacing w:after="120" w:line="240" w:lineRule="auto"/>
        <w:ind w:left="851"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c) art. 108 ust 1 pkt 5 ustawy. dotyczących zawarcia z innymi wykonawcami porozumienia</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mającego na celu zakłócenie konkurencji.</w:t>
      </w:r>
    </w:p>
    <w:p w14:paraId="6D614306" w14:textId="77777777" w:rsidR="00E54CC9" w:rsidRPr="00BB3489"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d) art. 108 ust. 1 pkt 6 ustawy,</w:t>
      </w:r>
    </w:p>
    <w:p w14:paraId="27AE5D90" w14:textId="40844BDA" w:rsidR="00E54CC9" w:rsidRPr="00BB3489" w:rsidRDefault="00E54CC9" w:rsidP="00FC24AB">
      <w:pPr>
        <w:pStyle w:val="Akapitzlist"/>
        <w:spacing w:after="120" w:line="240" w:lineRule="auto"/>
        <w:ind w:left="851"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e) art. 109 ust. 1 pkt 1 ustawy, odnośnie do naruszenia obowiązków dotyczących płatności</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podatków i opłat lokalnych, o których mowa w ustawie z dnia 12 stycznia 1991 r, o podatkach</w:t>
      </w:r>
      <w:r w:rsid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i opłatach lokalnych (Dz. U. z 2023 r. poz. 70, 1313),</w:t>
      </w:r>
    </w:p>
    <w:p w14:paraId="67482BFC" w14:textId="59EA95E4" w:rsidR="00E54CC9" w:rsidRPr="00BB3489" w:rsidRDefault="00E54CC9" w:rsidP="00FC24AB">
      <w:pPr>
        <w:pStyle w:val="Akapitzlist"/>
        <w:spacing w:after="120" w:line="240" w:lineRule="auto"/>
        <w:ind w:left="851" w:hanging="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f) art. 109 ust. 1 pkt 2 lit. b ustawy, dotyczących ukarania za wykroczenie, za które wymierzono karę ograniczenia wolności lub karę grzywny,</w:t>
      </w:r>
    </w:p>
    <w:p w14:paraId="56CC581C" w14:textId="77777777" w:rsidR="00E54CC9" w:rsidRPr="00BB3489" w:rsidRDefault="00E54CC9" w:rsidP="00FC24AB">
      <w:pPr>
        <w:pStyle w:val="Akapitzlist"/>
        <w:spacing w:after="120" w:line="240" w:lineRule="auto"/>
        <w:ind w:left="0" w:firstLine="567"/>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g) art. 109 ust. 1 pkt 2 lit. c ustawy,</w:t>
      </w:r>
    </w:p>
    <w:p w14:paraId="785D03C8" w14:textId="5B8BF1C9" w:rsidR="00E54CC9" w:rsidRPr="009B29EE" w:rsidRDefault="00E54CC9" w:rsidP="00FC24AB">
      <w:pPr>
        <w:pStyle w:val="Akapitzlist"/>
        <w:spacing w:after="120" w:line="240" w:lineRule="auto"/>
        <w:ind w:left="851" w:hanging="284"/>
        <w:contextualSpacing w:val="0"/>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h) art. 109 ust. 1 pkt 3 ustawy, dotyczących ukarania za wykroczenie, za które wymierzono karę ograniczenia wolności lub karę grzywny, wzór oświadczenia stanowi </w:t>
      </w:r>
      <w:r w:rsidR="009B29EE">
        <w:rPr>
          <w:rFonts w:ascii="Liberation Sans Narrow" w:eastAsia="Times New Roman" w:hAnsi="Liberation Sans Narrow" w:cs="Times New Roman"/>
          <w:kern w:val="0"/>
          <w:sz w:val="24"/>
          <w:szCs w:val="24"/>
          <w:lang w:eastAsia="pl-PL"/>
          <w14:ligatures w14:val="none"/>
        </w:rPr>
        <w:t>(</w:t>
      </w:r>
      <w:r w:rsidRPr="009B29EE">
        <w:rPr>
          <w:rFonts w:ascii="Liberation Sans Narrow" w:eastAsia="Times New Roman" w:hAnsi="Liberation Sans Narrow" w:cs="Times New Roman"/>
          <w:b/>
          <w:bCs/>
          <w:kern w:val="0"/>
          <w:sz w:val="24"/>
          <w:szCs w:val="24"/>
          <w:lang w:eastAsia="pl-PL"/>
          <w14:ligatures w14:val="none"/>
        </w:rPr>
        <w:t>Załącznik nr 7 do SWZ</w:t>
      </w:r>
      <w:r w:rsidR="009B29EE">
        <w:rPr>
          <w:rFonts w:ascii="Liberation Sans Narrow" w:eastAsia="Times New Roman" w:hAnsi="Liberation Sans Narrow" w:cs="Times New Roman"/>
          <w:b/>
          <w:bCs/>
          <w:kern w:val="0"/>
          <w:sz w:val="24"/>
          <w:szCs w:val="24"/>
          <w:lang w:eastAsia="pl-PL"/>
          <w14:ligatures w14:val="none"/>
        </w:rPr>
        <w:t>)</w:t>
      </w:r>
      <w:r w:rsidRPr="009B29EE">
        <w:rPr>
          <w:rFonts w:ascii="Liberation Sans Narrow" w:eastAsia="Times New Roman" w:hAnsi="Liberation Sans Narrow" w:cs="Times New Roman"/>
          <w:b/>
          <w:bCs/>
          <w:kern w:val="0"/>
          <w:sz w:val="24"/>
          <w:szCs w:val="24"/>
          <w:lang w:eastAsia="pl-PL"/>
          <w14:ligatures w14:val="none"/>
        </w:rPr>
        <w:t>.</w:t>
      </w:r>
      <w:r w:rsidR="00BB3489" w:rsidRPr="009B29EE">
        <w:rPr>
          <w:rFonts w:ascii="Liberation Sans Narrow" w:eastAsia="Times New Roman" w:hAnsi="Liberation Sans Narrow" w:cs="Times New Roman"/>
          <w:b/>
          <w:bCs/>
          <w:kern w:val="0"/>
          <w:sz w:val="24"/>
          <w:szCs w:val="24"/>
          <w:lang w:eastAsia="pl-PL"/>
          <w14:ligatures w14:val="none"/>
        </w:rPr>
        <w:t xml:space="preserve"> </w:t>
      </w:r>
    </w:p>
    <w:p w14:paraId="7525ADEE" w14:textId="24FC45E3" w:rsidR="00E54CC9" w:rsidRDefault="009B29EE"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3</w:t>
      </w:r>
      <w:r w:rsidR="00E54CC9" w:rsidRPr="00BB3489">
        <w:rPr>
          <w:rFonts w:ascii="Liberation Sans Narrow" w:eastAsia="Times New Roman" w:hAnsi="Liberation Sans Narrow" w:cs="Times New Roman"/>
          <w:kern w:val="0"/>
          <w:sz w:val="24"/>
          <w:szCs w:val="24"/>
          <w:lang w:eastAsia="pl-PL"/>
          <w14:ligatures w14:val="none"/>
        </w:rPr>
        <w:t xml:space="preserve">) odpisu lub informacji z Krajowego Rejestru Sądowego lub Z Centralnej Ewidencji </w:t>
      </w:r>
      <w:r w:rsidR="00E54CC9" w:rsidRPr="00BB3489">
        <w:rPr>
          <w:rFonts w:ascii="Liberation Sans Narrow" w:eastAsia="Times New Roman" w:hAnsi="Liberation Sans Narrow" w:cs="Times New Roman"/>
          <w:kern w:val="0"/>
          <w:sz w:val="24"/>
          <w:szCs w:val="24"/>
          <w:lang w:eastAsia="pl-PL"/>
          <w14:ligatures w14:val="none"/>
        </w:rPr>
        <w:br/>
        <w:t>i Informacji o Działalności Gospodarczej, w zakresie art. 109 ust. 1 pkt 4 ustawy, sporządzonych nie wcześniej niż 3 miesiące przed jej złożeniem, jeżeli odrębne przepisy wymagają wpisu do rejestru lub ewidencji.</w:t>
      </w:r>
      <w:r w:rsidR="00BB3489">
        <w:rPr>
          <w:rFonts w:ascii="Liberation Sans Narrow" w:eastAsia="Times New Roman" w:hAnsi="Liberation Sans Narrow" w:cs="Times New Roman"/>
          <w:kern w:val="0"/>
          <w:sz w:val="24"/>
          <w:szCs w:val="24"/>
          <w:lang w:eastAsia="pl-PL"/>
          <w14:ligatures w14:val="none"/>
        </w:rPr>
        <w:t xml:space="preserve"> </w:t>
      </w:r>
    </w:p>
    <w:p w14:paraId="418E6744" w14:textId="77777777"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3. Jeżeli jest to niezbędne do zapewnienia odpowiedniego przebiegu postępowania </w:t>
      </w:r>
      <w:r w:rsidRPr="00BB3489">
        <w:rPr>
          <w:rFonts w:ascii="Liberation Sans Narrow" w:eastAsia="Times New Roman" w:hAnsi="Liberation Sans Narrow" w:cs="Times New Roman"/>
          <w:kern w:val="0"/>
          <w:sz w:val="24"/>
          <w:szCs w:val="24"/>
          <w:lang w:eastAsia="pl-PL"/>
          <w14:ligatures w14:val="none"/>
        </w:rPr>
        <w:br/>
        <w:t>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0F1C7373" w14:textId="7D11E662"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4. Podmiotowe środki dowodowe oraz inne dokumenty lub oświadczenia, o których mowa w rozporządzeniu Ministra Rozwoju. Pracy i Technologii z dnia 23 grudnia 2020 roku w sprawie podmiotowych środków dowodowych oraz innych dokumentów lub oświadczeń, jakich może żądać zamawiający od wykonawcy (Dz. U. z 2020 r. poz. 2415), składa się w formie elektronicznej, w postaci elektronicznej opatrzonej </w:t>
      </w:r>
      <w:r w:rsidRPr="00BB3489">
        <w:rPr>
          <w:rFonts w:ascii="Liberation Sans Narrow" w:eastAsia="Times New Roman" w:hAnsi="Liberation Sans Narrow" w:cs="Times New Roman"/>
          <w:kern w:val="0"/>
          <w:sz w:val="24"/>
          <w:szCs w:val="24"/>
          <w:lang w:eastAsia="pl-PL"/>
          <w14:ligatures w14:val="none"/>
        </w:rPr>
        <w:lastRenderedPageBreak/>
        <w:t xml:space="preserve">podpisem zaufanym lub podpisem osobistym, w formie pisemnej lub w formie dokumentowej, </w:t>
      </w:r>
      <w:r w:rsidR="00274724">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zakresie i w sposób określony w przepisach wydanych na podstawie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art. 70 ustawy </w:t>
      </w:r>
      <w:proofErr w:type="spellStart"/>
      <w:r w:rsidRPr="00BB3489">
        <w:rPr>
          <w:rFonts w:ascii="Liberation Sans Narrow" w:eastAsia="Times New Roman" w:hAnsi="Liberation Sans Narrow" w:cs="Times New Roman"/>
          <w:kern w:val="0"/>
          <w:sz w:val="24"/>
          <w:szCs w:val="24"/>
          <w:lang w:eastAsia="pl-PL"/>
          <w14:ligatures w14:val="none"/>
        </w:rPr>
        <w:t>Pzp</w:t>
      </w:r>
      <w:proofErr w:type="spellEnd"/>
      <w:r w:rsidRPr="00BB3489">
        <w:rPr>
          <w:rFonts w:ascii="Liberation Sans Narrow" w:eastAsia="Times New Roman" w:hAnsi="Liberation Sans Narrow" w:cs="Times New Roman"/>
          <w:kern w:val="0"/>
          <w:sz w:val="24"/>
          <w:szCs w:val="24"/>
          <w:lang w:eastAsia="pl-PL"/>
          <w14:ligatures w14:val="none"/>
        </w:rPr>
        <w:t>.</w:t>
      </w:r>
    </w:p>
    <w:p w14:paraId="5185AACA" w14:textId="71B9645A"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5. Zgodnie z §2 ust. 1 rozporządzenia Prezesa Rady Ministrów z dnia 30 grudnia 2020 r.</w:t>
      </w:r>
      <w:r w:rsidR="00274724">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sprawie sposobu sporządzania i przekazywania informacji oraz wymagań technicznych dla dokumentów elektronicznych oraz środków komunikacji elektronicznej w postępowaniu o udzielenie zamówienia publicznego lub konkursie (Dz. U. z 2020 r. poz. 2452) 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 w postaci elektronicznej, w formatach danych określonych w przepisach wydanych na podstawie art. 18 ustawy z dnia 17 lutego 2005 r. o informatyzacji działalności podmiotów realizujących zadania publiczne (Dz. U. z 2023 r. poz. 57, 1123, 1234, 1703).</w:t>
      </w:r>
    </w:p>
    <w:p w14:paraId="0FF5E113" w14:textId="2095496C"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6. Zgodnie z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w przypadku gdy dokumenty elektroniczn</w:t>
      </w:r>
      <w:r w:rsidR="00717858">
        <w:rPr>
          <w:rFonts w:ascii="Liberation Sans Narrow" w:eastAsia="Times New Roman" w:hAnsi="Liberation Sans Narrow" w:cs="Times New Roman"/>
          <w:kern w:val="0"/>
          <w:sz w:val="24"/>
          <w:szCs w:val="24"/>
          <w:lang w:eastAsia="pl-PL"/>
          <w14:ligatures w14:val="none"/>
        </w:rPr>
        <w:t>e</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postępowaniu, przekazywane przy użyciu środków komunikacji elektronicznej, zawierają informacje stanowiące tajemnicę przedsiębiorstwa w rozumieniu przepisów ustawy z dnia 16 kwietnia 1993 r,</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zwalczaniu nieuczciwej konkurencji</w:t>
      </w:r>
      <w:r w:rsidR="00717858">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(Dz. U.</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 2022 r, poz. 1233), wykonawca w celu utrzymania w poufności tych informacji. przekazuje je w wydzielonym i odpowiednio oznaczonym pliku.</w:t>
      </w:r>
    </w:p>
    <w:p w14:paraId="2F23A3D9" w14:textId="3351E3F1"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7. Zgodnie z §5 rozporządzenia Prezesa Rady Ministrów z dnia 30 grudnia </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2020 r.</w:t>
      </w:r>
      <w:r w:rsidR="00717858">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sprawie</w:t>
      </w:r>
      <w:r w:rsidR="00962D0F"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sposobu sporządzania i przekazywania informacji oraz wymagań technicznych dla dokumentów elektronicznych oraz środków komunikacji elektronicznej w postępowaniu o udzielenie zamówienia publicznego lub konkursie (Dz. U. z 2020 poz. 2452) podmiotowe środki dowodowe, przedmiotowe środki dowodowe oraz inne dokumenty lub </w:t>
      </w:r>
      <w:r w:rsidR="00962D0F" w:rsidRPr="00BB3489">
        <w:rPr>
          <w:rFonts w:ascii="Liberation Sans Narrow" w:eastAsia="Times New Roman" w:hAnsi="Liberation Sans Narrow" w:cs="Times New Roman"/>
          <w:kern w:val="0"/>
          <w:sz w:val="24"/>
          <w:szCs w:val="24"/>
          <w:lang w:eastAsia="pl-PL"/>
          <w14:ligatures w14:val="none"/>
        </w:rPr>
        <w:t>o</w:t>
      </w:r>
      <w:r w:rsidRPr="00BB3489">
        <w:rPr>
          <w:rFonts w:ascii="Liberation Sans Narrow" w:eastAsia="Times New Roman" w:hAnsi="Liberation Sans Narrow" w:cs="Times New Roman"/>
          <w:kern w:val="0"/>
          <w:sz w:val="24"/>
          <w:szCs w:val="24"/>
          <w:lang w:eastAsia="pl-PL"/>
          <w14:ligatures w14:val="none"/>
        </w:rPr>
        <w:t>świadczenia, sporządzone w języku obcym przekazuje się wraz z tłumaczeniem na język polski.</w:t>
      </w:r>
    </w:p>
    <w:p w14:paraId="05518950" w14:textId="2EEF5FBF" w:rsidR="00E54CC9" w:rsidRPr="00BB3489" w:rsidRDefault="00E54CC9" w:rsidP="00FC24AB">
      <w:pPr>
        <w:pStyle w:val="Akapitzlist"/>
        <w:spacing w:after="120" w:line="240" w:lineRule="auto"/>
        <w:ind w:left="284"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8. W przypadku gdy podmiotowe środki dowodowe, przedmiotowe środki dowodowe inne dokumenty,</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 tym dokumenty, o których mowa w art. 94 ust. 2 ustawy, lub dokumenty potwierdzające umocowanie do reprezentowania odpowiednio wykonawcy, wykonawców wspólnie ubiegających się</w:t>
      </w:r>
      <w:r w:rsidR="005B6EE0">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o udzielenie zamówienia publicznego, podmiotu udostępniającego zasoby na zasadach określonych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art. 118 ustawy lub podwykonawcy niebędącego podmiotem udostępniającym zasoby na takich zasadach, zwane dalej „dokumentami potwierdzającymi umocowanie do reprezentowania", zostały wystawione przez upoważnione podmioty inne niż wykonawca, wykonawca wspólnie ubiegający się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udzielenie zamówienia, podmiot udostępniający zasoby lub podwykonawca, zwane dalej „upoważnionymi podmiotami”, jako dokument elektroniczny, przekazuje się ten dokument.</w:t>
      </w:r>
    </w:p>
    <w:p w14:paraId="413C5EB1" w14:textId="33658381" w:rsidR="00962D0F" w:rsidRPr="00BB3489" w:rsidRDefault="00962D0F" w:rsidP="00FC24AB">
      <w:pPr>
        <w:pStyle w:val="Akapitzlist"/>
        <w:spacing w:after="120" w:line="240" w:lineRule="auto"/>
        <w:ind w:left="142" w:hanging="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9. W przypadku gdy podmiotowe środki dowodowe, przedmiotowe środki dowodowe, inne</w:t>
      </w:r>
      <w:r w:rsidR="00631B35">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dokumenty,</w:t>
      </w:r>
      <w:r w:rsidR="00E644A3">
        <w:rPr>
          <w:rFonts w:ascii="Liberation Sans Narrow" w:eastAsia="Times New Roman" w:hAnsi="Liberation Sans Narrow" w:cs="Times New Roman"/>
          <w:kern w:val="0"/>
          <w:sz w:val="24"/>
          <w:szCs w:val="24"/>
          <w:lang w:eastAsia="pl-PL"/>
          <w14:ligatures w14:val="none"/>
        </w:rPr>
        <w:t xml:space="preserve"> </w:t>
      </w:r>
      <w:r w:rsidR="00E54CC9" w:rsidRPr="00BB3489">
        <w:rPr>
          <w:rFonts w:ascii="Liberation Sans Narrow" w:eastAsia="Times New Roman" w:hAnsi="Liberation Sans Narrow" w:cs="Times New Roman"/>
          <w:kern w:val="0"/>
          <w:sz w:val="24"/>
          <w:szCs w:val="24"/>
          <w:lang w:eastAsia="pl-PL"/>
          <w14:ligatures w14:val="none"/>
        </w:rPr>
        <w:t xml:space="preserve">w tym dokumenty, o których mowa w art. 94 ust. 2 ustawy, lub dokumenty potwierdzające umocowanie do reprezentowania, zostały wystawione </w:t>
      </w:r>
      <w:r w:rsidR="00E54CC9" w:rsidRPr="00BB3489">
        <w:rPr>
          <w:rFonts w:ascii="Liberation Sans Narrow" w:eastAsia="Times New Roman" w:hAnsi="Liberation Sans Narrow" w:cs="Times New Roman"/>
          <w:kern w:val="0"/>
          <w:sz w:val="24"/>
          <w:szCs w:val="24"/>
          <w:lang w:eastAsia="pl-PL"/>
          <w14:ligatures w14:val="none"/>
        </w:rPr>
        <w:lastRenderedPageBreak/>
        <w:t xml:space="preserve">przez upoważnione podmioty jako dokument w postaci papierowej, przekazuje się cyfrowe odwzorowanie tego dokumentu opatrzone kwalifikowanym podpisem </w:t>
      </w:r>
      <w:r w:rsidR="00631B35">
        <w:rPr>
          <w:rFonts w:ascii="Liberation Sans Narrow" w:eastAsia="Times New Roman" w:hAnsi="Liberation Sans Narrow" w:cs="Times New Roman"/>
          <w:kern w:val="0"/>
          <w:sz w:val="24"/>
          <w:szCs w:val="24"/>
          <w:lang w:eastAsia="pl-PL"/>
          <w14:ligatures w14:val="none"/>
        </w:rPr>
        <w:t>e</w:t>
      </w:r>
      <w:r w:rsidR="00E54CC9" w:rsidRPr="00BB3489">
        <w:rPr>
          <w:rFonts w:ascii="Liberation Sans Narrow" w:eastAsia="Times New Roman" w:hAnsi="Liberation Sans Narrow" w:cs="Times New Roman"/>
          <w:kern w:val="0"/>
          <w:sz w:val="24"/>
          <w:szCs w:val="24"/>
          <w:lang w:eastAsia="pl-PL"/>
          <w14:ligatures w14:val="none"/>
        </w:rPr>
        <w:t>lektronicznym.</w:t>
      </w:r>
    </w:p>
    <w:p w14:paraId="30FCE43D" w14:textId="3D943763" w:rsidR="00E54CC9" w:rsidRPr="00BB3489" w:rsidRDefault="00E54CC9" w:rsidP="00FC24AB">
      <w:pPr>
        <w:pStyle w:val="Akapitzlist"/>
        <w:spacing w:after="120" w:line="240" w:lineRule="auto"/>
        <w:ind w:left="284"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10. Poświadczenia zgodności cyfrowego odwzorowania z dokumentem w postaci papierowej,</w:t>
      </w:r>
      <w:r w:rsidR="00131F72"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9, dokonuje w przypadku:</w:t>
      </w:r>
    </w:p>
    <w:p w14:paraId="70CCB5D3" w14:textId="5A91E51B"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w:t>
      </w:r>
      <w:r w:rsidR="00F4718E">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E644A3">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z nich dotyczą;</w:t>
      </w:r>
    </w:p>
    <w:p w14:paraId="78684C4C" w14:textId="77777777"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przedmiotowych środków dowodowych - odpowiednio wykonawca lub wykonawca  wspólnie ubiegający się o udzielenie zamówienia;</w:t>
      </w:r>
    </w:p>
    <w:p w14:paraId="5443E822" w14:textId="77777777" w:rsidR="00E54CC9" w:rsidRPr="00BB3489" w:rsidRDefault="00E54CC9" w:rsidP="00FC24AB">
      <w:pPr>
        <w:pStyle w:val="Akapitzlist"/>
        <w:spacing w:after="120" w:line="240" w:lineRule="auto"/>
        <w:ind w:left="567" w:hanging="283"/>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innych dokumentów, w tym dokumentów, o których mowa w art. 94 ust. 2 ustawy odpowiednio wykonawca lub wykonawca wspólnie ubiegający się o udzielenie zamówienia, w zakresie dokumentów, które każdego z nich dotyczą.</w:t>
      </w:r>
    </w:p>
    <w:p w14:paraId="005D219D" w14:textId="239DCED4" w:rsidR="00E54CC9" w:rsidRPr="00BB3489" w:rsidRDefault="00E54CC9" w:rsidP="00FC24AB">
      <w:pPr>
        <w:pStyle w:val="Akapitzlist"/>
        <w:spacing w:after="120" w:line="240" w:lineRule="auto"/>
        <w:ind w:left="426" w:hanging="568"/>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11. Poświadczenia zgodności cyfrowego odwzorowania z dokumentem w postaci papierowej,</w:t>
      </w:r>
      <w:r w:rsidR="004068A6"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9, może dokonać również notariusz.</w:t>
      </w:r>
    </w:p>
    <w:p w14:paraId="0FDF247B" w14:textId="4E9DC481"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12. Przez cyfrowe odwzorowanie, o którym mowa w ust. 9-11 oraz ust. 14-16, należy rozumieć dokument elektroniczny będący kopią elektroniczną treści zapisanej</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postaci papierowej, umożliwiający zapoznanie się z tą treścią i jej zrozumienie, bez konieczności bezpośredniego dostępu do oryginału.</w:t>
      </w:r>
    </w:p>
    <w:p w14:paraId="7E874F1C" w14:textId="586073BE"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13. Podmiotowe środki dowodowe, w tym oświadczenie, o którym mowa w art. 117 ust. 4 ustawy, oraz zobowiązanie podmiotu udostępniającego zasoby, przedmiotowe środki dowodowe, dokumenty,</w:t>
      </w:r>
      <w:r w:rsidR="009E1794">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których mowa w art. 94 ust. 2 ustawy, niewystawione przez upoważnione podmioty, oraz pełnomocnictwo przekazuje się w postaci elektronicznej i opatruje się kwalifikowanym podpisem elektronicznym.</w:t>
      </w:r>
    </w:p>
    <w:p w14:paraId="2A5044E1" w14:textId="32ED26E5"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14. W przypadku gdy podmiotowe środki dowodowe. w tym oświadczenie, o którym mowa</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 xml:space="preserve">w art. 117 ust. 4 ustawy, oraz zobowiązanie podmiotu udostępniającego zasoby, przedmiotowe środki dowodowe, dokumenty, o których mowa w art. 94 ust. 2 ustawy, niewystawione przez upoważnione podmioty </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lub pełnomocnictwo, zostały sporządzone jako dokument w postaci papierowej i opatrzone</w:t>
      </w:r>
      <w:r w:rsidR="00631B35">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własnoręcznym podpisem, przekazuje się cyfrowe odwzorowanie tego dokumentu opatrzone kwalifikowanym podpisem elektronicznym.</w:t>
      </w:r>
    </w:p>
    <w:p w14:paraId="1854D867" w14:textId="4ABBD7CD" w:rsidR="00E54CC9" w:rsidRPr="00BB348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15. Poświadczenia zgodności cyfrowego odwzorowania z dokumentem w postaci papierowej</w:t>
      </w:r>
      <w:r w:rsidR="004068A6"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14, dokonuje w przypadku:</w:t>
      </w:r>
    </w:p>
    <w:p w14:paraId="09FEA1DE" w14:textId="77777777" w:rsidR="00E54CC9" w:rsidRPr="00BB3489" w:rsidRDefault="00E54CC9" w:rsidP="00FC24AB">
      <w:pPr>
        <w:pStyle w:val="Akapitzlist"/>
        <w:spacing w:after="120" w:line="240" w:lineRule="auto"/>
        <w:ind w:left="567" w:hanging="141"/>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1) podmiotowych środków dowodowych - odpowiednio wykonawca, wykonawca wspólnie ubiegający się o udzielenie zamówienia, podmiot udostępniający zasoby lub podwykonawca, w zakresie podmiotowych środków dowodowych, które każdego z nich dotyczą;</w:t>
      </w:r>
    </w:p>
    <w:p w14:paraId="089468D7" w14:textId="77777777" w:rsidR="00E54CC9" w:rsidRPr="00BB3489" w:rsidRDefault="00E54CC9" w:rsidP="00FC24AB">
      <w:pPr>
        <w:pStyle w:val="Akapitzlist"/>
        <w:spacing w:after="120" w:line="240" w:lineRule="auto"/>
        <w:ind w:left="567" w:hanging="141"/>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4086B382" w14:textId="77777777" w:rsidR="00E54CC9" w:rsidRPr="00BB3489" w:rsidRDefault="00E54CC9" w:rsidP="00FC24AB">
      <w:pPr>
        <w:pStyle w:val="Akapitzlist"/>
        <w:spacing w:after="120" w:line="240" w:lineRule="auto"/>
        <w:ind w:left="0" w:firstLine="284"/>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pełnomocnictwa - mocodawca.</w:t>
      </w:r>
    </w:p>
    <w:p w14:paraId="691123F8" w14:textId="3A71D77C" w:rsidR="00E54CC9" w:rsidRDefault="00E54CC9"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16. Poświadczenia zgodności cyfrowego odwzorowania z dokumentem w postaci papierowej,</w:t>
      </w:r>
      <w:r w:rsidR="004068A6" w:rsidRPr="00BB3489">
        <w:rPr>
          <w:rFonts w:ascii="Liberation Sans Narrow" w:eastAsia="Times New Roman" w:hAnsi="Liberation Sans Narrow" w:cs="Times New Roman"/>
          <w:kern w:val="0"/>
          <w:sz w:val="24"/>
          <w:szCs w:val="24"/>
          <w:lang w:eastAsia="pl-PL"/>
          <w14:ligatures w14:val="none"/>
        </w:rPr>
        <w:t xml:space="preserve"> </w:t>
      </w:r>
      <w:r w:rsidRPr="00BB3489">
        <w:rPr>
          <w:rFonts w:ascii="Liberation Sans Narrow" w:eastAsia="Times New Roman" w:hAnsi="Liberation Sans Narrow" w:cs="Times New Roman"/>
          <w:kern w:val="0"/>
          <w:sz w:val="24"/>
          <w:szCs w:val="24"/>
          <w:lang w:eastAsia="pl-PL"/>
          <w14:ligatures w14:val="none"/>
        </w:rPr>
        <w:t>o którym mowa w ust. 14, może dokonać również notariusz.</w:t>
      </w:r>
    </w:p>
    <w:p w14:paraId="2A6ADA25" w14:textId="77777777" w:rsidR="00F4718E" w:rsidRPr="00BB3489" w:rsidRDefault="00F4718E" w:rsidP="00FC24AB">
      <w:pPr>
        <w:pStyle w:val="Akapitzlist"/>
        <w:spacing w:after="120" w:line="240" w:lineRule="auto"/>
        <w:ind w:left="426" w:hanging="426"/>
        <w:contextualSpacing w:val="0"/>
        <w:jc w:val="both"/>
        <w:rPr>
          <w:rFonts w:ascii="Liberation Sans Narrow" w:eastAsia="Times New Roman" w:hAnsi="Liberation Sans Narrow" w:cs="Times New Roman"/>
          <w:kern w:val="0"/>
          <w:sz w:val="24"/>
          <w:szCs w:val="24"/>
          <w:lang w:eastAsia="pl-PL"/>
          <w14:ligatures w14:val="none"/>
        </w:rPr>
      </w:pPr>
    </w:p>
    <w:p w14:paraId="6421989D" w14:textId="77777777" w:rsidR="00631B35" w:rsidRPr="00B80BAC" w:rsidRDefault="00631B35" w:rsidP="00FC24AB">
      <w:pPr>
        <w:spacing w:after="120" w:line="240" w:lineRule="auto"/>
        <w:jc w:val="both"/>
        <w:rPr>
          <w:rFonts w:ascii="Liberation Sans Narrow" w:eastAsia="Times New Roman" w:hAnsi="Liberation Sans Narrow" w:cs="Times New Roman"/>
          <w:kern w:val="0"/>
          <w:sz w:val="16"/>
          <w:szCs w:val="16"/>
          <w:lang w:eastAsia="pl-PL"/>
          <w14:ligatures w14:val="none"/>
        </w:rPr>
      </w:pPr>
    </w:p>
    <w:p w14:paraId="6527DDEA" w14:textId="77777777" w:rsidR="00B80BAC" w:rsidRDefault="00C26CA3" w:rsidP="00FC24AB">
      <w:pPr>
        <w:spacing w:after="120" w:line="240" w:lineRule="auto"/>
        <w:ind w:left="1134" w:hanging="1134"/>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Rozdział 1</w:t>
      </w:r>
      <w:r w:rsidR="00B34FAC">
        <w:rPr>
          <w:rFonts w:ascii="Liberation Sans Narrow" w:eastAsia="Times New Roman" w:hAnsi="Liberation Sans Narrow" w:cs="Times New Roman"/>
          <w:kern w:val="0"/>
          <w:sz w:val="24"/>
          <w:szCs w:val="24"/>
          <w:lang w:eastAsia="pl-PL"/>
          <w14:ligatures w14:val="none"/>
        </w:rPr>
        <w:t>2</w:t>
      </w:r>
      <w:r w:rsidRPr="00BB3489">
        <w:rPr>
          <w:rFonts w:ascii="Liberation Sans Narrow" w:eastAsia="Times New Roman" w:hAnsi="Liberation Sans Narrow" w:cs="Times New Roman"/>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INFORMACJE O ŚRODKACH KOMUNIKACJI ELEKTRONICZNEJ,</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PRZY UŻYCIU KTÓRYCH ZAMAWIAJĄCY BĘDZIE KOMUNIKOWAŁ SIĘ Z</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WYKONAWCAMI, ORAZ INFORMACJE</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O WYMAGANIACH TECHNICZNYCH I ORGANIZACYJNYCH SPORZĄDZANIA,</w:t>
      </w:r>
      <w:r w:rsidR="00FD354F" w:rsidRPr="00BB3489">
        <w:rPr>
          <w:rFonts w:ascii="Liberation Sans Narrow" w:eastAsia="Times New Roman" w:hAnsi="Liberation Sans Narrow" w:cs="Times New Roman"/>
          <w:b/>
          <w:bCs/>
          <w:color w:val="0070C0"/>
          <w:kern w:val="0"/>
          <w:sz w:val="24"/>
          <w:szCs w:val="24"/>
          <w:lang w:eastAsia="pl-PL"/>
          <w14:ligatures w14:val="none"/>
        </w:rPr>
        <w:t xml:space="preserve"> </w:t>
      </w:r>
      <w:r w:rsidR="00A51970" w:rsidRPr="00BB3489">
        <w:rPr>
          <w:rFonts w:ascii="Liberation Sans Narrow" w:eastAsia="Times New Roman" w:hAnsi="Liberation Sans Narrow" w:cs="Times New Roman"/>
          <w:b/>
          <w:bCs/>
          <w:color w:val="0070C0"/>
          <w:kern w:val="0"/>
          <w:sz w:val="24"/>
          <w:szCs w:val="24"/>
          <w:lang w:eastAsia="pl-PL"/>
          <w14:ligatures w14:val="none"/>
        </w:rPr>
        <w:t>WYSYŁANIA I ODBIERANIA KORESPONDENCJI ELEKTRONICZNEJ</w:t>
      </w:r>
    </w:p>
    <w:p w14:paraId="734BA49D" w14:textId="457943BB" w:rsidR="004068A6" w:rsidRPr="00BB3489" w:rsidRDefault="004068A6" w:rsidP="00FC24AB">
      <w:pPr>
        <w:spacing w:after="120" w:line="240" w:lineRule="auto"/>
        <w:ind w:left="1134" w:hanging="1134"/>
        <w:jc w:val="both"/>
        <w:rPr>
          <w:rFonts w:ascii="Liberation Sans Narrow" w:eastAsia="Times New Roman" w:hAnsi="Liberation Sans Narrow" w:cs="Times New Roman"/>
          <w:b/>
          <w:bCs/>
          <w:color w:val="0070C0"/>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 xml:space="preserve">Miejsce i termin składania ofert </w:t>
      </w:r>
    </w:p>
    <w:p w14:paraId="2E3E5E29" w14:textId="5BFFD59B" w:rsidR="005B6EE0" w:rsidRPr="006946A3" w:rsidRDefault="004068A6" w:rsidP="005B6EE0">
      <w:pPr>
        <w:spacing w:after="120" w:line="240" w:lineRule="auto"/>
        <w:ind w:left="284" w:hanging="284"/>
      </w:pPr>
      <w:r w:rsidRPr="00BB3489">
        <w:rPr>
          <w:rFonts w:ascii="Liberation Sans Narrow" w:eastAsia="Times New Roman" w:hAnsi="Liberation Sans Narrow" w:cs="Times New Roman"/>
          <w:kern w:val="0"/>
          <w:sz w:val="24"/>
          <w:szCs w:val="24"/>
          <w:lang w:eastAsia="pl-PL"/>
          <w14:ligatures w14:val="none"/>
        </w:rPr>
        <w:t>1. Ofertę wraz z wymaganymi dokumentami należy umieścić na platformazakupowa.pl pod adresem</w:t>
      </w:r>
      <w:r w:rsidR="006946A3">
        <w:rPr>
          <w:rFonts w:ascii="Liberation Sans Narrow" w:eastAsia="Times New Roman" w:hAnsi="Liberation Sans Narrow" w:cs="Times New Roman"/>
          <w:kern w:val="0"/>
          <w:sz w:val="24"/>
          <w:szCs w:val="24"/>
          <w:lang w:eastAsia="pl-PL"/>
          <w14:ligatures w14:val="none"/>
        </w:rPr>
        <w:t xml:space="preserve"> </w:t>
      </w:r>
      <w:hyperlink r:id="rId11" w:history="1">
        <w:r w:rsidR="006946A3" w:rsidRPr="00F4718E">
          <w:rPr>
            <w:rStyle w:val="Hipercze"/>
            <w:rFonts w:ascii="Times New Roman" w:hAnsi="Times New Roman" w:cs="Times New Roman"/>
            <w:color w:val="auto"/>
            <w:sz w:val="26"/>
            <w:szCs w:val="26"/>
          </w:rPr>
          <w:t>https://platformazakupowa.pl/pn/mikolajkipomorskie</w:t>
        </w:r>
      </w:hyperlink>
      <w:r w:rsidR="005B6EE0" w:rsidRPr="00F4718E">
        <w:rPr>
          <w:rFonts w:ascii="Times New Roman" w:hAnsi="Times New Roman" w:cs="Times New Roman"/>
          <w:sz w:val="26"/>
          <w:szCs w:val="26"/>
        </w:rPr>
        <w:t>.</w:t>
      </w:r>
    </w:p>
    <w:p w14:paraId="022D39B2" w14:textId="77777777" w:rsidR="006946A3" w:rsidRDefault="004068A6" w:rsidP="00FC24AB">
      <w:pPr>
        <w:spacing w:after="120" w:line="240" w:lineRule="auto"/>
        <w:ind w:left="284" w:hanging="284"/>
        <w:jc w:val="both"/>
        <w:rPr>
          <w:rFonts w:ascii="Liberation Sans Narrow" w:eastAsia="Times New Roman" w:hAnsi="Liberation Sans Narrow" w:cs="Times New Roman"/>
          <w:b/>
          <w:bCs/>
          <w:kern w:val="0"/>
          <w:sz w:val="24"/>
          <w:szCs w:val="24"/>
          <w:lang w:eastAsia="pl-PL"/>
          <w14:ligatures w14:val="none"/>
        </w:rPr>
      </w:pPr>
      <w:r w:rsidRPr="006946A3">
        <w:rPr>
          <w:rFonts w:ascii="Liberation Sans Narrow" w:eastAsia="Times New Roman" w:hAnsi="Liberation Sans Narrow" w:cs="Times New Roman"/>
          <w:kern w:val="0"/>
          <w:sz w:val="24"/>
          <w:szCs w:val="24"/>
          <w:lang w:eastAsia="pl-PL"/>
          <w14:ligatures w14:val="none"/>
        </w:rPr>
        <w:t>w myśl ustawy na stronie internetowej prowadzonego postępowania</w:t>
      </w:r>
      <w:r w:rsidRPr="006946A3">
        <w:rPr>
          <w:rFonts w:ascii="Liberation Sans Narrow" w:eastAsia="Times New Roman" w:hAnsi="Liberation Sans Narrow" w:cs="Times New Roman"/>
          <w:b/>
          <w:bCs/>
          <w:kern w:val="0"/>
          <w:sz w:val="24"/>
          <w:szCs w:val="24"/>
          <w:lang w:eastAsia="pl-PL"/>
          <w14:ligatures w14:val="none"/>
        </w:rPr>
        <w:t xml:space="preserve"> do dnia </w:t>
      </w:r>
    </w:p>
    <w:p w14:paraId="37F6FF11" w14:textId="43ADEB6B" w:rsidR="004068A6" w:rsidRPr="00BB3489" w:rsidRDefault="006946A3"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6946A3">
        <w:rPr>
          <w:rFonts w:ascii="Liberation Sans Narrow" w:eastAsia="Times New Roman" w:hAnsi="Liberation Sans Narrow" w:cs="Times New Roman"/>
          <w:b/>
          <w:bCs/>
          <w:kern w:val="0"/>
          <w:sz w:val="24"/>
          <w:szCs w:val="24"/>
          <w:lang w:eastAsia="pl-PL"/>
          <w14:ligatures w14:val="none"/>
        </w:rPr>
        <w:t xml:space="preserve">16 grudnia </w:t>
      </w:r>
      <w:r w:rsidR="004068A6" w:rsidRPr="006946A3">
        <w:rPr>
          <w:rFonts w:ascii="Liberation Sans Narrow" w:eastAsia="Times New Roman" w:hAnsi="Liberation Sans Narrow" w:cs="Times New Roman"/>
          <w:b/>
          <w:bCs/>
          <w:kern w:val="0"/>
          <w:sz w:val="24"/>
          <w:szCs w:val="24"/>
          <w:lang w:eastAsia="pl-PL"/>
          <w14:ligatures w14:val="none"/>
        </w:rPr>
        <w:t xml:space="preserve">2024 r. do godz. </w:t>
      </w:r>
      <w:r w:rsidRPr="006946A3">
        <w:rPr>
          <w:rFonts w:ascii="Liberation Sans Narrow" w:eastAsia="Times New Roman" w:hAnsi="Liberation Sans Narrow" w:cs="Times New Roman"/>
          <w:b/>
          <w:bCs/>
          <w:kern w:val="0"/>
          <w:sz w:val="24"/>
          <w:szCs w:val="24"/>
          <w:lang w:eastAsia="pl-PL"/>
          <w14:ligatures w14:val="none"/>
        </w:rPr>
        <w:t>1</w:t>
      </w:r>
      <w:r>
        <w:rPr>
          <w:rFonts w:ascii="Liberation Sans Narrow" w:eastAsia="Times New Roman" w:hAnsi="Liberation Sans Narrow" w:cs="Times New Roman"/>
          <w:b/>
          <w:bCs/>
          <w:kern w:val="0"/>
          <w:sz w:val="24"/>
          <w:szCs w:val="24"/>
          <w:lang w:eastAsia="pl-PL"/>
          <w14:ligatures w14:val="none"/>
        </w:rPr>
        <w:t>2</w:t>
      </w:r>
      <w:r w:rsidR="004068A6" w:rsidRPr="00BB3489">
        <w:rPr>
          <w:rFonts w:ascii="Liberation Sans Narrow" w:eastAsia="Times New Roman" w:hAnsi="Liberation Sans Narrow" w:cs="Times New Roman"/>
          <w:b/>
          <w:bCs/>
          <w:kern w:val="0"/>
          <w:sz w:val="24"/>
          <w:szCs w:val="24"/>
          <w:lang w:eastAsia="pl-PL"/>
          <w14:ligatures w14:val="none"/>
        </w:rPr>
        <w:t>:00.</w:t>
      </w:r>
    </w:p>
    <w:p w14:paraId="19A3F589" w14:textId="77777777" w:rsidR="004068A6" w:rsidRPr="00BB3489" w:rsidRDefault="004068A6" w:rsidP="00FC24AB">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Do oferty należy dołączyć wszystkie wymagane w SWZ dokumenty.</w:t>
      </w:r>
    </w:p>
    <w:p w14:paraId="420F51C0" w14:textId="77777777" w:rsidR="004068A6" w:rsidRPr="00BB3489" w:rsidRDefault="004068A6" w:rsidP="00FC24AB">
      <w:pPr>
        <w:spacing w:after="120" w:line="240" w:lineRule="auto"/>
        <w:ind w:left="142"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3. Po wypełnieniu Formularza składania oferty lub wniosku i dołączenia  wszystkich wymaganych załączników należy kliknąć przycisk „Przejdź do podsumowania”.</w:t>
      </w:r>
    </w:p>
    <w:p w14:paraId="60C00971" w14:textId="0863AA25"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odniesieniu do wartości postępowania kwalifikowanym podpisem elektronicznym, podpisem zaufanym lub podpisem osobistym.</w:t>
      </w:r>
    </w:p>
    <w:p w14:paraId="423713F6" w14:textId="65629F4B" w:rsidR="004068A6" w:rsidRPr="00BB3489" w:rsidRDefault="004068A6" w:rsidP="00FC24AB">
      <w:pPr>
        <w:spacing w:after="120" w:line="240" w:lineRule="auto"/>
        <w:ind w:left="142"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5. Za datę złożenia oferty przyjmuje się datę jej przekazania w systemie (platformie)</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drugim kroku składania oferty poprzez kliknięcie przycisku “Złóż ofertę”</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i wyświetlenie się komunikatu, że oferta została zaszyfrowana i złożona.</w:t>
      </w:r>
    </w:p>
    <w:p w14:paraId="56058B06" w14:textId="77777777" w:rsidR="004068A6" w:rsidRPr="00BB3489" w:rsidRDefault="004068A6" w:rsidP="00FC24AB">
      <w:pPr>
        <w:spacing w:after="120" w:line="240" w:lineRule="auto"/>
        <w:ind w:left="142"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 xml:space="preserve">6. Szczegółowa instrukcja dla Wykonawców dotycząca złożenia, zmiany i wycofania oferty znajduje się na stronie internetowej pod adresem:  </w:t>
      </w:r>
      <w:hyperlink r:id="rId12" w:history="1">
        <w:r w:rsidRPr="00BB3489">
          <w:rPr>
            <w:rStyle w:val="Hipercze"/>
            <w:rFonts w:ascii="Liberation Sans Narrow" w:eastAsia="Times New Roman" w:hAnsi="Liberation Sans Narrow" w:cs="Times New Roman"/>
            <w:kern w:val="0"/>
            <w:sz w:val="24"/>
            <w:szCs w:val="24"/>
            <w:lang w:eastAsia="pl-PL"/>
            <w14:ligatures w14:val="none"/>
          </w:rPr>
          <w:t>https://platformazakupowa.pl/strona/45-instrukcje</w:t>
        </w:r>
      </w:hyperlink>
    </w:p>
    <w:p w14:paraId="420635FC" w14:textId="77777777" w:rsidR="009E1794" w:rsidRDefault="009E1794"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p>
    <w:p w14:paraId="522C017A" w14:textId="6AA11DEE" w:rsidR="004068A6" w:rsidRPr="00BB3489" w:rsidRDefault="004068A6" w:rsidP="00FC24AB">
      <w:pPr>
        <w:spacing w:after="120" w:line="240" w:lineRule="auto"/>
        <w:jc w:val="both"/>
        <w:rPr>
          <w:rFonts w:ascii="Liberation Sans Narrow" w:eastAsia="Times New Roman" w:hAnsi="Liberation Sans Narrow" w:cs="Times New Roman"/>
          <w:b/>
          <w:bCs/>
          <w:kern w:val="0"/>
          <w:sz w:val="24"/>
          <w:szCs w:val="24"/>
          <w:lang w:eastAsia="pl-PL"/>
          <w14:ligatures w14:val="none"/>
        </w:rPr>
      </w:pPr>
      <w:r w:rsidRPr="00BB3489">
        <w:rPr>
          <w:rFonts w:ascii="Liberation Sans Narrow" w:eastAsia="Times New Roman" w:hAnsi="Liberation Sans Narrow" w:cs="Times New Roman"/>
          <w:b/>
          <w:bCs/>
          <w:kern w:val="0"/>
          <w:sz w:val="24"/>
          <w:szCs w:val="24"/>
          <w:lang w:eastAsia="pl-PL"/>
          <w14:ligatures w14:val="none"/>
        </w:rPr>
        <w:t>Otwarcie ofert</w:t>
      </w:r>
    </w:p>
    <w:p w14:paraId="166C96EB" w14:textId="2D3FC18C" w:rsidR="005B6EE0" w:rsidRPr="008B1D9B" w:rsidRDefault="004068A6" w:rsidP="005B6EE0">
      <w:pPr>
        <w:spacing w:after="120" w:line="240" w:lineRule="auto"/>
        <w:ind w:left="284" w:hanging="284"/>
      </w:pPr>
      <w:r w:rsidRPr="00BB3489">
        <w:rPr>
          <w:rFonts w:ascii="Liberation Sans Narrow" w:eastAsia="Times New Roman" w:hAnsi="Liberation Sans Narrow" w:cs="Times New Roman"/>
          <w:b/>
          <w:bCs/>
          <w:kern w:val="0"/>
          <w:sz w:val="24"/>
          <w:szCs w:val="24"/>
          <w:lang w:eastAsia="pl-PL"/>
          <w14:ligatures w14:val="none"/>
        </w:rPr>
        <w:t xml:space="preserve">1. Otwarcie ofert nastąpi w dniu </w:t>
      </w:r>
      <w:r w:rsidR="006946A3">
        <w:rPr>
          <w:rFonts w:ascii="Liberation Sans Narrow" w:eastAsia="Times New Roman" w:hAnsi="Liberation Sans Narrow" w:cs="Times New Roman"/>
          <w:b/>
          <w:bCs/>
          <w:kern w:val="0"/>
          <w:sz w:val="24"/>
          <w:szCs w:val="24"/>
          <w:lang w:eastAsia="pl-PL"/>
          <w14:ligatures w14:val="none"/>
        </w:rPr>
        <w:t xml:space="preserve">16 grudnia </w:t>
      </w:r>
      <w:r w:rsidRPr="00BB3489">
        <w:rPr>
          <w:rFonts w:ascii="Liberation Sans Narrow" w:eastAsia="Times New Roman" w:hAnsi="Liberation Sans Narrow" w:cs="Times New Roman"/>
          <w:b/>
          <w:bCs/>
          <w:kern w:val="0"/>
          <w:sz w:val="24"/>
          <w:szCs w:val="24"/>
          <w:lang w:eastAsia="pl-PL"/>
          <w14:ligatures w14:val="none"/>
        </w:rPr>
        <w:t xml:space="preserve">2024 r. o godzinie </w:t>
      </w:r>
      <w:r w:rsidR="006946A3">
        <w:rPr>
          <w:rFonts w:ascii="Liberation Sans Narrow" w:eastAsia="Times New Roman" w:hAnsi="Liberation Sans Narrow" w:cs="Times New Roman"/>
          <w:b/>
          <w:bCs/>
          <w:kern w:val="0"/>
          <w:sz w:val="24"/>
          <w:szCs w:val="24"/>
          <w:lang w:eastAsia="pl-PL"/>
          <w14:ligatures w14:val="none"/>
        </w:rPr>
        <w:t>12</w:t>
      </w:r>
      <w:r w:rsidRPr="00BB3489">
        <w:rPr>
          <w:rFonts w:ascii="Liberation Sans Narrow" w:eastAsia="Times New Roman" w:hAnsi="Liberation Sans Narrow" w:cs="Times New Roman"/>
          <w:b/>
          <w:bCs/>
          <w:kern w:val="0"/>
          <w:sz w:val="24"/>
          <w:szCs w:val="24"/>
          <w:lang w:eastAsia="pl-PL"/>
          <w14:ligatures w14:val="none"/>
        </w:rPr>
        <w:t>:</w:t>
      </w:r>
      <w:r w:rsidR="006946A3">
        <w:rPr>
          <w:rFonts w:ascii="Liberation Sans Narrow" w:eastAsia="Times New Roman" w:hAnsi="Liberation Sans Narrow" w:cs="Times New Roman"/>
          <w:b/>
          <w:bCs/>
          <w:kern w:val="0"/>
          <w:sz w:val="24"/>
          <w:szCs w:val="24"/>
          <w:lang w:eastAsia="pl-PL"/>
          <w14:ligatures w14:val="none"/>
        </w:rPr>
        <w:t>15</w:t>
      </w:r>
      <w:r w:rsidRPr="00BB3489">
        <w:rPr>
          <w:rFonts w:ascii="Liberation Sans Narrow" w:eastAsia="Times New Roman" w:hAnsi="Liberation Sans Narrow" w:cs="Times New Roman"/>
          <w:kern w:val="0"/>
          <w:sz w:val="24"/>
          <w:szCs w:val="24"/>
          <w:lang w:eastAsia="pl-PL"/>
          <w14:ligatures w14:val="none"/>
        </w:rPr>
        <w:t xml:space="preserve"> poprzez odszyfrowanie ofert </w:t>
      </w:r>
      <w:r w:rsidRPr="009E1794">
        <w:rPr>
          <w:rFonts w:ascii="Liberation Sans Narrow" w:eastAsia="Times New Roman" w:hAnsi="Liberation Sans Narrow" w:cs="Times New Roman"/>
          <w:kern w:val="0"/>
          <w:sz w:val="28"/>
          <w:szCs w:val="28"/>
          <w:lang w:eastAsia="pl-PL"/>
          <w14:ligatures w14:val="none"/>
        </w:rPr>
        <w:t xml:space="preserve">na </w:t>
      </w:r>
      <w:hyperlink r:id="rId13" w:history="1">
        <w:r w:rsidR="005B6EE0" w:rsidRPr="009E1794">
          <w:rPr>
            <w:rStyle w:val="Hipercze"/>
            <w:sz w:val="28"/>
            <w:szCs w:val="28"/>
          </w:rPr>
          <w:t>https://platformazakupowa.pl/pn/mikolajkipomorskie</w:t>
        </w:r>
      </w:hyperlink>
      <w:r w:rsidR="005B6EE0" w:rsidRPr="009E1794">
        <w:rPr>
          <w:sz w:val="28"/>
          <w:szCs w:val="28"/>
        </w:rPr>
        <w:t>.</w:t>
      </w:r>
    </w:p>
    <w:p w14:paraId="7D4186B9" w14:textId="5EE67881" w:rsidR="004068A6" w:rsidRPr="00BB3489" w:rsidRDefault="004068A6" w:rsidP="00FC24AB">
      <w:pPr>
        <w:spacing w:after="120" w:line="240" w:lineRule="auto"/>
        <w:ind w:left="709" w:hanging="709"/>
        <w:jc w:val="both"/>
        <w:rPr>
          <w:rFonts w:ascii="Liberation Sans Narrow" w:eastAsia="Times New Roman" w:hAnsi="Liberation Sans Narrow" w:cs="Times New Roman"/>
          <w:kern w:val="0"/>
          <w:sz w:val="24"/>
          <w:szCs w:val="24"/>
          <w:lang w:eastAsia="pl-PL"/>
          <w14:ligatures w14:val="none"/>
        </w:rPr>
      </w:pPr>
    </w:p>
    <w:p w14:paraId="55DA6C81" w14:textId="48676A67"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2. Zamawiający, najpóźniej przed otwarciem ofert, udostępni na stronie internetowej prowadzonego postępowania https://platformazakupowa.pl/pn/torzym informację</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o kwocie, jaką zamierza przeznaczyć na sfinansowanie zamówienia.</w:t>
      </w:r>
    </w:p>
    <w:p w14:paraId="37817019" w14:textId="090BB63B"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lastRenderedPageBreak/>
        <w:t>3. Otwarcie ofert nastąpi przy użyciu systemu teleinformatycznego - Platformy.</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przypadku awarii tego systemu, która spowoduje brak możliwości otwarcia ofert</w:t>
      </w:r>
      <w:r w:rsidR="00F4718E">
        <w:rPr>
          <w:rFonts w:ascii="Liberation Sans Narrow" w:eastAsia="Times New Roman" w:hAnsi="Liberation Sans Narrow" w:cs="Times New Roman"/>
          <w:kern w:val="0"/>
          <w:sz w:val="24"/>
          <w:szCs w:val="24"/>
          <w:lang w:eastAsia="pl-PL"/>
          <w14:ligatures w14:val="none"/>
        </w:rPr>
        <w:br/>
      </w:r>
      <w:r w:rsidRPr="00BB3489">
        <w:rPr>
          <w:rFonts w:ascii="Liberation Sans Narrow" w:eastAsia="Times New Roman" w:hAnsi="Liberation Sans Narrow" w:cs="Times New Roman"/>
          <w:kern w:val="0"/>
          <w:sz w:val="24"/>
          <w:szCs w:val="24"/>
          <w:lang w:eastAsia="pl-PL"/>
          <w14:ligatures w14:val="none"/>
        </w:rPr>
        <w:t>w terminie określonym przez Zamawiającego, otwarcie ofert nastąpi niezwłocznie po usunięciu awarii.</w:t>
      </w:r>
    </w:p>
    <w:p w14:paraId="7BB643BF" w14:textId="77777777" w:rsidR="004068A6" w:rsidRPr="00BB3489" w:rsidRDefault="004068A6"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4. Zamawiający, niezwłocznie po otwarciu ofert, udostępnia na stronie internetowej prowadzonego postępowania https://platformazakupowa.pl/pn/torzym informacje o:</w:t>
      </w:r>
    </w:p>
    <w:p w14:paraId="1A520055" w14:textId="77777777" w:rsidR="004068A6" w:rsidRPr="00BB3489" w:rsidRDefault="004068A6" w:rsidP="00FC24AB">
      <w:pPr>
        <w:spacing w:after="120" w:line="240" w:lineRule="auto"/>
        <w:ind w:left="426" w:hanging="142"/>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a) nazwach albo imionach i nazwiskach oraz siedzibach lub miejscach prowadzonej działalności gospodarczej albo miejscach zamieszkania wykonawców, których oferty zostały otwarte;</w:t>
      </w:r>
    </w:p>
    <w:p w14:paraId="56E37FCA" w14:textId="77777777" w:rsidR="004068A6" w:rsidRPr="00BB3489" w:rsidRDefault="004068A6" w:rsidP="00FC24AB">
      <w:pPr>
        <w:spacing w:after="120" w:line="240" w:lineRule="auto"/>
        <w:ind w:left="567" w:hanging="283"/>
        <w:jc w:val="both"/>
        <w:rPr>
          <w:rFonts w:ascii="Liberation Sans Narrow" w:eastAsia="Times New Roman" w:hAnsi="Liberation Sans Narrow" w:cs="Times New Roman"/>
          <w:kern w:val="0"/>
          <w:sz w:val="24"/>
          <w:szCs w:val="24"/>
          <w:lang w:eastAsia="pl-PL"/>
          <w14:ligatures w14:val="none"/>
        </w:rPr>
      </w:pPr>
      <w:r w:rsidRPr="00BB3489">
        <w:rPr>
          <w:rFonts w:ascii="Liberation Sans Narrow" w:eastAsia="Times New Roman" w:hAnsi="Liberation Sans Narrow" w:cs="Times New Roman"/>
          <w:kern w:val="0"/>
          <w:sz w:val="24"/>
          <w:szCs w:val="24"/>
          <w:lang w:eastAsia="pl-PL"/>
          <w14:ligatures w14:val="none"/>
        </w:rPr>
        <w:t>b) cenach zawartych w ofertach, informacja zostanie opublikowana na stronie postępowania na platformazakupowa.pl w sekcji ,,Komunikaty” .</w:t>
      </w:r>
    </w:p>
    <w:p w14:paraId="70AA4A16" w14:textId="727A8407" w:rsidR="004068A6" w:rsidRDefault="004250A7" w:rsidP="00FC24AB">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 xml:space="preserve">     </w:t>
      </w:r>
      <w:r w:rsidR="004068A6" w:rsidRPr="00BB3489">
        <w:rPr>
          <w:rFonts w:ascii="Liberation Sans Narrow" w:eastAsia="Times New Roman" w:hAnsi="Liberation Sans Narrow" w:cs="Times New Roman"/>
          <w:kern w:val="0"/>
          <w:sz w:val="24"/>
          <w:szCs w:val="24"/>
          <w:lang w:eastAsia="pl-PL"/>
          <w14:ligatures w14:val="none"/>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46171578" w14:textId="3946636D" w:rsidR="00244387" w:rsidRDefault="00244387" w:rsidP="00FC24AB">
      <w:pPr>
        <w:spacing w:after="120" w:line="240" w:lineRule="auto"/>
        <w:ind w:left="709" w:hanging="709"/>
        <w:jc w:val="both"/>
        <w:rPr>
          <w:rFonts w:ascii="Liberation Sans Narrow" w:eastAsia="Times New Roman" w:hAnsi="Liberation Sans Narrow" w:cs="Times New Roman"/>
          <w:b/>
          <w:bCs/>
          <w:kern w:val="0"/>
          <w:sz w:val="24"/>
          <w:szCs w:val="24"/>
          <w:lang w:eastAsia="pl-PL"/>
          <w14:ligatures w14:val="none"/>
        </w:rPr>
      </w:pPr>
      <w:r w:rsidRPr="00244387">
        <w:rPr>
          <w:rFonts w:ascii="Liberation Sans Narrow" w:eastAsia="Times New Roman" w:hAnsi="Liberation Sans Narrow" w:cs="Times New Roman"/>
          <w:b/>
          <w:bCs/>
          <w:kern w:val="0"/>
          <w:sz w:val="24"/>
          <w:szCs w:val="24"/>
          <w:lang w:eastAsia="pl-PL"/>
          <w14:ligatures w14:val="none"/>
        </w:rPr>
        <w:t>Sposób porozumiewania się Zamawiającego z Wykonawcami</w:t>
      </w:r>
    </w:p>
    <w:p w14:paraId="1EDD8E44" w14:textId="59401922" w:rsidR="00244387" w:rsidRPr="00244387" w:rsidRDefault="00244387" w:rsidP="00F4718E">
      <w:pPr>
        <w:spacing w:after="120" w:line="240" w:lineRule="auto"/>
        <w:ind w:left="284" w:hanging="284"/>
        <w:jc w:val="both"/>
        <w:rPr>
          <w:rFonts w:ascii="Liberation Sans Narrow" w:eastAsia="Times New Roman" w:hAnsi="Liberation Sans Narrow" w:cs="Times New Roman"/>
          <w:b/>
          <w:bCs/>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1. Postępowanie prowadzone jest w języku polskim w formie elektronicznej za pośrednictwe</w:t>
      </w:r>
      <w:r w:rsidR="00FC24AB">
        <w:rPr>
          <w:rFonts w:ascii="Liberation Sans Narrow" w:eastAsia="Times New Roman" w:hAnsi="Liberation Sans Narrow" w:cs="Times New Roman"/>
          <w:kern w:val="0"/>
          <w:sz w:val="24"/>
          <w:szCs w:val="24"/>
          <w:lang w:eastAsia="pl-PL"/>
          <w14:ligatures w14:val="none"/>
        </w:rPr>
        <w:t>m</w:t>
      </w:r>
      <w:r w:rsidR="005B6EE0">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platformazakupowa.pl</w:t>
      </w:r>
      <w:r w:rsidR="005B6EE0">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pod adresem:</w:t>
      </w:r>
      <w:r w:rsidR="00E644A3" w:rsidRPr="00E644A3">
        <w:t xml:space="preserve"> </w:t>
      </w:r>
      <w:hyperlink r:id="rId14" w:history="1">
        <w:r w:rsidR="00E644A3" w:rsidRPr="009E1794">
          <w:rPr>
            <w:rStyle w:val="Hipercze"/>
            <w:sz w:val="28"/>
            <w:szCs w:val="28"/>
          </w:rPr>
          <w:t>https://platformazakupowa.pl/pn/mikolajkipomorskie</w:t>
        </w:r>
      </w:hyperlink>
      <w:r w:rsidRPr="00244387">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b/>
          <w:bCs/>
          <w:kern w:val="0"/>
          <w:sz w:val="24"/>
          <w:szCs w:val="24"/>
          <w:lang w:eastAsia="pl-PL"/>
          <w14:ligatures w14:val="none"/>
        </w:rPr>
        <w:t xml:space="preserve">. </w:t>
      </w:r>
    </w:p>
    <w:p w14:paraId="102FE50E" w14:textId="266FDB6A" w:rsidR="00244387" w:rsidRPr="00244387" w:rsidRDefault="00244387" w:rsidP="00F4718E">
      <w:pPr>
        <w:spacing w:after="120" w:line="240" w:lineRule="auto"/>
        <w:ind w:left="284" w:hanging="284"/>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2</w:t>
      </w:r>
      <w:r w:rsidRPr="00244387">
        <w:rPr>
          <w:rFonts w:ascii="Liberation Sans Narrow" w:eastAsia="Times New Roman" w:hAnsi="Liberation Sans Narrow" w:cs="Times New Roman"/>
          <w:kern w:val="0"/>
          <w:sz w:val="24"/>
          <w:szCs w:val="24"/>
          <w:lang w:eastAsia="pl-PL"/>
          <w14:ligatures w14:val="none"/>
        </w:rPr>
        <w:t>. W celu skrócenia czasu udzielenia odpowiedzi na pytania komunikacja między zamawiającym</w:t>
      </w:r>
      <w:r>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a wykonawcami w zakresie:</w:t>
      </w:r>
    </w:p>
    <w:p w14:paraId="1872F3F9" w14:textId="77777777" w:rsidR="00244387" w:rsidRPr="00244387" w:rsidRDefault="00244387" w:rsidP="00F4718E">
      <w:pPr>
        <w:spacing w:after="120" w:line="240" w:lineRule="auto"/>
        <w:ind w:left="709" w:hanging="567"/>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Zamawiającemu pytań do treści SWZ;</w:t>
      </w:r>
    </w:p>
    <w:p w14:paraId="0D065F8B" w14:textId="7BAF09AE"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odpowiedzi na wezwanie Zamawiającego do złożenia podmiotowych środków  dowodowych;</w:t>
      </w:r>
    </w:p>
    <w:p w14:paraId="488C00EE" w14:textId="69A00CEF"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-przesyłania</w:t>
      </w:r>
      <w:r w:rsidR="009E1794">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odpowiedzi na wezwanie Zamawiającego</w:t>
      </w:r>
      <w:r w:rsidR="009E1794">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do złożenia/poprawienia/uzupełnienia oświadczenia, o którym mowa w art. 125 ust. 1, podmiotowych środków dowodowych, innych dokumentów lub oświadczeń składanych w postępowaniu;</w:t>
      </w:r>
    </w:p>
    <w:p w14:paraId="3E0C9575" w14:textId="77777777"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CE9208" w14:textId="77777777"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odpowiedzi na wezwanie Zamawiającego do złożenia wyjaśnień dot. treści przedmiotowych środków dowodowych;</w:t>
      </w:r>
    </w:p>
    <w:p w14:paraId="26C4FF4B" w14:textId="77777777"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przesłania odpowiedzi na inne wezwania Zamawiającego wynikające z ustawy - Prawo zamówień publicznych;</w:t>
      </w:r>
    </w:p>
    <w:p w14:paraId="6E82B789" w14:textId="77777777" w:rsidR="00244387" w:rsidRPr="00244387" w:rsidRDefault="00244387" w:rsidP="00F4718E">
      <w:pPr>
        <w:spacing w:after="120" w:line="240" w:lineRule="auto"/>
        <w:ind w:left="709" w:hanging="567"/>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przesyłania wniosków, informacji, oświadczeń Wykonawcy;</w:t>
      </w:r>
    </w:p>
    <w:p w14:paraId="3CEAD5DD" w14:textId="5277D87D" w:rsidR="00244387" w:rsidRPr="00244387" w:rsidRDefault="00244387" w:rsidP="00F4718E">
      <w:pPr>
        <w:spacing w:after="120" w:line="240" w:lineRule="auto"/>
        <w:ind w:left="284" w:hanging="142"/>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 przesyłania odwołania/inne odbywa się za pośrednictwem platformazakupowa.pl </w:t>
      </w:r>
      <w:r w:rsidR="00E644A3">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 xml:space="preserve">i formularza </w:t>
      </w:r>
      <w:r w:rsidR="00907AD7">
        <w:rPr>
          <w:rFonts w:ascii="Liberation Sans Narrow" w:eastAsia="Times New Roman" w:hAnsi="Liberation Sans Narrow" w:cs="Times New Roman"/>
          <w:kern w:val="0"/>
          <w:sz w:val="24"/>
          <w:szCs w:val="24"/>
          <w:lang w:eastAsia="pl-PL"/>
          <w14:ligatures w14:val="none"/>
        </w:rPr>
        <w:t xml:space="preserve">   </w:t>
      </w:r>
      <w:r w:rsidRPr="00244387">
        <w:rPr>
          <w:rFonts w:ascii="Liberation Sans Narrow" w:eastAsia="Times New Roman" w:hAnsi="Liberation Sans Narrow" w:cs="Times New Roman"/>
          <w:kern w:val="0"/>
          <w:sz w:val="24"/>
          <w:szCs w:val="24"/>
          <w:lang w:eastAsia="pl-PL"/>
          <w14:ligatures w14:val="none"/>
        </w:rPr>
        <w:t xml:space="preserve">„Wyślij wiadomość do zamawiającego”. </w:t>
      </w:r>
    </w:p>
    <w:p w14:paraId="181B672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     Za datę przekazania (wpływu) oświadczeń, wniosków, zawiadomień oraz informacji przyjmuje się datę ich przesłania za pośrednictwem platformazakupowa.pl poprzez kliknięcie przycisku  „Wyślij wiadomość do </w:t>
      </w:r>
      <w:r w:rsidRPr="00244387">
        <w:rPr>
          <w:rFonts w:ascii="Liberation Sans Narrow" w:eastAsia="Times New Roman" w:hAnsi="Liberation Sans Narrow" w:cs="Times New Roman"/>
          <w:kern w:val="0"/>
          <w:sz w:val="24"/>
          <w:szCs w:val="24"/>
          <w:lang w:eastAsia="pl-PL"/>
          <w14:ligatures w14:val="none"/>
        </w:rPr>
        <w:lastRenderedPageBreak/>
        <w:t>zamawiającego” po których pojawi się komunikat, że wiadomość została wysłana do zamawiającego.</w:t>
      </w:r>
    </w:p>
    <w:p w14:paraId="6E507A1C" w14:textId="28953E32"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3</w:t>
      </w:r>
      <w:r w:rsidRPr="00244387">
        <w:rPr>
          <w:rFonts w:ascii="Liberation Sans Narrow" w:eastAsia="Times New Roman" w:hAnsi="Liberation Sans Narrow" w:cs="Times New Roman"/>
          <w:kern w:val="0"/>
          <w:sz w:val="24"/>
          <w:szCs w:val="24"/>
          <w:lang w:eastAsia="pl-PL"/>
          <w14:ligatures w14:val="none"/>
        </w:rPr>
        <w:t>.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2069808E" w14:textId="3FC5F3F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4</w:t>
      </w:r>
      <w:r w:rsidRPr="00244387">
        <w:rPr>
          <w:rFonts w:ascii="Liberation Sans Narrow" w:eastAsia="Times New Roman" w:hAnsi="Liberation Sans Narrow" w:cs="Times New Roman"/>
          <w:kern w:val="0"/>
          <w:sz w:val="24"/>
          <w:szCs w:val="24"/>
          <w:lang w:eastAsia="pl-PL"/>
          <w14:ligatures w14:val="none"/>
        </w:rPr>
        <w:t>. Wykonawca jako podmiot profesjonalny ma obowiązek sprawdzania komunikatów i wiadomości bezpośrednio na platformazakupowa.pl przesłanych przez zamawiającego, gdyż system powiadomień może ulec awarii lub powiadomienie może trafić do folderu SPAM.</w:t>
      </w:r>
    </w:p>
    <w:p w14:paraId="0A758F25" w14:textId="65A1C08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5</w:t>
      </w:r>
      <w:r w:rsidRPr="00244387">
        <w:rPr>
          <w:rFonts w:ascii="Liberation Sans Narrow" w:eastAsia="Times New Roman" w:hAnsi="Liberation Sans Narrow" w:cs="Times New Roman"/>
          <w:kern w:val="0"/>
          <w:sz w:val="24"/>
          <w:szCs w:val="24"/>
          <w:lang w:eastAsia="pl-PL"/>
          <w14:ligatures w14:val="none"/>
        </w:rPr>
        <w:t>. 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B0143D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a) stały dostęp do sieci Internet o gwarantowanej przepustowości nie mniejszej niż 512 </w:t>
      </w:r>
      <w:proofErr w:type="spellStart"/>
      <w:r w:rsidRPr="00244387">
        <w:rPr>
          <w:rFonts w:ascii="Liberation Sans Narrow" w:eastAsia="Times New Roman" w:hAnsi="Liberation Sans Narrow" w:cs="Times New Roman"/>
          <w:kern w:val="0"/>
          <w:sz w:val="24"/>
          <w:szCs w:val="24"/>
          <w:lang w:eastAsia="pl-PL"/>
          <w14:ligatures w14:val="none"/>
        </w:rPr>
        <w:t>kb</w:t>
      </w:r>
      <w:proofErr w:type="spellEnd"/>
      <w:r w:rsidRPr="00244387">
        <w:rPr>
          <w:rFonts w:ascii="Liberation Sans Narrow" w:eastAsia="Times New Roman" w:hAnsi="Liberation Sans Narrow" w:cs="Times New Roman"/>
          <w:kern w:val="0"/>
          <w:sz w:val="24"/>
          <w:szCs w:val="24"/>
          <w:lang w:eastAsia="pl-PL"/>
          <w14:ligatures w14:val="none"/>
        </w:rPr>
        <w:t>/s,</w:t>
      </w:r>
    </w:p>
    <w:p w14:paraId="5A93D722"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b) komputer klasy PC lub MAC o następującej konfiguracji: pamięć min. 2 GB Ram, procesor Intel IV 2 GHZ lub jego nowsza wersja, jeden z systemów operacyjnych - MS Windows 7, Mac Os x 10 4, Linux, lub ich nowsze wersje,</w:t>
      </w:r>
    </w:p>
    <w:p w14:paraId="74B11940"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c) zainstalowana dowolna przeglądarka internetowa, w przypadku Internet Explorer minimalnie wersja 10.0,</w:t>
      </w:r>
    </w:p>
    <w:p w14:paraId="4922ADA7"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d) włączona obsługa JavaScript,</w:t>
      </w:r>
    </w:p>
    <w:p w14:paraId="526CADD1"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e) zainstalowany program Adobe </w:t>
      </w:r>
      <w:proofErr w:type="spellStart"/>
      <w:r w:rsidRPr="00244387">
        <w:rPr>
          <w:rFonts w:ascii="Liberation Sans Narrow" w:eastAsia="Times New Roman" w:hAnsi="Liberation Sans Narrow" w:cs="Times New Roman"/>
          <w:kern w:val="0"/>
          <w:sz w:val="24"/>
          <w:szCs w:val="24"/>
          <w:lang w:eastAsia="pl-PL"/>
          <w14:ligatures w14:val="none"/>
        </w:rPr>
        <w:t>Acrobat</w:t>
      </w:r>
      <w:proofErr w:type="spellEnd"/>
      <w:r w:rsidRPr="00244387">
        <w:rPr>
          <w:rFonts w:ascii="Liberation Sans Narrow" w:eastAsia="Times New Roman" w:hAnsi="Liberation Sans Narrow" w:cs="Times New Roman"/>
          <w:kern w:val="0"/>
          <w:sz w:val="24"/>
          <w:szCs w:val="24"/>
          <w:lang w:eastAsia="pl-PL"/>
          <w14:ligatures w14:val="none"/>
        </w:rPr>
        <w:t xml:space="preserve"> Reader lub inny obsługujący format plików .pdf,</w:t>
      </w:r>
    </w:p>
    <w:p w14:paraId="2E55161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f) Szyfrowanie na platformazakupowa.pl odbywa się za pomocą protokołu TLS 1.3.</w:t>
      </w:r>
    </w:p>
    <w:p w14:paraId="113CA701"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g) Oznaczenie czasu odbioru danych przez platformę zakupową stanowi datę oraz dokładny czas (</w:t>
      </w:r>
      <w:proofErr w:type="spellStart"/>
      <w:r w:rsidRPr="00244387">
        <w:rPr>
          <w:rFonts w:ascii="Liberation Sans Narrow" w:eastAsia="Times New Roman" w:hAnsi="Liberation Sans Narrow" w:cs="Times New Roman"/>
          <w:kern w:val="0"/>
          <w:sz w:val="24"/>
          <w:szCs w:val="24"/>
          <w:lang w:eastAsia="pl-PL"/>
          <w14:ligatures w14:val="none"/>
        </w:rPr>
        <w:t>hh:mm:ss</w:t>
      </w:r>
      <w:proofErr w:type="spellEnd"/>
      <w:r w:rsidRPr="00244387">
        <w:rPr>
          <w:rFonts w:ascii="Liberation Sans Narrow" w:eastAsia="Times New Roman" w:hAnsi="Liberation Sans Narrow" w:cs="Times New Roman"/>
          <w:kern w:val="0"/>
          <w:sz w:val="24"/>
          <w:szCs w:val="24"/>
          <w:lang w:eastAsia="pl-PL"/>
          <w14:ligatures w14:val="none"/>
        </w:rPr>
        <w:t>) generowany wg. czasu lokalnego serwera synchronizowanego z zegarem Głównego Urzędu Miar.</w:t>
      </w:r>
    </w:p>
    <w:p w14:paraId="5EDF8B82" w14:textId="59F58537" w:rsidR="00244387" w:rsidRPr="00244387" w:rsidRDefault="00244387" w:rsidP="00244387">
      <w:pPr>
        <w:spacing w:after="120" w:line="240" w:lineRule="auto"/>
        <w:ind w:left="709" w:hanging="283"/>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6</w:t>
      </w:r>
      <w:r w:rsidRPr="00244387">
        <w:rPr>
          <w:rFonts w:ascii="Liberation Sans Narrow" w:eastAsia="Times New Roman" w:hAnsi="Liberation Sans Narrow" w:cs="Times New Roman"/>
          <w:kern w:val="0"/>
          <w:sz w:val="24"/>
          <w:szCs w:val="24"/>
          <w:lang w:eastAsia="pl-PL"/>
          <w14:ligatures w14:val="none"/>
        </w:rPr>
        <w:t>. Wykonawca, przystępując do niniejszego postępowania o udzielenie zamówienia publicznego:</w:t>
      </w:r>
    </w:p>
    <w:p w14:paraId="40F7D244"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a) akceptuje warunki korzystania z platformazakupowa.pl określone w Regulaminie zamieszczonym na stronie internetowej pod linkiem  w zakładce „Regulamin" oraz uznaje go za wiążący,</w:t>
      </w:r>
    </w:p>
    <w:p w14:paraId="7E4A64F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 xml:space="preserve">b) zapoznał i stosuje się do Instrukcji składania ofert/wniosków dostępnej pod linkiem. </w:t>
      </w:r>
    </w:p>
    <w:p w14:paraId="070FADD9" w14:textId="3507BD03"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Pr>
          <w:rFonts w:ascii="Liberation Sans Narrow" w:eastAsia="Times New Roman" w:hAnsi="Liberation Sans Narrow" w:cs="Times New Roman"/>
          <w:kern w:val="0"/>
          <w:sz w:val="24"/>
          <w:szCs w:val="24"/>
          <w:lang w:eastAsia="pl-PL"/>
          <w14:ligatures w14:val="none"/>
        </w:rPr>
        <w:t>7</w:t>
      </w:r>
      <w:r w:rsidRPr="00244387">
        <w:rPr>
          <w:rFonts w:ascii="Liberation Sans Narrow" w:eastAsia="Times New Roman" w:hAnsi="Liberation Sans Narrow" w:cs="Times New Roman"/>
          <w:kern w:val="0"/>
          <w:sz w:val="24"/>
          <w:szCs w:val="24"/>
          <w:lang w:eastAsia="pl-PL"/>
          <w14:ligatures w14:val="none"/>
        </w:rPr>
        <w:t xml:space="preserve">. Zamawiający nie ponosi odpowiedzialności za złożenie oferty w sposób niezgodny z Instrukcją korzystania z platformazakupowa.pl, w szczególności za sytuację, gdy zamawiający zapozna się z treścią oferty przed upływem terminu </w:t>
      </w:r>
      <w:r w:rsidRPr="00244387">
        <w:rPr>
          <w:rFonts w:ascii="Liberation Sans Narrow" w:eastAsia="Times New Roman" w:hAnsi="Liberation Sans Narrow" w:cs="Times New Roman"/>
          <w:kern w:val="0"/>
          <w:sz w:val="24"/>
          <w:szCs w:val="24"/>
          <w:lang w:eastAsia="pl-PL"/>
          <w14:ligatures w14:val="none"/>
        </w:rPr>
        <w:lastRenderedPageBreak/>
        <w:t xml:space="preserve">składania ofert (np. złożenie oferty w zakładce           „Wyślij wiadomość do zamawiającego”). </w:t>
      </w:r>
    </w:p>
    <w:p w14:paraId="7F8D2323" w14:textId="77777777"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lang w:eastAsia="pl-PL"/>
          <w14:ligatures w14:val="none"/>
        </w:rPr>
      </w:pPr>
      <w:r w:rsidRPr="00244387">
        <w:rPr>
          <w:rFonts w:ascii="Liberation Sans Narrow" w:eastAsia="Times New Roman" w:hAnsi="Liberation Sans Narrow" w:cs="Times New Roman"/>
          <w:kern w:val="0"/>
          <w:sz w:val="24"/>
          <w:szCs w:val="24"/>
          <w:lang w:eastAsia="pl-PL"/>
          <w14:ligatures w14:val="none"/>
        </w:rPr>
        <w:t>Taka oferta zostanie uznana przez Zamawiającego za ofertę handlową i nie będzie brana pod uwagę w przedmiotowym postępowaniu ponieważ nie został spełniony obowiązek narzucony w art. 221 Ustawy Prawo Zamówień Publicznych.</w:t>
      </w:r>
    </w:p>
    <w:p w14:paraId="6489F697" w14:textId="4288188D" w:rsidR="00244387" w:rsidRPr="00244387" w:rsidRDefault="00244387" w:rsidP="00FC24AB">
      <w:pPr>
        <w:spacing w:after="120" w:line="240" w:lineRule="auto"/>
        <w:ind w:left="709" w:hanging="283"/>
        <w:jc w:val="both"/>
        <w:rPr>
          <w:rFonts w:ascii="Liberation Sans Narrow" w:eastAsia="Times New Roman" w:hAnsi="Liberation Sans Narrow" w:cs="Times New Roman"/>
          <w:kern w:val="0"/>
          <w:sz w:val="24"/>
          <w:szCs w:val="24"/>
          <w:u w:val="single"/>
          <w:lang w:eastAsia="pl-PL"/>
          <w14:ligatures w14:val="none"/>
        </w:rPr>
      </w:pPr>
      <w:r>
        <w:rPr>
          <w:rFonts w:ascii="Liberation Sans Narrow" w:eastAsia="Times New Roman" w:hAnsi="Liberation Sans Narrow" w:cs="Times New Roman"/>
          <w:kern w:val="0"/>
          <w:sz w:val="24"/>
          <w:szCs w:val="24"/>
          <w:lang w:eastAsia="pl-PL"/>
          <w14:ligatures w14:val="none"/>
        </w:rPr>
        <w:t>8</w:t>
      </w:r>
      <w:r w:rsidRPr="00244387">
        <w:rPr>
          <w:rFonts w:ascii="Liberation Sans Narrow" w:eastAsia="Times New Roman" w:hAnsi="Liberation Sans Narrow" w:cs="Times New Roman"/>
          <w:kern w:val="0"/>
          <w:sz w:val="24"/>
          <w:szCs w:val="24"/>
          <w:lang w:eastAsia="pl-PL"/>
          <w14:ligatures w14:val="none"/>
        </w:rPr>
        <w:t xml:space="preserve">.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Pr="00244387">
          <w:rPr>
            <w:rStyle w:val="Hipercze"/>
            <w:rFonts w:ascii="Liberation Sans Narrow" w:eastAsia="Times New Roman" w:hAnsi="Liberation Sans Narrow" w:cs="Times New Roman"/>
            <w:kern w:val="0"/>
            <w:sz w:val="24"/>
            <w:szCs w:val="24"/>
            <w:lang w:eastAsia="pl-PL"/>
            <w14:ligatures w14:val="none"/>
          </w:rPr>
          <w:t>https://platformazakupowa.pl/strona/45-instrukcje</w:t>
        </w:r>
      </w:hyperlink>
    </w:p>
    <w:p w14:paraId="4FE928CD" w14:textId="77777777" w:rsidR="004068A6" w:rsidRPr="00B80BAC" w:rsidRDefault="004068A6" w:rsidP="00FC24AB">
      <w:pPr>
        <w:spacing w:after="120" w:line="240" w:lineRule="auto"/>
        <w:ind w:left="709" w:hanging="283"/>
        <w:jc w:val="both"/>
        <w:rPr>
          <w:rFonts w:ascii="Liberation Sans Narrow" w:eastAsia="Times New Roman" w:hAnsi="Liberation Sans Narrow" w:cs="Times New Roman"/>
          <w:kern w:val="0"/>
          <w:sz w:val="16"/>
          <w:szCs w:val="16"/>
          <w:lang w:eastAsia="pl-PL"/>
          <w14:ligatures w14:val="none"/>
        </w:rPr>
      </w:pPr>
    </w:p>
    <w:p w14:paraId="4383443E" w14:textId="17C0BB33" w:rsidR="00B609C6" w:rsidRPr="00BB3489" w:rsidRDefault="00F045C7"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3</w:t>
      </w:r>
      <w:r w:rsidRPr="00BB3489">
        <w:rPr>
          <w:rFonts w:ascii="Liberation Sans Narrow" w:hAnsi="Liberation Sans Narrow" w:cs="Times New Roman"/>
          <w:sz w:val="24"/>
          <w:szCs w:val="24"/>
        </w:rPr>
        <w:t xml:space="preserve"> </w:t>
      </w:r>
      <w:r w:rsidR="00B80BAC">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OSOBY UPRAWNIONE DO KOMUNIKOWANIA SIĘ</w:t>
      </w:r>
      <w:r w:rsidR="00B609C6" w:rsidRPr="00BB3489">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Z WYKONAWCAMI</w:t>
      </w:r>
    </w:p>
    <w:p w14:paraId="6D5EB511" w14:textId="0F6510D6" w:rsidR="0078433B" w:rsidRPr="0078433B" w:rsidRDefault="00AC426A" w:rsidP="00FC24AB">
      <w:pPr>
        <w:pStyle w:val="Akapitzlist"/>
        <w:numPr>
          <w:ilvl w:val="0"/>
          <w:numId w:val="14"/>
        </w:numPr>
        <w:spacing w:after="120" w:line="240" w:lineRule="auto"/>
        <w:jc w:val="both"/>
        <w:rPr>
          <w:rFonts w:ascii="Liberation Sans Narrow" w:hAnsi="Liberation Sans Narrow" w:cs="Times New Roman"/>
          <w:sz w:val="24"/>
          <w:szCs w:val="24"/>
        </w:rPr>
      </w:pPr>
      <w:r w:rsidRPr="0078433B">
        <w:rPr>
          <w:rFonts w:ascii="Liberation Sans Narrow" w:hAnsi="Liberation Sans Narrow" w:cs="Times New Roman"/>
          <w:sz w:val="24"/>
          <w:szCs w:val="24"/>
        </w:rPr>
        <w:t xml:space="preserve">Osobą uprawnioną do kontaktu z Wykonawcami jest: </w:t>
      </w:r>
    </w:p>
    <w:p w14:paraId="50095E95" w14:textId="3630E2A2" w:rsidR="00AC426A" w:rsidRPr="0078433B" w:rsidRDefault="0078433B" w:rsidP="00FC24AB">
      <w:pPr>
        <w:pStyle w:val="Akapitzlist"/>
        <w:numPr>
          <w:ilvl w:val="0"/>
          <w:numId w:val="15"/>
        </w:numPr>
        <w:spacing w:after="120" w:line="240" w:lineRule="auto"/>
        <w:jc w:val="both"/>
        <w:rPr>
          <w:rFonts w:ascii="Liberation Sans Narrow" w:hAnsi="Liberation Sans Narrow" w:cs="Times New Roman"/>
          <w:sz w:val="24"/>
          <w:szCs w:val="24"/>
        </w:rPr>
      </w:pPr>
      <w:r w:rsidRPr="0078433B">
        <w:rPr>
          <w:rFonts w:ascii="Liberation Sans Narrow" w:hAnsi="Liberation Sans Narrow" w:cs="Times New Roman"/>
          <w:sz w:val="24"/>
          <w:szCs w:val="24"/>
        </w:rPr>
        <w:t xml:space="preserve">w zakresie przedmiotu zamówienia  Anna Kuśmierczyk </w:t>
      </w:r>
      <w:r w:rsidR="00AC426A" w:rsidRPr="0078433B">
        <w:rPr>
          <w:rFonts w:ascii="Liberation Sans Narrow" w:hAnsi="Liberation Sans Narrow" w:cs="Times New Roman"/>
          <w:sz w:val="24"/>
          <w:szCs w:val="24"/>
        </w:rPr>
        <w:t xml:space="preserve">tel. </w:t>
      </w:r>
      <w:r w:rsidRPr="0078433B">
        <w:rPr>
          <w:rFonts w:ascii="Liberation Sans Narrow" w:hAnsi="Liberation Sans Narrow" w:cs="Times New Roman"/>
          <w:sz w:val="24"/>
          <w:szCs w:val="24"/>
        </w:rPr>
        <w:t>533-289-837</w:t>
      </w:r>
      <w:r w:rsidR="00AC426A" w:rsidRPr="0078433B">
        <w:rPr>
          <w:rFonts w:ascii="Liberation Sans Narrow" w:hAnsi="Liberation Sans Narrow" w:cs="Times New Roman"/>
          <w:sz w:val="24"/>
          <w:szCs w:val="24"/>
        </w:rPr>
        <w:t xml:space="preserve">, poczta: </w:t>
      </w:r>
      <w:hyperlink r:id="rId16" w:history="1">
        <w:r w:rsidRPr="0078433B">
          <w:rPr>
            <w:rStyle w:val="Hipercze"/>
            <w:rFonts w:ascii="Liberation Sans Narrow" w:hAnsi="Liberation Sans Narrow" w:cs="Times New Roman"/>
            <w:sz w:val="24"/>
            <w:szCs w:val="24"/>
          </w:rPr>
          <w:t>ochronasrodowiska@mikolajkipomorskie.pl</w:t>
        </w:r>
      </w:hyperlink>
      <w:r w:rsidRPr="0078433B">
        <w:rPr>
          <w:rFonts w:ascii="Liberation Sans Narrow" w:hAnsi="Liberation Sans Narrow" w:cs="Times New Roman"/>
          <w:sz w:val="24"/>
          <w:szCs w:val="24"/>
        </w:rPr>
        <w:t>;</w:t>
      </w:r>
    </w:p>
    <w:p w14:paraId="23A55E73" w14:textId="4116D4D3" w:rsidR="0078433B" w:rsidRPr="0078433B" w:rsidRDefault="0078433B" w:rsidP="00FC24AB">
      <w:pPr>
        <w:pStyle w:val="Akapitzlist"/>
        <w:numPr>
          <w:ilvl w:val="0"/>
          <w:numId w:val="15"/>
        </w:numPr>
        <w:spacing w:after="120" w:line="240" w:lineRule="auto"/>
        <w:jc w:val="both"/>
        <w:rPr>
          <w:rFonts w:ascii="Liberation Sans Narrow" w:hAnsi="Liberation Sans Narrow" w:cs="Times New Roman"/>
          <w:sz w:val="24"/>
          <w:szCs w:val="24"/>
        </w:rPr>
      </w:pPr>
      <w:r>
        <w:rPr>
          <w:rFonts w:ascii="Liberation Sans Narrow" w:hAnsi="Liberation Sans Narrow" w:cs="Times New Roman"/>
          <w:sz w:val="24"/>
          <w:szCs w:val="24"/>
        </w:rPr>
        <w:t xml:space="preserve">w zakresie procedury zamówienia Brygida Podlaska tel. 536-064-257, poczta: </w:t>
      </w:r>
      <w:hyperlink r:id="rId17" w:history="1">
        <w:r w:rsidRPr="00241E89">
          <w:rPr>
            <w:rStyle w:val="Hipercze"/>
            <w:rFonts w:ascii="Liberation Sans Narrow" w:hAnsi="Liberation Sans Narrow" w:cs="Times New Roman"/>
            <w:sz w:val="24"/>
            <w:szCs w:val="24"/>
          </w:rPr>
          <w:t>inwestycje@mikolajkipomorskie.pl</w:t>
        </w:r>
      </w:hyperlink>
      <w:r>
        <w:rPr>
          <w:rFonts w:ascii="Liberation Sans Narrow" w:hAnsi="Liberation Sans Narrow" w:cs="Times New Roman"/>
          <w:sz w:val="24"/>
          <w:szCs w:val="24"/>
        </w:rPr>
        <w:t xml:space="preserve"> </w:t>
      </w:r>
    </w:p>
    <w:p w14:paraId="2F28679C" w14:textId="77777777" w:rsidR="004250A7" w:rsidRPr="00B80BAC" w:rsidRDefault="004250A7" w:rsidP="00FC24AB">
      <w:pPr>
        <w:spacing w:after="120" w:line="240" w:lineRule="auto"/>
        <w:jc w:val="both"/>
        <w:rPr>
          <w:rFonts w:ascii="Liberation Sans Narrow" w:hAnsi="Liberation Sans Narrow" w:cs="Times New Roman"/>
          <w:sz w:val="16"/>
          <w:szCs w:val="16"/>
        </w:rPr>
      </w:pPr>
    </w:p>
    <w:p w14:paraId="289F5342" w14:textId="57DA5ADC" w:rsidR="00F045C7" w:rsidRPr="00BB3489" w:rsidRDefault="00F045C7" w:rsidP="00FC24AB">
      <w:pPr>
        <w:spacing w:after="120" w:line="240" w:lineRule="auto"/>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4</w:t>
      </w:r>
      <w:r w:rsidRPr="00BB3489">
        <w:rPr>
          <w:rFonts w:ascii="Liberation Sans Narrow" w:hAnsi="Liberation Sans Narrow" w:cs="Times New Roman"/>
          <w:sz w:val="24"/>
          <w:szCs w:val="24"/>
        </w:rPr>
        <w:t xml:space="preserve"> </w:t>
      </w:r>
      <w:r w:rsidR="00B80BAC">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WYMAGANIA DOTYCZĄCE WADIUM</w:t>
      </w:r>
    </w:p>
    <w:p w14:paraId="15E537F9" w14:textId="4D442EA9" w:rsidR="00E81063" w:rsidRPr="00EF6B03" w:rsidRDefault="00E81063" w:rsidP="00FC24AB">
      <w:pPr>
        <w:numPr>
          <w:ilvl w:val="0"/>
          <w:numId w:val="8"/>
        </w:numPr>
        <w:spacing w:after="120" w:line="240" w:lineRule="auto"/>
        <w:ind w:left="284" w:hanging="284"/>
        <w:jc w:val="both"/>
        <w:rPr>
          <w:rFonts w:ascii="Liberation Sans Narrow" w:hAnsi="Liberation Sans Narrow" w:cs="Times New Roman"/>
          <w:sz w:val="24"/>
          <w:szCs w:val="24"/>
        </w:rPr>
      </w:pPr>
      <w:r w:rsidRPr="00EF6B03">
        <w:rPr>
          <w:rFonts w:ascii="Liberation Sans Narrow" w:hAnsi="Liberation Sans Narrow" w:cs="Times New Roman"/>
          <w:sz w:val="24"/>
          <w:szCs w:val="24"/>
        </w:rPr>
        <w:t xml:space="preserve">Zamawiający żąda wniesienia wadium w wysokości: </w:t>
      </w:r>
      <w:r w:rsidR="00DE3A1D" w:rsidRPr="00EF6B03">
        <w:rPr>
          <w:rFonts w:ascii="Liberation Sans Narrow" w:hAnsi="Liberation Sans Narrow" w:cs="Times New Roman"/>
          <w:sz w:val="24"/>
          <w:szCs w:val="24"/>
        </w:rPr>
        <w:t xml:space="preserve"> 7 000,</w:t>
      </w:r>
      <w:r w:rsidRPr="00EF6B03">
        <w:rPr>
          <w:rFonts w:ascii="Liberation Sans Narrow" w:hAnsi="Liberation Sans Narrow" w:cs="Times New Roman"/>
          <w:sz w:val="24"/>
          <w:szCs w:val="24"/>
        </w:rPr>
        <w:t>00 PLN</w:t>
      </w:r>
      <w:r w:rsidR="001F4C27" w:rsidRPr="00EF6B03">
        <w:rPr>
          <w:rFonts w:ascii="Liberation Sans Narrow" w:hAnsi="Liberation Sans Narrow" w:cs="Times New Roman"/>
          <w:sz w:val="24"/>
          <w:szCs w:val="24"/>
        </w:rPr>
        <w:t xml:space="preserve"> </w:t>
      </w:r>
      <w:r w:rsidRPr="00EF6B03">
        <w:rPr>
          <w:rFonts w:ascii="Liberation Sans Narrow" w:hAnsi="Liberation Sans Narrow" w:cs="Times New Roman"/>
          <w:sz w:val="24"/>
          <w:szCs w:val="24"/>
        </w:rPr>
        <w:t xml:space="preserve">(słownie: </w:t>
      </w:r>
      <w:r w:rsidR="00DE3A1D" w:rsidRPr="00EF6B03">
        <w:rPr>
          <w:rFonts w:ascii="Liberation Sans Narrow" w:hAnsi="Liberation Sans Narrow" w:cs="Times New Roman"/>
          <w:sz w:val="24"/>
          <w:szCs w:val="24"/>
        </w:rPr>
        <w:t xml:space="preserve">siedem </w:t>
      </w:r>
      <w:r w:rsidRPr="00EF6B03">
        <w:rPr>
          <w:rFonts w:ascii="Liberation Sans Narrow" w:hAnsi="Liberation Sans Narrow" w:cs="Times New Roman"/>
          <w:sz w:val="24"/>
          <w:szCs w:val="24"/>
        </w:rPr>
        <w:t>tysięcy złotych 00/100).</w:t>
      </w:r>
    </w:p>
    <w:p w14:paraId="15A0F92B" w14:textId="77777777"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Wadium wnosi się przed upływem terminu składania ofert.</w:t>
      </w:r>
    </w:p>
    <w:p w14:paraId="5C6BE747" w14:textId="77777777" w:rsidR="00F94076"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3. Wadium wnoszone w pieniądzu wpłaca się przelewem na rachunek Zamawiającego:</w:t>
      </w:r>
    </w:p>
    <w:p w14:paraId="028D3FE1" w14:textId="77777777" w:rsidR="00F94076" w:rsidRDefault="00E81063" w:rsidP="00F94076">
      <w:pPr>
        <w:spacing w:after="120" w:line="240" w:lineRule="auto"/>
        <w:jc w:val="center"/>
        <w:rPr>
          <w:rFonts w:ascii="Liberation Sans Narrow" w:hAnsi="Liberation Sans Narrow" w:cs="Times New Roman"/>
          <w:b/>
          <w:sz w:val="24"/>
          <w:szCs w:val="24"/>
        </w:rPr>
      </w:pPr>
      <w:r w:rsidRPr="00004DA4">
        <w:rPr>
          <w:rFonts w:ascii="Liberation Sans Narrow" w:hAnsi="Liberation Sans Narrow" w:cs="Times New Roman"/>
          <w:b/>
          <w:sz w:val="24"/>
          <w:szCs w:val="24"/>
        </w:rPr>
        <w:t>Bank</w:t>
      </w:r>
      <w:r w:rsidR="00004DA4" w:rsidRPr="00004DA4">
        <w:rPr>
          <w:rFonts w:ascii="Liberation Sans Narrow" w:hAnsi="Liberation Sans Narrow" w:cs="Times New Roman"/>
          <w:b/>
          <w:sz w:val="24"/>
          <w:szCs w:val="24"/>
        </w:rPr>
        <w:t xml:space="preserve"> </w:t>
      </w:r>
      <w:r w:rsidRPr="00004DA4">
        <w:rPr>
          <w:rFonts w:ascii="Liberation Sans Narrow" w:hAnsi="Liberation Sans Narrow" w:cs="Times New Roman"/>
          <w:b/>
          <w:sz w:val="24"/>
          <w:szCs w:val="24"/>
        </w:rPr>
        <w:t xml:space="preserve">Spółdzielczy </w:t>
      </w:r>
      <w:r w:rsidR="0078433B" w:rsidRPr="00004DA4">
        <w:rPr>
          <w:rFonts w:ascii="Liberation Sans Narrow" w:hAnsi="Liberation Sans Narrow" w:cs="Times New Roman"/>
          <w:b/>
          <w:sz w:val="24"/>
          <w:szCs w:val="24"/>
        </w:rPr>
        <w:t>Sztum</w:t>
      </w:r>
    </w:p>
    <w:p w14:paraId="5B839274" w14:textId="47F78581" w:rsidR="00E81063" w:rsidRPr="00BB3489" w:rsidRDefault="00E81063" w:rsidP="00F94076">
      <w:pPr>
        <w:spacing w:after="120" w:line="240" w:lineRule="auto"/>
        <w:jc w:val="center"/>
        <w:rPr>
          <w:rFonts w:ascii="Liberation Sans Narrow" w:hAnsi="Liberation Sans Narrow" w:cs="Times New Roman"/>
          <w:b/>
          <w:sz w:val="24"/>
          <w:szCs w:val="24"/>
        </w:rPr>
      </w:pPr>
      <w:r w:rsidRPr="00004DA4">
        <w:rPr>
          <w:rFonts w:ascii="Liberation Sans Narrow" w:hAnsi="Liberation Sans Narrow" w:cs="Times New Roman"/>
          <w:b/>
          <w:sz w:val="24"/>
          <w:szCs w:val="24"/>
        </w:rPr>
        <w:t>numer rachunku bankowego</w:t>
      </w:r>
      <w:r w:rsidR="00F94076">
        <w:rPr>
          <w:rFonts w:ascii="Liberation Sans Narrow" w:hAnsi="Liberation Sans Narrow" w:cs="Times New Roman"/>
          <w:b/>
          <w:sz w:val="24"/>
          <w:szCs w:val="24"/>
        </w:rPr>
        <w:t xml:space="preserve"> </w:t>
      </w:r>
      <w:r w:rsidR="00004DA4" w:rsidRPr="00004DA4">
        <w:rPr>
          <w:rFonts w:ascii="Liberation Sans Narrow" w:hAnsi="Liberation Sans Narrow" w:cs="Times New Roman"/>
          <w:b/>
          <w:sz w:val="24"/>
          <w:szCs w:val="24"/>
        </w:rPr>
        <w:t>32 8309 0000 0000 0130 2000 0050</w:t>
      </w:r>
    </w:p>
    <w:p w14:paraId="61964FF2" w14:textId="42985ED3"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z dopiskiem </w:t>
      </w:r>
      <w:r w:rsidRPr="00BB3489">
        <w:rPr>
          <w:rFonts w:ascii="Liberation Sans Narrow" w:hAnsi="Liberation Sans Narrow" w:cs="Times New Roman"/>
          <w:b/>
          <w:bCs/>
          <w:sz w:val="24"/>
          <w:szCs w:val="24"/>
        </w:rPr>
        <w:t>„Wadium dot</w:t>
      </w:r>
      <w:r w:rsidR="0078433B">
        <w:rPr>
          <w:rFonts w:ascii="Liberation Sans Narrow" w:hAnsi="Liberation Sans Narrow" w:cs="Times New Roman"/>
          <w:b/>
          <w:bCs/>
          <w:sz w:val="24"/>
          <w:szCs w:val="24"/>
        </w:rPr>
        <w:t>. ZP.271</w:t>
      </w:r>
      <w:r w:rsidR="00DE3A1D">
        <w:rPr>
          <w:rFonts w:ascii="Liberation Sans Narrow" w:hAnsi="Liberation Sans Narrow" w:cs="Times New Roman"/>
          <w:b/>
          <w:bCs/>
          <w:sz w:val="24"/>
          <w:szCs w:val="24"/>
        </w:rPr>
        <w:t>.18.</w:t>
      </w:r>
      <w:r w:rsidR="0078433B">
        <w:rPr>
          <w:rFonts w:ascii="Liberation Sans Narrow" w:hAnsi="Liberation Sans Narrow" w:cs="Times New Roman"/>
          <w:b/>
          <w:bCs/>
          <w:sz w:val="24"/>
          <w:szCs w:val="24"/>
        </w:rPr>
        <w:t>2024.BP</w:t>
      </w:r>
      <w:r w:rsidRPr="00BB3489">
        <w:rPr>
          <w:rFonts w:ascii="Liberation Sans Narrow" w:hAnsi="Liberation Sans Narrow" w:cs="Times New Roman"/>
          <w:b/>
          <w:bCs/>
          <w:sz w:val="24"/>
          <w:szCs w:val="24"/>
        </w:rPr>
        <w:t>”.</w:t>
      </w:r>
      <w:r w:rsidRPr="00BB3489">
        <w:rPr>
          <w:rFonts w:ascii="Liberation Sans Narrow" w:hAnsi="Liberation Sans Narrow" w:cs="Times New Roman"/>
          <w:sz w:val="24"/>
          <w:szCs w:val="24"/>
        </w:rPr>
        <w:t xml:space="preserve"> Kopię polecenia przelewu lub wydruk</w:t>
      </w:r>
      <w:r w:rsidR="002D33A1">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 przelewu elektronicznego zaleca się złożyć wraz z ofertą.</w:t>
      </w:r>
    </w:p>
    <w:p w14:paraId="5E85CEA7" w14:textId="77777777"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4. 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 W przypadku wniesienia wadium w pieniądzu, w ofercie (formularz ofertowy - </w:t>
      </w:r>
      <w:r w:rsidRPr="00DE3A1D">
        <w:rPr>
          <w:rFonts w:ascii="Liberation Sans Narrow" w:hAnsi="Liberation Sans Narrow" w:cs="Times New Roman"/>
          <w:b/>
          <w:bCs/>
          <w:sz w:val="24"/>
          <w:szCs w:val="24"/>
        </w:rPr>
        <w:t>załącznik 1 do SWZ</w:t>
      </w:r>
      <w:r w:rsidRPr="00BB3489">
        <w:rPr>
          <w:rFonts w:ascii="Liberation Sans Narrow" w:hAnsi="Liberation Sans Narrow" w:cs="Times New Roman"/>
          <w:sz w:val="24"/>
          <w:szCs w:val="24"/>
        </w:rPr>
        <w:t>) należy podać numer konta, na jakie Zamawiający dokona jego zwrotu.</w:t>
      </w:r>
    </w:p>
    <w:p w14:paraId="56E8C975" w14:textId="77777777" w:rsidR="002D33A1" w:rsidRDefault="00E81063" w:rsidP="00F961EC">
      <w:pPr>
        <w:spacing w:after="0" w:line="240" w:lineRule="auto"/>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5. Wadium może być wnoszone w jednej lub w kilku następujących formach, o których mowa w art. 97 ust. 7 PZP:         </w:t>
      </w:r>
    </w:p>
    <w:p w14:paraId="183375DE" w14:textId="0C87AC38" w:rsidR="002D33A1" w:rsidRDefault="00E81063" w:rsidP="00FC24AB">
      <w:pPr>
        <w:spacing w:after="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Pr="00BB3489">
        <w:rPr>
          <w:rFonts w:ascii="Liberation Sans Narrow" w:hAnsi="Liberation Sans Narrow" w:cs="Times New Roman"/>
          <w:sz w:val="24"/>
          <w:szCs w:val="24"/>
        </w:rPr>
        <w:t xml:space="preserve">a) pieniądzu, </w:t>
      </w:r>
    </w:p>
    <w:p w14:paraId="3A23A99F" w14:textId="4BE6A79A" w:rsidR="002D33A1" w:rsidRDefault="00E81063" w:rsidP="00FC24AB">
      <w:pPr>
        <w:spacing w:after="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Pr="00BB3489">
        <w:rPr>
          <w:rFonts w:ascii="Liberation Sans Narrow" w:hAnsi="Liberation Sans Narrow" w:cs="Times New Roman"/>
          <w:sz w:val="24"/>
          <w:szCs w:val="24"/>
        </w:rPr>
        <w:t xml:space="preserve">b) gwarancjach bankowych,  </w:t>
      </w:r>
    </w:p>
    <w:p w14:paraId="0ABD07C4" w14:textId="6AB88ED1" w:rsidR="002D33A1" w:rsidRDefault="00E81063" w:rsidP="00FC24AB">
      <w:pPr>
        <w:spacing w:after="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Pr="00BB3489">
        <w:rPr>
          <w:rFonts w:ascii="Liberation Sans Narrow" w:hAnsi="Liberation Sans Narrow" w:cs="Times New Roman"/>
          <w:sz w:val="24"/>
          <w:szCs w:val="24"/>
        </w:rPr>
        <w:t xml:space="preserve">c) gwarancjach ubezpieczeniowych, </w:t>
      </w:r>
    </w:p>
    <w:p w14:paraId="4E55D168" w14:textId="454BD9E4" w:rsidR="00E81063" w:rsidRDefault="002D33A1" w:rsidP="00FC24AB">
      <w:pPr>
        <w:spacing w:after="0" w:line="240" w:lineRule="auto"/>
        <w:jc w:val="both"/>
        <w:rPr>
          <w:rFonts w:ascii="Liberation Sans Narrow" w:hAnsi="Liberation Sans Narrow" w:cs="Times New Roman"/>
          <w:sz w:val="24"/>
          <w:szCs w:val="24"/>
        </w:rPr>
      </w:pPr>
      <w:r>
        <w:rPr>
          <w:rFonts w:ascii="Liberation Sans Narrow" w:hAnsi="Liberation Sans Narrow" w:cs="Times New Roman"/>
          <w:sz w:val="24"/>
          <w:szCs w:val="24"/>
        </w:rPr>
        <w:t xml:space="preserve"> </w:t>
      </w:r>
      <w:r w:rsidR="00F94076">
        <w:rPr>
          <w:rFonts w:ascii="Liberation Sans Narrow" w:hAnsi="Liberation Sans Narrow" w:cs="Times New Roman"/>
          <w:sz w:val="24"/>
          <w:szCs w:val="24"/>
        </w:rPr>
        <w:tab/>
      </w:r>
      <w:r w:rsidR="00E81063" w:rsidRPr="00BB3489">
        <w:rPr>
          <w:rFonts w:ascii="Liberation Sans Narrow" w:hAnsi="Liberation Sans Narrow" w:cs="Times New Roman"/>
          <w:sz w:val="24"/>
          <w:szCs w:val="24"/>
        </w:rPr>
        <w:t>d) poręczeniach udzielanych przez podmioty, o których mowa w art. 6b ust. 5 pkt 2 ustawy z dnia 9 listopada 2000r. o utworzeniu Polskiej Agencji Rozwoju Przedsiębiorczości (Dz. U. z 2023 r. poz. 462, 1672).</w:t>
      </w:r>
    </w:p>
    <w:p w14:paraId="6B20F110" w14:textId="77777777" w:rsidR="00F961EC" w:rsidRPr="00BB3489" w:rsidRDefault="00F961EC" w:rsidP="00FC24AB">
      <w:pPr>
        <w:spacing w:after="0" w:line="240" w:lineRule="auto"/>
        <w:jc w:val="both"/>
        <w:rPr>
          <w:rFonts w:ascii="Liberation Sans Narrow" w:hAnsi="Liberation Sans Narrow" w:cs="Times New Roman"/>
          <w:sz w:val="24"/>
          <w:szCs w:val="24"/>
        </w:rPr>
      </w:pPr>
    </w:p>
    <w:p w14:paraId="4D4F5C78" w14:textId="09F2E43C" w:rsidR="00E81063" w:rsidRPr="00DE3A1D" w:rsidRDefault="00E81063" w:rsidP="00FC24AB">
      <w:pPr>
        <w:spacing w:after="0" w:line="240" w:lineRule="auto"/>
        <w:jc w:val="both"/>
        <w:rPr>
          <w:rFonts w:ascii="Liberation Sans Narrow" w:hAnsi="Liberation Sans Narrow" w:cs="Times New Roman"/>
          <w:b/>
          <w:bCs/>
          <w:sz w:val="24"/>
          <w:szCs w:val="24"/>
        </w:rPr>
      </w:pPr>
      <w:r w:rsidRPr="00BB3489">
        <w:rPr>
          <w:rFonts w:ascii="Liberation Sans Narrow" w:hAnsi="Liberation Sans Narrow" w:cs="Times New Roman"/>
          <w:sz w:val="24"/>
          <w:szCs w:val="24"/>
        </w:rPr>
        <w:lastRenderedPageBreak/>
        <w:t xml:space="preserve">6. Wykonawca zobowiązany jest wnieść wadium na okres związania ofertą tj. do dnia  </w:t>
      </w:r>
      <w:r w:rsidR="00DE3A1D" w:rsidRPr="00DE3A1D">
        <w:rPr>
          <w:rFonts w:ascii="Liberation Sans Narrow" w:hAnsi="Liberation Sans Narrow" w:cs="Times New Roman"/>
          <w:b/>
          <w:bCs/>
          <w:sz w:val="24"/>
          <w:szCs w:val="24"/>
        </w:rPr>
        <w:t>16 grudnia 2024</w:t>
      </w:r>
      <w:r w:rsidR="00F94076">
        <w:rPr>
          <w:rFonts w:ascii="Liberation Sans Narrow" w:hAnsi="Liberation Sans Narrow" w:cs="Times New Roman"/>
          <w:b/>
          <w:bCs/>
          <w:sz w:val="24"/>
          <w:szCs w:val="24"/>
        </w:rPr>
        <w:t xml:space="preserve"> </w:t>
      </w:r>
      <w:r w:rsidR="00DE3A1D" w:rsidRPr="00DE3A1D">
        <w:rPr>
          <w:rFonts w:ascii="Liberation Sans Narrow" w:hAnsi="Liberation Sans Narrow" w:cs="Times New Roman"/>
          <w:b/>
          <w:bCs/>
          <w:sz w:val="24"/>
          <w:szCs w:val="24"/>
        </w:rPr>
        <w:t>r.</w:t>
      </w:r>
    </w:p>
    <w:p w14:paraId="01201F46" w14:textId="77777777" w:rsidR="00F961EC" w:rsidRPr="00BB3489" w:rsidRDefault="00F961EC" w:rsidP="00FC24AB">
      <w:pPr>
        <w:spacing w:after="0" w:line="240" w:lineRule="auto"/>
        <w:jc w:val="both"/>
        <w:rPr>
          <w:rFonts w:ascii="Liberation Sans Narrow" w:hAnsi="Liberation Sans Narrow" w:cs="Times New Roman"/>
          <w:b/>
          <w:bCs/>
          <w:sz w:val="24"/>
          <w:szCs w:val="24"/>
        </w:rPr>
      </w:pPr>
    </w:p>
    <w:p w14:paraId="789B51B0" w14:textId="7BC86A6D" w:rsidR="00E81063" w:rsidRDefault="00E81063" w:rsidP="00FC24AB">
      <w:pPr>
        <w:spacing w:after="0" w:line="240" w:lineRule="auto"/>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7. Za termin wniesienia wadium w pieniądzu zostanie przyjęty termin uznania rachunku bankowego Zamawiającego.</w:t>
      </w:r>
    </w:p>
    <w:p w14:paraId="1E1C59DA" w14:textId="77777777" w:rsidR="00F961EC" w:rsidRPr="00BB3489" w:rsidRDefault="00F961EC" w:rsidP="00FC24AB">
      <w:pPr>
        <w:spacing w:after="0" w:line="240" w:lineRule="auto"/>
        <w:jc w:val="both"/>
        <w:rPr>
          <w:rFonts w:ascii="Liberation Sans Narrow" w:hAnsi="Liberation Sans Narrow" w:cs="Times New Roman"/>
          <w:sz w:val="24"/>
          <w:szCs w:val="24"/>
        </w:rPr>
      </w:pPr>
    </w:p>
    <w:p w14:paraId="1ACB3EF0" w14:textId="28C6B5BE" w:rsidR="002D33A1" w:rsidRDefault="00E81063" w:rsidP="00FC24AB">
      <w:pPr>
        <w:spacing w:after="0" w:line="240" w:lineRule="auto"/>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8. W przypadku wnoszenia wadium w formach, o których mowa w art. 97 ust. 7 pkt 2-4</w:t>
      </w:r>
      <w:r w:rsidR="004250A7">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ustawy PZP, wymagane jest załączenie do oferty oryginalnego dokumentu gwarancji/poręczenia w formie elektronicznej. Oryginał gwarancji/poręczenia powinien być dołączony do oferty w sposób umożliwiający jego zwrot zgodnie z ustawą PZP (tzn. w osobnym pliku). Beneficjentem wadium wnoszonego w innej formie niż</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pieniądzu jest Gmina </w:t>
      </w:r>
      <w:r w:rsidR="001C31CF">
        <w:rPr>
          <w:rFonts w:ascii="Liberation Sans Narrow" w:hAnsi="Liberation Sans Narrow" w:cs="Times New Roman"/>
          <w:sz w:val="24"/>
          <w:szCs w:val="24"/>
        </w:rPr>
        <w:t xml:space="preserve"> Mikołajki Pomorskie </w:t>
      </w:r>
      <w:r w:rsidRPr="00BB3489">
        <w:rPr>
          <w:rFonts w:ascii="Liberation Sans Narrow" w:hAnsi="Liberation Sans Narrow" w:cs="Times New Roman"/>
          <w:sz w:val="24"/>
          <w:szCs w:val="24"/>
        </w:rPr>
        <w:t xml:space="preserve">.  </w:t>
      </w:r>
    </w:p>
    <w:p w14:paraId="1D8AA261" w14:textId="34EA47A4" w:rsidR="00E81063" w:rsidRPr="00BB3489" w:rsidRDefault="00E81063" w:rsidP="00FC24AB">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Tak wnoszone wadium powinno zabezpieczać złożoną ofertę na cały okres związania ofertą, poczynając od dnia składania ofert.</w:t>
      </w:r>
    </w:p>
    <w:p w14:paraId="00423F2A" w14:textId="4FB34822" w:rsidR="00F961EC" w:rsidRDefault="00E81063" w:rsidP="00FC24AB">
      <w:pPr>
        <w:spacing w:after="120" w:line="240" w:lineRule="auto"/>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9. W przypadku wnoszenia przez Wykonawcę wadium w formie gwarancji/poręczenia,</w:t>
      </w:r>
      <w:r w:rsidR="00F961EC">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gwarancja/poręczenie powinny być sporządzone zgodnie zobowiązującym prawem</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i zawierać następujące elementy:</w:t>
      </w:r>
    </w:p>
    <w:p w14:paraId="70DF522A" w14:textId="0186B264"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nazwę dającego zlecenie (wykonawcy), beneficjenta gwarancji (zamawiającego), gwaranta/poręczyciela oraz wskazanie ich siedzib. Beneficjentem wskazanym</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gwarancji lub poręczeniu musi być Gmina </w:t>
      </w:r>
      <w:r w:rsidR="001C31CF">
        <w:rPr>
          <w:rFonts w:ascii="Liberation Sans Narrow" w:hAnsi="Liberation Sans Narrow" w:cs="Times New Roman"/>
          <w:sz w:val="24"/>
          <w:szCs w:val="24"/>
        </w:rPr>
        <w:t>Mikołajki Pomorskie</w:t>
      </w:r>
      <w:r w:rsidRPr="00BB3489">
        <w:rPr>
          <w:rFonts w:ascii="Liberation Sans Narrow" w:hAnsi="Liberation Sans Narrow" w:cs="Times New Roman"/>
          <w:sz w:val="24"/>
          <w:szCs w:val="24"/>
        </w:rPr>
        <w:t xml:space="preserve">, ul. </w:t>
      </w:r>
      <w:r w:rsidR="001C31CF">
        <w:rPr>
          <w:rFonts w:ascii="Liberation Sans Narrow" w:hAnsi="Liberation Sans Narrow" w:cs="Times New Roman"/>
          <w:sz w:val="24"/>
          <w:szCs w:val="24"/>
        </w:rPr>
        <w:t>Dzierzgońska 2, 82-433MikołajkiPomorsk</w:t>
      </w:r>
      <w:r w:rsidR="00F4718E">
        <w:rPr>
          <w:rFonts w:ascii="Liberation Sans Narrow" w:hAnsi="Liberation Sans Narrow" w:cs="Times New Roman"/>
          <w:sz w:val="24"/>
          <w:szCs w:val="24"/>
        </w:rPr>
        <w:t>e,</w:t>
      </w:r>
    </w:p>
    <w:p w14:paraId="30D9EBEA" w14:textId="77777777"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b) określenie wierzytelności, która ma być zabezpieczona gwarancją/poręczeniem,</w:t>
      </w:r>
    </w:p>
    <w:p w14:paraId="25C3614F" w14:textId="4FEF77F6"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c)</w:t>
      </w:r>
      <w:r w:rsidR="00E644A3">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kwotę</w:t>
      </w:r>
      <w:r w:rsidR="00E644A3">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gwarancji/poręczenia,</w:t>
      </w:r>
    </w:p>
    <w:p w14:paraId="3AA768B1" w14:textId="77777777" w:rsidR="00F4718E"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d) termin ważności gwarancji/poręczenia,</w:t>
      </w:r>
    </w:p>
    <w:p w14:paraId="6A8416B6" w14:textId="18391AAD" w:rsidR="00E81063" w:rsidRPr="00BB3489" w:rsidRDefault="00E81063" w:rsidP="00F4718E">
      <w:pPr>
        <w:spacing w:after="120" w:line="240" w:lineRule="auto"/>
        <w:ind w:left="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e) zobowiązanie gwaranta, do zapłacenia kwoty gwarancji/poręczenia bezwarunkowo na pierwsze pisemne żądanie zamawiającego, w sytuacjach określonych w art. 98 ust. 6 ustawy PZP,</w:t>
      </w:r>
    </w:p>
    <w:p w14:paraId="68683C26" w14:textId="522D7E81" w:rsidR="00E81063" w:rsidRPr="00BB3489" w:rsidRDefault="00E81063" w:rsidP="00FC24AB">
      <w:pPr>
        <w:spacing w:after="120" w:line="240" w:lineRule="auto"/>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10.</w:t>
      </w:r>
      <w:r w:rsidR="00F4718E">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Treść gwarancji powinna zabezpieczać skuteczność żądania jego wypłaty</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w sytuacji, kiedy na skutek działań Wykonawcy zajdą przesłanki powodujące zatrzymanie wadium.</w:t>
      </w:r>
    </w:p>
    <w:p w14:paraId="01D87D90" w14:textId="66B164BF" w:rsidR="00E81063" w:rsidRPr="00DE3A1D" w:rsidRDefault="00E81063" w:rsidP="00F4718E">
      <w:pPr>
        <w:jc w:val="both"/>
        <w:rPr>
          <w:rFonts w:ascii="Liberation Sans Narrow" w:hAnsi="Liberation Sans Narrow" w:cs="Times New Roman"/>
          <w:b/>
          <w:bCs/>
          <w:sz w:val="24"/>
          <w:szCs w:val="24"/>
        </w:rPr>
      </w:pPr>
      <w:r w:rsidRPr="00BB3489">
        <w:rPr>
          <w:rFonts w:ascii="Liberation Sans Narrow" w:hAnsi="Liberation Sans Narrow" w:cs="Times New Roman"/>
          <w:sz w:val="24"/>
          <w:szCs w:val="24"/>
        </w:rPr>
        <w:t>11. W przypadku wadium wniesionego w pieniądzu oraz gwarancji i poręczeń</w:t>
      </w:r>
      <w:r w:rsidR="00F4718E">
        <w:rPr>
          <w:rFonts w:ascii="Liberation Sans Narrow" w:hAnsi="Liberation Sans Narrow" w:cs="Times New Roman"/>
          <w:sz w:val="24"/>
          <w:szCs w:val="24"/>
        </w:rPr>
        <w:t>,</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o których mowa w  art. 97 ust. 7 pkt 2-4 ustawy PZP, z treści musi wynikać, że wadium zabezpiecza ofertę Wykonawcy złożoną w postępowaniu o udzielenie zamówienia publicznego na „</w:t>
      </w:r>
      <w:r w:rsidR="00DE3A1D" w:rsidRPr="00BB3489">
        <w:rPr>
          <w:rFonts w:ascii="Liberation Sans Narrow" w:hAnsi="Liberation Sans Narrow" w:cs="Times New Roman"/>
          <w:b/>
          <w:bCs/>
          <w:sz w:val="24"/>
          <w:szCs w:val="24"/>
        </w:rPr>
        <w:t xml:space="preserve">„Odbiór i transport odpadów komunalnych </w:t>
      </w:r>
      <w:r w:rsidR="00DE3A1D">
        <w:rPr>
          <w:rFonts w:ascii="Liberation Sans Narrow" w:hAnsi="Liberation Sans Narrow" w:cs="Times New Roman"/>
          <w:b/>
          <w:bCs/>
          <w:sz w:val="24"/>
          <w:szCs w:val="24"/>
        </w:rPr>
        <w:t>od właścicieli nieruchomości</w:t>
      </w:r>
      <w:r w:rsidR="00E644A3">
        <w:rPr>
          <w:rFonts w:ascii="Liberation Sans Narrow" w:hAnsi="Liberation Sans Narrow" w:cs="Times New Roman"/>
          <w:b/>
          <w:bCs/>
          <w:sz w:val="24"/>
          <w:szCs w:val="24"/>
        </w:rPr>
        <w:t xml:space="preserve"> na których zamieszkują mieszkańcy</w:t>
      </w:r>
      <w:r w:rsidR="00DE3A1D">
        <w:rPr>
          <w:rFonts w:ascii="Liberation Sans Narrow" w:hAnsi="Liberation Sans Narrow" w:cs="Times New Roman"/>
          <w:b/>
          <w:bCs/>
          <w:sz w:val="24"/>
          <w:szCs w:val="24"/>
        </w:rPr>
        <w:t xml:space="preserve">  </w:t>
      </w:r>
      <w:r w:rsidR="00DE3A1D" w:rsidRPr="00BB3489">
        <w:rPr>
          <w:rFonts w:ascii="Liberation Sans Narrow" w:hAnsi="Liberation Sans Narrow" w:cs="Times New Roman"/>
          <w:b/>
          <w:bCs/>
          <w:sz w:val="24"/>
          <w:szCs w:val="24"/>
        </w:rPr>
        <w:t xml:space="preserve">z terenu </w:t>
      </w:r>
      <w:r w:rsidR="00DE3A1D" w:rsidRPr="00DE3A1D">
        <w:rPr>
          <w:rFonts w:ascii="Liberation Sans Narrow" w:hAnsi="Liberation Sans Narrow" w:cs="Times New Roman"/>
          <w:b/>
          <w:bCs/>
          <w:sz w:val="24"/>
          <w:szCs w:val="24"/>
        </w:rPr>
        <w:t xml:space="preserve">Gminy Mikołajki Pomorskie w okresie od 01.01.2025r. do 31.12.2025r. ”, </w:t>
      </w:r>
      <w:r w:rsidRPr="00DE3A1D">
        <w:rPr>
          <w:rFonts w:ascii="Liberation Sans Narrow" w:hAnsi="Liberation Sans Narrow" w:cs="Times New Roman"/>
          <w:sz w:val="24"/>
          <w:szCs w:val="24"/>
        </w:rPr>
        <w:t xml:space="preserve">nr postępowania: </w:t>
      </w:r>
      <w:r w:rsidR="001C31CF" w:rsidRPr="00DE3A1D">
        <w:rPr>
          <w:rFonts w:ascii="Liberation Sans Narrow" w:hAnsi="Liberation Sans Narrow" w:cs="Times New Roman"/>
          <w:sz w:val="24"/>
          <w:szCs w:val="24"/>
        </w:rPr>
        <w:t>ZP.271</w:t>
      </w:r>
      <w:r w:rsidR="00DE3A1D" w:rsidRPr="00DE3A1D">
        <w:rPr>
          <w:rFonts w:ascii="Liberation Sans Narrow" w:hAnsi="Liberation Sans Narrow" w:cs="Times New Roman"/>
          <w:sz w:val="24"/>
          <w:szCs w:val="24"/>
        </w:rPr>
        <w:t>.18.</w:t>
      </w:r>
      <w:r w:rsidR="001C31CF" w:rsidRPr="00DE3A1D">
        <w:rPr>
          <w:rFonts w:ascii="Liberation Sans Narrow" w:hAnsi="Liberation Sans Narrow" w:cs="Times New Roman"/>
          <w:sz w:val="24"/>
          <w:szCs w:val="24"/>
        </w:rPr>
        <w:t>2024.BP</w:t>
      </w:r>
      <w:r w:rsidRPr="00DE3A1D">
        <w:rPr>
          <w:rFonts w:ascii="Liberation Sans Narrow" w:hAnsi="Liberation Sans Narrow" w:cs="Times New Roman"/>
          <w:sz w:val="24"/>
          <w:szCs w:val="24"/>
        </w:rPr>
        <w:t xml:space="preserve"> Wadium </w:t>
      </w:r>
      <w:r w:rsidRPr="00BB3489">
        <w:rPr>
          <w:rFonts w:ascii="Liberation Sans Narrow" w:hAnsi="Liberation Sans Narrow" w:cs="Times New Roman"/>
          <w:sz w:val="24"/>
          <w:szCs w:val="24"/>
        </w:rPr>
        <w:t>wnoszone w formie innej niż pieniądze Wykonawca wnosi w formie elektronicznej poprzez zamieszczenie na Platformie w zakładce „Załączniki" oryginału dokumentu wadialnego.</w:t>
      </w:r>
    </w:p>
    <w:p w14:paraId="6955A52C" w14:textId="77777777" w:rsidR="00E81063" w:rsidRPr="00BB3489" w:rsidRDefault="00E81063" w:rsidP="00FC24AB">
      <w:pPr>
        <w:spacing w:after="120" w:line="240" w:lineRule="auto"/>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12.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5AE7B1B" w14:textId="77777777" w:rsidR="00E81063" w:rsidRPr="00BB3489"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13. Zamawiający dokona zwrotu wadium na zasadach określonych w art. 98 ust. 1-5 ustawy PZP.</w:t>
      </w:r>
    </w:p>
    <w:p w14:paraId="12DE2FC8" w14:textId="77777777" w:rsidR="0009254A" w:rsidRDefault="00E81063"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14. Zamawiający zatrzymuje wadium wraz z odsetkami na podstawie art. 98 ust. 6 ustawy PZP.</w:t>
      </w:r>
    </w:p>
    <w:p w14:paraId="28747660" w14:textId="264DD481" w:rsidR="00F045C7" w:rsidRPr="0009254A" w:rsidRDefault="005F31DE"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br/>
      </w:r>
      <w:r w:rsidR="00F045C7"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5</w:t>
      </w:r>
      <w:r w:rsidR="00F045C7" w:rsidRPr="00BB3489">
        <w:rPr>
          <w:rFonts w:ascii="Liberation Sans Narrow" w:hAnsi="Liberation Sans Narrow" w:cs="Times New Roman"/>
          <w:b/>
          <w:bCs/>
          <w:sz w:val="24"/>
          <w:szCs w:val="24"/>
        </w:rPr>
        <w:t xml:space="preserve">  </w:t>
      </w:r>
      <w:r w:rsidRPr="00BB3489">
        <w:rPr>
          <w:rFonts w:ascii="Liberation Sans Narrow" w:hAnsi="Liberation Sans Narrow" w:cs="Times New Roman"/>
          <w:b/>
          <w:bCs/>
          <w:color w:val="0070C0"/>
          <w:sz w:val="24"/>
          <w:szCs w:val="24"/>
        </w:rPr>
        <w:t>TERMIN ZWIĄZANIA OFERTĄ</w:t>
      </w:r>
    </w:p>
    <w:p w14:paraId="22845726" w14:textId="2D585F2C" w:rsidR="00F045C7" w:rsidRPr="00BB3489" w:rsidRDefault="005F31DE" w:rsidP="00FC24AB">
      <w:pPr>
        <w:spacing w:after="120" w:line="240" w:lineRule="auto"/>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1. Wykonawca jest związany ofertą od dnia upływu terminu składania ofert przez </w:t>
      </w:r>
      <w:r w:rsidR="00F50BFA" w:rsidRPr="00BB3489">
        <w:rPr>
          <w:rFonts w:ascii="Liberation Sans Narrow" w:hAnsi="Liberation Sans Narrow" w:cs="Times New Roman"/>
          <w:sz w:val="24"/>
          <w:szCs w:val="24"/>
        </w:rPr>
        <w:t>3</w:t>
      </w:r>
      <w:r w:rsidRPr="00BB3489">
        <w:rPr>
          <w:rFonts w:ascii="Liberation Sans Narrow" w:hAnsi="Liberation Sans Narrow" w:cs="Times New Roman"/>
          <w:sz w:val="24"/>
          <w:szCs w:val="24"/>
        </w:rPr>
        <w:t>0 dni</w:t>
      </w:r>
      <w:r w:rsidR="00F50BFA" w:rsidRPr="00BB3489">
        <w:rPr>
          <w:rFonts w:ascii="Liberation Sans Narrow" w:hAnsi="Liberation Sans Narrow" w:cs="Times New Roman"/>
          <w:sz w:val="24"/>
          <w:szCs w:val="24"/>
        </w:rPr>
        <w:t>.</w:t>
      </w:r>
    </w:p>
    <w:p w14:paraId="0B9F6A50" w14:textId="77777777" w:rsidR="00F50BFA" w:rsidRPr="00BB3489" w:rsidRDefault="00F50BFA" w:rsidP="00FC24AB">
      <w:pPr>
        <w:spacing w:after="120" w:line="240" w:lineRule="auto"/>
        <w:jc w:val="both"/>
        <w:rPr>
          <w:rFonts w:ascii="Liberation Sans Narrow" w:hAnsi="Liberation Sans Narrow" w:cs="Times New Roman"/>
          <w:sz w:val="24"/>
          <w:szCs w:val="24"/>
        </w:rPr>
      </w:pPr>
    </w:p>
    <w:p w14:paraId="2A0A1D46" w14:textId="6EDC80C3" w:rsidR="00F045C7" w:rsidRPr="00BB3489" w:rsidRDefault="00F045C7" w:rsidP="00FC24AB">
      <w:pPr>
        <w:spacing w:after="120" w:line="240" w:lineRule="auto"/>
        <w:ind w:left="1134" w:hanging="1134"/>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1</w:t>
      </w:r>
      <w:r w:rsidR="00664D78">
        <w:rPr>
          <w:rFonts w:ascii="Liberation Sans Narrow" w:hAnsi="Liberation Sans Narrow" w:cs="Times New Roman"/>
          <w:sz w:val="24"/>
          <w:szCs w:val="24"/>
        </w:rPr>
        <w:t>6</w:t>
      </w:r>
      <w:r w:rsidRPr="00BB3489">
        <w:rPr>
          <w:rFonts w:ascii="Liberation Sans Narrow" w:hAnsi="Liberation Sans Narrow" w:cs="Times New Roman"/>
          <w:sz w:val="24"/>
          <w:szCs w:val="24"/>
        </w:rPr>
        <w:t xml:space="preserve"> </w:t>
      </w:r>
      <w:r w:rsidR="00B80BAC">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OPIS SPOSOBU PRZYGOTOWANIA I SKŁADANIA OFERTY</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ORAZ DOKUMENTÓW WYMAGANYCH PRZEZ ZAMAWIAJĄCEGO</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W SWZ</w:t>
      </w:r>
    </w:p>
    <w:p w14:paraId="5CA13B11" w14:textId="77777777" w:rsidR="00F50BFA" w:rsidRPr="00BB3489" w:rsidRDefault="00F50BF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4BDEB354" w14:textId="462A948F" w:rsidR="00907AD7" w:rsidRPr="00BB3489" w:rsidRDefault="00F50BFA" w:rsidP="00F94076">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00907AD7">
        <w:rPr>
          <w:rFonts w:ascii="Liberation Sans Narrow" w:hAnsi="Liberation Sans Narrow" w:cs="Times New Roman"/>
          <w:sz w:val="24"/>
          <w:szCs w:val="24"/>
        </w:rPr>
        <w:t xml:space="preserve">    </w:t>
      </w:r>
    </w:p>
    <w:p w14:paraId="01854567" w14:textId="77777777" w:rsidR="00F50BFA" w:rsidRPr="00B11B57" w:rsidRDefault="00F50BFA" w:rsidP="00FC24AB">
      <w:pPr>
        <w:jc w:val="both"/>
        <w:rPr>
          <w:rFonts w:ascii="Liberation Sans Narrow" w:hAnsi="Liberation Sans Narrow" w:cs="Times New Roman"/>
          <w:sz w:val="24"/>
          <w:szCs w:val="24"/>
        </w:rPr>
      </w:pPr>
      <w:r w:rsidRPr="00B11B57">
        <w:rPr>
          <w:rFonts w:ascii="Liberation Sans Narrow" w:hAnsi="Liberation Sans Narrow" w:cs="Times New Roman"/>
          <w:sz w:val="24"/>
          <w:szCs w:val="24"/>
        </w:rPr>
        <w:t>3. Oferta powinna być:</w:t>
      </w:r>
    </w:p>
    <w:p w14:paraId="70C44354" w14:textId="77777777" w:rsidR="00F50BFA" w:rsidRPr="00B11B57" w:rsidRDefault="00F50BFA" w:rsidP="00FC24AB">
      <w:pPr>
        <w:ind w:firstLine="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t>a) sporządzona na podstawie załączników niniejszej SWZ w języku polskim,</w:t>
      </w:r>
    </w:p>
    <w:p w14:paraId="3457CF39" w14:textId="77777777" w:rsidR="00F50BFA" w:rsidRPr="00B11B57" w:rsidRDefault="00F50BFA" w:rsidP="00FC24AB">
      <w:pPr>
        <w:ind w:left="567" w:hanging="283"/>
        <w:jc w:val="both"/>
        <w:rPr>
          <w:rFonts w:ascii="Liberation Sans Narrow" w:hAnsi="Liberation Sans Narrow" w:cs="Times New Roman"/>
          <w:sz w:val="24"/>
          <w:szCs w:val="24"/>
        </w:rPr>
      </w:pPr>
      <w:r w:rsidRPr="00B11B57">
        <w:rPr>
          <w:rFonts w:ascii="Liberation Sans Narrow" w:hAnsi="Liberation Sans Narrow" w:cs="Times New Roman"/>
          <w:sz w:val="24"/>
          <w:szCs w:val="24"/>
        </w:rPr>
        <w:t>b) złożona przy użyciu środków komunikacji elektronicznej tzn. za pośrednictwem     platformazakupowa.pl,</w:t>
      </w:r>
    </w:p>
    <w:p w14:paraId="27B59DB1" w14:textId="1D2DFF19" w:rsidR="00F50BFA" w:rsidRPr="00B11B57" w:rsidRDefault="00F50BFA" w:rsidP="00FC24AB">
      <w:pPr>
        <w:ind w:left="567" w:hanging="283"/>
        <w:jc w:val="both"/>
        <w:rPr>
          <w:rFonts w:ascii="Liberation Sans Narrow" w:hAnsi="Liberation Sans Narrow" w:cs="Times New Roman"/>
          <w:sz w:val="24"/>
          <w:szCs w:val="24"/>
        </w:rPr>
      </w:pPr>
      <w:r w:rsidRPr="00B11B57">
        <w:rPr>
          <w:rFonts w:ascii="Liberation Sans Narrow" w:hAnsi="Liberation Sans Narrow" w:cs="Times New Roman"/>
          <w:sz w:val="24"/>
          <w:szCs w:val="24"/>
        </w:rPr>
        <w:t>c) podpisana kwalifikowanym podpisem elektronicznym lub podpisem zaufanym lub podpisem osobistym przez osobę/osoby upoważnioną/upoważnione</w:t>
      </w:r>
    </w:p>
    <w:p w14:paraId="7D6F5CEC" w14:textId="3DA0779A" w:rsidR="00F50BFA" w:rsidRPr="00B11B57" w:rsidRDefault="00F50BFA" w:rsidP="00FC24AB">
      <w:pPr>
        <w:ind w:left="284" w:hanging="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t xml:space="preserve">4. Podpisy kwalifikowane wykorzystywane przez wykonawców do podpisywania wszelkich plików muszą spełniać “Rozporządzenie Parlamentu Europejskiego i Rady w sprawie identyfikacji elektronicznej </w:t>
      </w:r>
      <w:r w:rsidR="00776DB8" w:rsidRPr="00B11B57">
        <w:rPr>
          <w:rFonts w:ascii="Liberation Sans Narrow" w:hAnsi="Liberation Sans Narrow" w:cs="Times New Roman"/>
          <w:sz w:val="24"/>
          <w:szCs w:val="24"/>
        </w:rPr>
        <w:t xml:space="preserve">       </w:t>
      </w:r>
      <w:r w:rsidRPr="00B11B57">
        <w:rPr>
          <w:rFonts w:ascii="Liberation Sans Narrow" w:hAnsi="Liberation Sans Narrow" w:cs="Times New Roman"/>
          <w:sz w:val="24"/>
          <w:szCs w:val="24"/>
        </w:rPr>
        <w:t>i usług zaufania w odniesieniu do transakcji elektronicznych na rynku wewnętrznym (</w:t>
      </w:r>
      <w:proofErr w:type="spellStart"/>
      <w:r w:rsidRPr="00B11B57">
        <w:rPr>
          <w:rFonts w:ascii="Liberation Sans Narrow" w:hAnsi="Liberation Sans Narrow" w:cs="Times New Roman"/>
          <w:sz w:val="24"/>
          <w:szCs w:val="24"/>
        </w:rPr>
        <w:t>eIDAS</w:t>
      </w:r>
      <w:proofErr w:type="spellEnd"/>
      <w:r w:rsidRPr="00B11B57">
        <w:rPr>
          <w:rFonts w:ascii="Liberation Sans Narrow" w:hAnsi="Liberation Sans Narrow" w:cs="Times New Roman"/>
          <w:sz w:val="24"/>
          <w:szCs w:val="24"/>
        </w:rPr>
        <w:t>) (UE)</w:t>
      </w:r>
      <w:r w:rsidR="00776DB8" w:rsidRPr="00B11B57">
        <w:rPr>
          <w:rFonts w:ascii="Liberation Sans Narrow" w:hAnsi="Liberation Sans Narrow" w:cs="Times New Roman"/>
          <w:sz w:val="24"/>
          <w:szCs w:val="24"/>
        </w:rPr>
        <w:t xml:space="preserve">        </w:t>
      </w:r>
      <w:r w:rsidRPr="00B11B57">
        <w:rPr>
          <w:rFonts w:ascii="Liberation Sans Narrow" w:hAnsi="Liberation Sans Narrow" w:cs="Times New Roman"/>
          <w:sz w:val="24"/>
          <w:szCs w:val="24"/>
        </w:rPr>
        <w:t xml:space="preserve"> nr 910/2014 - od 1 lipca 2016 roku”.</w:t>
      </w:r>
    </w:p>
    <w:p w14:paraId="344CD0D5" w14:textId="701BFA3E" w:rsidR="00F50BFA" w:rsidRPr="00B11B57" w:rsidRDefault="00F50BFA" w:rsidP="00FC24AB">
      <w:pPr>
        <w:ind w:left="284" w:hanging="426"/>
        <w:jc w:val="both"/>
        <w:rPr>
          <w:rFonts w:ascii="Liberation Sans Narrow" w:hAnsi="Liberation Sans Narrow" w:cs="Times New Roman"/>
          <w:sz w:val="24"/>
          <w:szCs w:val="24"/>
        </w:rPr>
      </w:pPr>
      <w:r w:rsidRPr="00B11B57">
        <w:rPr>
          <w:rFonts w:ascii="Liberation Sans Narrow" w:hAnsi="Liberation Sans Narrow" w:cs="Times New Roman"/>
          <w:sz w:val="24"/>
          <w:szCs w:val="24"/>
        </w:rPr>
        <w:t xml:space="preserve">  5. W przypadku wykorzystania formatu podpisu </w:t>
      </w:r>
      <w:proofErr w:type="spellStart"/>
      <w:r w:rsidRPr="00B11B57">
        <w:rPr>
          <w:rFonts w:ascii="Liberation Sans Narrow" w:hAnsi="Liberation Sans Narrow" w:cs="Times New Roman"/>
          <w:sz w:val="24"/>
          <w:szCs w:val="24"/>
        </w:rPr>
        <w:t>XAdES</w:t>
      </w:r>
      <w:proofErr w:type="spellEnd"/>
      <w:r w:rsidRPr="00B11B57">
        <w:rPr>
          <w:rFonts w:ascii="Liberation Sans Narrow" w:hAnsi="Liberation Sans Narrow" w:cs="Times New Roman"/>
          <w:sz w:val="24"/>
          <w:szCs w:val="24"/>
        </w:rPr>
        <w:t xml:space="preserve"> zewnętrzny. Zamawiający wymaga dołączenia odpowiedniej ilości plików tj. podpisywanych plików z danymi oraz plików podpisu w formacie </w:t>
      </w:r>
      <w:proofErr w:type="spellStart"/>
      <w:r w:rsidRPr="00B11B57">
        <w:rPr>
          <w:rFonts w:ascii="Liberation Sans Narrow" w:hAnsi="Liberation Sans Narrow" w:cs="Times New Roman"/>
          <w:sz w:val="24"/>
          <w:szCs w:val="24"/>
        </w:rPr>
        <w:t>XAdES</w:t>
      </w:r>
      <w:proofErr w:type="spellEnd"/>
      <w:r w:rsidRPr="00B11B57">
        <w:rPr>
          <w:rFonts w:ascii="Liberation Sans Narrow" w:hAnsi="Liberation Sans Narrow" w:cs="Times New Roman"/>
          <w:sz w:val="24"/>
          <w:szCs w:val="24"/>
        </w:rPr>
        <w:t>.</w:t>
      </w:r>
    </w:p>
    <w:p w14:paraId="01F4420A" w14:textId="77777777" w:rsidR="00F50BFA" w:rsidRPr="00B11B57" w:rsidRDefault="00F50BFA" w:rsidP="00FC24AB">
      <w:pPr>
        <w:ind w:left="284" w:hanging="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lastRenderedPageBreak/>
        <w:t>6.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2963820" w14:textId="77777777" w:rsidR="00F50BFA" w:rsidRPr="00BB3489" w:rsidRDefault="00F50BFA" w:rsidP="00FC24AB">
      <w:pPr>
        <w:ind w:left="284" w:hanging="284"/>
        <w:jc w:val="both"/>
        <w:rPr>
          <w:rFonts w:ascii="Liberation Sans Narrow" w:hAnsi="Liberation Sans Narrow" w:cs="Times New Roman"/>
          <w:sz w:val="24"/>
          <w:szCs w:val="24"/>
        </w:rPr>
      </w:pPr>
      <w:r w:rsidRPr="00B11B57">
        <w:rPr>
          <w:rFonts w:ascii="Liberation Sans Narrow" w:hAnsi="Liberation Sans Narrow" w:cs="Times New Roman"/>
          <w:sz w:val="24"/>
          <w:szCs w:val="24"/>
        </w:rPr>
        <w:t xml:space="preserve">7. Wykonawca, za pośrednictwem platformazakupowa.pl może przed upływem terminu do składania ofert zmienić lub wycofać ofertę. Sposób dokonywania zmiany lub wycofania oferty zamieszczono w instrukcji zamieszczonej na stronie </w:t>
      </w:r>
      <w:r w:rsidRPr="00BB3489">
        <w:rPr>
          <w:rFonts w:ascii="Liberation Sans Narrow" w:hAnsi="Liberation Sans Narrow" w:cs="Times New Roman"/>
          <w:sz w:val="24"/>
          <w:szCs w:val="24"/>
        </w:rPr>
        <w:t xml:space="preserve">internetowej pod adresem: </w:t>
      </w:r>
      <w:hyperlink r:id="rId18" w:history="1">
        <w:r w:rsidRPr="00BB3489">
          <w:rPr>
            <w:rStyle w:val="Hipercze"/>
            <w:rFonts w:ascii="Liberation Sans Narrow" w:hAnsi="Liberation Sans Narrow" w:cs="Times New Roman"/>
            <w:sz w:val="24"/>
            <w:szCs w:val="24"/>
          </w:rPr>
          <w:t>https://platformazakupowa.pl/strona/45-instrukcje</w:t>
        </w:r>
      </w:hyperlink>
    </w:p>
    <w:p w14:paraId="27F3E9D6" w14:textId="77777777" w:rsidR="00F50BFA" w:rsidRPr="00BB3489" w:rsidRDefault="00F50BF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8. Każdy z wykonawców może złożyć tylko jedną ofertę. Złożenie większej liczby ofert lub oferty zawierającej propozycje wariantowe spowoduje, że podlegać będzie odrzuceniu.</w:t>
      </w:r>
    </w:p>
    <w:p w14:paraId="535E88CA" w14:textId="77777777" w:rsidR="00F50BFA" w:rsidRDefault="00F50BF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9. Ceny oferty muszą zawierać wszystkie koszty, jakie musi ponieść wykonawca, aby zrealizować zamówienie z najwyższą starannością oraz ewentualne rabaty.</w:t>
      </w:r>
    </w:p>
    <w:p w14:paraId="40D4A86F" w14:textId="77777777" w:rsidR="00907AD7" w:rsidRPr="00907AD7" w:rsidRDefault="00907AD7" w:rsidP="00FC24AB">
      <w:pPr>
        <w:ind w:left="284" w:hanging="284"/>
        <w:jc w:val="both"/>
        <w:rPr>
          <w:rFonts w:ascii="Liberation Sans Narrow" w:hAnsi="Liberation Sans Narrow" w:cs="Times New Roman"/>
          <w:sz w:val="16"/>
          <w:szCs w:val="16"/>
        </w:rPr>
      </w:pPr>
    </w:p>
    <w:p w14:paraId="11F6FAA2" w14:textId="6D2B1771" w:rsidR="00E54EDF" w:rsidRPr="00BB3489" w:rsidRDefault="00E54EDF" w:rsidP="00FC24AB">
      <w:pPr>
        <w:ind w:left="1134" w:hanging="1134"/>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 xml:space="preserve">Rozdział </w:t>
      </w:r>
      <w:r w:rsidR="00664D78">
        <w:rPr>
          <w:rFonts w:ascii="Liberation Sans Narrow" w:hAnsi="Liberation Sans Narrow" w:cs="Times New Roman"/>
          <w:sz w:val="24"/>
          <w:szCs w:val="24"/>
        </w:rPr>
        <w:t>17</w:t>
      </w: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b/>
          <w:bCs/>
          <w:color w:val="0070C0"/>
          <w:sz w:val="24"/>
          <w:szCs w:val="24"/>
        </w:rPr>
        <w:t>INFORMACJA O PRZEWIDYWANYCH ZAMÓWIENIACH, O KTÓRYCH MOWA W ART. 214 UST. 1 PKT 7 USTAWY PZP</w:t>
      </w:r>
    </w:p>
    <w:p w14:paraId="38C2A4D5" w14:textId="77777777" w:rsidR="00E81063" w:rsidRPr="00BB3489" w:rsidRDefault="00E81063"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Zamawiający nie przewiduje możliwość udzielenia zamówienia na podstawie art. 214 ust. 1 pkt 7 ustawy PZP. </w:t>
      </w:r>
    </w:p>
    <w:p w14:paraId="638DB45B" w14:textId="5ECDBB3E" w:rsidR="00E81063" w:rsidRPr="00B80BAC" w:rsidRDefault="00E54EDF" w:rsidP="009E1794">
      <w:pPr>
        <w:ind w:left="993" w:hanging="993"/>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 xml:space="preserve">Rozdział </w:t>
      </w:r>
      <w:r w:rsidR="00D617F3" w:rsidRPr="00BB3489">
        <w:rPr>
          <w:rFonts w:ascii="Liberation Sans Narrow" w:hAnsi="Liberation Sans Narrow" w:cs="Times New Roman"/>
          <w:sz w:val="24"/>
          <w:szCs w:val="24"/>
        </w:rPr>
        <w:t>1</w:t>
      </w:r>
      <w:r w:rsidR="00664D78">
        <w:rPr>
          <w:rFonts w:ascii="Liberation Sans Narrow" w:hAnsi="Liberation Sans Narrow" w:cs="Times New Roman"/>
          <w:sz w:val="24"/>
          <w:szCs w:val="24"/>
        </w:rPr>
        <w:t>8</w:t>
      </w:r>
      <w:r w:rsidRPr="00BB3489">
        <w:rPr>
          <w:rFonts w:ascii="Liberation Sans Narrow" w:hAnsi="Liberation Sans Narrow" w:cs="Times New Roman"/>
          <w:sz w:val="24"/>
          <w:szCs w:val="24"/>
        </w:rPr>
        <w:t xml:space="preserve"> </w:t>
      </w:r>
      <w:r w:rsidR="008760CF"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b/>
          <w:bCs/>
          <w:color w:val="0070C0"/>
          <w:sz w:val="24"/>
          <w:szCs w:val="24"/>
        </w:rPr>
        <w:t xml:space="preserve">WYMAGANIA W ZAKRESIE ZATRUDNIENIA NA PODSTAWIE STOSUNKUPRACY, </w:t>
      </w:r>
      <w:r w:rsidR="00B80BAC">
        <w:rPr>
          <w:rFonts w:ascii="Liberation Sans Narrow" w:hAnsi="Liberation Sans Narrow" w:cs="Times New Roman"/>
          <w:b/>
          <w:bCs/>
          <w:color w:val="0070C0"/>
          <w:sz w:val="24"/>
          <w:szCs w:val="24"/>
        </w:rPr>
        <w:t xml:space="preserve">  </w:t>
      </w:r>
      <w:r w:rsidR="009E1794" w:rsidRPr="00BB3489">
        <w:rPr>
          <w:rFonts w:ascii="Liberation Sans Narrow" w:hAnsi="Liberation Sans Narrow" w:cs="Times New Roman"/>
          <w:b/>
          <w:bCs/>
          <w:color w:val="0070C0"/>
          <w:sz w:val="24"/>
          <w:szCs w:val="24"/>
        </w:rPr>
        <w:t>W OKOLICZNOŚCIACH, O KTÓRYCH MOWA W ART. 95 USTAWY PZP</w:t>
      </w:r>
    </w:p>
    <w:p w14:paraId="37369777" w14:textId="70CFF3F9" w:rsidR="009E1794"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 Zamawiający wymaga zatrudnienia na podstawie umowy o pracę przez Wykonawcę lub</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podwykonawcę osób wykonujących wskazane poniżej czynności w trakcie realizacji</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zamówienia:</w:t>
      </w:r>
      <w:r w:rsidR="00401BC2" w:rsidRPr="00BB3489">
        <w:rPr>
          <w:rFonts w:ascii="Liberation Sans Narrow" w:hAnsi="Liberation Sans Narrow" w:cs="Times New Roman"/>
          <w:sz w:val="24"/>
          <w:szCs w:val="24"/>
        </w:rPr>
        <w:t xml:space="preserve"> </w:t>
      </w:r>
    </w:p>
    <w:p w14:paraId="67226B71" w14:textId="4C02C9FC" w:rsidR="00F94076" w:rsidRDefault="00E81063" w:rsidP="00F94076">
      <w:pPr>
        <w:ind w:firstLine="284"/>
        <w:rPr>
          <w:rFonts w:ascii="Liberation Sans Narrow" w:hAnsi="Liberation Sans Narrow" w:cs="Times New Roman"/>
          <w:sz w:val="24"/>
          <w:szCs w:val="24"/>
        </w:rPr>
      </w:pPr>
      <w:r w:rsidRPr="00BB3489">
        <w:rPr>
          <w:rFonts w:ascii="Liberation Sans Narrow" w:hAnsi="Liberation Sans Narrow" w:cs="Times New Roman"/>
          <w:sz w:val="24"/>
          <w:szCs w:val="24"/>
        </w:rPr>
        <w:t>a) prowadzenie pojazdów odbierających odpady,</w:t>
      </w:r>
    </w:p>
    <w:p w14:paraId="11779335" w14:textId="77777777" w:rsidR="00F94076" w:rsidRDefault="00E81063" w:rsidP="00F94076">
      <w:pPr>
        <w:ind w:left="284"/>
        <w:rPr>
          <w:rFonts w:ascii="Liberation Sans Narrow" w:hAnsi="Liberation Sans Narrow" w:cs="Times New Roman"/>
          <w:sz w:val="24"/>
          <w:szCs w:val="24"/>
        </w:rPr>
      </w:pPr>
      <w:r w:rsidRPr="00BB3489">
        <w:rPr>
          <w:rFonts w:ascii="Liberation Sans Narrow" w:hAnsi="Liberation Sans Narrow" w:cs="Times New Roman"/>
          <w:sz w:val="24"/>
          <w:szCs w:val="24"/>
        </w:rPr>
        <w:t>b) załadunek odpadów do pojazdów odbierających odpady,</w:t>
      </w:r>
    </w:p>
    <w:p w14:paraId="7327A6CE" w14:textId="38FB083B" w:rsidR="00E81063" w:rsidRPr="00BB3489" w:rsidRDefault="00E81063" w:rsidP="00F94076">
      <w:pPr>
        <w:ind w:left="284"/>
        <w:rPr>
          <w:rFonts w:ascii="Liberation Sans Narrow" w:hAnsi="Liberation Sans Narrow" w:cs="Times New Roman"/>
          <w:sz w:val="24"/>
          <w:szCs w:val="24"/>
        </w:rPr>
      </w:pPr>
      <w:r w:rsidRPr="00BB3489">
        <w:rPr>
          <w:rFonts w:ascii="Liberation Sans Narrow" w:hAnsi="Liberation Sans Narrow" w:cs="Times New Roman"/>
          <w:sz w:val="24"/>
          <w:szCs w:val="24"/>
        </w:rPr>
        <w:t>c) obsługa administracyjna zamówienia.</w:t>
      </w:r>
    </w:p>
    <w:p w14:paraId="0BB91530" w14:textId="04D71393" w:rsidR="009E1794"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W trakcie realizacji zamówienia Zamawiający uprawniony jest do wykonywania</w:t>
      </w:r>
      <w:r w:rsidR="00F94076">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czynności kontrolnych wobec Wykonawcy odnośnie spełniania przez Wykonawcę lub podwykonawcę wymogu zatrudnienia na podstawie umowy o pracę osób wykonujących wskazane w punkcie 1 czynności. Zamawiający uprawniony jest w szczególności do:</w:t>
      </w:r>
      <w:r w:rsidR="00401BC2" w:rsidRPr="00BB3489">
        <w:rPr>
          <w:rFonts w:ascii="Liberation Sans Narrow" w:hAnsi="Liberation Sans Narrow" w:cs="Times New Roman"/>
          <w:sz w:val="24"/>
          <w:szCs w:val="24"/>
        </w:rPr>
        <w:t xml:space="preserve">         </w:t>
      </w:r>
      <w:r w:rsidR="001E437D">
        <w:rPr>
          <w:rFonts w:ascii="Liberation Sans Narrow" w:hAnsi="Liberation Sans Narrow" w:cs="Times New Roman"/>
          <w:sz w:val="24"/>
          <w:szCs w:val="24"/>
        </w:rPr>
        <w:t xml:space="preserve">                                                                                  </w:t>
      </w:r>
      <w:r w:rsidR="00401BC2" w:rsidRPr="00BB3489">
        <w:rPr>
          <w:rFonts w:ascii="Liberation Sans Narrow" w:hAnsi="Liberation Sans Narrow" w:cs="Times New Roman"/>
          <w:sz w:val="24"/>
          <w:szCs w:val="24"/>
        </w:rPr>
        <w:t xml:space="preserve">  </w:t>
      </w:r>
    </w:p>
    <w:p w14:paraId="15EA6376" w14:textId="77777777" w:rsidR="00F4718E" w:rsidRDefault="00E81063" w:rsidP="009E1794">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a) żądania oświadczeń i dokumentów w zakresie potwierdzenia spełniania ww. wymogów i dokonywania ich oceny,</w:t>
      </w:r>
    </w:p>
    <w:p w14:paraId="3F56D3A7" w14:textId="77777777" w:rsidR="00F4718E" w:rsidRDefault="00E81063" w:rsidP="009E1794">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b) żądania wyjaśnień w przypadku wątpliwości w zakresie potwierdzenia spełniania ww.</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wymogów,</w:t>
      </w:r>
    </w:p>
    <w:p w14:paraId="6D6B0881" w14:textId="0ACB966F" w:rsidR="00E81063" w:rsidRPr="00BB3489" w:rsidRDefault="00E81063" w:rsidP="009E1794">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c) przeprowadzania kontroli na miejscu wykonywania świadczenia,</w:t>
      </w:r>
    </w:p>
    <w:p w14:paraId="42B51CDD" w14:textId="77777777" w:rsidR="001E437D"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3. W trakcie realizacji zamówienia na każde wezwanie Zamawiającego w wyznaczonym </w:t>
      </w:r>
      <w:r w:rsidRPr="00BB3489">
        <w:rPr>
          <w:rFonts w:ascii="Liberation Sans Narrow" w:hAnsi="Liberation Sans Narrow" w:cs="Times New Roman"/>
          <w:sz w:val="24"/>
          <w:szCs w:val="24"/>
        </w:rPr>
        <w:br/>
        <w:t>w tym wezwaniu terminie Wykonawca przedłoży Zamawiającemu wskazane poniżej dowody w celu potwierdzenia spełnienia wymogu zatrudnienia na podstawie umowy o pracę przez Wykonawcę lub podwykonawcę osób wykonujących wskazane w punkcie ust. 1 czynności w trakcie realizacji zamówienia:</w:t>
      </w:r>
      <w:r w:rsidR="00401BC2" w:rsidRPr="00BB3489">
        <w:rPr>
          <w:rFonts w:ascii="Liberation Sans Narrow" w:hAnsi="Liberation Sans Narrow" w:cs="Times New Roman"/>
          <w:sz w:val="24"/>
          <w:szCs w:val="24"/>
        </w:rPr>
        <w:t xml:space="preserve">           </w:t>
      </w:r>
    </w:p>
    <w:p w14:paraId="217B3CE1" w14:textId="7CC21E5B" w:rsidR="00E81063" w:rsidRPr="00BB3489" w:rsidRDefault="00401BC2"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sz w:val="24"/>
          <w:szCs w:val="24"/>
        </w:rPr>
        <w:t>1) oświadczenie Wykonawcy lub podwykonawcy (zatrudnieniu na podstawie umowy o</w:t>
      </w: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sz w:val="24"/>
          <w:szCs w:val="24"/>
        </w:rPr>
        <w:t>pracę osób wykonujących czynności, których dotyczy pisemne wezwanie</w:t>
      </w:r>
      <w:r w:rsidRPr="00BB3489">
        <w:rPr>
          <w:rFonts w:ascii="Liberation Sans Narrow" w:hAnsi="Liberation Sans Narrow" w:cs="Times New Roman"/>
          <w:sz w:val="24"/>
          <w:szCs w:val="24"/>
        </w:rPr>
        <w:t xml:space="preserve"> </w:t>
      </w:r>
      <w:r w:rsidR="00E81063" w:rsidRPr="00BB3489">
        <w:rPr>
          <w:rFonts w:ascii="Liberation Sans Narrow" w:hAnsi="Liberation Sans Narrow" w:cs="Times New Roman"/>
          <w:sz w:val="24"/>
          <w:szCs w:val="24"/>
        </w:rPr>
        <w:t>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8E0A4FC" w14:textId="42DFEDF8" w:rsidR="00401BC2" w:rsidRPr="00BB3489" w:rsidRDefault="00E81063" w:rsidP="00FC24AB">
      <w:pPr>
        <w:ind w:left="284"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2) poświadczoną za zgodność z oryginałem odpowiednio przez Wykonawcę lub podwykonawcę kopię umowy/umów o prace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w:t>
      </w:r>
      <w:proofErr w:type="spellStart"/>
      <w:r w:rsidRPr="00BB3489">
        <w:rPr>
          <w:rFonts w:ascii="Liberation Sans Narrow" w:hAnsi="Liberation Sans Narrow" w:cs="Times New Roman"/>
          <w:sz w:val="24"/>
          <w:szCs w:val="24"/>
        </w:rPr>
        <w:t>anonimizacji</w:t>
      </w:r>
      <w:proofErr w:type="spellEnd"/>
      <w:r w:rsidRPr="00BB3489">
        <w:rPr>
          <w:rFonts w:ascii="Liberation Sans Narrow" w:hAnsi="Liberation Sans Narrow" w:cs="Times New Roman"/>
          <w:sz w:val="24"/>
          <w:szCs w:val="24"/>
        </w:rPr>
        <w:t>. Informacje takie jak: data zawarcia umowy, rodzaj umowy o pracę i wymiar etatu powinny być możliwe do zidentyfikowania</w:t>
      </w:r>
      <w:r w:rsidR="00401BC2" w:rsidRPr="00BB3489">
        <w:rPr>
          <w:rFonts w:ascii="Liberation Sans Narrow" w:hAnsi="Liberation Sans Narrow" w:cs="Times New Roman"/>
          <w:sz w:val="24"/>
          <w:szCs w:val="24"/>
        </w:rPr>
        <w:t xml:space="preserve">;       </w:t>
      </w:r>
    </w:p>
    <w:p w14:paraId="496B71AB" w14:textId="6D24B5ED" w:rsidR="00E81063" w:rsidRPr="00BB3489" w:rsidRDefault="00E81063" w:rsidP="00FC24AB">
      <w:pPr>
        <w:ind w:left="284"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3) zaświadczenie właściwego oddziału ZUS, potwierdzające opłacanie przez Wykonawcę</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lub podwykonawcę składek na ubezpieczenia społeczne i zdrowotne z tytułu zatrudnienia na podstawie umów o pracę za ostatni okres rozliczeniowy;</w:t>
      </w:r>
    </w:p>
    <w:p w14:paraId="39F47A13" w14:textId="77777777" w:rsidR="00E81063" w:rsidRPr="00BB3489" w:rsidRDefault="00E81063" w:rsidP="00FC24AB">
      <w:pPr>
        <w:ind w:left="284"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4) 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BB3489">
        <w:rPr>
          <w:rFonts w:ascii="Liberation Sans Narrow" w:hAnsi="Liberation Sans Narrow" w:cs="Times New Roman"/>
          <w:sz w:val="24"/>
          <w:szCs w:val="24"/>
        </w:rPr>
        <w:t>anonimizacji</w:t>
      </w:r>
      <w:proofErr w:type="spellEnd"/>
      <w:r w:rsidRPr="00BB3489">
        <w:rPr>
          <w:rFonts w:ascii="Liberation Sans Narrow" w:hAnsi="Liberation Sans Narrow" w:cs="Times New Roman"/>
          <w:sz w:val="24"/>
          <w:szCs w:val="24"/>
        </w:rPr>
        <w:t>.</w:t>
      </w:r>
    </w:p>
    <w:p w14:paraId="46B0FCD4" w14:textId="37C9DE77" w:rsidR="00E81063" w:rsidRPr="00BB3489" w:rsidRDefault="00E81063"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4. Z tytułu niespełnienia przez Wykonawcę lub podwykonawcę wymogu zatrudnienia na</w:t>
      </w:r>
      <w:r w:rsidR="00401BC2"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podstawie umowy o pracę osób wykonujących wskazane w ust. 1 czynności Zamawiający przewiduje sankcję w postaci obowiązku zapłaty przez Wykonawcę kary umownej w wysokości określonej w projekcie umowy stanowiącej Załączniki nr 6 do SWZ.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645D9557" w14:textId="2C2A0B98" w:rsidR="00907AD7" w:rsidRPr="00F94076" w:rsidRDefault="00E81063" w:rsidP="00F94076">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5. W przypadku uzasadnionych wątpliwości co do przestrzegania prawa pracy przez Wykonawcę lub podwykonawcę, Zamawiający może zwrócić się o przeprowadzenie kontroli przez Państwową Inspekcję Pracy.</w:t>
      </w:r>
      <w:r w:rsidR="00401BC2" w:rsidRPr="00BB3489">
        <w:rPr>
          <w:rFonts w:ascii="Liberation Sans Narrow" w:hAnsi="Liberation Sans Narrow" w:cs="Times New Roman"/>
          <w:sz w:val="24"/>
          <w:szCs w:val="24"/>
        </w:rPr>
        <w:t xml:space="preserve"> </w:t>
      </w:r>
    </w:p>
    <w:p w14:paraId="4A3DB09B" w14:textId="3F4F6835" w:rsidR="00EA6755" w:rsidRPr="00BB3489" w:rsidRDefault="00EA6755" w:rsidP="00FC24AB">
      <w:pPr>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lastRenderedPageBreak/>
        <w:t xml:space="preserve">Rozdział </w:t>
      </w:r>
      <w:r w:rsidR="00664D78">
        <w:rPr>
          <w:rFonts w:ascii="Liberation Sans Narrow" w:hAnsi="Liberation Sans Narrow" w:cs="Times New Roman"/>
          <w:sz w:val="24"/>
          <w:szCs w:val="24"/>
        </w:rPr>
        <w:t>19</w:t>
      </w:r>
      <w:r w:rsidR="00B80BAC">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OPIS KRYTERIÓW I SPOSOBU OCENY OFERT</w:t>
      </w:r>
    </w:p>
    <w:tbl>
      <w:tblPr>
        <w:tblW w:w="8080" w:type="dxa"/>
        <w:tblInd w:w="134" w:type="dxa"/>
        <w:tblCellMar>
          <w:top w:w="50" w:type="dxa"/>
          <w:left w:w="41" w:type="dxa"/>
          <w:right w:w="35" w:type="dxa"/>
        </w:tblCellMar>
        <w:tblLook w:val="04A0" w:firstRow="1" w:lastRow="0" w:firstColumn="1" w:lastColumn="0" w:noHBand="0" w:noVBand="1"/>
      </w:tblPr>
      <w:tblGrid>
        <w:gridCol w:w="719"/>
        <w:gridCol w:w="4887"/>
        <w:gridCol w:w="2474"/>
      </w:tblGrid>
      <w:tr w:rsidR="00833FFC" w:rsidRPr="00BB3489" w14:paraId="6FB1A768" w14:textId="77777777" w:rsidTr="00833FFC">
        <w:trPr>
          <w:trHeight w:val="184"/>
        </w:trPr>
        <w:tc>
          <w:tcPr>
            <w:tcW w:w="719" w:type="dxa"/>
            <w:tcBorders>
              <w:top w:val="single" w:sz="6" w:space="0" w:color="000000"/>
              <w:left w:val="single" w:sz="6" w:space="0" w:color="000000"/>
              <w:bottom w:val="single" w:sz="6" w:space="0" w:color="000000"/>
              <w:right w:val="single" w:sz="6" w:space="0" w:color="000000"/>
            </w:tcBorders>
            <w:hideMark/>
          </w:tcPr>
          <w:p w14:paraId="3D737B77" w14:textId="368B1B99" w:rsidR="00833FFC" w:rsidRPr="00BB3489" w:rsidRDefault="00833FFC" w:rsidP="00FC24AB">
            <w:pPr>
              <w:jc w:val="both"/>
              <w:rPr>
                <w:rFonts w:ascii="Liberation Sans Narrow" w:hAnsi="Liberation Sans Narrow" w:cs="Times New Roman"/>
                <w:b/>
                <w:bCs/>
                <w:sz w:val="24"/>
                <w:szCs w:val="24"/>
              </w:rPr>
            </w:pPr>
            <w:r w:rsidRPr="00BB3489">
              <w:rPr>
                <w:rFonts w:ascii="Liberation Sans Narrow" w:hAnsi="Liberation Sans Narrow" w:cs="Times New Roman"/>
                <w:b/>
                <w:bCs/>
                <w:sz w:val="24"/>
                <w:szCs w:val="24"/>
              </w:rPr>
              <w:t>Lp.</w:t>
            </w:r>
          </w:p>
        </w:tc>
        <w:tc>
          <w:tcPr>
            <w:tcW w:w="4887" w:type="dxa"/>
            <w:tcBorders>
              <w:top w:val="single" w:sz="6" w:space="0" w:color="000000"/>
              <w:left w:val="single" w:sz="6" w:space="0" w:color="000000"/>
              <w:bottom w:val="single" w:sz="6" w:space="0" w:color="000000"/>
              <w:right w:val="single" w:sz="6" w:space="0" w:color="000000"/>
            </w:tcBorders>
            <w:hideMark/>
          </w:tcPr>
          <w:p w14:paraId="125452D5" w14:textId="11AE98F9" w:rsidR="00833FFC" w:rsidRPr="00BB3489" w:rsidRDefault="00833FFC" w:rsidP="00FC24AB">
            <w:pPr>
              <w:jc w:val="both"/>
              <w:rPr>
                <w:rFonts w:ascii="Liberation Sans Narrow" w:hAnsi="Liberation Sans Narrow" w:cs="Times New Roman"/>
                <w:b/>
                <w:bCs/>
                <w:sz w:val="24"/>
                <w:szCs w:val="24"/>
              </w:rPr>
            </w:pPr>
            <w:r w:rsidRPr="00BB3489">
              <w:rPr>
                <w:rFonts w:ascii="Liberation Sans Narrow" w:hAnsi="Liberation Sans Narrow" w:cs="Times New Roman"/>
                <w:b/>
                <w:bCs/>
                <w:sz w:val="24"/>
                <w:szCs w:val="24"/>
              </w:rPr>
              <w:t>Nazwa kryterium</w:t>
            </w:r>
          </w:p>
        </w:tc>
        <w:tc>
          <w:tcPr>
            <w:tcW w:w="2474" w:type="dxa"/>
            <w:tcBorders>
              <w:top w:val="single" w:sz="6" w:space="0" w:color="000000"/>
              <w:left w:val="single" w:sz="6" w:space="0" w:color="000000"/>
              <w:bottom w:val="single" w:sz="6" w:space="0" w:color="000000"/>
              <w:right w:val="single" w:sz="6" w:space="0" w:color="000000"/>
            </w:tcBorders>
            <w:hideMark/>
          </w:tcPr>
          <w:p w14:paraId="47FA7D9C" w14:textId="722F3A82" w:rsidR="00833FFC" w:rsidRPr="00BB3489" w:rsidRDefault="00833FFC" w:rsidP="00FC24AB">
            <w:pPr>
              <w:jc w:val="both"/>
              <w:rPr>
                <w:rFonts w:ascii="Liberation Sans Narrow" w:hAnsi="Liberation Sans Narrow" w:cs="Times New Roman"/>
                <w:b/>
                <w:bCs/>
                <w:sz w:val="24"/>
                <w:szCs w:val="24"/>
              </w:rPr>
            </w:pPr>
            <w:r w:rsidRPr="00BB3489">
              <w:rPr>
                <w:rFonts w:ascii="Liberation Sans Narrow" w:hAnsi="Liberation Sans Narrow" w:cs="Times New Roman"/>
                <w:b/>
                <w:bCs/>
                <w:sz w:val="24"/>
                <w:szCs w:val="24"/>
              </w:rPr>
              <w:t>Znaczenie kryterium</w:t>
            </w:r>
          </w:p>
        </w:tc>
      </w:tr>
      <w:tr w:rsidR="00833FFC" w:rsidRPr="00BB3489" w14:paraId="783D149D" w14:textId="77777777" w:rsidTr="00833FFC">
        <w:trPr>
          <w:trHeight w:val="108"/>
        </w:trPr>
        <w:tc>
          <w:tcPr>
            <w:tcW w:w="719" w:type="dxa"/>
            <w:tcBorders>
              <w:top w:val="single" w:sz="6" w:space="0" w:color="000000"/>
              <w:left w:val="single" w:sz="6" w:space="0" w:color="000000"/>
              <w:bottom w:val="single" w:sz="6" w:space="0" w:color="000000"/>
              <w:right w:val="single" w:sz="6" w:space="0" w:color="000000"/>
            </w:tcBorders>
            <w:hideMark/>
          </w:tcPr>
          <w:p w14:paraId="0D70238A" w14:textId="052BCE55"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w:t>
            </w:r>
          </w:p>
        </w:tc>
        <w:tc>
          <w:tcPr>
            <w:tcW w:w="4887" w:type="dxa"/>
            <w:tcBorders>
              <w:top w:val="single" w:sz="6" w:space="0" w:color="000000"/>
              <w:left w:val="single" w:sz="6" w:space="0" w:color="000000"/>
              <w:bottom w:val="single" w:sz="6" w:space="0" w:color="000000"/>
              <w:right w:val="single" w:sz="6" w:space="0" w:color="000000"/>
            </w:tcBorders>
            <w:hideMark/>
          </w:tcPr>
          <w:p w14:paraId="22102832" w14:textId="777777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Cena </w:t>
            </w:r>
          </w:p>
        </w:tc>
        <w:tc>
          <w:tcPr>
            <w:tcW w:w="2474" w:type="dxa"/>
            <w:tcBorders>
              <w:top w:val="single" w:sz="6" w:space="0" w:color="000000"/>
              <w:left w:val="single" w:sz="6" w:space="0" w:color="000000"/>
              <w:bottom w:val="single" w:sz="6" w:space="0" w:color="000000"/>
              <w:right w:val="single" w:sz="6" w:space="0" w:color="000000"/>
            </w:tcBorders>
            <w:hideMark/>
          </w:tcPr>
          <w:p w14:paraId="60E2CF71" w14:textId="512571BB"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60%</w:t>
            </w:r>
          </w:p>
        </w:tc>
      </w:tr>
      <w:tr w:rsidR="00833FFC" w:rsidRPr="00BB3489" w14:paraId="2D4C4F9C" w14:textId="77777777" w:rsidTr="00833FFC">
        <w:trPr>
          <w:trHeight w:val="184"/>
        </w:trPr>
        <w:tc>
          <w:tcPr>
            <w:tcW w:w="719" w:type="dxa"/>
            <w:tcBorders>
              <w:top w:val="single" w:sz="6" w:space="0" w:color="000000"/>
              <w:left w:val="single" w:sz="6" w:space="0" w:color="000000"/>
              <w:bottom w:val="single" w:sz="6" w:space="0" w:color="000000"/>
              <w:right w:val="single" w:sz="6" w:space="0" w:color="000000"/>
            </w:tcBorders>
            <w:hideMark/>
          </w:tcPr>
          <w:p w14:paraId="5A4CC0D2" w14:textId="7C973DA9"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w:t>
            </w:r>
          </w:p>
        </w:tc>
        <w:tc>
          <w:tcPr>
            <w:tcW w:w="4887" w:type="dxa"/>
            <w:tcBorders>
              <w:top w:val="single" w:sz="6" w:space="0" w:color="000000"/>
              <w:left w:val="single" w:sz="6" w:space="0" w:color="000000"/>
              <w:bottom w:val="single" w:sz="6" w:space="0" w:color="000000"/>
              <w:right w:val="single" w:sz="6" w:space="0" w:color="000000"/>
            </w:tcBorders>
            <w:hideMark/>
          </w:tcPr>
          <w:p w14:paraId="4D8E26CF" w14:textId="2ECC93E2" w:rsidR="00833FFC" w:rsidRPr="00BB3489" w:rsidRDefault="00E4207D" w:rsidP="00FC24AB">
            <w:pPr>
              <w:jc w:val="both"/>
              <w:rPr>
                <w:rFonts w:ascii="Liberation Sans Narrow" w:hAnsi="Liberation Sans Narrow" w:cs="Times New Roman"/>
                <w:sz w:val="24"/>
                <w:szCs w:val="24"/>
              </w:rPr>
            </w:pPr>
            <w:r w:rsidRPr="00E4207D">
              <w:rPr>
                <w:rFonts w:ascii="Liberation Sans Narrow" w:hAnsi="Liberation Sans Narrow" w:cs="Times New Roman"/>
                <w:sz w:val="24"/>
                <w:szCs w:val="24"/>
              </w:rPr>
              <w:t>Termin</w:t>
            </w:r>
            <w:r>
              <w:rPr>
                <w:rFonts w:ascii="Liberation Sans Narrow" w:hAnsi="Liberation Sans Narrow" w:cs="Times New Roman"/>
                <w:sz w:val="24"/>
                <w:szCs w:val="24"/>
              </w:rPr>
              <w:t xml:space="preserve"> </w:t>
            </w:r>
            <w:r w:rsidRPr="00E4207D">
              <w:rPr>
                <w:rFonts w:ascii="Liberation Sans Narrow" w:hAnsi="Liberation Sans Narrow" w:cs="Times New Roman"/>
                <w:sz w:val="24"/>
                <w:szCs w:val="24"/>
              </w:rPr>
              <w:t>odbioru odpadów w sytuacjach awaryjnych</w:t>
            </w:r>
          </w:p>
        </w:tc>
        <w:tc>
          <w:tcPr>
            <w:tcW w:w="2474" w:type="dxa"/>
            <w:tcBorders>
              <w:top w:val="single" w:sz="6" w:space="0" w:color="000000"/>
              <w:left w:val="single" w:sz="6" w:space="0" w:color="000000"/>
              <w:bottom w:val="single" w:sz="6" w:space="0" w:color="000000"/>
              <w:right w:val="single" w:sz="6" w:space="0" w:color="000000"/>
            </w:tcBorders>
            <w:hideMark/>
          </w:tcPr>
          <w:p w14:paraId="6173A9F7" w14:textId="4BCB8A2D" w:rsidR="00833FFC" w:rsidRPr="00BB3489" w:rsidRDefault="00E4207D" w:rsidP="00FC24AB">
            <w:pPr>
              <w:jc w:val="both"/>
              <w:rPr>
                <w:rFonts w:ascii="Liberation Sans Narrow" w:hAnsi="Liberation Sans Narrow" w:cs="Times New Roman"/>
                <w:sz w:val="24"/>
                <w:szCs w:val="24"/>
              </w:rPr>
            </w:pPr>
            <w:r>
              <w:rPr>
                <w:rFonts w:ascii="Liberation Sans Narrow" w:hAnsi="Liberation Sans Narrow" w:cs="Times New Roman"/>
                <w:sz w:val="24"/>
                <w:szCs w:val="24"/>
              </w:rPr>
              <w:t>4</w:t>
            </w:r>
            <w:r w:rsidR="00833FFC" w:rsidRPr="00BB3489">
              <w:rPr>
                <w:rFonts w:ascii="Liberation Sans Narrow" w:hAnsi="Liberation Sans Narrow" w:cs="Times New Roman"/>
                <w:sz w:val="24"/>
                <w:szCs w:val="24"/>
              </w:rPr>
              <w:t>0%</w:t>
            </w:r>
          </w:p>
        </w:tc>
      </w:tr>
    </w:tbl>
    <w:p w14:paraId="5E578778" w14:textId="77777777" w:rsidR="00B80BAC" w:rsidRPr="00B80BAC" w:rsidRDefault="00B80BAC" w:rsidP="00FC24AB">
      <w:pPr>
        <w:jc w:val="both"/>
        <w:rPr>
          <w:rFonts w:ascii="Liberation Sans Narrow" w:hAnsi="Liberation Sans Narrow" w:cs="Times New Roman"/>
          <w:sz w:val="16"/>
          <w:szCs w:val="16"/>
        </w:rPr>
      </w:pPr>
    </w:p>
    <w:p w14:paraId="6AA1AB17" w14:textId="12478F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Za ofertę najkorzystniejszą zostanie uznana oferta, która uzyska największą liczbę punktów.</w:t>
      </w:r>
    </w:p>
    <w:p w14:paraId="105A2C16" w14:textId="77777777" w:rsidR="001E437D"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Liczby punktów, jakie każda z ofert otrzyma za stopień spełniania kryteriów, będzie obliczona według następujących zależności:        </w:t>
      </w:r>
    </w:p>
    <w:p w14:paraId="05FFFD1F" w14:textId="58F497FF"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Kryterium C- cena będzie rozpatrywane na podstawie ceny brutto za wykonanie przedmiotu zamówienia, podanej przez Wykonawcę w formularzu oferty.</w:t>
      </w:r>
    </w:p>
    <w:p w14:paraId="7BDC4F5A" w14:textId="7005544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Punktacja zostanie wyliczona za pomocą następującego wzoru:</w:t>
      </w:r>
    </w:p>
    <w:p w14:paraId="4DDD3212" w14:textId="77777777" w:rsidR="00833FFC" w:rsidRPr="00BB3489" w:rsidRDefault="00833FFC" w:rsidP="00FC24AB">
      <w:pPr>
        <w:jc w:val="both"/>
        <w:rPr>
          <w:rFonts w:ascii="Liberation Sans Narrow" w:hAnsi="Liberation Sans Narrow" w:cs="Times New Roman"/>
          <w:sz w:val="24"/>
          <w:szCs w:val="24"/>
          <w:vertAlign w:val="subscript"/>
        </w:rPr>
      </w:pP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vertAlign w:val="subscript"/>
        </w:rPr>
        <w:t xml:space="preserve">             </w:t>
      </w:r>
      <w:r w:rsidRPr="00BB3489">
        <w:rPr>
          <w:rFonts w:ascii="Liberation Sans Narrow" w:hAnsi="Liberation Sans Narrow" w:cs="Times New Roman"/>
          <w:sz w:val="24"/>
          <w:szCs w:val="24"/>
          <w:vertAlign w:val="subscript"/>
        </w:rPr>
        <w:tab/>
      </w:r>
      <w:r w:rsidRPr="00BB3489">
        <w:rPr>
          <w:rFonts w:ascii="Liberation Sans Narrow" w:hAnsi="Liberation Sans Narrow" w:cs="Times New Roman"/>
          <w:sz w:val="24"/>
          <w:szCs w:val="24"/>
          <w:vertAlign w:val="subscript"/>
        </w:rPr>
        <w:tab/>
      </w:r>
      <w:r w:rsidRPr="00BB3489">
        <w:rPr>
          <w:rFonts w:ascii="Liberation Sans Narrow" w:hAnsi="Liberation Sans Narrow" w:cs="Times New Roman"/>
          <w:sz w:val="24"/>
          <w:szCs w:val="24"/>
          <w:vertAlign w:val="subscript"/>
        </w:rPr>
        <w:tab/>
        <w:t xml:space="preserve"> najniższa oferowana cena</w:t>
      </w:r>
    </w:p>
    <w:p w14:paraId="39D6B87A" w14:textId="777777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t>C =  -----------------------------  x 60 pkt</w:t>
      </w:r>
    </w:p>
    <w:p w14:paraId="7D6FF549" w14:textId="77777777" w:rsidR="00833FFC" w:rsidRPr="00BB3489" w:rsidRDefault="00833FFC" w:rsidP="00FC24AB">
      <w:pPr>
        <w:jc w:val="both"/>
        <w:rPr>
          <w:rFonts w:ascii="Liberation Sans Narrow" w:hAnsi="Liberation Sans Narrow" w:cs="Times New Roman"/>
          <w:sz w:val="24"/>
          <w:szCs w:val="24"/>
          <w:vertAlign w:val="superscript"/>
        </w:rPr>
      </w:pPr>
      <w:r w:rsidRPr="00BB3489">
        <w:rPr>
          <w:rFonts w:ascii="Liberation Sans Narrow" w:hAnsi="Liberation Sans Narrow" w:cs="Times New Roman"/>
          <w:sz w:val="24"/>
          <w:szCs w:val="24"/>
        </w:rPr>
        <w:tab/>
        <w:t xml:space="preserve">          </w:t>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t xml:space="preserve">  </w:t>
      </w:r>
      <w:r w:rsidRPr="00BB3489">
        <w:rPr>
          <w:rFonts w:ascii="Liberation Sans Narrow" w:hAnsi="Liberation Sans Narrow" w:cs="Times New Roman"/>
          <w:sz w:val="24"/>
          <w:szCs w:val="24"/>
          <w:vertAlign w:val="superscript"/>
        </w:rPr>
        <w:t>cena ocenianej oferty</w:t>
      </w:r>
    </w:p>
    <w:p w14:paraId="4B21F0F9" w14:textId="77777777"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W tym kryterium można uzyskać maksymalnie 60 punktów. Przyznane punkty zostaną zaokrąglone do dwóch miejsc po przecinku. </w:t>
      </w:r>
    </w:p>
    <w:p w14:paraId="7026593F" w14:textId="77777777" w:rsidR="00833FFC" w:rsidRPr="00BB3489"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Cena usługi zawiera</w:t>
      </w:r>
      <w:r w:rsidRPr="00BB3489">
        <w:rPr>
          <w:rFonts w:ascii="Liberation Sans Narrow" w:hAnsi="Liberation Sans Narrow" w:cs="Times New Roman"/>
          <w:b/>
          <w:sz w:val="24"/>
          <w:szCs w:val="24"/>
        </w:rPr>
        <w:t xml:space="preserve"> </w:t>
      </w:r>
      <w:r w:rsidRPr="00BB3489">
        <w:rPr>
          <w:rFonts w:ascii="Liberation Sans Narrow" w:hAnsi="Liberation Sans Narrow" w:cs="Times New Roman"/>
          <w:sz w:val="24"/>
          <w:szCs w:val="24"/>
        </w:rPr>
        <w:t>koszty pośrednie objęte przedmiotem zamówienia = koszt wyposażenia udostępnionego.</w:t>
      </w:r>
    </w:p>
    <w:p w14:paraId="3B05BF01" w14:textId="0429DABF" w:rsidR="00E4207D" w:rsidRPr="001E014F" w:rsidRDefault="00833FFC" w:rsidP="00E4207D">
      <w:pPr>
        <w:autoSpaceDE w:val="0"/>
        <w:autoSpaceDN w:val="0"/>
        <w:adjustRightInd w:val="0"/>
        <w:jc w:val="both"/>
        <w:rPr>
          <w:rFonts w:ascii="CIDFont+F3" w:eastAsia="Calibri" w:hAnsi="CIDFont+F3" w:cs="CIDFont+F3"/>
          <w:b/>
          <w:bCs/>
        </w:rPr>
      </w:pPr>
      <w:r w:rsidRPr="00BB3489">
        <w:rPr>
          <w:rFonts w:ascii="Liberation Sans Narrow" w:hAnsi="Liberation Sans Narrow" w:cs="Times New Roman"/>
          <w:bCs/>
          <w:sz w:val="24"/>
          <w:szCs w:val="24"/>
        </w:rPr>
        <w:t xml:space="preserve">b) </w:t>
      </w:r>
      <w:r w:rsidR="00E4207D" w:rsidRPr="001E014F">
        <w:rPr>
          <w:rFonts w:ascii="CIDFont+F2" w:eastAsia="Calibri" w:hAnsi="CIDFont+F2" w:cs="CIDFont+F2"/>
          <w:b/>
          <w:bCs/>
        </w:rPr>
        <w:t xml:space="preserve"> </w:t>
      </w:r>
      <w:r w:rsidR="00E4207D" w:rsidRPr="001E014F">
        <w:rPr>
          <w:rFonts w:ascii="CIDFont+F3" w:eastAsia="Calibri" w:hAnsi="CIDFont+F3" w:cs="CIDFont+F3"/>
          <w:b/>
          <w:bCs/>
        </w:rPr>
        <w:t xml:space="preserve">Kryterium </w:t>
      </w:r>
      <w:r w:rsidR="00E4207D">
        <w:rPr>
          <w:rFonts w:ascii="CIDFont+F3" w:eastAsia="Calibri" w:hAnsi="CIDFont+F3" w:cs="CIDFont+F3"/>
          <w:b/>
          <w:bCs/>
        </w:rPr>
        <w:t xml:space="preserve"> T - </w:t>
      </w:r>
      <w:r w:rsidR="00E4207D" w:rsidRPr="001E014F">
        <w:rPr>
          <w:rFonts w:ascii="CIDFont+F3" w:eastAsia="Calibri" w:hAnsi="CIDFont+F3" w:cs="CIDFont+F3"/>
          <w:b/>
          <w:bCs/>
        </w:rPr>
        <w:t>„Termin odbioru odpadów w sytuacjach awaryjnych”</w:t>
      </w:r>
    </w:p>
    <w:p w14:paraId="667D545D" w14:textId="77777777" w:rsidR="00E4207D" w:rsidRPr="001E014F" w:rsidRDefault="00E4207D" w:rsidP="00E4207D">
      <w:pPr>
        <w:autoSpaceDE w:val="0"/>
        <w:autoSpaceDN w:val="0"/>
        <w:adjustRightInd w:val="0"/>
        <w:jc w:val="both"/>
        <w:rPr>
          <w:rFonts w:ascii="CIDFont+F2" w:eastAsia="Calibri" w:hAnsi="CIDFont+F2" w:cs="CIDFont+F2"/>
        </w:rPr>
      </w:pPr>
      <w:r w:rsidRPr="001E014F">
        <w:rPr>
          <w:rFonts w:ascii="CIDFont+F2" w:eastAsia="Calibri" w:hAnsi="CIDFont+F2" w:cs="CIDFont+F2"/>
        </w:rPr>
        <w:t xml:space="preserve">Kryterium </w:t>
      </w:r>
      <w:r w:rsidRPr="001E014F">
        <w:rPr>
          <w:rFonts w:ascii="CIDFont+F3" w:eastAsia="Calibri" w:hAnsi="CIDFont+F3" w:cs="CIDFont+F3"/>
          <w:b/>
          <w:bCs/>
        </w:rPr>
        <w:t>„Termin odbioru odpadów w sytuacjach awaryjnych”</w:t>
      </w:r>
      <w:r w:rsidRPr="001E014F">
        <w:rPr>
          <w:rFonts w:ascii="CIDFont+F2" w:eastAsia="Calibri" w:hAnsi="CIDFont+F2" w:cs="CIDFont+F2"/>
        </w:rPr>
        <w:t xml:space="preserve"> na podstawie deklaracji Wykonawcy podanej  w formularzu ofertowym waga 40 %” będzie rozpatrywane na podstawie deklaracji złożonej  przez Wykonawcę na Formularzu ofertowym.</w:t>
      </w:r>
    </w:p>
    <w:p w14:paraId="711A6D2B" w14:textId="77777777" w:rsidR="00E4207D" w:rsidRPr="001E014F" w:rsidRDefault="00E4207D" w:rsidP="00E4207D">
      <w:pPr>
        <w:autoSpaceDE w:val="0"/>
        <w:autoSpaceDN w:val="0"/>
        <w:adjustRightInd w:val="0"/>
        <w:jc w:val="both"/>
        <w:rPr>
          <w:rFonts w:ascii="CIDFont+F2" w:eastAsia="Calibri" w:hAnsi="CIDFont+F2" w:cs="CIDFont+F2"/>
        </w:rPr>
      </w:pPr>
      <w:r w:rsidRPr="001E014F">
        <w:rPr>
          <w:rFonts w:ascii="CIDFont+F2" w:eastAsia="Calibri" w:hAnsi="CIDFont+F2" w:cs="CIDFont+F2"/>
        </w:rPr>
        <w:t>Wykonawca  otrzyma za:</w:t>
      </w:r>
    </w:p>
    <w:p w14:paraId="1DDAEE5A"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2" w:eastAsia="Calibri" w:hAnsi="CIDFont+F2" w:cs="CIDFont+F2"/>
          <w:b/>
          <w:bCs/>
        </w:rPr>
        <w:t xml:space="preserve">a) </w:t>
      </w:r>
      <w:r w:rsidRPr="001E014F">
        <w:rPr>
          <w:rFonts w:ascii="CIDFont+F3" w:eastAsia="Calibri" w:hAnsi="CIDFont+F3" w:cs="CIDFont+F3"/>
          <w:b/>
          <w:bCs/>
        </w:rPr>
        <w:t xml:space="preserve">czas reakcji do 1 dnia – 40 pkt. </w:t>
      </w:r>
    </w:p>
    <w:p w14:paraId="72F6C38A"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2" w:eastAsia="Calibri" w:hAnsi="CIDFont+F2" w:cs="CIDFont+F2"/>
          <w:b/>
          <w:bCs/>
        </w:rPr>
        <w:t xml:space="preserve">b) </w:t>
      </w:r>
      <w:r w:rsidRPr="001E014F">
        <w:rPr>
          <w:rFonts w:ascii="CIDFont+F3" w:eastAsia="Calibri" w:hAnsi="CIDFont+F3" w:cs="CIDFont+F3"/>
          <w:b/>
          <w:bCs/>
        </w:rPr>
        <w:t xml:space="preserve">czas reakcji do 2 dni  – 30 pkt. </w:t>
      </w:r>
    </w:p>
    <w:p w14:paraId="7FB884F5"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2" w:eastAsia="Calibri" w:hAnsi="CIDFont+F2" w:cs="CIDFont+F2"/>
          <w:b/>
          <w:bCs/>
        </w:rPr>
        <w:t xml:space="preserve">c) </w:t>
      </w:r>
      <w:r w:rsidRPr="001E014F">
        <w:rPr>
          <w:rFonts w:ascii="CIDFont+F3" w:eastAsia="Calibri" w:hAnsi="CIDFont+F3" w:cs="CIDFont+F3"/>
          <w:b/>
          <w:bCs/>
        </w:rPr>
        <w:t>czas reakcji do 3 dni  – 20 pkt.</w:t>
      </w:r>
    </w:p>
    <w:p w14:paraId="64D1A6B5" w14:textId="77777777" w:rsidR="00E4207D" w:rsidRPr="001E014F" w:rsidRDefault="00E4207D" w:rsidP="00E4207D">
      <w:pPr>
        <w:autoSpaceDE w:val="0"/>
        <w:autoSpaceDN w:val="0"/>
        <w:adjustRightInd w:val="0"/>
        <w:jc w:val="both"/>
        <w:rPr>
          <w:rFonts w:ascii="CIDFont+F3" w:eastAsia="Calibri" w:hAnsi="CIDFont+F3" w:cs="CIDFont+F3"/>
          <w:b/>
          <w:bCs/>
        </w:rPr>
      </w:pPr>
      <w:r w:rsidRPr="001E014F">
        <w:rPr>
          <w:rFonts w:ascii="CIDFont+F3" w:eastAsia="Calibri" w:hAnsi="CIDFont+F3" w:cs="CIDFont+F3"/>
          <w:b/>
          <w:bCs/>
        </w:rPr>
        <w:t>d) czas reakcji do 4 dni i więcej – 0 pkt.</w:t>
      </w:r>
    </w:p>
    <w:p w14:paraId="3CE44A21" w14:textId="27E452B8" w:rsidR="001E437D" w:rsidRPr="00BB3489" w:rsidRDefault="00833FFC" w:rsidP="00E4207D">
      <w:pPr>
        <w:spacing w:after="0"/>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1E437D">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 xml:space="preserve">    </w:t>
      </w:r>
    </w:p>
    <w:p w14:paraId="7F701186" w14:textId="3627BA8A" w:rsidR="00833FFC" w:rsidRPr="00BB3489"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Brak określenia w formularzu oferty terminu płatności faktur skutkuje odrzuceniem oferty. Za najkorzystniejszą zostanie uznana oferta tego Wykonawcy, który na tym etapie postępowania nie podlegał wykluczeniu, a jego oferta nie podlega odrzuceniu</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i która uzyska łącznie największą liczbę punktów (P) wyliczoną zgodnie z poniższym wzorem:</w:t>
      </w:r>
    </w:p>
    <w:p w14:paraId="2E180745" w14:textId="54D3E50E" w:rsidR="00833FFC" w:rsidRPr="00BB3489"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r>
      <w:r w:rsidRPr="00BB3489">
        <w:rPr>
          <w:rFonts w:ascii="Liberation Sans Narrow" w:hAnsi="Liberation Sans Narrow" w:cs="Times New Roman"/>
          <w:sz w:val="24"/>
          <w:szCs w:val="24"/>
        </w:rPr>
        <w:tab/>
        <w:t>P = C + T</w:t>
      </w:r>
    </w:p>
    <w:p w14:paraId="1FA7D141" w14:textId="77777777" w:rsidR="0009254A"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Gdzie:</w:t>
      </w:r>
    </w:p>
    <w:p w14:paraId="75A8924C" w14:textId="6B8D1D3E" w:rsidR="0009254A"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P - łączna liczba punktów uzyskana przez badaną ofertę</w:t>
      </w:r>
    </w:p>
    <w:p w14:paraId="031B56DA" w14:textId="77777777" w:rsidR="0009254A"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C – liczba punktów uzyskana przez badaną ofertę  w kryterium „cena oferty”</w:t>
      </w:r>
    </w:p>
    <w:p w14:paraId="1E7C791E" w14:textId="7931B5E0" w:rsidR="00833FFC" w:rsidRPr="00BB3489" w:rsidRDefault="00833FFC" w:rsidP="009E1794">
      <w:pPr>
        <w:rPr>
          <w:rFonts w:ascii="Liberation Sans Narrow" w:hAnsi="Liberation Sans Narrow" w:cs="Times New Roman"/>
          <w:sz w:val="24"/>
          <w:szCs w:val="24"/>
        </w:rPr>
      </w:pPr>
      <w:r w:rsidRPr="00BB3489">
        <w:rPr>
          <w:rFonts w:ascii="Liberation Sans Narrow" w:hAnsi="Liberation Sans Narrow" w:cs="Times New Roman"/>
          <w:sz w:val="24"/>
          <w:szCs w:val="24"/>
        </w:rPr>
        <w:t>T – lic</w:t>
      </w:r>
      <w:r w:rsidR="00E4207D">
        <w:rPr>
          <w:rFonts w:ascii="Liberation Sans Narrow" w:hAnsi="Liberation Sans Narrow" w:cs="Times New Roman"/>
          <w:sz w:val="24"/>
          <w:szCs w:val="24"/>
        </w:rPr>
        <w:t>zba punktów uzyskana przez badana ofertę w kryterium „termin odbioru odpadów w sytuacjach awaryjnych”</w:t>
      </w:r>
    </w:p>
    <w:p w14:paraId="1A7D180C" w14:textId="77777777" w:rsidR="00833FFC" w:rsidRDefault="00833FFC"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Uzyskana z wyliczenia ilość punktów zostanie ostatecznie ustalona do 2 miejsca po przecinku z zachowaniem zaokrągleń matematycznych.</w:t>
      </w:r>
    </w:p>
    <w:p w14:paraId="7CFCDFF8" w14:textId="77777777" w:rsidR="00B80BAC" w:rsidRPr="00B80BAC" w:rsidRDefault="00B80BAC" w:rsidP="00FC24AB">
      <w:pPr>
        <w:jc w:val="both"/>
        <w:rPr>
          <w:rFonts w:ascii="Liberation Sans Narrow" w:hAnsi="Liberation Sans Narrow" w:cs="Times New Roman"/>
          <w:sz w:val="16"/>
          <w:szCs w:val="16"/>
        </w:rPr>
      </w:pPr>
    </w:p>
    <w:p w14:paraId="48D4E9B4" w14:textId="64A5AF79" w:rsidR="008B7E17" w:rsidRPr="00BB3489" w:rsidRDefault="008B7E17" w:rsidP="00FC24AB">
      <w:pPr>
        <w:ind w:left="993" w:hanging="993"/>
        <w:jc w:val="both"/>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2</w:t>
      </w:r>
      <w:r w:rsidR="00664D78">
        <w:rPr>
          <w:rFonts w:ascii="Liberation Sans Narrow" w:hAnsi="Liberation Sans Narrow" w:cs="Times New Roman"/>
          <w:sz w:val="24"/>
          <w:szCs w:val="24"/>
        </w:rPr>
        <w:t>0</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INFORMACJA O FORMALNOŚCIACH, JAKIE WINNY BYĆ</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DOPEŁNIONE PO WYBORZE OFERTY W CELU ZAWARCIA UMOWY</w:t>
      </w:r>
      <w:r w:rsidR="001E437D">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W SPRAWIE ZAMÓWIENIA PUBLICZNEGO</w:t>
      </w:r>
    </w:p>
    <w:p w14:paraId="6EE16490"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1. Zamawiający udzieli zamówienia Wykonawcy, którego oferta odpowiada wszystkim wymaganiom określonym w niniejszej SWZ i została oceniona jako najkorzystniejsza </w:t>
      </w:r>
      <w:r w:rsidRPr="00BB3489">
        <w:rPr>
          <w:rFonts w:ascii="Liberation Sans Narrow" w:hAnsi="Liberation Sans Narrow" w:cs="Times New Roman"/>
          <w:sz w:val="24"/>
          <w:szCs w:val="24"/>
        </w:rPr>
        <w:br/>
        <w:t>w oparciu o podane w niej kryteria oceny ofert,</w:t>
      </w:r>
    </w:p>
    <w:p w14:paraId="57DBE3B8"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Niezwłocznie po wyborze najkorzystniejszej oferty Zamawiający poinformuje wszystkich Wykonawców o wynikach postępowania zgodnie z art. 253 ust.1 ustawy PZP oraz udostępni na stronie internetowej dotyczącej prowadzonego postępowania na platformazakupowa.pl informacje, o których mowa w art. 253 ust 1 pkt 1 ustawy PZP.</w:t>
      </w:r>
    </w:p>
    <w:p w14:paraId="29BBE9FA"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3. Jeżeli Wykonawca, którego oferta została wybrana jako najkorzystniejszą,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(art. 263 ustawy PZP).</w:t>
      </w:r>
    </w:p>
    <w:p w14:paraId="290BF762" w14:textId="77777777" w:rsidR="00BA2A40" w:rsidRPr="00BB3489" w:rsidRDefault="00BA2A40" w:rsidP="00833FFC">
      <w:pPr>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4. Zamawiający zawrze umowę w sprawie zamówienia publicznego, w terminie i na zasadach określonych w art. 264 ust. 1 i 2 ustawy PZP.</w:t>
      </w:r>
    </w:p>
    <w:p w14:paraId="4B1E4317" w14:textId="44227C61"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5. Zamawiający unieważni postępowanie w przypadkach określonych w art. 255 ustawy PZP.</w:t>
      </w:r>
      <w:r w:rsidR="009361EB"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O unieważnieniu postępowania Zamawiający zawiadomi Wykonawców zgodnie z art. 260 ustawy PZP.</w:t>
      </w:r>
    </w:p>
    <w:p w14:paraId="6300B70C" w14:textId="73E8A03A"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6. Zamawiający poinformuje Wykonawcę, któremu zostanie udzielone zamówienie,</w:t>
      </w:r>
      <w:r w:rsidR="00F4718E">
        <w:rPr>
          <w:rFonts w:ascii="Liberation Sans Narrow" w:hAnsi="Liberation Sans Narrow" w:cs="Times New Roman"/>
          <w:sz w:val="24"/>
          <w:szCs w:val="24"/>
        </w:rPr>
        <w:br/>
      </w:r>
      <w:r w:rsidRPr="00BB3489">
        <w:rPr>
          <w:rFonts w:ascii="Liberation Sans Narrow" w:hAnsi="Liberation Sans Narrow" w:cs="Times New Roman"/>
          <w:sz w:val="24"/>
          <w:szCs w:val="24"/>
        </w:rPr>
        <w:t>o miejscu i terminie zawarcia umowy.</w:t>
      </w:r>
    </w:p>
    <w:p w14:paraId="47206BAF" w14:textId="317F710D" w:rsidR="001E437D" w:rsidRDefault="00BA2A40" w:rsidP="00FC24AB">
      <w:pPr>
        <w:spacing w:after="0"/>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7. Wykonawca przed zawarciem umowy:</w:t>
      </w:r>
    </w:p>
    <w:p w14:paraId="3F4429EC" w14:textId="640B8276" w:rsidR="004177CD" w:rsidRDefault="00BA2A40" w:rsidP="00F94076">
      <w:pPr>
        <w:spacing w:after="0"/>
        <w:ind w:left="465"/>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poda wszelkie informacje niezbędne do wypełnienia treści umowy na wezwanie Zamawiającego,</w:t>
      </w:r>
    </w:p>
    <w:p w14:paraId="3B6B0B9E" w14:textId="4ADFA211" w:rsidR="004177CD" w:rsidRDefault="00833FFC" w:rsidP="0009254A">
      <w:pPr>
        <w:spacing w:after="0"/>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t>
      </w:r>
      <w:r w:rsidR="00BA2A40" w:rsidRPr="00BB3489">
        <w:rPr>
          <w:rFonts w:ascii="Liberation Sans Narrow" w:hAnsi="Liberation Sans Narrow" w:cs="Times New Roman"/>
          <w:sz w:val="24"/>
          <w:szCs w:val="24"/>
        </w:rPr>
        <w:t>b) wniesie zabezpieczenie należytego wykonania umowy.</w:t>
      </w:r>
    </w:p>
    <w:p w14:paraId="631C53EF" w14:textId="77777777" w:rsidR="00F94076" w:rsidRPr="00BB3489" w:rsidRDefault="00F94076" w:rsidP="0009254A">
      <w:pPr>
        <w:spacing w:after="0"/>
        <w:ind w:left="142" w:hanging="142"/>
        <w:jc w:val="both"/>
        <w:rPr>
          <w:rFonts w:ascii="Liberation Sans Narrow" w:hAnsi="Liberation Sans Narrow" w:cs="Times New Roman"/>
          <w:sz w:val="24"/>
          <w:szCs w:val="24"/>
        </w:rPr>
      </w:pPr>
    </w:p>
    <w:p w14:paraId="41419961" w14:textId="1383C10D"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lastRenderedPageBreak/>
        <w:t>8. Jeżeli zostanie wybrana oferta wykonawców wspólnie ubiegających się o udzielenie zamówienia, zamawiający będzie żądał przed zawarciem umowy w sprawie zamówienia publicznego kopii umowy regulującej współpracę tych wykonawców,</w:t>
      </w:r>
      <w:r w:rsidR="00F94076">
        <w:rPr>
          <w:rFonts w:ascii="Liberation Sans Narrow" w:hAnsi="Liberation Sans Narrow" w:cs="Times New Roman"/>
          <w:sz w:val="24"/>
          <w:szCs w:val="24"/>
        </w:rPr>
        <w:br/>
      </w:r>
      <w:r w:rsidRPr="00BB3489">
        <w:rPr>
          <w:rFonts w:ascii="Liberation Sans Narrow" w:hAnsi="Liberation Sans Narrow" w:cs="Times New Roman"/>
          <w:sz w:val="24"/>
          <w:szCs w:val="24"/>
        </w:rPr>
        <w:t>w której m.in. zostanie określony pełnomocnik uprawniony do kontaktó</w:t>
      </w:r>
      <w:r w:rsidR="007B2A19">
        <w:rPr>
          <w:rFonts w:ascii="Liberation Sans Narrow" w:hAnsi="Liberation Sans Narrow" w:cs="Times New Roman"/>
          <w:sz w:val="24"/>
          <w:szCs w:val="24"/>
        </w:rPr>
        <w:t>w</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z zamawiającym oraz do wystawiania dokumentów związanych z płatnościami, przy czym termin, na jaki została zawarta umowa, nie może być krótszy niż termin realizacji zamówienia.</w:t>
      </w:r>
    </w:p>
    <w:p w14:paraId="0CA5E460" w14:textId="77777777" w:rsidR="00BA2A40" w:rsidRPr="00BB3489" w:rsidRDefault="00BA2A40"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9. 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394994EC" w14:textId="42F7CD37" w:rsidR="008B7E17" w:rsidRPr="00BB3489" w:rsidRDefault="005F31DE"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br/>
      </w:r>
      <w:r w:rsidR="008B7E17" w:rsidRPr="00BB3489">
        <w:rPr>
          <w:rFonts w:ascii="Liberation Sans Narrow" w:hAnsi="Liberation Sans Narrow" w:cs="Times New Roman"/>
          <w:sz w:val="24"/>
          <w:szCs w:val="24"/>
        </w:rPr>
        <w:t>Rozdział 2</w:t>
      </w:r>
      <w:r w:rsidR="00664D78">
        <w:rPr>
          <w:rFonts w:ascii="Liberation Sans Narrow" w:hAnsi="Liberation Sans Narrow" w:cs="Times New Roman"/>
          <w:sz w:val="24"/>
          <w:szCs w:val="24"/>
        </w:rPr>
        <w:t>1</w:t>
      </w:r>
      <w:r w:rsidR="008B7E17" w:rsidRPr="00BB3489">
        <w:rPr>
          <w:rFonts w:ascii="Liberation Sans Narrow" w:hAnsi="Liberation Sans Narrow" w:cs="Times New Roman"/>
          <w:sz w:val="24"/>
          <w:szCs w:val="24"/>
        </w:rPr>
        <w:t xml:space="preserve">  </w:t>
      </w:r>
      <w:r w:rsidRPr="00BB3489">
        <w:rPr>
          <w:rFonts w:ascii="Liberation Sans Narrow" w:hAnsi="Liberation Sans Narrow" w:cs="Times New Roman"/>
          <w:b/>
          <w:bCs/>
          <w:color w:val="0070C0"/>
          <w:sz w:val="24"/>
          <w:szCs w:val="24"/>
        </w:rPr>
        <w:t>WYMAGANIA DOTYCZĄCE ZABEZPIECZENIA NALEŻYTEGO</w:t>
      </w:r>
      <w:r w:rsidR="004177CD">
        <w:rPr>
          <w:rFonts w:ascii="Liberation Sans Narrow" w:hAnsi="Liberation Sans Narrow" w:cs="Times New Roman"/>
          <w:b/>
          <w:bCs/>
          <w:color w:val="0070C0"/>
          <w:sz w:val="24"/>
          <w:szCs w:val="24"/>
        </w:rPr>
        <w:t xml:space="preserve"> </w:t>
      </w:r>
      <w:r w:rsidRPr="00BB3489">
        <w:rPr>
          <w:rFonts w:ascii="Liberation Sans Narrow" w:hAnsi="Liberation Sans Narrow" w:cs="Times New Roman"/>
          <w:b/>
          <w:bCs/>
          <w:color w:val="0070C0"/>
          <w:sz w:val="24"/>
          <w:szCs w:val="24"/>
        </w:rPr>
        <w:t>WYKONANIA UMOWY</w:t>
      </w:r>
    </w:p>
    <w:p w14:paraId="3711940C" w14:textId="72ACA3AB" w:rsidR="00B95A0A" w:rsidRPr="00BB3489" w:rsidRDefault="00B95A0A"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 Zamawiający żąda wniesienia zabezpieczenia należytego wykonania umowy</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w wysokości 5% ceny całkowitej w zł brutto ustalonej jako suma iloczynów cen jednostkowych w zł brutto za 1 Mg (jedną tonę) poszczególnych frakcji odpadów komunalnych oraz prognozowanych ilości odpadów. Wykonawca wnosi zabezpieczenie przed podpisaniem umowy w sprawie zamówienia publicznego.</w:t>
      </w:r>
    </w:p>
    <w:p w14:paraId="4487D8E2" w14:textId="77777777" w:rsidR="007B2A19" w:rsidRDefault="00B95A0A"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2. Zabezpieczenie należytego wykonania umowy wnoszone w pieniądzu wpłaca się przelewem na  rachunek bankowy zamawiającego</w:t>
      </w:r>
      <w:r w:rsidR="005427C8" w:rsidRPr="00BB3489">
        <w:rPr>
          <w:rFonts w:ascii="Liberation Sans Narrow" w:hAnsi="Liberation Sans Narrow" w:cs="Times New Roman"/>
          <w:sz w:val="24"/>
          <w:szCs w:val="24"/>
        </w:rPr>
        <w:t xml:space="preserve">              </w:t>
      </w:r>
    </w:p>
    <w:p w14:paraId="1ABE5724" w14:textId="1321CED5" w:rsidR="007B2A19" w:rsidRDefault="00B95A0A" w:rsidP="007B2A19">
      <w:pPr>
        <w:ind w:left="284" w:hanging="284"/>
        <w:jc w:val="center"/>
        <w:rPr>
          <w:rFonts w:ascii="Liberation Sans Narrow" w:hAnsi="Liberation Sans Narrow" w:cs="Times New Roman"/>
          <w:b/>
          <w:sz w:val="24"/>
          <w:szCs w:val="24"/>
        </w:rPr>
      </w:pPr>
      <w:r w:rsidRPr="00BB3489">
        <w:rPr>
          <w:rFonts w:ascii="Liberation Sans Narrow" w:hAnsi="Liberation Sans Narrow" w:cs="Times New Roman"/>
          <w:b/>
          <w:sz w:val="24"/>
          <w:szCs w:val="24"/>
        </w:rPr>
        <w:t xml:space="preserve">Bank Spółdzielczy </w:t>
      </w:r>
      <w:r w:rsidR="009277D0">
        <w:rPr>
          <w:rFonts w:ascii="Liberation Sans Narrow" w:hAnsi="Liberation Sans Narrow" w:cs="Times New Roman"/>
          <w:b/>
          <w:sz w:val="24"/>
          <w:szCs w:val="24"/>
        </w:rPr>
        <w:t>Sztum</w:t>
      </w:r>
      <w:r w:rsidRPr="00BB3489">
        <w:rPr>
          <w:rFonts w:ascii="Liberation Sans Narrow" w:hAnsi="Liberation Sans Narrow" w:cs="Times New Roman"/>
          <w:b/>
          <w:sz w:val="24"/>
          <w:szCs w:val="24"/>
        </w:rPr>
        <w:t>,</w:t>
      </w:r>
    </w:p>
    <w:p w14:paraId="3784656B" w14:textId="2A51AF49" w:rsidR="004177CD" w:rsidRPr="007B2A19" w:rsidRDefault="00B95A0A" w:rsidP="007B2A19">
      <w:pPr>
        <w:ind w:left="284" w:hanging="284"/>
        <w:jc w:val="center"/>
        <w:rPr>
          <w:rFonts w:ascii="Liberation Sans Narrow" w:hAnsi="Liberation Sans Narrow" w:cs="Times New Roman"/>
          <w:sz w:val="24"/>
          <w:szCs w:val="24"/>
        </w:rPr>
      </w:pPr>
      <w:r w:rsidRPr="00BB3489">
        <w:rPr>
          <w:rFonts w:ascii="Liberation Sans Narrow" w:hAnsi="Liberation Sans Narrow" w:cs="Times New Roman"/>
          <w:b/>
          <w:sz w:val="24"/>
          <w:szCs w:val="24"/>
        </w:rPr>
        <w:t xml:space="preserve">numer rachunku bankowego </w:t>
      </w:r>
      <w:r w:rsidR="00004DA4">
        <w:rPr>
          <w:rFonts w:ascii="Liberation Sans Narrow" w:hAnsi="Liberation Sans Narrow" w:cs="Times New Roman"/>
          <w:b/>
          <w:sz w:val="24"/>
          <w:szCs w:val="24"/>
        </w:rPr>
        <w:t>32 8309 0000 0000 0130 2000 0050</w:t>
      </w:r>
    </w:p>
    <w:p w14:paraId="33509E7D" w14:textId="37BF2E33" w:rsidR="00B95A0A" w:rsidRPr="00BB3489" w:rsidRDefault="005427C8" w:rsidP="00FC24AB">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b/>
          <w:sz w:val="24"/>
          <w:szCs w:val="24"/>
        </w:rPr>
        <w:t xml:space="preserve">       </w:t>
      </w:r>
      <w:r w:rsidR="00B95A0A" w:rsidRPr="00BB3489">
        <w:rPr>
          <w:rFonts w:ascii="Liberation Sans Narrow" w:hAnsi="Liberation Sans Narrow" w:cs="Times New Roman"/>
          <w:sz w:val="24"/>
          <w:szCs w:val="24"/>
        </w:rPr>
        <w:t xml:space="preserve">z dopiskiem „Zabezpieczenie należytego wykonania umowy nr ….” </w:t>
      </w:r>
    </w:p>
    <w:p w14:paraId="2428AE96" w14:textId="4BE04122" w:rsidR="00B95A0A" w:rsidRPr="00BB3489" w:rsidRDefault="00B95A0A" w:rsidP="00FC24AB">
      <w:pPr>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10F37A2E" w14:textId="203B105D" w:rsidR="004177CD" w:rsidRDefault="005427C8"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 xml:space="preserve">3. </w:t>
      </w:r>
      <w:r w:rsidR="00B95A0A" w:rsidRPr="00BB3489">
        <w:rPr>
          <w:rFonts w:ascii="Liberation Sans Narrow" w:hAnsi="Liberation Sans Narrow" w:cs="Times New Roman"/>
          <w:sz w:val="24"/>
          <w:szCs w:val="24"/>
        </w:rPr>
        <w:t>Zabezpieczenie należytego wykonania umowy może być wnoszone w jednej lub</w:t>
      </w:r>
      <w:r w:rsidR="007B2A19">
        <w:rPr>
          <w:rFonts w:ascii="Liberation Sans Narrow" w:hAnsi="Liberation Sans Narrow" w:cs="Times New Roman"/>
          <w:sz w:val="24"/>
          <w:szCs w:val="24"/>
        </w:rPr>
        <w:br/>
      </w:r>
      <w:r w:rsidR="00B95A0A" w:rsidRPr="00BB3489">
        <w:rPr>
          <w:rFonts w:ascii="Liberation Sans Narrow" w:hAnsi="Liberation Sans Narrow" w:cs="Times New Roman"/>
          <w:sz w:val="24"/>
          <w:szCs w:val="24"/>
        </w:rPr>
        <w:t>w kilku</w:t>
      </w:r>
      <w:r w:rsidRPr="00BB3489">
        <w:rPr>
          <w:rFonts w:ascii="Liberation Sans Narrow" w:hAnsi="Liberation Sans Narrow" w:cs="Times New Roman"/>
          <w:sz w:val="24"/>
          <w:szCs w:val="24"/>
        </w:rPr>
        <w:t xml:space="preserve"> </w:t>
      </w:r>
      <w:r w:rsidR="00B95A0A" w:rsidRPr="00BB3489">
        <w:rPr>
          <w:rFonts w:ascii="Liberation Sans Narrow" w:hAnsi="Liberation Sans Narrow" w:cs="Times New Roman"/>
          <w:sz w:val="24"/>
          <w:szCs w:val="24"/>
        </w:rPr>
        <w:t>następujących formach, o których mowa w art. 450 ust. 1 ustawy PZP</w:t>
      </w:r>
      <w:r w:rsidRPr="00BB3489">
        <w:rPr>
          <w:rFonts w:ascii="Liberation Sans Narrow" w:hAnsi="Liberation Sans Narrow" w:cs="Times New Roman"/>
          <w:sz w:val="24"/>
          <w:szCs w:val="24"/>
        </w:rPr>
        <w:t>:</w:t>
      </w:r>
    </w:p>
    <w:p w14:paraId="70668073" w14:textId="77777777" w:rsidR="004177CD"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a) pieniądzu,</w:t>
      </w:r>
      <w:r w:rsidR="005427C8" w:rsidRPr="00BB3489">
        <w:rPr>
          <w:rFonts w:ascii="Liberation Sans Narrow" w:hAnsi="Liberation Sans Narrow" w:cs="Times New Roman"/>
          <w:sz w:val="24"/>
          <w:szCs w:val="24"/>
        </w:rPr>
        <w:t xml:space="preserve">  </w:t>
      </w:r>
    </w:p>
    <w:p w14:paraId="1AEB6A34" w14:textId="77777777" w:rsidR="004177CD"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b) poręczeniach bankowych lub poręczeniach spółdzielczej kasy oszczędnościowo-kredytowej, z tym że zobowiązanie kasy jest zawsze zobowiązaniem pieniężnym,</w:t>
      </w:r>
      <w:r w:rsidR="005427C8" w:rsidRPr="00BB3489">
        <w:rPr>
          <w:rFonts w:ascii="Liberation Sans Narrow" w:hAnsi="Liberation Sans Narrow" w:cs="Times New Roman"/>
          <w:sz w:val="24"/>
          <w:szCs w:val="24"/>
        </w:rPr>
        <w:t xml:space="preserve">  </w:t>
      </w:r>
    </w:p>
    <w:p w14:paraId="3517944B" w14:textId="77777777" w:rsidR="004177CD"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c) gwarancjach bankowych,</w:t>
      </w:r>
      <w:r w:rsidR="005427C8" w:rsidRPr="00BB3489">
        <w:rPr>
          <w:rFonts w:ascii="Liberation Sans Narrow" w:hAnsi="Liberation Sans Narrow" w:cs="Times New Roman"/>
          <w:sz w:val="24"/>
          <w:szCs w:val="24"/>
        </w:rPr>
        <w:t xml:space="preserve"> </w:t>
      </w:r>
    </w:p>
    <w:p w14:paraId="20497CC1" w14:textId="77777777" w:rsidR="004177CD" w:rsidRDefault="00B95A0A" w:rsidP="004177CD">
      <w:pPr>
        <w:spacing w:after="0"/>
        <w:ind w:left="284" w:hanging="284"/>
        <w:rPr>
          <w:rFonts w:ascii="Liberation Sans Narrow" w:hAnsi="Liberation Sans Narrow" w:cs="Times New Roman"/>
          <w:sz w:val="24"/>
          <w:szCs w:val="24"/>
        </w:rPr>
      </w:pPr>
      <w:r w:rsidRPr="00BB3489">
        <w:rPr>
          <w:rFonts w:ascii="Liberation Sans Narrow" w:hAnsi="Liberation Sans Narrow" w:cs="Times New Roman"/>
          <w:sz w:val="24"/>
          <w:szCs w:val="24"/>
        </w:rPr>
        <w:t>d) gwarancjach ubezpieczeniowych,</w:t>
      </w:r>
      <w:r w:rsidR="005427C8" w:rsidRPr="00BB3489">
        <w:rPr>
          <w:rFonts w:ascii="Liberation Sans Narrow" w:hAnsi="Liberation Sans Narrow" w:cs="Times New Roman"/>
          <w:sz w:val="24"/>
          <w:szCs w:val="24"/>
        </w:rPr>
        <w:t xml:space="preserve">   </w:t>
      </w:r>
    </w:p>
    <w:p w14:paraId="3D0ABE4D" w14:textId="7F17C58A" w:rsidR="00B95A0A" w:rsidRDefault="00B95A0A" w:rsidP="007B2A19">
      <w:pPr>
        <w:spacing w:after="0"/>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e) poręczeniach udzielanych przez podmioty, o których mowa w art. 6b ust. 5 pkt 2 ustawy</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 dnia 9 listopada 2000 r. o utworzeniu Polskiej Agencji Rozwoju</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Przedsiębiorczości (Dz. U. z 2023 r. poz. 462, 1672), Zabezpieczenie wnoszone</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formie innej niż w pieniądzu powinno być dostarczone w postaci oryginału, przez </w:t>
      </w:r>
      <w:r w:rsidRPr="00BB3489">
        <w:rPr>
          <w:rFonts w:ascii="Liberation Sans Narrow" w:hAnsi="Liberation Sans Narrow" w:cs="Times New Roman"/>
          <w:sz w:val="24"/>
          <w:szCs w:val="24"/>
        </w:rPr>
        <w:lastRenderedPageBreak/>
        <w:t>wykonawcę do siedziby zamawiającego, najpóźniej w dniu podpisania umowy- do chwili jej podpisania.</w:t>
      </w:r>
    </w:p>
    <w:p w14:paraId="59E0E58C" w14:textId="77777777" w:rsidR="004177CD" w:rsidRPr="00BB3489" w:rsidRDefault="004177CD" w:rsidP="004177CD">
      <w:pPr>
        <w:spacing w:after="0"/>
        <w:ind w:left="284" w:hanging="284"/>
        <w:rPr>
          <w:rFonts w:ascii="Liberation Sans Narrow" w:hAnsi="Liberation Sans Narrow" w:cs="Times New Roman"/>
          <w:sz w:val="24"/>
          <w:szCs w:val="24"/>
        </w:rPr>
      </w:pPr>
    </w:p>
    <w:p w14:paraId="2D94D793" w14:textId="34EB8B1C" w:rsidR="00B95A0A" w:rsidRPr="00BB3489" w:rsidRDefault="005427C8"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4</w:t>
      </w:r>
      <w:r w:rsidR="00B95A0A" w:rsidRPr="00BB3489">
        <w:rPr>
          <w:rFonts w:ascii="Liberation Sans Narrow" w:hAnsi="Liberation Sans Narrow" w:cs="Times New Roman"/>
          <w:sz w:val="24"/>
          <w:szCs w:val="24"/>
        </w:rPr>
        <w:t>. Zamawiający nie wyraża zgody na wniesienie zabezpieczenia w formach wskazanych</w:t>
      </w:r>
      <w:r w:rsidRPr="00BB3489">
        <w:rPr>
          <w:rFonts w:ascii="Liberation Sans Narrow" w:hAnsi="Liberation Sans Narrow" w:cs="Times New Roman"/>
          <w:sz w:val="24"/>
          <w:szCs w:val="24"/>
        </w:rPr>
        <w:t xml:space="preserve"> </w:t>
      </w:r>
      <w:r w:rsidR="00B95A0A" w:rsidRPr="00BB3489">
        <w:rPr>
          <w:rFonts w:ascii="Liberation Sans Narrow" w:hAnsi="Liberation Sans Narrow" w:cs="Times New Roman"/>
          <w:sz w:val="24"/>
          <w:szCs w:val="24"/>
        </w:rPr>
        <w:t>wart. 450 ust. 2 ustawy PZP.</w:t>
      </w:r>
    </w:p>
    <w:p w14:paraId="363591A1" w14:textId="1AB47E39" w:rsidR="00B95A0A" w:rsidRPr="00BB3489" w:rsidRDefault="00B95A0A"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5. Do zmiany formy zabezpieczenia w trakcie realizacji umowy stosuje się art. 451 ustawy PZP. Zmiana formy zabezpieczenia musi być dokonana z zachowaniem ciągłości zabezpieczenia i bez</w:t>
      </w:r>
      <w:r w:rsidR="004177CD">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zmniejszenia jego wysokości.</w:t>
      </w:r>
    </w:p>
    <w:p w14:paraId="21983796" w14:textId="77777777" w:rsidR="007B2A19" w:rsidRDefault="00B95A0A" w:rsidP="007B2A19">
      <w:pPr>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6. Zamawiający zwróci zabezpieczenie w następującym terminie:</w:t>
      </w:r>
    </w:p>
    <w:p w14:paraId="1517B399" w14:textId="1957D6C6" w:rsidR="00B95A0A" w:rsidRPr="00BB3489" w:rsidRDefault="00F961EC" w:rsidP="007B2A19">
      <w:pPr>
        <w:ind w:left="142" w:hanging="142"/>
        <w:jc w:val="both"/>
        <w:rPr>
          <w:rFonts w:ascii="Liberation Sans Narrow" w:hAnsi="Liberation Sans Narrow" w:cs="Times New Roman"/>
          <w:sz w:val="24"/>
          <w:szCs w:val="24"/>
        </w:rPr>
      </w:pPr>
      <w:r>
        <w:rPr>
          <w:rFonts w:ascii="Liberation Sans Narrow" w:hAnsi="Liberation Sans Narrow" w:cs="Times New Roman"/>
          <w:sz w:val="24"/>
          <w:szCs w:val="24"/>
        </w:rPr>
        <w:t xml:space="preserve">  </w:t>
      </w:r>
      <w:r w:rsidR="00B95A0A" w:rsidRPr="00BB3489">
        <w:rPr>
          <w:rFonts w:ascii="Liberation Sans Narrow" w:hAnsi="Liberation Sans Narrow" w:cs="Times New Roman"/>
          <w:sz w:val="24"/>
          <w:szCs w:val="24"/>
        </w:rPr>
        <w:t>Zabezpieczenie należytego wykonania umowy zostanie zwrócone Wykonawcy</w:t>
      </w:r>
      <w:r w:rsidR="007B2A19">
        <w:rPr>
          <w:rFonts w:ascii="Liberation Sans Narrow" w:hAnsi="Liberation Sans Narrow" w:cs="Times New Roman"/>
          <w:sz w:val="24"/>
          <w:szCs w:val="24"/>
        </w:rPr>
        <w:br/>
      </w:r>
      <w:r w:rsidR="00B95A0A" w:rsidRPr="00BB3489">
        <w:rPr>
          <w:rFonts w:ascii="Liberation Sans Narrow" w:hAnsi="Liberation Sans Narrow" w:cs="Times New Roman"/>
          <w:sz w:val="24"/>
          <w:szCs w:val="24"/>
        </w:rPr>
        <w:t xml:space="preserve">w terminie 30 dni od dnia zakończenia świadczenia usług i uznania przez Zamawiającego wykonania zamówienia za należycie wykonane. Koszty wystawienia zabezpieczenia ponosi Wykonawca. </w:t>
      </w:r>
    </w:p>
    <w:p w14:paraId="5E9782E0" w14:textId="5EA94253" w:rsidR="00B95A0A" w:rsidRPr="00BB3489" w:rsidRDefault="00B95A0A" w:rsidP="007B2A19">
      <w:pPr>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7. Z treści gwarancji i poręczeń, o których mowa w ust. 3. lit. b) — e) SWZ musi wynikać</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bezwarunkowe, nieodwołalne i na pierwsze pisemne żądanie Zamawiającego (beneficjenta), zobowiązanie gwaranta do zapłaty na rzecz Zamawiającego kwoty stanowiącej 5% maksymalnej wartości nominalnej zobowiązania Zamawiającego podanej w umowie, z tytułu niewykonania lub nienależytego wykonania umowy w sprawie zamówienia publicznego przez Wykonawcę (zobowiązanego).</w:t>
      </w:r>
    </w:p>
    <w:p w14:paraId="7FB41EC4" w14:textId="42802BD1" w:rsidR="00B95A0A" w:rsidRPr="00BB3489" w:rsidRDefault="00B95A0A" w:rsidP="007B2A19">
      <w:pPr>
        <w:ind w:left="142" w:hanging="142"/>
        <w:jc w:val="both"/>
        <w:rPr>
          <w:rFonts w:ascii="Liberation Sans Narrow" w:hAnsi="Liberation Sans Narrow" w:cs="Times New Roman"/>
          <w:sz w:val="24"/>
          <w:szCs w:val="24"/>
        </w:rPr>
      </w:pPr>
      <w:r w:rsidRPr="00BB3489">
        <w:rPr>
          <w:rFonts w:ascii="Liberation Sans Narrow" w:hAnsi="Liberation Sans Narrow" w:cs="Times New Roman"/>
          <w:sz w:val="24"/>
          <w:szCs w:val="24"/>
        </w:rPr>
        <w:t>8. Zamawiający zwraca zabezpieczenie w terminie 30 dni od dnia wykonania zamówienia</w:t>
      </w:r>
      <w:r w:rsidR="005427C8" w:rsidRPr="00BB3489">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i uznania przez Zamawiającego za należycie wykonane (art. 453 ust. 1 ustaw PZP).</w:t>
      </w:r>
    </w:p>
    <w:p w14:paraId="7E74324D" w14:textId="7DF49BDF" w:rsidR="00B11B57" w:rsidRDefault="00B95A0A" w:rsidP="007B2A19">
      <w:pPr>
        <w:jc w:val="both"/>
        <w:rPr>
          <w:rFonts w:ascii="Liberation Sans Narrow" w:hAnsi="Liberation Sans Narrow" w:cs="Times New Roman"/>
          <w:b/>
          <w:bCs/>
          <w:sz w:val="24"/>
          <w:szCs w:val="24"/>
        </w:rPr>
      </w:pPr>
      <w:r w:rsidRPr="00BB3489">
        <w:rPr>
          <w:rFonts w:ascii="Liberation Sans Narrow" w:hAnsi="Liberation Sans Narrow" w:cs="Times New Roman"/>
          <w:sz w:val="24"/>
          <w:szCs w:val="24"/>
        </w:rPr>
        <w:t>9. Z dokumentu stwierdzającego wniesienie zabezpieczenia w formie innej niż</w:t>
      </w:r>
      <w:r w:rsidR="007B2A19">
        <w:rPr>
          <w:rFonts w:ascii="Liberation Sans Narrow" w:hAnsi="Liberation Sans Narrow" w:cs="Times New Roman"/>
          <w:sz w:val="24"/>
          <w:szCs w:val="24"/>
        </w:rPr>
        <w:br/>
      </w:r>
      <w:r w:rsidRPr="00BB3489">
        <w:rPr>
          <w:rFonts w:ascii="Liberation Sans Narrow" w:hAnsi="Liberation Sans Narrow" w:cs="Times New Roman"/>
          <w:sz w:val="24"/>
          <w:szCs w:val="24"/>
        </w:rPr>
        <w:t xml:space="preserve">w pieniądzu, musi wynikać, że zabezpieczenie dotyczy należytego wykonania umowy w sprawie zamówienia publicznego na </w:t>
      </w:r>
      <w:r w:rsidR="00B11B57" w:rsidRPr="00BB3489">
        <w:rPr>
          <w:rFonts w:ascii="Liberation Sans Narrow" w:hAnsi="Liberation Sans Narrow" w:cs="Times New Roman"/>
          <w:b/>
          <w:bCs/>
          <w:sz w:val="24"/>
          <w:szCs w:val="24"/>
        </w:rPr>
        <w:t xml:space="preserve">„Odbiór i transport odpadów komunalnych </w:t>
      </w:r>
      <w:r w:rsidR="00B11B57">
        <w:rPr>
          <w:rFonts w:ascii="Liberation Sans Narrow" w:hAnsi="Liberation Sans Narrow" w:cs="Times New Roman"/>
          <w:b/>
          <w:bCs/>
          <w:sz w:val="24"/>
          <w:szCs w:val="24"/>
        </w:rPr>
        <w:t>od właścicieli nieruchomości</w:t>
      </w:r>
      <w:r w:rsidR="00735D15">
        <w:rPr>
          <w:rFonts w:ascii="Liberation Sans Narrow" w:hAnsi="Liberation Sans Narrow" w:cs="Times New Roman"/>
          <w:b/>
          <w:bCs/>
          <w:sz w:val="24"/>
          <w:szCs w:val="24"/>
        </w:rPr>
        <w:t xml:space="preserve"> na których zamieszkują mieszkańcy</w:t>
      </w:r>
      <w:r w:rsidR="00B11B57">
        <w:rPr>
          <w:rFonts w:ascii="Liberation Sans Narrow" w:hAnsi="Liberation Sans Narrow" w:cs="Times New Roman"/>
          <w:b/>
          <w:bCs/>
          <w:sz w:val="24"/>
          <w:szCs w:val="24"/>
        </w:rPr>
        <w:t xml:space="preserve"> </w:t>
      </w:r>
      <w:r w:rsidR="00B11B57" w:rsidRPr="00BB3489">
        <w:rPr>
          <w:rFonts w:ascii="Liberation Sans Narrow" w:hAnsi="Liberation Sans Narrow" w:cs="Times New Roman"/>
          <w:b/>
          <w:bCs/>
          <w:sz w:val="24"/>
          <w:szCs w:val="24"/>
        </w:rPr>
        <w:t xml:space="preserve">z terenu Gminy </w:t>
      </w:r>
      <w:r w:rsidR="00B11B57">
        <w:rPr>
          <w:rFonts w:ascii="Liberation Sans Narrow" w:hAnsi="Liberation Sans Narrow" w:cs="Times New Roman"/>
          <w:b/>
          <w:bCs/>
          <w:sz w:val="24"/>
          <w:szCs w:val="24"/>
        </w:rPr>
        <w:t>Mikołajki Pomorskie w okresie od 01.01.2025r. do 31.12.2025r. ”</w:t>
      </w:r>
    </w:p>
    <w:p w14:paraId="3C0D3F69" w14:textId="19A8B20E" w:rsidR="00B95A0A" w:rsidRPr="00BB3489" w:rsidRDefault="00B95A0A" w:rsidP="008A5D8C">
      <w:pPr>
        <w:rPr>
          <w:rFonts w:ascii="Liberation Sans Narrow" w:hAnsi="Liberation Sans Narrow" w:cs="Times New Roman"/>
          <w:sz w:val="24"/>
          <w:szCs w:val="24"/>
        </w:rPr>
      </w:pPr>
      <w:r w:rsidRPr="00BB3489">
        <w:rPr>
          <w:rFonts w:ascii="Liberation Sans Narrow" w:hAnsi="Liberation Sans Narrow" w:cs="Times New Roman"/>
          <w:sz w:val="24"/>
          <w:szCs w:val="24"/>
        </w:rPr>
        <w:t>nr postępowania:</w:t>
      </w:r>
      <w:r w:rsidR="00B11B57">
        <w:rPr>
          <w:rFonts w:ascii="Liberation Sans Narrow" w:hAnsi="Liberation Sans Narrow" w:cs="Times New Roman"/>
          <w:sz w:val="24"/>
          <w:szCs w:val="24"/>
        </w:rPr>
        <w:t>ZP.271.18.2024.BP</w:t>
      </w:r>
    </w:p>
    <w:p w14:paraId="634682DF" w14:textId="0BA640A2" w:rsidR="00B95A0A" w:rsidRDefault="00B95A0A" w:rsidP="007B2A19">
      <w:pPr>
        <w:ind w:left="284" w:hanging="284"/>
        <w:jc w:val="both"/>
        <w:rPr>
          <w:rFonts w:ascii="Liberation Sans Narrow" w:hAnsi="Liberation Sans Narrow" w:cs="Times New Roman"/>
          <w:sz w:val="24"/>
          <w:szCs w:val="24"/>
        </w:rPr>
      </w:pPr>
      <w:r w:rsidRPr="00BB3489">
        <w:rPr>
          <w:rFonts w:ascii="Liberation Sans Narrow" w:hAnsi="Liberation Sans Narrow" w:cs="Times New Roman"/>
          <w:sz w:val="24"/>
          <w:szCs w:val="24"/>
        </w:rPr>
        <w:t>10.</w:t>
      </w:r>
      <w:r w:rsidR="00DF35FE">
        <w:rPr>
          <w:rFonts w:ascii="Liberation Sans Narrow" w:hAnsi="Liberation Sans Narrow" w:cs="Times New Roman"/>
          <w:sz w:val="24"/>
          <w:szCs w:val="24"/>
        </w:rPr>
        <w:t xml:space="preserve"> </w:t>
      </w:r>
      <w:r w:rsidRPr="00BB3489">
        <w:rPr>
          <w:rFonts w:ascii="Liberation Sans Narrow" w:hAnsi="Liberation Sans Narrow"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61C560" w14:textId="77777777" w:rsidR="00B80BAC" w:rsidRPr="00B80BAC" w:rsidRDefault="00B80BAC" w:rsidP="005427C8">
      <w:pPr>
        <w:ind w:left="284" w:hanging="284"/>
        <w:rPr>
          <w:rFonts w:ascii="Liberation Sans Narrow" w:hAnsi="Liberation Sans Narrow" w:cs="Times New Roman"/>
          <w:sz w:val="16"/>
          <w:szCs w:val="16"/>
        </w:rPr>
      </w:pPr>
    </w:p>
    <w:p w14:paraId="75A97F5E" w14:textId="776F17AE" w:rsidR="008B7E17" w:rsidRPr="00BB3489" w:rsidRDefault="008B7E17" w:rsidP="005F31DE">
      <w:pPr>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t>Rozdział 2</w:t>
      </w:r>
      <w:r w:rsidR="00664D78">
        <w:rPr>
          <w:rFonts w:ascii="Liberation Sans Narrow" w:hAnsi="Liberation Sans Narrow" w:cs="Times New Roman"/>
          <w:sz w:val="24"/>
          <w:szCs w:val="24"/>
        </w:rPr>
        <w:t>2</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POUCZENIE O ŚRODKACH OCHRONY PRAWNEJ</w:t>
      </w:r>
      <w:r w:rsidR="00F961EC">
        <w:rPr>
          <w:rFonts w:ascii="Liberation Sans Narrow" w:hAnsi="Liberation Sans Narrow" w:cs="Times New Roman"/>
          <w:b/>
          <w:bCs/>
          <w:color w:val="0070C0"/>
          <w:sz w:val="24"/>
          <w:szCs w:val="24"/>
        </w:rPr>
        <w:t xml:space="preserve"> </w:t>
      </w:r>
      <w:r w:rsidR="005F31DE" w:rsidRPr="00BB3489">
        <w:rPr>
          <w:rFonts w:ascii="Liberation Sans Narrow" w:hAnsi="Liberation Sans Narrow" w:cs="Times New Roman"/>
          <w:b/>
          <w:bCs/>
          <w:color w:val="0070C0"/>
          <w:sz w:val="24"/>
          <w:szCs w:val="24"/>
        </w:rPr>
        <w:t>PRZYSŁUGUJĄCYCH WYKONAWCY</w:t>
      </w:r>
    </w:p>
    <w:p w14:paraId="7E81AB09" w14:textId="70DBDA1B" w:rsidR="007B2A19" w:rsidRPr="0009254A" w:rsidRDefault="00B95A0A" w:rsidP="005F31DE">
      <w:pPr>
        <w:rPr>
          <w:rFonts w:ascii="Liberation Sans Narrow" w:hAnsi="Liberation Sans Narrow" w:cs="Times New Roman"/>
          <w:sz w:val="24"/>
          <w:szCs w:val="24"/>
        </w:rPr>
      </w:pPr>
      <w:r w:rsidRPr="00BB3489">
        <w:rPr>
          <w:rFonts w:ascii="Liberation Sans Narrow" w:hAnsi="Liberation Sans Narrow" w:cs="Times New Roman"/>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340CB21E" w14:textId="77777777" w:rsidR="007B2A19" w:rsidRPr="00B80BAC" w:rsidRDefault="007B2A19" w:rsidP="005F31DE">
      <w:pPr>
        <w:rPr>
          <w:rFonts w:ascii="Liberation Sans Narrow" w:hAnsi="Liberation Sans Narrow" w:cs="Times New Roman"/>
          <w:sz w:val="16"/>
          <w:szCs w:val="16"/>
        </w:rPr>
      </w:pPr>
    </w:p>
    <w:p w14:paraId="6646216A" w14:textId="499CB4E0" w:rsidR="00C77B4A" w:rsidRPr="00BB3489" w:rsidRDefault="00C77B4A" w:rsidP="005F31DE">
      <w:pPr>
        <w:rPr>
          <w:rFonts w:ascii="Liberation Sans Narrow" w:hAnsi="Liberation Sans Narrow" w:cs="Times New Roman"/>
          <w:b/>
          <w:bCs/>
          <w:color w:val="0070C0"/>
          <w:sz w:val="24"/>
          <w:szCs w:val="24"/>
        </w:rPr>
      </w:pPr>
      <w:r w:rsidRPr="00BB3489">
        <w:rPr>
          <w:rFonts w:ascii="Liberation Sans Narrow" w:hAnsi="Liberation Sans Narrow" w:cs="Times New Roman"/>
          <w:sz w:val="24"/>
          <w:szCs w:val="24"/>
        </w:rPr>
        <w:lastRenderedPageBreak/>
        <w:t>Rozdział 2</w:t>
      </w:r>
      <w:r w:rsidR="00664D78">
        <w:rPr>
          <w:rFonts w:ascii="Liberation Sans Narrow" w:hAnsi="Liberation Sans Narrow" w:cs="Times New Roman"/>
          <w:sz w:val="24"/>
          <w:szCs w:val="24"/>
        </w:rPr>
        <w:t>3</w:t>
      </w:r>
      <w:r w:rsidRPr="00BB3489">
        <w:rPr>
          <w:rFonts w:ascii="Liberation Sans Narrow" w:hAnsi="Liberation Sans Narrow" w:cs="Times New Roman"/>
          <w:sz w:val="24"/>
          <w:szCs w:val="24"/>
        </w:rPr>
        <w:t xml:space="preserve"> </w:t>
      </w:r>
      <w:r w:rsidR="005F31DE" w:rsidRPr="00BB3489">
        <w:rPr>
          <w:rFonts w:ascii="Liberation Sans Narrow" w:hAnsi="Liberation Sans Narrow" w:cs="Times New Roman"/>
          <w:b/>
          <w:bCs/>
          <w:color w:val="0070C0"/>
          <w:sz w:val="24"/>
          <w:szCs w:val="24"/>
        </w:rPr>
        <w:t>OCHRONA DANYCH OSOBOWYCH</w:t>
      </w:r>
    </w:p>
    <w:p w14:paraId="6282BFF1" w14:textId="77777777" w:rsidR="00B95A0A" w:rsidRPr="00BB3489" w:rsidRDefault="00B95A0A" w:rsidP="00B95A0A">
      <w:pPr>
        <w:rPr>
          <w:rFonts w:ascii="Liberation Sans Narrow" w:hAnsi="Liberation Sans Narrow" w:cs="Times New Roman"/>
          <w:sz w:val="24"/>
          <w:szCs w:val="24"/>
        </w:rPr>
      </w:pPr>
      <w:r w:rsidRPr="00BB3489">
        <w:rPr>
          <w:rFonts w:ascii="Liberation Sans Narrow" w:hAnsi="Liberation Sans Narrow" w:cs="Times New Roman"/>
          <w:sz w:val="24"/>
          <w:szCs w:val="24"/>
        </w:rPr>
        <w:t>KLAUZULA INFORMACYJNA — RODO</w:t>
      </w:r>
    </w:p>
    <w:p w14:paraId="0C082A8C" w14:textId="77777777" w:rsidR="008B1D9B" w:rsidRPr="0009254A" w:rsidRDefault="008B1D9B" w:rsidP="008B1D9B">
      <w:pPr>
        <w:spacing w:before="100" w:beforeAutospacing="1" w:after="100" w:afterAutospacing="1"/>
        <w:rPr>
          <w:rFonts w:cstheme="minorHAnsi"/>
          <w:sz w:val="20"/>
          <w:szCs w:val="20"/>
        </w:rPr>
      </w:pPr>
      <w:r w:rsidRPr="0009254A">
        <w:rPr>
          <w:rFonts w:cstheme="minorHAnsi"/>
          <w:sz w:val="20"/>
          <w:szCs w:val="20"/>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3055005F" w14:textId="338FF4E5"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Administratorem Pana/Pani danych jest </w:t>
      </w:r>
      <w:r w:rsidRPr="0009254A">
        <w:rPr>
          <w:rFonts w:cstheme="minorHAnsi"/>
          <w:b/>
          <w:sz w:val="20"/>
          <w:szCs w:val="20"/>
        </w:rPr>
        <w:t>Wójt Gminy w Mikołajkach Pomorskich</w:t>
      </w:r>
      <w:r w:rsidRPr="0009254A">
        <w:rPr>
          <w:rFonts w:cstheme="minorHAnsi"/>
          <w:sz w:val="20"/>
          <w:szCs w:val="20"/>
        </w:rPr>
        <w:t xml:space="preserve">, 82-433 Mikołajki Pomorskie, </w:t>
      </w:r>
      <w:r w:rsidR="008A5D8C" w:rsidRPr="0009254A">
        <w:rPr>
          <w:rFonts w:cstheme="minorHAnsi"/>
          <w:sz w:val="20"/>
          <w:szCs w:val="20"/>
        </w:rPr>
        <w:t xml:space="preserve">                   </w:t>
      </w:r>
      <w:r w:rsidRPr="0009254A">
        <w:rPr>
          <w:rFonts w:cstheme="minorHAnsi"/>
          <w:sz w:val="20"/>
          <w:szCs w:val="20"/>
        </w:rPr>
        <w:t>ul. Dzierzgońska 2</w:t>
      </w:r>
    </w:p>
    <w:p w14:paraId="47FC093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ascii="Tahoma" w:hAnsi="Tahoma" w:cs="Tahoma"/>
          <w:sz w:val="20"/>
          <w:szCs w:val="20"/>
        </w:rPr>
        <w:t>Inspektorem ochrony danych jest Pan Dariusz Klimowski</w:t>
      </w:r>
    </w:p>
    <w:p w14:paraId="2AFB4300"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Kontakt z inspektorem ochrony danych: e-mail: IOD@fioi.org, tel.552394874</w:t>
      </w:r>
    </w:p>
    <w:p w14:paraId="044628A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Dane osobowe są gromadzone i przetwarzane w celu: </w:t>
      </w:r>
    </w:p>
    <w:p w14:paraId="129327E0"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Wypełniania  obowiązków  prawnych ciążących na administratorze, na podstawie art. 6 ust. 1 lit. A RODO</w:t>
      </w:r>
    </w:p>
    <w:p w14:paraId="326D8A9A"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Realizacji umów zawartych z kontrahentami, na podstawie art. 6 ust. 1 </w:t>
      </w:r>
      <w:proofErr w:type="spellStart"/>
      <w:r w:rsidRPr="0009254A">
        <w:rPr>
          <w:rFonts w:cstheme="minorHAnsi"/>
          <w:sz w:val="20"/>
          <w:szCs w:val="20"/>
        </w:rPr>
        <w:t>lit.b</w:t>
      </w:r>
      <w:proofErr w:type="spellEnd"/>
      <w:r w:rsidRPr="0009254A">
        <w:rPr>
          <w:rFonts w:cstheme="minorHAnsi"/>
          <w:sz w:val="20"/>
          <w:szCs w:val="20"/>
        </w:rPr>
        <w:t xml:space="preserve"> RODO</w:t>
      </w:r>
    </w:p>
    <w:p w14:paraId="2F6B01B3"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W pozostałych przypadkach dane  są przetwarzane na podstawie udzielonej  przez Państwa  dobrowolnej zgody, na podstawie art. 6 ust. 1 lit. A RODO</w:t>
      </w:r>
    </w:p>
    <w:p w14:paraId="372CFC01"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Okres przechowywania danych zależy od przedmiotu sprawy i wyznaczany jest na podstawie Ustawy z dnia 14 lipca 1983r. o narodowym zasobie archiwalnym i archiwach, a jeżeli przepis ten nie wskazuje okresu dotyczącego konkretnej sprawy – dane przechowane będą możliwie najkrótszy czas, niezbędny do realizacji obowiązku lub usługi</w:t>
      </w:r>
    </w:p>
    <w:p w14:paraId="53CC933F"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6A39AC67"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 zakończeniu przetwarzania dane osobowe nie będą przetwarzane w innym celu niż pierwotny cel przetwarzania</w:t>
      </w:r>
    </w:p>
    <w:p w14:paraId="4197E76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 xml:space="preserve">Odbiorcami Państwa danych osobowych mogą być: </w:t>
      </w:r>
    </w:p>
    <w:p w14:paraId="7B960BAC"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osoby upoważnione przez administratora do przetwarzania danych w ramach wykonywania swoich obowiązków służbowych</w:t>
      </w:r>
    </w:p>
    <w:p w14:paraId="464AC5D6" w14:textId="77777777" w:rsidR="008B1D9B" w:rsidRPr="0009254A" w:rsidRDefault="008B1D9B" w:rsidP="008B1D9B">
      <w:pPr>
        <w:numPr>
          <w:ilvl w:val="1"/>
          <w:numId w:val="16"/>
        </w:numPr>
        <w:spacing w:before="100" w:beforeAutospacing="1" w:after="100" w:afterAutospacing="1" w:line="240" w:lineRule="auto"/>
        <w:rPr>
          <w:rFonts w:cstheme="minorHAnsi"/>
          <w:sz w:val="20"/>
          <w:szCs w:val="20"/>
        </w:rPr>
      </w:pPr>
      <w:r w:rsidRPr="0009254A">
        <w:rPr>
          <w:rFonts w:cstheme="minorHAnsi"/>
          <w:sz w:val="20"/>
          <w:szCs w:val="20"/>
        </w:rPr>
        <w:t>podmioty, którym administrator na podstawie stosownych umów zleca wykonanie czynności, z którymi wiąże się konieczność przetwarzania danych (podmioty przetwarzające)</w:t>
      </w:r>
    </w:p>
    <w:p w14:paraId="3D94826D"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Posiadają Państwo prawo do żądania od administratora dostępu do swoich danych osobowych, ich sprostowania, usunięcia lub ograniczenia przetwarzania, a także prawo wniesienia sprzeciwu wobec przetwarzania oraz prawo do przenoszenia danych</w:t>
      </w:r>
    </w:p>
    <w:p w14:paraId="055C67B8"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W przypadku, gdy przetwarzanie danych osobowych odbywa się na podstawie udzielonej dobrowolnej zgody, posiadają Państwo prawo do cofnięcia tej zgody w dowolnym momencie bez wpływu na zgodność z prawem przetwarzania, którego dokonano na podstawie zgody przed jej cofnięciem</w:t>
      </w:r>
    </w:p>
    <w:p w14:paraId="4503A255"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Przysługuje Państwu prawo wniesienia skargi do organu nadzorującego przestrzeganie przepisów ochrony danych osobowych, tj. Prezesa Urzędu Ochrony Danych Osobowych</w:t>
      </w:r>
    </w:p>
    <w:p w14:paraId="37778254"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Administrator nie przekazuje ani nie zamierza przekazywać danych osobowych do państwa trzeciego czy organizacji międzynarodowych</w:t>
      </w:r>
    </w:p>
    <w:p w14:paraId="7ECF961F" w14:textId="77777777" w:rsidR="008B1D9B" w:rsidRPr="0009254A" w:rsidRDefault="008B1D9B" w:rsidP="008B1D9B">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Administrator nie stosuje mechanizmów zautomatyzowanego podejmowania decyzji, w tym nie stosuje profilowania</w:t>
      </w:r>
    </w:p>
    <w:p w14:paraId="2DEE1F1E" w14:textId="7C1080B7" w:rsidR="007B2A19" w:rsidRPr="0009254A" w:rsidRDefault="008B1D9B" w:rsidP="0009254A">
      <w:pPr>
        <w:numPr>
          <w:ilvl w:val="0"/>
          <w:numId w:val="16"/>
        </w:numPr>
        <w:spacing w:before="100" w:beforeAutospacing="1" w:after="100" w:afterAutospacing="1" w:line="240" w:lineRule="auto"/>
        <w:rPr>
          <w:rFonts w:cstheme="minorHAnsi"/>
          <w:sz w:val="20"/>
          <w:szCs w:val="20"/>
        </w:rPr>
      </w:pPr>
      <w:r w:rsidRPr="0009254A">
        <w:rPr>
          <w:rFonts w:cstheme="minorHAnsi"/>
          <w:sz w:val="20"/>
          <w:szCs w:val="20"/>
        </w:rPr>
        <w:t>Podane dane będą przetwarzane na podstawie art. 6 ust. 1 zgodnie z treścią ogólnego rozporządzenia o ochronie danych.</w:t>
      </w:r>
    </w:p>
    <w:p w14:paraId="656090CF" w14:textId="4815EC9F" w:rsidR="005B5C13" w:rsidRPr="005B5C13" w:rsidRDefault="005B5C13" w:rsidP="005B5C13">
      <w:pPr>
        <w:spacing w:after="0" w:line="240" w:lineRule="auto"/>
        <w:ind w:left="142"/>
        <w:rPr>
          <w:rFonts w:ascii="Liberation Sans Narrow" w:hAnsi="Liberation Sans Narrow" w:cs="Times New Roman"/>
          <w:color w:val="0070C0"/>
          <w:sz w:val="24"/>
          <w:szCs w:val="24"/>
        </w:rPr>
      </w:pPr>
      <w:r>
        <w:rPr>
          <w:rFonts w:ascii="Liberation Sans Narrow" w:hAnsi="Liberation Sans Narrow" w:cs="Times New Roman"/>
          <w:sz w:val="24"/>
          <w:szCs w:val="24"/>
        </w:rPr>
        <w:t xml:space="preserve"> Rozdział 24  </w:t>
      </w:r>
      <w:r w:rsidRPr="005B5C13">
        <w:rPr>
          <w:rFonts w:ascii="Liberation Sans Narrow" w:hAnsi="Liberation Sans Narrow" w:cs="Times New Roman"/>
          <w:b/>
          <w:bCs/>
          <w:color w:val="0070C0"/>
          <w:sz w:val="24"/>
          <w:szCs w:val="24"/>
        </w:rPr>
        <w:t>ZAŁĄCZNIKI DO SWZ STANOWIĄCE JEGO TREŚĆ</w:t>
      </w:r>
    </w:p>
    <w:p w14:paraId="1C56A3DD" w14:textId="7667D543" w:rsidR="005B5C13" w:rsidRPr="005B5C13" w:rsidRDefault="005F31DE" w:rsidP="005B5C13">
      <w:pPr>
        <w:spacing w:after="0" w:line="240" w:lineRule="auto"/>
        <w:ind w:left="142"/>
        <w:rPr>
          <w:rFonts w:ascii="Liberation Sans Narrow" w:hAnsi="Liberation Sans Narrow" w:cs="Times New Roman"/>
          <w:sz w:val="24"/>
          <w:szCs w:val="24"/>
        </w:rPr>
      </w:pPr>
      <w:r w:rsidRPr="00BB3489">
        <w:rPr>
          <w:rFonts w:ascii="Liberation Sans Narrow" w:hAnsi="Liberation Sans Narrow" w:cs="Times New Roman"/>
          <w:sz w:val="24"/>
          <w:szCs w:val="24"/>
        </w:rPr>
        <w:br/>
      </w:r>
      <w:r w:rsidR="005B5C13" w:rsidRPr="005B5C13">
        <w:rPr>
          <w:rFonts w:ascii="Liberation Sans Narrow" w:hAnsi="Liberation Sans Narrow" w:cs="Times New Roman"/>
          <w:sz w:val="24"/>
          <w:szCs w:val="24"/>
        </w:rPr>
        <w:t>1) Załącznik nr 1 do SWZ - formularz ofertowy,</w:t>
      </w:r>
    </w:p>
    <w:p w14:paraId="42D9131A" w14:textId="06DA59DA" w:rsidR="005B5C13" w:rsidRPr="005B5C13" w:rsidRDefault="005B5C13" w:rsidP="005B5C13">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2) Załącznik nr 2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 xml:space="preserve">wykaz usług </w:t>
      </w:r>
    </w:p>
    <w:p w14:paraId="1CBEA0AB" w14:textId="6CAD54D0" w:rsidR="005B5C13" w:rsidRPr="005B5C13" w:rsidRDefault="005B5C13" w:rsidP="005B5C13">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3) Załącznik nr 3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oświadczenie</w:t>
      </w:r>
      <w:r w:rsidR="004519BD">
        <w:rPr>
          <w:rFonts w:ascii="Liberation Sans Narrow" w:hAnsi="Liberation Sans Narrow" w:cs="Times New Roman"/>
          <w:sz w:val="24"/>
          <w:szCs w:val="24"/>
        </w:rPr>
        <w:t xml:space="preserve"> z art. 125 ust. 1 PZP,</w:t>
      </w:r>
    </w:p>
    <w:p w14:paraId="582679E4" w14:textId="110F8022"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lastRenderedPageBreak/>
        <w:t xml:space="preserve">4) Załącznik nr 4 do SWZ </w:t>
      </w:r>
      <w:r w:rsidR="008A5D8C">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wykaz</w:t>
      </w:r>
      <w:r w:rsidR="008A5D8C">
        <w:rPr>
          <w:rFonts w:ascii="Liberation Sans Narrow" w:hAnsi="Liberation Sans Narrow" w:cs="Times New Roman"/>
          <w:sz w:val="24"/>
          <w:szCs w:val="24"/>
        </w:rPr>
        <w:t xml:space="preserve"> sprzętu, wykaz</w:t>
      </w:r>
      <w:r w:rsidRPr="005B5C13">
        <w:rPr>
          <w:rFonts w:ascii="Liberation Sans Narrow" w:hAnsi="Liberation Sans Narrow" w:cs="Times New Roman"/>
          <w:sz w:val="24"/>
          <w:szCs w:val="24"/>
        </w:rPr>
        <w:t xml:space="preserve"> narzędzi. wyposażenia zakładu lub urządzeń technicznych,</w:t>
      </w:r>
    </w:p>
    <w:p w14:paraId="571EFB64" w14:textId="77777777"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5) Załącznik nr 5 do SWZ - opis przedmiotu zamówienia,</w:t>
      </w:r>
    </w:p>
    <w:p w14:paraId="5A9F03D1" w14:textId="1C4AE7DF"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6) Załącznik nr 6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 xml:space="preserve">projekt </w:t>
      </w:r>
      <w:r w:rsidRPr="005B5C13">
        <w:rPr>
          <w:rFonts w:ascii="Liberation Sans Narrow" w:hAnsi="Liberation Sans Narrow" w:cs="Times New Roman"/>
          <w:sz w:val="24"/>
          <w:szCs w:val="24"/>
        </w:rPr>
        <w:t xml:space="preserve"> umowy,</w:t>
      </w:r>
    </w:p>
    <w:p w14:paraId="54A1E89A" w14:textId="4D41C7FF"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7) Załącznik nr 7 do SWZ - oświadczenie Wykonawcy</w:t>
      </w:r>
      <w:r w:rsidR="004519BD">
        <w:rPr>
          <w:rFonts w:ascii="Liberation Sans Narrow" w:hAnsi="Liberation Sans Narrow" w:cs="Times New Roman"/>
          <w:sz w:val="24"/>
          <w:szCs w:val="24"/>
        </w:rPr>
        <w:t>,</w:t>
      </w:r>
    </w:p>
    <w:p w14:paraId="62CCAF29" w14:textId="440658B2" w:rsidR="005B5C13" w:rsidRPr="005B5C13" w:rsidRDefault="005B5C13" w:rsidP="004519BD">
      <w:pPr>
        <w:spacing w:after="0" w:line="240" w:lineRule="auto"/>
        <w:ind w:left="142"/>
        <w:rPr>
          <w:rFonts w:ascii="Liberation Sans Narrow" w:hAnsi="Liberation Sans Narrow" w:cs="Times New Roman"/>
          <w:sz w:val="24"/>
          <w:szCs w:val="24"/>
        </w:rPr>
      </w:pPr>
      <w:r w:rsidRPr="005B5C13">
        <w:rPr>
          <w:rFonts w:ascii="Liberation Sans Narrow" w:hAnsi="Liberation Sans Narrow" w:cs="Times New Roman"/>
          <w:sz w:val="24"/>
          <w:szCs w:val="24"/>
        </w:rPr>
        <w:t xml:space="preserve">8) Załącznik nr 8 do SWZ </w:t>
      </w:r>
      <w:r w:rsidR="009F76E9">
        <w:rPr>
          <w:rFonts w:ascii="Liberation Sans Narrow" w:hAnsi="Liberation Sans Narrow" w:cs="Times New Roman"/>
          <w:sz w:val="24"/>
          <w:szCs w:val="24"/>
        </w:rPr>
        <w:t>–</w:t>
      </w:r>
      <w:r w:rsidRPr="005B5C13">
        <w:rPr>
          <w:rFonts w:ascii="Liberation Sans Narrow" w:hAnsi="Liberation Sans Narrow" w:cs="Times New Roman"/>
          <w:sz w:val="24"/>
          <w:szCs w:val="24"/>
        </w:rPr>
        <w:t xml:space="preserve"> </w:t>
      </w:r>
      <w:r w:rsidR="009F76E9">
        <w:rPr>
          <w:rFonts w:ascii="Liberation Sans Narrow" w:hAnsi="Liberation Sans Narrow" w:cs="Times New Roman"/>
          <w:sz w:val="24"/>
          <w:szCs w:val="24"/>
        </w:rPr>
        <w:t xml:space="preserve">wzór </w:t>
      </w:r>
      <w:r w:rsidRPr="005B5C13">
        <w:rPr>
          <w:rFonts w:ascii="Liberation Sans Narrow" w:hAnsi="Liberation Sans Narrow" w:cs="Times New Roman"/>
          <w:sz w:val="24"/>
          <w:szCs w:val="24"/>
        </w:rPr>
        <w:t>harmonogramu</w:t>
      </w:r>
      <w:r w:rsidR="004519BD">
        <w:rPr>
          <w:rFonts w:ascii="Liberation Sans Narrow" w:hAnsi="Liberation Sans Narrow" w:cs="Times New Roman"/>
          <w:sz w:val="24"/>
          <w:szCs w:val="24"/>
        </w:rPr>
        <w:t>,</w:t>
      </w:r>
    </w:p>
    <w:p w14:paraId="101EE7ED" w14:textId="3F3DF919" w:rsidR="00DC725F" w:rsidRPr="00BB3489" w:rsidRDefault="008A5D8C" w:rsidP="004519BD">
      <w:pPr>
        <w:ind w:left="142"/>
        <w:rPr>
          <w:rFonts w:ascii="Liberation Sans Narrow" w:hAnsi="Liberation Sans Narrow" w:cs="Times New Roman"/>
          <w:sz w:val="24"/>
          <w:szCs w:val="24"/>
        </w:rPr>
      </w:pPr>
      <w:r>
        <w:rPr>
          <w:rFonts w:ascii="Liberation Sans Narrow" w:hAnsi="Liberation Sans Narrow" w:cs="Times New Roman"/>
          <w:sz w:val="24"/>
          <w:szCs w:val="24"/>
        </w:rPr>
        <w:t xml:space="preserve">9) Załącznik nr 9 do SWZ </w:t>
      </w:r>
      <w:r w:rsidR="004519BD">
        <w:rPr>
          <w:rFonts w:ascii="Liberation Sans Narrow" w:hAnsi="Liberation Sans Narrow" w:cs="Times New Roman"/>
          <w:sz w:val="24"/>
          <w:szCs w:val="24"/>
        </w:rPr>
        <w:t>–</w:t>
      </w:r>
      <w:r>
        <w:rPr>
          <w:rFonts w:ascii="Liberation Sans Narrow" w:hAnsi="Liberation Sans Narrow" w:cs="Times New Roman"/>
          <w:sz w:val="24"/>
          <w:szCs w:val="24"/>
        </w:rPr>
        <w:t xml:space="preserve"> </w:t>
      </w:r>
      <w:r w:rsidR="004519BD">
        <w:rPr>
          <w:rFonts w:ascii="Liberation Sans Narrow" w:hAnsi="Liberation Sans Narrow" w:cs="Times New Roman"/>
          <w:sz w:val="24"/>
          <w:szCs w:val="24"/>
        </w:rPr>
        <w:t>wykaz osób</w:t>
      </w:r>
    </w:p>
    <w:sectPr w:rsidR="00DC725F" w:rsidRPr="00BB3489" w:rsidSect="00083F13">
      <w:footerReference w:type="default" r:id="rId1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B7904" w14:textId="77777777" w:rsidR="008B59FB" w:rsidRDefault="008B59FB" w:rsidP="00083F13">
      <w:pPr>
        <w:spacing w:after="0" w:line="240" w:lineRule="auto"/>
      </w:pPr>
      <w:r>
        <w:separator/>
      </w:r>
    </w:p>
  </w:endnote>
  <w:endnote w:type="continuationSeparator" w:id="0">
    <w:p w14:paraId="0D8A3E8D" w14:textId="77777777" w:rsidR="008B59FB" w:rsidRDefault="008B59FB" w:rsidP="0008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EE"/>
    <w:family w:val="swiss"/>
    <w:pitch w:val="variable"/>
    <w:sig w:usb0="A00002AF" w:usb1="500078FB"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236589218"/>
      <w:docPartObj>
        <w:docPartGallery w:val="Page Numbers (Bottom of Page)"/>
        <w:docPartUnique/>
      </w:docPartObj>
    </w:sdtPr>
    <w:sdtEndPr/>
    <w:sdtContent>
      <w:p w14:paraId="1D47227F" w14:textId="6636E459" w:rsidR="00061BD3" w:rsidRDefault="00061BD3">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1333612E" w14:textId="77777777" w:rsidR="00061BD3" w:rsidRDefault="0006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58B7C" w14:textId="77777777" w:rsidR="008B59FB" w:rsidRDefault="008B59FB" w:rsidP="00083F13">
      <w:pPr>
        <w:spacing w:after="0" w:line="240" w:lineRule="auto"/>
      </w:pPr>
      <w:r>
        <w:separator/>
      </w:r>
    </w:p>
  </w:footnote>
  <w:footnote w:type="continuationSeparator" w:id="0">
    <w:p w14:paraId="5173D95A" w14:textId="77777777" w:rsidR="008B59FB" w:rsidRDefault="008B59FB" w:rsidP="00083F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40FF0"/>
    <w:multiLevelType w:val="hybridMultilevel"/>
    <w:tmpl w:val="06FC5B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8445D5"/>
    <w:multiLevelType w:val="hybridMultilevel"/>
    <w:tmpl w:val="46FC9D4A"/>
    <w:lvl w:ilvl="0" w:tplc="DBCCB7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8E54E7B"/>
    <w:multiLevelType w:val="hybridMultilevel"/>
    <w:tmpl w:val="2E98C1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1A5A42"/>
    <w:multiLevelType w:val="hybridMultilevel"/>
    <w:tmpl w:val="2222D8F6"/>
    <w:lvl w:ilvl="0" w:tplc="F7503C20">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 w15:restartNumberingAfterBreak="0">
    <w:nsid w:val="23471910"/>
    <w:multiLevelType w:val="hybridMultilevel"/>
    <w:tmpl w:val="7BA26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9E574B"/>
    <w:multiLevelType w:val="hybridMultilevel"/>
    <w:tmpl w:val="10A01608"/>
    <w:lvl w:ilvl="0" w:tplc="DD22F6D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CA82AB8"/>
    <w:multiLevelType w:val="hybridMultilevel"/>
    <w:tmpl w:val="B43AAC8E"/>
    <w:lvl w:ilvl="0" w:tplc="681A32C2">
      <w:start w:val="1"/>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7" w15:restartNumberingAfterBreak="0">
    <w:nsid w:val="3D040E0C"/>
    <w:multiLevelType w:val="hybridMultilevel"/>
    <w:tmpl w:val="6240D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47B5E13"/>
    <w:multiLevelType w:val="hybridMultilevel"/>
    <w:tmpl w:val="AD260F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2C2169C"/>
    <w:multiLevelType w:val="hybridMultilevel"/>
    <w:tmpl w:val="64E2BE7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A6B7FBE"/>
    <w:multiLevelType w:val="hybridMultilevel"/>
    <w:tmpl w:val="954059CC"/>
    <w:lvl w:ilvl="0" w:tplc="E6249A78">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1" w15:restartNumberingAfterBreak="0">
    <w:nsid w:val="68887509"/>
    <w:multiLevelType w:val="hybridMultilevel"/>
    <w:tmpl w:val="EB7458E0"/>
    <w:lvl w:ilvl="0" w:tplc="7BE689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714523EC"/>
    <w:multiLevelType w:val="hybridMultilevel"/>
    <w:tmpl w:val="FAE0F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9F5C9F"/>
    <w:multiLevelType w:val="hybridMultilevel"/>
    <w:tmpl w:val="F5A0B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925CDF"/>
    <w:multiLevelType w:val="hybridMultilevel"/>
    <w:tmpl w:val="99886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380722">
    <w:abstractNumId w:val="4"/>
  </w:num>
  <w:num w:numId="2" w16cid:durableId="1982729681">
    <w:abstractNumId w:val="11"/>
  </w:num>
  <w:num w:numId="3" w16cid:durableId="994458780">
    <w:abstractNumId w:val="1"/>
  </w:num>
  <w:num w:numId="4" w16cid:durableId="1352029952">
    <w:abstractNumId w:val="5"/>
  </w:num>
  <w:num w:numId="5" w16cid:durableId="1950236616">
    <w:abstractNumId w:val="14"/>
  </w:num>
  <w:num w:numId="6" w16cid:durableId="1189567293">
    <w:abstractNumId w:val="0"/>
  </w:num>
  <w:num w:numId="7" w16cid:durableId="1707833612">
    <w:abstractNumId w:val="2"/>
  </w:num>
  <w:num w:numId="8" w16cid:durableId="854461370">
    <w:abstractNumId w:val="12"/>
  </w:num>
  <w:num w:numId="9" w16cid:durableId="1597135413">
    <w:abstractNumId w:val="9"/>
  </w:num>
  <w:num w:numId="10" w16cid:durableId="578946694">
    <w:abstractNumId w:val="7"/>
  </w:num>
  <w:num w:numId="11" w16cid:durableId="1988703518">
    <w:abstractNumId w:val="3"/>
  </w:num>
  <w:num w:numId="12" w16cid:durableId="1764064467">
    <w:abstractNumId w:val="10"/>
  </w:num>
  <w:num w:numId="13" w16cid:durableId="581913953">
    <w:abstractNumId w:val="8"/>
  </w:num>
  <w:num w:numId="14" w16cid:durableId="1976526386">
    <w:abstractNumId w:val="15"/>
  </w:num>
  <w:num w:numId="15" w16cid:durableId="919872782">
    <w:abstractNumId w:val="6"/>
  </w:num>
  <w:num w:numId="16" w16cid:durableId="9519790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0CD"/>
    <w:rsid w:val="00004DA4"/>
    <w:rsid w:val="000076B8"/>
    <w:rsid w:val="000116BC"/>
    <w:rsid w:val="00014A62"/>
    <w:rsid w:val="00022A93"/>
    <w:rsid w:val="0002420C"/>
    <w:rsid w:val="00061BD3"/>
    <w:rsid w:val="00064BAD"/>
    <w:rsid w:val="00082217"/>
    <w:rsid w:val="00083F13"/>
    <w:rsid w:val="0009254A"/>
    <w:rsid w:val="000B19A3"/>
    <w:rsid w:val="000E7B60"/>
    <w:rsid w:val="00104A47"/>
    <w:rsid w:val="00111125"/>
    <w:rsid w:val="00131F72"/>
    <w:rsid w:val="001352F3"/>
    <w:rsid w:val="001558BC"/>
    <w:rsid w:val="00160A7A"/>
    <w:rsid w:val="00195B93"/>
    <w:rsid w:val="00195D58"/>
    <w:rsid w:val="001A07DF"/>
    <w:rsid w:val="001C31CF"/>
    <w:rsid w:val="001C3D7C"/>
    <w:rsid w:val="001C7134"/>
    <w:rsid w:val="001D0DB7"/>
    <w:rsid w:val="001E437D"/>
    <w:rsid w:val="001F4C27"/>
    <w:rsid w:val="0020363D"/>
    <w:rsid w:val="00213DC6"/>
    <w:rsid w:val="00244387"/>
    <w:rsid w:val="00257C09"/>
    <w:rsid w:val="00271D31"/>
    <w:rsid w:val="00274724"/>
    <w:rsid w:val="002979FB"/>
    <w:rsid w:val="002D33A1"/>
    <w:rsid w:val="002E0543"/>
    <w:rsid w:val="002F39F5"/>
    <w:rsid w:val="003201CB"/>
    <w:rsid w:val="003214A6"/>
    <w:rsid w:val="00326525"/>
    <w:rsid w:val="003353DD"/>
    <w:rsid w:val="00345734"/>
    <w:rsid w:val="0034678B"/>
    <w:rsid w:val="00346CC1"/>
    <w:rsid w:val="00351A71"/>
    <w:rsid w:val="00383C96"/>
    <w:rsid w:val="00387C15"/>
    <w:rsid w:val="003D0C61"/>
    <w:rsid w:val="003D165D"/>
    <w:rsid w:val="003D5119"/>
    <w:rsid w:val="003E756D"/>
    <w:rsid w:val="00401BC2"/>
    <w:rsid w:val="004068A6"/>
    <w:rsid w:val="0041358D"/>
    <w:rsid w:val="004177CD"/>
    <w:rsid w:val="004250A7"/>
    <w:rsid w:val="00446B01"/>
    <w:rsid w:val="00447EBB"/>
    <w:rsid w:val="004519BD"/>
    <w:rsid w:val="004721D1"/>
    <w:rsid w:val="00490C71"/>
    <w:rsid w:val="004C562A"/>
    <w:rsid w:val="00520AAA"/>
    <w:rsid w:val="00526C40"/>
    <w:rsid w:val="005427C8"/>
    <w:rsid w:val="005462A9"/>
    <w:rsid w:val="00567E8F"/>
    <w:rsid w:val="00587240"/>
    <w:rsid w:val="005B5C13"/>
    <w:rsid w:val="005B6EE0"/>
    <w:rsid w:val="005F1663"/>
    <w:rsid w:val="005F31DE"/>
    <w:rsid w:val="0060024D"/>
    <w:rsid w:val="00607704"/>
    <w:rsid w:val="00610D65"/>
    <w:rsid w:val="00622404"/>
    <w:rsid w:val="0062531A"/>
    <w:rsid w:val="00631606"/>
    <w:rsid w:val="00631B35"/>
    <w:rsid w:val="00635382"/>
    <w:rsid w:val="00664D78"/>
    <w:rsid w:val="006946A3"/>
    <w:rsid w:val="006D2D70"/>
    <w:rsid w:val="00717858"/>
    <w:rsid w:val="00735D15"/>
    <w:rsid w:val="007719AE"/>
    <w:rsid w:val="00776DB8"/>
    <w:rsid w:val="0078433B"/>
    <w:rsid w:val="007A19C6"/>
    <w:rsid w:val="007B2A19"/>
    <w:rsid w:val="007C10E7"/>
    <w:rsid w:val="007C1E9D"/>
    <w:rsid w:val="007D192E"/>
    <w:rsid w:val="007E0B6F"/>
    <w:rsid w:val="007F57B6"/>
    <w:rsid w:val="00814E2A"/>
    <w:rsid w:val="00833FFC"/>
    <w:rsid w:val="0085568B"/>
    <w:rsid w:val="008760CF"/>
    <w:rsid w:val="008921C1"/>
    <w:rsid w:val="008A5D8C"/>
    <w:rsid w:val="008B1D9B"/>
    <w:rsid w:val="008B59FB"/>
    <w:rsid w:val="008B7E17"/>
    <w:rsid w:val="0090124F"/>
    <w:rsid w:val="00907AD7"/>
    <w:rsid w:val="009277D0"/>
    <w:rsid w:val="009361EB"/>
    <w:rsid w:val="00945639"/>
    <w:rsid w:val="00962D0F"/>
    <w:rsid w:val="009B29EE"/>
    <w:rsid w:val="009E1794"/>
    <w:rsid w:val="009E3FDF"/>
    <w:rsid w:val="009F76E9"/>
    <w:rsid w:val="00A30A5D"/>
    <w:rsid w:val="00A35C23"/>
    <w:rsid w:val="00A44089"/>
    <w:rsid w:val="00A510CD"/>
    <w:rsid w:val="00A51970"/>
    <w:rsid w:val="00A6275C"/>
    <w:rsid w:val="00A73563"/>
    <w:rsid w:val="00A9344D"/>
    <w:rsid w:val="00A95C20"/>
    <w:rsid w:val="00AA373C"/>
    <w:rsid w:val="00AC426A"/>
    <w:rsid w:val="00AD5B8A"/>
    <w:rsid w:val="00AD6D2D"/>
    <w:rsid w:val="00B014E2"/>
    <w:rsid w:val="00B11B57"/>
    <w:rsid w:val="00B20786"/>
    <w:rsid w:val="00B33BFF"/>
    <w:rsid w:val="00B34FAC"/>
    <w:rsid w:val="00B51039"/>
    <w:rsid w:val="00B609C6"/>
    <w:rsid w:val="00B67095"/>
    <w:rsid w:val="00B80BAC"/>
    <w:rsid w:val="00B95A0A"/>
    <w:rsid w:val="00BA2A40"/>
    <w:rsid w:val="00BA5F5C"/>
    <w:rsid w:val="00BB3489"/>
    <w:rsid w:val="00BB6F22"/>
    <w:rsid w:val="00BE203F"/>
    <w:rsid w:val="00C0447B"/>
    <w:rsid w:val="00C04A75"/>
    <w:rsid w:val="00C26CA3"/>
    <w:rsid w:val="00C45A65"/>
    <w:rsid w:val="00C77B4A"/>
    <w:rsid w:val="00D052C4"/>
    <w:rsid w:val="00D605AC"/>
    <w:rsid w:val="00D617F3"/>
    <w:rsid w:val="00D65C04"/>
    <w:rsid w:val="00D801C5"/>
    <w:rsid w:val="00D87ED8"/>
    <w:rsid w:val="00DC17ED"/>
    <w:rsid w:val="00DC725F"/>
    <w:rsid w:val="00DE3A1D"/>
    <w:rsid w:val="00DE6DE0"/>
    <w:rsid w:val="00DF35FE"/>
    <w:rsid w:val="00E4207D"/>
    <w:rsid w:val="00E54CC9"/>
    <w:rsid w:val="00E54EDF"/>
    <w:rsid w:val="00E644A3"/>
    <w:rsid w:val="00E64831"/>
    <w:rsid w:val="00E81063"/>
    <w:rsid w:val="00E93A24"/>
    <w:rsid w:val="00EA056B"/>
    <w:rsid w:val="00EA6755"/>
    <w:rsid w:val="00EB757E"/>
    <w:rsid w:val="00EF6B03"/>
    <w:rsid w:val="00F045C7"/>
    <w:rsid w:val="00F21A50"/>
    <w:rsid w:val="00F27A1E"/>
    <w:rsid w:val="00F4718E"/>
    <w:rsid w:val="00F50BFA"/>
    <w:rsid w:val="00F56262"/>
    <w:rsid w:val="00F65725"/>
    <w:rsid w:val="00F704D7"/>
    <w:rsid w:val="00F854DA"/>
    <w:rsid w:val="00F8574F"/>
    <w:rsid w:val="00F94076"/>
    <w:rsid w:val="00F961EC"/>
    <w:rsid w:val="00FB1793"/>
    <w:rsid w:val="00FC24AB"/>
    <w:rsid w:val="00FD354F"/>
    <w:rsid w:val="00FE4ECB"/>
    <w:rsid w:val="00FF12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43199"/>
  <w15:chartTrackingRefBased/>
  <w15:docId w15:val="{F5126DFC-4B54-48B8-B415-23E82E67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3F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3F13"/>
  </w:style>
  <w:style w:type="paragraph" w:styleId="Stopka">
    <w:name w:val="footer"/>
    <w:basedOn w:val="Normalny"/>
    <w:link w:val="StopkaZnak"/>
    <w:uiPriority w:val="99"/>
    <w:unhideWhenUsed/>
    <w:rsid w:val="00083F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3F13"/>
  </w:style>
  <w:style w:type="character" w:styleId="Hipercze">
    <w:name w:val="Hyperlink"/>
    <w:basedOn w:val="Domylnaczcionkaakapitu"/>
    <w:uiPriority w:val="99"/>
    <w:unhideWhenUsed/>
    <w:rsid w:val="00FF1289"/>
    <w:rPr>
      <w:color w:val="9454C3" w:themeColor="hyperlink"/>
      <w:u w:val="single"/>
    </w:rPr>
  </w:style>
  <w:style w:type="character" w:styleId="Nierozpoznanawzmianka">
    <w:name w:val="Unresolved Mention"/>
    <w:basedOn w:val="Domylnaczcionkaakapitu"/>
    <w:uiPriority w:val="99"/>
    <w:semiHidden/>
    <w:unhideWhenUsed/>
    <w:rsid w:val="00FF1289"/>
    <w:rPr>
      <w:color w:val="605E5C"/>
      <w:shd w:val="clear" w:color="auto" w:fill="E1DFDD"/>
    </w:rPr>
  </w:style>
  <w:style w:type="paragraph" w:styleId="Akapitzlist">
    <w:name w:val="List Paragraph"/>
    <w:basedOn w:val="Normalny"/>
    <w:uiPriority w:val="34"/>
    <w:qFormat/>
    <w:rsid w:val="00335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59973">
      <w:bodyDiv w:val="1"/>
      <w:marLeft w:val="0"/>
      <w:marRight w:val="0"/>
      <w:marTop w:val="0"/>
      <w:marBottom w:val="0"/>
      <w:divBdr>
        <w:top w:val="none" w:sz="0" w:space="0" w:color="auto"/>
        <w:left w:val="none" w:sz="0" w:space="0" w:color="auto"/>
        <w:bottom w:val="none" w:sz="0" w:space="0" w:color="auto"/>
        <w:right w:val="none" w:sz="0" w:space="0" w:color="auto"/>
      </w:divBdr>
    </w:div>
    <w:div w:id="185218917">
      <w:bodyDiv w:val="1"/>
      <w:marLeft w:val="0"/>
      <w:marRight w:val="0"/>
      <w:marTop w:val="0"/>
      <w:marBottom w:val="0"/>
      <w:divBdr>
        <w:top w:val="none" w:sz="0" w:space="0" w:color="auto"/>
        <w:left w:val="none" w:sz="0" w:space="0" w:color="auto"/>
        <w:bottom w:val="none" w:sz="0" w:space="0" w:color="auto"/>
        <w:right w:val="none" w:sz="0" w:space="0" w:color="auto"/>
      </w:divBdr>
    </w:div>
    <w:div w:id="495263200">
      <w:bodyDiv w:val="1"/>
      <w:marLeft w:val="0"/>
      <w:marRight w:val="0"/>
      <w:marTop w:val="0"/>
      <w:marBottom w:val="0"/>
      <w:divBdr>
        <w:top w:val="none" w:sz="0" w:space="0" w:color="auto"/>
        <w:left w:val="none" w:sz="0" w:space="0" w:color="auto"/>
        <w:bottom w:val="none" w:sz="0" w:space="0" w:color="auto"/>
        <w:right w:val="none" w:sz="0" w:space="0" w:color="auto"/>
      </w:divBdr>
    </w:div>
    <w:div w:id="496573182">
      <w:bodyDiv w:val="1"/>
      <w:marLeft w:val="0"/>
      <w:marRight w:val="0"/>
      <w:marTop w:val="0"/>
      <w:marBottom w:val="0"/>
      <w:divBdr>
        <w:top w:val="none" w:sz="0" w:space="0" w:color="auto"/>
        <w:left w:val="none" w:sz="0" w:space="0" w:color="auto"/>
        <w:bottom w:val="none" w:sz="0" w:space="0" w:color="auto"/>
        <w:right w:val="none" w:sz="0" w:space="0" w:color="auto"/>
      </w:divBdr>
    </w:div>
    <w:div w:id="527913694">
      <w:bodyDiv w:val="1"/>
      <w:marLeft w:val="0"/>
      <w:marRight w:val="0"/>
      <w:marTop w:val="0"/>
      <w:marBottom w:val="0"/>
      <w:divBdr>
        <w:top w:val="none" w:sz="0" w:space="0" w:color="auto"/>
        <w:left w:val="none" w:sz="0" w:space="0" w:color="auto"/>
        <w:bottom w:val="none" w:sz="0" w:space="0" w:color="auto"/>
        <w:right w:val="none" w:sz="0" w:space="0" w:color="auto"/>
      </w:divBdr>
    </w:div>
    <w:div w:id="750930121">
      <w:bodyDiv w:val="1"/>
      <w:marLeft w:val="0"/>
      <w:marRight w:val="0"/>
      <w:marTop w:val="0"/>
      <w:marBottom w:val="0"/>
      <w:divBdr>
        <w:top w:val="none" w:sz="0" w:space="0" w:color="auto"/>
        <w:left w:val="none" w:sz="0" w:space="0" w:color="auto"/>
        <w:bottom w:val="none" w:sz="0" w:space="0" w:color="auto"/>
        <w:right w:val="none" w:sz="0" w:space="0" w:color="auto"/>
      </w:divBdr>
      <w:divsChild>
        <w:div w:id="1316225822">
          <w:marLeft w:val="0"/>
          <w:marRight w:val="0"/>
          <w:marTop w:val="0"/>
          <w:marBottom w:val="0"/>
          <w:divBdr>
            <w:top w:val="none" w:sz="0" w:space="0" w:color="auto"/>
            <w:left w:val="none" w:sz="0" w:space="0" w:color="auto"/>
            <w:bottom w:val="none" w:sz="0" w:space="0" w:color="auto"/>
            <w:right w:val="none" w:sz="0" w:space="0" w:color="auto"/>
          </w:divBdr>
        </w:div>
      </w:divsChild>
    </w:div>
    <w:div w:id="875316663">
      <w:bodyDiv w:val="1"/>
      <w:marLeft w:val="0"/>
      <w:marRight w:val="0"/>
      <w:marTop w:val="0"/>
      <w:marBottom w:val="0"/>
      <w:divBdr>
        <w:top w:val="none" w:sz="0" w:space="0" w:color="auto"/>
        <w:left w:val="none" w:sz="0" w:space="0" w:color="auto"/>
        <w:bottom w:val="none" w:sz="0" w:space="0" w:color="auto"/>
        <w:right w:val="none" w:sz="0" w:space="0" w:color="auto"/>
      </w:divBdr>
    </w:div>
    <w:div w:id="1783497927">
      <w:bodyDiv w:val="1"/>
      <w:marLeft w:val="0"/>
      <w:marRight w:val="0"/>
      <w:marTop w:val="0"/>
      <w:marBottom w:val="0"/>
      <w:divBdr>
        <w:top w:val="none" w:sz="0" w:space="0" w:color="auto"/>
        <w:left w:val="none" w:sz="0" w:space="0" w:color="auto"/>
        <w:bottom w:val="none" w:sz="0" w:space="0" w:color="auto"/>
        <w:right w:val="none" w:sz="0" w:space="0" w:color="auto"/>
      </w:divBdr>
    </w:div>
    <w:div w:id="183633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ikolajkipomorskie.pl" TargetMode="External"/><Relationship Id="rId13" Type="http://schemas.openxmlformats.org/officeDocument/2006/relationships/hyperlink" Target="https://platformazakupowa.pl/pn/mikolajkipomorskie"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mailto:inwestycje@mikolajkipomorskie.pl" TargetMode="External"/><Relationship Id="rId2" Type="http://schemas.openxmlformats.org/officeDocument/2006/relationships/numbering" Target="numbering.xml"/><Relationship Id="rId16" Type="http://schemas.openxmlformats.org/officeDocument/2006/relationships/hyperlink" Target="mailto:ochronasrodowiska@mikolajkipomorski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mikolajkipomorskie"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pn/mikolajkipomorski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p.mikolajkipomorskie.pl/" TargetMode="External"/><Relationship Id="rId14" Type="http://schemas.openxmlformats.org/officeDocument/2006/relationships/hyperlink" Target="https://platformazakupowa.pl/pn/mikolajkipomorskie" TargetMode="Externa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488DA-0243-4A25-BFE1-7E108B0AA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10224</Words>
  <Characters>61346</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Wysocka</dc:creator>
  <cp:keywords/>
  <dc:description/>
  <cp:lastModifiedBy>Brygida Podlaska</cp:lastModifiedBy>
  <cp:revision>4</cp:revision>
  <cp:lastPrinted>2024-11-08T10:27:00Z</cp:lastPrinted>
  <dcterms:created xsi:type="dcterms:W3CDTF">2024-12-05T12:27:00Z</dcterms:created>
  <dcterms:modified xsi:type="dcterms:W3CDTF">2024-12-05T13:45:00Z</dcterms:modified>
</cp:coreProperties>
</file>