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BDA88" w14:textId="749B515E" w:rsidR="00A763AA" w:rsidRPr="006C3D28" w:rsidRDefault="004E378A" w:rsidP="006C538A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C3D28">
        <w:rPr>
          <w:rFonts w:ascii="Verdana" w:hAnsi="Verdana"/>
          <w:b/>
          <w:bCs/>
          <w:sz w:val="20"/>
          <w:szCs w:val="20"/>
        </w:rPr>
        <w:t>KARTA GWARANCYJNA</w:t>
      </w:r>
    </w:p>
    <w:p w14:paraId="12B9F6FF" w14:textId="4E6EF0E2" w:rsidR="004E378A" w:rsidRPr="006C3D28" w:rsidRDefault="004E378A" w:rsidP="006C538A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C3D28">
        <w:rPr>
          <w:rFonts w:ascii="Verdana" w:hAnsi="Verdana"/>
          <w:b/>
          <w:bCs/>
          <w:sz w:val="20"/>
          <w:szCs w:val="20"/>
        </w:rPr>
        <w:t>WZÓR</w:t>
      </w:r>
    </w:p>
    <w:p w14:paraId="2233F72A" w14:textId="77777777" w:rsidR="00A763AA" w:rsidRPr="006C3D28" w:rsidRDefault="004E378A" w:rsidP="006C538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C3D28">
        <w:rPr>
          <w:rFonts w:ascii="Verdana" w:hAnsi="Verdana"/>
          <w:sz w:val="20"/>
          <w:szCs w:val="20"/>
        </w:rPr>
        <w:t xml:space="preserve"> sporządzona w dniu ...................... . </w:t>
      </w:r>
    </w:p>
    <w:p w14:paraId="4660B6A5" w14:textId="77777777" w:rsidR="00A763AA" w:rsidRPr="006C3D28" w:rsidRDefault="004E378A" w:rsidP="006C538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C3D28">
        <w:rPr>
          <w:rFonts w:ascii="Verdana" w:hAnsi="Verdana"/>
          <w:sz w:val="20"/>
          <w:szCs w:val="20"/>
        </w:rPr>
        <w:t xml:space="preserve">1. Gwarant: ……………………………………………………………………………. . </w:t>
      </w:r>
    </w:p>
    <w:p w14:paraId="3100479A" w14:textId="3F5B5F19" w:rsidR="000A098F" w:rsidRPr="006C3D28" w:rsidRDefault="004E378A" w:rsidP="006C538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C3D28">
        <w:rPr>
          <w:rFonts w:ascii="Verdana" w:hAnsi="Verdana"/>
          <w:sz w:val="20"/>
          <w:szCs w:val="20"/>
        </w:rPr>
        <w:t xml:space="preserve">2. Uprawniony: </w:t>
      </w:r>
      <w:r w:rsidR="00FB2C03" w:rsidRPr="006C3D28">
        <w:rPr>
          <w:rFonts w:ascii="Verdana" w:hAnsi="Verdana" w:cstheme="minorHAnsi"/>
          <w:b/>
          <w:bCs/>
          <w:sz w:val="20"/>
          <w:szCs w:val="20"/>
        </w:rPr>
        <w:t>Sieć Badawcza Łukasiewicz – Warszawski Instytut Technologicznym</w:t>
      </w:r>
      <w:r w:rsidR="00FB2C03" w:rsidRPr="006C3D28">
        <w:rPr>
          <w:rFonts w:ascii="Verdana" w:hAnsi="Verdana" w:cstheme="minorHAnsi"/>
          <w:sz w:val="20"/>
          <w:szCs w:val="20"/>
        </w:rPr>
        <w:t xml:space="preserve"> z siedzibą w Warszawie  01-796, ul. </w:t>
      </w:r>
      <w:proofErr w:type="spellStart"/>
      <w:r w:rsidR="00FB2C03" w:rsidRPr="006C3D28">
        <w:rPr>
          <w:rFonts w:ascii="Verdana" w:hAnsi="Verdana" w:cstheme="minorHAnsi"/>
          <w:sz w:val="20"/>
          <w:szCs w:val="20"/>
        </w:rPr>
        <w:t>Duchnicka</w:t>
      </w:r>
      <w:proofErr w:type="spellEnd"/>
      <w:r w:rsidR="00FB2C03" w:rsidRPr="006C3D28">
        <w:rPr>
          <w:rFonts w:ascii="Verdana" w:hAnsi="Verdana" w:cstheme="minorHAnsi"/>
          <w:sz w:val="20"/>
          <w:szCs w:val="20"/>
        </w:rPr>
        <w:t xml:space="preserve"> 3</w:t>
      </w:r>
      <w:r w:rsidRPr="006C3D28">
        <w:rPr>
          <w:rFonts w:ascii="Verdana" w:hAnsi="Verdana"/>
          <w:sz w:val="20"/>
          <w:szCs w:val="20"/>
        </w:rPr>
        <w:t xml:space="preserve"> </w:t>
      </w:r>
    </w:p>
    <w:p w14:paraId="709EC47E" w14:textId="77777777" w:rsidR="000A098F" w:rsidRPr="006C3D28" w:rsidRDefault="004E378A" w:rsidP="006C538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C3D28">
        <w:rPr>
          <w:rFonts w:ascii="Verdana" w:hAnsi="Verdana"/>
          <w:sz w:val="20"/>
          <w:szCs w:val="20"/>
        </w:rPr>
        <w:t xml:space="preserve">Umowa nr ………….. z dnia: ……………….. </w:t>
      </w:r>
    </w:p>
    <w:p w14:paraId="3A3E1009" w14:textId="35362EED" w:rsidR="003E45CF" w:rsidRDefault="004E378A" w:rsidP="006C538A">
      <w:pPr>
        <w:pStyle w:val="Teksttreci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6C3D28">
        <w:rPr>
          <w:rFonts w:ascii="Verdana" w:hAnsi="Verdana"/>
          <w:sz w:val="20"/>
          <w:szCs w:val="20"/>
        </w:rPr>
        <w:t xml:space="preserve">Przedmiot umowy : </w:t>
      </w:r>
      <w:r w:rsidR="006C3D28" w:rsidRPr="006C3D28">
        <w:rPr>
          <w:rFonts w:ascii="Verdana" w:hAnsi="Verdana" w:cstheme="minorHAnsi"/>
          <w:sz w:val="20"/>
          <w:szCs w:val="20"/>
        </w:rPr>
        <w:t xml:space="preserve">dzieło polegające na wykonaniu </w:t>
      </w:r>
      <w:r w:rsidR="003E45CF" w:rsidRPr="00095A00">
        <w:rPr>
          <w:rFonts w:ascii="Verdana" w:hAnsi="Verdana"/>
          <w:b/>
          <w:bCs/>
          <w:sz w:val="20"/>
          <w:szCs w:val="20"/>
        </w:rPr>
        <w:t>„</w:t>
      </w:r>
      <w:r w:rsidR="00F23562" w:rsidRPr="00F23562">
        <w:rPr>
          <w:rFonts w:ascii="Verdana" w:hAnsi="Verdana"/>
          <w:b/>
          <w:bCs/>
          <w:sz w:val="20"/>
          <w:szCs w:val="20"/>
        </w:rPr>
        <w:t>Opracowanie koncepcji aranżacji oraz dokumentacji projektowo-kosztorysowej dotyczącej skrzydła Dyrekcji Instytutu</w:t>
      </w:r>
      <w:r w:rsidR="00F23562" w:rsidRPr="00F23562">
        <w:rPr>
          <w:rFonts w:ascii="Verdana" w:hAnsi="Verdana"/>
          <w:sz w:val="20"/>
          <w:szCs w:val="20"/>
        </w:rPr>
        <w:t xml:space="preserve">, </w:t>
      </w:r>
      <w:r w:rsidR="00F23562" w:rsidRPr="00F23562">
        <w:rPr>
          <w:rFonts w:ascii="Verdana" w:hAnsi="Verdana"/>
          <w:b/>
          <w:bCs/>
          <w:sz w:val="20"/>
          <w:szCs w:val="20"/>
        </w:rPr>
        <w:t>w Budynku  Nr 1 (wpisanego do rejestru zabytków)</w:t>
      </w:r>
      <w:r w:rsidR="00F23562" w:rsidRPr="00F23562">
        <w:rPr>
          <w:rFonts w:ascii="Verdana" w:hAnsi="Verdana"/>
          <w:sz w:val="20"/>
          <w:szCs w:val="20"/>
        </w:rPr>
        <w:t xml:space="preserve"> </w:t>
      </w:r>
      <w:r w:rsidR="00F23562" w:rsidRPr="00F23562">
        <w:rPr>
          <w:rFonts w:ascii="Verdana" w:hAnsi="Verdana"/>
          <w:b/>
          <w:bCs/>
          <w:sz w:val="20"/>
          <w:szCs w:val="20"/>
        </w:rPr>
        <w:t xml:space="preserve">stanowiącym siedzibę Sieć Badawcza Łukasiewicz – Warszawskiego Instytutu Technologicznego przy ul. </w:t>
      </w:r>
      <w:proofErr w:type="spellStart"/>
      <w:r w:rsidR="00F23562" w:rsidRPr="00F23562">
        <w:rPr>
          <w:rFonts w:ascii="Verdana" w:hAnsi="Verdana"/>
          <w:b/>
          <w:bCs/>
          <w:sz w:val="20"/>
          <w:szCs w:val="20"/>
        </w:rPr>
        <w:t>Duchnickiej</w:t>
      </w:r>
      <w:proofErr w:type="spellEnd"/>
      <w:r w:rsidR="00F23562" w:rsidRPr="00F23562">
        <w:rPr>
          <w:rFonts w:ascii="Verdana" w:hAnsi="Verdana"/>
          <w:b/>
          <w:bCs/>
          <w:sz w:val="20"/>
          <w:szCs w:val="20"/>
        </w:rPr>
        <w:t xml:space="preserve"> 3 w Warszawie</w:t>
      </w:r>
      <w:r w:rsidR="003E45CF">
        <w:rPr>
          <w:rFonts w:ascii="Verdana" w:hAnsi="Verdana"/>
          <w:b/>
          <w:bCs/>
          <w:sz w:val="20"/>
          <w:szCs w:val="20"/>
        </w:rPr>
        <w:t>”</w:t>
      </w:r>
      <w:r w:rsidR="003E45CF" w:rsidRPr="00095A00">
        <w:rPr>
          <w:rFonts w:ascii="Verdana" w:hAnsi="Verdana"/>
          <w:b/>
          <w:bCs/>
          <w:sz w:val="20"/>
          <w:szCs w:val="20"/>
        </w:rPr>
        <w:t xml:space="preserve"> </w:t>
      </w:r>
    </w:p>
    <w:p w14:paraId="110763E1" w14:textId="79FA02CE" w:rsidR="000A098F" w:rsidRPr="006C3D28" w:rsidRDefault="000A098F" w:rsidP="006C538A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50E01C92" w14:textId="77777777" w:rsidR="00B403E6" w:rsidRPr="006C3D28" w:rsidRDefault="004E378A" w:rsidP="006C538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C3D28">
        <w:rPr>
          <w:rFonts w:ascii="Verdana" w:hAnsi="Verdana"/>
          <w:sz w:val="20"/>
          <w:szCs w:val="20"/>
        </w:rPr>
        <w:t xml:space="preserve">3. Data odbioru wykonanych prac projektowych: ………………….. Wykonawca udziela …… lat gwarancji na dokumentację projektowo-kosztorysową. Przedmiot gwarancji obejmuje kompletną dokumentację projektową wykonaną w ramach wyżej wymienionej umowy. </w:t>
      </w:r>
    </w:p>
    <w:p w14:paraId="75358C7D" w14:textId="77777777" w:rsidR="00B403E6" w:rsidRPr="006C3D28" w:rsidRDefault="004E378A" w:rsidP="006C538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C3D28">
        <w:rPr>
          <w:rFonts w:ascii="Verdana" w:hAnsi="Verdana"/>
          <w:sz w:val="20"/>
          <w:szCs w:val="20"/>
        </w:rPr>
        <w:t xml:space="preserve">Warunki gwarancji jakości. </w:t>
      </w:r>
    </w:p>
    <w:p w14:paraId="2BF17518" w14:textId="0E84A78B" w:rsidR="00B403E6" w:rsidRPr="006C3D28" w:rsidRDefault="004E378A" w:rsidP="006C538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C3D28">
        <w:rPr>
          <w:rFonts w:ascii="Verdana" w:hAnsi="Verdana"/>
          <w:sz w:val="20"/>
          <w:szCs w:val="20"/>
        </w:rPr>
        <w:t>1</w:t>
      </w:r>
      <w:r w:rsidR="00655ED4">
        <w:rPr>
          <w:rFonts w:ascii="Verdana" w:hAnsi="Verdana"/>
          <w:sz w:val="20"/>
          <w:szCs w:val="20"/>
        </w:rPr>
        <w:t>.</w:t>
      </w:r>
      <w:r w:rsidRPr="006C3D28">
        <w:rPr>
          <w:rFonts w:ascii="Verdana" w:hAnsi="Verdana"/>
          <w:sz w:val="20"/>
          <w:szCs w:val="20"/>
        </w:rPr>
        <w:t xml:space="preserve"> Gwarant oświadcza, że objęty niniejszą kartą gwarancyjną przedmiot gwarancji został wykonany zgodnie z umową, zleceniem Zamawiającego i złożoną ofertą, zasadami współczesnej wiedzy technicznej, obowiązującymi w tym zakresie przepisami, oraz zgodnie z normami i rysunkami normatywnymi. </w:t>
      </w:r>
    </w:p>
    <w:p w14:paraId="6FC12956" w14:textId="4F2796B8" w:rsidR="00B403E6" w:rsidRPr="006C3D28" w:rsidRDefault="004E378A" w:rsidP="006C538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C3D28">
        <w:rPr>
          <w:rFonts w:ascii="Verdana" w:hAnsi="Verdana"/>
          <w:sz w:val="20"/>
          <w:szCs w:val="20"/>
        </w:rPr>
        <w:t>2</w:t>
      </w:r>
      <w:r w:rsidR="00655ED4">
        <w:rPr>
          <w:rFonts w:ascii="Verdana" w:hAnsi="Verdana"/>
          <w:sz w:val="20"/>
          <w:szCs w:val="20"/>
        </w:rPr>
        <w:t>.</w:t>
      </w:r>
      <w:r w:rsidRPr="006C3D28">
        <w:rPr>
          <w:rFonts w:ascii="Verdana" w:hAnsi="Verdana"/>
          <w:sz w:val="20"/>
          <w:szCs w:val="20"/>
        </w:rPr>
        <w:t xml:space="preserve"> Okres gwarancji jakości na wykonane prace projektowe wynosi … lata, licząc od dnia zatwierdzenia </w:t>
      </w:r>
      <w:r w:rsidR="00802B88" w:rsidRPr="006C3D28">
        <w:rPr>
          <w:rFonts w:ascii="Verdana" w:hAnsi="Verdana"/>
          <w:sz w:val="20"/>
          <w:szCs w:val="20"/>
        </w:rPr>
        <w:t>protokołu</w:t>
      </w:r>
      <w:r w:rsidRPr="006C3D28">
        <w:rPr>
          <w:rFonts w:ascii="Verdana" w:hAnsi="Verdana"/>
          <w:sz w:val="20"/>
          <w:szCs w:val="20"/>
        </w:rPr>
        <w:t xml:space="preserve"> kompletnej dokumentacji. </w:t>
      </w:r>
    </w:p>
    <w:p w14:paraId="37CD2123" w14:textId="3CCDE2E4" w:rsidR="00B403E6" w:rsidRPr="006C3D28" w:rsidRDefault="004E378A" w:rsidP="006C538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C3D28">
        <w:rPr>
          <w:rFonts w:ascii="Verdana" w:hAnsi="Verdana"/>
          <w:sz w:val="20"/>
          <w:szCs w:val="20"/>
        </w:rPr>
        <w:t>3</w:t>
      </w:r>
      <w:r w:rsidR="00655ED4">
        <w:rPr>
          <w:rFonts w:ascii="Verdana" w:hAnsi="Verdana"/>
          <w:sz w:val="20"/>
          <w:szCs w:val="20"/>
        </w:rPr>
        <w:t>.</w:t>
      </w:r>
      <w:r w:rsidRPr="006C3D28">
        <w:rPr>
          <w:rFonts w:ascii="Verdana" w:hAnsi="Verdana"/>
          <w:sz w:val="20"/>
          <w:szCs w:val="20"/>
        </w:rPr>
        <w:t xml:space="preserve"> W okresie gwarancji Gwarant obowiązany jest do nieodpłatnego usuwania wad ujawnionych w okresie gwarancji lub do dostarczenia rzeczy wolnej od wad, jeżeli wady te ujawnią się w ciągu terminu określonego w gwarancji. </w:t>
      </w:r>
    </w:p>
    <w:p w14:paraId="7E29F75A" w14:textId="41861AB2" w:rsidR="00B403E6" w:rsidRPr="006C3D28" w:rsidRDefault="004E378A" w:rsidP="006C538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C3D28">
        <w:rPr>
          <w:rFonts w:ascii="Verdana" w:hAnsi="Verdana"/>
          <w:sz w:val="20"/>
          <w:szCs w:val="20"/>
        </w:rPr>
        <w:t>4</w:t>
      </w:r>
      <w:r w:rsidR="00655ED4">
        <w:rPr>
          <w:rFonts w:ascii="Verdana" w:hAnsi="Verdana"/>
          <w:sz w:val="20"/>
          <w:szCs w:val="20"/>
        </w:rPr>
        <w:t>.</w:t>
      </w:r>
      <w:r w:rsidRPr="006C3D28">
        <w:rPr>
          <w:rFonts w:ascii="Verdana" w:hAnsi="Verdana"/>
          <w:sz w:val="20"/>
          <w:szCs w:val="20"/>
        </w:rPr>
        <w:t xml:space="preserve"> O wystąpieniu wad Uprawniony powiadomi Gwaranta pisemnie (listem lub faxem), podając rodzaj wady. </w:t>
      </w:r>
    </w:p>
    <w:p w14:paraId="366D19C1" w14:textId="50BAFEA6" w:rsidR="00B403E6" w:rsidRPr="006C3D28" w:rsidRDefault="004E378A" w:rsidP="006C538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C3D28">
        <w:rPr>
          <w:rFonts w:ascii="Verdana" w:hAnsi="Verdana"/>
          <w:sz w:val="20"/>
          <w:szCs w:val="20"/>
        </w:rPr>
        <w:t>5</w:t>
      </w:r>
      <w:r w:rsidR="00655ED4">
        <w:rPr>
          <w:rFonts w:ascii="Verdana" w:hAnsi="Verdana"/>
          <w:sz w:val="20"/>
          <w:szCs w:val="20"/>
        </w:rPr>
        <w:t>.</w:t>
      </w:r>
      <w:r w:rsidRPr="006C3D28">
        <w:rPr>
          <w:rFonts w:ascii="Verdana" w:hAnsi="Verdana"/>
          <w:sz w:val="20"/>
          <w:szCs w:val="20"/>
        </w:rPr>
        <w:t xml:space="preserve"> Gwarant zobowiązany jest do bezpłatnego usunięcia wad i usterek w terminie do 7 dni od daty ich zgłoszenia przez Zamawiającego a w uzasadnionych przypadkach w innym technicznie możliwym terminie uzgodnionym między stronami. </w:t>
      </w:r>
    </w:p>
    <w:p w14:paraId="16A06385" w14:textId="30C7F3EF" w:rsidR="00B403E6" w:rsidRPr="006C3D28" w:rsidRDefault="004E378A" w:rsidP="006C538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C3D28">
        <w:rPr>
          <w:rFonts w:ascii="Verdana" w:hAnsi="Verdana"/>
          <w:sz w:val="20"/>
          <w:szCs w:val="20"/>
        </w:rPr>
        <w:t>6</w:t>
      </w:r>
      <w:r w:rsidR="00655ED4">
        <w:rPr>
          <w:rFonts w:ascii="Verdana" w:hAnsi="Verdana"/>
          <w:sz w:val="20"/>
          <w:szCs w:val="20"/>
        </w:rPr>
        <w:t>.</w:t>
      </w:r>
      <w:r w:rsidRPr="006C3D28">
        <w:rPr>
          <w:rFonts w:ascii="Verdana" w:hAnsi="Verdana"/>
          <w:sz w:val="20"/>
          <w:szCs w:val="20"/>
        </w:rPr>
        <w:t xml:space="preserve"> Jeżeli w ramach gwarancji Wykonawca dokonał usunięcia wad istotnych dokumentacji projektowo-kosztorysowej, termin gwarancji biegnie na nowo od chwili usunięcia wady. </w:t>
      </w:r>
    </w:p>
    <w:p w14:paraId="5912C85B" w14:textId="68BD8EBF" w:rsidR="00B403E6" w:rsidRPr="006C3D28" w:rsidRDefault="004E378A" w:rsidP="006C538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C3D28">
        <w:rPr>
          <w:rFonts w:ascii="Verdana" w:hAnsi="Verdana"/>
          <w:sz w:val="20"/>
          <w:szCs w:val="20"/>
        </w:rPr>
        <w:t>7</w:t>
      </w:r>
      <w:r w:rsidR="00655ED4">
        <w:rPr>
          <w:rFonts w:ascii="Verdana" w:hAnsi="Verdana"/>
          <w:sz w:val="20"/>
          <w:szCs w:val="20"/>
        </w:rPr>
        <w:t>.</w:t>
      </w:r>
      <w:r w:rsidRPr="006C3D28">
        <w:rPr>
          <w:rFonts w:ascii="Verdana" w:hAnsi="Verdana"/>
          <w:sz w:val="20"/>
          <w:szCs w:val="20"/>
        </w:rPr>
        <w:t xml:space="preserve"> Usunięcie wad powinno być stwierdzone protokolarnie przez Uprawnionego i Gwaranta. </w:t>
      </w:r>
    </w:p>
    <w:p w14:paraId="3F6B8D6A" w14:textId="4B1A1346" w:rsidR="00CD10D3" w:rsidRDefault="004E378A" w:rsidP="006C538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C3D28">
        <w:rPr>
          <w:rFonts w:ascii="Verdana" w:hAnsi="Verdana"/>
          <w:sz w:val="20"/>
          <w:szCs w:val="20"/>
        </w:rPr>
        <w:t>8</w:t>
      </w:r>
      <w:r w:rsidR="00655ED4">
        <w:rPr>
          <w:rFonts w:ascii="Verdana" w:hAnsi="Verdana"/>
          <w:sz w:val="20"/>
          <w:szCs w:val="20"/>
        </w:rPr>
        <w:t>.</w:t>
      </w:r>
      <w:r w:rsidRPr="006C3D28">
        <w:rPr>
          <w:rFonts w:ascii="Verdana" w:hAnsi="Verdana"/>
          <w:sz w:val="20"/>
          <w:szCs w:val="20"/>
        </w:rPr>
        <w:t xml:space="preserve"> W sprawach nie uregulowanych niniejszą kartą gwarancyjną zastosowanie mają przepisy Kodeksu Cywilnego oraz inne obowiązujące przepisy prawa. </w:t>
      </w:r>
    </w:p>
    <w:p w14:paraId="66BB8DB1" w14:textId="77777777" w:rsidR="0045439A" w:rsidRPr="006C3D28" w:rsidRDefault="0045439A" w:rsidP="006C538A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15317C55" w14:textId="77777777" w:rsidR="0045439A" w:rsidRDefault="004E378A" w:rsidP="006C538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C3D28">
        <w:rPr>
          <w:rFonts w:ascii="Verdana" w:hAnsi="Verdana"/>
          <w:sz w:val="20"/>
          <w:szCs w:val="20"/>
        </w:rPr>
        <w:t>Warunki gwarancji podpisali:</w:t>
      </w:r>
    </w:p>
    <w:p w14:paraId="1E536520" w14:textId="267B9695" w:rsidR="00CD10D3" w:rsidRPr="006C3D28" w:rsidRDefault="004E378A" w:rsidP="006C538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C3D28">
        <w:rPr>
          <w:rFonts w:ascii="Verdana" w:hAnsi="Verdana"/>
          <w:sz w:val="20"/>
          <w:szCs w:val="20"/>
        </w:rPr>
        <w:t xml:space="preserve"> </w:t>
      </w:r>
    </w:p>
    <w:p w14:paraId="1B11E0E1" w14:textId="77777777" w:rsidR="00A032FD" w:rsidRPr="006C3D28" w:rsidRDefault="00A032FD" w:rsidP="006C538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C3D28">
        <w:rPr>
          <w:rFonts w:ascii="Verdana" w:hAnsi="Verdana"/>
          <w:sz w:val="20"/>
          <w:szCs w:val="20"/>
        </w:rPr>
        <w:tab/>
      </w:r>
      <w:r w:rsidR="004E378A" w:rsidRPr="006C3D28">
        <w:rPr>
          <w:rFonts w:ascii="Verdana" w:hAnsi="Verdana"/>
          <w:sz w:val="20"/>
          <w:szCs w:val="20"/>
        </w:rPr>
        <w:t xml:space="preserve">Gwarant: </w:t>
      </w:r>
      <w:r w:rsidR="00CD10D3" w:rsidRPr="006C3D28">
        <w:rPr>
          <w:rFonts w:ascii="Verdana" w:hAnsi="Verdana"/>
          <w:sz w:val="20"/>
          <w:szCs w:val="20"/>
        </w:rPr>
        <w:tab/>
      </w:r>
      <w:r w:rsidR="00CD10D3" w:rsidRPr="006C3D28">
        <w:rPr>
          <w:rFonts w:ascii="Verdana" w:hAnsi="Verdana"/>
          <w:sz w:val="20"/>
          <w:szCs w:val="20"/>
        </w:rPr>
        <w:tab/>
      </w:r>
      <w:r w:rsidR="00CD10D3" w:rsidRPr="006C3D28">
        <w:rPr>
          <w:rFonts w:ascii="Verdana" w:hAnsi="Verdana"/>
          <w:sz w:val="20"/>
          <w:szCs w:val="20"/>
        </w:rPr>
        <w:tab/>
      </w:r>
      <w:r w:rsidR="00CD10D3" w:rsidRPr="006C3D28">
        <w:rPr>
          <w:rFonts w:ascii="Verdana" w:hAnsi="Verdana"/>
          <w:sz w:val="20"/>
          <w:szCs w:val="20"/>
        </w:rPr>
        <w:tab/>
      </w:r>
      <w:r w:rsidR="00CD10D3" w:rsidRPr="006C3D28">
        <w:rPr>
          <w:rFonts w:ascii="Verdana" w:hAnsi="Verdana"/>
          <w:sz w:val="20"/>
          <w:szCs w:val="20"/>
        </w:rPr>
        <w:tab/>
      </w:r>
      <w:r w:rsidR="00CD10D3" w:rsidRPr="006C3D28">
        <w:rPr>
          <w:rFonts w:ascii="Verdana" w:hAnsi="Verdana"/>
          <w:sz w:val="20"/>
          <w:szCs w:val="20"/>
        </w:rPr>
        <w:tab/>
      </w:r>
      <w:r w:rsidR="004E378A" w:rsidRPr="006C3D28">
        <w:rPr>
          <w:rFonts w:ascii="Verdana" w:hAnsi="Verdana"/>
          <w:sz w:val="20"/>
          <w:szCs w:val="20"/>
        </w:rPr>
        <w:t>Uprawniony:</w:t>
      </w:r>
    </w:p>
    <w:p w14:paraId="4279E3ED" w14:textId="77777777" w:rsidR="00A032FD" w:rsidRPr="006C3D28" w:rsidRDefault="00A032FD" w:rsidP="006C538A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3517A71B" w14:textId="6BAC0CF4" w:rsidR="00CA1DCC" w:rsidRPr="006C3D28" w:rsidRDefault="004E378A" w:rsidP="006C538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C3D28">
        <w:rPr>
          <w:rFonts w:ascii="Verdana" w:hAnsi="Verdana"/>
          <w:sz w:val="20"/>
          <w:szCs w:val="20"/>
        </w:rPr>
        <w:t xml:space="preserve"> ................................................ </w:t>
      </w:r>
      <w:r w:rsidR="00CD10D3" w:rsidRPr="006C3D28">
        <w:rPr>
          <w:rFonts w:ascii="Verdana" w:hAnsi="Verdana"/>
          <w:sz w:val="20"/>
          <w:szCs w:val="20"/>
        </w:rPr>
        <w:tab/>
      </w:r>
      <w:r w:rsidR="00CD10D3" w:rsidRPr="006C3D28">
        <w:rPr>
          <w:rFonts w:ascii="Verdana" w:hAnsi="Verdana"/>
          <w:sz w:val="20"/>
          <w:szCs w:val="20"/>
        </w:rPr>
        <w:tab/>
      </w:r>
      <w:r w:rsidRPr="006C3D28">
        <w:rPr>
          <w:rFonts w:ascii="Verdana" w:hAnsi="Verdana"/>
          <w:sz w:val="20"/>
          <w:szCs w:val="20"/>
        </w:rPr>
        <w:t>.................................................</w:t>
      </w:r>
    </w:p>
    <w:sectPr w:rsidR="00CA1DCC" w:rsidRPr="006C3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51"/>
    <w:rsid w:val="000A098F"/>
    <w:rsid w:val="001159E3"/>
    <w:rsid w:val="001D318B"/>
    <w:rsid w:val="001F707F"/>
    <w:rsid w:val="002C27EB"/>
    <w:rsid w:val="003E45CF"/>
    <w:rsid w:val="0045439A"/>
    <w:rsid w:val="004D4586"/>
    <w:rsid w:val="004E378A"/>
    <w:rsid w:val="00543E7A"/>
    <w:rsid w:val="00655ED4"/>
    <w:rsid w:val="006C3D28"/>
    <w:rsid w:val="006C538A"/>
    <w:rsid w:val="00713251"/>
    <w:rsid w:val="00802B88"/>
    <w:rsid w:val="00A032FD"/>
    <w:rsid w:val="00A763AA"/>
    <w:rsid w:val="00A9528C"/>
    <w:rsid w:val="00B403E6"/>
    <w:rsid w:val="00CA1DCC"/>
    <w:rsid w:val="00CD10D3"/>
    <w:rsid w:val="00F23562"/>
    <w:rsid w:val="00FB2C03"/>
    <w:rsid w:val="00FD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85F7"/>
  <w15:chartTrackingRefBased/>
  <w15:docId w15:val="{8952476C-6440-48F0-8E2D-9D54C4B1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32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32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2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32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32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32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32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32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32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2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32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2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325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325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325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325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325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325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132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32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32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32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132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1325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1325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1325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32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325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13251"/>
    <w:rPr>
      <w:b/>
      <w:bCs/>
      <w:smallCaps/>
      <w:color w:val="0F4761" w:themeColor="accent1" w:themeShade="BF"/>
      <w:spacing w:val="5"/>
    </w:rPr>
  </w:style>
  <w:style w:type="character" w:customStyle="1" w:styleId="Teksttreci">
    <w:name w:val="Tekst treści_"/>
    <w:basedOn w:val="Domylnaczcionkaakapitu"/>
    <w:link w:val="Teksttreci0"/>
    <w:qFormat/>
    <w:rsid w:val="003E45CF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qFormat/>
    <w:rsid w:val="003E45CF"/>
    <w:pPr>
      <w:widowControl w:val="0"/>
      <w:spacing w:after="80" w:line="427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Kowalczyk | Łukasiewicz – WIT</dc:creator>
  <cp:keywords/>
  <dc:description/>
  <cp:lastModifiedBy>Jacek Kowalczyk | Łukasiewicz – WIT</cp:lastModifiedBy>
  <cp:revision>17</cp:revision>
  <dcterms:created xsi:type="dcterms:W3CDTF">2024-05-14T08:55:00Z</dcterms:created>
  <dcterms:modified xsi:type="dcterms:W3CDTF">2024-06-04T18:38:00Z</dcterms:modified>
</cp:coreProperties>
</file>