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5DF" w:rsidRDefault="00B245DF" w:rsidP="00E23296">
      <w:pPr>
        <w:spacing w:after="24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B245DF" w:rsidRDefault="00B245DF" w:rsidP="00E23296">
      <w:pPr>
        <w:spacing w:after="24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B245DF" w:rsidRDefault="00B245DF" w:rsidP="00E23296">
      <w:pPr>
        <w:spacing w:after="240"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48763B" w:rsidRDefault="00AA1321" w:rsidP="00B245DF">
      <w:pPr>
        <w:pStyle w:val="Tekstpodstawow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„WYCIĄG Z OPZ”</w:t>
      </w:r>
    </w:p>
    <w:p w:rsidR="00B245DF" w:rsidRPr="00BE172A" w:rsidRDefault="0048763B" w:rsidP="00B245DF">
      <w:pPr>
        <w:pStyle w:val="Tekstpodstawow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 procedury przetargowej</w:t>
      </w:r>
    </w:p>
    <w:p w:rsidR="00B245DF" w:rsidRPr="00C1522A" w:rsidRDefault="00B245DF" w:rsidP="00B245DF">
      <w:pPr>
        <w:pStyle w:val="Tekstpodstawowy"/>
        <w:spacing w:line="276" w:lineRule="auto"/>
        <w:rPr>
          <w:rFonts w:ascii="Arial" w:hAnsi="Arial" w:cs="Arial"/>
          <w:b/>
        </w:rPr>
      </w:pPr>
    </w:p>
    <w:p w:rsidR="00B245DF" w:rsidRPr="005E3E97" w:rsidRDefault="00B245DF" w:rsidP="00B245DF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D42C4B">
        <w:rPr>
          <w:rFonts w:ascii="Arial" w:hAnsi="Arial" w:cs="Arial"/>
          <w:b/>
        </w:rPr>
        <w:t>NA KOMPLEKSOWE WYKONANIE ROBÓT BUDOWLANYCH</w:t>
      </w:r>
    </w:p>
    <w:p w:rsidR="00B245DF" w:rsidRDefault="00B245DF" w:rsidP="00B245DF">
      <w:pPr>
        <w:pStyle w:val="Tekstpodstawowy"/>
        <w:spacing w:line="276" w:lineRule="auto"/>
        <w:rPr>
          <w:rFonts w:ascii="Arial" w:hAnsi="Arial" w:cs="Arial"/>
          <w:b/>
        </w:rPr>
      </w:pPr>
    </w:p>
    <w:p w:rsidR="00B245DF" w:rsidRDefault="00B245DF" w:rsidP="00B245DF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</w:t>
      </w:r>
      <w:r w:rsidRPr="00BB6375">
        <w:rPr>
          <w:rFonts w:ascii="Arial" w:hAnsi="Arial" w:cs="Arial"/>
          <w:b/>
        </w:rPr>
        <w:t>ZADANI</w:t>
      </w:r>
      <w:r>
        <w:rPr>
          <w:rFonts w:ascii="Arial" w:hAnsi="Arial" w:cs="Arial"/>
          <w:b/>
        </w:rPr>
        <w:t>A</w:t>
      </w:r>
      <w:r w:rsidRPr="00BB637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NR 01746</w:t>
      </w:r>
    </w:p>
    <w:p w:rsidR="00B245DF" w:rsidRDefault="00B245DF" w:rsidP="00B245DF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:rsidR="00B245DF" w:rsidRDefault="00B245DF" w:rsidP="00B245DF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0F5D38">
        <w:rPr>
          <w:rFonts w:ascii="Arial" w:hAnsi="Arial" w:cs="Arial"/>
          <w:b/>
        </w:rPr>
        <w:t>Budowa infrastruktury do zabezpieczenia funkcjonowania uzbrojenia specjalistycznego</w:t>
      </w:r>
      <w:r>
        <w:rPr>
          <w:rFonts w:ascii="Arial" w:hAnsi="Arial" w:cs="Arial"/>
          <w:b/>
        </w:rPr>
        <w:t>”</w:t>
      </w:r>
    </w:p>
    <w:p w:rsidR="00B245DF" w:rsidRDefault="00B245DF" w:rsidP="00B245DF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:rsidR="00B245DF" w:rsidRDefault="00B245DF" w:rsidP="00B245DF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ORAZ</w:t>
      </w:r>
    </w:p>
    <w:p w:rsidR="00B245DF" w:rsidRDefault="00B245DF" w:rsidP="00B245DF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:rsidR="00B245DF" w:rsidRDefault="00B245DF" w:rsidP="00B245DF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ZADANIA NR 01750</w:t>
      </w:r>
    </w:p>
    <w:p w:rsidR="00B245DF" w:rsidRDefault="00B245DF" w:rsidP="00B245DF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:rsidR="00B245DF" w:rsidRDefault="00B245DF" w:rsidP="00B245DF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„Budowa budynku nr 52A do potrzeb szkoleniowych i SD Brygady”</w:t>
      </w:r>
    </w:p>
    <w:p w:rsidR="00B245DF" w:rsidRDefault="00B245DF" w:rsidP="00B245DF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</w:p>
    <w:p w:rsidR="00B245DF" w:rsidRDefault="00B245DF" w:rsidP="00B245DF">
      <w:pPr>
        <w:pStyle w:val="Tekstpodstawowy"/>
        <w:spacing w:line="276" w:lineRule="auto"/>
        <w:rPr>
          <w:rFonts w:ascii="Arial" w:hAnsi="Arial" w:cs="Arial"/>
          <w:b/>
        </w:rPr>
      </w:pPr>
    </w:p>
    <w:p w:rsidR="00B245DF" w:rsidRPr="00BB6375" w:rsidRDefault="00B245DF" w:rsidP="00B245DF">
      <w:pPr>
        <w:pStyle w:val="Tekstpodstawowy"/>
        <w:spacing w:line="276" w:lineRule="auto"/>
        <w:rPr>
          <w:rFonts w:ascii="Arial" w:hAnsi="Arial" w:cs="Arial"/>
          <w:b/>
        </w:rPr>
      </w:pPr>
    </w:p>
    <w:p w:rsidR="00B245DF" w:rsidRPr="00EC497D" w:rsidRDefault="00B245DF" w:rsidP="00B245DF">
      <w:pPr>
        <w:pStyle w:val="Tekstpodstawowy"/>
        <w:spacing w:line="276" w:lineRule="auto"/>
        <w:jc w:val="center"/>
        <w:rPr>
          <w:rFonts w:ascii="Arial" w:hAnsi="Arial" w:cs="Arial"/>
          <w:b/>
        </w:rPr>
      </w:pPr>
      <w:r w:rsidRPr="00EC497D">
        <w:rPr>
          <w:rFonts w:ascii="Arial" w:hAnsi="Arial" w:cs="Arial"/>
          <w:b/>
        </w:rPr>
        <w:t>KOMPLEKS WOJSKOWY - 6017</w:t>
      </w:r>
    </w:p>
    <w:p w:rsidR="00B245DF" w:rsidRDefault="00B245DF" w:rsidP="00B245DF">
      <w:pPr>
        <w:pStyle w:val="Tekstpodstawowy"/>
        <w:spacing w:line="276" w:lineRule="auto"/>
        <w:rPr>
          <w:rFonts w:ascii="Arial" w:hAnsi="Arial" w:cs="Arial"/>
          <w:b/>
          <w:u w:val="single"/>
        </w:rPr>
      </w:pPr>
    </w:p>
    <w:p w:rsidR="00B245DF" w:rsidRDefault="00B245DF" w:rsidP="00B245DF">
      <w:pPr>
        <w:pStyle w:val="Tekstpodstawowy"/>
        <w:spacing w:line="276" w:lineRule="auto"/>
        <w:rPr>
          <w:rFonts w:ascii="Arial" w:hAnsi="Arial" w:cs="Arial"/>
          <w:b/>
          <w:u w:val="single"/>
        </w:rPr>
      </w:pPr>
    </w:p>
    <w:p w:rsidR="00B245DF" w:rsidRPr="00C1522A" w:rsidRDefault="00B245DF" w:rsidP="00B245DF">
      <w:pPr>
        <w:pStyle w:val="Tekstpodstawowy"/>
        <w:spacing w:line="276" w:lineRule="auto"/>
        <w:jc w:val="center"/>
        <w:rPr>
          <w:rFonts w:ascii="Arial" w:hAnsi="Arial" w:cs="Arial"/>
          <w:u w:val="single"/>
        </w:rPr>
      </w:pPr>
    </w:p>
    <w:p w:rsidR="00B245DF" w:rsidRPr="005864E6" w:rsidRDefault="00257D20" w:rsidP="00B245DF">
      <w:pPr>
        <w:autoSpaceDE w:val="0"/>
        <w:autoSpaceDN w:val="0"/>
        <w:adjustRightInd w:val="0"/>
        <w:spacing w:line="276" w:lineRule="auto"/>
        <w:ind w:left="2835" w:hanging="2835"/>
        <w:jc w:val="both"/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</w:pPr>
      <w:r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>ADRES INWESTYCJI</w:t>
      </w:r>
      <w:r w:rsidR="00B245DF"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 xml:space="preserve">: </w:t>
      </w:r>
      <w:r w:rsidR="00B245DF"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ab/>
      </w:r>
      <w:proofErr w:type="spellStart"/>
      <w:r w:rsidR="00B245DF"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>Kaźmierów</w:t>
      </w:r>
      <w:proofErr w:type="spellEnd"/>
      <w:r w:rsidR="00B245DF"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 xml:space="preserve"> 45</w:t>
      </w:r>
    </w:p>
    <w:p w:rsidR="00B245DF" w:rsidRPr="005864E6" w:rsidRDefault="00B30E69" w:rsidP="00B245DF">
      <w:pPr>
        <w:autoSpaceDE w:val="0"/>
        <w:autoSpaceDN w:val="0"/>
        <w:adjustRightInd w:val="0"/>
        <w:spacing w:line="276" w:lineRule="auto"/>
        <w:ind w:left="2835" w:hanging="2835"/>
        <w:jc w:val="both"/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</w:pPr>
      <w:r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ab/>
      </w:r>
      <w:r w:rsidR="00B245DF"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>96-500 Sochaczew</w:t>
      </w:r>
    </w:p>
    <w:p w:rsidR="00B245DF" w:rsidRPr="005864E6" w:rsidRDefault="00B245DF" w:rsidP="00B245DF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</w:pPr>
    </w:p>
    <w:p w:rsidR="00B245DF" w:rsidRPr="005864E6" w:rsidRDefault="00B245DF" w:rsidP="00B245DF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</w:pPr>
      <w:r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>INWESTOR:</w:t>
      </w:r>
      <w:r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ab/>
      </w:r>
      <w:r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ab/>
      </w:r>
      <w:r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ab/>
      </w:r>
      <w:r w:rsidRPr="005864E6">
        <w:rPr>
          <w:rFonts w:ascii="Arial" w:eastAsia="Calibri" w:hAnsi="Arial" w:cs="Arial"/>
          <w:bCs/>
          <w:color w:val="000000" w:themeColor="text1"/>
          <w:szCs w:val="20"/>
          <w:shd w:val="clear" w:color="auto" w:fill="FFFFFF"/>
        </w:rPr>
        <w:t>Stołeczny Zarząd Infrastruktury</w:t>
      </w:r>
      <w:r w:rsidRPr="005864E6">
        <w:rPr>
          <w:rFonts w:ascii="Arial" w:eastAsia="Calibri" w:hAnsi="Arial" w:cs="Arial"/>
          <w:bCs/>
          <w:color w:val="000000" w:themeColor="text1"/>
          <w:szCs w:val="20"/>
          <w:shd w:val="clear" w:color="auto" w:fill="FFFFFF"/>
        </w:rPr>
        <w:tab/>
      </w:r>
      <w:r w:rsidRPr="005864E6">
        <w:rPr>
          <w:rFonts w:ascii="Arial" w:eastAsia="Calibri" w:hAnsi="Arial" w:cs="Arial"/>
          <w:bCs/>
          <w:color w:val="000000" w:themeColor="text1"/>
          <w:szCs w:val="20"/>
          <w:shd w:val="clear" w:color="auto" w:fill="FFFFFF"/>
        </w:rPr>
        <w:tab/>
      </w:r>
      <w:r w:rsidRPr="005864E6">
        <w:rPr>
          <w:rFonts w:ascii="Arial" w:eastAsia="Calibri" w:hAnsi="Arial" w:cs="Arial"/>
          <w:bCs/>
          <w:color w:val="000000" w:themeColor="text1"/>
          <w:szCs w:val="20"/>
          <w:shd w:val="clear" w:color="auto" w:fill="FFFFFF"/>
        </w:rPr>
        <w:tab/>
      </w:r>
      <w:r w:rsidRPr="005864E6">
        <w:rPr>
          <w:rFonts w:ascii="Arial" w:eastAsia="Calibri" w:hAnsi="Arial" w:cs="Arial"/>
          <w:bCs/>
          <w:color w:val="000000" w:themeColor="text1"/>
          <w:szCs w:val="20"/>
          <w:shd w:val="clear" w:color="auto" w:fill="FFFFFF"/>
        </w:rPr>
        <w:tab/>
      </w:r>
      <w:r w:rsidRPr="005864E6">
        <w:rPr>
          <w:rFonts w:ascii="Arial" w:eastAsia="Calibri" w:hAnsi="Arial" w:cs="Arial"/>
          <w:bCs/>
          <w:color w:val="000000" w:themeColor="text1"/>
          <w:szCs w:val="20"/>
          <w:shd w:val="clear" w:color="auto" w:fill="FFFFFF"/>
        </w:rPr>
        <w:tab/>
      </w:r>
      <w:r w:rsidRPr="005864E6">
        <w:rPr>
          <w:rFonts w:ascii="Arial" w:eastAsia="Calibri" w:hAnsi="Arial" w:cs="Arial"/>
          <w:bCs/>
          <w:color w:val="000000" w:themeColor="text1"/>
          <w:szCs w:val="20"/>
          <w:shd w:val="clear" w:color="auto" w:fill="FFFFFF"/>
        </w:rPr>
        <w:tab/>
      </w:r>
      <w:r w:rsidRPr="005864E6">
        <w:rPr>
          <w:rFonts w:ascii="Arial" w:eastAsia="Calibri" w:hAnsi="Arial" w:cs="Arial"/>
          <w:bCs/>
          <w:color w:val="000000" w:themeColor="text1"/>
          <w:szCs w:val="20"/>
          <w:shd w:val="clear" w:color="auto" w:fill="FFFFFF"/>
        </w:rPr>
        <w:tab/>
      </w:r>
      <w:r w:rsidRPr="005864E6">
        <w:rPr>
          <w:rFonts w:ascii="Arial" w:eastAsia="Calibri" w:hAnsi="Arial" w:cs="Arial"/>
          <w:bCs/>
          <w:color w:val="000000" w:themeColor="text1"/>
          <w:szCs w:val="20"/>
          <w:shd w:val="clear" w:color="auto" w:fill="FFFFFF"/>
        </w:rPr>
        <w:tab/>
      </w:r>
      <w:r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>Aleje Jerozolimskie 97</w:t>
      </w:r>
    </w:p>
    <w:p w:rsidR="00B245DF" w:rsidRPr="005864E6" w:rsidRDefault="00B245DF" w:rsidP="00B245DF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</w:pPr>
      <w:r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ab/>
      </w:r>
      <w:r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ab/>
      </w:r>
      <w:r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ab/>
      </w:r>
      <w:r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ab/>
        <w:t>00-909 Warszawa</w:t>
      </w:r>
    </w:p>
    <w:p w:rsidR="00B245DF" w:rsidRPr="005864E6" w:rsidRDefault="00B245DF" w:rsidP="00B245DF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</w:pPr>
    </w:p>
    <w:p w:rsidR="00B245DF" w:rsidRPr="005864E6" w:rsidRDefault="00257D20" w:rsidP="00B245DF">
      <w:pPr>
        <w:autoSpaceDE w:val="0"/>
        <w:autoSpaceDN w:val="0"/>
        <w:adjustRightInd w:val="0"/>
        <w:spacing w:line="276" w:lineRule="auto"/>
        <w:ind w:left="2835" w:hanging="2835"/>
        <w:jc w:val="both"/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</w:pPr>
      <w:r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>ADMINISTRATOR</w:t>
      </w:r>
      <w:r w:rsidR="00B245DF"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 xml:space="preserve">: </w:t>
      </w:r>
      <w:r w:rsidR="00B245DF"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ab/>
        <w:t>42 Baza Lotnictwa Szkolnego</w:t>
      </w:r>
    </w:p>
    <w:p w:rsidR="00B245DF" w:rsidRPr="005864E6" w:rsidRDefault="00B245DF" w:rsidP="00B245DF">
      <w:pPr>
        <w:autoSpaceDE w:val="0"/>
        <w:autoSpaceDN w:val="0"/>
        <w:adjustRightInd w:val="0"/>
        <w:spacing w:line="276" w:lineRule="auto"/>
        <w:ind w:left="2835" w:hanging="2835"/>
        <w:jc w:val="both"/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</w:pPr>
      <w:r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ab/>
        <w:t>ul. Sadków 9</w:t>
      </w:r>
    </w:p>
    <w:p w:rsidR="00B245DF" w:rsidRPr="005864E6" w:rsidRDefault="00B30E69" w:rsidP="00B245DF">
      <w:pPr>
        <w:autoSpaceDE w:val="0"/>
        <w:autoSpaceDN w:val="0"/>
        <w:adjustRightInd w:val="0"/>
        <w:spacing w:line="276" w:lineRule="auto"/>
        <w:ind w:left="2835" w:hanging="2835"/>
        <w:jc w:val="both"/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</w:pPr>
      <w:r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ab/>
      </w:r>
      <w:r w:rsidR="00B245DF"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>26-600 Radom</w:t>
      </w:r>
    </w:p>
    <w:p w:rsidR="00B245DF" w:rsidRPr="005864E6" w:rsidRDefault="00B245DF" w:rsidP="00B245DF">
      <w:pPr>
        <w:autoSpaceDE w:val="0"/>
        <w:autoSpaceDN w:val="0"/>
        <w:adjustRightInd w:val="0"/>
        <w:spacing w:line="276" w:lineRule="auto"/>
        <w:ind w:left="2835" w:hanging="2835"/>
        <w:jc w:val="both"/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</w:pPr>
    </w:p>
    <w:p w:rsidR="00B245DF" w:rsidRPr="005864E6" w:rsidRDefault="00257D20" w:rsidP="00B245DF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</w:pPr>
      <w:r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>UŻYTKOWNIK</w:t>
      </w:r>
      <w:r w:rsidR="00B245DF"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 xml:space="preserve">: </w:t>
      </w:r>
      <w:r w:rsidR="00B245DF"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ab/>
      </w:r>
      <w:r w:rsidR="00B245DF"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ab/>
      </w:r>
      <w:r w:rsidR="00B245DF" w:rsidRPr="005864E6">
        <w:rPr>
          <w:rFonts w:ascii="Arial" w:hAnsi="Arial" w:cs="Arial"/>
          <w:color w:val="000000" w:themeColor="text1"/>
        </w:rPr>
        <w:t>37 dywizjon rakietowy Obrony Powietrznej</w:t>
      </w:r>
    </w:p>
    <w:p w:rsidR="00B245DF" w:rsidRPr="005864E6" w:rsidRDefault="00B245DF" w:rsidP="00B245DF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</w:pPr>
      <w:proofErr w:type="spellStart"/>
      <w:r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>Kaźmierów</w:t>
      </w:r>
      <w:proofErr w:type="spellEnd"/>
      <w:r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 xml:space="preserve"> 45</w:t>
      </w:r>
    </w:p>
    <w:p w:rsidR="00B245DF" w:rsidRDefault="00B245DF" w:rsidP="0048763B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</w:pPr>
      <w:r w:rsidRPr="005864E6"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  <w:t>96-500 Sochaczew</w:t>
      </w:r>
    </w:p>
    <w:p w:rsidR="0048763B" w:rsidRDefault="0048763B" w:rsidP="0048763B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</w:pPr>
    </w:p>
    <w:p w:rsidR="0048763B" w:rsidRPr="0048763B" w:rsidRDefault="0048763B" w:rsidP="0048763B">
      <w:pPr>
        <w:autoSpaceDE w:val="0"/>
        <w:autoSpaceDN w:val="0"/>
        <w:adjustRightInd w:val="0"/>
        <w:spacing w:line="276" w:lineRule="auto"/>
        <w:ind w:left="2835"/>
        <w:jc w:val="both"/>
        <w:rPr>
          <w:rFonts w:ascii="Arial" w:eastAsia="Calibri" w:hAnsi="Arial" w:cs="Arial"/>
          <w:color w:val="000000" w:themeColor="text1"/>
          <w:szCs w:val="20"/>
          <w:shd w:val="clear" w:color="auto" w:fill="FFFFFF"/>
        </w:rPr>
      </w:pPr>
    </w:p>
    <w:p w:rsidR="00B245DF" w:rsidRPr="00B30E69" w:rsidRDefault="00AA1321" w:rsidP="00B30E69">
      <w:pPr>
        <w:pStyle w:val="Tekstpodstawowy"/>
        <w:numPr>
          <w:ilvl w:val="0"/>
          <w:numId w:val="63"/>
        </w:numPr>
        <w:ind w:left="284" w:hanging="357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>PRZEDMIOT ZAMÓWIENIA</w:t>
      </w:r>
    </w:p>
    <w:p w:rsidR="00B245DF" w:rsidRPr="00B30E69" w:rsidRDefault="00B245DF" w:rsidP="00B30E69">
      <w:pPr>
        <w:pStyle w:val="Tekstpodstawowy"/>
        <w:ind w:left="284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Zamówienie gwarantowane</w:t>
      </w:r>
    </w:p>
    <w:p w:rsidR="00B245DF" w:rsidRPr="00B30E69" w:rsidRDefault="00B245DF" w:rsidP="00B30E69">
      <w:pPr>
        <w:ind w:left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Przedmiotem zamówienia jest kompleksowe i kompletne wykonanie robót budowlanych dla zadania inwestycyjnego nr 01746 „Budowa infrastruktury </w:t>
      </w:r>
      <w:r w:rsidRPr="00B30E69">
        <w:rPr>
          <w:rFonts w:ascii="Arial" w:hAnsi="Arial" w:cs="Arial"/>
          <w:sz w:val="22"/>
          <w:szCs w:val="22"/>
        </w:rPr>
        <w:br/>
        <w:t xml:space="preserve">do zabezpieczenia funkcjonowania uzbrojenia specjalistycznego”, składającego się </w:t>
      </w:r>
      <w:r w:rsidRPr="00B30E69">
        <w:rPr>
          <w:rFonts w:ascii="Arial" w:hAnsi="Arial" w:cs="Arial"/>
          <w:sz w:val="22"/>
          <w:szCs w:val="22"/>
        </w:rPr>
        <w:br/>
        <w:t>z podzadań:</w:t>
      </w:r>
    </w:p>
    <w:p w:rsidR="00B245DF" w:rsidRPr="00B30E69" w:rsidRDefault="00B245DF" w:rsidP="00B30E69">
      <w:pPr>
        <w:pStyle w:val="Akapitzlist"/>
        <w:numPr>
          <w:ilvl w:val="0"/>
          <w:numId w:val="73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A</w:t>
      </w:r>
      <w:r w:rsidRPr="00B30E69">
        <w:rPr>
          <w:rFonts w:ascii="Arial" w:hAnsi="Arial" w:cs="Arial"/>
          <w:sz w:val="22"/>
          <w:szCs w:val="22"/>
        </w:rPr>
        <w:t xml:space="preserve"> pn. „Budynki garażowe dla </w:t>
      </w:r>
      <w:proofErr w:type="spellStart"/>
      <w:r w:rsidRPr="00B30E69">
        <w:rPr>
          <w:rFonts w:ascii="Arial" w:hAnsi="Arial" w:cs="Arial"/>
          <w:sz w:val="22"/>
          <w:szCs w:val="22"/>
        </w:rPr>
        <w:t>SpW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zasadniczego”, </w:t>
      </w:r>
    </w:p>
    <w:p w:rsidR="00B245DF" w:rsidRPr="00B30E69" w:rsidRDefault="00B245DF" w:rsidP="00B30E69">
      <w:pPr>
        <w:pStyle w:val="Akapitzlist"/>
        <w:numPr>
          <w:ilvl w:val="0"/>
          <w:numId w:val="73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B</w:t>
      </w:r>
      <w:r w:rsidRPr="00B30E69">
        <w:rPr>
          <w:rFonts w:ascii="Arial" w:hAnsi="Arial" w:cs="Arial"/>
          <w:sz w:val="22"/>
          <w:szCs w:val="22"/>
        </w:rPr>
        <w:t xml:space="preserve"> pn. „Garaż specjalistyczny dla elementów dowodzenia i kierowania oraz łączności z pomieszczeniami socjalnymi", </w:t>
      </w:r>
    </w:p>
    <w:p w:rsidR="00B245DF" w:rsidRDefault="00B245DF" w:rsidP="00B30E69">
      <w:pPr>
        <w:pStyle w:val="Akapitzlist"/>
        <w:numPr>
          <w:ilvl w:val="0"/>
          <w:numId w:val="73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C</w:t>
      </w:r>
      <w:r w:rsidRPr="00B30E69">
        <w:rPr>
          <w:rFonts w:ascii="Arial" w:hAnsi="Arial" w:cs="Arial"/>
          <w:sz w:val="22"/>
          <w:szCs w:val="22"/>
        </w:rPr>
        <w:t xml:space="preserve"> pn. „Budowa warsztatu poziomu I oraz poziomu II dla </w:t>
      </w:r>
      <w:proofErr w:type="spellStart"/>
      <w:r w:rsidRPr="00B30E69">
        <w:rPr>
          <w:rFonts w:ascii="Arial" w:hAnsi="Arial" w:cs="Arial"/>
          <w:sz w:val="22"/>
          <w:szCs w:val="22"/>
        </w:rPr>
        <w:t>SpW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zasadniczego", </w:t>
      </w:r>
    </w:p>
    <w:p w:rsidR="00AA1321" w:rsidRDefault="00AA1321" w:rsidP="00AA1321">
      <w:pPr>
        <w:pStyle w:val="Akapitzlist"/>
        <w:numPr>
          <w:ilvl w:val="0"/>
          <w:numId w:val="73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D</w:t>
      </w:r>
      <w:r w:rsidRPr="00B30E69">
        <w:rPr>
          <w:rFonts w:ascii="Arial" w:hAnsi="Arial" w:cs="Arial"/>
          <w:sz w:val="22"/>
          <w:szCs w:val="22"/>
        </w:rPr>
        <w:t xml:space="preserve"> pn. „Budynek magazynowy do przechowywania części zamiennych dla systemów Wisła"</w:t>
      </w:r>
      <w:r>
        <w:rPr>
          <w:rFonts w:ascii="Arial" w:hAnsi="Arial" w:cs="Arial"/>
          <w:sz w:val="22"/>
          <w:szCs w:val="22"/>
        </w:rPr>
        <w:t>,</w:t>
      </w:r>
    </w:p>
    <w:p w:rsidR="00AA1321" w:rsidRPr="00AA1321" w:rsidRDefault="00AA1321" w:rsidP="00AA1321">
      <w:pPr>
        <w:pStyle w:val="Akapitzlist"/>
        <w:numPr>
          <w:ilvl w:val="0"/>
          <w:numId w:val="73"/>
        </w:numPr>
        <w:ind w:left="709" w:hanging="283"/>
        <w:jc w:val="both"/>
        <w:rPr>
          <w:rFonts w:ascii="Arial" w:hAnsi="Arial" w:cs="Arial"/>
          <w:sz w:val="22"/>
          <w:szCs w:val="22"/>
        </w:rPr>
      </w:pPr>
      <w:r w:rsidRPr="00AA1321">
        <w:rPr>
          <w:rFonts w:ascii="Arial" w:hAnsi="Arial" w:cs="Arial"/>
          <w:b/>
          <w:sz w:val="22"/>
          <w:szCs w:val="22"/>
        </w:rPr>
        <w:t>E</w:t>
      </w:r>
      <w:r w:rsidRPr="00AA1321">
        <w:rPr>
          <w:rFonts w:ascii="Arial" w:hAnsi="Arial" w:cs="Arial"/>
          <w:sz w:val="22"/>
          <w:szCs w:val="22"/>
        </w:rPr>
        <w:t xml:space="preserve"> pn. „Przebudowa budynku nr 219 na potrzeby zestawów Pilica”.</w:t>
      </w:r>
    </w:p>
    <w:p w:rsidR="00B245DF" w:rsidRPr="00B30E69" w:rsidRDefault="00B245DF" w:rsidP="005864E6">
      <w:pPr>
        <w:pStyle w:val="Akapitzlist"/>
        <w:numPr>
          <w:ilvl w:val="0"/>
          <w:numId w:val="73"/>
        </w:numPr>
        <w:spacing w:after="120"/>
        <w:ind w:left="709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 xml:space="preserve">F </w:t>
      </w:r>
      <w:r w:rsidRPr="00B30E69">
        <w:rPr>
          <w:rFonts w:ascii="Arial" w:hAnsi="Arial" w:cs="Arial"/>
          <w:sz w:val="22"/>
          <w:szCs w:val="22"/>
        </w:rPr>
        <w:t>pn. „Budo</w:t>
      </w:r>
      <w:r w:rsidR="00462E0B">
        <w:rPr>
          <w:rFonts w:ascii="Arial" w:hAnsi="Arial" w:cs="Arial"/>
          <w:sz w:val="22"/>
          <w:szCs w:val="22"/>
        </w:rPr>
        <w:t>wa ogrodzenia wraz z obwodnicą"</w:t>
      </w:r>
    </w:p>
    <w:p w:rsidR="00B245DF" w:rsidRPr="00B30E69" w:rsidRDefault="00B245DF" w:rsidP="00B30E69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oraz dla zadania inwestycyjnego nr 01750 „Budowa budynku nr 52A do potrzeb szkoleniowych i SD Brygady” w Sochaczewie.</w:t>
      </w:r>
    </w:p>
    <w:p w:rsidR="00B245DF" w:rsidRPr="00B30E69" w:rsidRDefault="00B245DF" w:rsidP="003F5E4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76C8D" w:rsidRPr="00B30E69" w:rsidRDefault="00A76C8D" w:rsidP="00B30E69">
      <w:pPr>
        <w:pStyle w:val="Tekstpodstawowy"/>
        <w:numPr>
          <w:ilvl w:val="0"/>
          <w:numId w:val="63"/>
        </w:numPr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 xml:space="preserve">PODZADANIE A pn. „BUDYNKI GARAŻOWE DLA </w:t>
      </w:r>
      <w:proofErr w:type="spellStart"/>
      <w:r w:rsidRPr="00B30E69">
        <w:rPr>
          <w:rFonts w:ascii="Arial" w:hAnsi="Arial" w:cs="Arial"/>
          <w:b/>
          <w:sz w:val="22"/>
          <w:szCs w:val="22"/>
          <w:u w:val="single"/>
        </w:rPr>
        <w:t>SpW</w:t>
      </w:r>
      <w:proofErr w:type="spellEnd"/>
      <w:r w:rsidRPr="00B30E69">
        <w:rPr>
          <w:rFonts w:ascii="Arial" w:hAnsi="Arial" w:cs="Arial"/>
          <w:b/>
          <w:sz w:val="22"/>
          <w:szCs w:val="22"/>
          <w:u w:val="single"/>
        </w:rPr>
        <w:t xml:space="preserve"> ZASADNICZEGO”</w:t>
      </w:r>
    </w:p>
    <w:p w:rsidR="00A76C8D" w:rsidRPr="00B30E69" w:rsidRDefault="00A76C8D" w:rsidP="005864E6">
      <w:pPr>
        <w:pStyle w:val="Tekstpodstawowy"/>
        <w:numPr>
          <w:ilvl w:val="1"/>
          <w:numId w:val="63"/>
        </w:numPr>
        <w:ind w:left="709" w:hanging="709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</w:rPr>
        <w:t>INFORMACJE OGÓLNE dot. TERENU/OBIEKTU</w:t>
      </w:r>
    </w:p>
    <w:p w:rsidR="00A76C8D" w:rsidRPr="00B30E69" w:rsidRDefault="00A76C8D" w:rsidP="00B30E69">
      <w:pPr>
        <w:pStyle w:val="Tekstpodstawowy"/>
        <w:numPr>
          <w:ilvl w:val="2"/>
          <w:numId w:val="63"/>
        </w:numPr>
        <w:ind w:left="-142" w:firstLine="153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Dane podstawowe</w:t>
      </w:r>
    </w:p>
    <w:p w:rsidR="003F5E42" w:rsidRPr="00B30E69" w:rsidRDefault="00A76C8D" w:rsidP="0054748A">
      <w:pPr>
        <w:pStyle w:val="Tekstpodstawowy"/>
        <w:ind w:left="709"/>
        <w:rPr>
          <w:rFonts w:ascii="Arial" w:hAnsi="Arial" w:cs="Arial"/>
          <w:color w:val="000000"/>
          <w:sz w:val="22"/>
          <w:szCs w:val="22"/>
        </w:rPr>
      </w:pPr>
      <w:r w:rsidRPr="00B30E69">
        <w:rPr>
          <w:rFonts w:ascii="Arial" w:hAnsi="Arial" w:cs="Arial"/>
          <w:color w:val="000000"/>
          <w:sz w:val="22"/>
          <w:szCs w:val="22"/>
        </w:rPr>
        <w:t xml:space="preserve">Przedmiotowa inwestycja obejmuje budowę </w:t>
      </w:r>
      <w:r w:rsidRPr="00B30E69">
        <w:rPr>
          <w:rFonts w:ascii="Arial" w:hAnsi="Arial" w:cs="Arial"/>
          <w:sz w:val="22"/>
          <w:szCs w:val="22"/>
        </w:rPr>
        <w:t xml:space="preserve">czterech budynków wraz </w:t>
      </w:r>
      <w:r w:rsidRPr="00B30E69">
        <w:rPr>
          <w:rFonts w:ascii="Arial" w:hAnsi="Arial" w:cs="Arial"/>
          <w:sz w:val="22"/>
          <w:szCs w:val="22"/>
        </w:rPr>
        <w:br/>
        <w:t xml:space="preserve">z wbudowanymi instalacjami i 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urządzeniami technicznymi i planowana jest 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br/>
        <w:t xml:space="preserve">w kompleksie wojskowym na działce nr 80/8 z obrębu 0017 – </w:t>
      </w:r>
      <w:proofErr w:type="spellStart"/>
      <w:r w:rsidRPr="00B30E69">
        <w:rPr>
          <w:rFonts w:ascii="Arial" w:hAnsi="Arial" w:cs="Arial"/>
          <w:color w:val="000000" w:themeColor="text1"/>
          <w:sz w:val="22"/>
          <w:szCs w:val="22"/>
        </w:rPr>
        <w:t>Kaźmierów</w:t>
      </w:r>
      <w:proofErr w:type="spellEnd"/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, uregulowanej w księdze wieczystej nr PL1O/00035775/1, </w:t>
      </w:r>
      <w:r w:rsidRPr="00B30E69">
        <w:rPr>
          <w:rFonts w:ascii="Arial" w:hAnsi="Arial" w:cs="Arial"/>
          <w:color w:val="000000"/>
          <w:sz w:val="22"/>
          <w:szCs w:val="22"/>
        </w:rPr>
        <w:t>stanowiącej własność Skarbu Państwa w trwałym zarządzie Stołecznego Zarządu Infrastruktury.</w:t>
      </w:r>
    </w:p>
    <w:p w:rsidR="00A76C8D" w:rsidRPr="00B30E69" w:rsidRDefault="00A76C8D" w:rsidP="00B30E69">
      <w:pPr>
        <w:pStyle w:val="Tekstpodstawowy"/>
        <w:numPr>
          <w:ilvl w:val="2"/>
          <w:numId w:val="63"/>
        </w:numPr>
        <w:ind w:left="-142" w:firstLine="153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Dane planowanych obiektów:</w:t>
      </w:r>
    </w:p>
    <w:p w:rsidR="00A76C8D" w:rsidRPr="00B30E69" w:rsidRDefault="00A76C8D" w:rsidP="00B30E69">
      <w:pPr>
        <w:pStyle w:val="Tekstpodstawowy"/>
        <w:ind w:left="709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Budynek B1 oraz B2</w:t>
      </w:r>
    </w:p>
    <w:p w:rsidR="00A76C8D" w:rsidRPr="00B30E69" w:rsidRDefault="00A76C8D" w:rsidP="00B30E69">
      <w:pPr>
        <w:pStyle w:val="Tekstpodstawowy"/>
        <w:numPr>
          <w:ilvl w:val="0"/>
          <w:numId w:val="5"/>
        </w:numPr>
        <w:ind w:left="1134" w:hanging="283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powierzchnia zabudowy – </w:t>
      </w:r>
      <w:r w:rsidRPr="00B30E69">
        <w:rPr>
          <w:rFonts w:ascii="Arial" w:hAnsi="Arial" w:cs="Arial"/>
          <w:b/>
          <w:sz w:val="22"/>
          <w:szCs w:val="22"/>
        </w:rPr>
        <w:t>2 849,56 m2;</w:t>
      </w:r>
    </w:p>
    <w:p w:rsidR="00A76C8D" w:rsidRPr="00B30E69" w:rsidRDefault="00A76C8D" w:rsidP="00B30E69">
      <w:pPr>
        <w:pStyle w:val="Tekstpodstawowy"/>
        <w:numPr>
          <w:ilvl w:val="0"/>
          <w:numId w:val="5"/>
        </w:numPr>
        <w:ind w:left="1134" w:hanging="283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powierzchnia użytkowa – </w:t>
      </w:r>
      <w:r w:rsidRPr="00B30E69">
        <w:rPr>
          <w:rFonts w:ascii="Arial" w:hAnsi="Arial" w:cs="Arial"/>
          <w:b/>
          <w:sz w:val="22"/>
          <w:szCs w:val="22"/>
        </w:rPr>
        <w:t>2 599,22 m2;</w:t>
      </w:r>
    </w:p>
    <w:p w:rsidR="00A76C8D" w:rsidRPr="00B30E69" w:rsidRDefault="00A76C8D" w:rsidP="00B30E69">
      <w:pPr>
        <w:pStyle w:val="Tekstpodstawowy"/>
        <w:numPr>
          <w:ilvl w:val="0"/>
          <w:numId w:val="5"/>
        </w:numPr>
        <w:ind w:left="1134" w:hanging="283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kubatura – </w:t>
      </w:r>
      <w:r w:rsidRPr="00B30E69">
        <w:rPr>
          <w:rFonts w:ascii="Arial" w:hAnsi="Arial" w:cs="Arial"/>
          <w:b/>
          <w:sz w:val="22"/>
          <w:szCs w:val="22"/>
        </w:rPr>
        <w:t>15 929,21 m3;</w:t>
      </w:r>
    </w:p>
    <w:p w:rsidR="00B30E69" w:rsidRPr="00B30E69" w:rsidRDefault="00A76C8D" w:rsidP="00B30E69">
      <w:pPr>
        <w:pStyle w:val="Tekstpodstawowy"/>
        <w:numPr>
          <w:ilvl w:val="0"/>
          <w:numId w:val="5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wysokość – </w:t>
      </w:r>
      <w:r w:rsidRPr="00B30E69">
        <w:rPr>
          <w:rFonts w:ascii="Arial" w:hAnsi="Arial" w:cs="Arial"/>
          <w:b/>
          <w:sz w:val="22"/>
          <w:szCs w:val="22"/>
        </w:rPr>
        <w:t>7,67 m.</w:t>
      </w:r>
    </w:p>
    <w:p w:rsidR="00A76C8D" w:rsidRPr="00B30E69" w:rsidRDefault="00A76C8D" w:rsidP="00B30E69">
      <w:pPr>
        <w:pStyle w:val="Tekstpodstawowy"/>
        <w:ind w:left="709"/>
        <w:rPr>
          <w:rFonts w:ascii="Arial" w:hAnsi="Arial" w:cs="Arial"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Budynek B3 oraz B4</w:t>
      </w:r>
    </w:p>
    <w:p w:rsidR="00A76C8D" w:rsidRPr="00B30E69" w:rsidRDefault="00A76C8D" w:rsidP="00B30E69">
      <w:pPr>
        <w:pStyle w:val="Tekstpodstawowy"/>
        <w:numPr>
          <w:ilvl w:val="0"/>
          <w:numId w:val="6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powierzchnia zabudowy – </w:t>
      </w:r>
      <w:r w:rsidRPr="00B30E69">
        <w:rPr>
          <w:rFonts w:ascii="Arial" w:hAnsi="Arial" w:cs="Arial"/>
          <w:b/>
          <w:sz w:val="22"/>
          <w:szCs w:val="22"/>
        </w:rPr>
        <w:t>3 067,8 m2;</w:t>
      </w:r>
    </w:p>
    <w:p w:rsidR="00A76C8D" w:rsidRPr="00B30E69" w:rsidRDefault="00A76C8D" w:rsidP="00B30E69">
      <w:pPr>
        <w:pStyle w:val="Tekstpodstawowy"/>
        <w:numPr>
          <w:ilvl w:val="0"/>
          <w:numId w:val="6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powierzchnia użytkowa – </w:t>
      </w:r>
      <w:r w:rsidRPr="00B30E69">
        <w:rPr>
          <w:rFonts w:ascii="Arial" w:hAnsi="Arial" w:cs="Arial"/>
          <w:b/>
          <w:sz w:val="22"/>
          <w:szCs w:val="22"/>
        </w:rPr>
        <w:t>2 599,22 m2;</w:t>
      </w:r>
    </w:p>
    <w:p w:rsidR="00A76C8D" w:rsidRPr="00B30E69" w:rsidRDefault="00A76C8D" w:rsidP="00B30E69">
      <w:pPr>
        <w:pStyle w:val="Tekstpodstawowy"/>
        <w:numPr>
          <w:ilvl w:val="0"/>
          <w:numId w:val="6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kubatura – </w:t>
      </w:r>
      <w:r w:rsidRPr="00B30E69">
        <w:rPr>
          <w:rFonts w:ascii="Arial" w:hAnsi="Arial" w:cs="Arial"/>
          <w:b/>
          <w:sz w:val="22"/>
          <w:szCs w:val="22"/>
        </w:rPr>
        <w:t>15 929,21 m3;</w:t>
      </w:r>
    </w:p>
    <w:p w:rsidR="00B30E69" w:rsidRPr="003F5E42" w:rsidRDefault="00A76C8D" w:rsidP="00B30E69">
      <w:pPr>
        <w:pStyle w:val="Tekstpodstawowy"/>
        <w:numPr>
          <w:ilvl w:val="0"/>
          <w:numId w:val="6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wysokość – </w:t>
      </w:r>
      <w:r w:rsidRPr="00B30E69">
        <w:rPr>
          <w:rFonts w:ascii="Arial" w:hAnsi="Arial" w:cs="Arial"/>
          <w:b/>
          <w:sz w:val="22"/>
          <w:szCs w:val="22"/>
        </w:rPr>
        <w:t>7,67 m.</w:t>
      </w:r>
    </w:p>
    <w:p w:rsidR="00A76C8D" w:rsidRPr="00B30E69" w:rsidRDefault="00A76C8D" w:rsidP="00B30E69">
      <w:pPr>
        <w:pStyle w:val="Tekstpodstawowy"/>
        <w:numPr>
          <w:ilvl w:val="2"/>
          <w:numId w:val="63"/>
        </w:numPr>
        <w:ind w:left="-142" w:firstLine="153"/>
        <w:rPr>
          <w:rFonts w:ascii="Arial" w:hAnsi="Arial" w:cs="Arial"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b/>
          <w:color w:val="000000" w:themeColor="text1"/>
          <w:sz w:val="22"/>
          <w:szCs w:val="22"/>
        </w:rPr>
        <w:t>Dane dotyczące uzbrojenia terenu:</w:t>
      </w:r>
    </w:p>
    <w:p w:rsidR="00A76C8D" w:rsidRPr="00B30E69" w:rsidRDefault="00A76C8D" w:rsidP="00B30E69">
      <w:pPr>
        <w:pStyle w:val="Tekstpodstawowy"/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Teren przeznaczony pod zabudowę czterech garaży jest niezabudowany, wolny 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br/>
        <w:t xml:space="preserve">od istniejących obiektów budowlanych, porośnięty drzewami oraz krzewami, 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br/>
        <w:t>z pozostałościami jezdni asfaltowej, chodnika i ogrodzenia.</w:t>
      </w:r>
    </w:p>
    <w:p w:rsidR="00A76C8D" w:rsidRPr="00B30E69" w:rsidRDefault="00A76C8D" w:rsidP="00B30E69">
      <w:pPr>
        <w:pStyle w:val="Tekstpodstawowy"/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color w:val="000000" w:themeColor="text1"/>
          <w:sz w:val="22"/>
          <w:szCs w:val="22"/>
        </w:rPr>
        <w:t>Na terenie planowanej inwestycji znajdują się:</w:t>
      </w:r>
    </w:p>
    <w:p w:rsidR="00A76C8D" w:rsidRPr="00B30E69" w:rsidRDefault="00A76C8D" w:rsidP="00B30E69">
      <w:pPr>
        <w:pStyle w:val="Default"/>
        <w:numPr>
          <w:ilvl w:val="0"/>
          <w:numId w:val="7"/>
        </w:numPr>
        <w:ind w:left="1135" w:hanging="284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sieć kanalizacji sanitarnej tłocznej ks75 oraz druga nieczynna nitka;</w:t>
      </w:r>
    </w:p>
    <w:p w:rsidR="00A76C8D" w:rsidRPr="00B30E69" w:rsidRDefault="00A76C8D" w:rsidP="00B30E69">
      <w:pPr>
        <w:pStyle w:val="Default"/>
        <w:numPr>
          <w:ilvl w:val="0"/>
          <w:numId w:val="7"/>
        </w:numPr>
        <w:ind w:left="1135" w:hanging="284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przyłącze teletechniczne prowadzone do budynku nr 52.</w:t>
      </w:r>
    </w:p>
    <w:p w:rsidR="00A76C8D" w:rsidRPr="00B30E69" w:rsidRDefault="00A76C8D" w:rsidP="005864E6">
      <w:pPr>
        <w:pStyle w:val="Tekstpodstawowy"/>
        <w:numPr>
          <w:ilvl w:val="1"/>
          <w:numId w:val="63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PODSTAWA REALIZACJI PRZEDMIOTOWEGO ZADANIA</w:t>
      </w:r>
    </w:p>
    <w:p w:rsidR="00A76C8D" w:rsidRPr="00B30E69" w:rsidRDefault="00A76C8D" w:rsidP="00B30E69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Wykaz dokumentacji technicznej</w:t>
      </w:r>
    </w:p>
    <w:p w:rsidR="00A76C8D" w:rsidRPr="00B30E69" w:rsidRDefault="00A76C8D" w:rsidP="00B30E69">
      <w:pPr>
        <w:pStyle w:val="Tekstpodstawowy"/>
        <w:numPr>
          <w:ilvl w:val="0"/>
          <w:numId w:val="8"/>
        </w:numPr>
        <w:ind w:left="1134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projekty budowlane – ZASTRZEŻONE;</w:t>
      </w:r>
    </w:p>
    <w:p w:rsidR="00A76C8D" w:rsidRPr="00B30E69" w:rsidRDefault="00A76C8D" w:rsidP="00B30E69">
      <w:pPr>
        <w:pStyle w:val="Tekstpodstawowy"/>
        <w:numPr>
          <w:ilvl w:val="0"/>
          <w:numId w:val="8"/>
        </w:numPr>
        <w:ind w:left="1134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projekty wykonawcze</w:t>
      </w:r>
      <w:r w:rsidRPr="00B30E69">
        <w:rPr>
          <w:rFonts w:ascii="Arial" w:hAnsi="Arial" w:cs="Arial"/>
          <w:color w:val="FF0000"/>
          <w:sz w:val="22"/>
          <w:szCs w:val="22"/>
        </w:rPr>
        <w:t xml:space="preserve"> </w:t>
      </w:r>
      <w:r w:rsidRPr="00B30E69">
        <w:rPr>
          <w:rFonts w:ascii="Arial" w:hAnsi="Arial" w:cs="Arial"/>
          <w:sz w:val="22"/>
          <w:szCs w:val="22"/>
        </w:rPr>
        <w:t>– ZASTRZEŻONE;</w:t>
      </w:r>
    </w:p>
    <w:p w:rsidR="00A76C8D" w:rsidRPr="00B30E69" w:rsidRDefault="00A76C8D" w:rsidP="00B30E69">
      <w:pPr>
        <w:pStyle w:val="Tekstpodstawowy"/>
        <w:numPr>
          <w:ilvl w:val="0"/>
          <w:numId w:val="8"/>
        </w:numPr>
        <w:ind w:left="1134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przedmiary robót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0"/>
          <w:numId w:val="8"/>
        </w:numPr>
        <w:ind w:left="1134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specyfikacje techniczne wykonania i odbioru robót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0"/>
          <w:numId w:val="8"/>
        </w:numPr>
        <w:ind w:left="1134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wykazy urządzeń i materiałów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0"/>
          <w:numId w:val="8"/>
        </w:numPr>
        <w:ind w:left="1134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inwentaryzacja zieleni/ornitologiczna – ZASTRZEŻONE;</w:t>
      </w:r>
    </w:p>
    <w:p w:rsidR="00A76C8D" w:rsidRDefault="00A76C8D" w:rsidP="00B30E69">
      <w:pPr>
        <w:pStyle w:val="Tekstpodstawowy"/>
        <w:numPr>
          <w:ilvl w:val="0"/>
          <w:numId w:val="8"/>
        </w:numPr>
        <w:ind w:left="1134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scenariusz pożarowy – ZASTRZEŻONE.</w:t>
      </w:r>
    </w:p>
    <w:p w:rsidR="003B4B71" w:rsidRPr="00B30E69" w:rsidRDefault="003B4B71" w:rsidP="003B4B71">
      <w:pPr>
        <w:pStyle w:val="Tekstpodstawowy"/>
        <w:ind w:left="1134"/>
        <w:rPr>
          <w:rFonts w:ascii="Arial" w:hAnsi="Arial" w:cs="Arial"/>
          <w:sz w:val="22"/>
          <w:szCs w:val="22"/>
        </w:rPr>
      </w:pPr>
    </w:p>
    <w:p w:rsidR="00A76C8D" w:rsidRPr="00B30E69" w:rsidRDefault="00A76C8D" w:rsidP="00B30E69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lastRenderedPageBreak/>
        <w:t>Decyzje administracyjne i inne dokumenty</w:t>
      </w:r>
    </w:p>
    <w:p w:rsidR="006402CF" w:rsidRPr="00B30E69" w:rsidRDefault="006402CF" w:rsidP="006402CF">
      <w:pPr>
        <w:pStyle w:val="Tekstpodstawowy"/>
        <w:numPr>
          <w:ilvl w:val="0"/>
          <w:numId w:val="8"/>
        </w:numPr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Decyzja zatwierdzająca</w:t>
      </w:r>
      <w:r w:rsidRPr="00B30E69">
        <w:rPr>
          <w:rFonts w:ascii="Arial" w:hAnsi="Arial" w:cs="Arial"/>
          <w:sz w:val="22"/>
          <w:szCs w:val="22"/>
        </w:rPr>
        <w:t xml:space="preserve"> projekt budowlany i udzielając</w:t>
      </w:r>
      <w:r>
        <w:rPr>
          <w:rFonts w:ascii="Arial" w:hAnsi="Arial" w:cs="Arial"/>
          <w:sz w:val="22"/>
          <w:szCs w:val="22"/>
        </w:rPr>
        <w:t xml:space="preserve">a </w:t>
      </w:r>
      <w:r w:rsidRPr="00B30E69">
        <w:rPr>
          <w:rFonts w:ascii="Arial" w:hAnsi="Arial" w:cs="Arial"/>
          <w:sz w:val="22"/>
          <w:szCs w:val="22"/>
        </w:rPr>
        <w:t>pozwolenia na budowę</w:t>
      </w:r>
      <w:r>
        <w:rPr>
          <w:rFonts w:ascii="Arial" w:hAnsi="Arial" w:cs="Arial"/>
          <w:sz w:val="22"/>
          <w:szCs w:val="22"/>
        </w:rPr>
        <w:t xml:space="preserve"> nr 167/SAAB/2022 z dnia 28.02.2022r.</w:t>
      </w:r>
      <w:r w:rsidRPr="00B30E69">
        <w:rPr>
          <w:rFonts w:ascii="Arial" w:hAnsi="Arial" w:cs="Arial"/>
          <w:sz w:val="22"/>
          <w:szCs w:val="22"/>
        </w:rPr>
        <w:t>;</w:t>
      </w:r>
    </w:p>
    <w:p w:rsidR="00B30E69" w:rsidRDefault="00A76C8D" w:rsidP="00B30E69">
      <w:pPr>
        <w:pStyle w:val="Tekstpodstawowy"/>
        <w:numPr>
          <w:ilvl w:val="0"/>
          <w:numId w:val="3"/>
        </w:numPr>
        <w:ind w:left="1134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Postanowienie RDOŚ w Warszawie</w:t>
      </w:r>
      <w:r w:rsidR="003A7ABD">
        <w:rPr>
          <w:rFonts w:ascii="Arial" w:hAnsi="Arial" w:cs="Arial"/>
          <w:sz w:val="22"/>
          <w:szCs w:val="22"/>
        </w:rPr>
        <w:t xml:space="preserve"> – WOOŚ-II.421.2.2021.PT z dnia </w:t>
      </w:r>
      <w:r w:rsidRPr="00B30E69">
        <w:rPr>
          <w:rFonts w:ascii="Arial" w:hAnsi="Arial" w:cs="Arial"/>
          <w:sz w:val="22"/>
          <w:szCs w:val="22"/>
        </w:rPr>
        <w:t>01.06.2021 r.;</w:t>
      </w:r>
    </w:p>
    <w:p w:rsidR="00B30E69" w:rsidRDefault="00A76C8D" w:rsidP="00B30E69">
      <w:pPr>
        <w:pStyle w:val="Tekstpodstawowy"/>
        <w:numPr>
          <w:ilvl w:val="0"/>
          <w:numId w:val="3"/>
        </w:numPr>
        <w:ind w:left="1134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Decyzja Państwowego Gospodarstwa Wodnego – Wody Polskie </w:t>
      </w:r>
      <w:r w:rsidRPr="00B30E69">
        <w:rPr>
          <w:rFonts w:ascii="Arial" w:hAnsi="Arial" w:cs="Arial"/>
          <w:sz w:val="22"/>
          <w:szCs w:val="22"/>
        </w:rPr>
        <w:br/>
        <w:t>– nr WA.RUZ.4210.242.2021.PS z dnia 30.09.2021 r.;</w:t>
      </w:r>
    </w:p>
    <w:p w:rsidR="00A33911" w:rsidRPr="00B30E69" w:rsidRDefault="00A76C8D" w:rsidP="00B30E69">
      <w:pPr>
        <w:pStyle w:val="Tekstpodstawowy"/>
        <w:numPr>
          <w:ilvl w:val="0"/>
          <w:numId w:val="3"/>
        </w:numPr>
        <w:ind w:left="1134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Warunki przyłączeniowe </w:t>
      </w:r>
      <w:r w:rsidR="0054748A">
        <w:rPr>
          <w:rFonts w:ascii="Arial" w:hAnsi="Arial" w:cs="Arial"/>
          <w:color w:val="000000" w:themeColor="text1"/>
          <w:sz w:val="22"/>
          <w:szCs w:val="22"/>
        </w:rPr>
        <w:t xml:space="preserve">uzyskano 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t>w ramach zadania 01752.</w:t>
      </w:r>
    </w:p>
    <w:p w:rsidR="00B30E69" w:rsidRDefault="00A76C8D" w:rsidP="005864E6">
      <w:pPr>
        <w:pStyle w:val="Tekstpodstawowy"/>
        <w:numPr>
          <w:ilvl w:val="1"/>
          <w:numId w:val="63"/>
        </w:numPr>
        <w:tabs>
          <w:tab w:val="left" w:pos="709"/>
        </w:tabs>
        <w:ind w:left="851" w:hanging="851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b/>
          <w:color w:val="000000" w:themeColor="text1"/>
          <w:sz w:val="22"/>
          <w:szCs w:val="22"/>
        </w:rPr>
        <w:t>ZAKRES RZECZOWY ROBÓT</w:t>
      </w:r>
    </w:p>
    <w:p w:rsidR="00B30E69" w:rsidRPr="00B30E69" w:rsidRDefault="00A76C8D" w:rsidP="00B30E69">
      <w:pPr>
        <w:pStyle w:val="Tekstpodstawowy"/>
        <w:numPr>
          <w:ilvl w:val="0"/>
          <w:numId w:val="79"/>
        </w:numPr>
        <w:tabs>
          <w:tab w:val="left" w:pos="709"/>
        </w:tabs>
        <w:ind w:left="1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budowa czterech budynków garażowych – dwa typy B1, B2 bez myjni oraz typy B3, B4 z myjnią przelotową, z niezbędnymi instalacjami wewnętrznymi,</w:t>
      </w:r>
    </w:p>
    <w:p w:rsidR="00B30E69" w:rsidRPr="00B30E69" w:rsidRDefault="00A76C8D" w:rsidP="00B30E69">
      <w:pPr>
        <w:pStyle w:val="Tekstpodstawowy"/>
        <w:numPr>
          <w:ilvl w:val="0"/>
          <w:numId w:val="79"/>
        </w:numPr>
        <w:tabs>
          <w:tab w:val="left" w:pos="709"/>
        </w:tabs>
        <w:ind w:left="1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budowa sieci ciepłowniczej,</w:t>
      </w:r>
    </w:p>
    <w:p w:rsidR="00B30E69" w:rsidRPr="00B30E69" w:rsidRDefault="00A76C8D" w:rsidP="00B30E69">
      <w:pPr>
        <w:pStyle w:val="Tekstpodstawowy"/>
        <w:numPr>
          <w:ilvl w:val="0"/>
          <w:numId w:val="79"/>
        </w:numPr>
        <w:tabs>
          <w:tab w:val="left" w:pos="709"/>
        </w:tabs>
        <w:ind w:left="1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budowa sieci elektroenergetycznej niskiego napięcia 0,4 </w:t>
      </w:r>
      <w:proofErr w:type="spellStart"/>
      <w:r w:rsidRPr="00B30E69">
        <w:rPr>
          <w:rFonts w:ascii="Arial" w:hAnsi="Arial" w:cs="Arial"/>
          <w:sz w:val="22"/>
          <w:szCs w:val="22"/>
          <w:lang w:eastAsia="ar-SA"/>
        </w:rPr>
        <w:t>kV</w:t>
      </w:r>
      <w:proofErr w:type="spellEnd"/>
      <w:r w:rsidRPr="00B30E69">
        <w:rPr>
          <w:rFonts w:ascii="Arial" w:hAnsi="Arial" w:cs="Arial"/>
          <w:sz w:val="22"/>
          <w:szCs w:val="22"/>
          <w:lang w:eastAsia="ar-SA"/>
        </w:rPr>
        <w:t>,</w:t>
      </w:r>
    </w:p>
    <w:p w:rsidR="00B30E69" w:rsidRPr="00B30E69" w:rsidRDefault="00A76C8D" w:rsidP="00B30E69">
      <w:pPr>
        <w:pStyle w:val="Tekstpodstawowy"/>
        <w:numPr>
          <w:ilvl w:val="0"/>
          <w:numId w:val="79"/>
        </w:numPr>
        <w:tabs>
          <w:tab w:val="left" w:pos="709"/>
        </w:tabs>
        <w:ind w:left="1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budowa sieci oświetleniowej niskiego napięcia 0,4 </w:t>
      </w:r>
      <w:proofErr w:type="spellStart"/>
      <w:r w:rsidRPr="00B30E69">
        <w:rPr>
          <w:rFonts w:ascii="Arial" w:hAnsi="Arial" w:cs="Arial"/>
          <w:sz w:val="22"/>
          <w:szCs w:val="22"/>
          <w:lang w:eastAsia="ar-SA"/>
        </w:rPr>
        <w:t>kV</w:t>
      </w:r>
      <w:proofErr w:type="spellEnd"/>
      <w:r w:rsidRPr="00B30E69">
        <w:rPr>
          <w:rFonts w:ascii="Arial" w:hAnsi="Arial" w:cs="Arial"/>
          <w:sz w:val="22"/>
          <w:szCs w:val="22"/>
          <w:lang w:eastAsia="ar-SA"/>
        </w:rPr>
        <w:t>,</w:t>
      </w:r>
    </w:p>
    <w:p w:rsidR="00B30E69" w:rsidRPr="00B30E69" w:rsidRDefault="00A76C8D" w:rsidP="00B30E69">
      <w:pPr>
        <w:pStyle w:val="Tekstpodstawowy"/>
        <w:numPr>
          <w:ilvl w:val="0"/>
          <w:numId w:val="79"/>
        </w:numPr>
        <w:tabs>
          <w:tab w:val="left" w:pos="709"/>
        </w:tabs>
        <w:ind w:left="1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budowa kanalizacji kablowej,</w:t>
      </w:r>
    </w:p>
    <w:p w:rsidR="00B30E69" w:rsidRPr="00B30E69" w:rsidRDefault="00A76C8D" w:rsidP="00B30E69">
      <w:pPr>
        <w:pStyle w:val="Tekstpodstawowy"/>
        <w:numPr>
          <w:ilvl w:val="0"/>
          <w:numId w:val="79"/>
        </w:numPr>
        <w:tabs>
          <w:tab w:val="left" w:pos="709"/>
        </w:tabs>
        <w:ind w:left="1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budowa zewnętrznej instalacji kanalizacji deszczowej ze zbiornikami retencyjnymi,</w:t>
      </w:r>
    </w:p>
    <w:p w:rsidR="00B30E69" w:rsidRPr="00B30E69" w:rsidRDefault="00A76C8D" w:rsidP="00B30E69">
      <w:pPr>
        <w:pStyle w:val="Tekstpodstawowy"/>
        <w:numPr>
          <w:ilvl w:val="0"/>
          <w:numId w:val="79"/>
        </w:numPr>
        <w:tabs>
          <w:tab w:val="left" w:pos="709"/>
        </w:tabs>
        <w:ind w:left="1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budowa zewnętrznej instalacji kanalizacji sanitarnej,</w:t>
      </w:r>
    </w:p>
    <w:p w:rsidR="00B30E69" w:rsidRPr="00B30E69" w:rsidRDefault="00A76C8D" w:rsidP="00B30E69">
      <w:pPr>
        <w:pStyle w:val="Tekstpodstawowy"/>
        <w:numPr>
          <w:ilvl w:val="0"/>
          <w:numId w:val="79"/>
        </w:numPr>
        <w:tabs>
          <w:tab w:val="left" w:pos="709"/>
        </w:tabs>
        <w:ind w:left="1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budowa przyłączy wodociągowych,</w:t>
      </w:r>
    </w:p>
    <w:p w:rsidR="00B30E69" w:rsidRPr="00B30E69" w:rsidRDefault="00A76C8D" w:rsidP="00B30E69">
      <w:pPr>
        <w:pStyle w:val="Tekstpodstawowy"/>
        <w:numPr>
          <w:ilvl w:val="0"/>
          <w:numId w:val="79"/>
        </w:numPr>
        <w:tabs>
          <w:tab w:val="left" w:pos="709"/>
        </w:tabs>
        <w:ind w:left="1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budowa przyłączy ciepłowniczych,</w:t>
      </w:r>
    </w:p>
    <w:p w:rsidR="00B30E69" w:rsidRPr="00B30E69" w:rsidRDefault="00A76C8D" w:rsidP="00B30E69">
      <w:pPr>
        <w:pStyle w:val="Tekstpodstawowy"/>
        <w:numPr>
          <w:ilvl w:val="0"/>
          <w:numId w:val="79"/>
        </w:numPr>
        <w:tabs>
          <w:tab w:val="left" w:pos="709"/>
        </w:tabs>
        <w:ind w:left="1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budowa przyłączy elektroenergetycznych niskiego napięcia 0,4 </w:t>
      </w:r>
      <w:proofErr w:type="spellStart"/>
      <w:r w:rsidRPr="00B30E69">
        <w:rPr>
          <w:rFonts w:ascii="Arial" w:hAnsi="Arial" w:cs="Arial"/>
          <w:sz w:val="22"/>
          <w:szCs w:val="22"/>
          <w:lang w:eastAsia="ar-SA"/>
        </w:rPr>
        <w:t>kV</w:t>
      </w:r>
      <w:proofErr w:type="spellEnd"/>
      <w:r w:rsidRPr="00B30E69">
        <w:rPr>
          <w:rFonts w:ascii="Arial" w:hAnsi="Arial" w:cs="Arial"/>
          <w:sz w:val="22"/>
          <w:szCs w:val="22"/>
          <w:lang w:eastAsia="ar-SA"/>
        </w:rPr>
        <w:t>,</w:t>
      </w:r>
    </w:p>
    <w:p w:rsidR="00B30E69" w:rsidRPr="00B30E69" w:rsidRDefault="00A76C8D" w:rsidP="00B30E69">
      <w:pPr>
        <w:pStyle w:val="Tekstpodstawowy"/>
        <w:numPr>
          <w:ilvl w:val="0"/>
          <w:numId w:val="79"/>
        </w:numPr>
        <w:tabs>
          <w:tab w:val="left" w:pos="709"/>
        </w:tabs>
        <w:ind w:left="1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budowa dróg z miejscami postojowymi dla samochodów, ciągów pieszych,</w:t>
      </w:r>
    </w:p>
    <w:p w:rsidR="00B30E69" w:rsidRPr="00B30E69" w:rsidRDefault="00A76C8D" w:rsidP="00B30E69">
      <w:pPr>
        <w:pStyle w:val="Tekstpodstawowy"/>
        <w:numPr>
          <w:ilvl w:val="0"/>
          <w:numId w:val="79"/>
        </w:numPr>
        <w:tabs>
          <w:tab w:val="left" w:pos="709"/>
        </w:tabs>
        <w:ind w:left="1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budowa elementów małej architektury (stojaki rowerowe),</w:t>
      </w:r>
    </w:p>
    <w:p w:rsidR="003F5E42" w:rsidRPr="0099442A" w:rsidRDefault="00A76C8D" w:rsidP="0099442A">
      <w:pPr>
        <w:pStyle w:val="Tekstpodstawowy"/>
        <w:numPr>
          <w:ilvl w:val="0"/>
          <w:numId w:val="79"/>
        </w:numPr>
        <w:tabs>
          <w:tab w:val="left" w:pos="709"/>
        </w:tabs>
        <w:ind w:left="1134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rozbiórka istniejącej nawierzchni utwardzonej: drogi wraz z chodnikiem </w:t>
      </w:r>
      <w:r w:rsidRPr="00B30E69">
        <w:rPr>
          <w:rFonts w:ascii="Arial" w:hAnsi="Arial" w:cs="Arial"/>
          <w:sz w:val="22"/>
          <w:szCs w:val="22"/>
          <w:lang w:eastAsia="ar-SA"/>
        </w:rPr>
        <w:br/>
        <w:t>i placem.</w:t>
      </w:r>
    </w:p>
    <w:p w:rsidR="00CF536A" w:rsidRDefault="00CF536A" w:rsidP="00B30E69">
      <w:pPr>
        <w:suppressAutoHyphens/>
        <w:overflowPunct w:val="0"/>
        <w:autoSpaceDE w:val="0"/>
        <w:ind w:left="709"/>
        <w:jc w:val="both"/>
        <w:textAlignment w:val="baseline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:rsidR="00A76C8D" w:rsidRPr="00B30E69" w:rsidRDefault="00A76C8D" w:rsidP="00B30E69">
      <w:pPr>
        <w:suppressAutoHyphens/>
        <w:overflowPunct w:val="0"/>
        <w:autoSpaceDE w:val="0"/>
        <w:ind w:left="709"/>
        <w:jc w:val="both"/>
        <w:textAlignment w:val="baseline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B30E69">
        <w:rPr>
          <w:rFonts w:ascii="Arial" w:hAnsi="Arial" w:cs="Arial"/>
          <w:b/>
          <w:sz w:val="22"/>
          <w:szCs w:val="22"/>
          <w:u w:val="single"/>
          <w:lang w:eastAsia="ar-SA"/>
        </w:rPr>
        <w:t>Ponadto planuje się:</w:t>
      </w:r>
    </w:p>
    <w:p w:rsidR="00A76C8D" w:rsidRPr="00B30E69" w:rsidRDefault="00A76C8D" w:rsidP="00B30E69">
      <w:pPr>
        <w:pStyle w:val="Akapitzlist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wykonanie robót ziemnych, m. in. niwelacja terenu, zdjęcie humusu, wykonanie nasypów budowlanych, wymianę gruntów nienośnych,</w:t>
      </w:r>
    </w:p>
    <w:p w:rsidR="00A76C8D" w:rsidRPr="00B30E69" w:rsidRDefault="00A76C8D" w:rsidP="00B30E69">
      <w:pPr>
        <w:pStyle w:val="Akapitzlist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budowę wiaty na odpady bytowe,</w:t>
      </w:r>
    </w:p>
    <w:p w:rsidR="00A76C8D" w:rsidRPr="00B30E69" w:rsidRDefault="00A76C8D" w:rsidP="00B30E69">
      <w:pPr>
        <w:pStyle w:val="Akapitzlist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zag</w:t>
      </w:r>
      <w:r w:rsidR="0054748A">
        <w:rPr>
          <w:rFonts w:ascii="Arial" w:hAnsi="Arial" w:cs="Arial"/>
          <w:sz w:val="22"/>
          <w:szCs w:val="22"/>
          <w:lang w:eastAsia="ar-SA"/>
        </w:rPr>
        <w:t>ospodarowanie terenów zielonych.</w:t>
      </w:r>
    </w:p>
    <w:p w:rsidR="00A76C8D" w:rsidRPr="00B30E69" w:rsidRDefault="00A76C8D" w:rsidP="00B30E69">
      <w:pPr>
        <w:pStyle w:val="Tekstpodstawowy"/>
        <w:ind w:left="709"/>
        <w:rPr>
          <w:rFonts w:ascii="Arial" w:hAnsi="Arial" w:cs="Arial"/>
          <w:b/>
          <w:iCs/>
          <w:sz w:val="22"/>
          <w:szCs w:val="22"/>
          <w:u w:val="single"/>
        </w:rPr>
      </w:pPr>
      <w:r w:rsidRPr="00B30E69">
        <w:rPr>
          <w:rFonts w:ascii="Arial" w:hAnsi="Arial" w:cs="Arial"/>
          <w:b/>
          <w:iCs/>
          <w:sz w:val="22"/>
          <w:szCs w:val="22"/>
          <w:u w:val="single"/>
        </w:rPr>
        <w:t>Zewnętrzna instalacja wodociągowa:</w:t>
      </w:r>
    </w:p>
    <w:p w:rsidR="00A76C8D" w:rsidRPr="00B30E69" w:rsidRDefault="00A76C8D" w:rsidP="00B30E69">
      <w:pPr>
        <w:pStyle w:val="Tekstpodstawowy"/>
        <w:ind w:left="709"/>
        <w:rPr>
          <w:rFonts w:ascii="Arial" w:hAnsi="Arial" w:cs="Arial"/>
          <w:iCs/>
          <w:sz w:val="22"/>
          <w:szCs w:val="22"/>
        </w:rPr>
      </w:pPr>
      <w:r w:rsidRPr="00B30E69">
        <w:rPr>
          <w:rFonts w:ascii="Arial" w:hAnsi="Arial" w:cs="Arial"/>
          <w:iCs/>
          <w:sz w:val="22"/>
          <w:szCs w:val="22"/>
        </w:rPr>
        <w:t xml:space="preserve">Zaopatrzenie projektowanych budynków garażowych w wodę odbywać się będzie </w:t>
      </w:r>
      <w:r w:rsidRPr="00B30E69">
        <w:rPr>
          <w:rFonts w:ascii="Arial" w:hAnsi="Arial" w:cs="Arial"/>
          <w:iCs/>
          <w:sz w:val="22"/>
          <w:szCs w:val="22"/>
        </w:rPr>
        <w:br/>
        <w:t>z projektowanej sieci wodociągowej ɸ160 PE wg zadania nr 01752 „Budowa infrastruktury zabezpieczającej funkcjonowanie kompleksu”.</w:t>
      </w:r>
    </w:p>
    <w:p w:rsidR="00A76C8D" w:rsidRPr="00B30E69" w:rsidRDefault="00A76C8D" w:rsidP="00B30E69">
      <w:pPr>
        <w:pStyle w:val="Tekstpodstawowy"/>
        <w:ind w:left="709"/>
        <w:rPr>
          <w:rFonts w:ascii="Arial" w:hAnsi="Arial" w:cs="Arial"/>
          <w:b/>
          <w:iCs/>
          <w:sz w:val="22"/>
          <w:szCs w:val="22"/>
          <w:u w:val="single"/>
        </w:rPr>
      </w:pPr>
      <w:r w:rsidRPr="00B30E69">
        <w:rPr>
          <w:rFonts w:ascii="Arial" w:hAnsi="Arial" w:cs="Arial"/>
          <w:b/>
          <w:iCs/>
          <w:sz w:val="22"/>
          <w:szCs w:val="22"/>
          <w:u w:val="single"/>
        </w:rPr>
        <w:t>Zewnętrzna instalacja kanalizacji sanitarnej:</w:t>
      </w:r>
    </w:p>
    <w:p w:rsidR="00A76C8D" w:rsidRPr="00B30E69" w:rsidRDefault="00A76C8D" w:rsidP="00B30E69">
      <w:pPr>
        <w:pStyle w:val="Tekstpodstawowy"/>
        <w:ind w:left="709"/>
        <w:rPr>
          <w:rFonts w:ascii="Arial" w:hAnsi="Arial" w:cs="Arial"/>
          <w:iCs/>
          <w:sz w:val="22"/>
          <w:szCs w:val="22"/>
        </w:rPr>
      </w:pPr>
      <w:r w:rsidRPr="00B30E69">
        <w:rPr>
          <w:rFonts w:ascii="Arial" w:hAnsi="Arial" w:cs="Arial"/>
          <w:iCs/>
          <w:sz w:val="22"/>
          <w:szCs w:val="22"/>
        </w:rPr>
        <w:t>Ścieki sanitarne z budynku odprowadzane będą do projektowanej sieci kanalizacji sanitarnej zlokalizowanej na terenie objętym inwestycją wg zadania nr 01752 „Budowa infrastruktury zabezpieczającej funkcjonowanie kompleksu”. Miejsce włączenia - poprzez projektowaną studzienkę.</w:t>
      </w:r>
    </w:p>
    <w:p w:rsidR="00A76C8D" w:rsidRPr="00B30E69" w:rsidRDefault="00A76C8D" w:rsidP="00B30E69">
      <w:pPr>
        <w:pStyle w:val="Tekstpodstawowy"/>
        <w:ind w:left="709"/>
        <w:rPr>
          <w:rFonts w:ascii="Arial" w:hAnsi="Arial" w:cs="Arial"/>
          <w:b/>
          <w:iCs/>
          <w:sz w:val="22"/>
          <w:szCs w:val="22"/>
          <w:u w:val="single"/>
        </w:rPr>
      </w:pPr>
      <w:r w:rsidRPr="00B30E69">
        <w:rPr>
          <w:rFonts w:ascii="Arial" w:hAnsi="Arial" w:cs="Arial"/>
          <w:b/>
          <w:iCs/>
          <w:sz w:val="22"/>
          <w:szCs w:val="22"/>
          <w:u w:val="single"/>
        </w:rPr>
        <w:t>Zewnętrzna instalacja kanalizacji deszczowej:</w:t>
      </w:r>
    </w:p>
    <w:p w:rsidR="00A76C8D" w:rsidRPr="00B30E69" w:rsidRDefault="00A76C8D" w:rsidP="00B30E69">
      <w:pPr>
        <w:pStyle w:val="Tekstpodstawowy"/>
        <w:ind w:left="709"/>
        <w:rPr>
          <w:rFonts w:ascii="Arial" w:hAnsi="Arial" w:cs="Arial"/>
          <w:iCs/>
          <w:sz w:val="22"/>
          <w:szCs w:val="22"/>
        </w:rPr>
      </w:pPr>
      <w:r w:rsidRPr="00B30E69">
        <w:rPr>
          <w:rFonts w:ascii="Arial" w:hAnsi="Arial" w:cs="Arial"/>
          <w:iCs/>
          <w:sz w:val="22"/>
          <w:szCs w:val="22"/>
        </w:rPr>
        <w:t xml:space="preserve">Kanalizacja deszczowa w projektowanym budynku będzie odbierała wody opadowe </w:t>
      </w:r>
    </w:p>
    <w:p w:rsidR="00A76C8D" w:rsidRPr="00B30E69" w:rsidRDefault="00A76C8D" w:rsidP="00B30E69">
      <w:pPr>
        <w:pStyle w:val="Tekstpodstawowy"/>
        <w:ind w:left="709"/>
        <w:rPr>
          <w:rFonts w:ascii="Arial" w:hAnsi="Arial" w:cs="Arial"/>
          <w:iCs/>
          <w:sz w:val="22"/>
          <w:szCs w:val="22"/>
        </w:rPr>
      </w:pPr>
      <w:r w:rsidRPr="00B30E69">
        <w:rPr>
          <w:rFonts w:ascii="Arial" w:hAnsi="Arial" w:cs="Arial"/>
          <w:iCs/>
          <w:sz w:val="22"/>
          <w:szCs w:val="22"/>
        </w:rPr>
        <w:t xml:space="preserve">z połaci dachowych, następnie poprzez </w:t>
      </w:r>
      <w:proofErr w:type="spellStart"/>
      <w:r w:rsidRPr="00B30E69">
        <w:rPr>
          <w:rFonts w:ascii="Arial" w:hAnsi="Arial" w:cs="Arial"/>
          <w:iCs/>
          <w:sz w:val="22"/>
          <w:szCs w:val="22"/>
        </w:rPr>
        <w:t>przykanaliki</w:t>
      </w:r>
      <w:proofErr w:type="spellEnd"/>
      <w:r w:rsidRPr="00B30E69">
        <w:rPr>
          <w:rFonts w:ascii="Arial" w:hAnsi="Arial" w:cs="Arial"/>
          <w:iCs/>
          <w:sz w:val="22"/>
          <w:szCs w:val="22"/>
        </w:rPr>
        <w:t xml:space="preserve"> do zewnętrznej sieci kanalizacji deszczowej, skąd trafi do projektowanego kolektora kanalizacji deszczowej </w:t>
      </w:r>
      <w:r w:rsidRPr="00B30E69">
        <w:rPr>
          <w:rFonts w:ascii="Arial" w:hAnsi="Arial" w:cs="Arial"/>
          <w:iCs/>
          <w:sz w:val="22"/>
          <w:szCs w:val="22"/>
        </w:rPr>
        <w:br/>
        <w:t>wg zadania nr 01752 „Budowa infrastruktury zabezpieczającej funkcjonowanie kompleksu”).</w:t>
      </w:r>
    </w:p>
    <w:p w:rsidR="00A76C8D" w:rsidRPr="00B30E69" w:rsidRDefault="00A76C8D" w:rsidP="00B30E69">
      <w:pPr>
        <w:pStyle w:val="Tekstpodstawowy"/>
        <w:ind w:left="709"/>
        <w:rPr>
          <w:rFonts w:ascii="Arial" w:hAnsi="Arial" w:cs="Arial"/>
          <w:b/>
          <w:iCs/>
          <w:sz w:val="22"/>
          <w:szCs w:val="22"/>
          <w:u w:val="single"/>
        </w:rPr>
      </w:pPr>
      <w:r w:rsidRPr="00B30E69">
        <w:rPr>
          <w:rFonts w:ascii="Arial" w:hAnsi="Arial" w:cs="Arial"/>
          <w:b/>
          <w:iCs/>
          <w:sz w:val="22"/>
          <w:szCs w:val="22"/>
          <w:u w:val="single"/>
        </w:rPr>
        <w:t>Zewnętrzna instalacja grzewcza i ciepłej wody użytkowej:</w:t>
      </w:r>
    </w:p>
    <w:p w:rsidR="00A76C8D" w:rsidRPr="00B30E69" w:rsidRDefault="00A76C8D" w:rsidP="00B30E69">
      <w:pPr>
        <w:pStyle w:val="Tekstpodstawowy"/>
        <w:ind w:left="709"/>
        <w:rPr>
          <w:rFonts w:ascii="Arial" w:hAnsi="Arial" w:cs="Arial"/>
          <w:iCs/>
          <w:sz w:val="22"/>
          <w:szCs w:val="22"/>
        </w:rPr>
      </w:pPr>
      <w:r w:rsidRPr="00B30E69">
        <w:rPr>
          <w:rFonts w:ascii="Arial" w:hAnsi="Arial" w:cs="Arial"/>
          <w:iCs/>
          <w:sz w:val="22"/>
          <w:szCs w:val="22"/>
        </w:rPr>
        <w:t>Zasilanie w energię cieplną z sieci ciepłowniczej, kotłownia projektowa według odrębnego zadania – 01752 „Budowa infrastruktury zabezpieczającej funkcjonowanie kompleksu”. Do budynku projektuje się przyłącze.</w:t>
      </w:r>
    </w:p>
    <w:p w:rsidR="00A76C8D" w:rsidRPr="00B30E69" w:rsidRDefault="00A76C8D" w:rsidP="00B30E69">
      <w:pPr>
        <w:pStyle w:val="Tekstpodstawowy"/>
        <w:ind w:left="709"/>
        <w:rPr>
          <w:rFonts w:ascii="Arial" w:hAnsi="Arial" w:cs="Arial"/>
          <w:b/>
          <w:iCs/>
          <w:sz w:val="22"/>
          <w:szCs w:val="22"/>
          <w:u w:val="single"/>
        </w:rPr>
      </w:pPr>
      <w:r w:rsidRPr="00B30E69">
        <w:rPr>
          <w:rFonts w:ascii="Arial" w:hAnsi="Arial" w:cs="Arial"/>
          <w:b/>
          <w:iCs/>
          <w:sz w:val="22"/>
          <w:szCs w:val="22"/>
          <w:u w:val="single"/>
        </w:rPr>
        <w:t>Zewnętrzna instalacja elektroenergetyczna:</w:t>
      </w:r>
    </w:p>
    <w:p w:rsidR="00A76C8D" w:rsidRPr="00B30E69" w:rsidRDefault="00A76C8D" w:rsidP="00B30E69">
      <w:pPr>
        <w:pStyle w:val="Tekstpodstawowy"/>
        <w:ind w:left="709"/>
        <w:rPr>
          <w:rFonts w:ascii="Arial" w:hAnsi="Arial" w:cs="Arial"/>
          <w:iCs/>
          <w:sz w:val="22"/>
          <w:szCs w:val="22"/>
        </w:rPr>
      </w:pPr>
      <w:r w:rsidRPr="00B30E69">
        <w:rPr>
          <w:rFonts w:ascii="Arial" w:hAnsi="Arial" w:cs="Arial"/>
          <w:iCs/>
          <w:sz w:val="22"/>
          <w:szCs w:val="22"/>
        </w:rPr>
        <w:t xml:space="preserve">Zasilanie podstawowe budynku zapewnione zostanie z nowoprojektowanej stacji transformatorowej ST-1 15/0,4 </w:t>
      </w:r>
      <w:proofErr w:type="spellStart"/>
      <w:r w:rsidRPr="00B30E69">
        <w:rPr>
          <w:rFonts w:ascii="Arial" w:hAnsi="Arial" w:cs="Arial"/>
          <w:iCs/>
          <w:sz w:val="22"/>
          <w:szCs w:val="22"/>
        </w:rPr>
        <w:t>kV</w:t>
      </w:r>
      <w:proofErr w:type="spellEnd"/>
      <w:r w:rsidRPr="00B30E69">
        <w:rPr>
          <w:rFonts w:ascii="Arial" w:hAnsi="Arial" w:cs="Arial"/>
          <w:iCs/>
          <w:sz w:val="22"/>
          <w:szCs w:val="22"/>
        </w:rPr>
        <w:t xml:space="preserve"> liniami kablowymi niskiego napięcia, natomiast zasilanie rezerwowe za pośrednictwem agregatu prądotwórczego usytuowanego </w:t>
      </w:r>
      <w:r w:rsidRPr="00B30E69">
        <w:rPr>
          <w:rFonts w:ascii="Arial" w:hAnsi="Arial" w:cs="Arial"/>
          <w:iCs/>
          <w:sz w:val="22"/>
          <w:szCs w:val="22"/>
        </w:rPr>
        <w:br/>
      </w:r>
      <w:r w:rsidRPr="00B30E69">
        <w:rPr>
          <w:rFonts w:ascii="Arial" w:hAnsi="Arial" w:cs="Arial"/>
          <w:iCs/>
          <w:sz w:val="22"/>
          <w:szCs w:val="22"/>
        </w:rPr>
        <w:lastRenderedPageBreak/>
        <w:t>w obrębie stacji transformatorowej. Trafostacja i agregat prądotwórczy będą realizowane według odrębnego zadania nr 01752 „Budowa infrastruktury zabezpieczającej funkcjonowanie kompleksu”.</w:t>
      </w:r>
    </w:p>
    <w:p w:rsidR="00A76C8D" w:rsidRPr="00B30E69" w:rsidRDefault="00A76C8D" w:rsidP="00B30E69">
      <w:pPr>
        <w:pStyle w:val="Tekstpodstawowy"/>
        <w:ind w:left="709"/>
        <w:rPr>
          <w:rFonts w:ascii="Arial" w:hAnsi="Arial" w:cs="Arial"/>
          <w:b/>
          <w:iCs/>
          <w:sz w:val="22"/>
          <w:szCs w:val="22"/>
          <w:u w:val="single"/>
        </w:rPr>
      </w:pPr>
      <w:r w:rsidRPr="00B30E69">
        <w:rPr>
          <w:rFonts w:ascii="Arial" w:hAnsi="Arial" w:cs="Arial"/>
          <w:b/>
          <w:iCs/>
          <w:sz w:val="22"/>
          <w:szCs w:val="22"/>
          <w:u w:val="single"/>
        </w:rPr>
        <w:t>Zewnętrzna kanalizacja teletechniczna:</w:t>
      </w:r>
    </w:p>
    <w:p w:rsidR="00A76C8D" w:rsidRPr="00B30E69" w:rsidRDefault="00A76C8D" w:rsidP="00B30E69">
      <w:pPr>
        <w:pStyle w:val="Tekstpodstawowy"/>
        <w:ind w:left="709"/>
        <w:rPr>
          <w:rFonts w:ascii="Arial" w:hAnsi="Arial" w:cs="Arial"/>
          <w:iCs/>
          <w:sz w:val="22"/>
          <w:szCs w:val="22"/>
        </w:rPr>
      </w:pPr>
      <w:r w:rsidRPr="00B30E69">
        <w:rPr>
          <w:rFonts w:ascii="Arial" w:hAnsi="Arial" w:cs="Arial"/>
          <w:iCs/>
          <w:sz w:val="22"/>
          <w:szCs w:val="22"/>
        </w:rPr>
        <w:t>W ramach zadania nr 01746 należy wybudować w obrębie projektowanych budynków B1; B2; B3; B4; B5; B6; B7; Budynek 52 oraz Budynek 219 kanalizację pierwotną rozdzielczą. Opracowanie projektowe przewiduje wykonanie w dwóch miejscach wyprowadzenia kanalizacji rozdzielczej zakończonej studnią telekomunikacyjną opisanej jako „Punkt styku”, do studni należy doprowadzenie kanalizacji magistralnej realizowanej w ramach zadania nr 60394 dotyczącego budowy/przebudowy kanalizacji kablowej realizowanej na zlecenie CZC SZ.</w:t>
      </w:r>
    </w:p>
    <w:p w:rsidR="00A76C8D" w:rsidRPr="00B30E69" w:rsidRDefault="00A76C8D" w:rsidP="00B30E69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architektoniczno-budowlanym obejmuje:</w:t>
      </w:r>
    </w:p>
    <w:p w:rsidR="00A76C8D" w:rsidRPr="00B30E69" w:rsidRDefault="00A76C8D" w:rsidP="00B30E69">
      <w:p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•</w:t>
      </w:r>
      <w:r w:rsidRPr="00B30E69">
        <w:rPr>
          <w:rFonts w:ascii="Arial" w:hAnsi="Arial" w:cs="Arial"/>
          <w:sz w:val="22"/>
          <w:szCs w:val="22"/>
        </w:rPr>
        <w:tab/>
        <w:t>budowę budynków garażowych z zapleczem obsługowym i socjalnym,</w:t>
      </w:r>
    </w:p>
    <w:p w:rsidR="00A76C8D" w:rsidRPr="00B30E69" w:rsidRDefault="00A76C8D" w:rsidP="00B30E69">
      <w:p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•</w:t>
      </w:r>
      <w:r w:rsidRPr="00B30E69">
        <w:rPr>
          <w:rFonts w:ascii="Arial" w:hAnsi="Arial" w:cs="Arial"/>
          <w:sz w:val="22"/>
          <w:szCs w:val="22"/>
        </w:rPr>
        <w:tab/>
        <w:t>prace fundamentowe,</w:t>
      </w:r>
    </w:p>
    <w:p w:rsidR="00A76C8D" w:rsidRPr="00B30E69" w:rsidRDefault="00A76C8D" w:rsidP="00B30E69">
      <w:p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•</w:t>
      </w:r>
      <w:r w:rsidRPr="00B30E69">
        <w:rPr>
          <w:rFonts w:ascii="Arial" w:hAnsi="Arial" w:cs="Arial"/>
          <w:sz w:val="22"/>
          <w:szCs w:val="22"/>
        </w:rPr>
        <w:tab/>
        <w:t>prace konstrukcyjne i murowe,</w:t>
      </w:r>
    </w:p>
    <w:p w:rsidR="00A76C8D" w:rsidRPr="00B30E69" w:rsidRDefault="00A76C8D" w:rsidP="00B30E69">
      <w:p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•</w:t>
      </w:r>
      <w:r w:rsidRPr="00B30E69">
        <w:rPr>
          <w:rFonts w:ascii="Arial" w:hAnsi="Arial" w:cs="Arial"/>
          <w:sz w:val="22"/>
          <w:szCs w:val="22"/>
        </w:rPr>
        <w:tab/>
        <w:t>wykonanie izolacji przeciwwilgociowych i termicznych,</w:t>
      </w:r>
    </w:p>
    <w:p w:rsidR="00A76C8D" w:rsidRPr="00B30E69" w:rsidRDefault="00A76C8D" w:rsidP="00B30E69">
      <w:p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•</w:t>
      </w:r>
      <w:r w:rsidRPr="00B30E69">
        <w:rPr>
          <w:rFonts w:ascii="Arial" w:hAnsi="Arial" w:cs="Arial"/>
          <w:sz w:val="22"/>
          <w:szCs w:val="22"/>
        </w:rPr>
        <w:tab/>
        <w:t>wykonanie pokrycia i odwodnienia dachu, wykonanie termoizolacji ścianek attykowych,</w:t>
      </w:r>
    </w:p>
    <w:p w:rsidR="00A76C8D" w:rsidRPr="00B30E69" w:rsidRDefault="00A76C8D" w:rsidP="00B30E69">
      <w:p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•</w:t>
      </w:r>
      <w:r w:rsidRPr="00B30E69">
        <w:rPr>
          <w:rFonts w:ascii="Arial" w:hAnsi="Arial" w:cs="Arial"/>
          <w:sz w:val="22"/>
          <w:szCs w:val="22"/>
        </w:rPr>
        <w:tab/>
        <w:t>prace elewacyjne zewnętrzne (materiały wykończeniowe, tynki, obróbki blacharskie, rynny, rury spustowe),</w:t>
      </w:r>
    </w:p>
    <w:p w:rsidR="00A76C8D" w:rsidRPr="00B30E69" w:rsidRDefault="00A76C8D" w:rsidP="00B30E69">
      <w:pPr>
        <w:tabs>
          <w:tab w:val="left" w:pos="993"/>
        </w:tabs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•</w:t>
      </w:r>
      <w:r w:rsidRPr="00B30E69">
        <w:rPr>
          <w:rFonts w:ascii="Arial" w:hAnsi="Arial" w:cs="Arial"/>
          <w:sz w:val="22"/>
          <w:szCs w:val="22"/>
        </w:rPr>
        <w:tab/>
        <w:t xml:space="preserve">  wykonanie wewnętrznych przegród murowanych i działowych w oparciu </w:t>
      </w:r>
      <w:r w:rsidRPr="00B30E69">
        <w:rPr>
          <w:rFonts w:ascii="Arial" w:hAnsi="Arial" w:cs="Arial"/>
          <w:sz w:val="22"/>
          <w:szCs w:val="22"/>
        </w:rPr>
        <w:br/>
        <w:t>o przyjęte rozwiązania funkcjonalno-użytkowe (wg części graficznej) – ściany wewnętrzne murowane z bloczków silikatowych, ściany działowe murowane,</w:t>
      </w:r>
    </w:p>
    <w:p w:rsidR="00A76C8D" w:rsidRPr="00B30E69" w:rsidRDefault="00A76C8D" w:rsidP="00B30E69">
      <w:pPr>
        <w:tabs>
          <w:tab w:val="left" w:pos="993"/>
        </w:tabs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•</w:t>
      </w:r>
      <w:r w:rsidRPr="00B30E69">
        <w:rPr>
          <w:rFonts w:ascii="Arial" w:hAnsi="Arial" w:cs="Arial"/>
          <w:sz w:val="22"/>
          <w:szCs w:val="22"/>
        </w:rPr>
        <w:tab/>
        <w:t xml:space="preserve">  montaż stolarki/ślusarki zewnętrznej i wewnętrznej,</w:t>
      </w:r>
    </w:p>
    <w:p w:rsidR="00A76C8D" w:rsidRPr="00B30E69" w:rsidRDefault="00A76C8D" w:rsidP="00B30E69">
      <w:p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•</w:t>
      </w:r>
      <w:r w:rsidRPr="00B30E69">
        <w:rPr>
          <w:rFonts w:ascii="Arial" w:hAnsi="Arial" w:cs="Arial"/>
          <w:sz w:val="22"/>
          <w:szCs w:val="22"/>
        </w:rPr>
        <w:tab/>
        <w:t>wykonanie wszystkich elementów wykończeniowych, m.in. ścian, posadzek, sufitów podwieszonych, wykonanie wycieraczek wewnętrznych i zewnętrznych,</w:t>
      </w:r>
    </w:p>
    <w:p w:rsidR="00A76C8D" w:rsidRPr="00B30E69" w:rsidRDefault="00A76C8D" w:rsidP="00B30E69">
      <w:p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•</w:t>
      </w:r>
      <w:r w:rsidRPr="00B30E69">
        <w:rPr>
          <w:rFonts w:ascii="Arial" w:hAnsi="Arial" w:cs="Arial"/>
          <w:sz w:val="22"/>
          <w:szCs w:val="22"/>
        </w:rPr>
        <w:tab/>
        <w:t>instalowanie sufitów podwieszonych,</w:t>
      </w:r>
    </w:p>
    <w:p w:rsidR="00A76C8D" w:rsidRPr="00B30E69" w:rsidRDefault="00A76C8D" w:rsidP="00B30E69">
      <w:p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•</w:t>
      </w:r>
      <w:r w:rsidRPr="00B30E69">
        <w:rPr>
          <w:rFonts w:ascii="Arial" w:hAnsi="Arial" w:cs="Arial"/>
          <w:sz w:val="22"/>
          <w:szCs w:val="22"/>
        </w:rPr>
        <w:tab/>
        <w:t>wydzielenie kabin ustępowych HPL, gr. min. 20mm.</w:t>
      </w:r>
    </w:p>
    <w:p w:rsidR="00A76C8D" w:rsidRPr="00B30E69" w:rsidRDefault="00A76C8D" w:rsidP="00B30E69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sanitarnych obejmuje:</w:t>
      </w:r>
    </w:p>
    <w:p w:rsidR="00A76C8D" w:rsidRPr="00B30E69" w:rsidRDefault="00A76C8D" w:rsidP="00B30E69">
      <w:pPr>
        <w:pStyle w:val="Akapitzlist"/>
        <w:numPr>
          <w:ilvl w:val="0"/>
          <w:numId w:val="11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wod.-kan.,</w:t>
      </w:r>
    </w:p>
    <w:p w:rsidR="00A76C8D" w:rsidRPr="00B30E69" w:rsidRDefault="00A76C8D" w:rsidP="00B30E69">
      <w:pPr>
        <w:pStyle w:val="Akapitzlist"/>
        <w:numPr>
          <w:ilvl w:val="0"/>
          <w:numId w:val="11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grzewczej,</w:t>
      </w:r>
    </w:p>
    <w:p w:rsidR="00A76C8D" w:rsidRPr="00B30E69" w:rsidRDefault="00A76C8D" w:rsidP="00B30E69">
      <w:pPr>
        <w:pStyle w:val="Akapitzlist"/>
        <w:numPr>
          <w:ilvl w:val="0"/>
          <w:numId w:val="11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wentylacji mechanicznej.</w:t>
      </w:r>
    </w:p>
    <w:p w:rsidR="00A76C8D" w:rsidRPr="00B30E69" w:rsidRDefault="00A76C8D" w:rsidP="00B30E69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elektrycznych obejmuje:</w:t>
      </w:r>
    </w:p>
    <w:p w:rsidR="00A76C8D" w:rsidRPr="00B30E69" w:rsidRDefault="00A76C8D" w:rsidP="00B30E69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zasilanie budynku,</w:t>
      </w:r>
    </w:p>
    <w:p w:rsidR="00A76C8D" w:rsidRPr="00B30E69" w:rsidRDefault="00A76C8D" w:rsidP="00B30E69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demontaże zewnętrznych instalacji elektrycznych,</w:t>
      </w:r>
    </w:p>
    <w:p w:rsidR="00A76C8D" w:rsidRPr="00B30E69" w:rsidRDefault="00A76C8D" w:rsidP="00B30E69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oświetleniową,</w:t>
      </w:r>
    </w:p>
    <w:p w:rsidR="00A76C8D" w:rsidRPr="00B30E69" w:rsidRDefault="00A76C8D" w:rsidP="00B30E69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elektryczną,</w:t>
      </w:r>
    </w:p>
    <w:p w:rsidR="00A76C8D" w:rsidRPr="00B30E69" w:rsidRDefault="0004540C" w:rsidP="00B30E69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instalację elektryczną siłową,</w:t>
      </w:r>
    </w:p>
    <w:p w:rsidR="00A76C8D" w:rsidRPr="00B30E69" w:rsidRDefault="00A76C8D" w:rsidP="00B30E69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odgromową,</w:t>
      </w:r>
    </w:p>
    <w:p w:rsidR="00A76C8D" w:rsidRPr="00B30E69" w:rsidRDefault="00A76C8D" w:rsidP="00B30E69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ochronę przeciwprzepięciową,</w:t>
      </w:r>
    </w:p>
    <w:p w:rsidR="00A76C8D" w:rsidRPr="00B30E69" w:rsidRDefault="00A76C8D" w:rsidP="00B30E69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fotowoltaiczną,</w:t>
      </w:r>
    </w:p>
    <w:p w:rsidR="00A76C8D" w:rsidRPr="00B30E69" w:rsidRDefault="00A76C8D" w:rsidP="00B30E69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dodatkową ochronę od porażeń.</w:t>
      </w:r>
    </w:p>
    <w:p w:rsidR="00A76C8D" w:rsidRPr="00B30E69" w:rsidRDefault="00A76C8D" w:rsidP="00B30E69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teletechnicznych i teleinformatycznych obejmuje:</w:t>
      </w:r>
    </w:p>
    <w:p w:rsidR="00A76C8D" w:rsidRPr="00B30E69" w:rsidRDefault="00A76C8D" w:rsidP="00B30E69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system i urządzenia alarmowe,</w:t>
      </w:r>
    </w:p>
    <w:p w:rsidR="00A76C8D" w:rsidRPr="00B30E69" w:rsidRDefault="00A76C8D" w:rsidP="00B30E69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system kontroli dostępu,</w:t>
      </w:r>
    </w:p>
    <w:p w:rsidR="00A76C8D" w:rsidRPr="00B30E69" w:rsidRDefault="00A76C8D" w:rsidP="00B30E69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telewizyjny system nadzoru,</w:t>
      </w:r>
    </w:p>
    <w:p w:rsidR="00A76C8D" w:rsidRPr="00B30E69" w:rsidRDefault="00A76C8D" w:rsidP="00B30E69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teleinformatyczną,</w:t>
      </w:r>
    </w:p>
    <w:p w:rsidR="00A76C8D" w:rsidRPr="00B30E69" w:rsidRDefault="00A76C8D" w:rsidP="00B30E69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telefoniczną.</w:t>
      </w:r>
    </w:p>
    <w:p w:rsidR="00A76C8D" w:rsidRDefault="00A76C8D" w:rsidP="00B30E69">
      <w:pPr>
        <w:ind w:left="284"/>
        <w:jc w:val="both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Przedmiot zamówienia należy wykonać zgodnie z dokumen</w:t>
      </w:r>
      <w:r w:rsidR="005737F2">
        <w:rPr>
          <w:rFonts w:ascii="Arial" w:hAnsi="Arial" w:cs="Arial"/>
          <w:b/>
          <w:sz w:val="22"/>
          <w:szCs w:val="22"/>
        </w:rPr>
        <w:t xml:space="preserve">tacją projektową </w:t>
      </w:r>
      <w:r w:rsidR="005737F2">
        <w:rPr>
          <w:rFonts w:ascii="Arial" w:hAnsi="Arial" w:cs="Arial"/>
          <w:b/>
          <w:sz w:val="22"/>
          <w:szCs w:val="22"/>
        </w:rPr>
        <w:br/>
        <w:t>(wg pkt. 2.2.1</w:t>
      </w:r>
      <w:r w:rsidRPr="00B30E69">
        <w:rPr>
          <w:rFonts w:ascii="Arial" w:hAnsi="Arial" w:cs="Arial"/>
          <w:b/>
          <w:sz w:val="22"/>
          <w:szCs w:val="22"/>
        </w:rPr>
        <w:t xml:space="preserve">., zasadami wiedzy technicznej i innymi obowiązującymi przepisami, </w:t>
      </w:r>
      <w:r w:rsidRPr="00B30E69">
        <w:rPr>
          <w:rFonts w:ascii="Arial" w:hAnsi="Arial" w:cs="Arial"/>
          <w:b/>
          <w:sz w:val="22"/>
          <w:szCs w:val="22"/>
        </w:rPr>
        <w:lastRenderedPageBreak/>
        <w:t xml:space="preserve">normami i aktualnymi warunkami technicznymi wykonania i odbioru robót </w:t>
      </w:r>
      <w:r w:rsidRPr="00B30E69">
        <w:rPr>
          <w:rFonts w:ascii="Arial" w:hAnsi="Arial" w:cs="Arial"/>
          <w:b/>
          <w:sz w:val="22"/>
          <w:szCs w:val="22"/>
        </w:rPr>
        <w:br/>
        <w:t>w budownictwie.</w:t>
      </w:r>
    </w:p>
    <w:p w:rsidR="005737F2" w:rsidRPr="00B30E69" w:rsidRDefault="005737F2" w:rsidP="00B30E69">
      <w:pPr>
        <w:ind w:left="284"/>
        <w:jc w:val="both"/>
        <w:rPr>
          <w:rFonts w:ascii="Arial" w:hAnsi="Arial" w:cs="Arial"/>
          <w:b/>
          <w:sz w:val="22"/>
          <w:szCs w:val="22"/>
        </w:rPr>
      </w:pPr>
    </w:p>
    <w:p w:rsidR="00A76C8D" w:rsidRPr="008D2A4B" w:rsidRDefault="00A76C8D" w:rsidP="008D2A4B">
      <w:pPr>
        <w:pStyle w:val="Tekstpodstawowy"/>
        <w:numPr>
          <w:ilvl w:val="0"/>
          <w:numId w:val="63"/>
        </w:numPr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8D2A4B">
        <w:rPr>
          <w:rFonts w:ascii="Arial" w:hAnsi="Arial" w:cs="Arial"/>
          <w:b/>
          <w:sz w:val="22"/>
          <w:szCs w:val="22"/>
          <w:u w:val="single"/>
        </w:rPr>
        <w:t>PODZADANIE B pn. „GARAŻ SPECJALISTYCZNY DLA ELEMENTÓW DOWODZENIA I KIEROWANIA ORAZ ŁĄCZNOŚCI Z POMIESZCZENIAMI SOCJALNYMI”</w:t>
      </w:r>
    </w:p>
    <w:p w:rsidR="00A76C8D" w:rsidRPr="00B30E69" w:rsidRDefault="00A76C8D" w:rsidP="005864E6">
      <w:pPr>
        <w:pStyle w:val="Tekstpodstawowy"/>
        <w:numPr>
          <w:ilvl w:val="1"/>
          <w:numId w:val="63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INFORMACJE OGÓLNE DOT. TERENU I OBIEKTU</w:t>
      </w:r>
    </w:p>
    <w:p w:rsidR="00A76C8D" w:rsidRPr="00B30E69" w:rsidRDefault="00A76C8D" w:rsidP="00B30E69">
      <w:pPr>
        <w:pStyle w:val="Tekstpodstawowy"/>
        <w:numPr>
          <w:ilvl w:val="2"/>
          <w:numId w:val="63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Dane podstawowe:</w:t>
      </w:r>
    </w:p>
    <w:p w:rsidR="00A76C8D" w:rsidRPr="00B30E69" w:rsidRDefault="00A76C8D" w:rsidP="00B30E69">
      <w:pPr>
        <w:pStyle w:val="Tekstpodstawowy"/>
        <w:ind w:left="709"/>
        <w:rPr>
          <w:rFonts w:ascii="Arial" w:hAnsi="Arial" w:cs="Arial"/>
          <w:color w:val="000000"/>
          <w:sz w:val="22"/>
          <w:szCs w:val="22"/>
        </w:rPr>
      </w:pPr>
      <w:r w:rsidRPr="00B30E69">
        <w:rPr>
          <w:rFonts w:ascii="Arial" w:hAnsi="Arial" w:cs="Arial"/>
          <w:color w:val="000000"/>
          <w:sz w:val="22"/>
          <w:szCs w:val="22"/>
        </w:rPr>
        <w:t xml:space="preserve">Przedmiotowa inwestycja obejmuje budowę </w:t>
      </w:r>
      <w:r w:rsidRPr="00B30E69">
        <w:rPr>
          <w:rFonts w:ascii="Arial" w:hAnsi="Arial" w:cs="Arial"/>
          <w:bCs/>
          <w:sz w:val="22"/>
          <w:szCs w:val="22"/>
        </w:rPr>
        <w:t xml:space="preserve">garażu specjalistycznego </w:t>
      </w:r>
      <w:r w:rsidRPr="00B30E69">
        <w:rPr>
          <w:rFonts w:ascii="Arial" w:hAnsi="Arial" w:cs="Arial"/>
          <w:spacing w:val="-1"/>
          <w:sz w:val="22"/>
          <w:szCs w:val="22"/>
        </w:rPr>
        <w:t>dla elementów dowodzenia i kierowania oraz łączności z pomieszczeniami socjalnymi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br/>
        <w:t xml:space="preserve">i planowana jest w kompleksie wojskowym na działce nr 80/8 z obrębu 0017 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br/>
        <w:t xml:space="preserve">– </w:t>
      </w:r>
      <w:proofErr w:type="spellStart"/>
      <w:r w:rsidRPr="00B30E69">
        <w:rPr>
          <w:rFonts w:ascii="Arial" w:hAnsi="Arial" w:cs="Arial"/>
          <w:color w:val="000000" w:themeColor="text1"/>
          <w:sz w:val="22"/>
          <w:szCs w:val="22"/>
        </w:rPr>
        <w:t>Kaźmierów</w:t>
      </w:r>
      <w:proofErr w:type="spellEnd"/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, uregulowanej w księdze wieczystej nr PL1O/00035775/1, </w:t>
      </w:r>
      <w:r w:rsidRPr="00B30E69">
        <w:rPr>
          <w:rFonts w:ascii="Arial" w:hAnsi="Arial" w:cs="Arial"/>
          <w:color w:val="000000"/>
          <w:sz w:val="22"/>
          <w:szCs w:val="22"/>
        </w:rPr>
        <w:t>stanowiącej własność Skarbu Państwa w trwałym zarządzie Stołecznego Zarządu Infrastruktury.</w:t>
      </w:r>
    </w:p>
    <w:p w:rsidR="00A76C8D" w:rsidRPr="00B30E69" w:rsidRDefault="00A76C8D" w:rsidP="00B30E69">
      <w:pPr>
        <w:pStyle w:val="Akapitzlist"/>
        <w:numPr>
          <w:ilvl w:val="2"/>
          <w:numId w:val="63"/>
        </w:numPr>
        <w:ind w:left="709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30E69">
        <w:rPr>
          <w:rFonts w:ascii="Arial" w:hAnsi="Arial" w:cs="Arial"/>
          <w:b/>
          <w:color w:val="000000"/>
          <w:sz w:val="22"/>
          <w:szCs w:val="22"/>
        </w:rPr>
        <w:t>Dane planowanego obiektu:</w:t>
      </w:r>
    </w:p>
    <w:p w:rsidR="00A76C8D" w:rsidRPr="00B30E69" w:rsidRDefault="00A76C8D" w:rsidP="00B30E69">
      <w:pPr>
        <w:pStyle w:val="Tekstpodstawowy"/>
        <w:numPr>
          <w:ilvl w:val="0"/>
          <w:numId w:val="14"/>
        </w:numPr>
        <w:ind w:left="1276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powierzchnia zabudowy – </w:t>
      </w:r>
      <w:r w:rsidRPr="00B30E69">
        <w:rPr>
          <w:rFonts w:ascii="Arial" w:hAnsi="Arial" w:cs="Arial"/>
          <w:b/>
          <w:sz w:val="22"/>
          <w:szCs w:val="22"/>
        </w:rPr>
        <w:t>3 693,58 m2;</w:t>
      </w:r>
    </w:p>
    <w:p w:rsidR="00A76C8D" w:rsidRPr="00B30E69" w:rsidRDefault="00A76C8D" w:rsidP="00B30E69">
      <w:pPr>
        <w:pStyle w:val="Tekstpodstawowy"/>
        <w:numPr>
          <w:ilvl w:val="0"/>
          <w:numId w:val="14"/>
        </w:numPr>
        <w:ind w:left="1276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powierzchnia użytkowa – </w:t>
      </w:r>
      <w:r w:rsidRPr="00B30E69">
        <w:rPr>
          <w:rFonts w:ascii="Arial" w:hAnsi="Arial" w:cs="Arial"/>
          <w:b/>
          <w:sz w:val="22"/>
          <w:szCs w:val="22"/>
        </w:rPr>
        <w:t>3 589,89 m2;</w:t>
      </w:r>
    </w:p>
    <w:p w:rsidR="00A76C8D" w:rsidRPr="00B30E69" w:rsidRDefault="00A76C8D" w:rsidP="00B30E69">
      <w:pPr>
        <w:pStyle w:val="Tekstpodstawowy"/>
        <w:numPr>
          <w:ilvl w:val="0"/>
          <w:numId w:val="14"/>
        </w:numPr>
        <w:ind w:left="1276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kubatura – </w:t>
      </w:r>
      <w:r w:rsidRPr="00B30E69">
        <w:rPr>
          <w:rFonts w:ascii="Arial" w:hAnsi="Arial" w:cs="Arial"/>
          <w:b/>
          <w:sz w:val="22"/>
          <w:szCs w:val="22"/>
        </w:rPr>
        <w:t>27 650,12 m3;</w:t>
      </w:r>
    </w:p>
    <w:p w:rsidR="00A76C8D" w:rsidRPr="00B30E69" w:rsidRDefault="00A76C8D" w:rsidP="00B30E69">
      <w:pPr>
        <w:pStyle w:val="Tekstpodstawowy"/>
        <w:numPr>
          <w:ilvl w:val="0"/>
          <w:numId w:val="14"/>
        </w:numPr>
        <w:ind w:left="1276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wysokość – </w:t>
      </w:r>
      <w:r w:rsidRPr="00B30E69">
        <w:rPr>
          <w:rFonts w:ascii="Arial" w:hAnsi="Arial" w:cs="Arial"/>
          <w:b/>
          <w:sz w:val="22"/>
          <w:szCs w:val="22"/>
        </w:rPr>
        <w:t>8,19 m.</w:t>
      </w:r>
    </w:p>
    <w:p w:rsidR="00A76C8D" w:rsidRPr="00B30E69" w:rsidRDefault="00A76C8D" w:rsidP="00B30E69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Dane dotyczące uzbrojenia terenu:</w:t>
      </w:r>
    </w:p>
    <w:p w:rsidR="00A76C8D" w:rsidRPr="00B30E69" w:rsidRDefault="00A76C8D" w:rsidP="00B30E69">
      <w:pPr>
        <w:pStyle w:val="Tekstpodstawowy"/>
        <w:ind w:left="709"/>
        <w:rPr>
          <w:rFonts w:ascii="Arial" w:eastAsia="ArialMT" w:hAnsi="Arial" w:cs="Arial"/>
          <w:sz w:val="22"/>
          <w:szCs w:val="22"/>
          <w:lang w:eastAsia="en-US"/>
        </w:rPr>
      </w:pP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Teren, </w:t>
      </w:r>
      <w:r w:rsidRPr="00B30E69">
        <w:rPr>
          <w:rFonts w:ascii="Arial" w:eastAsia="ArialMT" w:hAnsi="Arial" w:cs="Arial"/>
          <w:sz w:val="22"/>
          <w:szCs w:val="22"/>
          <w:lang w:eastAsia="en-US"/>
        </w:rPr>
        <w:t xml:space="preserve">na którym planowana jest inwestycja stanowi teren płaski (o rzędnej wysokościowej zawartej w przedziale ok. 92,40÷92,90 m n.p.m.), niezabudowany (ze szczątkową nawierzchnią asfaltową) i porośnięty częściowo drzewami </w:t>
      </w:r>
      <w:r w:rsidRPr="00B30E69">
        <w:rPr>
          <w:rFonts w:ascii="Arial" w:eastAsia="ArialMT" w:hAnsi="Arial" w:cs="Arial"/>
          <w:sz w:val="22"/>
          <w:szCs w:val="22"/>
          <w:lang w:eastAsia="en-US"/>
        </w:rPr>
        <w:br/>
        <w:t>i krzewami. Od strony wschodniej planowanej lokalizacji garażu usytuowany jest istniejący budynek nr 89 (tj. w odległości ok. 43m), zaś od strony zachodniej występują tereny niezabudowane, wolne od istniejących obiektów budowlanych oraz porośnięte krzewami i drzewami.</w:t>
      </w:r>
    </w:p>
    <w:p w:rsidR="00A76C8D" w:rsidRPr="00B30E69" w:rsidRDefault="00A76C8D" w:rsidP="00B30E69">
      <w:pPr>
        <w:autoSpaceDE w:val="0"/>
        <w:autoSpaceDN w:val="0"/>
        <w:adjustRightInd w:val="0"/>
        <w:ind w:left="709"/>
        <w:rPr>
          <w:rFonts w:ascii="Arial" w:eastAsia="ArialMT" w:hAnsi="Arial" w:cs="Arial"/>
          <w:sz w:val="22"/>
          <w:szCs w:val="22"/>
          <w:lang w:eastAsia="en-US"/>
        </w:rPr>
      </w:pPr>
      <w:r w:rsidRPr="00B30E69">
        <w:rPr>
          <w:rFonts w:ascii="Arial" w:eastAsia="ArialMT" w:hAnsi="Arial" w:cs="Arial"/>
          <w:sz w:val="22"/>
          <w:szCs w:val="22"/>
          <w:lang w:eastAsia="en-US"/>
        </w:rPr>
        <w:t>Na terenie planowanej inwestycji znajdują się:</w:t>
      </w:r>
    </w:p>
    <w:p w:rsidR="00A76C8D" w:rsidRPr="00B30E69" w:rsidRDefault="00A76C8D" w:rsidP="00B30E69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1134" w:hanging="283"/>
        <w:rPr>
          <w:rFonts w:ascii="Arial" w:eastAsia="ArialMT" w:hAnsi="Arial" w:cs="Arial"/>
          <w:sz w:val="22"/>
          <w:szCs w:val="22"/>
          <w:lang w:eastAsia="en-US"/>
        </w:rPr>
      </w:pPr>
      <w:r w:rsidRPr="00B30E69">
        <w:rPr>
          <w:rFonts w:ascii="Arial" w:eastAsia="ArialMT" w:hAnsi="Arial" w:cs="Arial"/>
          <w:sz w:val="22"/>
          <w:szCs w:val="22"/>
          <w:lang w:eastAsia="en-US"/>
        </w:rPr>
        <w:t>sieć kanalizacji sanitarnej ks200;</w:t>
      </w:r>
    </w:p>
    <w:p w:rsidR="00A76C8D" w:rsidRPr="00B30E69" w:rsidRDefault="00A76C8D" w:rsidP="00B30E69">
      <w:pPr>
        <w:pStyle w:val="Tekstpodstawowy"/>
        <w:numPr>
          <w:ilvl w:val="0"/>
          <w:numId w:val="15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eastAsia="ArialMT" w:hAnsi="Arial" w:cs="Arial"/>
          <w:sz w:val="22"/>
          <w:szCs w:val="22"/>
          <w:lang w:eastAsia="en-US"/>
        </w:rPr>
        <w:t>przyłącze elektroenergetyczne sąsiednich budynków.</w:t>
      </w:r>
    </w:p>
    <w:p w:rsidR="00A76C8D" w:rsidRPr="00B30E69" w:rsidRDefault="00A76C8D" w:rsidP="005864E6">
      <w:pPr>
        <w:pStyle w:val="Tekstpodstawowy"/>
        <w:numPr>
          <w:ilvl w:val="1"/>
          <w:numId w:val="63"/>
        </w:numPr>
        <w:ind w:left="709" w:hanging="709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b/>
          <w:color w:val="000000" w:themeColor="text1"/>
          <w:sz w:val="22"/>
          <w:szCs w:val="22"/>
        </w:rPr>
        <w:t>PODSTAWA REALIZACJI PRZEDMIOTOWEGO ZADANIA</w:t>
      </w:r>
    </w:p>
    <w:p w:rsidR="00A76C8D" w:rsidRPr="00B30E69" w:rsidRDefault="00A76C8D" w:rsidP="00B30E69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b/>
          <w:color w:val="000000" w:themeColor="text1"/>
          <w:sz w:val="22"/>
          <w:szCs w:val="22"/>
        </w:rPr>
        <w:t>Wykaz dokumentacji technicznej</w:t>
      </w:r>
    </w:p>
    <w:p w:rsidR="00A76C8D" w:rsidRPr="00B30E69" w:rsidRDefault="00A76C8D" w:rsidP="00B30E69">
      <w:pPr>
        <w:pStyle w:val="Tekstpodstawowy"/>
        <w:numPr>
          <w:ilvl w:val="0"/>
          <w:numId w:val="17"/>
        </w:numPr>
        <w:ind w:left="1276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projekty budowlane – ZASTRZEŻONE;</w:t>
      </w:r>
    </w:p>
    <w:p w:rsidR="00A76C8D" w:rsidRPr="00B30E69" w:rsidRDefault="00A76C8D" w:rsidP="00B30E69">
      <w:pPr>
        <w:pStyle w:val="Tekstpodstawowy"/>
        <w:numPr>
          <w:ilvl w:val="0"/>
          <w:numId w:val="17"/>
        </w:numPr>
        <w:ind w:left="1276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projekty wykonawcze</w:t>
      </w:r>
      <w:r w:rsidRPr="00B30E69">
        <w:rPr>
          <w:rFonts w:ascii="Arial" w:hAnsi="Arial" w:cs="Arial"/>
          <w:color w:val="FF0000"/>
          <w:sz w:val="22"/>
          <w:szCs w:val="22"/>
        </w:rPr>
        <w:t xml:space="preserve"> </w:t>
      </w:r>
      <w:r w:rsidRPr="00B30E69">
        <w:rPr>
          <w:rFonts w:ascii="Arial" w:hAnsi="Arial" w:cs="Arial"/>
          <w:sz w:val="22"/>
          <w:szCs w:val="22"/>
        </w:rPr>
        <w:t>– ZASTRZEŻONE;</w:t>
      </w:r>
    </w:p>
    <w:p w:rsidR="00A76C8D" w:rsidRPr="00B30E69" w:rsidRDefault="00A76C8D" w:rsidP="00B30E69">
      <w:pPr>
        <w:pStyle w:val="Tekstpodstawowy"/>
        <w:numPr>
          <w:ilvl w:val="0"/>
          <w:numId w:val="17"/>
        </w:numPr>
        <w:ind w:left="1276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przedmiary robót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0"/>
          <w:numId w:val="17"/>
        </w:numPr>
        <w:ind w:left="1276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specyfikacje techniczne wykonania i odbioru robót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0"/>
          <w:numId w:val="17"/>
        </w:numPr>
        <w:ind w:left="1276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wykaz urządzeń i materiałów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0"/>
          <w:numId w:val="17"/>
        </w:numPr>
        <w:ind w:left="1276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scenariusz pożarowy – ZASTRZEŻONE.</w:t>
      </w:r>
    </w:p>
    <w:p w:rsidR="00A76C8D" w:rsidRPr="00B30E69" w:rsidRDefault="00A76C8D" w:rsidP="00B30E69">
      <w:pPr>
        <w:pStyle w:val="Tekstpodstawowy31"/>
        <w:numPr>
          <w:ilvl w:val="2"/>
          <w:numId w:val="63"/>
        </w:numPr>
        <w:spacing w:line="240" w:lineRule="auto"/>
        <w:ind w:left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Decyzje administracyjne i inne dokumenty</w:t>
      </w:r>
    </w:p>
    <w:p w:rsidR="006402CF" w:rsidRPr="00B30E69" w:rsidRDefault="006402CF" w:rsidP="006402CF">
      <w:pPr>
        <w:pStyle w:val="Tekstpodstawowy"/>
        <w:numPr>
          <w:ilvl w:val="0"/>
          <w:numId w:val="15"/>
        </w:numPr>
        <w:ind w:left="1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Decyzja zatwierdzająca</w:t>
      </w:r>
      <w:r w:rsidRPr="00B30E69">
        <w:rPr>
          <w:rFonts w:ascii="Arial" w:hAnsi="Arial" w:cs="Arial"/>
          <w:sz w:val="22"/>
          <w:szCs w:val="22"/>
        </w:rPr>
        <w:t xml:space="preserve"> projekt budowlany i udzielając</w:t>
      </w:r>
      <w:r>
        <w:rPr>
          <w:rFonts w:ascii="Arial" w:hAnsi="Arial" w:cs="Arial"/>
          <w:sz w:val="22"/>
          <w:szCs w:val="22"/>
        </w:rPr>
        <w:t xml:space="preserve">a </w:t>
      </w:r>
      <w:r w:rsidRPr="00B30E69">
        <w:rPr>
          <w:rFonts w:ascii="Arial" w:hAnsi="Arial" w:cs="Arial"/>
          <w:sz w:val="22"/>
          <w:szCs w:val="22"/>
        </w:rPr>
        <w:t>pozwolenia na budowę</w:t>
      </w:r>
      <w:r>
        <w:rPr>
          <w:rFonts w:ascii="Arial" w:hAnsi="Arial" w:cs="Arial"/>
          <w:sz w:val="22"/>
          <w:szCs w:val="22"/>
        </w:rPr>
        <w:t xml:space="preserve"> nr 206/SAAB/2022 z dnia 18.03.2022r.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2"/>
          <w:numId w:val="18"/>
        </w:numPr>
        <w:ind w:left="1276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Postanowienie RDOŚ w Warszawie – WOOŚ-II.421.2.2021.PT z dnia 01.06.2021 r.;</w:t>
      </w:r>
    </w:p>
    <w:p w:rsidR="00A76C8D" w:rsidRPr="00B30E69" w:rsidRDefault="00A76C8D" w:rsidP="00B30E69">
      <w:pPr>
        <w:pStyle w:val="Tekstpodstawowy"/>
        <w:numPr>
          <w:ilvl w:val="2"/>
          <w:numId w:val="18"/>
        </w:numPr>
        <w:ind w:left="1276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Decyzja Państwowego Gospodarstwa Wodnego – Wody Polskie </w:t>
      </w:r>
      <w:r w:rsidRPr="00B30E69">
        <w:rPr>
          <w:rFonts w:ascii="Arial" w:hAnsi="Arial" w:cs="Arial"/>
          <w:sz w:val="22"/>
          <w:szCs w:val="22"/>
        </w:rPr>
        <w:br/>
        <w:t>– nr WA.RUZ.4210.242.2021.PS z dnia 30.09.2021 r.;</w:t>
      </w:r>
    </w:p>
    <w:p w:rsidR="00A76C8D" w:rsidRPr="00B30E69" w:rsidRDefault="00A76C8D" w:rsidP="00B30E69">
      <w:pPr>
        <w:pStyle w:val="Tekstpodstawowy"/>
        <w:numPr>
          <w:ilvl w:val="2"/>
          <w:numId w:val="18"/>
        </w:numPr>
        <w:ind w:left="1276" w:hanging="283"/>
        <w:rPr>
          <w:rFonts w:ascii="Arial" w:hAnsi="Arial" w:cs="Arial"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Warunki przyłączeniowe </w:t>
      </w:r>
      <w:r w:rsidR="00F637A4">
        <w:rPr>
          <w:rFonts w:ascii="Arial" w:hAnsi="Arial" w:cs="Arial"/>
          <w:color w:val="000000" w:themeColor="text1"/>
          <w:sz w:val="22"/>
          <w:szCs w:val="22"/>
        </w:rPr>
        <w:t>uzyskano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 w ramach zadania 01752.</w:t>
      </w:r>
    </w:p>
    <w:p w:rsidR="00A76C8D" w:rsidRPr="00B30E69" w:rsidRDefault="00A76C8D" w:rsidP="005864E6">
      <w:pPr>
        <w:pStyle w:val="Tekstpodstawowy"/>
        <w:numPr>
          <w:ilvl w:val="1"/>
          <w:numId w:val="63"/>
        </w:numPr>
        <w:ind w:left="284" w:hanging="284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b/>
          <w:color w:val="000000" w:themeColor="text1"/>
          <w:sz w:val="22"/>
          <w:szCs w:val="22"/>
        </w:rPr>
        <w:t>ZAKRES RZECZOWY ROBÓT</w:t>
      </w:r>
    </w:p>
    <w:p w:rsidR="00A76C8D" w:rsidRPr="00B30E69" w:rsidRDefault="00A76C8D" w:rsidP="00B30E69">
      <w:pPr>
        <w:pStyle w:val="Akapitzlist"/>
        <w:widowControl w:val="0"/>
        <w:numPr>
          <w:ilvl w:val="0"/>
          <w:numId w:val="19"/>
        </w:numPr>
        <w:autoSpaceDN w:val="0"/>
        <w:ind w:left="1418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garażu specjalistycznego dla elementów dowodzenia i kierowania oraz łączności z pomieszczeniami socjalnymi,</w:t>
      </w:r>
    </w:p>
    <w:p w:rsidR="00A76C8D" w:rsidRPr="00B30E69" w:rsidRDefault="00A76C8D" w:rsidP="00B30E69">
      <w:pPr>
        <w:pStyle w:val="Akapitzlist"/>
        <w:widowControl w:val="0"/>
        <w:numPr>
          <w:ilvl w:val="0"/>
          <w:numId w:val="19"/>
        </w:numPr>
        <w:autoSpaceDN w:val="0"/>
        <w:ind w:left="1418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przyłączy sanitarnych:</w:t>
      </w:r>
    </w:p>
    <w:p w:rsidR="00A76C8D" w:rsidRPr="00B30E69" w:rsidRDefault="00A76C8D" w:rsidP="00B30E69">
      <w:pPr>
        <w:pStyle w:val="Akapitzlist"/>
        <w:widowControl w:val="0"/>
        <w:numPr>
          <w:ilvl w:val="0"/>
          <w:numId w:val="19"/>
        </w:numPr>
        <w:autoSpaceDN w:val="0"/>
        <w:ind w:left="1418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kanalizacji sanitarnej,</w:t>
      </w:r>
    </w:p>
    <w:p w:rsidR="00A76C8D" w:rsidRPr="00B30E69" w:rsidRDefault="00A76C8D" w:rsidP="00B30E69">
      <w:pPr>
        <w:pStyle w:val="Akapitzlist"/>
        <w:widowControl w:val="0"/>
        <w:numPr>
          <w:ilvl w:val="0"/>
          <w:numId w:val="19"/>
        </w:numPr>
        <w:autoSpaceDN w:val="0"/>
        <w:ind w:left="1418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kanalizacji deszczowej.</w:t>
      </w:r>
    </w:p>
    <w:p w:rsidR="00A76C8D" w:rsidRPr="00B30E69" w:rsidRDefault="00A76C8D" w:rsidP="00B30E69">
      <w:pPr>
        <w:pStyle w:val="Akapitzlist"/>
        <w:widowControl w:val="0"/>
        <w:numPr>
          <w:ilvl w:val="0"/>
          <w:numId w:val="19"/>
        </w:numPr>
        <w:autoSpaceDN w:val="0"/>
        <w:ind w:left="1418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przyłącza elektroenergetycznego,</w:t>
      </w:r>
    </w:p>
    <w:p w:rsidR="00A76C8D" w:rsidRPr="00B30E69" w:rsidRDefault="00A76C8D" w:rsidP="00B30E69">
      <w:pPr>
        <w:pStyle w:val="Akapitzlist"/>
        <w:widowControl w:val="0"/>
        <w:numPr>
          <w:ilvl w:val="0"/>
          <w:numId w:val="19"/>
        </w:numPr>
        <w:autoSpaceDN w:val="0"/>
        <w:ind w:left="1418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budowa kanalizacji kablowej,</w:t>
      </w:r>
    </w:p>
    <w:p w:rsidR="00A76C8D" w:rsidRPr="00B30E69" w:rsidRDefault="00A76C8D" w:rsidP="00B30E69">
      <w:pPr>
        <w:pStyle w:val="Akapitzlist"/>
        <w:widowControl w:val="0"/>
        <w:numPr>
          <w:ilvl w:val="0"/>
          <w:numId w:val="19"/>
        </w:numPr>
        <w:autoSpaceDN w:val="0"/>
        <w:ind w:left="1418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budowa nawierzchni utwardzonych w postaci placu wokół projektowanego </w:t>
      </w:r>
      <w:r w:rsidRPr="00B30E69">
        <w:rPr>
          <w:rFonts w:ascii="Arial" w:hAnsi="Arial" w:cs="Arial"/>
          <w:spacing w:val="-1"/>
          <w:sz w:val="22"/>
          <w:szCs w:val="22"/>
        </w:rPr>
        <w:lastRenderedPageBreak/>
        <w:t>garażu,</w:t>
      </w:r>
    </w:p>
    <w:p w:rsidR="00A76C8D" w:rsidRPr="00B30E69" w:rsidRDefault="00A76C8D" w:rsidP="00B30E69">
      <w:pPr>
        <w:pStyle w:val="Akapitzlist"/>
        <w:widowControl w:val="0"/>
        <w:numPr>
          <w:ilvl w:val="0"/>
          <w:numId w:val="19"/>
        </w:numPr>
        <w:autoSpaceDN w:val="0"/>
        <w:ind w:left="1418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budowa nawierzchni utwardzonych w postaci 22-stanowiskowego parkingu </w:t>
      </w:r>
      <w:r w:rsidRPr="00B30E69">
        <w:rPr>
          <w:rFonts w:ascii="Arial" w:hAnsi="Arial" w:cs="Arial"/>
          <w:spacing w:val="-1"/>
          <w:sz w:val="22"/>
          <w:szCs w:val="22"/>
        </w:rPr>
        <w:br/>
        <w:t>od strony wschodniej  projektowanego garażu,</w:t>
      </w:r>
    </w:p>
    <w:p w:rsidR="00A76C8D" w:rsidRPr="00B30E69" w:rsidRDefault="00A76C8D" w:rsidP="00B30E69">
      <w:pPr>
        <w:pStyle w:val="Akapitzlist"/>
        <w:widowControl w:val="0"/>
        <w:numPr>
          <w:ilvl w:val="0"/>
          <w:numId w:val="19"/>
        </w:numPr>
        <w:autoSpaceDN w:val="0"/>
        <w:ind w:left="1418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zagospodarowanie pozostałej części terenu objętego opracowaniem poprzez rekultywację terenu z wykonaniem trawników.</w:t>
      </w:r>
    </w:p>
    <w:p w:rsidR="00A76C8D" w:rsidRPr="00B30E69" w:rsidRDefault="00A76C8D" w:rsidP="00B30E69">
      <w:pPr>
        <w:pStyle w:val="Akapitzlist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architektoniczno-budowlanym obejmuje:</w:t>
      </w:r>
    </w:p>
    <w:p w:rsidR="00A76C8D" w:rsidRPr="00B30E69" w:rsidRDefault="00A76C8D" w:rsidP="00B30E69">
      <w:pPr>
        <w:pStyle w:val="Akapitzlist"/>
        <w:numPr>
          <w:ilvl w:val="0"/>
          <w:numId w:val="20"/>
        </w:numPr>
        <w:shd w:val="clear" w:color="auto" w:fill="FFFFFF"/>
        <w:tabs>
          <w:tab w:val="left" w:pos="567"/>
        </w:tabs>
        <w:autoSpaceDN w:val="0"/>
        <w:ind w:left="1418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robót ziemnych w postaci m.in. zdjęcia humusu, niwelacji terenu, wykopów pod planowane obiekty,</w:t>
      </w:r>
    </w:p>
    <w:p w:rsidR="00A76C8D" w:rsidRPr="00B30E69" w:rsidRDefault="00A76C8D" w:rsidP="00B30E69">
      <w:pPr>
        <w:pStyle w:val="Akapitzlist"/>
        <w:numPr>
          <w:ilvl w:val="0"/>
          <w:numId w:val="20"/>
        </w:numPr>
        <w:shd w:val="clear" w:color="auto" w:fill="FFFFFF"/>
        <w:tabs>
          <w:tab w:val="left" w:pos="567"/>
        </w:tabs>
        <w:autoSpaceDN w:val="0"/>
        <w:ind w:left="1418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budowę żelbetowych ław i stóp wg projektu konstrukcji,</w:t>
      </w:r>
    </w:p>
    <w:p w:rsidR="00A76C8D" w:rsidRPr="00B30E69" w:rsidRDefault="00A76C8D" w:rsidP="00B30E69">
      <w:pPr>
        <w:pStyle w:val="Akapitzlist"/>
        <w:numPr>
          <w:ilvl w:val="0"/>
          <w:numId w:val="20"/>
        </w:numPr>
        <w:shd w:val="clear" w:color="auto" w:fill="FFFFFF"/>
        <w:tabs>
          <w:tab w:val="left" w:pos="567"/>
        </w:tabs>
        <w:autoSpaceDN w:val="0"/>
        <w:ind w:left="1418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budowę ścian fundamentowych z bloczka betonowego gr. 24cm i klasy 15, </w:t>
      </w:r>
      <w:r w:rsidRPr="00B30E69">
        <w:rPr>
          <w:rFonts w:ascii="Arial" w:hAnsi="Arial" w:cs="Arial"/>
          <w:spacing w:val="-1"/>
          <w:sz w:val="22"/>
          <w:szCs w:val="22"/>
        </w:rPr>
        <w:br/>
        <w:t>na zaprawie cementowej M10 wraz z wieńcem żelbetowym,</w:t>
      </w:r>
    </w:p>
    <w:p w:rsidR="00A76C8D" w:rsidRPr="00B30E69" w:rsidRDefault="00A76C8D" w:rsidP="00B30E69">
      <w:pPr>
        <w:pStyle w:val="Akapitzlist"/>
        <w:numPr>
          <w:ilvl w:val="0"/>
          <w:numId w:val="20"/>
        </w:numPr>
        <w:shd w:val="clear" w:color="auto" w:fill="FFFFFF"/>
        <w:tabs>
          <w:tab w:val="left" w:pos="567"/>
        </w:tabs>
        <w:autoSpaceDN w:val="0"/>
        <w:ind w:left="1418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budowę ramowej konstrukcji budynku w postaci słupów żelbetowych oraz dźwigarów z drewna klejonego wg projektu konstrukcji,</w:t>
      </w:r>
    </w:p>
    <w:p w:rsidR="00A76C8D" w:rsidRPr="00B30E69" w:rsidRDefault="00A76C8D" w:rsidP="00B30E69">
      <w:pPr>
        <w:pStyle w:val="Akapitzlist"/>
        <w:numPr>
          <w:ilvl w:val="0"/>
          <w:numId w:val="20"/>
        </w:numPr>
        <w:shd w:val="clear" w:color="auto" w:fill="FFFFFF"/>
        <w:tabs>
          <w:tab w:val="left" w:pos="567"/>
        </w:tabs>
        <w:autoSpaceDN w:val="0"/>
        <w:ind w:left="1418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budowę ścian nośnych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nadziemia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 xml:space="preserve"> z bloczka silikatowego, </w:t>
      </w:r>
      <w:r w:rsidRPr="00B30E69">
        <w:rPr>
          <w:rFonts w:ascii="Arial" w:hAnsi="Arial" w:cs="Arial"/>
          <w:sz w:val="22"/>
          <w:szCs w:val="22"/>
        </w:rPr>
        <w:t xml:space="preserve">drążonego, </w:t>
      </w:r>
      <w:r w:rsidRPr="00B30E69">
        <w:rPr>
          <w:rFonts w:ascii="Arial" w:hAnsi="Arial" w:cs="Arial"/>
          <w:spacing w:val="-1"/>
          <w:sz w:val="22"/>
          <w:szCs w:val="22"/>
        </w:rPr>
        <w:t>gr. 24cm i</w:t>
      </w:r>
      <w:r w:rsidRPr="00B30E69">
        <w:rPr>
          <w:rFonts w:ascii="Arial" w:hAnsi="Arial" w:cs="Arial"/>
          <w:sz w:val="22"/>
          <w:szCs w:val="22"/>
        </w:rPr>
        <w:t xml:space="preserve"> klasy 15 </w:t>
      </w:r>
      <w:r w:rsidRPr="00B30E69">
        <w:rPr>
          <w:rFonts w:ascii="Arial" w:hAnsi="Arial" w:cs="Arial"/>
          <w:spacing w:val="-1"/>
          <w:sz w:val="22"/>
          <w:szCs w:val="22"/>
        </w:rPr>
        <w:t>(wg części graficznej)</w:t>
      </w:r>
      <w:r w:rsidRPr="00B30E69">
        <w:rPr>
          <w:rFonts w:ascii="Arial" w:hAnsi="Arial" w:cs="Arial"/>
          <w:sz w:val="22"/>
          <w:szCs w:val="22"/>
        </w:rPr>
        <w:t xml:space="preserve">, na cienkiej zaprawie klasy M10, np. </w:t>
      </w:r>
      <w:proofErr w:type="spellStart"/>
      <w:r w:rsidRPr="00B30E69">
        <w:rPr>
          <w:rFonts w:ascii="Arial" w:hAnsi="Arial" w:cs="Arial"/>
          <w:sz w:val="22"/>
          <w:szCs w:val="22"/>
        </w:rPr>
        <w:t>Silka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E24 klasy 15 lub równoważnego o nie gorszych parametrach,</w:t>
      </w:r>
    </w:p>
    <w:p w:rsidR="00A76C8D" w:rsidRPr="00B30E69" w:rsidRDefault="00A76C8D" w:rsidP="00B30E69">
      <w:pPr>
        <w:pStyle w:val="Akapitzlist"/>
        <w:numPr>
          <w:ilvl w:val="0"/>
          <w:numId w:val="20"/>
        </w:numPr>
        <w:shd w:val="clear" w:color="auto" w:fill="FFFFFF"/>
        <w:tabs>
          <w:tab w:val="left" w:pos="567"/>
        </w:tabs>
        <w:autoSpaceDN w:val="0"/>
        <w:ind w:left="1418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budowę ścian nośnych </w:t>
      </w:r>
      <w:proofErr w:type="spellStart"/>
      <w:r w:rsidRPr="00B30E69">
        <w:rPr>
          <w:rFonts w:ascii="Arial" w:hAnsi="Arial" w:cs="Arial"/>
          <w:sz w:val="22"/>
          <w:szCs w:val="22"/>
        </w:rPr>
        <w:t>nadziemia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z cegły ceramicznej pełnej gr. 25cm i klasy 15 (wg części graficznej), na zaprawie tradycyjnej klasy M10,</w:t>
      </w:r>
    </w:p>
    <w:p w:rsidR="00A76C8D" w:rsidRPr="00B30E69" w:rsidRDefault="00A76C8D" w:rsidP="00B30E69">
      <w:pPr>
        <w:pStyle w:val="Akapitzlist"/>
        <w:numPr>
          <w:ilvl w:val="0"/>
          <w:numId w:val="20"/>
        </w:numPr>
        <w:shd w:val="clear" w:color="auto" w:fill="FFFFFF"/>
        <w:tabs>
          <w:tab w:val="left" w:pos="567"/>
        </w:tabs>
        <w:autoSpaceDN w:val="0"/>
        <w:ind w:left="1418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color w:val="000000"/>
          <w:sz w:val="22"/>
          <w:szCs w:val="22"/>
        </w:rPr>
        <w:t xml:space="preserve">budowę ścian nienośnych </w:t>
      </w:r>
      <w:proofErr w:type="spellStart"/>
      <w:r w:rsidRPr="00B30E69">
        <w:rPr>
          <w:rFonts w:ascii="Arial" w:hAnsi="Arial" w:cs="Arial"/>
          <w:color w:val="000000"/>
          <w:sz w:val="22"/>
          <w:szCs w:val="22"/>
        </w:rPr>
        <w:t>nadziemia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z bloczka silikatowego, drążonego, </w:t>
      </w:r>
      <w:r w:rsidRPr="00B30E69">
        <w:rPr>
          <w:rFonts w:ascii="Arial" w:hAnsi="Arial" w:cs="Arial"/>
          <w:sz w:val="22"/>
          <w:szCs w:val="22"/>
        </w:rPr>
        <w:br/>
        <w:t xml:space="preserve">gr. 24 i 12cm i klasy 15 </w:t>
      </w:r>
      <w:r w:rsidRPr="00B30E69">
        <w:rPr>
          <w:rFonts w:ascii="Arial" w:hAnsi="Arial" w:cs="Arial"/>
          <w:spacing w:val="-1"/>
          <w:sz w:val="22"/>
          <w:szCs w:val="22"/>
        </w:rPr>
        <w:t>(wg części graficznej)</w:t>
      </w:r>
      <w:r w:rsidRPr="00B30E69">
        <w:rPr>
          <w:rFonts w:ascii="Arial" w:hAnsi="Arial" w:cs="Arial"/>
          <w:sz w:val="22"/>
          <w:szCs w:val="22"/>
        </w:rPr>
        <w:t xml:space="preserve">, na cienkiej zaprawie klasy M10, np. </w:t>
      </w:r>
      <w:proofErr w:type="spellStart"/>
      <w:r w:rsidRPr="00B30E69">
        <w:rPr>
          <w:rFonts w:ascii="Arial" w:hAnsi="Arial" w:cs="Arial"/>
          <w:sz w:val="22"/>
          <w:szCs w:val="22"/>
        </w:rPr>
        <w:t>Silka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E24 i E12 klasy 15 lub równoważnego o nie gorszych parametrach,</w:t>
      </w:r>
    </w:p>
    <w:p w:rsidR="00A76C8D" w:rsidRPr="00B30E69" w:rsidRDefault="00A76C8D" w:rsidP="00B30E69">
      <w:pPr>
        <w:pStyle w:val="Akapitzlist"/>
        <w:numPr>
          <w:ilvl w:val="0"/>
          <w:numId w:val="20"/>
        </w:numPr>
        <w:shd w:val="clear" w:color="auto" w:fill="FFFFFF"/>
        <w:tabs>
          <w:tab w:val="left" w:pos="567"/>
        </w:tabs>
        <w:autoSpaceDN w:val="0"/>
        <w:ind w:left="1418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otworów wraz z nadprożami pod stolarkę okienną i drzwiową,</w:t>
      </w:r>
    </w:p>
    <w:p w:rsidR="00A76C8D" w:rsidRPr="00B30E69" w:rsidRDefault="00A76C8D" w:rsidP="00B30E69">
      <w:pPr>
        <w:pStyle w:val="Akapitzlist"/>
        <w:numPr>
          <w:ilvl w:val="0"/>
          <w:numId w:val="20"/>
        </w:numPr>
        <w:shd w:val="clear" w:color="auto" w:fill="FFFFFF"/>
        <w:tabs>
          <w:tab w:val="left" w:pos="567"/>
        </w:tabs>
        <w:autoSpaceDN w:val="0"/>
        <w:ind w:left="1418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montaż stolarki okiennej:</w:t>
      </w:r>
    </w:p>
    <w:p w:rsidR="00A76C8D" w:rsidRPr="00B30E69" w:rsidRDefault="00A76C8D" w:rsidP="00B30E69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autoSpaceDN w:val="0"/>
        <w:ind w:left="1843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 części garażowej – PVC, nieotwieralnej, nieprzeziernej,</w:t>
      </w:r>
    </w:p>
    <w:p w:rsidR="00A76C8D" w:rsidRPr="00B30E69" w:rsidRDefault="00A76C8D" w:rsidP="00B30E69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autoSpaceDN w:val="0"/>
        <w:ind w:left="1843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 części socjalno-technicznej – </w:t>
      </w:r>
      <w:bookmarkStart w:id="0" w:name="_Hlk73119801"/>
      <w:r w:rsidRPr="00B30E69">
        <w:rPr>
          <w:rFonts w:ascii="Arial" w:hAnsi="Arial" w:cs="Arial"/>
          <w:sz w:val="22"/>
          <w:szCs w:val="22"/>
        </w:rPr>
        <w:t>PVC, otwieralnej (</w:t>
      </w:r>
      <w:proofErr w:type="spellStart"/>
      <w:r w:rsidRPr="00B30E69">
        <w:rPr>
          <w:rFonts w:ascii="Arial" w:hAnsi="Arial" w:cs="Arial"/>
          <w:sz w:val="22"/>
          <w:szCs w:val="22"/>
        </w:rPr>
        <w:t>rozwierno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-uchylnej), przeziernej w pomieszczeniu socjalnym oraz nieprzeziernej </w:t>
      </w:r>
      <w:r w:rsidRPr="00B30E69">
        <w:rPr>
          <w:rFonts w:ascii="Arial" w:hAnsi="Arial" w:cs="Arial"/>
          <w:sz w:val="22"/>
          <w:szCs w:val="22"/>
        </w:rPr>
        <w:br/>
        <w:t>i zabezpieczonej zewnętrznymi kratami stalowymi w sali narad,</w:t>
      </w:r>
      <w:bookmarkEnd w:id="0"/>
    </w:p>
    <w:p w:rsidR="00A76C8D" w:rsidRPr="00B30E69" w:rsidRDefault="00A76C8D" w:rsidP="00B30E69">
      <w:pPr>
        <w:pStyle w:val="Akapitzlist"/>
        <w:numPr>
          <w:ilvl w:val="0"/>
          <w:numId w:val="21"/>
        </w:numPr>
        <w:shd w:val="clear" w:color="auto" w:fill="FFFFFF"/>
        <w:tabs>
          <w:tab w:val="left" w:pos="567"/>
        </w:tabs>
        <w:autoSpaceDN w:val="0"/>
        <w:ind w:left="1843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 części techniczno-magazynowej – PVC, otwieralnej (</w:t>
      </w:r>
      <w:proofErr w:type="spellStart"/>
      <w:r w:rsidRPr="00B30E69">
        <w:rPr>
          <w:rFonts w:ascii="Arial" w:hAnsi="Arial" w:cs="Arial"/>
          <w:sz w:val="22"/>
          <w:szCs w:val="22"/>
        </w:rPr>
        <w:t>rozwierno</w:t>
      </w:r>
      <w:proofErr w:type="spellEnd"/>
      <w:r w:rsidRPr="00B30E69">
        <w:rPr>
          <w:rFonts w:ascii="Arial" w:hAnsi="Arial" w:cs="Arial"/>
          <w:sz w:val="22"/>
          <w:szCs w:val="22"/>
        </w:rPr>
        <w:t>-uchylnej), przeziernej oraz aluminiowej – parter klatki schodowej jako okno napowietrzające, przezierne.</w:t>
      </w:r>
    </w:p>
    <w:p w:rsidR="00A76C8D" w:rsidRPr="00B30E69" w:rsidRDefault="00A76C8D" w:rsidP="00B30E69">
      <w:pPr>
        <w:pStyle w:val="Akapitzlist"/>
        <w:numPr>
          <w:ilvl w:val="0"/>
          <w:numId w:val="22"/>
        </w:numPr>
        <w:shd w:val="clear" w:color="auto" w:fill="FFFFFF"/>
        <w:tabs>
          <w:tab w:val="left" w:pos="567"/>
        </w:tabs>
        <w:autoSpaceDN w:val="0"/>
        <w:ind w:left="1418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montaż stolarki drzwiowej:</w:t>
      </w:r>
    </w:p>
    <w:p w:rsidR="00A76C8D" w:rsidRPr="00B30E69" w:rsidRDefault="00A76C8D" w:rsidP="00B30E69">
      <w:pPr>
        <w:pStyle w:val="Akapitzlist"/>
        <w:numPr>
          <w:ilvl w:val="0"/>
          <w:numId w:val="23"/>
        </w:numPr>
        <w:shd w:val="clear" w:color="auto" w:fill="FFFFFF"/>
        <w:tabs>
          <w:tab w:val="left" w:pos="567"/>
        </w:tabs>
        <w:autoSpaceDN w:val="0"/>
        <w:ind w:left="1843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 części garażowej – w postaci bram segmentowych, z naświetlami nieprzeziernymi oraz z drzwiami awaryjnymi w wybranych bramach,</w:t>
      </w:r>
    </w:p>
    <w:p w:rsidR="00A76C8D" w:rsidRPr="00B30E69" w:rsidRDefault="00A76C8D" w:rsidP="00B30E69">
      <w:pPr>
        <w:pStyle w:val="Akapitzlist"/>
        <w:numPr>
          <w:ilvl w:val="0"/>
          <w:numId w:val="23"/>
        </w:numPr>
        <w:shd w:val="clear" w:color="auto" w:fill="FFFFFF"/>
        <w:tabs>
          <w:tab w:val="left" w:pos="567"/>
        </w:tabs>
        <w:autoSpaceDN w:val="0"/>
        <w:ind w:left="1843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 części socjalno-technicznej – stalowej, pełnej; drzwi do BPD i BPD-N </w:t>
      </w:r>
      <w:r w:rsidRPr="00B30E69">
        <w:rPr>
          <w:rFonts w:ascii="Arial" w:hAnsi="Arial" w:cs="Arial"/>
          <w:sz w:val="22"/>
          <w:szCs w:val="22"/>
        </w:rPr>
        <w:br/>
        <w:t>– o odporności ogniowej EI30, spełniające wymagania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 Zarządzenia </w:t>
      </w:r>
      <w:r w:rsidRPr="00B30E69">
        <w:rPr>
          <w:rFonts w:ascii="Arial" w:hAnsi="Arial" w:cs="Arial"/>
          <w:spacing w:val="-1"/>
          <w:sz w:val="22"/>
          <w:szCs w:val="22"/>
        </w:rPr>
        <w:br/>
        <w:t>nr 59/MON</w:t>
      </w:r>
      <w:r w:rsidRPr="00B30E69">
        <w:rPr>
          <w:rFonts w:ascii="Arial" w:hAnsi="Arial" w:cs="Arial"/>
          <w:sz w:val="22"/>
          <w:szCs w:val="22"/>
        </w:rPr>
        <w:t xml:space="preserve"> 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wraz z późniejszymi zmianami (Zarządzenie nr 25/MON, 14/MON i 4/MON), drzwi do sali narad </w:t>
      </w:r>
      <w:r w:rsidRPr="00B30E69">
        <w:rPr>
          <w:rFonts w:ascii="Arial" w:hAnsi="Arial" w:cs="Arial"/>
          <w:sz w:val="22"/>
          <w:szCs w:val="22"/>
        </w:rPr>
        <w:t>spełniające wymagania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 Zarządzenia nr 59/MON</w:t>
      </w:r>
      <w:r w:rsidRPr="00B30E69">
        <w:rPr>
          <w:rFonts w:ascii="Arial" w:hAnsi="Arial" w:cs="Arial"/>
          <w:sz w:val="22"/>
          <w:szCs w:val="22"/>
        </w:rPr>
        <w:t xml:space="preserve"> </w:t>
      </w:r>
      <w:r w:rsidRPr="00B30E69">
        <w:rPr>
          <w:rFonts w:ascii="Arial" w:hAnsi="Arial" w:cs="Arial"/>
          <w:spacing w:val="-1"/>
          <w:sz w:val="22"/>
          <w:szCs w:val="22"/>
        </w:rPr>
        <w:t>wraz z późniejszymi zmianami (Zarządzenie nr 25/MON, 14/MON i 4/MON),</w:t>
      </w:r>
    </w:p>
    <w:p w:rsidR="00A76C8D" w:rsidRPr="00B30E69" w:rsidRDefault="00A76C8D" w:rsidP="00B30E69">
      <w:pPr>
        <w:pStyle w:val="Akapitzlist"/>
        <w:numPr>
          <w:ilvl w:val="0"/>
          <w:numId w:val="23"/>
        </w:numPr>
        <w:shd w:val="clear" w:color="auto" w:fill="FFFFFF"/>
        <w:tabs>
          <w:tab w:val="left" w:pos="567"/>
        </w:tabs>
        <w:autoSpaceDN w:val="0"/>
        <w:ind w:left="1843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 części techniczno-magazynowej – stalowej, pełnej; drzwi do PPD, rozdzielni </w:t>
      </w:r>
      <w:proofErr w:type="spellStart"/>
      <w:r w:rsidRPr="00B30E69">
        <w:rPr>
          <w:rFonts w:ascii="Arial" w:hAnsi="Arial" w:cs="Arial"/>
          <w:sz w:val="22"/>
          <w:szCs w:val="22"/>
        </w:rPr>
        <w:t>nN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, pomieszczenia wodomierza, </w:t>
      </w:r>
      <w:proofErr w:type="spellStart"/>
      <w:r w:rsidRPr="00B30E69">
        <w:rPr>
          <w:rFonts w:ascii="Arial" w:hAnsi="Arial" w:cs="Arial"/>
          <w:sz w:val="22"/>
          <w:szCs w:val="22"/>
        </w:rPr>
        <w:t>wentylatorowni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i klatki schodowej – o odporności ogniowej EI30; drzwi do PPD – spełniające wymagania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 Zarządzenia nr 59/MON</w:t>
      </w:r>
      <w:r w:rsidRPr="00B30E69">
        <w:rPr>
          <w:rFonts w:ascii="Arial" w:hAnsi="Arial" w:cs="Arial"/>
          <w:sz w:val="22"/>
          <w:szCs w:val="22"/>
        </w:rPr>
        <w:t xml:space="preserve"> 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wraz z późniejszymi zmianami (Zarządzenie nr 25/MON, 14/MON i 4/MON); </w:t>
      </w:r>
      <w:r w:rsidRPr="00B30E69">
        <w:rPr>
          <w:rFonts w:ascii="Arial" w:hAnsi="Arial" w:cs="Arial"/>
          <w:sz w:val="22"/>
          <w:szCs w:val="22"/>
        </w:rPr>
        <w:t xml:space="preserve">drzwi do magazynu „K” </w:t>
      </w:r>
      <w:r w:rsidRPr="00B30E69">
        <w:rPr>
          <w:rFonts w:ascii="Arial" w:hAnsi="Arial" w:cs="Arial"/>
          <w:sz w:val="22"/>
          <w:szCs w:val="22"/>
        </w:rPr>
        <w:br/>
        <w:t>– spełniające wymagania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 Zarządzenia nr 46/MON wraz </w:t>
      </w:r>
      <w:r w:rsidRPr="00B30E69">
        <w:rPr>
          <w:rFonts w:ascii="Arial" w:hAnsi="Arial" w:cs="Arial"/>
          <w:spacing w:val="-1"/>
          <w:sz w:val="22"/>
          <w:szCs w:val="22"/>
        </w:rPr>
        <w:br/>
        <w:t xml:space="preserve">z późniejszymi zmianami (Zarządzenie nr 24/MON), </w:t>
      </w:r>
      <w:r w:rsidRPr="00B30E69">
        <w:rPr>
          <w:rFonts w:ascii="Arial" w:hAnsi="Arial" w:cs="Arial"/>
          <w:sz w:val="22"/>
          <w:szCs w:val="22"/>
        </w:rPr>
        <w:t>drzwi do magazynu „T” – spełniające wymagania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 Zarządzenia nr 59/MON</w:t>
      </w:r>
      <w:r w:rsidRPr="00B30E69">
        <w:rPr>
          <w:rFonts w:ascii="Arial" w:hAnsi="Arial" w:cs="Arial"/>
          <w:sz w:val="22"/>
          <w:szCs w:val="22"/>
        </w:rPr>
        <w:t xml:space="preserve"> </w:t>
      </w:r>
      <w:r w:rsidRPr="00B30E69">
        <w:rPr>
          <w:rFonts w:ascii="Arial" w:hAnsi="Arial" w:cs="Arial"/>
          <w:spacing w:val="-1"/>
          <w:sz w:val="22"/>
          <w:szCs w:val="22"/>
        </w:rPr>
        <w:t>wraz z późniejszymi zmianami (Zarządzenie nr 25/MON, 14/MON i 4/MON).</w:t>
      </w:r>
    </w:p>
    <w:p w:rsidR="00A76C8D" w:rsidRPr="00B30E69" w:rsidRDefault="00A76C8D" w:rsidP="00B30E69">
      <w:pPr>
        <w:pStyle w:val="Akapitzlist"/>
        <w:numPr>
          <w:ilvl w:val="0"/>
          <w:numId w:val="22"/>
        </w:numPr>
        <w:shd w:val="clear" w:color="auto" w:fill="FFFFFF"/>
        <w:tabs>
          <w:tab w:val="left" w:pos="567"/>
        </w:tabs>
        <w:autoSpaceDN w:val="0"/>
        <w:ind w:left="1276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montaż w sali narad zewnętrznych krat stalowych spełniających wymagania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 Zarządzenia nr 59/MON</w:t>
      </w:r>
      <w:r w:rsidRPr="00B30E69">
        <w:rPr>
          <w:rFonts w:ascii="Arial" w:hAnsi="Arial" w:cs="Arial"/>
          <w:sz w:val="22"/>
          <w:szCs w:val="22"/>
        </w:rPr>
        <w:t xml:space="preserve"> </w:t>
      </w:r>
      <w:r w:rsidRPr="00B30E69">
        <w:rPr>
          <w:rFonts w:ascii="Arial" w:hAnsi="Arial" w:cs="Arial"/>
          <w:spacing w:val="-1"/>
          <w:sz w:val="22"/>
          <w:szCs w:val="22"/>
        </w:rPr>
        <w:t>wraz z późniejszymi zmianami (Zarządzenie nr 25/MON, 14/MON i 4/MON),</w:t>
      </w:r>
    </w:p>
    <w:p w:rsidR="00A76C8D" w:rsidRPr="00B30E69" w:rsidRDefault="00A76C8D" w:rsidP="00B30E69">
      <w:pPr>
        <w:pStyle w:val="Akapitzlist"/>
        <w:numPr>
          <w:ilvl w:val="0"/>
          <w:numId w:val="22"/>
        </w:numPr>
        <w:shd w:val="clear" w:color="auto" w:fill="FFFFFF"/>
        <w:tabs>
          <w:tab w:val="left" w:pos="567"/>
        </w:tabs>
        <w:autoSpaceDN w:val="0"/>
        <w:ind w:left="1276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montaż parapetów zewnętrznych z blachy powlekanej,</w:t>
      </w:r>
    </w:p>
    <w:p w:rsidR="00A76C8D" w:rsidRPr="00B30E69" w:rsidRDefault="00A76C8D" w:rsidP="00B30E69">
      <w:pPr>
        <w:pStyle w:val="Akapitzlist"/>
        <w:numPr>
          <w:ilvl w:val="0"/>
          <w:numId w:val="22"/>
        </w:numPr>
        <w:shd w:val="clear" w:color="auto" w:fill="FFFFFF"/>
        <w:tabs>
          <w:tab w:val="left" w:pos="567"/>
        </w:tabs>
        <w:autoSpaceDN w:val="0"/>
        <w:ind w:left="1276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lastRenderedPageBreak/>
        <w:t xml:space="preserve">montaż parapetów wewnętrznych w części socjalno-technicznej oraz na klatce schodowej z konglomeratu gr. min. 20mm; w części garażowej i techniczno-magazynowej – wykończenie </w:t>
      </w:r>
      <w:proofErr w:type="spellStart"/>
      <w:r w:rsidRPr="00B30E69">
        <w:rPr>
          <w:rFonts w:ascii="Arial" w:hAnsi="Arial" w:cs="Arial"/>
          <w:sz w:val="22"/>
          <w:szCs w:val="22"/>
        </w:rPr>
        <w:t>bezparapetowo</w:t>
      </w:r>
      <w:proofErr w:type="spellEnd"/>
      <w:r w:rsidRPr="00B30E69">
        <w:rPr>
          <w:rFonts w:ascii="Arial" w:hAnsi="Arial" w:cs="Arial"/>
          <w:sz w:val="22"/>
          <w:szCs w:val="22"/>
        </w:rPr>
        <w:t>,</w:t>
      </w:r>
    </w:p>
    <w:p w:rsidR="00A76C8D" w:rsidRPr="00B30E69" w:rsidRDefault="00A76C8D" w:rsidP="00B30E69">
      <w:pPr>
        <w:pStyle w:val="Akapitzlist"/>
        <w:numPr>
          <w:ilvl w:val="0"/>
          <w:numId w:val="22"/>
        </w:numPr>
        <w:shd w:val="clear" w:color="auto" w:fill="FFFFFF"/>
        <w:tabs>
          <w:tab w:val="left" w:pos="567"/>
        </w:tabs>
        <w:autoSpaceDN w:val="0"/>
        <w:ind w:left="1276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wykonanie dachu budynku nad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częścia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 xml:space="preserve"> garażową i techniczno-magazynową w postaci płyt warstwowych gr. 25cm, z wypełnieniem termicznym,</w:t>
      </w:r>
    </w:p>
    <w:p w:rsidR="00A76C8D" w:rsidRPr="00B30E69" w:rsidRDefault="00A76C8D" w:rsidP="00B30E69">
      <w:pPr>
        <w:pStyle w:val="Akapitzlist"/>
        <w:numPr>
          <w:ilvl w:val="0"/>
          <w:numId w:val="22"/>
        </w:numPr>
        <w:shd w:val="clear" w:color="auto" w:fill="FFFFFF"/>
        <w:tabs>
          <w:tab w:val="left" w:pos="567"/>
        </w:tabs>
        <w:autoSpaceDN w:val="0"/>
        <w:ind w:left="1276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stropodachu żelbetowego gr. 20cm nad częścią socjalno-techniczną,</w:t>
      </w:r>
    </w:p>
    <w:p w:rsidR="00A76C8D" w:rsidRPr="00B30E69" w:rsidRDefault="00A76C8D" w:rsidP="00B30E69">
      <w:pPr>
        <w:pStyle w:val="Akapitzlist"/>
        <w:numPr>
          <w:ilvl w:val="0"/>
          <w:numId w:val="22"/>
        </w:numPr>
        <w:shd w:val="clear" w:color="auto" w:fill="FFFFFF"/>
        <w:tabs>
          <w:tab w:val="left" w:pos="567"/>
        </w:tabs>
        <w:autoSpaceDN w:val="0"/>
        <w:ind w:left="1276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instalacji oddymiania grawitacyjnego klatki schodowej w postaci klapy oddymiającej i okna napowietrzającego,</w:t>
      </w:r>
    </w:p>
    <w:p w:rsidR="00A76C8D" w:rsidRPr="00B30E69" w:rsidRDefault="00A76C8D" w:rsidP="00B30E69">
      <w:pPr>
        <w:pStyle w:val="Akapitzlist"/>
        <w:numPr>
          <w:ilvl w:val="0"/>
          <w:numId w:val="22"/>
        </w:numPr>
        <w:shd w:val="clear" w:color="auto" w:fill="FFFFFF"/>
        <w:tabs>
          <w:tab w:val="left" w:pos="567"/>
        </w:tabs>
        <w:autoSpaceDN w:val="0"/>
        <w:ind w:left="1276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budowę </w:t>
      </w:r>
      <w:proofErr w:type="spellStart"/>
      <w:r w:rsidRPr="00B30E69">
        <w:rPr>
          <w:rFonts w:ascii="Arial" w:hAnsi="Arial" w:cs="Arial"/>
          <w:sz w:val="22"/>
          <w:szCs w:val="22"/>
        </w:rPr>
        <w:t>międzykondygnacyjnego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stropu żelbetowego w części techniczno-magazynowej,</w:t>
      </w:r>
    </w:p>
    <w:p w:rsidR="00A76C8D" w:rsidRPr="00B30E69" w:rsidRDefault="00A76C8D" w:rsidP="00B30E69">
      <w:pPr>
        <w:pStyle w:val="Akapitzlist"/>
        <w:numPr>
          <w:ilvl w:val="0"/>
          <w:numId w:val="22"/>
        </w:numPr>
        <w:shd w:val="clear" w:color="auto" w:fill="FFFFFF"/>
        <w:tabs>
          <w:tab w:val="left" w:pos="567"/>
        </w:tabs>
        <w:autoSpaceDN w:val="0"/>
        <w:ind w:left="1276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budowę żelbetowych schodów wewnętrznych klatki schodowej w części </w:t>
      </w:r>
      <w:proofErr w:type="spellStart"/>
      <w:r w:rsidRPr="00B30E69">
        <w:rPr>
          <w:rFonts w:ascii="Arial" w:hAnsi="Arial" w:cs="Arial"/>
          <w:sz w:val="22"/>
          <w:szCs w:val="22"/>
        </w:rPr>
        <w:t>techniczno</w:t>
      </w:r>
      <w:proofErr w:type="spellEnd"/>
      <w:r w:rsidRPr="00B30E69">
        <w:rPr>
          <w:rFonts w:ascii="Arial" w:hAnsi="Arial" w:cs="Arial"/>
          <w:sz w:val="22"/>
          <w:szCs w:val="22"/>
        </w:rPr>
        <w:t>--magazynowej,</w:t>
      </w:r>
    </w:p>
    <w:p w:rsidR="00A76C8D" w:rsidRPr="00B30E69" w:rsidRDefault="00A76C8D" w:rsidP="00B30E69">
      <w:pPr>
        <w:pStyle w:val="Akapitzlist"/>
        <w:numPr>
          <w:ilvl w:val="0"/>
          <w:numId w:val="22"/>
        </w:numPr>
        <w:shd w:val="clear" w:color="auto" w:fill="FFFFFF"/>
        <w:tabs>
          <w:tab w:val="left" w:pos="567"/>
        </w:tabs>
        <w:autoSpaceDN w:val="0"/>
        <w:ind w:left="1276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color w:val="000000"/>
          <w:sz w:val="22"/>
          <w:szCs w:val="22"/>
        </w:rPr>
        <w:t xml:space="preserve">budowę żelbetowych wieńców </w:t>
      </w:r>
      <w:r w:rsidRPr="00B30E69">
        <w:rPr>
          <w:rFonts w:ascii="Arial" w:hAnsi="Arial" w:cs="Arial"/>
          <w:spacing w:val="-1"/>
          <w:sz w:val="22"/>
          <w:szCs w:val="22"/>
        </w:rPr>
        <w:t>wg projektu konstrukcji,</w:t>
      </w:r>
    </w:p>
    <w:p w:rsidR="00A76C8D" w:rsidRPr="00B30E69" w:rsidRDefault="00A76C8D" w:rsidP="00B30E69">
      <w:pPr>
        <w:pStyle w:val="Akapitzlist"/>
        <w:numPr>
          <w:ilvl w:val="0"/>
          <w:numId w:val="22"/>
        </w:numPr>
        <w:shd w:val="clear" w:color="auto" w:fill="FFFFFF"/>
        <w:tabs>
          <w:tab w:val="left" w:pos="567"/>
        </w:tabs>
        <w:autoSpaceDN w:val="0"/>
        <w:ind w:left="1276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color w:val="000000"/>
          <w:sz w:val="22"/>
          <w:szCs w:val="22"/>
        </w:rPr>
        <w:t xml:space="preserve">budowę pozostałych </w:t>
      </w:r>
      <w:r w:rsidRPr="00B30E69">
        <w:rPr>
          <w:rFonts w:ascii="Arial" w:hAnsi="Arial" w:cs="Arial"/>
          <w:spacing w:val="-1"/>
          <w:sz w:val="22"/>
          <w:szCs w:val="22"/>
        </w:rPr>
        <w:t>elementów żelbetowych, m.in. nadproża, belki, wg projektu konstrukcji,</w:t>
      </w:r>
    </w:p>
    <w:p w:rsidR="00A76C8D" w:rsidRPr="00B30E69" w:rsidRDefault="00A76C8D" w:rsidP="00B30E69">
      <w:pPr>
        <w:pStyle w:val="Akapitzlist"/>
        <w:numPr>
          <w:ilvl w:val="0"/>
          <w:numId w:val="22"/>
        </w:numPr>
        <w:shd w:val="clear" w:color="auto" w:fill="FFFFFF"/>
        <w:tabs>
          <w:tab w:val="left" w:pos="567"/>
        </w:tabs>
        <w:autoSpaceDN w:val="0"/>
        <w:ind w:left="1276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color w:val="000000"/>
          <w:sz w:val="22"/>
          <w:szCs w:val="22"/>
        </w:rPr>
        <w:t xml:space="preserve">wykonanie warstw nośnych podłogi na </w:t>
      </w:r>
      <w:proofErr w:type="spellStart"/>
      <w:r w:rsidRPr="00B30E69">
        <w:rPr>
          <w:rFonts w:ascii="Arial" w:hAnsi="Arial" w:cs="Arial"/>
          <w:color w:val="000000"/>
          <w:sz w:val="22"/>
          <w:szCs w:val="22"/>
        </w:rPr>
        <w:t>grucie</w:t>
      </w:r>
      <w:proofErr w:type="spellEnd"/>
      <w:r w:rsidRPr="00B30E69">
        <w:rPr>
          <w:rFonts w:ascii="Arial" w:hAnsi="Arial" w:cs="Arial"/>
          <w:color w:val="000000"/>
          <w:sz w:val="22"/>
          <w:szCs w:val="22"/>
        </w:rPr>
        <w:t>,</w:t>
      </w:r>
    </w:p>
    <w:p w:rsidR="00A76C8D" w:rsidRPr="00B30E69" w:rsidRDefault="00A76C8D" w:rsidP="00B30E69">
      <w:pPr>
        <w:pStyle w:val="Akapitzlist"/>
        <w:numPr>
          <w:ilvl w:val="0"/>
          <w:numId w:val="22"/>
        </w:numPr>
        <w:shd w:val="clear" w:color="auto" w:fill="FFFFFF"/>
        <w:tabs>
          <w:tab w:val="left" w:pos="567"/>
        </w:tabs>
        <w:autoSpaceDN w:val="0"/>
        <w:ind w:left="1276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color w:val="000000"/>
          <w:sz w:val="22"/>
          <w:szCs w:val="22"/>
        </w:rPr>
        <w:t>wykonanie przemysłowych posadzek betonowych w części garażowej oraz wybranych pomieszczeniach (wg części graficznej) części socjalno-technicznej i techniczno-magazynowej,</w:t>
      </w:r>
    </w:p>
    <w:p w:rsidR="00A76C8D" w:rsidRPr="00B30E69" w:rsidRDefault="00A76C8D" w:rsidP="00B30E69">
      <w:pPr>
        <w:pStyle w:val="Akapitzlist"/>
        <w:numPr>
          <w:ilvl w:val="0"/>
          <w:numId w:val="22"/>
        </w:numPr>
        <w:shd w:val="clear" w:color="auto" w:fill="FFFFFF"/>
        <w:tabs>
          <w:tab w:val="left" w:pos="567"/>
        </w:tabs>
        <w:autoSpaceDN w:val="0"/>
        <w:ind w:left="1276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color w:val="000000"/>
          <w:sz w:val="22"/>
          <w:szCs w:val="22"/>
        </w:rPr>
        <w:t>wykonanie posadzek cementowych wybranych pomieszczeniach (wg części graficznej) części socjalno-technicznej i techniczno-magazynowej,</w:t>
      </w:r>
    </w:p>
    <w:p w:rsidR="00A76C8D" w:rsidRPr="00B30E69" w:rsidRDefault="00A76C8D" w:rsidP="00B30E69">
      <w:pPr>
        <w:pStyle w:val="Akapitzlist"/>
        <w:numPr>
          <w:ilvl w:val="0"/>
          <w:numId w:val="22"/>
        </w:numPr>
        <w:shd w:val="clear" w:color="auto" w:fill="FFFFFF"/>
        <w:tabs>
          <w:tab w:val="left" w:pos="567"/>
        </w:tabs>
        <w:autoSpaceDN w:val="0"/>
        <w:ind w:left="1276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żelbetowych schodów (podestów) zewnętrznych przy wejściach do budynku (wg części graficznej),</w:t>
      </w:r>
    </w:p>
    <w:p w:rsidR="00A76C8D" w:rsidRPr="00B30E69" w:rsidRDefault="00A76C8D" w:rsidP="00B30E69">
      <w:pPr>
        <w:pStyle w:val="Akapitzlist"/>
        <w:numPr>
          <w:ilvl w:val="0"/>
          <w:numId w:val="22"/>
        </w:numPr>
        <w:shd w:val="clear" w:color="auto" w:fill="FFFFFF"/>
        <w:tabs>
          <w:tab w:val="left" w:pos="567"/>
        </w:tabs>
        <w:autoSpaceDN w:val="0"/>
        <w:ind w:left="1276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pełnej izolacji przeciwwilgociowej i termicznej budynku w postaci:</w:t>
      </w:r>
    </w:p>
    <w:p w:rsidR="00A76C8D" w:rsidRPr="00B30E69" w:rsidRDefault="00A76C8D" w:rsidP="00B30E69">
      <w:pPr>
        <w:pStyle w:val="Akapitzlist"/>
        <w:numPr>
          <w:ilvl w:val="0"/>
          <w:numId w:val="24"/>
        </w:numPr>
        <w:shd w:val="clear" w:color="auto" w:fill="FFFFFF"/>
        <w:tabs>
          <w:tab w:val="left" w:pos="567"/>
        </w:tabs>
        <w:autoSpaceDN w:val="0"/>
        <w:ind w:left="1560"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color w:val="000000"/>
          <w:sz w:val="22"/>
          <w:szCs w:val="22"/>
        </w:rPr>
        <w:t>wykonania pionowej izolacji przeciwwilgociowej fundamentów i ścian fundamentowych w postaci dwuskładnikowej, grubowarstwowej masa asfaltowej, np. IZOHAN WM 2K lub równoważna o nie gorszych parametrach, wraz z zabezpieczeniem zewnętrznych ścianach fundamentowych od strony gruntu za pomocą folii kubełkowej,</w:t>
      </w:r>
    </w:p>
    <w:p w:rsidR="00A76C8D" w:rsidRPr="00B30E69" w:rsidRDefault="00A76C8D" w:rsidP="00B30E69">
      <w:pPr>
        <w:pStyle w:val="Akapitzlist"/>
        <w:numPr>
          <w:ilvl w:val="0"/>
          <w:numId w:val="24"/>
        </w:numPr>
        <w:shd w:val="clear" w:color="auto" w:fill="FFFFFF"/>
        <w:tabs>
          <w:tab w:val="left" w:pos="567"/>
        </w:tabs>
        <w:autoSpaceDN w:val="0"/>
        <w:ind w:left="1560"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color w:val="000000"/>
          <w:sz w:val="22"/>
          <w:szCs w:val="22"/>
        </w:rPr>
        <w:t>wykonania poziomej izolacji przeciwwilgociowej fundamentów i ścian fundamentowych w postaci papy asfaltowej,</w:t>
      </w:r>
    </w:p>
    <w:p w:rsidR="00A76C8D" w:rsidRPr="00B30E69" w:rsidRDefault="00A76C8D" w:rsidP="00B30E69">
      <w:pPr>
        <w:pStyle w:val="Akapitzlist"/>
        <w:numPr>
          <w:ilvl w:val="0"/>
          <w:numId w:val="24"/>
        </w:numPr>
        <w:shd w:val="clear" w:color="auto" w:fill="FFFFFF"/>
        <w:tabs>
          <w:tab w:val="left" w:pos="567"/>
        </w:tabs>
        <w:autoSpaceDN w:val="0"/>
        <w:ind w:left="1560"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wykonania poziomej izolacji przeciwwilgociowej podłoża na gruncie </w:t>
      </w:r>
      <w:r w:rsidRPr="00B30E69">
        <w:rPr>
          <w:rFonts w:ascii="Arial" w:hAnsi="Arial" w:cs="Arial"/>
          <w:spacing w:val="-1"/>
          <w:sz w:val="22"/>
          <w:szCs w:val="22"/>
        </w:rPr>
        <w:br/>
        <w:t>w postaci folii PE klejonej na zakładach,</w:t>
      </w:r>
    </w:p>
    <w:p w:rsidR="00A76C8D" w:rsidRPr="00B30E69" w:rsidRDefault="00A76C8D" w:rsidP="00B30E69">
      <w:pPr>
        <w:pStyle w:val="Akapitzlist"/>
        <w:numPr>
          <w:ilvl w:val="0"/>
          <w:numId w:val="24"/>
        </w:numPr>
        <w:shd w:val="clear" w:color="auto" w:fill="FFFFFF"/>
        <w:tabs>
          <w:tab w:val="left" w:pos="567"/>
        </w:tabs>
        <w:autoSpaceDN w:val="0"/>
        <w:ind w:left="1560"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color w:val="000000"/>
          <w:sz w:val="22"/>
          <w:szCs w:val="22"/>
        </w:rPr>
        <w:t xml:space="preserve">wykonania poziomej izolacji przeciwwilgociowej połaci dachowej (część garażowa i techniczno-magazynowa) oraz stropodachu (część socjalno-techniczna) w </w:t>
      </w:r>
      <w:r w:rsidRPr="00B30E69">
        <w:rPr>
          <w:rFonts w:ascii="Arial" w:hAnsi="Arial" w:cs="Arial"/>
          <w:spacing w:val="-1"/>
          <w:sz w:val="22"/>
          <w:szCs w:val="22"/>
        </w:rPr>
        <w:t>postaci membrany dachowej</w:t>
      </w:r>
      <w:r w:rsidRPr="00B30E69">
        <w:rPr>
          <w:rFonts w:ascii="Arial" w:hAnsi="Arial" w:cs="Arial"/>
          <w:color w:val="000000"/>
          <w:sz w:val="22"/>
          <w:szCs w:val="22"/>
        </w:rPr>
        <w:t>,</w:t>
      </w:r>
    </w:p>
    <w:p w:rsidR="00A76C8D" w:rsidRPr="00B30E69" w:rsidRDefault="00A76C8D" w:rsidP="00B30E69">
      <w:pPr>
        <w:pStyle w:val="Akapitzlist"/>
        <w:numPr>
          <w:ilvl w:val="0"/>
          <w:numId w:val="24"/>
        </w:numPr>
        <w:shd w:val="clear" w:color="auto" w:fill="FFFFFF"/>
        <w:tabs>
          <w:tab w:val="left" w:pos="567"/>
        </w:tabs>
        <w:autoSpaceDN w:val="0"/>
        <w:ind w:left="1560"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color w:val="000000"/>
          <w:sz w:val="22"/>
          <w:szCs w:val="22"/>
        </w:rPr>
        <w:t xml:space="preserve">wykonania poziomej </w:t>
      </w:r>
      <w:proofErr w:type="spellStart"/>
      <w:r w:rsidRPr="00B30E69">
        <w:rPr>
          <w:rFonts w:ascii="Arial" w:hAnsi="Arial" w:cs="Arial"/>
          <w:color w:val="000000"/>
          <w:sz w:val="22"/>
          <w:szCs w:val="22"/>
        </w:rPr>
        <w:t>paroizolacji</w:t>
      </w:r>
      <w:proofErr w:type="spellEnd"/>
      <w:r w:rsidRPr="00B30E69">
        <w:rPr>
          <w:rFonts w:ascii="Arial" w:hAnsi="Arial" w:cs="Arial"/>
          <w:color w:val="000000"/>
          <w:sz w:val="22"/>
          <w:szCs w:val="22"/>
        </w:rPr>
        <w:t xml:space="preserve"> stropodachu części socjalno-technicznej,</w:t>
      </w:r>
    </w:p>
    <w:p w:rsidR="00A76C8D" w:rsidRPr="00B30E69" w:rsidRDefault="00A76C8D" w:rsidP="00B30E69">
      <w:pPr>
        <w:pStyle w:val="Akapitzlist"/>
        <w:numPr>
          <w:ilvl w:val="0"/>
          <w:numId w:val="24"/>
        </w:numPr>
        <w:shd w:val="clear" w:color="auto" w:fill="FFFFFF"/>
        <w:tabs>
          <w:tab w:val="left" w:pos="567"/>
        </w:tabs>
        <w:autoSpaceDN w:val="0"/>
        <w:ind w:left="1560"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wykonania pionowej izolacji termicznej zewnętrznych ścian fundamentowych i cokołu w postaci 15cm warstwy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styroduru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 xml:space="preserve">, </w:t>
      </w:r>
      <w:r w:rsidRPr="00B30E69">
        <w:rPr>
          <w:rFonts w:ascii="Arial" w:hAnsi="Arial" w:cs="Arial"/>
          <w:spacing w:val="-1"/>
          <w:sz w:val="22"/>
          <w:szCs w:val="22"/>
        </w:rPr>
        <w:br/>
        <w:t xml:space="preserve">np. </w:t>
      </w:r>
      <w:r w:rsidRPr="00B30E69">
        <w:rPr>
          <w:rFonts w:ascii="Arial" w:hAnsi="Arial" w:cs="Arial"/>
          <w:sz w:val="22"/>
          <w:szCs w:val="22"/>
        </w:rPr>
        <w:t xml:space="preserve">STYROPMIN XPS </w:t>
      </w:r>
      <w:proofErr w:type="spellStart"/>
      <w:r w:rsidRPr="00B30E69">
        <w:rPr>
          <w:rFonts w:ascii="Arial" w:hAnsi="Arial" w:cs="Arial"/>
          <w:sz w:val="22"/>
          <w:szCs w:val="22"/>
        </w:rPr>
        <w:t>Prime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S30 </w:t>
      </w:r>
      <w:r w:rsidRPr="00B30E69">
        <w:rPr>
          <w:rFonts w:ascii="Arial" w:hAnsi="Arial" w:cs="Arial"/>
          <w:spacing w:val="-1"/>
          <w:sz w:val="22"/>
          <w:szCs w:val="22"/>
        </w:rPr>
        <w:t>lub równoważny o nie gorszych parametrach,</w:t>
      </w:r>
    </w:p>
    <w:p w:rsidR="00A76C8D" w:rsidRPr="00B30E69" w:rsidRDefault="00A76C8D" w:rsidP="00B30E69">
      <w:pPr>
        <w:pStyle w:val="Akapitzlist"/>
        <w:numPr>
          <w:ilvl w:val="0"/>
          <w:numId w:val="24"/>
        </w:numPr>
        <w:shd w:val="clear" w:color="auto" w:fill="FFFFFF"/>
        <w:tabs>
          <w:tab w:val="left" w:pos="567"/>
        </w:tabs>
        <w:autoSpaceDN w:val="0"/>
        <w:ind w:left="1560"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wykonania pionowej izolacji termicznej zewnętrznych ścian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nadziemia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 xml:space="preserve"> </w:t>
      </w:r>
      <w:r w:rsidRPr="00B30E69">
        <w:rPr>
          <w:rFonts w:ascii="Arial" w:hAnsi="Arial" w:cs="Arial"/>
          <w:spacing w:val="-1"/>
          <w:sz w:val="22"/>
          <w:szCs w:val="22"/>
        </w:rPr>
        <w:br/>
        <w:t xml:space="preserve">w postaci 20cm warstwy styropianu, np. </w:t>
      </w:r>
      <w:r w:rsidRPr="00B30E69">
        <w:rPr>
          <w:rFonts w:ascii="Arial" w:hAnsi="Arial" w:cs="Arial"/>
          <w:sz w:val="22"/>
          <w:szCs w:val="22"/>
        </w:rPr>
        <w:t xml:space="preserve">STYROPMIN FASADA λ PRO 70 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lub równoważny o nie gorszych parametrach oraz w wybranych miejscach jako pasy oddzielenia pożarowego (zgodnie z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częścia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 xml:space="preserve"> graficzną) w postaci 20cm (powyżej cokołu) i 15cm (cokół) warstwy wełny mineralnej w płytach twardych, o klasie reakcji na ogień A1, zbrojonej siatką z włókna szklanego na kleju np. FRONTROCK 35 lub równoważny o nie gorszych parametrach,</w:t>
      </w:r>
    </w:p>
    <w:p w:rsidR="00A76C8D" w:rsidRPr="00B30E69" w:rsidRDefault="00A76C8D" w:rsidP="00B30E69">
      <w:pPr>
        <w:pStyle w:val="Akapitzlist"/>
        <w:numPr>
          <w:ilvl w:val="0"/>
          <w:numId w:val="24"/>
        </w:numPr>
        <w:shd w:val="clear" w:color="auto" w:fill="FFFFFF"/>
        <w:tabs>
          <w:tab w:val="left" w:pos="567"/>
        </w:tabs>
        <w:autoSpaceDN w:val="0"/>
        <w:ind w:left="1560"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wykonania – w części garażowej – poziomej izolacji termicznej podłogi </w:t>
      </w:r>
      <w:r w:rsidRPr="00B30E69">
        <w:rPr>
          <w:rFonts w:ascii="Arial" w:hAnsi="Arial" w:cs="Arial"/>
          <w:spacing w:val="-1"/>
          <w:sz w:val="22"/>
          <w:szCs w:val="22"/>
        </w:rPr>
        <w:br/>
        <w:t xml:space="preserve">na gruncie w postaci 10cm warstwy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styroduru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 xml:space="preserve">, np. </w:t>
      </w:r>
      <w:r w:rsidRPr="00B30E69">
        <w:rPr>
          <w:rFonts w:ascii="Arial" w:hAnsi="Arial" w:cs="Arial"/>
          <w:sz w:val="22"/>
          <w:szCs w:val="22"/>
        </w:rPr>
        <w:t xml:space="preserve">STYROPMIN XPS </w:t>
      </w:r>
      <w:proofErr w:type="spellStart"/>
      <w:r w:rsidRPr="00B30E69">
        <w:rPr>
          <w:rFonts w:ascii="Arial" w:hAnsi="Arial" w:cs="Arial"/>
          <w:sz w:val="22"/>
          <w:szCs w:val="22"/>
        </w:rPr>
        <w:t>Prime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S70 </w:t>
      </w:r>
      <w:r w:rsidRPr="00B30E69">
        <w:rPr>
          <w:rFonts w:ascii="Arial" w:hAnsi="Arial" w:cs="Arial"/>
          <w:spacing w:val="-1"/>
          <w:sz w:val="22"/>
          <w:szCs w:val="22"/>
        </w:rPr>
        <w:t>lub równoważny o nie gorszych parametrach,</w:t>
      </w:r>
    </w:p>
    <w:p w:rsidR="00A76C8D" w:rsidRPr="00B30E69" w:rsidRDefault="00A76C8D" w:rsidP="00B30E69">
      <w:pPr>
        <w:pStyle w:val="Akapitzlist"/>
        <w:numPr>
          <w:ilvl w:val="0"/>
          <w:numId w:val="24"/>
        </w:numPr>
        <w:shd w:val="clear" w:color="auto" w:fill="FFFFFF"/>
        <w:tabs>
          <w:tab w:val="left" w:pos="567"/>
        </w:tabs>
        <w:autoSpaceDN w:val="0"/>
        <w:ind w:left="1560"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wykonania – w części socjalno-technicznej i techniczno-magazynowej </w:t>
      </w:r>
      <w:r w:rsidRPr="00B30E69">
        <w:rPr>
          <w:rFonts w:ascii="Arial" w:hAnsi="Arial" w:cs="Arial"/>
          <w:spacing w:val="-1"/>
          <w:sz w:val="22"/>
          <w:szCs w:val="22"/>
        </w:rPr>
        <w:br/>
        <w:t>– poziomej izolacji termicznej podłogi na gruncie</w:t>
      </w:r>
      <w:r w:rsidRPr="00B30E69">
        <w:rPr>
          <w:rFonts w:ascii="Arial" w:hAnsi="Arial" w:cs="Arial"/>
          <w:sz w:val="22"/>
          <w:szCs w:val="22"/>
        </w:rPr>
        <w:t xml:space="preserve"> w postaci 12cm warstwy </w:t>
      </w:r>
      <w:proofErr w:type="spellStart"/>
      <w:r w:rsidRPr="00B30E69">
        <w:rPr>
          <w:rFonts w:ascii="Arial" w:hAnsi="Arial" w:cs="Arial"/>
          <w:sz w:val="22"/>
          <w:szCs w:val="22"/>
        </w:rPr>
        <w:lastRenderedPageBreak/>
        <w:t>styropinanu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podkładowego EPS200 lub EPS100 (w zależności </w:t>
      </w:r>
      <w:r w:rsidRPr="00B30E69">
        <w:rPr>
          <w:rFonts w:ascii="Arial" w:hAnsi="Arial" w:cs="Arial"/>
          <w:sz w:val="22"/>
          <w:szCs w:val="22"/>
        </w:rPr>
        <w:br/>
        <w:t>od pomieszczenia – wg części graficznej)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, np. </w:t>
      </w:r>
      <w:r w:rsidRPr="00B30E69">
        <w:rPr>
          <w:rFonts w:ascii="Arial" w:hAnsi="Arial" w:cs="Arial"/>
          <w:sz w:val="22"/>
          <w:szCs w:val="22"/>
        </w:rPr>
        <w:t xml:space="preserve">STYROPMIN DP CS PRO 200 i DP CS PRO 100 </w:t>
      </w:r>
      <w:r w:rsidRPr="00B30E69">
        <w:rPr>
          <w:rFonts w:ascii="Arial" w:hAnsi="Arial" w:cs="Arial"/>
          <w:spacing w:val="-1"/>
          <w:sz w:val="22"/>
          <w:szCs w:val="22"/>
        </w:rPr>
        <w:t>lub równoważne o nie gorszych parametrach,</w:t>
      </w:r>
    </w:p>
    <w:p w:rsidR="00A76C8D" w:rsidRPr="00B30E69" w:rsidRDefault="00A76C8D" w:rsidP="00B30E69">
      <w:pPr>
        <w:pStyle w:val="Akapitzlist"/>
        <w:numPr>
          <w:ilvl w:val="0"/>
          <w:numId w:val="24"/>
        </w:numPr>
        <w:shd w:val="clear" w:color="auto" w:fill="FFFFFF"/>
        <w:tabs>
          <w:tab w:val="left" w:pos="567"/>
        </w:tabs>
        <w:autoSpaceDN w:val="0"/>
        <w:ind w:left="1560"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wykonania – w części techniczno-magazynowej – poziomej izolacji termicznej stropu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międzykondygnacyjnego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w postaci 12cm warstwy </w:t>
      </w:r>
      <w:proofErr w:type="spellStart"/>
      <w:r w:rsidRPr="00B30E69">
        <w:rPr>
          <w:rFonts w:ascii="Arial" w:hAnsi="Arial" w:cs="Arial"/>
          <w:sz w:val="22"/>
          <w:szCs w:val="22"/>
        </w:rPr>
        <w:t>styropinanu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podkładowego EPS200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, np. </w:t>
      </w:r>
      <w:r w:rsidRPr="00B30E69">
        <w:rPr>
          <w:rFonts w:ascii="Arial" w:hAnsi="Arial" w:cs="Arial"/>
          <w:sz w:val="22"/>
          <w:szCs w:val="22"/>
        </w:rPr>
        <w:t xml:space="preserve">STYROPMIN DP CS PRO 200 </w:t>
      </w:r>
      <w:r w:rsidRPr="00B30E69">
        <w:rPr>
          <w:rFonts w:ascii="Arial" w:hAnsi="Arial" w:cs="Arial"/>
          <w:spacing w:val="-1"/>
          <w:sz w:val="22"/>
          <w:szCs w:val="22"/>
        </w:rPr>
        <w:t>lub równoważne o nie gorszych parametrach,</w:t>
      </w:r>
    </w:p>
    <w:p w:rsidR="00A76C8D" w:rsidRPr="00B30E69" w:rsidRDefault="00A76C8D" w:rsidP="00B30E69">
      <w:pPr>
        <w:pStyle w:val="Akapitzlist"/>
        <w:numPr>
          <w:ilvl w:val="0"/>
          <w:numId w:val="24"/>
        </w:numPr>
        <w:shd w:val="clear" w:color="auto" w:fill="FFFFFF"/>
        <w:tabs>
          <w:tab w:val="left" w:pos="567"/>
        </w:tabs>
        <w:autoSpaceDN w:val="0"/>
        <w:ind w:left="1560"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wykonania poziomej izolacji termicznej stropodachu </w:t>
      </w:r>
      <w:r w:rsidRPr="00B30E69">
        <w:rPr>
          <w:rFonts w:ascii="Arial" w:hAnsi="Arial" w:cs="Arial"/>
          <w:color w:val="000000"/>
          <w:sz w:val="22"/>
          <w:szCs w:val="22"/>
        </w:rPr>
        <w:t>(część socjalno-techniczna)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 </w:t>
      </w:r>
      <w:r w:rsidRPr="00B30E69">
        <w:rPr>
          <w:rFonts w:ascii="Arial" w:hAnsi="Arial" w:cs="Arial"/>
          <w:sz w:val="22"/>
          <w:szCs w:val="22"/>
        </w:rPr>
        <w:t xml:space="preserve">w postaci 25cm warstwy </w:t>
      </w:r>
      <w:proofErr w:type="spellStart"/>
      <w:r w:rsidRPr="00B30E69">
        <w:rPr>
          <w:rFonts w:ascii="Arial" w:hAnsi="Arial" w:cs="Arial"/>
          <w:sz w:val="22"/>
          <w:szCs w:val="22"/>
        </w:rPr>
        <w:t>styropinanu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podkładowego EPS200, np. STYROPMIN DP CS PRO 200 lub równoważny o nie gorszych parametrach, 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wraz z płytami spadkowymi i kontr spadkowymi </w:t>
      </w:r>
      <w:r w:rsidRPr="00B30E69">
        <w:rPr>
          <w:rFonts w:ascii="Arial" w:hAnsi="Arial" w:cs="Arial"/>
          <w:spacing w:val="-1"/>
          <w:sz w:val="22"/>
          <w:szCs w:val="22"/>
        </w:rPr>
        <w:br/>
        <w:t>o zróżnicowanej grubości,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systemowej wyprawy elewacyjnej jako tynki elewacyjne silikonowe, zacierane na gładko, wysoko dyfuzyjne dla pary wodnej i CO</w:t>
      </w:r>
      <w:r w:rsidRPr="00B30E69">
        <w:rPr>
          <w:rFonts w:ascii="Arial" w:hAnsi="Arial" w:cs="Arial"/>
          <w:spacing w:val="-1"/>
          <w:sz w:val="22"/>
          <w:szCs w:val="22"/>
          <w:vertAlign w:val="subscript"/>
        </w:rPr>
        <w:t>2</w:t>
      </w:r>
      <w:r w:rsidRPr="00B30E69">
        <w:rPr>
          <w:rFonts w:ascii="Arial" w:hAnsi="Arial" w:cs="Arial"/>
          <w:spacing w:val="-1"/>
          <w:sz w:val="22"/>
          <w:szCs w:val="22"/>
        </w:rPr>
        <w:t>, malowane elewacyjną farbą silikonową, z efektem samooczyszczenia,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cokołu budynku w postaci tynku mozaikowego,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tynków wewnętrznych,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powłok malarskich,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okładzin ceramicznych (zarówno gl</w:t>
      </w:r>
      <w:r w:rsidR="003A7ABD">
        <w:rPr>
          <w:rFonts w:ascii="Arial" w:hAnsi="Arial" w:cs="Arial"/>
          <w:spacing w:val="-1"/>
          <w:sz w:val="22"/>
          <w:szCs w:val="22"/>
        </w:rPr>
        <w:t xml:space="preserve">azurowych jak i </w:t>
      </w:r>
      <w:proofErr w:type="spellStart"/>
      <w:r w:rsidR="003A7ABD">
        <w:rPr>
          <w:rFonts w:ascii="Arial" w:hAnsi="Arial" w:cs="Arial"/>
          <w:spacing w:val="-1"/>
          <w:sz w:val="22"/>
          <w:szCs w:val="22"/>
        </w:rPr>
        <w:t>gresowych</w:t>
      </w:r>
      <w:proofErr w:type="spellEnd"/>
      <w:r w:rsidR="003A7ABD">
        <w:rPr>
          <w:rFonts w:ascii="Arial" w:hAnsi="Arial" w:cs="Arial"/>
          <w:spacing w:val="-1"/>
          <w:sz w:val="22"/>
          <w:szCs w:val="22"/>
        </w:rPr>
        <w:t>) oraz 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wykładzin antyelektrostatycznych w pomieszczeniach BPD, BPD-N </w:t>
      </w:r>
      <w:r w:rsidRPr="00B30E69">
        <w:rPr>
          <w:rFonts w:ascii="Arial" w:hAnsi="Arial" w:cs="Arial"/>
          <w:spacing w:val="-1"/>
          <w:sz w:val="22"/>
          <w:szCs w:val="22"/>
        </w:rPr>
        <w:br/>
        <w:t xml:space="preserve">i PPD, 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akustycznych paneli ściennych i sufitowych w sali narad,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kasetonowych sufitów podwieszanych,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systemowych przegród lekkich z płyt HPL w węzłach sanitarnych,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montaż żaluzji wertykalnych o mechanizmie ręcznym w pomieszczeniu socjalnym i sali narad,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wykonanie systemu informacji wizualnej w postaci kompletu tabliczek </w:t>
      </w:r>
      <w:r w:rsidRPr="00B30E69">
        <w:rPr>
          <w:rFonts w:ascii="Arial" w:hAnsi="Arial" w:cs="Arial"/>
          <w:spacing w:val="-1"/>
          <w:sz w:val="22"/>
          <w:szCs w:val="22"/>
        </w:rPr>
        <w:br/>
        <w:t>na drzwiach oraz tabliczek ewakuacyjnych,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montaż odbojnic ściennych na wysokości 1,0÷1,2m w pomieszczeniach komunikacji socjalno-technicznej i części techniczno-magazynowej budynku,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montaż narożników zabezpieczających otwory stolarki drzwiowej i załamania ścienne w pomieszczeniach komunikacji części socjalno-technicznej i części techniczno-magazynowej budynku,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obudów instalacji z płyt g-k i ognioochronnych,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malowanie na posadzce w części garażowej miejsc postojowych,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montaż w dwóch boksach garażowych środkowej części budynku rampy stalowej,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dostawę i montaż wyposażenia pomieszczeń, piktogramów oraz urządzeń ppoż.,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balustrad stalowych,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wewnętrznych odbojów stalowych,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zewnętrznych odbojów żelbetowych,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wykonanie – w dwóch boksach garażowych z rampą – wewnętrznych,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przyposadzkowych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 xml:space="preserve"> ograniczników stalowych, hamujących ruch pojazdów </w:t>
      </w:r>
      <w:r w:rsidRPr="00B30E69">
        <w:rPr>
          <w:rFonts w:ascii="Arial" w:hAnsi="Arial" w:cs="Arial"/>
          <w:spacing w:val="-1"/>
          <w:sz w:val="22"/>
          <w:szCs w:val="22"/>
        </w:rPr>
        <w:br/>
        <w:t>i zabezpieczających rampę przed uderzeniem,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montaż wycieraczek wewnętrznych i zewnętrznych,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zadaszeń nad wejściami do części socjalno-technicznej i części techniczno-magazynowej budynku,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obróbek blacharskich oraz systemu odwodnienia dachu,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drabin stalowych,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montaż na połaci dachowej kompletnego systemu stałej asekuracji, </w:t>
      </w:r>
      <w:r w:rsidRPr="00B30E69">
        <w:rPr>
          <w:rFonts w:ascii="Arial" w:hAnsi="Arial" w:cs="Arial"/>
          <w:sz w:val="22"/>
          <w:szCs w:val="22"/>
        </w:rPr>
        <w:br/>
      </w:r>
      <w:r w:rsidRPr="00B30E69">
        <w:rPr>
          <w:rFonts w:ascii="Arial" w:hAnsi="Arial" w:cs="Arial"/>
          <w:spacing w:val="-1"/>
          <w:sz w:val="22"/>
          <w:szCs w:val="22"/>
        </w:rPr>
        <w:t xml:space="preserve">np. wg </w:t>
      </w:r>
      <w:r w:rsidRPr="00B30E69">
        <w:rPr>
          <w:rFonts w:ascii="Arial" w:hAnsi="Arial" w:cs="Arial"/>
          <w:sz w:val="22"/>
          <w:szCs w:val="22"/>
        </w:rPr>
        <w:t xml:space="preserve">wybranego systemu firmy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Sundoor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 xml:space="preserve"> lub równoważnego o nie gorszych parametrach,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lastRenderedPageBreak/>
        <w:t>wykonanie konstrukcji wsporczych pod montaż urządzeń i instalacji,</w:t>
      </w:r>
    </w:p>
    <w:p w:rsidR="00A76C8D" w:rsidRPr="00B30E69" w:rsidRDefault="00A76C8D" w:rsidP="00B30E69">
      <w:pPr>
        <w:pStyle w:val="Akapitzlist"/>
        <w:numPr>
          <w:ilvl w:val="0"/>
          <w:numId w:val="25"/>
        </w:numPr>
        <w:shd w:val="clear" w:color="auto" w:fill="FFFFFF"/>
        <w:tabs>
          <w:tab w:val="left" w:pos="567"/>
        </w:tabs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montaż osprzętu ppoż.</w:t>
      </w:r>
    </w:p>
    <w:p w:rsidR="00A76C8D" w:rsidRPr="00B30E69" w:rsidRDefault="00A76C8D" w:rsidP="00B30E69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sanitarnych obejmuje:</w:t>
      </w:r>
    </w:p>
    <w:p w:rsidR="00A76C8D" w:rsidRPr="00B30E69" w:rsidRDefault="00A76C8D" w:rsidP="00B30E69">
      <w:pPr>
        <w:pStyle w:val="Akapitzlist"/>
        <w:numPr>
          <w:ilvl w:val="0"/>
          <w:numId w:val="26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wody zimnej, ciepłej i cyrkulacji,</w:t>
      </w:r>
    </w:p>
    <w:p w:rsidR="00A76C8D" w:rsidRPr="00B30E69" w:rsidRDefault="00A76C8D" w:rsidP="00B30E69">
      <w:pPr>
        <w:pStyle w:val="Akapitzlist"/>
        <w:numPr>
          <w:ilvl w:val="0"/>
          <w:numId w:val="26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hydrantowej,</w:t>
      </w:r>
    </w:p>
    <w:p w:rsidR="00A76C8D" w:rsidRPr="00B30E69" w:rsidRDefault="00A76C8D" w:rsidP="00B30E69">
      <w:pPr>
        <w:pStyle w:val="Akapitzlist"/>
        <w:numPr>
          <w:ilvl w:val="0"/>
          <w:numId w:val="26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kanalizacji sanitarnej,</w:t>
      </w:r>
    </w:p>
    <w:p w:rsidR="00A76C8D" w:rsidRPr="00B30E69" w:rsidRDefault="00A76C8D" w:rsidP="00B30E69">
      <w:pPr>
        <w:pStyle w:val="Akapitzlist"/>
        <w:numPr>
          <w:ilvl w:val="0"/>
          <w:numId w:val="26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grzewczych,</w:t>
      </w:r>
    </w:p>
    <w:p w:rsidR="00A76C8D" w:rsidRPr="00B30E69" w:rsidRDefault="00A76C8D" w:rsidP="00B30E69">
      <w:pPr>
        <w:pStyle w:val="Akapitzlist"/>
        <w:numPr>
          <w:ilvl w:val="0"/>
          <w:numId w:val="26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klimatyzacji,</w:t>
      </w:r>
    </w:p>
    <w:p w:rsidR="00A76C8D" w:rsidRPr="00B30E69" w:rsidRDefault="00A76C8D" w:rsidP="00B30E69">
      <w:pPr>
        <w:pStyle w:val="Akapitzlist"/>
        <w:numPr>
          <w:ilvl w:val="0"/>
          <w:numId w:val="26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wentylacji mechanicznej,</w:t>
      </w:r>
    </w:p>
    <w:p w:rsidR="00A76C8D" w:rsidRPr="00B30E69" w:rsidRDefault="00A76C8D" w:rsidP="00B30E69">
      <w:pPr>
        <w:pStyle w:val="Akapitzlist"/>
        <w:numPr>
          <w:ilvl w:val="0"/>
          <w:numId w:val="26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ewakuacji spalin,</w:t>
      </w:r>
    </w:p>
    <w:p w:rsidR="00A76C8D" w:rsidRPr="00B30E69" w:rsidRDefault="00A76C8D" w:rsidP="00B30E69">
      <w:pPr>
        <w:pStyle w:val="Akapitzlist"/>
        <w:numPr>
          <w:ilvl w:val="0"/>
          <w:numId w:val="26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alarmowej CO.</w:t>
      </w:r>
    </w:p>
    <w:p w:rsidR="00A76C8D" w:rsidRPr="00B30E69" w:rsidRDefault="00A76C8D" w:rsidP="00B30E69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elektrycznych obejmuje:</w:t>
      </w:r>
    </w:p>
    <w:p w:rsidR="00A76C8D" w:rsidRPr="00B30E69" w:rsidRDefault="00A76C8D" w:rsidP="00B30E69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przyłącze kablowe,</w:t>
      </w:r>
    </w:p>
    <w:p w:rsidR="00A76C8D" w:rsidRPr="00B30E69" w:rsidRDefault="00A76C8D" w:rsidP="00B30E69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złącze kablowe,</w:t>
      </w:r>
    </w:p>
    <w:p w:rsidR="00A76C8D" w:rsidRPr="00B30E69" w:rsidRDefault="00A76C8D" w:rsidP="00B30E69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oświetlenie zewnętrzne,</w:t>
      </w:r>
    </w:p>
    <w:p w:rsidR="00A76C8D" w:rsidRPr="00B30E69" w:rsidRDefault="00A76C8D" w:rsidP="00B30E69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ochronę przeciwprzepięciową,</w:t>
      </w:r>
    </w:p>
    <w:p w:rsidR="00A76C8D" w:rsidRPr="00B30E69" w:rsidRDefault="00A76C8D" w:rsidP="00B30E69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ochronę od porażeń.</w:t>
      </w:r>
    </w:p>
    <w:p w:rsidR="00A76C8D" w:rsidRPr="00B30E69" w:rsidRDefault="00A76C8D" w:rsidP="00B30E69">
      <w:pPr>
        <w:pStyle w:val="Akapitzlist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teletechnicznych i teleinformatycznych obejmuje:</w:t>
      </w:r>
    </w:p>
    <w:p w:rsidR="00A76C8D" w:rsidRPr="00B30E69" w:rsidRDefault="00A76C8D" w:rsidP="00B30E6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sieci zasilania systemów alarmowych,</w:t>
      </w:r>
    </w:p>
    <w:p w:rsidR="00A76C8D" w:rsidRPr="00B30E69" w:rsidRDefault="00A76C8D" w:rsidP="00B30E6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oddymiania,</w:t>
      </w:r>
    </w:p>
    <w:p w:rsidR="00A76C8D" w:rsidRPr="00B30E69" w:rsidRDefault="00A76C8D" w:rsidP="00B30E6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audiowizualną,</w:t>
      </w:r>
    </w:p>
    <w:p w:rsidR="00A76C8D" w:rsidRPr="00B30E69" w:rsidRDefault="00A76C8D" w:rsidP="00B30E6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SSP,</w:t>
      </w:r>
    </w:p>
    <w:p w:rsidR="00A76C8D" w:rsidRPr="00B30E69" w:rsidRDefault="00A76C8D" w:rsidP="00B30E6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okablowanie strukturalne,</w:t>
      </w:r>
    </w:p>
    <w:p w:rsidR="00A76C8D" w:rsidRPr="00B30E69" w:rsidRDefault="00A76C8D" w:rsidP="00B30E6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system alarmowy,</w:t>
      </w:r>
    </w:p>
    <w:p w:rsidR="00A76C8D" w:rsidRPr="00B30E69" w:rsidRDefault="00A76C8D" w:rsidP="00B30E6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system kontroli dostępu,</w:t>
      </w:r>
    </w:p>
    <w:p w:rsidR="00A76C8D" w:rsidRPr="00B30E69" w:rsidRDefault="00A76C8D" w:rsidP="00B30E6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telewizyjny systemu nadzoru,</w:t>
      </w:r>
    </w:p>
    <w:p w:rsidR="00A76C8D" w:rsidRPr="00B30E69" w:rsidRDefault="00A76C8D" w:rsidP="00B30E69">
      <w:pPr>
        <w:pStyle w:val="Akapitzlist"/>
        <w:numPr>
          <w:ilvl w:val="0"/>
          <w:numId w:val="27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elektroniczny depozytor kluczy oraz system </w:t>
      </w:r>
      <w:proofErr w:type="spellStart"/>
      <w:r w:rsidRPr="00B30E69">
        <w:rPr>
          <w:rFonts w:ascii="Arial" w:hAnsi="Arial" w:cs="Arial"/>
          <w:sz w:val="22"/>
          <w:szCs w:val="22"/>
        </w:rPr>
        <w:t>interkomowy</w:t>
      </w:r>
      <w:proofErr w:type="spellEnd"/>
      <w:r w:rsidRPr="00B30E69">
        <w:rPr>
          <w:rFonts w:ascii="Arial" w:hAnsi="Arial" w:cs="Arial"/>
          <w:sz w:val="22"/>
          <w:szCs w:val="22"/>
        </w:rPr>
        <w:t>.</w:t>
      </w:r>
    </w:p>
    <w:p w:rsidR="00A76C8D" w:rsidRDefault="00A76C8D" w:rsidP="00B30E69">
      <w:pPr>
        <w:ind w:left="284"/>
        <w:jc w:val="both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Przedmiot zamówienia należy wykonać zgodnie z dok</w:t>
      </w:r>
      <w:r w:rsidR="005737F2">
        <w:rPr>
          <w:rFonts w:ascii="Arial" w:hAnsi="Arial" w:cs="Arial"/>
          <w:b/>
          <w:sz w:val="22"/>
          <w:szCs w:val="22"/>
        </w:rPr>
        <w:t xml:space="preserve">umentacją projektową </w:t>
      </w:r>
      <w:r w:rsidR="005737F2">
        <w:rPr>
          <w:rFonts w:ascii="Arial" w:hAnsi="Arial" w:cs="Arial"/>
          <w:b/>
          <w:sz w:val="22"/>
          <w:szCs w:val="22"/>
        </w:rPr>
        <w:br/>
        <w:t>(wg pkt. 3</w:t>
      </w:r>
      <w:r w:rsidRPr="00B30E69">
        <w:rPr>
          <w:rFonts w:ascii="Arial" w:hAnsi="Arial" w:cs="Arial"/>
          <w:b/>
          <w:sz w:val="22"/>
          <w:szCs w:val="22"/>
        </w:rPr>
        <w:t xml:space="preserve">.2.1.), zasadami wiedzy technicznej i innymi obowiązującymi przepisami, normami i aktualnymi warunkami technicznymi wykonania i odbioru robót </w:t>
      </w:r>
      <w:r w:rsidRPr="00B30E69">
        <w:rPr>
          <w:rFonts w:ascii="Arial" w:hAnsi="Arial" w:cs="Arial"/>
          <w:b/>
          <w:sz w:val="22"/>
          <w:szCs w:val="22"/>
        </w:rPr>
        <w:br/>
        <w:t>w budownictwie.</w:t>
      </w:r>
    </w:p>
    <w:p w:rsidR="005737F2" w:rsidRPr="00B30E69" w:rsidRDefault="005737F2" w:rsidP="00B30E69">
      <w:pPr>
        <w:ind w:left="284"/>
        <w:jc w:val="both"/>
        <w:rPr>
          <w:rFonts w:ascii="Arial" w:hAnsi="Arial" w:cs="Arial"/>
          <w:b/>
          <w:sz w:val="22"/>
          <w:szCs w:val="22"/>
        </w:rPr>
      </w:pPr>
    </w:p>
    <w:p w:rsidR="00A76C8D" w:rsidRPr="008D2A4B" w:rsidRDefault="00A76C8D" w:rsidP="008D2A4B">
      <w:pPr>
        <w:pStyle w:val="Tekstpodstawowy"/>
        <w:numPr>
          <w:ilvl w:val="0"/>
          <w:numId w:val="63"/>
        </w:numPr>
        <w:tabs>
          <w:tab w:val="left" w:pos="426"/>
        </w:tabs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8D2A4B">
        <w:rPr>
          <w:rFonts w:ascii="Arial" w:hAnsi="Arial" w:cs="Arial"/>
          <w:b/>
          <w:sz w:val="22"/>
          <w:szCs w:val="22"/>
          <w:u w:val="single"/>
        </w:rPr>
        <w:t xml:space="preserve">PODZADANIE C pn. „BUDOWA WARSZTATU POZIOMU I ORAZ POZIOMU II DLA </w:t>
      </w:r>
      <w:proofErr w:type="spellStart"/>
      <w:r w:rsidRPr="008D2A4B">
        <w:rPr>
          <w:rFonts w:ascii="Arial" w:hAnsi="Arial" w:cs="Arial"/>
          <w:b/>
          <w:sz w:val="22"/>
          <w:szCs w:val="22"/>
          <w:u w:val="single"/>
        </w:rPr>
        <w:t>SpW</w:t>
      </w:r>
      <w:proofErr w:type="spellEnd"/>
      <w:r w:rsidRPr="008D2A4B">
        <w:rPr>
          <w:rFonts w:ascii="Arial" w:hAnsi="Arial" w:cs="Arial"/>
          <w:b/>
          <w:sz w:val="22"/>
          <w:szCs w:val="22"/>
          <w:u w:val="single"/>
        </w:rPr>
        <w:t xml:space="preserve"> ZASADNICZEGO”</w:t>
      </w:r>
    </w:p>
    <w:p w:rsidR="00A76C8D" w:rsidRPr="00B30E69" w:rsidRDefault="00A76C8D" w:rsidP="005864E6">
      <w:pPr>
        <w:pStyle w:val="Tekstpodstawowy"/>
        <w:numPr>
          <w:ilvl w:val="1"/>
          <w:numId w:val="63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INFORMACJE OGÓLNE DOT. TERENU I OBIEKTU</w:t>
      </w:r>
    </w:p>
    <w:p w:rsidR="00A76C8D" w:rsidRPr="00B30E69" w:rsidRDefault="00A76C8D" w:rsidP="00B30E69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Dane podstawowe:</w:t>
      </w:r>
    </w:p>
    <w:p w:rsidR="00A76C8D" w:rsidRPr="00B30E69" w:rsidRDefault="00A76C8D" w:rsidP="00B30E69">
      <w:pPr>
        <w:autoSpaceDE w:val="0"/>
        <w:autoSpaceDN w:val="0"/>
        <w:adjustRightInd w:val="0"/>
        <w:ind w:left="709"/>
        <w:jc w:val="both"/>
        <w:rPr>
          <w:rFonts w:ascii="Arial" w:eastAsia="ArialMT" w:hAnsi="Arial" w:cs="Arial"/>
          <w:sz w:val="22"/>
          <w:szCs w:val="22"/>
          <w:lang w:eastAsia="en-US"/>
        </w:rPr>
      </w:pPr>
      <w:r w:rsidRPr="00B30E69">
        <w:rPr>
          <w:rFonts w:ascii="Arial" w:hAnsi="Arial" w:cs="Arial"/>
          <w:color w:val="000000"/>
          <w:sz w:val="22"/>
          <w:szCs w:val="22"/>
        </w:rPr>
        <w:t xml:space="preserve">Przedmiotowa inwestycja obejmuje </w:t>
      </w:r>
      <w:r w:rsidRPr="00B30E69">
        <w:rPr>
          <w:rFonts w:ascii="Arial" w:eastAsia="ArialMT" w:hAnsi="Arial" w:cs="Arial"/>
          <w:sz w:val="22"/>
          <w:szCs w:val="22"/>
          <w:lang w:eastAsia="en-US"/>
        </w:rPr>
        <w:t xml:space="preserve">budowę budynku warsztatowego, budowę nowych przyłączy: kanalizacji sanitarnej, kanalizacji deszczowej, elektroenergetycznego, kanalizacji kablowej, a także budowę placu manewrowego, drogi dojazdowej, ciągów pieszych oraz obiektów małej architektury 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i planowana jest w kompleksie wojskowym na działce nr 80/8 z obrębu 0017 – </w:t>
      </w:r>
      <w:proofErr w:type="spellStart"/>
      <w:r w:rsidRPr="00B30E69">
        <w:rPr>
          <w:rFonts w:ascii="Arial" w:hAnsi="Arial" w:cs="Arial"/>
          <w:color w:val="000000" w:themeColor="text1"/>
          <w:sz w:val="22"/>
          <w:szCs w:val="22"/>
        </w:rPr>
        <w:t>Kaźmierów</w:t>
      </w:r>
      <w:proofErr w:type="spellEnd"/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, uregulowanej w księdze wieczystej nr PL1O/00035775/1, </w:t>
      </w:r>
      <w:r w:rsidRPr="00B30E69">
        <w:rPr>
          <w:rFonts w:ascii="Arial" w:hAnsi="Arial" w:cs="Arial"/>
          <w:color w:val="000000"/>
          <w:sz w:val="22"/>
          <w:szCs w:val="22"/>
        </w:rPr>
        <w:t>stanowiącej własność Skarbu Państwa w trwałym zarządzie Stołecznego Zarządu Infrastruktury.</w:t>
      </w:r>
    </w:p>
    <w:p w:rsidR="00A76C8D" w:rsidRPr="008D2A4B" w:rsidRDefault="00A76C8D" w:rsidP="008D2A4B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8D2A4B">
        <w:rPr>
          <w:rFonts w:ascii="Arial" w:hAnsi="Arial" w:cs="Arial"/>
          <w:b/>
          <w:sz w:val="22"/>
          <w:szCs w:val="22"/>
        </w:rPr>
        <w:t>Dane planowanego obiektu:</w:t>
      </w:r>
    </w:p>
    <w:p w:rsidR="00A76C8D" w:rsidRPr="00B30E69" w:rsidRDefault="00A76C8D" w:rsidP="00B30E69">
      <w:pPr>
        <w:pStyle w:val="Tekstpodstawowy"/>
        <w:numPr>
          <w:ilvl w:val="0"/>
          <w:numId w:val="5"/>
        </w:numPr>
        <w:ind w:left="1134" w:hanging="283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powierzchnia zabudowy – </w:t>
      </w:r>
      <w:r w:rsidRPr="00B30E69">
        <w:rPr>
          <w:rFonts w:ascii="Arial" w:hAnsi="Arial" w:cs="Arial"/>
          <w:b/>
          <w:sz w:val="22"/>
          <w:szCs w:val="22"/>
          <w:lang w:val="x-none" w:eastAsia="x-none"/>
        </w:rPr>
        <w:t>3</w:t>
      </w:r>
      <w:r w:rsidRPr="00B30E69">
        <w:rPr>
          <w:rFonts w:ascii="Arial" w:hAnsi="Arial" w:cs="Arial"/>
          <w:b/>
          <w:sz w:val="22"/>
          <w:szCs w:val="22"/>
          <w:lang w:eastAsia="x-none"/>
        </w:rPr>
        <w:t xml:space="preserve"> 585,61 </w:t>
      </w:r>
      <w:r w:rsidRPr="00B30E69">
        <w:rPr>
          <w:rFonts w:ascii="Arial" w:hAnsi="Arial" w:cs="Arial"/>
          <w:b/>
          <w:sz w:val="22"/>
          <w:szCs w:val="22"/>
          <w:lang w:val="x-none" w:eastAsia="x-none"/>
        </w:rPr>
        <w:t>m</w:t>
      </w:r>
      <w:r w:rsidRPr="00B30E69">
        <w:rPr>
          <w:rFonts w:ascii="Arial" w:hAnsi="Arial" w:cs="Arial"/>
          <w:b/>
          <w:sz w:val="22"/>
          <w:szCs w:val="22"/>
        </w:rPr>
        <w:t>2;</w:t>
      </w:r>
    </w:p>
    <w:p w:rsidR="00A76C8D" w:rsidRPr="00B30E69" w:rsidRDefault="00A76C8D" w:rsidP="00B30E69">
      <w:pPr>
        <w:pStyle w:val="Tekstpodstawowy"/>
        <w:numPr>
          <w:ilvl w:val="0"/>
          <w:numId w:val="5"/>
        </w:numPr>
        <w:ind w:left="1134" w:hanging="283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powierzchnia użytkowa – </w:t>
      </w:r>
      <w:r w:rsidRPr="00B30E69">
        <w:rPr>
          <w:rFonts w:ascii="Arial" w:hAnsi="Arial" w:cs="Arial"/>
          <w:b/>
          <w:sz w:val="22"/>
          <w:szCs w:val="22"/>
          <w:lang w:eastAsia="x-none"/>
        </w:rPr>
        <w:t>4 864,06 m2;</w:t>
      </w:r>
    </w:p>
    <w:p w:rsidR="00A76C8D" w:rsidRPr="00B30E69" w:rsidRDefault="00A76C8D" w:rsidP="00B30E69">
      <w:pPr>
        <w:pStyle w:val="Tekstpodstawowy"/>
        <w:numPr>
          <w:ilvl w:val="0"/>
          <w:numId w:val="5"/>
        </w:numPr>
        <w:ind w:left="1134" w:hanging="283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kubatura – </w:t>
      </w:r>
      <w:r w:rsidRPr="00B30E69">
        <w:rPr>
          <w:rFonts w:ascii="Arial" w:hAnsi="Arial" w:cs="Arial"/>
          <w:b/>
          <w:sz w:val="22"/>
          <w:szCs w:val="22"/>
          <w:lang w:val="x-none" w:eastAsia="x-none"/>
        </w:rPr>
        <w:t>3</w:t>
      </w:r>
      <w:r w:rsidRPr="00B30E69">
        <w:rPr>
          <w:rFonts w:ascii="Arial" w:hAnsi="Arial" w:cs="Arial"/>
          <w:b/>
          <w:sz w:val="22"/>
          <w:szCs w:val="22"/>
          <w:lang w:eastAsia="x-none"/>
        </w:rPr>
        <w:t>7 452,15</w:t>
      </w:r>
      <w:r w:rsidRPr="00B30E69">
        <w:rPr>
          <w:rFonts w:ascii="Arial" w:hAnsi="Arial" w:cs="Arial"/>
          <w:b/>
          <w:sz w:val="22"/>
          <w:szCs w:val="22"/>
          <w:lang w:val="x-none" w:eastAsia="x-none"/>
        </w:rPr>
        <w:t xml:space="preserve"> m3;</w:t>
      </w:r>
    </w:p>
    <w:p w:rsidR="00A76C8D" w:rsidRPr="00B30E69" w:rsidRDefault="00A76C8D" w:rsidP="00B30E69">
      <w:pPr>
        <w:pStyle w:val="Tekstpodstawowy"/>
        <w:numPr>
          <w:ilvl w:val="0"/>
          <w:numId w:val="5"/>
        </w:numPr>
        <w:ind w:left="1134" w:hanging="283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wysokość –</w:t>
      </w:r>
      <w:r w:rsidRPr="00B30E69">
        <w:rPr>
          <w:rFonts w:ascii="Arial" w:hAnsi="Arial" w:cs="Arial"/>
          <w:b/>
          <w:sz w:val="22"/>
          <w:szCs w:val="22"/>
        </w:rPr>
        <w:t xml:space="preserve"> </w:t>
      </w:r>
      <w:r w:rsidRPr="00B30E69">
        <w:rPr>
          <w:rFonts w:ascii="Arial" w:hAnsi="Arial" w:cs="Arial"/>
          <w:b/>
          <w:sz w:val="22"/>
          <w:szCs w:val="22"/>
          <w:lang w:eastAsia="x-none"/>
        </w:rPr>
        <w:t xml:space="preserve">12,33 </w:t>
      </w:r>
      <w:r w:rsidRPr="00B30E69">
        <w:rPr>
          <w:rFonts w:ascii="Arial" w:hAnsi="Arial" w:cs="Arial"/>
          <w:b/>
          <w:sz w:val="22"/>
          <w:szCs w:val="22"/>
          <w:lang w:val="x-none" w:eastAsia="x-none"/>
        </w:rPr>
        <w:t>m</w:t>
      </w:r>
      <w:r w:rsidRPr="00B30E69">
        <w:rPr>
          <w:rFonts w:ascii="Arial" w:hAnsi="Arial" w:cs="Arial"/>
          <w:b/>
          <w:sz w:val="22"/>
          <w:szCs w:val="22"/>
          <w:lang w:eastAsia="x-none"/>
        </w:rPr>
        <w:t>.</w:t>
      </w:r>
    </w:p>
    <w:p w:rsidR="00A76C8D" w:rsidRPr="00B30E69" w:rsidRDefault="00A76C8D" w:rsidP="008D2A4B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b/>
          <w:color w:val="000000" w:themeColor="text1"/>
          <w:sz w:val="22"/>
          <w:szCs w:val="22"/>
        </w:rPr>
        <w:t>Dane dotyczące uzbrojenia terenu:</w:t>
      </w:r>
    </w:p>
    <w:p w:rsidR="00A76C8D" w:rsidRPr="00B30E69" w:rsidRDefault="00A76C8D" w:rsidP="00B30E69">
      <w:pPr>
        <w:autoSpaceDE w:val="0"/>
        <w:autoSpaceDN w:val="0"/>
        <w:adjustRightInd w:val="0"/>
        <w:ind w:left="709"/>
        <w:jc w:val="both"/>
        <w:rPr>
          <w:rFonts w:ascii="Arial" w:eastAsia="ArialMT" w:hAnsi="Arial" w:cs="Arial"/>
          <w:sz w:val="22"/>
          <w:szCs w:val="22"/>
          <w:lang w:eastAsia="en-US"/>
        </w:rPr>
      </w:pPr>
      <w:r w:rsidRPr="00B30E69">
        <w:rPr>
          <w:rFonts w:ascii="Arial" w:eastAsia="ArialMT" w:hAnsi="Arial" w:cs="Arial"/>
          <w:sz w:val="22"/>
          <w:szCs w:val="22"/>
          <w:lang w:eastAsia="en-US"/>
        </w:rPr>
        <w:t>Teren inwestycji jest uzbrojony w niezbędne do działania kompleksu media.</w:t>
      </w:r>
    </w:p>
    <w:p w:rsidR="00A76C8D" w:rsidRPr="008D2A4B" w:rsidRDefault="00A76C8D" w:rsidP="005864E6">
      <w:pPr>
        <w:pStyle w:val="Tekstpodstawowy"/>
        <w:numPr>
          <w:ilvl w:val="1"/>
          <w:numId w:val="63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8D2A4B">
        <w:rPr>
          <w:rFonts w:ascii="Arial" w:hAnsi="Arial" w:cs="Arial"/>
          <w:b/>
          <w:sz w:val="22"/>
          <w:szCs w:val="22"/>
        </w:rPr>
        <w:lastRenderedPageBreak/>
        <w:t>PODSTAWA REALIZACJI PRZEDMIOTOWEGO ZADANIA</w:t>
      </w:r>
    </w:p>
    <w:p w:rsidR="00A76C8D" w:rsidRPr="008D2A4B" w:rsidRDefault="00A76C8D" w:rsidP="008D2A4B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8D2A4B">
        <w:rPr>
          <w:rFonts w:ascii="Arial" w:hAnsi="Arial" w:cs="Arial"/>
          <w:b/>
          <w:sz w:val="22"/>
          <w:szCs w:val="22"/>
        </w:rPr>
        <w:t>Wykaz dokumentacji technicznej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projekty budowlane – ZASTRZEŻONE;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projekty wykonawcze – ZASTRZEŻONE;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przedmiary robót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specyfikacje techniczne wykonania i odbioru robót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wykaz urządzeń i materiałów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scenariusz pożarowy – ZASTRZEŻONE;</w:t>
      </w:r>
    </w:p>
    <w:p w:rsidR="003F5E42" w:rsidRPr="0054748A" w:rsidRDefault="00A76C8D" w:rsidP="0054748A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klasyfikacja stref zagrożonych wybuchem – ZASTRZEŻONE.</w:t>
      </w:r>
    </w:p>
    <w:p w:rsidR="00A76C8D" w:rsidRPr="00B30E69" w:rsidRDefault="00A76C8D" w:rsidP="008D2A4B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 xml:space="preserve">Decyzje administracyjne i inne dokumenty </w:t>
      </w:r>
    </w:p>
    <w:p w:rsidR="00611573" w:rsidRPr="00F01443" w:rsidRDefault="00611573" w:rsidP="00611573">
      <w:pPr>
        <w:pStyle w:val="Tekstpodstawowy"/>
        <w:numPr>
          <w:ilvl w:val="0"/>
          <w:numId w:val="15"/>
        </w:numPr>
        <w:ind w:left="1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Decyzja zatwierdzająca</w:t>
      </w:r>
      <w:r w:rsidRPr="00B30E69">
        <w:rPr>
          <w:rFonts w:ascii="Arial" w:hAnsi="Arial" w:cs="Arial"/>
          <w:sz w:val="22"/>
          <w:szCs w:val="22"/>
        </w:rPr>
        <w:t xml:space="preserve"> projekt budowlany i udzielając</w:t>
      </w:r>
      <w:r>
        <w:rPr>
          <w:rFonts w:ascii="Arial" w:hAnsi="Arial" w:cs="Arial"/>
          <w:sz w:val="22"/>
          <w:szCs w:val="22"/>
        </w:rPr>
        <w:t xml:space="preserve">a </w:t>
      </w:r>
      <w:r w:rsidRPr="00B30E69">
        <w:rPr>
          <w:rFonts w:ascii="Arial" w:hAnsi="Arial" w:cs="Arial"/>
          <w:sz w:val="22"/>
          <w:szCs w:val="22"/>
        </w:rPr>
        <w:t>pozwolenia na budowę</w:t>
      </w:r>
      <w:r>
        <w:rPr>
          <w:rFonts w:ascii="Arial" w:hAnsi="Arial" w:cs="Arial"/>
          <w:sz w:val="22"/>
          <w:szCs w:val="22"/>
        </w:rPr>
        <w:t xml:space="preserve"> nr 251/SAAB/2022 z dnia 01.04.2022r.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611573" w:rsidRDefault="00A76C8D" w:rsidP="004A077D">
      <w:pPr>
        <w:pStyle w:val="Tekstpodstawowy"/>
        <w:numPr>
          <w:ilvl w:val="2"/>
          <w:numId w:val="28"/>
        </w:numPr>
        <w:ind w:left="1134" w:hanging="273"/>
        <w:rPr>
          <w:rFonts w:ascii="Arial" w:hAnsi="Arial" w:cs="Arial"/>
          <w:sz w:val="22"/>
          <w:szCs w:val="22"/>
        </w:rPr>
      </w:pPr>
      <w:r w:rsidRPr="00611573">
        <w:rPr>
          <w:rFonts w:ascii="Arial" w:hAnsi="Arial" w:cs="Arial"/>
          <w:sz w:val="22"/>
          <w:szCs w:val="22"/>
        </w:rPr>
        <w:t>Postanowienie RDOŚ w Warszawie – WOOŚ-II.421.2.2021.PT z dnia 01.06.2021 r.;</w:t>
      </w:r>
    </w:p>
    <w:p w:rsidR="00A76C8D" w:rsidRPr="00B30E69" w:rsidRDefault="00A76C8D" w:rsidP="00B30E69">
      <w:pPr>
        <w:pStyle w:val="Tekstpodstawowy"/>
        <w:numPr>
          <w:ilvl w:val="2"/>
          <w:numId w:val="28"/>
        </w:numPr>
        <w:ind w:left="1134" w:hanging="27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Decyzja Państwowego Gospodarstwa Wodnego – Wody Polskie </w:t>
      </w:r>
      <w:r w:rsidRPr="00B30E69">
        <w:rPr>
          <w:rFonts w:ascii="Arial" w:hAnsi="Arial" w:cs="Arial"/>
          <w:sz w:val="22"/>
          <w:szCs w:val="22"/>
        </w:rPr>
        <w:br/>
        <w:t>– nr WA.RUZ.4210.242.2021.PS z dnia 30.09.2021 r.;</w:t>
      </w:r>
    </w:p>
    <w:p w:rsidR="00A76C8D" w:rsidRPr="00B30E69" w:rsidRDefault="00A76C8D" w:rsidP="00B30E69">
      <w:pPr>
        <w:pStyle w:val="Tekstpodstawowy"/>
        <w:numPr>
          <w:ilvl w:val="2"/>
          <w:numId w:val="28"/>
        </w:numPr>
        <w:ind w:left="1134" w:hanging="272"/>
        <w:rPr>
          <w:rFonts w:ascii="Arial" w:hAnsi="Arial" w:cs="Arial"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Warunki przyłączeniowe </w:t>
      </w:r>
      <w:r w:rsidR="00F637A4">
        <w:rPr>
          <w:rFonts w:ascii="Arial" w:hAnsi="Arial" w:cs="Arial"/>
          <w:color w:val="000000" w:themeColor="text1"/>
          <w:sz w:val="22"/>
          <w:szCs w:val="22"/>
        </w:rPr>
        <w:t>uzyskano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 w ramach zadania 01752.</w:t>
      </w:r>
    </w:p>
    <w:p w:rsidR="00A76C8D" w:rsidRPr="008D2A4B" w:rsidRDefault="00A76C8D" w:rsidP="005864E6">
      <w:pPr>
        <w:pStyle w:val="Tekstpodstawowy"/>
        <w:numPr>
          <w:ilvl w:val="1"/>
          <w:numId w:val="63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8D2A4B">
        <w:rPr>
          <w:rFonts w:ascii="Arial" w:hAnsi="Arial" w:cs="Arial"/>
          <w:b/>
          <w:sz w:val="22"/>
          <w:szCs w:val="22"/>
        </w:rPr>
        <w:t>ZAKRES RZECZOWY ROBÓT</w:t>
      </w:r>
    </w:p>
    <w:p w:rsidR="00A76C8D" w:rsidRPr="00B30E69" w:rsidRDefault="00A76C8D" w:rsidP="00B30E69">
      <w:pPr>
        <w:pStyle w:val="Akapitzlist"/>
        <w:numPr>
          <w:ilvl w:val="0"/>
          <w:numId w:val="30"/>
        </w:numPr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karczowania oraz robót ziemnych w postaci m.in. zdjęcia humusu, niwelacji terenu, wykonania wykopów pod projektowane obiekty i projektowane nawierzchnie drogowe, korytowania, nasypów i podbudów wraz z ewentualną miejscową wymianą gruntu,</w:t>
      </w:r>
    </w:p>
    <w:p w:rsidR="00A76C8D" w:rsidRPr="00B30E69" w:rsidRDefault="00A76C8D" w:rsidP="00B30E69">
      <w:pPr>
        <w:pStyle w:val="Akapitzlist"/>
        <w:numPr>
          <w:ilvl w:val="0"/>
          <w:numId w:val="30"/>
        </w:numPr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budowa budynku warsztatowego,</w:t>
      </w:r>
    </w:p>
    <w:p w:rsidR="00A76C8D" w:rsidRPr="00B30E69" w:rsidRDefault="00A76C8D" w:rsidP="00B30E69">
      <w:pPr>
        <w:pStyle w:val="Akapitzlist"/>
        <w:numPr>
          <w:ilvl w:val="0"/>
          <w:numId w:val="30"/>
        </w:numPr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budowa </w:t>
      </w:r>
      <w:r w:rsidRPr="00B30E69">
        <w:rPr>
          <w:rFonts w:ascii="Arial" w:hAnsi="Arial" w:cs="Arial"/>
          <w:sz w:val="22"/>
          <w:szCs w:val="22"/>
          <w:lang w:val="x-none" w:eastAsia="x-none"/>
        </w:rPr>
        <w:t>przyłączy</w:t>
      </w:r>
      <w:r w:rsidRPr="00B30E69">
        <w:rPr>
          <w:rFonts w:ascii="Arial" w:hAnsi="Arial" w:cs="Arial"/>
          <w:sz w:val="22"/>
          <w:szCs w:val="22"/>
          <w:lang w:eastAsia="x-none"/>
        </w:rPr>
        <w:t xml:space="preserve"> sanitarnych</w:t>
      </w:r>
      <w:r w:rsidRPr="00B30E69">
        <w:rPr>
          <w:rFonts w:ascii="Arial" w:hAnsi="Arial" w:cs="Arial"/>
          <w:sz w:val="22"/>
          <w:szCs w:val="22"/>
          <w:lang w:val="x-none" w:eastAsia="x-none"/>
        </w:rPr>
        <w:t>:</w:t>
      </w:r>
    </w:p>
    <w:p w:rsidR="00A76C8D" w:rsidRPr="00B30E69" w:rsidRDefault="00A76C8D" w:rsidP="00B30E69">
      <w:pPr>
        <w:pStyle w:val="Akapitzlist"/>
        <w:numPr>
          <w:ilvl w:val="0"/>
          <w:numId w:val="31"/>
        </w:numPr>
        <w:autoSpaceDE w:val="0"/>
        <w:autoSpaceDN w:val="0"/>
        <w:ind w:left="1560"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kanalizacji sanitarnej,</w:t>
      </w:r>
    </w:p>
    <w:p w:rsidR="00A76C8D" w:rsidRPr="00B30E69" w:rsidRDefault="00A76C8D" w:rsidP="00B30E69">
      <w:pPr>
        <w:pStyle w:val="Akapitzlist"/>
        <w:numPr>
          <w:ilvl w:val="0"/>
          <w:numId w:val="31"/>
        </w:numPr>
        <w:autoSpaceDE w:val="0"/>
        <w:autoSpaceDN w:val="0"/>
        <w:ind w:left="1560"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kanalizacji deszczowej.</w:t>
      </w:r>
    </w:p>
    <w:p w:rsidR="00A76C8D" w:rsidRPr="00B30E69" w:rsidRDefault="00A76C8D" w:rsidP="00B30E69">
      <w:pPr>
        <w:pStyle w:val="Akapitzlist"/>
        <w:numPr>
          <w:ilvl w:val="0"/>
          <w:numId w:val="32"/>
        </w:numPr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budowa przyłącza elektroenergetycznego,</w:t>
      </w:r>
    </w:p>
    <w:p w:rsidR="00A76C8D" w:rsidRPr="00B30E69" w:rsidRDefault="00A76C8D" w:rsidP="00B30E69">
      <w:pPr>
        <w:pStyle w:val="Akapitzlist"/>
        <w:numPr>
          <w:ilvl w:val="0"/>
          <w:numId w:val="32"/>
        </w:numPr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  <w:lang w:eastAsia="x-none"/>
        </w:rPr>
        <w:t>budowa kanalizacji kablowej,</w:t>
      </w:r>
    </w:p>
    <w:p w:rsidR="00A76C8D" w:rsidRPr="00B30E69" w:rsidRDefault="00A76C8D" w:rsidP="00B30E69">
      <w:pPr>
        <w:pStyle w:val="Akapitzlist"/>
        <w:numPr>
          <w:ilvl w:val="0"/>
          <w:numId w:val="32"/>
        </w:numPr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  <w:lang w:eastAsia="x-none"/>
        </w:rPr>
        <w:t xml:space="preserve">budowa nawierzchni utwardzonych, tj. placu manewrowego z nawierzchni betonowej wraz z krawężnikami, drogi dojazdowej bitumicznej wraz </w:t>
      </w:r>
      <w:r w:rsidRPr="00B30E69">
        <w:rPr>
          <w:rFonts w:ascii="Arial" w:hAnsi="Arial" w:cs="Arial"/>
          <w:sz w:val="22"/>
          <w:szCs w:val="22"/>
          <w:lang w:eastAsia="x-none"/>
        </w:rPr>
        <w:br/>
        <w:t>z krawężnikami,</w:t>
      </w:r>
    </w:p>
    <w:p w:rsidR="00A76C8D" w:rsidRPr="00B30E69" w:rsidRDefault="00A76C8D" w:rsidP="00B30E69">
      <w:pPr>
        <w:pStyle w:val="Akapitzlist"/>
        <w:numPr>
          <w:ilvl w:val="0"/>
          <w:numId w:val="32"/>
        </w:numPr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budowa ciągów pieszych z kostki brukowej</w:t>
      </w:r>
      <w:r w:rsidRPr="00B30E69">
        <w:rPr>
          <w:rFonts w:ascii="Arial" w:hAnsi="Arial" w:cs="Arial"/>
          <w:sz w:val="22"/>
          <w:szCs w:val="22"/>
          <w:lang w:eastAsia="x-none"/>
        </w:rPr>
        <w:t xml:space="preserve"> wraz z obrzeżami,</w:t>
      </w:r>
    </w:p>
    <w:p w:rsidR="00A76C8D" w:rsidRPr="00B30E69" w:rsidRDefault="00A76C8D" w:rsidP="00B30E69">
      <w:pPr>
        <w:pStyle w:val="Akapitzlist"/>
        <w:numPr>
          <w:ilvl w:val="0"/>
          <w:numId w:val="32"/>
        </w:numPr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budowa obiektów małej architektury:</w:t>
      </w:r>
    </w:p>
    <w:p w:rsidR="00A76C8D" w:rsidRPr="00B30E69" w:rsidRDefault="00A76C8D" w:rsidP="00B30E69">
      <w:pPr>
        <w:pStyle w:val="Akapitzlist"/>
        <w:numPr>
          <w:ilvl w:val="0"/>
          <w:numId w:val="33"/>
        </w:numPr>
        <w:autoSpaceDE w:val="0"/>
        <w:autoSpaceDN w:val="0"/>
        <w:ind w:left="1560"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odbojów żelbetowych.</w:t>
      </w:r>
    </w:p>
    <w:p w:rsidR="00A33911" w:rsidRPr="008D2A4B" w:rsidRDefault="00A76C8D" w:rsidP="00B30E69">
      <w:pPr>
        <w:pStyle w:val="Akapitzlist"/>
        <w:numPr>
          <w:ilvl w:val="0"/>
          <w:numId w:val="34"/>
        </w:numPr>
        <w:autoSpaceDE w:val="0"/>
        <w:autoSpaceDN w:val="0"/>
        <w:ind w:hanging="295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zagospodarowanie pozostałej części terenu objętego opracowaniem poprzez rekultywację terenu z wykonaniem trawników.</w:t>
      </w:r>
    </w:p>
    <w:p w:rsidR="00A76C8D" w:rsidRPr="00B30E69" w:rsidRDefault="00A76C8D" w:rsidP="00B30E69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architektoniczno-budowlanym obejmuje:</w:t>
      </w:r>
    </w:p>
    <w:p w:rsidR="00A76C8D" w:rsidRPr="00B30E69" w:rsidRDefault="00A76C8D" w:rsidP="00B30E69">
      <w:pPr>
        <w:pStyle w:val="Akapitzlist"/>
        <w:numPr>
          <w:ilvl w:val="0"/>
          <w:numId w:val="34"/>
        </w:numPr>
        <w:tabs>
          <w:tab w:val="left" w:pos="567"/>
        </w:tabs>
        <w:autoSpaceDE w:val="0"/>
        <w:autoSpaceDN w:val="0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robót ziemnych w postaci m.in. zdjęcia humusu, niwelacji terenu, wykopów pod planowane obiekty,</w:t>
      </w:r>
    </w:p>
    <w:p w:rsidR="00A76C8D" w:rsidRPr="00B30E69" w:rsidRDefault="00A76C8D" w:rsidP="00B30E69">
      <w:pPr>
        <w:pStyle w:val="Akapitzlist"/>
        <w:numPr>
          <w:ilvl w:val="0"/>
          <w:numId w:val="34"/>
        </w:numPr>
        <w:tabs>
          <w:tab w:val="left" w:pos="567"/>
        </w:tabs>
        <w:autoSpaceDE w:val="0"/>
        <w:autoSpaceDN w:val="0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budowę żelbetowych ław i stóp z betonu C30/37,</w:t>
      </w:r>
    </w:p>
    <w:p w:rsidR="00A76C8D" w:rsidRPr="00B30E69" w:rsidRDefault="00A76C8D" w:rsidP="00B30E69">
      <w:pPr>
        <w:pStyle w:val="Akapitzlist"/>
        <w:numPr>
          <w:ilvl w:val="0"/>
          <w:numId w:val="34"/>
        </w:numPr>
        <w:tabs>
          <w:tab w:val="left" w:pos="567"/>
        </w:tabs>
        <w:autoSpaceDE w:val="0"/>
        <w:autoSpaceDN w:val="0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budowę ścian fundamentowych z bloczka betonowego gr. 24cm i klasy 15, </w:t>
      </w:r>
      <w:r w:rsidRPr="00B30E69">
        <w:rPr>
          <w:rFonts w:ascii="Arial" w:hAnsi="Arial" w:cs="Arial"/>
          <w:spacing w:val="-1"/>
          <w:sz w:val="22"/>
          <w:szCs w:val="22"/>
        </w:rPr>
        <w:br/>
        <w:t>na zaprawie cementowej M10 wraz z wieńcem żelbetowym,</w:t>
      </w:r>
    </w:p>
    <w:p w:rsidR="00A76C8D" w:rsidRPr="00B30E69" w:rsidRDefault="00A76C8D" w:rsidP="00B30E69">
      <w:pPr>
        <w:pStyle w:val="Akapitzlist"/>
        <w:numPr>
          <w:ilvl w:val="0"/>
          <w:numId w:val="34"/>
        </w:numPr>
        <w:tabs>
          <w:tab w:val="left" w:pos="567"/>
        </w:tabs>
        <w:autoSpaceDE w:val="0"/>
        <w:autoSpaceDN w:val="0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budowę ściany fundamentowej żelbetowej monolitycznej z betonu C30/37,</w:t>
      </w:r>
    </w:p>
    <w:p w:rsidR="00A76C8D" w:rsidRPr="00B30E69" w:rsidRDefault="00A76C8D" w:rsidP="00B30E69">
      <w:pPr>
        <w:pStyle w:val="Akapitzlist"/>
        <w:numPr>
          <w:ilvl w:val="0"/>
          <w:numId w:val="34"/>
        </w:numPr>
        <w:tabs>
          <w:tab w:val="left" w:pos="567"/>
        </w:tabs>
        <w:autoSpaceDE w:val="0"/>
        <w:autoSpaceDN w:val="0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budowę ramowej konstrukcji budynku w postaci słupów żelbetowych z betonu C30/37, dźwigarów, płatwi oraz wymianów z drewna klejonego klasy GL32h,</w:t>
      </w:r>
    </w:p>
    <w:p w:rsidR="00A76C8D" w:rsidRPr="00B30E69" w:rsidRDefault="00A76C8D" w:rsidP="00B30E69">
      <w:pPr>
        <w:pStyle w:val="Akapitzlist"/>
        <w:numPr>
          <w:ilvl w:val="0"/>
          <w:numId w:val="34"/>
        </w:numPr>
        <w:tabs>
          <w:tab w:val="left" w:pos="567"/>
        </w:tabs>
        <w:autoSpaceDE w:val="0"/>
        <w:autoSpaceDN w:val="0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budowę ścian nośnych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nadziemia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 xml:space="preserve"> z bloczka silikatowego, </w:t>
      </w:r>
      <w:r w:rsidRPr="00B30E69">
        <w:rPr>
          <w:rFonts w:ascii="Arial" w:hAnsi="Arial" w:cs="Arial"/>
          <w:sz w:val="22"/>
          <w:szCs w:val="22"/>
        </w:rPr>
        <w:t xml:space="preserve">drążonego, </w:t>
      </w:r>
      <w:r w:rsidRPr="00B30E69">
        <w:rPr>
          <w:rFonts w:ascii="Arial" w:hAnsi="Arial" w:cs="Arial"/>
          <w:spacing w:val="-1"/>
          <w:sz w:val="22"/>
          <w:szCs w:val="22"/>
        </w:rPr>
        <w:t>gr. 24cm i</w:t>
      </w:r>
      <w:r w:rsidRPr="00B30E69">
        <w:rPr>
          <w:rFonts w:ascii="Arial" w:hAnsi="Arial" w:cs="Arial"/>
          <w:sz w:val="22"/>
          <w:szCs w:val="22"/>
        </w:rPr>
        <w:t xml:space="preserve"> klasy 15 </w:t>
      </w:r>
      <w:r w:rsidRPr="00B30E69">
        <w:rPr>
          <w:rFonts w:ascii="Arial" w:hAnsi="Arial" w:cs="Arial"/>
          <w:spacing w:val="-1"/>
          <w:sz w:val="22"/>
          <w:szCs w:val="22"/>
        </w:rPr>
        <w:t>(wg części graficznej)</w:t>
      </w:r>
      <w:r w:rsidRPr="00B30E69">
        <w:rPr>
          <w:rFonts w:ascii="Arial" w:hAnsi="Arial" w:cs="Arial"/>
          <w:sz w:val="22"/>
          <w:szCs w:val="22"/>
        </w:rPr>
        <w:t xml:space="preserve">, na cienkiej zaprawie klasy M10, np. </w:t>
      </w:r>
      <w:proofErr w:type="spellStart"/>
      <w:r w:rsidRPr="00B30E69">
        <w:rPr>
          <w:rFonts w:ascii="Arial" w:hAnsi="Arial" w:cs="Arial"/>
          <w:sz w:val="22"/>
          <w:szCs w:val="22"/>
        </w:rPr>
        <w:t>Silka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E24 klasy 15 lub równoważnego o nie gorszych parametrach oraz częściowo jako monolitycznych żelbetowych gr. 24cm,</w:t>
      </w:r>
    </w:p>
    <w:p w:rsidR="00A76C8D" w:rsidRPr="00B30E69" w:rsidRDefault="00A76C8D" w:rsidP="00B30E69">
      <w:pPr>
        <w:pStyle w:val="Akapitzlist"/>
        <w:numPr>
          <w:ilvl w:val="0"/>
          <w:numId w:val="34"/>
        </w:numPr>
        <w:tabs>
          <w:tab w:val="left" w:pos="567"/>
        </w:tabs>
        <w:autoSpaceDE w:val="0"/>
        <w:autoSpaceDN w:val="0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budowę ścian nienośnych </w:t>
      </w:r>
      <w:proofErr w:type="spellStart"/>
      <w:r w:rsidRPr="00B30E69">
        <w:rPr>
          <w:rFonts w:ascii="Arial" w:hAnsi="Arial" w:cs="Arial"/>
          <w:sz w:val="22"/>
          <w:szCs w:val="22"/>
        </w:rPr>
        <w:t>nadziemia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z bloczka silikatowego, drążonego, </w:t>
      </w:r>
      <w:r w:rsidRPr="00B30E69">
        <w:rPr>
          <w:rFonts w:ascii="Arial" w:hAnsi="Arial" w:cs="Arial"/>
          <w:sz w:val="22"/>
          <w:szCs w:val="22"/>
        </w:rPr>
        <w:br/>
        <w:t xml:space="preserve">gr. 8, 12 i 24cm i klasy 15 </w:t>
      </w:r>
      <w:r w:rsidRPr="00B30E69">
        <w:rPr>
          <w:rFonts w:ascii="Arial" w:hAnsi="Arial" w:cs="Arial"/>
          <w:spacing w:val="-1"/>
          <w:sz w:val="22"/>
          <w:szCs w:val="22"/>
        </w:rPr>
        <w:t>(wg części graficznej)</w:t>
      </w:r>
      <w:r w:rsidRPr="00B30E69">
        <w:rPr>
          <w:rFonts w:ascii="Arial" w:hAnsi="Arial" w:cs="Arial"/>
          <w:sz w:val="22"/>
          <w:szCs w:val="22"/>
        </w:rPr>
        <w:t xml:space="preserve">, na cienkiej zaprawie klasy </w:t>
      </w:r>
      <w:r w:rsidRPr="00B30E69">
        <w:rPr>
          <w:rFonts w:ascii="Arial" w:hAnsi="Arial" w:cs="Arial"/>
          <w:sz w:val="22"/>
          <w:szCs w:val="22"/>
        </w:rPr>
        <w:lastRenderedPageBreak/>
        <w:t xml:space="preserve">M10, np. </w:t>
      </w:r>
      <w:proofErr w:type="spellStart"/>
      <w:r w:rsidRPr="00B30E69">
        <w:rPr>
          <w:rFonts w:ascii="Arial" w:hAnsi="Arial" w:cs="Arial"/>
          <w:sz w:val="22"/>
          <w:szCs w:val="22"/>
        </w:rPr>
        <w:t>Silka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E8/12/E24 klasy 15 lub równoważnego o nie gorszych parametrach,</w:t>
      </w:r>
    </w:p>
    <w:p w:rsidR="005737F2" w:rsidRDefault="00A76C8D" w:rsidP="005737F2">
      <w:pPr>
        <w:pStyle w:val="Akapitzlist"/>
        <w:numPr>
          <w:ilvl w:val="0"/>
          <w:numId w:val="34"/>
        </w:numPr>
        <w:tabs>
          <w:tab w:val="left" w:pos="567"/>
        </w:tabs>
        <w:autoSpaceDE w:val="0"/>
        <w:autoSpaceDN w:val="0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konstrukcji wsporczych pod montaż bram segmentowych,</w:t>
      </w:r>
    </w:p>
    <w:p w:rsidR="005737F2" w:rsidRPr="005737F2" w:rsidRDefault="00A76C8D" w:rsidP="005737F2">
      <w:pPr>
        <w:pStyle w:val="Akapitzlist"/>
        <w:numPr>
          <w:ilvl w:val="0"/>
          <w:numId w:val="34"/>
        </w:numPr>
        <w:tabs>
          <w:tab w:val="left" w:pos="567"/>
        </w:tabs>
        <w:autoSpaceDE w:val="0"/>
        <w:autoSpaceDN w:val="0"/>
        <w:jc w:val="both"/>
        <w:rPr>
          <w:rFonts w:ascii="Arial" w:hAnsi="Arial" w:cs="Arial"/>
          <w:spacing w:val="-1"/>
          <w:sz w:val="22"/>
          <w:szCs w:val="22"/>
        </w:rPr>
      </w:pPr>
      <w:r w:rsidRPr="005737F2">
        <w:rPr>
          <w:rFonts w:ascii="Arial" w:hAnsi="Arial" w:cs="Arial"/>
          <w:sz w:val="22"/>
          <w:szCs w:val="22"/>
        </w:rPr>
        <w:t>wydzielenie miejsca na potrzebę ładowania wózków widłowych/ platformowych,</w:t>
      </w:r>
    </w:p>
    <w:p w:rsidR="005737F2" w:rsidRDefault="00A76C8D" w:rsidP="005737F2">
      <w:pPr>
        <w:pStyle w:val="Akapitzlist"/>
        <w:numPr>
          <w:ilvl w:val="0"/>
          <w:numId w:val="34"/>
        </w:numPr>
        <w:tabs>
          <w:tab w:val="left" w:pos="567"/>
        </w:tabs>
        <w:autoSpaceDE w:val="0"/>
        <w:autoSpaceDN w:val="0"/>
        <w:jc w:val="both"/>
        <w:rPr>
          <w:rFonts w:ascii="Arial" w:hAnsi="Arial" w:cs="Arial"/>
          <w:spacing w:val="-1"/>
          <w:sz w:val="22"/>
          <w:szCs w:val="22"/>
        </w:rPr>
      </w:pPr>
      <w:r w:rsidRPr="005737F2">
        <w:rPr>
          <w:rFonts w:ascii="Arial" w:hAnsi="Arial" w:cs="Arial"/>
          <w:spacing w:val="-1"/>
          <w:sz w:val="22"/>
          <w:szCs w:val="22"/>
        </w:rPr>
        <w:t>wykonanie otworów wraz z nadprożami pod stolarkę okienną, ślusarkę aluminiową i drzwiową,</w:t>
      </w:r>
    </w:p>
    <w:p w:rsidR="00A76C8D" w:rsidRPr="005737F2" w:rsidRDefault="00A76C8D" w:rsidP="005737F2">
      <w:pPr>
        <w:pStyle w:val="Akapitzlist"/>
        <w:numPr>
          <w:ilvl w:val="0"/>
          <w:numId w:val="34"/>
        </w:numPr>
        <w:tabs>
          <w:tab w:val="left" w:pos="567"/>
        </w:tabs>
        <w:autoSpaceDE w:val="0"/>
        <w:autoSpaceDN w:val="0"/>
        <w:jc w:val="both"/>
        <w:rPr>
          <w:rFonts w:ascii="Arial" w:hAnsi="Arial" w:cs="Arial"/>
          <w:spacing w:val="-1"/>
          <w:sz w:val="22"/>
          <w:szCs w:val="22"/>
        </w:rPr>
      </w:pPr>
      <w:r w:rsidRPr="005737F2">
        <w:rPr>
          <w:rFonts w:ascii="Arial" w:hAnsi="Arial" w:cs="Arial"/>
          <w:sz w:val="22"/>
          <w:szCs w:val="22"/>
        </w:rPr>
        <w:t>montaż stolarki okiennej:</w:t>
      </w:r>
    </w:p>
    <w:p w:rsidR="00A76C8D" w:rsidRPr="00B30E69" w:rsidRDefault="00A76C8D" w:rsidP="00B30E69">
      <w:pPr>
        <w:pStyle w:val="Akapitzlist"/>
        <w:numPr>
          <w:ilvl w:val="0"/>
          <w:numId w:val="33"/>
        </w:numPr>
        <w:autoSpaceDE w:val="0"/>
        <w:autoSpaceDN w:val="0"/>
        <w:ind w:left="1560" w:hanging="295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 części hal napraw – PVC, nieotwieralnej, szklenie zwykłe,</w:t>
      </w:r>
    </w:p>
    <w:p w:rsidR="005737F2" w:rsidRDefault="00A76C8D" w:rsidP="005737F2">
      <w:pPr>
        <w:pStyle w:val="Akapitzlist"/>
        <w:numPr>
          <w:ilvl w:val="0"/>
          <w:numId w:val="33"/>
        </w:numPr>
        <w:autoSpaceDE w:val="0"/>
        <w:autoSpaceDN w:val="0"/>
        <w:ind w:left="1560" w:hanging="295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 części administracyjno-socjalnej – PVC, otwieralnej (</w:t>
      </w:r>
      <w:proofErr w:type="spellStart"/>
      <w:r w:rsidRPr="00B30E69">
        <w:rPr>
          <w:rFonts w:ascii="Arial" w:hAnsi="Arial" w:cs="Arial"/>
          <w:sz w:val="22"/>
          <w:szCs w:val="22"/>
        </w:rPr>
        <w:t>rozwierno</w:t>
      </w:r>
      <w:proofErr w:type="spellEnd"/>
      <w:r w:rsidRPr="00B30E69">
        <w:rPr>
          <w:rFonts w:ascii="Arial" w:hAnsi="Arial" w:cs="Arial"/>
          <w:sz w:val="22"/>
          <w:szCs w:val="22"/>
        </w:rPr>
        <w:t>-uchylnej), szklenie zwykłe.</w:t>
      </w:r>
    </w:p>
    <w:p w:rsidR="00A76C8D" w:rsidRPr="005737F2" w:rsidRDefault="00A76C8D" w:rsidP="005737F2">
      <w:pPr>
        <w:pStyle w:val="Akapitzlist"/>
        <w:numPr>
          <w:ilvl w:val="0"/>
          <w:numId w:val="34"/>
        </w:numPr>
        <w:tabs>
          <w:tab w:val="left" w:pos="567"/>
        </w:tabs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5737F2">
        <w:rPr>
          <w:rFonts w:ascii="Arial" w:hAnsi="Arial" w:cs="Arial"/>
          <w:sz w:val="22"/>
          <w:szCs w:val="22"/>
        </w:rPr>
        <w:t>montaż ślusarki aluminiowej:</w:t>
      </w:r>
    </w:p>
    <w:p w:rsidR="00A76C8D" w:rsidRPr="00B30E69" w:rsidRDefault="00A76C8D" w:rsidP="00B30E69">
      <w:pPr>
        <w:pStyle w:val="Akapitzlist"/>
        <w:numPr>
          <w:ilvl w:val="0"/>
          <w:numId w:val="36"/>
        </w:numPr>
        <w:autoSpaceDE w:val="0"/>
        <w:autoSpaceDN w:val="0"/>
        <w:ind w:left="1560" w:hanging="295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przy klatce schodowej – witryny zewnętrzne aluminiowe, wypełnienie przezierne i nieprzezierne, otwieralne na potrzebę napowietrzania klatki schodowej.</w:t>
      </w:r>
    </w:p>
    <w:p w:rsidR="00A76C8D" w:rsidRPr="00B30E69" w:rsidRDefault="00A76C8D" w:rsidP="005737F2">
      <w:pPr>
        <w:pStyle w:val="Akapitzlist"/>
        <w:numPr>
          <w:ilvl w:val="0"/>
          <w:numId w:val="34"/>
        </w:numPr>
        <w:tabs>
          <w:tab w:val="left" w:pos="567"/>
        </w:tabs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montaż stolarki drzwiowej:</w:t>
      </w:r>
    </w:p>
    <w:p w:rsidR="00A76C8D" w:rsidRPr="00B30E69" w:rsidRDefault="00A76C8D" w:rsidP="00B30E69">
      <w:pPr>
        <w:pStyle w:val="Akapitzlist"/>
        <w:numPr>
          <w:ilvl w:val="0"/>
          <w:numId w:val="36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 hali napraw – w postaci bram segmentowych, z drzwiami awaryjnymi </w:t>
      </w:r>
      <w:r w:rsidRPr="00B30E69">
        <w:rPr>
          <w:rFonts w:ascii="Arial" w:hAnsi="Arial" w:cs="Arial"/>
          <w:sz w:val="22"/>
          <w:szCs w:val="22"/>
        </w:rPr>
        <w:br/>
        <w:t>w wybranych bramach,</w:t>
      </w:r>
    </w:p>
    <w:p w:rsidR="00A76C8D" w:rsidRPr="00B30E69" w:rsidRDefault="00A76C8D" w:rsidP="00B30E69">
      <w:pPr>
        <w:pStyle w:val="Akapitzlist"/>
        <w:numPr>
          <w:ilvl w:val="0"/>
          <w:numId w:val="36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 lakierni – w postaci bramy rolowanej, z naświetlami nieprzeziernymi,</w:t>
      </w:r>
    </w:p>
    <w:p w:rsidR="00A76C8D" w:rsidRPr="00B30E69" w:rsidRDefault="00A76C8D" w:rsidP="00B30E69">
      <w:pPr>
        <w:pStyle w:val="Akapitzlist"/>
        <w:numPr>
          <w:ilvl w:val="0"/>
          <w:numId w:val="36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 części technicznej – stalowej, z przeszkleniem w drzwiach zewnętrznych, o odporności ogniowej EI60 (drzwi wewnętrzne), w </w:t>
      </w:r>
      <w:proofErr w:type="spellStart"/>
      <w:r w:rsidRPr="00B30E69">
        <w:rPr>
          <w:rFonts w:ascii="Arial" w:hAnsi="Arial" w:cs="Arial"/>
          <w:sz w:val="22"/>
          <w:szCs w:val="22"/>
        </w:rPr>
        <w:t>wentylatorowni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</w:t>
      </w:r>
      <w:r w:rsidRPr="00B30E69">
        <w:rPr>
          <w:rFonts w:ascii="Arial" w:hAnsi="Arial" w:cs="Arial"/>
          <w:sz w:val="22"/>
          <w:szCs w:val="22"/>
        </w:rPr>
        <w:br/>
        <w:t xml:space="preserve">o odporności ogniowej EI30, w BPD i PPD zgodnie 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z Zarządzeniem </w:t>
      </w:r>
      <w:r w:rsidRPr="00B30E69">
        <w:rPr>
          <w:rFonts w:ascii="Arial" w:hAnsi="Arial" w:cs="Arial"/>
          <w:spacing w:val="-1"/>
          <w:sz w:val="22"/>
          <w:szCs w:val="22"/>
        </w:rPr>
        <w:br/>
        <w:t>nr 59/MON wraz z późniejszymi zmianami (Zarządzenie nr 25/MON, 14/MON i 4/MON),</w:t>
      </w:r>
    </w:p>
    <w:p w:rsidR="00A76C8D" w:rsidRPr="00B30E69" w:rsidRDefault="00A76C8D" w:rsidP="00B30E69">
      <w:pPr>
        <w:pStyle w:val="Akapitzlist"/>
        <w:numPr>
          <w:ilvl w:val="0"/>
          <w:numId w:val="36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 klatce schodowej – stalowej, o odporności ogniowej EIS30 (drzwi wewnętrzne),</w:t>
      </w:r>
    </w:p>
    <w:p w:rsidR="00A76C8D" w:rsidRPr="00B30E69" w:rsidRDefault="00A76C8D" w:rsidP="00B30E69">
      <w:pPr>
        <w:pStyle w:val="Akapitzlist"/>
        <w:numPr>
          <w:ilvl w:val="0"/>
          <w:numId w:val="36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 części administracyjno-socjalnej – stalowej, z przeszkleniem w drzwiach zewnętrznych.</w:t>
      </w:r>
    </w:p>
    <w:p w:rsidR="00A76C8D" w:rsidRPr="00B30E69" w:rsidRDefault="00A76C8D" w:rsidP="00B30E69">
      <w:pPr>
        <w:pStyle w:val="Akapitzlist"/>
        <w:numPr>
          <w:ilvl w:val="0"/>
          <w:numId w:val="35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montaż parapetów zewnętrznych z blachy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tytanowo-cynkowej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>,</w:t>
      </w:r>
    </w:p>
    <w:p w:rsidR="00A76C8D" w:rsidRPr="00B30E69" w:rsidRDefault="00A76C8D" w:rsidP="00B30E69">
      <w:pPr>
        <w:pStyle w:val="Akapitzlist"/>
        <w:numPr>
          <w:ilvl w:val="0"/>
          <w:numId w:val="35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montaż parapetów wewnętrznych w części administracyjno-socjalnej </w:t>
      </w:r>
      <w:r w:rsidRPr="00B30E69">
        <w:rPr>
          <w:rFonts w:ascii="Arial" w:hAnsi="Arial" w:cs="Arial"/>
          <w:sz w:val="22"/>
          <w:szCs w:val="22"/>
        </w:rPr>
        <w:br/>
        <w:t xml:space="preserve">z konglomeratu gr. min. 20mm; w części hal napraw, warsztatach i technicznej – wykończenie </w:t>
      </w:r>
      <w:proofErr w:type="spellStart"/>
      <w:r w:rsidRPr="00B30E69">
        <w:rPr>
          <w:rFonts w:ascii="Arial" w:hAnsi="Arial" w:cs="Arial"/>
          <w:sz w:val="22"/>
          <w:szCs w:val="22"/>
        </w:rPr>
        <w:t>bezparapetowo</w:t>
      </w:r>
      <w:proofErr w:type="spellEnd"/>
      <w:r w:rsidRPr="00B30E69">
        <w:rPr>
          <w:rFonts w:ascii="Arial" w:hAnsi="Arial" w:cs="Arial"/>
          <w:sz w:val="22"/>
          <w:szCs w:val="22"/>
        </w:rPr>
        <w:t>,</w:t>
      </w:r>
    </w:p>
    <w:p w:rsidR="00A76C8D" w:rsidRPr="00B30E69" w:rsidRDefault="00A76C8D" w:rsidP="00B30E69">
      <w:pPr>
        <w:pStyle w:val="Akapitzlist"/>
        <w:numPr>
          <w:ilvl w:val="0"/>
          <w:numId w:val="35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ykonanie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przekrycia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 xml:space="preserve"> dachu nad częścią hali napraw w postaci płyt warstwowych gr. 14/25cm, z</w:t>
      </w:r>
      <w:r w:rsidRPr="00B30E69">
        <w:rPr>
          <w:rFonts w:ascii="Arial" w:hAnsi="Arial" w:cs="Arial"/>
          <w:sz w:val="22"/>
          <w:szCs w:val="22"/>
        </w:rPr>
        <w:t xml:space="preserve"> </w:t>
      </w:r>
      <w:r w:rsidRPr="00B30E69">
        <w:rPr>
          <w:rFonts w:ascii="Arial" w:hAnsi="Arial" w:cs="Arial"/>
          <w:spacing w:val="-1"/>
          <w:sz w:val="22"/>
          <w:szCs w:val="22"/>
        </w:rPr>
        <w:t>wypełnieniem termicznym,</w:t>
      </w:r>
    </w:p>
    <w:p w:rsidR="00A76C8D" w:rsidRPr="00B30E69" w:rsidRDefault="00A76C8D" w:rsidP="00B30E69">
      <w:pPr>
        <w:pStyle w:val="Akapitzlist"/>
        <w:numPr>
          <w:ilvl w:val="0"/>
          <w:numId w:val="35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wykonanie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przekrycia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 xml:space="preserve"> dachu nad częścią administracyjno</w:t>
      </w:r>
      <w:r w:rsidRPr="00B30E69">
        <w:rPr>
          <w:rFonts w:ascii="Arial" w:hAnsi="Arial" w:cs="Arial"/>
          <w:sz w:val="22"/>
          <w:szCs w:val="22"/>
        </w:rPr>
        <w:t>-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socjalną w postaci płyt styropianowych gr. 25cm i ukształtowania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kontrspadków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 xml:space="preserve"> za pomocą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styropapy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 xml:space="preserve">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kontrspadkowej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>,</w:t>
      </w:r>
    </w:p>
    <w:p w:rsidR="00A76C8D" w:rsidRPr="00B30E69" w:rsidRDefault="00A76C8D" w:rsidP="00B30E69">
      <w:pPr>
        <w:pStyle w:val="Akapitzlist"/>
        <w:numPr>
          <w:ilvl w:val="0"/>
          <w:numId w:val="35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b</w:t>
      </w:r>
      <w:r w:rsidRPr="00B30E69">
        <w:rPr>
          <w:rFonts w:ascii="Arial" w:hAnsi="Arial" w:cs="Arial"/>
          <w:sz w:val="22"/>
          <w:szCs w:val="22"/>
        </w:rPr>
        <w:t xml:space="preserve">udowę żelbetowych stropów monolitycznych nad częścią administracyjno- socjalną </w:t>
      </w:r>
      <w:r w:rsidRPr="00B30E69">
        <w:rPr>
          <w:rFonts w:ascii="Arial" w:hAnsi="Arial" w:cs="Arial"/>
          <w:spacing w:val="-1"/>
          <w:sz w:val="22"/>
          <w:szCs w:val="22"/>
        </w:rPr>
        <w:t>z betonu C30/37,</w:t>
      </w:r>
    </w:p>
    <w:p w:rsidR="00A76C8D" w:rsidRPr="00B30E69" w:rsidRDefault="00A76C8D" w:rsidP="00B30E69">
      <w:pPr>
        <w:pStyle w:val="Akapitzlist"/>
        <w:numPr>
          <w:ilvl w:val="0"/>
          <w:numId w:val="35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b</w:t>
      </w:r>
      <w:r w:rsidRPr="00B30E69">
        <w:rPr>
          <w:rFonts w:ascii="Arial" w:hAnsi="Arial" w:cs="Arial"/>
          <w:sz w:val="22"/>
          <w:szCs w:val="22"/>
        </w:rPr>
        <w:t xml:space="preserve">udowę żelbetowych wieńców </w:t>
      </w:r>
      <w:r w:rsidRPr="00B30E69">
        <w:rPr>
          <w:rFonts w:ascii="Arial" w:hAnsi="Arial" w:cs="Arial"/>
          <w:spacing w:val="-1"/>
          <w:sz w:val="22"/>
          <w:szCs w:val="22"/>
        </w:rPr>
        <w:t>z betonu C30/37,</w:t>
      </w:r>
    </w:p>
    <w:p w:rsidR="00A76C8D" w:rsidRPr="00B30E69" w:rsidRDefault="00A76C8D" w:rsidP="00B30E69">
      <w:pPr>
        <w:pStyle w:val="Akapitzlist"/>
        <w:numPr>
          <w:ilvl w:val="0"/>
          <w:numId w:val="35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b</w:t>
      </w:r>
      <w:r w:rsidRPr="00B30E69">
        <w:rPr>
          <w:rFonts w:ascii="Arial" w:hAnsi="Arial" w:cs="Arial"/>
          <w:sz w:val="22"/>
          <w:szCs w:val="22"/>
        </w:rPr>
        <w:t xml:space="preserve">udowę pozostałych </w:t>
      </w:r>
      <w:r w:rsidRPr="00B30E69">
        <w:rPr>
          <w:rFonts w:ascii="Arial" w:hAnsi="Arial" w:cs="Arial"/>
          <w:spacing w:val="-1"/>
          <w:sz w:val="22"/>
          <w:szCs w:val="22"/>
        </w:rPr>
        <w:t>elementów żelbetowych, m.in. nadproża, belki, z betonu C30/37,</w:t>
      </w:r>
    </w:p>
    <w:p w:rsidR="00A76C8D" w:rsidRPr="00B30E69" w:rsidRDefault="00A76C8D" w:rsidP="00B30E69">
      <w:pPr>
        <w:pStyle w:val="Akapitzlist"/>
        <w:numPr>
          <w:ilvl w:val="0"/>
          <w:numId w:val="35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budowę wewnętrznych biegów i spoczników żelbetowych klatek schodowych </w:t>
      </w:r>
      <w:r w:rsidRPr="00B30E69">
        <w:rPr>
          <w:rFonts w:ascii="Arial" w:hAnsi="Arial" w:cs="Arial"/>
          <w:spacing w:val="-1"/>
          <w:sz w:val="22"/>
          <w:szCs w:val="22"/>
        </w:rPr>
        <w:br/>
        <w:t>gr. 20 cm, z betonu C30/37,</w:t>
      </w:r>
    </w:p>
    <w:p w:rsidR="00A76C8D" w:rsidRPr="00B30E69" w:rsidRDefault="00A76C8D" w:rsidP="00B30E69">
      <w:pPr>
        <w:pStyle w:val="Akapitzlist"/>
        <w:numPr>
          <w:ilvl w:val="0"/>
          <w:numId w:val="35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warstw nośnych podłogi na gruncie,</w:t>
      </w:r>
    </w:p>
    <w:p w:rsidR="00A76C8D" w:rsidRPr="00B30E69" w:rsidRDefault="00A76C8D" w:rsidP="00B30E69">
      <w:pPr>
        <w:pStyle w:val="Akapitzlist"/>
        <w:numPr>
          <w:ilvl w:val="0"/>
          <w:numId w:val="35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przemysłowych posadzek betonowych w części hali napraw, warsztatach, pomieszczeniach składowania i pomieszczeniach technicznych,</w:t>
      </w:r>
    </w:p>
    <w:p w:rsidR="00A76C8D" w:rsidRPr="00B30E69" w:rsidRDefault="00A76C8D" w:rsidP="00B30E69">
      <w:pPr>
        <w:pStyle w:val="Akapitzlist"/>
        <w:numPr>
          <w:ilvl w:val="0"/>
          <w:numId w:val="35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budowę żelbetowych kanałów przeglądowych w halach napraw z betonu C30/37,</w:t>
      </w:r>
    </w:p>
    <w:p w:rsidR="00A76C8D" w:rsidRPr="00B30E69" w:rsidRDefault="00A76C8D" w:rsidP="00B30E69">
      <w:pPr>
        <w:pStyle w:val="Akapitzlist"/>
        <w:numPr>
          <w:ilvl w:val="0"/>
          <w:numId w:val="35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</w:t>
      </w:r>
      <w:r w:rsidRPr="00B30E69">
        <w:rPr>
          <w:rFonts w:ascii="Arial" w:hAnsi="Arial" w:cs="Arial"/>
          <w:spacing w:val="-1"/>
          <w:sz w:val="22"/>
          <w:szCs w:val="22"/>
        </w:rPr>
        <w:t>udowę żelbetowego kanału z betonu C30/37 na potrzeby podnośnika hydraulicznego w pomieszczeniu lakierni,</w:t>
      </w:r>
    </w:p>
    <w:p w:rsidR="00A76C8D" w:rsidRPr="00B30E69" w:rsidRDefault="00A76C8D" w:rsidP="00B30E69">
      <w:pPr>
        <w:pStyle w:val="Akapitzlist"/>
        <w:numPr>
          <w:ilvl w:val="0"/>
          <w:numId w:val="35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m</w:t>
      </w:r>
      <w:r w:rsidRPr="00B30E69">
        <w:rPr>
          <w:rFonts w:ascii="Arial" w:hAnsi="Arial" w:cs="Arial"/>
          <w:sz w:val="22"/>
          <w:szCs w:val="22"/>
          <w:lang w:eastAsia="x-none"/>
        </w:rPr>
        <w:t xml:space="preserve">ontaż schodów stalowych, technicznych umożliwiających dojście </w:t>
      </w:r>
      <w:r w:rsidRPr="00B30E69">
        <w:rPr>
          <w:rFonts w:ascii="Arial" w:hAnsi="Arial" w:cs="Arial"/>
          <w:sz w:val="22"/>
          <w:szCs w:val="22"/>
          <w:lang w:eastAsia="x-none"/>
        </w:rPr>
        <w:br/>
        <w:t>do pomieszczenia technicznego lakierni,</w:t>
      </w:r>
    </w:p>
    <w:p w:rsidR="00A76C8D" w:rsidRPr="00B30E69" w:rsidRDefault="00A76C8D" w:rsidP="00B30E69">
      <w:pPr>
        <w:pStyle w:val="Akapitzlist"/>
        <w:numPr>
          <w:ilvl w:val="0"/>
          <w:numId w:val="35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lastRenderedPageBreak/>
        <w:t>wykonanie posadzek cementowych w pomieszczeniach biurowych, toaletach, węzłach sanitarnych, pomieszczeniu</w:t>
      </w:r>
      <w:r w:rsidR="003A7ABD">
        <w:rPr>
          <w:rFonts w:ascii="Arial" w:hAnsi="Arial" w:cs="Arial"/>
          <w:sz w:val="22"/>
          <w:szCs w:val="22"/>
        </w:rPr>
        <w:t xml:space="preserve"> gospodarczym, w korytarzach na </w:t>
      </w:r>
      <w:r w:rsidRPr="00B30E69">
        <w:rPr>
          <w:rFonts w:ascii="Arial" w:hAnsi="Arial" w:cs="Arial"/>
          <w:sz w:val="22"/>
          <w:szCs w:val="22"/>
        </w:rPr>
        <w:t>I </w:t>
      </w:r>
      <w:proofErr w:type="spellStart"/>
      <w:r w:rsidRPr="00B30E69">
        <w:rPr>
          <w:rFonts w:ascii="Arial" w:hAnsi="Arial" w:cs="Arial"/>
          <w:sz w:val="22"/>
          <w:szCs w:val="22"/>
        </w:rPr>
        <w:t>i</w:t>
      </w:r>
      <w:proofErr w:type="spellEnd"/>
      <w:r w:rsidRPr="00B30E69">
        <w:rPr>
          <w:rFonts w:ascii="Arial" w:hAnsi="Arial" w:cs="Arial"/>
          <w:sz w:val="22"/>
          <w:szCs w:val="22"/>
        </w:rPr>
        <w:t> II piętrze, klatce schodowej K-1,</w:t>
      </w:r>
    </w:p>
    <w:p w:rsidR="00A76C8D" w:rsidRPr="00B30E69" w:rsidRDefault="00A76C8D" w:rsidP="00B30E69">
      <w:pPr>
        <w:pStyle w:val="Akapitzlist"/>
        <w:numPr>
          <w:ilvl w:val="0"/>
          <w:numId w:val="35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pełnej izolacji przeciwwilgociowej i termicznej budynku w postaci:</w:t>
      </w:r>
    </w:p>
    <w:p w:rsidR="00A76C8D" w:rsidRPr="00B30E69" w:rsidRDefault="00A76C8D" w:rsidP="00B30E69">
      <w:pPr>
        <w:pStyle w:val="Akapitzlist"/>
        <w:numPr>
          <w:ilvl w:val="0"/>
          <w:numId w:val="37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wykonania pionowej izolacji przeciwwilgociowej fundamentów i ścian fundamentowych w postaci dwuskładnikowej, grubowarstwowej masy asfaltowej, np. IZOHAN WM 2K lub równoważna o nie gorszych parametrach, wraz z zabezpieczeniem zewnętrznych ścian fundamentowych od strony gruntu za pomocą folii kubełkowej,</w:t>
      </w:r>
    </w:p>
    <w:p w:rsidR="00A76C8D" w:rsidRPr="00B30E69" w:rsidRDefault="00A76C8D" w:rsidP="00B30E69">
      <w:pPr>
        <w:pStyle w:val="Akapitzlist"/>
        <w:numPr>
          <w:ilvl w:val="0"/>
          <w:numId w:val="37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wykonania poziomej izolacji przeciwwilgociowej fundamentów i ścian fundamentowych w postaci papy asfaltowej,</w:t>
      </w:r>
    </w:p>
    <w:p w:rsidR="00A76C8D" w:rsidRPr="00B30E69" w:rsidRDefault="00A76C8D" w:rsidP="00B30E69">
      <w:pPr>
        <w:pStyle w:val="Akapitzlist"/>
        <w:numPr>
          <w:ilvl w:val="0"/>
          <w:numId w:val="37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wykonania poziomej izolacji przeciwwilgociowej podłoża na gruncie </w:t>
      </w:r>
      <w:r w:rsidRPr="00B30E69">
        <w:rPr>
          <w:rFonts w:ascii="Arial" w:hAnsi="Arial" w:cs="Arial"/>
          <w:sz w:val="22"/>
          <w:szCs w:val="22"/>
        </w:rPr>
        <w:br/>
        <w:t xml:space="preserve">w pomieszczeniach hali napraw, lakierni, korytarzu, pomieszczeniach składowania, pomieszczeniach warsztatowych, pomieszczeniu na oleje </w:t>
      </w:r>
      <w:r w:rsidRPr="00B30E69">
        <w:rPr>
          <w:rFonts w:ascii="Arial" w:hAnsi="Arial" w:cs="Arial"/>
          <w:sz w:val="22"/>
          <w:szCs w:val="22"/>
        </w:rPr>
        <w:br/>
        <w:t>i smary, w postaci folii papy termozgrzewalnej klejonej na zakładach,</w:t>
      </w:r>
    </w:p>
    <w:p w:rsidR="00A76C8D" w:rsidRPr="00B30E69" w:rsidRDefault="00A76C8D" w:rsidP="00B30E69">
      <w:pPr>
        <w:pStyle w:val="Akapitzlist"/>
        <w:numPr>
          <w:ilvl w:val="0"/>
          <w:numId w:val="37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wykonania w pozostałych pomieszczeniach poziomej izolacji przeciwwilgociowej podłoża na gruncie w postaci folii PE klejonej </w:t>
      </w:r>
      <w:r w:rsidRPr="00B30E69">
        <w:rPr>
          <w:rFonts w:ascii="Arial" w:hAnsi="Arial" w:cs="Arial"/>
          <w:sz w:val="22"/>
          <w:szCs w:val="22"/>
        </w:rPr>
        <w:br/>
        <w:t>na zakładach,</w:t>
      </w:r>
    </w:p>
    <w:p w:rsidR="00A76C8D" w:rsidRPr="00B30E69" w:rsidRDefault="00A76C8D" w:rsidP="00B30E69">
      <w:pPr>
        <w:pStyle w:val="Akapitzlist"/>
        <w:numPr>
          <w:ilvl w:val="0"/>
          <w:numId w:val="37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wykonania poziomej izolacji przeciw</w:t>
      </w:r>
      <w:r w:rsidR="003A7ABD">
        <w:rPr>
          <w:rFonts w:ascii="Arial" w:hAnsi="Arial" w:cs="Arial"/>
          <w:sz w:val="22"/>
          <w:szCs w:val="22"/>
        </w:rPr>
        <w:t>wilgociowej połaci dachowej nad </w:t>
      </w:r>
      <w:r w:rsidRPr="00B30E69">
        <w:rPr>
          <w:rFonts w:ascii="Arial" w:hAnsi="Arial" w:cs="Arial"/>
          <w:sz w:val="22"/>
          <w:szCs w:val="22"/>
        </w:rPr>
        <w:t>częścią hali napraw w postaci membrany EPDM zbrojonej dzianiną poliestrową,</w:t>
      </w:r>
    </w:p>
    <w:p w:rsidR="00A76C8D" w:rsidRPr="00B30E69" w:rsidRDefault="00A76C8D" w:rsidP="00B30E69">
      <w:pPr>
        <w:pStyle w:val="Akapitzlist"/>
        <w:numPr>
          <w:ilvl w:val="0"/>
          <w:numId w:val="37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wykonania poziomej izolacji przeciw</w:t>
      </w:r>
      <w:r w:rsidR="003A7ABD">
        <w:rPr>
          <w:rFonts w:ascii="Arial" w:hAnsi="Arial" w:cs="Arial"/>
          <w:sz w:val="22"/>
          <w:szCs w:val="22"/>
        </w:rPr>
        <w:t>wilgociowej połaci dachowej nad </w:t>
      </w:r>
      <w:r w:rsidRPr="00B30E69">
        <w:rPr>
          <w:rFonts w:ascii="Arial" w:hAnsi="Arial" w:cs="Arial"/>
          <w:sz w:val="22"/>
          <w:szCs w:val="22"/>
        </w:rPr>
        <w:t xml:space="preserve">częścią administracyjno-socjalną w postaci </w:t>
      </w:r>
      <w:proofErr w:type="spellStart"/>
      <w:r w:rsidRPr="00B30E69">
        <w:rPr>
          <w:rFonts w:ascii="Arial" w:hAnsi="Arial" w:cs="Arial"/>
          <w:sz w:val="22"/>
          <w:szCs w:val="22"/>
        </w:rPr>
        <w:t>wysokomodyfikowanej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papy nawierzchniowej termozgrzewalnej,</w:t>
      </w:r>
    </w:p>
    <w:p w:rsidR="00A76C8D" w:rsidRPr="00B30E69" w:rsidRDefault="00A76C8D" w:rsidP="00B30E69">
      <w:pPr>
        <w:pStyle w:val="Akapitzlist"/>
        <w:numPr>
          <w:ilvl w:val="0"/>
          <w:numId w:val="37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wykonania pionowej izolacji termicznej zewnętrznych ścian fundamentowych w postaci 15cm warstwy </w:t>
      </w:r>
      <w:proofErr w:type="spellStart"/>
      <w:r w:rsidRPr="00B30E69">
        <w:rPr>
          <w:rFonts w:ascii="Arial" w:hAnsi="Arial" w:cs="Arial"/>
          <w:sz w:val="22"/>
          <w:szCs w:val="22"/>
        </w:rPr>
        <w:t>styroduru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, np. XPS </w:t>
      </w:r>
      <w:proofErr w:type="spellStart"/>
      <w:r w:rsidRPr="00B30E69">
        <w:rPr>
          <w:rFonts w:ascii="Arial" w:hAnsi="Arial" w:cs="Arial"/>
          <w:sz w:val="22"/>
          <w:szCs w:val="22"/>
        </w:rPr>
        <w:t>Prime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S30 </w:t>
      </w:r>
      <w:proofErr w:type="spellStart"/>
      <w:r w:rsidRPr="00B30E69">
        <w:rPr>
          <w:rFonts w:ascii="Arial" w:hAnsi="Arial" w:cs="Arial"/>
          <w:sz w:val="22"/>
          <w:szCs w:val="22"/>
        </w:rPr>
        <w:t>Termoorganika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lub równoważny o nie gorszych parametrach,</w:t>
      </w:r>
    </w:p>
    <w:p w:rsidR="00A76C8D" w:rsidRPr="00B30E69" w:rsidRDefault="00A76C8D" w:rsidP="00B30E69">
      <w:pPr>
        <w:pStyle w:val="Akapitzlist"/>
        <w:numPr>
          <w:ilvl w:val="0"/>
          <w:numId w:val="37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wykonania pionowej izolacji termicznej zewnętrznych ścian </w:t>
      </w:r>
      <w:proofErr w:type="spellStart"/>
      <w:r w:rsidRPr="00B30E69">
        <w:rPr>
          <w:rFonts w:ascii="Arial" w:hAnsi="Arial" w:cs="Arial"/>
          <w:sz w:val="22"/>
          <w:szCs w:val="22"/>
        </w:rPr>
        <w:t>nadziemia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</w:t>
      </w:r>
      <w:r w:rsidRPr="00B30E69">
        <w:rPr>
          <w:rFonts w:ascii="Arial" w:hAnsi="Arial" w:cs="Arial"/>
          <w:sz w:val="22"/>
          <w:szCs w:val="22"/>
        </w:rPr>
        <w:br/>
        <w:t xml:space="preserve">w postaci 20cm warstwy styropianu, np. SILVER Fasada </w:t>
      </w:r>
      <w:proofErr w:type="spellStart"/>
      <w:r w:rsidRPr="00B30E69">
        <w:rPr>
          <w:rFonts w:ascii="Arial" w:hAnsi="Arial" w:cs="Arial"/>
          <w:sz w:val="22"/>
          <w:szCs w:val="22"/>
        </w:rPr>
        <w:t>Termoorganika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lub równoważny o nie gorszych parametrach oraz w wybranych miejscach jako pasy oddzielenia pożarowego (zgodnie z </w:t>
      </w:r>
      <w:proofErr w:type="spellStart"/>
      <w:r w:rsidRPr="00B30E69">
        <w:rPr>
          <w:rFonts w:ascii="Arial" w:hAnsi="Arial" w:cs="Arial"/>
          <w:sz w:val="22"/>
          <w:szCs w:val="22"/>
        </w:rPr>
        <w:t>częścia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graficzną) w postaci 20cm warstwy wełny mineralnej w płytach twardych, o klasie reakcji </w:t>
      </w:r>
      <w:r w:rsidRPr="00B30E69">
        <w:rPr>
          <w:rFonts w:ascii="Arial" w:hAnsi="Arial" w:cs="Arial"/>
          <w:sz w:val="22"/>
          <w:szCs w:val="22"/>
        </w:rPr>
        <w:br/>
        <w:t>na ogień A1, zbrojonej siatką z włókna szklanego na kleju np. FRONTROCK 35 lub równoważny o nie gorszych parametrach,</w:t>
      </w:r>
    </w:p>
    <w:p w:rsidR="00A76C8D" w:rsidRPr="00B30E69" w:rsidRDefault="00A76C8D" w:rsidP="00B30E69">
      <w:pPr>
        <w:pStyle w:val="Akapitzlist"/>
        <w:numPr>
          <w:ilvl w:val="0"/>
          <w:numId w:val="37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wykonania – w części hali napraw, lakierni, korytarzach, pomieszczeniach składowania, pomieszczeniach warsztatowych, pomieszczeniu badania agregatów, pomieszczeniu na oleje i smary – poziomej izolacji termicznej podłogi na gruncie w postaci 12cm warstwy z płyt termoizolacyjnych ze szkła komórkowego klejone </w:t>
      </w:r>
      <w:proofErr w:type="spellStart"/>
      <w:r w:rsidRPr="00B30E69">
        <w:rPr>
          <w:rFonts w:ascii="Arial" w:hAnsi="Arial" w:cs="Arial"/>
          <w:sz w:val="22"/>
          <w:szCs w:val="22"/>
        </w:rPr>
        <w:t>całopowierzchniowo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i pomiędzy sobą gorącym bitumem, np.: FOAMGLAS FLOOR BOARD T4+ lub równoważny o nie gorszych parametrach,</w:t>
      </w:r>
    </w:p>
    <w:p w:rsidR="00A76C8D" w:rsidRPr="00B30E69" w:rsidRDefault="00A76C8D" w:rsidP="00B30E69">
      <w:pPr>
        <w:pStyle w:val="Akapitzlist"/>
        <w:numPr>
          <w:ilvl w:val="0"/>
          <w:numId w:val="37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wykonania – w </w:t>
      </w:r>
      <w:proofErr w:type="spellStart"/>
      <w:r w:rsidRPr="00B30E69">
        <w:rPr>
          <w:rFonts w:ascii="Arial" w:hAnsi="Arial" w:cs="Arial"/>
          <w:sz w:val="22"/>
          <w:szCs w:val="22"/>
        </w:rPr>
        <w:t>pomieszczenich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technicznych – poziomej izolacji termicznej podłogi na gruncie w postaci 12cm warstwy </w:t>
      </w:r>
      <w:proofErr w:type="spellStart"/>
      <w:r w:rsidRPr="00B30E69">
        <w:rPr>
          <w:rFonts w:ascii="Arial" w:hAnsi="Arial" w:cs="Arial"/>
          <w:sz w:val="22"/>
          <w:szCs w:val="22"/>
        </w:rPr>
        <w:t>styroduru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, np.: XPS </w:t>
      </w:r>
      <w:proofErr w:type="spellStart"/>
      <w:r w:rsidRPr="00B30E69">
        <w:rPr>
          <w:rFonts w:ascii="Arial" w:hAnsi="Arial" w:cs="Arial"/>
          <w:sz w:val="22"/>
          <w:szCs w:val="22"/>
        </w:rPr>
        <w:t>Prime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S50 </w:t>
      </w:r>
      <w:proofErr w:type="spellStart"/>
      <w:r w:rsidRPr="00B30E69">
        <w:rPr>
          <w:rFonts w:ascii="Arial" w:hAnsi="Arial" w:cs="Arial"/>
          <w:sz w:val="22"/>
          <w:szCs w:val="22"/>
        </w:rPr>
        <w:t>Termoorganika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lub równoważny o nie gorszych parametrach,</w:t>
      </w:r>
    </w:p>
    <w:p w:rsidR="00A76C8D" w:rsidRPr="00B30E69" w:rsidRDefault="00A76C8D" w:rsidP="00B30E69">
      <w:pPr>
        <w:pStyle w:val="Akapitzlist"/>
        <w:numPr>
          <w:ilvl w:val="0"/>
          <w:numId w:val="37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wykonania – w pomieszczeniach sanitarnych (toalety), pomieszczeniu gospodarczym, klatce schodowej, wiatrołapie oraz w pomieszczeniu dozoru – poziomej izolacji termicznej podłogi na gruncie w postaci 12cm warstwy styropianu podkładowego EPS100, np. GOLD dach-podłoga </w:t>
      </w:r>
      <w:proofErr w:type="spellStart"/>
      <w:r w:rsidRPr="00B30E69">
        <w:rPr>
          <w:rFonts w:ascii="Arial" w:hAnsi="Arial" w:cs="Arial"/>
          <w:sz w:val="22"/>
          <w:szCs w:val="22"/>
        </w:rPr>
        <w:t>Termoorganika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lub równoważny o nie gorszych parametrach,</w:t>
      </w:r>
    </w:p>
    <w:p w:rsidR="00A76C8D" w:rsidRPr="00B30E69" w:rsidRDefault="00A76C8D" w:rsidP="00B30E69">
      <w:pPr>
        <w:pStyle w:val="Akapitzlist"/>
        <w:numPr>
          <w:ilvl w:val="0"/>
          <w:numId w:val="37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wykonania –poziomej izolacji termicznej stropów </w:t>
      </w:r>
      <w:proofErr w:type="spellStart"/>
      <w:r w:rsidRPr="00B30E69">
        <w:rPr>
          <w:rFonts w:ascii="Arial" w:hAnsi="Arial" w:cs="Arial"/>
          <w:sz w:val="22"/>
          <w:szCs w:val="22"/>
        </w:rPr>
        <w:t>międzykondygnacyjnych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w postaci 8cm warstwy styropianu podkładowego EPS100, np. GOLD dach-podłoga </w:t>
      </w:r>
      <w:proofErr w:type="spellStart"/>
      <w:r w:rsidRPr="00B30E69">
        <w:rPr>
          <w:rFonts w:ascii="Arial" w:hAnsi="Arial" w:cs="Arial"/>
          <w:sz w:val="22"/>
          <w:szCs w:val="22"/>
        </w:rPr>
        <w:t>Termoorganika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lub równoważny o nie gorszych parametrach,</w:t>
      </w:r>
    </w:p>
    <w:p w:rsidR="00A76C8D" w:rsidRPr="00B30E69" w:rsidRDefault="00A76C8D" w:rsidP="00B30E69">
      <w:pPr>
        <w:pStyle w:val="Akapitzlist"/>
        <w:numPr>
          <w:ilvl w:val="0"/>
          <w:numId w:val="37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wykonanie 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izolacji termicznej stropodachu części socjalno- administracyjnej w postaci płyty styropianowej EPS 150 gr.25cm, </w:t>
      </w:r>
      <w:r w:rsidRPr="00B30E69">
        <w:rPr>
          <w:rFonts w:ascii="Arial" w:hAnsi="Arial" w:cs="Arial"/>
          <w:spacing w:val="-1"/>
          <w:sz w:val="22"/>
          <w:szCs w:val="22"/>
        </w:rPr>
        <w:br/>
      </w:r>
      <w:r w:rsidRPr="00B30E69">
        <w:rPr>
          <w:rFonts w:ascii="Arial" w:hAnsi="Arial" w:cs="Arial"/>
          <w:spacing w:val="-1"/>
          <w:sz w:val="22"/>
          <w:szCs w:val="22"/>
        </w:rPr>
        <w:lastRenderedPageBreak/>
        <w:t xml:space="preserve">np. MEGASTYRO EPS 150-035 DACH/PODŁOGA oraz warstwy spadkowej w postaci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styropapy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 xml:space="preserve"> spadkowej np. MEGASTYRO EPS 150-035 DACH/PODŁOGA lub równoważna o nie gorszych parametrach,</w:t>
      </w:r>
    </w:p>
    <w:p w:rsidR="00A76C8D" w:rsidRPr="00B30E69" w:rsidRDefault="00A76C8D" w:rsidP="00B30E69">
      <w:pPr>
        <w:pStyle w:val="Akapitzlist"/>
        <w:numPr>
          <w:ilvl w:val="0"/>
          <w:numId w:val="37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wykonanie 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izolacji termicznej połaci dachowej nad częścią hali napraw </w:t>
      </w:r>
      <w:r w:rsidRPr="00B30E69">
        <w:rPr>
          <w:rFonts w:ascii="Arial" w:hAnsi="Arial" w:cs="Arial"/>
          <w:spacing w:val="-1"/>
          <w:sz w:val="22"/>
          <w:szCs w:val="22"/>
        </w:rPr>
        <w:br/>
        <w:t>w postaci płyty warstwowej gr. 14/25cm, np.: KINGSPAN KS 1000 X-DEK XD lub równoważna o nie gorszych parametrach.</w:t>
      </w:r>
    </w:p>
    <w:p w:rsidR="00A76C8D" w:rsidRPr="00B30E69" w:rsidRDefault="00A76C8D" w:rsidP="00B30E69">
      <w:pPr>
        <w:pStyle w:val="Akapitzlist"/>
        <w:numPr>
          <w:ilvl w:val="0"/>
          <w:numId w:val="38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wykonanie izolacji akustycznej w pomieszczeniu nr 28 w postaci płyt z wełny mineralnej szklanej gr. 5cm, np.: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Aku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>-Płyta firmy ISOVER lub równoważna o nie gorszych parametrach,</w:t>
      </w:r>
    </w:p>
    <w:p w:rsidR="00A76C8D" w:rsidRPr="00B30E69" w:rsidRDefault="00A76C8D" w:rsidP="00B30E69">
      <w:pPr>
        <w:pStyle w:val="Akapitzlist"/>
        <w:numPr>
          <w:ilvl w:val="0"/>
          <w:numId w:val="38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systemowej wyprawy elewacyjnej silikatowej w fakturze baranka,</w:t>
      </w:r>
    </w:p>
    <w:p w:rsidR="00A76C8D" w:rsidRPr="00B30E69" w:rsidRDefault="00A76C8D" w:rsidP="00B30E69">
      <w:pPr>
        <w:pStyle w:val="Akapitzlist"/>
        <w:numPr>
          <w:ilvl w:val="0"/>
          <w:numId w:val="38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wymalowanie na elewacji budynku (nad bramami) numeracji bram wjazdowych,</w:t>
      </w:r>
    </w:p>
    <w:p w:rsidR="00A76C8D" w:rsidRPr="00B30E69" w:rsidRDefault="00A76C8D" w:rsidP="00B30E69">
      <w:pPr>
        <w:pStyle w:val="Akapitzlist"/>
        <w:numPr>
          <w:ilvl w:val="0"/>
          <w:numId w:val="38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cokołu budynku w postaci tynku żywicznego mozaikowego,</w:t>
      </w:r>
    </w:p>
    <w:p w:rsidR="00A76C8D" w:rsidRPr="00B30E69" w:rsidRDefault="00A76C8D" w:rsidP="00B30E69">
      <w:pPr>
        <w:pStyle w:val="Akapitzlist"/>
        <w:numPr>
          <w:ilvl w:val="0"/>
          <w:numId w:val="38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tynków wewnętrznych,</w:t>
      </w:r>
    </w:p>
    <w:p w:rsidR="00A76C8D" w:rsidRPr="00B30E69" w:rsidRDefault="00A76C8D" w:rsidP="00B30E69">
      <w:pPr>
        <w:pStyle w:val="Akapitzlist"/>
        <w:numPr>
          <w:ilvl w:val="0"/>
          <w:numId w:val="38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powłok malarskich,</w:t>
      </w:r>
    </w:p>
    <w:p w:rsidR="00A76C8D" w:rsidRPr="00B30E69" w:rsidRDefault="00A76C8D" w:rsidP="00B30E69">
      <w:pPr>
        <w:pStyle w:val="Akapitzlist"/>
        <w:numPr>
          <w:ilvl w:val="0"/>
          <w:numId w:val="38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wykonanie okładzin ceramicznych (zarówno glazurowych jak i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gresowych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>), wykładzin antyelektrostatycznych oraz paneli winylowych zgodnie z wykazem pomieszczeń,</w:t>
      </w:r>
    </w:p>
    <w:p w:rsidR="00A76C8D" w:rsidRPr="00B30E69" w:rsidRDefault="00A76C8D" w:rsidP="00B30E69">
      <w:pPr>
        <w:pStyle w:val="Akapitzlist"/>
        <w:numPr>
          <w:ilvl w:val="0"/>
          <w:numId w:val="38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wykonanie kasetonowych sufitów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podwiesznych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>,</w:t>
      </w:r>
    </w:p>
    <w:p w:rsidR="00A76C8D" w:rsidRPr="00B30E69" w:rsidRDefault="00A76C8D" w:rsidP="00B30E69">
      <w:pPr>
        <w:pStyle w:val="Akapitzlist"/>
        <w:numPr>
          <w:ilvl w:val="0"/>
          <w:numId w:val="38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systemowych przegród lekkich z płyt HPL w węzłach sanitarnych, ściany dzielące natryski od toalety w pomieszczeniu 110b,113b n</w:t>
      </w:r>
      <w:r w:rsidRPr="00B30E69">
        <w:rPr>
          <w:rFonts w:ascii="Arial" w:hAnsi="Arial" w:cs="Arial"/>
          <w:sz w:val="22"/>
          <w:szCs w:val="22"/>
        </w:rPr>
        <w:t>ależy wykonać z cegły ceramicznej gr. 6cm</w:t>
      </w:r>
      <w:r w:rsidRPr="00B30E69">
        <w:rPr>
          <w:rFonts w:ascii="Arial" w:hAnsi="Arial" w:cs="Arial"/>
          <w:spacing w:val="-1"/>
          <w:sz w:val="22"/>
          <w:szCs w:val="22"/>
        </w:rPr>
        <w:t>,</w:t>
      </w:r>
    </w:p>
    <w:p w:rsidR="00A76C8D" w:rsidRPr="00B30E69" w:rsidRDefault="00A76C8D" w:rsidP="00B30E69">
      <w:pPr>
        <w:pStyle w:val="Akapitzlist"/>
        <w:numPr>
          <w:ilvl w:val="0"/>
          <w:numId w:val="38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montaż rolet okiennych w pomieszczeniach biurowych,</w:t>
      </w:r>
    </w:p>
    <w:p w:rsidR="00A76C8D" w:rsidRPr="00B30E69" w:rsidRDefault="00A76C8D" w:rsidP="00B30E69">
      <w:pPr>
        <w:pStyle w:val="Akapitzlist"/>
        <w:numPr>
          <w:ilvl w:val="0"/>
          <w:numId w:val="38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wykonanie systemu informacji wizualnej w postaci kompletu tabliczek </w:t>
      </w:r>
      <w:r w:rsidRPr="00B30E69">
        <w:rPr>
          <w:rFonts w:ascii="Arial" w:hAnsi="Arial" w:cs="Arial"/>
          <w:spacing w:val="-1"/>
          <w:sz w:val="22"/>
          <w:szCs w:val="22"/>
        </w:rPr>
        <w:br/>
        <w:t>na drzwiach oraz tabliczek ewakuacyjnych,</w:t>
      </w:r>
    </w:p>
    <w:p w:rsidR="00A76C8D" w:rsidRPr="00B30E69" w:rsidRDefault="00A76C8D" w:rsidP="00B30E69">
      <w:pPr>
        <w:pStyle w:val="Akapitzlist"/>
        <w:numPr>
          <w:ilvl w:val="0"/>
          <w:numId w:val="38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montaż odbojnic ściennych na wysokości 1,0÷1,2m oraz narożników zabezpieczających otwory stolarki drzwiowej i załamania ścienne,</w:t>
      </w:r>
    </w:p>
    <w:p w:rsidR="00A76C8D" w:rsidRPr="00B30E69" w:rsidRDefault="00A76C8D" w:rsidP="00B30E69">
      <w:pPr>
        <w:pStyle w:val="Akapitzlist"/>
        <w:numPr>
          <w:ilvl w:val="0"/>
          <w:numId w:val="38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pacing w:val="-1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obudów:</w:t>
      </w:r>
    </w:p>
    <w:p w:rsidR="00A76C8D" w:rsidRPr="00B30E69" w:rsidRDefault="00A76C8D" w:rsidP="00B30E69">
      <w:pPr>
        <w:pStyle w:val="Akapitzlist"/>
        <w:numPr>
          <w:ilvl w:val="0"/>
          <w:numId w:val="39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wentylacji mechanicznej i kanalizacji sanitarnej z płyt gipsowo-kartonowych lub w wybranych pomieszczeniach ognioochronnych oraz z bloczka silikatowego drążonego klasy 15 na cienkiej zaprawie M10 o gr. 8cm,</w:t>
      </w:r>
    </w:p>
    <w:p w:rsidR="00A76C8D" w:rsidRPr="00B30E69" w:rsidRDefault="00A76C8D" w:rsidP="00B30E69">
      <w:pPr>
        <w:pStyle w:val="Akapitzlist"/>
        <w:numPr>
          <w:ilvl w:val="0"/>
          <w:numId w:val="39"/>
        </w:numPr>
        <w:tabs>
          <w:tab w:val="left" w:pos="567"/>
        </w:tabs>
        <w:autoSpaceDE w:val="0"/>
        <w:autoSpaceDN w:val="0"/>
        <w:ind w:left="1560" w:hanging="284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szachtów instalacyjnych branży teletechnicznej oraz elektrycznej </w:t>
      </w:r>
      <w:r w:rsidRPr="00B30E69">
        <w:rPr>
          <w:rFonts w:ascii="Arial" w:hAnsi="Arial" w:cs="Arial"/>
          <w:spacing w:val="-1"/>
          <w:sz w:val="22"/>
          <w:szCs w:val="22"/>
        </w:rPr>
        <w:t>z bloczka silikatowego drążonego klasy 15 na cienkiej zaprawie M10 o gr. 8cm.</w:t>
      </w:r>
    </w:p>
    <w:p w:rsidR="00A76C8D" w:rsidRPr="00B30E69" w:rsidRDefault="00A76C8D" w:rsidP="00B30E69">
      <w:pPr>
        <w:pStyle w:val="Akapitzlist"/>
        <w:numPr>
          <w:ilvl w:val="0"/>
          <w:numId w:val="40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montaż 2 suwnic,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natorowych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 xml:space="preserve">, dwudźwigarowych o udźwigu 7,5t w hali napraw </w:t>
      </w:r>
      <w:r w:rsidRPr="00B30E69">
        <w:rPr>
          <w:rFonts w:ascii="Arial" w:hAnsi="Arial" w:cs="Arial"/>
          <w:sz w:val="22"/>
          <w:szCs w:val="22"/>
          <w:lang w:eastAsia="x-none"/>
        </w:rPr>
        <w:t>do obsługi i napraw II poziomu</w:t>
      </w:r>
      <w:r w:rsidRPr="00B30E69">
        <w:rPr>
          <w:rFonts w:ascii="Arial" w:hAnsi="Arial" w:cs="Arial"/>
          <w:spacing w:val="-1"/>
          <w:sz w:val="22"/>
          <w:szCs w:val="22"/>
        </w:rPr>
        <w:t xml:space="preserve"> oraz montaż 2 suwnic,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natorowych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 xml:space="preserve">, dwudźwigarowych o udźwigu 7,5t w hali napraw </w:t>
      </w:r>
      <w:r w:rsidRPr="00B30E69">
        <w:rPr>
          <w:rFonts w:ascii="Arial" w:hAnsi="Arial" w:cs="Arial"/>
          <w:sz w:val="22"/>
          <w:szCs w:val="22"/>
          <w:lang w:eastAsia="x-none"/>
        </w:rPr>
        <w:t>do obsługi i napraw I poziomu,</w:t>
      </w:r>
    </w:p>
    <w:p w:rsidR="00A76C8D" w:rsidRPr="00B30E69" w:rsidRDefault="00A76C8D" w:rsidP="00B30E69">
      <w:pPr>
        <w:pStyle w:val="Akapitzlist"/>
        <w:numPr>
          <w:ilvl w:val="0"/>
          <w:numId w:val="40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dostawa i montaż wyposażenia pomieszczeń, piktogramów oraz urządzeń ppoż.,</w:t>
      </w:r>
    </w:p>
    <w:p w:rsidR="00A76C8D" w:rsidRPr="00B30E69" w:rsidRDefault="00A76C8D" w:rsidP="00B30E69">
      <w:pPr>
        <w:pStyle w:val="Akapitzlist"/>
        <w:numPr>
          <w:ilvl w:val="0"/>
          <w:numId w:val="40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balustrad stalowych wewnętrznych,</w:t>
      </w:r>
    </w:p>
    <w:p w:rsidR="00A76C8D" w:rsidRPr="00B30E69" w:rsidRDefault="00A76C8D" w:rsidP="00B30E69">
      <w:pPr>
        <w:pStyle w:val="Akapitzlist"/>
        <w:numPr>
          <w:ilvl w:val="0"/>
          <w:numId w:val="40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wewnętrznych odbojów stalowych,</w:t>
      </w:r>
    </w:p>
    <w:p w:rsidR="00A76C8D" w:rsidRPr="00B30E69" w:rsidRDefault="00A76C8D" w:rsidP="00B30E69">
      <w:pPr>
        <w:pStyle w:val="Akapitzlist"/>
        <w:numPr>
          <w:ilvl w:val="0"/>
          <w:numId w:val="40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zewnętrznych odbojów żelbetowych,</w:t>
      </w:r>
    </w:p>
    <w:p w:rsidR="00A76C8D" w:rsidRPr="00B30E69" w:rsidRDefault="00A76C8D" w:rsidP="00B30E69">
      <w:pPr>
        <w:pStyle w:val="Akapitzlist"/>
        <w:numPr>
          <w:ilvl w:val="0"/>
          <w:numId w:val="40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montaż wycieraczek zewnętrznych i wewnętrznych,</w:t>
      </w:r>
    </w:p>
    <w:p w:rsidR="00A76C8D" w:rsidRPr="00B30E69" w:rsidRDefault="00A76C8D" w:rsidP="00B30E69">
      <w:pPr>
        <w:pStyle w:val="Akapitzlist"/>
        <w:numPr>
          <w:ilvl w:val="0"/>
          <w:numId w:val="40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wykonanie zadaszeń ze szkła hartowanego na odciągach nad wejściami </w:t>
      </w:r>
      <w:r w:rsidRPr="00B30E69">
        <w:rPr>
          <w:rFonts w:ascii="Arial" w:hAnsi="Arial" w:cs="Arial"/>
          <w:spacing w:val="-1"/>
          <w:sz w:val="22"/>
          <w:szCs w:val="22"/>
        </w:rPr>
        <w:br/>
        <w:t>do budynku,</w:t>
      </w:r>
    </w:p>
    <w:p w:rsidR="00A76C8D" w:rsidRPr="00B30E69" w:rsidRDefault="00A76C8D" w:rsidP="00B30E69">
      <w:pPr>
        <w:pStyle w:val="Akapitzlist"/>
        <w:numPr>
          <w:ilvl w:val="0"/>
          <w:numId w:val="40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 xml:space="preserve">wykonanie obróbek blacharskich, kominów z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opierzeniami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 xml:space="preserve"> i uszczelnieniami oraz całego systemu odwodnienia dachu,</w:t>
      </w:r>
    </w:p>
    <w:p w:rsidR="00A76C8D" w:rsidRPr="00B30E69" w:rsidRDefault="00A76C8D" w:rsidP="00B30E69">
      <w:pPr>
        <w:pStyle w:val="Akapitzlist"/>
        <w:numPr>
          <w:ilvl w:val="0"/>
          <w:numId w:val="40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systemowego odwodnienia stropodachu nad częścią socjalno- administracyjną,</w:t>
      </w:r>
    </w:p>
    <w:p w:rsidR="00A76C8D" w:rsidRPr="00B30E69" w:rsidRDefault="00A76C8D" w:rsidP="00B30E69">
      <w:pPr>
        <w:pStyle w:val="Akapitzlist"/>
        <w:numPr>
          <w:ilvl w:val="0"/>
          <w:numId w:val="40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podbitki dachowej,</w:t>
      </w:r>
    </w:p>
    <w:p w:rsidR="00A76C8D" w:rsidRPr="00B30E69" w:rsidRDefault="00A76C8D" w:rsidP="00B30E69">
      <w:pPr>
        <w:pStyle w:val="Akapitzlist"/>
        <w:numPr>
          <w:ilvl w:val="0"/>
          <w:numId w:val="40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montaż drabin stalowych wewnętrznych i zewnętrznych,</w:t>
      </w:r>
    </w:p>
    <w:p w:rsidR="00A76C8D" w:rsidRPr="00B30E69" w:rsidRDefault="00A76C8D" w:rsidP="00B30E69">
      <w:pPr>
        <w:pStyle w:val="Akapitzlist"/>
        <w:numPr>
          <w:ilvl w:val="0"/>
          <w:numId w:val="40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montaż na połaci dachowej kompletnego systemu stałej asekuracji, </w:t>
      </w:r>
      <w:r w:rsidRPr="00B30E69">
        <w:rPr>
          <w:rFonts w:ascii="Arial" w:hAnsi="Arial" w:cs="Arial"/>
          <w:sz w:val="22"/>
          <w:szCs w:val="22"/>
        </w:rPr>
        <w:br/>
      </w:r>
      <w:r w:rsidRPr="00B30E69">
        <w:rPr>
          <w:rFonts w:ascii="Arial" w:hAnsi="Arial" w:cs="Arial"/>
          <w:spacing w:val="-1"/>
          <w:sz w:val="22"/>
          <w:szCs w:val="22"/>
        </w:rPr>
        <w:t xml:space="preserve">np. wg </w:t>
      </w:r>
      <w:r w:rsidRPr="00B30E69">
        <w:rPr>
          <w:rFonts w:ascii="Arial" w:hAnsi="Arial" w:cs="Arial"/>
          <w:sz w:val="22"/>
          <w:szCs w:val="22"/>
        </w:rPr>
        <w:t xml:space="preserve">wybranego systemu firmy </w:t>
      </w:r>
      <w:proofErr w:type="spellStart"/>
      <w:r w:rsidRPr="00B30E69">
        <w:rPr>
          <w:rFonts w:ascii="Arial" w:hAnsi="Arial" w:cs="Arial"/>
          <w:spacing w:val="-1"/>
          <w:sz w:val="22"/>
          <w:szCs w:val="22"/>
        </w:rPr>
        <w:t>Sundoor</w:t>
      </w:r>
      <w:proofErr w:type="spellEnd"/>
      <w:r w:rsidRPr="00B30E69">
        <w:rPr>
          <w:rFonts w:ascii="Arial" w:hAnsi="Arial" w:cs="Arial"/>
          <w:spacing w:val="-1"/>
          <w:sz w:val="22"/>
          <w:szCs w:val="22"/>
        </w:rPr>
        <w:t xml:space="preserve"> lub równoważnego o nie gorszych parametrach,</w:t>
      </w:r>
    </w:p>
    <w:p w:rsidR="00A76C8D" w:rsidRPr="00B30E69" w:rsidRDefault="00A76C8D" w:rsidP="00B30E69">
      <w:pPr>
        <w:pStyle w:val="Akapitzlist"/>
        <w:numPr>
          <w:ilvl w:val="0"/>
          <w:numId w:val="40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montaż klapy oddymiającej klatki schodowej K-1,</w:t>
      </w:r>
    </w:p>
    <w:p w:rsidR="00A76C8D" w:rsidRPr="00B30E69" w:rsidRDefault="00A76C8D" w:rsidP="00B30E69">
      <w:pPr>
        <w:pStyle w:val="Akapitzlist"/>
        <w:numPr>
          <w:ilvl w:val="0"/>
          <w:numId w:val="40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lastRenderedPageBreak/>
        <w:t>montaż wyłazu dachowego z klatki schodowej K-1,</w:t>
      </w:r>
    </w:p>
    <w:p w:rsidR="00A76C8D" w:rsidRPr="00B30E69" w:rsidRDefault="00A76C8D" w:rsidP="00B30E69">
      <w:pPr>
        <w:pStyle w:val="Akapitzlist"/>
        <w:numPr>
          <w:ilvl w:val="0"/>
          <w:numId w:val="40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wykonanie konstrukcji wsporczych pod montaż urządzeń i instalacji,</w:t>
      </w:r>
    </w:p>
    <w:p w:rsidR="00A76C8D" w:rsidRPr="00B30E69" w:rsidRDefault="00A76C8D" w:rsidP="00B30E69">
      <w:pPr>
        <w:pStyle w:val="Akapitzlist"/>
        <w:numPr>
          <w:ilvl w:val="0"/>
          <w:numId w:val="40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montaż osprzętu ppoż.,</w:t>
      </w:r>
    </w:p>
    <w:p w:rsidR="003F5E42" w:rsidRPr="0054748A" w:rsidRDefault="00A76C8D" w:rsidP="0054748A">
      <w:pPr>
        <w:pStyle w:val="Akapitzlist"/>
        <w:numPr>
          <w:ilvl w:val="0"/>
          <w:numId w:val="40"/>
        </w:numPr>
        <w:tabs>
          <w:tab w:val="left" w:pos="567"/>
        </w:tabs>
        <w:autoSpaceDE w:val="0"/>
        <w:autoSpaceDN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pacing w:val="-1"/>
          <w:sz w:val="22"/>
          <w:szCs w:val="22"/>
        </w:rPr>
        <w:t>wyposażenie budynku w niezbędny sprzęt kwaterunkowy.</w:t>
      </w:r>
    </w:p>
    <w:p w:rsidR="00A76C8D" w:rsidRPr="00B30E69" w:rsidRDefault="00A76C8D" w:rsidP="00B30E69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sanitarnych obejmuje:</w:t>
      </w:r>
    </w:p>
    <w:p w:rsidR="00A76C8D" w:rsidRPr="00B30E69" w:rsidRDefault="00A76C8D" w:rsidP="00B30E69">
      <w:pPr>
        <w:pStyle w:val="Akapitzlist"/>
        <w:numPr>
          <w:ilvl w:val="0"/>
          <w:numId w:val="41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wody zimnej, ciepłej i cyrkulacji,</w:t>
      </w:r>
    </w:p>
    <w:p w:rsidR="00A76C8D" w:rsidRPr="00B30E69" w:rsidRDefault="00A76C8D" w:rsidP="00B30E69">
      <w:pPr>
        <w:pStyle w:val="Akapitzlist"/>
        <w:numPr>
          <w:ilvl w:val="0"/>
          <w:numId w:val="41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hydrantowej,</w:t>
      </w:r>
    </w:p>
    <w:p w:rsidR="00A76C8D" w:rsidRPr="00B30E69" w:rsidRDefault="00A76C8D" w:rsidP="00B30E69">
      <w:pPr>
        <w:pStyle w:val="Akapitzlist"/>
        <w:numPr>
          <w:ilvl w:val="0"/>
          <w:numId w:val="41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kanalizacji sanitarnej,</w:t>
      </w:r>
    </w:p>
    <w:p w:rsidR="00A76C8D" w:rsidRPr="00B30E69" w:rsidRDefault="00A76C8D" w:rsidP="00B30E69">
      <w:pPr>
        <w:pStyle w:val="Akapitzlist"/>
        <w:numPr>
          <w:ilvl w:val="0"/>
          <w:numId w:val="41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grzewczych,</w:t>
      </w:r>
    </w:p>
    <w:p w:rsidR="00A76C8D" w:rsidRPr="00B30E69" w:rsidRDefault="00A76C8D" w:rsidP="00B30E69">
      <w:pPr>
        <w:pStyle w:val="Akapitzlist"/>
        <w:numPr>
          <w:ilvl w:val="0"/>
          <w:numId w:val="41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klimatyzacji,</w:t>
      </w:r>
    </w:p>
    <w:p w:rsidR="00A76C8D" w:rsidRPr="00B30E69" w:rsidRDefault="00A76C8D" w:rsidP="00B30E69">
      <w:pPr>
        <w:pStyle w:val="Akapitzlist"/>
        <w:numPr>
          <w:ilvl w:val="0"/>
          <w:numId w:val="41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wentylacji mechanicznej,</w:t>
      </w:r>
    </w:p>
    <w:p w:rsidR="00A76C8D" w:rsidRPr="00B30E69" w:rsidRDefault="00A76C8D" w:rsidP="00B30E69">
      <w:pPr>
        <w:pStyle w:val="Akapitzlist"/>
        <w:numPr>
          <w:ilvl w:val="0"/>
          <w:numId w:val="41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gazowej,</w:t>
      </w:r>
    </w:p>
    <w:p w:rsidR="00A76C8D" w:rsidRPr="00B30E69" w:rsidRDefault="00A76C8D" w:rsidP="00B30E69">
      <w:pPr>
        <w:pStyle w:val="Akapitzlist"/>
        <w:numPr>
          <w:ilvl w:val="0"/>
          <w:numId w:val="41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sprężonego powietrza,</w:t>
      </w:r>
    </w:p>
    <w:p w:rsidR="00A76C8D" w:rsidRPr="00B30E69" w:rsidRDefault="00A76C8D" w:rsidP="00B30E69">
      <w:pPr>
        <w:pStyle w:val="Akapitzlist"/>
        <w:numPr>
          <w:ilvl w:val="0"/>
          <w:numId w:val="41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odciągu spalin,</w:t>
      </w:r>
    </w:p>
    <w:p w:rsidR="00A76C8D" w:rsidRPr="00B30E69" w:rsidRDefault="00A76C8D" w:rsidP="00B30E69">
      <w:pPr>
        <w:pStyle w:val="Akapitzlist"/>
        <w:numPr>
          <w:ilvl w:val="0"/>
          <w:numId w:val="41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ewakuacji spalin,</w:t>
      </w:r>
    </w:p>
    <w:p w:rsidR="00A76C8D" w:rsidRPr="00B30E69" w:rsidRDefault="00A76C8D" w:rsidP="00B30E69">
      <w:pPr>
        <w:pStyle w:val="Akapitzlist"/>
        <w:numPr>
          <w:ilvl w:val="0"/>
          <w:numId w:val="41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alarmowej CO,</w:t>
      </w:r>
    </w:p>
    <w:p w:rsidR="00A76C8D" w:rsidRPr="00B30E69" w:rsidRDefault="00A76C8D" w:rsidP="00B30E69">
      <w:pPr>
        <w:pStyle w:val="Akapitzlist"/>
        <w:numPr>
          <w:ilvl w:val="0"/>
          <w:numId w:val="41"/>
        </w:numPr>
        <w:tabs>
          <w:tab w:val="left" w:pos="1134"/>
        </w:tabs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odciągów miejscowych na stanowiskach warsztatowych.</w:t>
      </w:r>
    </w:p>
    <w:p w:rsidR="00A76C8D" w:rsidRPr="00B30E69" w:rsidRDefault="00A76C8D" w:rsidP="00B30E69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elektrycznych obejmuje:</w:t>
      </w:r>
    </w:p>
    <w:p w:rsidR="00A76C8D" w:rsidRPr="00B30E69" w:rsidRDefault="00A76C8D" w:rsidP="00B30E69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przyłącze kablowe,</w:t>
      </w:r>
    </w:p>
    <w:p w:rsidR="00A76C8D" w:rsidRPr="00B30E69" w:rsidRDefault="00A76C8D" w:rsidP="00B30E69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złącze kablowe,</w:t>
      </w:r>
    </w:p>
    <w:p w:rsidR="00A76C8D" w:rsidRPr="00B30E69" w:rsidRDefault="00A76C8D" w:rsidP="00B30E69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oświetlenie zewnętrzne,</w:t>
      </w:r>
    </w:p>
    <w:p w:rsidR="00A76C8D" w:rsidRPr="00B30E69" w:rsidRDefault="00A76C8D" w:rsidP="00B30E69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ochronę przeciwprzepięciową,</w:t>
      </w:r>
    </w:p>
    <w:p w:rsidR="008D2A4B" w:rsidRPr="003F5E42" w:rsidRDefault="00A76C8D" w:rsidP="003F5E42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ochronę od porażeń.</w:t>
      </w:r>
    </w:p>
    <w:p w:rsidR="00A76C8D" w:rsidRPr="00B30E69" w:rsidRDefault="00A76C8D" w:rsidP="00B30E69">
      <w:pPr>
        <w:pStyle w:val="Akapitzlist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teletechnicznych i teleinformatycznych obejmuje:</w:t>
      </w:r>
    </w:p>
    <w:p w:rsidR="00A76C8D" w:rsidRPr="00B30E69" w:rsidRDefault="00A76C8D" w:rsidP="00B30E69">
      <w:pPr>
        <w:pStyle w:val="Akapitzlist"/>
        <w:numPr>
          <w:ilvl w:val="0"/>
          <w:numId w:val="43"/>
        </w:numPr>
        <w:ind w:left="1134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sz w:val="22"/>
          <w:szCs w:val="22"/>
        </w:rPr>
        <w:t>wykonanie sieci zasilania systemów alarmowych,</w:t>
      </w:r>
    </w:p>
    <w:p w:rsidR="00A76C8D" w:rsidRPr="00B30E69" w:rsidRDefault="00A76C8D" w:rsidP="00B30E69">
      <w:pPr>
        <w:pStyle w:val="Akapitzlist"/>
        <w:numPr>
          <w:ilvl w:val="0"/>
          <w:numId w:val="43"/>
        </w:numPr>
        <w:ind w:left="1134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sz w:val="22"/>
          <w:szCs w:val="22"/>
        </w:rPr>
        <w:t>instalację oddymiania,</w:t>
      </w:r>
    </w:p>
    <w:p w:rsidR="00A76C8D" w:rsidRPr="00B30E69" w:rsidRDefault="00A76C8D" w:rsidP="00B30E69">
      <w:pPr>
        <w:pStyle w:val="Akapitzlist"/>
        <w:numPr>
          <w:ilvl w:val="0"/>
          <w:numId w:val="43"/>
        </w:numPr>
        <w:ind w:left="1134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sz w:val="22"/>
          <w:szCs w:val="22"/>
        </w:rPr>
        <w:t xml:space="preserve">instalację </w:t>
      </w:r>
      <w:proofErr w:type="spellStart"/>
      <w:r w:rsidRPr="00B30E69">
        <w:rPr>
          <w:rFonts w:ascii="Arial" w:hAnsi="Arial" w:cs="Arial"/>
          <w:sz w:val="22"/>
          <w:szCs w:val="22"/>
        </w:rPr>
        <w:t>audiowizulana</w:t>
      </w:r>
      <w:proofErr w:type="spellEnd"/>
      <w:r w:rsidRPr="00B30E69">
        <w:rPr>
          <w:rFonts w:ascii="Arial" w:hAnsi="Arial" w:cs="Arial"/>
          <w:sz w:val="22"/>
          <w:szCs w:val="22"/>
        </w:rPr>
        <w:t>,</w:t>
      </w:r>
    </w:p>
    <w:p w:rsidR="00A76C8D" w:rsidRPr="00B30E69" w:rsidRDefault="00A76C8D" w:rsidP="00B30E69">
      <w:pPr>
        <w:pStyle w:val="Akapitzlist"/>
        <w:numPr>
          <w:ilvl w:val="0"/>
          <w:numId w:val="43"/>
        </w:numPr>
        <w:ind w:left="1134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sz w:val="22"/>
          <w:szCs w:val="22"/>
        </w:rPr>
        <w:t>instalację SSP,</w:t>
      </w:r>
    </w:p>
    <w:p w:rsidR="00A76C8D" w:rsidRPr="00B30E69" w:rsidRDefault="00A76C8D" w:rsidP="00B30E69">
      <w:pPr>
        <w:pStyle w:val="Akapitzlist"/>
        <w:numPr>
          <w:ilvl w:val="0"/>
          <w:numId w:val="43"/>
        </w:numPr>
        <w:ind w:left="1134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sz w:val="22"/>
          <w:szCs w:val="22"/>
        </w:rPr>
        <w:t>okablowanie strukturalne,</w:t>
      </w:r>
    </w:p>
    <w:p w:rsidR="00A76C8D" w:rsidRPr="00B30E69" w:rsidRDefault="00A76C8D" w:rsidP="00B30E69">
      <w:pPr>
        <w:pStyle w:val="Akapitzlist"/>
        <w:numPr>
          <w:ilvl w:val="0"/>
          <w:numId w:val="43"/>
        </w:numPr>
        <w:ind w:left="1134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sz w:val="22"/>
          <w:szCs w:val="22"/>
        </w:rPr>
        <w:t>system alarmowy,</w:t>
      </w:r>
    </w:p>
    <w:p w:rsidR="00A76C8D" w:rsidRPr="00B30E69" w:rsidRDefault="00A76C8D" w:rsidP="00B30E69">
      <w:pPr>
        <w:pStyle w:val="Akapitzlist"/>
        <w:numPr>
          <w:ilvl w:val="0"/>
          <w:numId w:val="43"/>
        </w:numPr>
        <w:ind w:left="1134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sz w:val="22"/>
          <w:szCs w:val="22"/>
        </w:rPr>
        <w:t>system kontroli dostępu,</w:t>
      </w:r>
    </w:p>
    <w:p w:rsidR="00A76C8D" w:rsidRPr="00B30E69" w:rsidRDefault="00A76C8D" w:rsidP="00B30E69">
      <w:pPr>
        <w:pStyle w:val="Akapitzlist"/>
        <w:numPr>
          <w:ilvl w:val="0"/>
          <w:numId w:val="43"/>
        </w:numPr>
        <w:ind w:left="1134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sz w:val="22"/>
          <w:szCs w:val="22"/>
        </w:rPr>
        <w:t>telewizyjny system nadzoru,</w:t>
      </w:r>
    </w:p>
    <w:p w:rsidR="00A76C8D" w:rsidRPr="00B30E69" w:rsidRDefault="00A76C8D" w:rsidP="00B30E69">
      <w:pPr>
        <w:pStyle w:val="Akapitzlist"/>
        <w:numPr>
          <w:ilvl w:val="0"/>
          <w:numId w:val="43"/>
        </w:numPr>
        <w:ind w:left="1134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sz w:val="22"/>
          <w:szCs w:val="22"/>
        </w:rPr>
        <w:t xml:space="preserve">elektroniczny depozytor kluczy oraz system </w:t>
      </w:r>
      <w:proofErr w:type="spellStart"/>
      <w:r w:rsidRPr="00B30E69">
        <w:rPr>
          <w:rFonts w:ascii="Arial" w:hAnsi="Arial" w:cs="Arial"/>
          <w:sz w:val="22"/>
          <w:szCs w:val="22"/>
        </w:rPr>
        <w:t>interkomowy</w:t>
      </w:r>
      <w:proofErr w:type="spellEnd"/>
      <w:r w:rsidRPr="00B30E69">
        <w:rPr>
          <w:rFonts w:ascii="Arial" w:hAnsi="Arial" w:cs="Arial"/>
          <w:sz w:val="22"/>
          <w:szCs w:val="22"/>
        </w:rPr>
        <w:t>.</w:t>
      </w:r>
    </w:p>
    <w:p w:rsidR="00A76C8D" w:rsidRDefault="00A76C8D" w:rsidP="00B30E69">
      <w:pPr>
        <w:ind w:left="284"/>
        <w:jc w:val="both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Przedmiot zamówienia należy wykonać zgodnie z dok</w:t>
      </w:r>
      <w:r w:rsidR="005737F2">
        <w:rPr>
          <w:rFonts w:ascii="Arial" w:hAnsi="Arial" w:cs="Arial"/>
          <w:b/>
          <w:sz w:val="22"/>
          <w:szCs w:val="22"/>
        </w:rPr>
        <w:t xml:space="preserve">umentacją projektową </w:t>
      </w:r>
      <w:r w:rsidR="005737F2">
        <w:rPr>
          <w:rFonts w:ascii="Arial" w:hAnsi="Arial" w:cs="Arial"/>
          <w:b/>
          <w:sz w:val="22"/>
          <w:szCs w:val="22"/>
        </w:rPr>
        <w:br/>
        <w:t>(wg pkt. 4</w:t>
      </w:r>
      <w:r w:rsidRPr="00B30E69">
        <w:rPr>
          <w:rFonts w:ascii="Arial" w:hAnsi="Arial" w:cs="Arial"/>
          <w:b/>
          <w:sz w:val="22"/>
          <w:szCs w:val="22"/>
        </w:rPr>
        <w:t xml:space="preserve">.2.1.), zasadami wiedzy technicznej i innymi obowiązującymi przepisami, normami i aktualnymi warunkami technicznymi wykonania i odbioru robót </w:t>
      </w:r>
      <w:r w:rsidRPr="00B30E69">
        <w:rPr>
          <w:rFonts w:ascii="Arial" w:hAnsi="Arial" w:cs="Arial"/>
          <w:b/>
          <w:sz w:val="22"/>
          <w:szCs w:val="22"/>
        </w:rPr>
        <w:br/>
        <w:t>w budownictwie.</w:t>
      </w:r>
    </w:p>
    <w:p w:rsidR="005737F2" w:rsidRPr="00B30E69" w:rsidRDefault="005737F2" w:rsidP="00B30E69">
      <w:pPr>
        <w:ind w:left="284"/>
        <w:jc w:val="both"/>
        <w:rPr>
          <w:rFonts w:ascii="Arial" w:hAnsi="Arial" w:cs="Arial"/>
          <w:b/>
          <w:sz w:val="22"/>
          <w:szCs w:val="22"/>
        </w:rPr>
      </w:pPr>
    </w:p>
    <w:p w:rsidR="00A76C8D" w:rsidRPr="008D2A4B" w:rsidRDefault="00A76C8D" w:rsidP="008D2A4B">
      <w:pPr>
        <w:pStyle w:val="Tekstpodstawowy"/>
        <w:numPr>
          <w:ilvl w:val="0"/>
          <w:numId w:val="63"/>
        </w:numPr>
        <w:tabs>
          <w:tab w:val="left" w:pos="426"/>
        </w:tabs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8D2A4B">
        <w:rPr>
          <w:rFonts w:ascii="Arial" w:hAnsi="Arial" w:cs="Arial"/>
          <w:b/>
          <w:sz w:val="22"/>
          <w:szCs w:val="22"/>
          <w:u w:val="single"/>
        </w:rPr>
        <w:t>PODZADANIE D pn. „BUDYNEK MAGAZYNOWY DO PRZECHOWYWANIA CZĘŚCI ZAMIENNYCH DLA SYSTEMÓW WISŁA”</w:t>
      </w:r>
    </w:p>
    <w:p w:rsidR="00A76C8D" w:rsidRPr="00B30E69" w:rsidRDefault="00A76C8D" w:rsidP="005864E6">
      <w:pPr>
        <w:pStyle w:val="Tekstpodstawowy"/>
        <w:numPr>
          <w:ilvl w:val="1"/>
          <w:numId w:val="63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INFORMACJE OGÓLNE DOT. TERENU I OBIEKTU</w:t>
      </w:r>
    </w:p>
    <w:p w:rsidR="00A76C8D" w:rsidRPr="00B30E69" w:rsidRDefault="00A76C8D" w:rsidP="008D2A4B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Dane podstawowe:</w:t>
      </w:r>
    </w:p>
    <w:p w:rsidR="00A76C8D" w:rsidRPr="00B30E69" w:rsidRDefault="00A76C8D" w:rsidP="008D2A4B">
      <w:pPr>
        <w:tabs>
          <w:tab w:val="left" w:pos="709"/>
        </w:tabs>
        <w:autoSpaceDE w:val="0"/>
        <w:autoSpaceDN w:val="0"/>
        <w:adjustRightInd w:val="0"/>
        <w:ind w:left="709"/>
        <w:jc w:val="both"/>
        <w:rPr>
          <w:rFonts w:ascii="Arial" w:eastAsia="ArialMT" w:hAnsi="Arial" w:cs="Arial"/>
          <w:sz w:val="22"/>
          <w:szCs w:val="22"/>
          <w:lang w:eastAsia="en-US"/>
        </w:rPr>
      </w:pPr>
      <w:r w:rsidRPr="00B30E69">
        <w:rPr>
          <w:rFonts w:ascii="Arial" w:hAnsi="Arial" w:cs="Arial"/>
          <w:color w:val="000000"/>
          <w:sz w:val="22"/>
          <w:szCs w:val="22"/>
        </w:rPr>
        <w:t xml:space="preserve">Przedmiotowa inwestycja obejmuje </w:t>
      </w:r>
      <w:r w:rsidRPr="00B30E69">
        <w:rPr>
          <w:rFonts w:ascii="Arial" w:hAnsi="Arial" w:cs="Arial"/>
          <w:sz w:val="22"/>
          <w:szCs w:val="22"/>
        </w:rPr>
        <w:t>budowę budynku magazynowego z częścią biurowo-socjalną</w:t>
      </w:r>
      <w:r w:rsidRPr="00B30E69">
        <w:rPr>
          <w:rFonts w:ascii="Arial" w:eastAsia="ArialMT" w:hAnsi="Arial" w:cs="Arial"/>
          <w:sz w:val="22"/>
          <w:szCs w:val="22"/>
          <w:lang w:eastAsia="en-US"/>
        </w:rPr>
        <w:t xml:space="preserve"> 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i planowana jest w kompleksie wojskowym na działce nr 80/8 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br/>
        <w:t xml:space="preserve">z obrębu 0017 – </w:t>
      </w:r>
      <w:proofErr w:type="spellStart"/>
      <w:r w:rsidRPr="00B30E69">
        <w:rPr>
          <w:rFonts w:ascii="Arial" w:hAnsi="Arial" w:cs="Arial"/>
          <w:color w:val="000000" w:themeColor="text1"/>
          <w:sz w:val="22"/>
          <w:szCs w:val="22"/>
        </w:rPr>
        <w:t>Kaźmierów</w:t>
      </w:r>
      <w:proofErr w:type="spellEnd"/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, uregulowanej w księdze wieczystej 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br/>
        <w:t xml:space="preserve">nr PL1O/00035775/1, </w:t>
      </w:r>
      <w:r w:rsidRPr="00B30E69">
        <w:rPr>
          <w:rFonts w:ascii="Arial" w:hAnsi="Arial" w:cs="Arial"/>
          <w:color w:val="000000"/>
          <w:sz w:val="22"/>
          <w:szCs w:val="22"/>
        </w:rPr>
        <w:t xml:space="preserve">stanowiącej własność Skarbu Państwa w trwałym zarządzie Stołecznego Zarządu Infrastruktury. </w:t>
      </w:r>
    </w:p>
    <w:p w:rsidR="00A76C8D" w:rsidRPr="008D2A4B" w:rsidRDefault="00A76C8D" w:rsidP="008D2A4B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8D2A4B">
        <w:rPr>
          <w:rFonts w:ascii="Arial" w:hAnsi="Arial" w:cs="Arial"/>
          <w:b/>
          <w:sz w:val="22"/>
          <w:szCs w:val="22"/>
        </w:rPr>
        <w:t>Dane planowanego obiektu:</w:t>
      </w:r>
    </w:p>
    <w:p w:rsidR="00A76C8D" w:rsidRPr="00B30E69" w:rsidRDefault="00A76C8D" w:rsidP="00B30E69">
      <w:pPr>
        <w:pStyle w:val="Tekstpodstawowy"/>
        <w:numPr>
          <w:ilvl w:val="0"/>
          <w:numId w:val="5"/>
        </w:numPr>
        <w:ind w:left="1134" w:hanging="283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powierzchnia zabudowy – </w:t>
      </w:r>
      <w:r w:rsidRPr="00B30E69">
        <w:rPr>
          <w:rFonts w:ascii="Arial" w:hAnsi="Arial" w:cs="Arial"/>
          <w:b/>
          <w:sz w:val="22"/>
          <w:szCs w:val="22"/>
        </w:rPr>
        <w:t>1 555,26 m2;</w:t>
      </w:r>
    </w:p>
    <w:p w:rsidR="00A76C8D" w:rsidRPr="00B30E69" w:rsidRDefault="00A76C8D" w:rsidP="00B30E69">
      <w:pPr>
        <w:pStyle w:val="Tekstpodstawowy"/>
        <w:numPr>
          <w:ilvl w:val="0"/>
          <w:numId w:val="5"/>
        </w:numPr>
        <w:ind w:left="1134" w:hanging="283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powierzchnia użytkowa – </w:t>
      </w:r>
      <w:r w:rsidRPr="00B30E69">
        <w:rPr>
          <w:rFonts w:ascii="Arial" w:hAnsi="Arial" w:cs="Arial"/>
          <w:b/>
          <w:sz w:val="22"/>
          <w:szCs w:val="22"/>
        </w:rPr>
        <w:t>1 316,66 m2;</w:t>
      </w:r>
    </w:p>
    <w:p w:rsidR="00A76C8D" w:rsidRPr="00B30E69" w:rsidRDefault="00A76C8D" w:rsidP="00B30E69">
      <w:pPr>
        <w:pStyle w:val="Tekstpodstawowy"/>
        <w:numPr>
          <w:ilvl w:val="0"/>
          <w:numId w:val="5"/>
        </w:numPr>
        <w:ind w:left="1134" w:hanging="283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kubatura – </w:t>
      </w:r>
      <w:r w:rsidRPr="00B30E69">
        <w:rPr>
          <w:rFonts w:ascii="Arial" w:hAnsi="Arial" w:cs="Arial"/>
          <w:b/>
          <w:color w:val="000000" w:themeColor="text1"/>
          <w:sz w:val="22"/>
          <w:szCs w:val="22"/>
        </w:rPr>
        <w:t>12 096,52 m3;</w:t>
      </w:r>
    </w:p>
    <w:p w:rsidR="003F5E42" w:rsidRPr="0054748A" w:rsidRDefault="00A76C8D" w:rsidP="0054748A">
      <w:pPr>
        <w:pStyle w:val="Tekstpodstawowy"/>
        <w:numPr>
          <w:ilvl w:val="0"/>
          <w:numId w:val="5"/>
        </w:numPr>
        <w:ind w:left="1134" w:hanging="283"/>
        <w:rPr>
          <w:rFonts w:ascii="Arial" w:hAnsi="Arial" w:cs="Arial"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wysokość – </w:t>
      </w:r>
      <w:r w:rsidRPr="00B30E69">
        <w:rPr>
          <w:rFonts w:ascii="Arial" w:hAnsi="Arial" w:cs="Arial"/>
          <w:b/>
          <w:color w:val="000000" w:themeColor="text1"/>
          <w:sz w:val="22"/>
          <w:szCs w:val="22"/>
        </w:rPr>
        <w:t>10,2 m.</w:t>
      </w:r>
    </w:p>
    <w:p w:rsidR="00A76C8D" w:rsidRPr="008D2A4B" w:rsidRDefault="00A76C8D" w:rsidP="008D2A4B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8D2A4B">
        <w:rPr>
          <w:rFonts w:ascii="Arial" w:hAnsi="Arial" w:cs="Arial"/>
          <w:b/>
          <w:sz w:val="22"/>
          <w:szCs w:val="22"/>
        </w:rPr>
        <w:t>Dane dotyczące uzbrojenia terenu:</w:t>
      </w:r>
    </w:p>
    <w:p w:rsidR="00A76C8D" w:rsidRPr="00B30E69" w:rsidRDefault="00A76C8D" w:rsidP="008D2A4B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Teren przeznaczony pod inwestycję jest w większości nieużytkowany, zakrzewiony i zadrzewiony, lokalnie uzbrojony. Na niewielkich fragmentach występuje teren utwardzony oraz ogrodzenie przewidziane do rozbiórki. Teren inwestycji zlokalizowany jest w granicach: zlewni jednolitej części wód powierzchniowych RW2000192727699 „</w:t>
      </w:r>
      <w:proofErr w:type="spellStart"/>
      <w:r w:rsidRPr="00B30E69">
        <w:rPr>
          <w:rFonts w:ascii="Arial" w:hAnsi="Arial" w:cs="Arial"/>
          <w:sz w:val="22"/>
          <w:szCs w:val="22"/>
        </w:rPr>
        <w:t>Pisia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od </w:t>
      </w:r>
      <w:proofErr w:type="spellStart"/>
      <w:r w:rsidRPr="00B30E69">
        <w:rPr>
          <w:rFonts w:ascii="Arial" w:hAnsi="Arial" w:cs="Arial"/>
          <w:sz w:val="22"/>
          <w:szCs w:val="22"/>
        </w:rPr>
        <w:t>Okrzeszy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do ujścia”, jednolitej części wód podziemnych PLGW200065 oraz głównego zbiornika wód podziemnych 2151 </w:t>
      </w:r>
      <w:proofErr w:type="spellStart"/>
      <w:r w:rsidRPr="00B30E69">
        <w:rPr>
          <w:rFonts w:ascii="Arial" w:hAnsi="Arial" w:cs="Arial"/>
          <w:sz w:val="22"/>
          <w:szCs w:val="22"/>
        </w:rPr>
        <w:t>Subniecka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warszawska (część centralna).</w:t>
      </w:r>
    </w:p>
    <w:p w:rsidR="00A76C8D" w:rsidRPr="008D2A4B" w:rsidRDefault="00A76C8D" w:rsidP="005864E6">
      <w:pPr>
        <w:pStyle w:val="Tekstpodstawowy"/>
        <w:numPr>
          <w:ilvl w:val="1"/>
          <w:numId w:val="63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8D2A4B">
        <w:rPr>
          <w:rFonts w:ascii="Arial" w:hAnsi="Arial" w:cs="Arial"/>
          <w:b/>
          <w:sz w:val="22"/>
          <w:szCs w:val="22"/>
        </w:rPr>
        <w:t>PODSTAWA REALIZACJI PRZEDMIOTOWEGO ZADANIA</w:t>
      </w:r>
    </w:p>
    <w:p w:rsidR="00A76C8D" w:rsidRPr="008D2A4B" w:rsidRDefault="00A76C8D" w:rsidP="008D2A4B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8D2A4B">
        <w:rPr>
          <w:rFonts w:ascii="Arial" w:hAnsi="Arial" w:cs="Arial"/>
          <w:b/>
          <w:sz w:val="22"/>
          <w:szCs w:val="22"/>
        </w:rPr>
        <w:t xml:space="preserve">Wykaz dokumentacji technicznej 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projekty budowlane – ZASTRZEŻONE;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projekty wykonawcze – ZASTRZEŻONE;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przedmiary robót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specyfikacje techniczne wykonania i odbioru robót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wykazy urządzeń i materiałów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inwentaryzacja zieleni/ornitologiczna – ZASTRZEŻONE;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scenariusz pożarowy – ZASTRZEŻONE.</w:t>
      </w:r>
    </w:p>
    <w:p w:rsidR="00A76C8D" w:rsidRPr="00B30E69" w:rsidRDefault="00A76C8D" w:rsidP="008D2A4B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 xml:space="preserve">Decyzje administracyjne i inne dokumenty </w:t>
      </w:r>
    </w:p>
    <w:p w:rsidR="00A76C8D" w:rsidRPr="00B30E69" w:rsidRDefault="006402CF" w:rsidP="00B30E69">
      <w:pPr>
        <w:pStyle w:val="Tekstpodstawowy"/>
        <w:numPr>
          <w:ilvl w:val="2"/>
          <w:numId w:val="28"/>
        </w:numPr>
        <w:ind w:left="113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Decyzja zatwierdzająca</w:t>
      </w:r>
      <w:r w:rsidR="00A76C8D" w:rsidRPr="00B30E69">
        <w:rPr>
          <w:rFonts w:ascii="Arial" w:hAnsi="Arial" w:cs="Arial"/>
          <w:sz w:val="22"/>
          <w:szCs w:val="22"/>
        </w:rPr>
        <w:t xml:space="preserve"> projekt budowlany i udzielając</w:t>
      </w:r>
      <w:r>
        <w:rPr>
          <w:rFonts w:ascii="Arial" w:hAnsi="Arial" w:cs="Arial"/>
          <w:sz w:val="22"/>
          <w:szCs w:val="22"/>
        </w:rPr>
        <w:t xml:space="preserve">a </w:t>
      </w:r>
      <w:r w:rsidR="00A76C8D" w:rsidRPr="00B30E69">
        <w:rPr>
          <w:rFonts w:ascii="Arial" w:hAnsi="Arial" w:cs="Arial"/>
          <w:sz w:val="22"/>
          <w:szCs w:val="22"/>
        </w:rPr>
        <w:t>pozwolenia na budowę</w:t>
      </w:r>
      <w:r>
        <w:rPr>
          <w:rFonts w:ascii="Arial" w:hAnsi="Arial" w:cs="Arial"/>
          <w:sz w:val="22"/>
          <w:szCs w:val="22"/>
        </w:rPr>
        <w:t xml:space="preserve"> nr 190/SAAB/2022 z dnia 10.03.2022r.</w:t>
      </w:r>
      <w:r w:rsidR="00A76C8D"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2"/>
          <w:numId w:val="28"/>
        </w:numPr>
        <w:ind w:left="1134" w:hanging="27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Postanowienie RDOŚ w Warszawie – WOOŚ-II.421.2.2021.PT z dnia 01.06.2021 r.;</w:t>
      </w:r>
    </w:p>
    <w:p w:rsidR="00A76C8D" w:rsidRPr="00B30E69" w:rsidRDefault="00A76C8D" w:rsidP="00B30E69">
      <w:pPr>
        <w:pStyle w:val="Tekstpodstawowy"/>
        <w:numPr>
          <w:ilvl w:val="2"/>
          <w:numId w:val="28"/>
        </w:numPr>
        <w:ind w:left="1134" w:hanging="27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Decyzja Państwowego Gospodarstwa Wodnego – Wody Polskie </w:t>
      </w:r>
      <w:r w:rsidRPr="00B30E69">
        <w:rPr>
          <w:rFonts w:ascii="Arial" w:hAnsi="Arial" w:cs="Arial"/>
          <w:sz w:val="22"/>
          <w:szCs w:val="22"/>
        </w:rPr>
        <w:br/>
        <w:t>– nr WA.RUZ.4210.242.2021.PS z dnia 30.09.2021 r.;</w:t>
      </w:r>
    </w:p>
    <w:p w:rsidR="00A76C8D" w:rsidRPr="00B30E69" w:rsidRDefault="00A76C8D" w:rsidP="00B30E69">
      <w:pPr>
        <w:pStyle w:val="Tekstpodstawowy"/>
        <w:numPr>
          <w:ilvl w:val="2"/>
          <w:numId w:val="28"/>
        </w:numPr>
        <w:ind w:left="1134" w:hanging="272"/>
        <w:rPr>
          <w:rFonts w:ascii="Arial" w:hAnsi="Arial" w:cs="Arial"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Warunki przyłączeniowe </w:t>
      </w:r>
      <w:r w:rsidR="00F637A4">
        <w:rPr>
          <w:rFonts w:ascii="Arial" w:hAnsi="Arial" w:cs="Arial"/>
          <w:color w:val="000000" w:themeColor="text1"/>
          <w:sz w:val="22"/>
          <w:szCs w:val="22"/>
        </w:rPr>
        <w:t xml:space="preserve">uzyskano 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t>w ramach zadania 01752.</w:t>
      </w:r>
    </w:p>
    <w:p w:rsidR="00A76C8D" w:rsidRPr="00B30E69" w:rsidRDefault="00A76C8D" w:rsidP="005864E6">
      <w:pPr>
        <w:pStyle w:val="Tekstpodstawowy"/>
        <w:numPr>
          <w:ilvl w:val="1"/>
          <w:numId w:val="63"/>
        </w:numPr>
        <w:ind w:left="709" w:hanging="709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b/>
          <w:color w:val="000000" w:themeColor="text1"/>
          <w:sz w:val="22"/>
          <w:szCs w:val="22"/>
        </w:rPr>
        <w:t>ZAKRES RZECZOWY ROBÓT</w:t>
      </w:r>
    </w:p>
    <w:p w:rsidR="00A76C8D" w:rsidRPr="00B30E69" w:rsidRDefault="00A76C8D" w:rsidP="00B30E69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demontaż fragmentu istniejącego ogrodzenia oraz likwidacja istniejących przeszkód terenowych,</w:t>
      </w:r>
    </w:p>
    <w:p w:rsidR="00A76C8D" w:rsidRPr="00B30E69" w:rsidRDefault="00A76C8D" w:rsidP="00B30E69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robót ziemnych,</w:t>
      </w:r>
    </w:p>
    <w:p w:rsidR="00A76C8D" w:rsidRPr="00B30E69" w:rsidRDefault="00A76C8D" w:rsidP="00B30E69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nowego budynku magazynowego wraz z wewnętrznymi instalacjami:</w:t>
      </w:r>
    </w:p>
    <w:p w:rsidR="00A76C8D" w:rsidRPr="00B30E69" w:rsidRDefault="00A76C8D" w:rsidP="00B30E69">
      <w:pPr>
        <w:pStyle w:val="Akapitzlist"/>
        <w:numPr>
          <w:ilvl w:val="0"/>
          <w:numId w:val="45"/>
        </w:numPr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sanitarnymi (wod.-kan., c.o. wraz z grzejnikami, wentylacji i klimatyzacji, instalacji gazowej oraz gaszenia gazem w wybranych pomieszczeniach),</w:t>
      </w:r>
    </w:p>
    <w:p w:rsidR="00A76C8D" w:rsidRPr="00B30E69" w:rsidRDefault="00A76C8D" w:rsidP="00B30E69">
      <w:pPr>
        <w:pStyle w:val="Akapitzlist"/>
        <w:numPr>
          <w:ilvl w:val="0"/>
          <w:numId w:val="45"/>
        </w:numPr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elektrycznymi,</w:t>
      </w:r>
    </w:p>
    <w:p w:rsidR="00A76C8D" w:rsidRPr="00B30E69" w:rsidRDefault="00A76C8D" w:rsidP="00B30E69">
      <w:pPr>
        <w:pStyle w:val="Akapitzlist"/>
        <w:numPr>
          <w:ilvl w:val="0"/>
          <w:numId w:val="45"/>
        </w:numPr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teletechnicznymi i teleinformatycznymi,</w:t>
      </w:r>
    </w:p>
    <w:p w:rsidR="00A76C8D" w:rsidRPr="00B30E69" w:rsidRDefault="00A76C8D" w:rsidP="00B30E69">
      <w:pPr>
        <w:pStyle w:val="Akapitzlist"/>
        <w:numPr>
          <w:ilvl w:val="0"/>
          <w:numId w:val="45"/>
        </w:numPr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instalacji systemu gaszenia gazem.</w:t>
      </w:r>
    </w:p>
    <w:p w:rsidR="00A76C8D" w:rsidRPr="00B30E69" w:rsidRDefault="00A76C8D" w:rsidP="00B30E69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nowego podziemnego uzbrojenia terenu oraz przebudowa istniejącego (zgodnie z projektami branżowymi), w tym:</w:t>
      </w:r>
    </w:p>
    <w:p w:rsidR="00A76C8D" w:rsidRPr="00B30E69" w:rsidRDefault="00A76C8D" w:rsidP="00B30E69">
      <w:pPr>
        <w:pStyle w:val="Akapitzlist"/>
        <w:numPr>
          <w:ilvl w:val="0"/>
          <w:numId w:val="47"/>
        </w:numPr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przyłącza wodociągowego,</w:t>
      </w:r>
    </w:p>
    <w:p w:rsidR="00A76C8D" w:rsidRPr="00B30E69" w:rsidRDefault="00A76C8D" w:rsidP="00B30E69">
      <w:pPr>
        <w:pStyle w:val="Akapitzlist"/>
        <w:numPr>
          <w:ilvl w:val="0"/>
          <w:numId w:val="47"/>
        </w:numPr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przyłącza kanalizacji sanitarnej,</w:t>
      </w:r>
    </w:p>
    <w:p w:rsidR="00A76C8D" w:rsidRPr="00B30E69" w:rsidRDefault="00A76C8D" w:rsidP="00B30E69">
      <w:pPr>
        <w:pStyle w:val="Akapitzlist"/>
        <w:numPr>
          <w:ilvl w:val="0"/>
          <w:numId w:val="47"/>
        </w:numPr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przyłącza kanalizacji deszczowej,</w:t>
      </w:r>
    </w:p>
    <w:p w:rsidR="00A76C8D" w:rsidRPr="00B30E69" w:rsidRDefault="00A76C8D" w:rsidP="00B30E69">
      <w:pPr>
        <w:pStyle w:val="Akapitzlist"/>
        <w:numPr>
          <w:ilvl w:val="0"/>
          <w:numId w:val="47"/>
        </w:numPr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przyłącza ciepłowniczego,</w:t>
      </w:r>
    </w:p>
    <w:p w:rsidR="00A76C8D" w:rsidRPr="00B30E69" w:rsidRDefault="00A76C8D" w:rsidP="00B30E69">
      <w:pPr>
        <w:pStyle w:val="Akapitzlist"/>
        <w:numPr>
          <w:ilvl w:val="0"/>
          <w:numId w:val="47"/>
        </w:numPr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przyłącza elektroenergetycznego,</w:t>
      </w:r>
    </w:p>
    <w:p w:rsidR="00A76C8D" w:rsidRPr="00B30E69" w:rsidRDefault="00A76C8D" w:rsidP="00B30E69">
      <w:pPr>
        <w:pStyle w:val="Akapitzlist"/>
        <w:numPr>
          <w:ilvl w:val="0"/>
          <w:numId w:val="47"/>
        </w:numPr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kanalizacji teletechnicznej,</w:t>
      </w:r>
    </w:p>
    <w:p w:rsidR="00A76C8D" w:rsidRPr="00B30E69" w:rsidRDefault="00A76C8D" w:rsidP="00B30E69">
      <w:pPr>
        <w:pStyle w:val="Akapitzlist"/>
        <w:numPr>
          <w:ilvl w:val="0"/>
          <w:numId w:val="47"/>
        </w:numPr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instalacji oświetlenia zewnętrznego.</w:t>
      </w:r>
    </w:p>
    <w:p w:rsidR="00A76C8D" w:rsidRPr="00B30E69" w:rsidRDefault="00A76C8D" w:rsidP="00B30E69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utwardzonych dróg dojazdowych, placów manewrowych i ciągów pieszych,</w:t>
      </w:r>
    </w:p>
    <w:p w:rsidR="00A76C8D" w:rsidRPr="00B30E69" w:rsidRDefault="00A76C8D" w:rsidP="00B30E69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wykonanie miejsc parkingowych dla samochodów ciężarowych (5 szt.) </w:t>
      </w:r>
      <w:r w:rsidRPr="00B30E69">
        <w:rPr>
          <w:rFonts w:ascii="Arial" w:hAnsi="Arial" w:cs="Arial"/>
          <w:sz w:val="22"/>
          <w:szCs w:val="22"/>
        </w:rPr>
        <w:br/>
        <w:t>i osobowych (48 szt.),</w:t>
      </w:r>
    </w:p>
    <w:p w:rsidR="00A76C8D" w:rsidRPr="00B30E69" w:rsidRDefault="00A76C8D" w:rsidP="00B30E69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montaż oświetlenia zewnętrznego,</w:t>
      </w:r>
    </w:p>
    <w:p w:rsidR="00A76C8D" w:rsidRPr="00B30E69" w:rsidRDefault="00A76C8D" w:rsidP="00B30E69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wiaty na odpady bytowe,</w:t>
      </w:r>
    </w:p>
    <w:p w:rsidR="00A76C8D" w:rsidRPr="00B30E69" w:rsidRDefault="00A76C8D" w:rsidP="00B30E69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lastRenderedPageBreak/>
        <w:t xml:space="preserve">zagospodarowanie terenu wokół budynku (wprowadzenie zieleni urządzonej oraz elementów małej architektury, takich jak: kosze na odpady, stojaki </w:t>
      </w:r>
      <w:r w:rsidRPr="00B30E69">
        <w:rPr>
          <w:rFonts w:ascii="Arial" w:hAnsi="Arial" w:cs="Arial"/>
          <w:sz w:val="22"/>
          <w:szCs w:val="22"/>
        </w:rPr>
        <w:br/>
        <w:t>na rowery).</w:t>
      </w:r>
    </w:p>
    <w:p w:rsidR="00A76C8D" w:rsidRPr="00B30E69" w:rsidRDefault="00A76C8D" w:rsidP="00B30E69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architektoniczno-budowlanym obejmuje:</w:t>
      </w:r>
    </w:p>
    <w:p w:rsidR="00A76C8D" w:rsidRPr="00B30E69" w:rsidRDefault="00A76C8D" w:rsidP="00B30E69">
      <w:pPr>
        <w:pStyle w:val="Akapitzlist"/>
        <w:numPr>
          <w:ilvl w:val="0"/>
          <w:numId w:val="48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prace fundamentowe,</w:t>
      </w:r>
    </w:p>
    <w:p w:rsidR="00A76C8D" w:rsidRPr="00B30E69" w:rsidRDefault="00A76C8D" w:rsidP="00B30E69">
      <w:pPr>
        <w:pStyle w:val="Akapitzlist"/>
        <w:numPr>
          <w:ilvl w:val="0"/>
          <w:numId w:val="48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prace konstrukcyjne, murowe,</w:t>
      </w:r>
    </w:p>
    <w:p w:rsidR="00A76C8D" w:rsidRPr="00B30E69" w:rsidRDefault="00A76C8D" w:rsidP="00B30E69">
      <w:pPr>
        <w:pStyle w:val="Akapitzlist"/>
        <w:numPr>
          <w:ilvl w:val="0"/>
          <w:numId w:val="48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izolacji przeciwwilgociowych i termicznych,</w:t>
      </w:r>
    </w:p>
    <w:p w:rsidR="00A76C8D" w:rsidRPr="00B30E69" w:rsidRDefault="00A76C8D" w:rsidP="00B30E69">
      <w:pPr>
        <w:pStyle w:val="Akapitzlist"/>
        <w:numPr>
          <w:ilvl w:val="0"/>
          <w:numId w:val="48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pokrycia i odwodnienia dachu, wykonanie termoizolacji ścianek attykowych,</w:t>
      </w:r>
    </w:p>
    <w:p w:rsidR="00A76C8D" w:rsidRPr="00B30E69" w:rsidRDefault="00A76C8D" w:rsidP="00B30E69">
      <w:pPr>
        <w:pStyle w:val="Akapitzlist"/>
        <w:numPr>
          <w:ilvl w:val="0"/>
          <w:numId w:val="48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prace elewacyjne zewnętrzne (materiały wykończeniowe, tynki, obróbki blacharskie, rynny, rury spustowe),</w:t>
      </w:r>
    </w:p>
    <w:p w:rsidR="00A76C8D" w:rsidRPr="00B30E69" w:rsidRDefault="00A76C8D" w:rsidP="00B30E69">
      <w:pPr>
        <w:pStyle w:val="Akapitzlist"/>
        <w:numPr>
          <w:ilvl w:val="0"/>
          <w:numId w:val="48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wykonanie wewnętrznych przegród murowanych i działowych w oparciu </w:t>
      </w:r>
      <w:r w:rsidRPr="00B30E69">
        <w:rPr>
          <w:rFonts w:ascii="Arial" w:hAnsi="Arial" w:cs="Arial"/>
          <w:sz w:val="22"/>
          <w:szCs w:val="22"/>
        </w:rPr>
        <w:br/>
        <w:t xml:space="preserve">o przyjęte rozwiązania funkcjonalno-użytkowe (wg części graficznej) – ściany wewnętrzne murowane z bloczków silikatowych, ściany działowe murowane </w:t>
      </w:r>
      <w:r w:rsidRPr="00B30E69">
        <w:rPr>
          <w:rFonts w:ascii="Arial" w:hAnsi="Arial" w:cs="Arial"/>
          <w:sz w:val="22"/>
          <w:szCs w:val="22"/>
        </w:rPr>
        <w:br/>
        <w:t>i g-k,</w:t>
      </w:r>
    </w:p>
    <w:p w:rsidR="00A76C8D" w:rsidRPr="00B30E69" w:rsidRDefault="00A76C8D" w:rsidP="00B30E69">
      <w:pPr>
        <w:pStyle w:val="Akapitzlist"/>
        <w:numPr>
          <w:ilvl w:val="0"/>
          <w:numId w:val="48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montaż stolarki/ślusarki zewnętrznej i wewnętrznej,</w:t>
      </w:r>
    </w:p>
    <w:p w:rsidR="00A76C8D" w:rsidRPr="00B30E69" w:rsidRDefault="00A76C8D" w:rsidP="00B30E69">
      <w:pPr>
        <w:pStyle w:val="Akapitzlist"/>
        <w:numPr>
          <w:ilvl w:val="0"/>
          <w:numId w:val="48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wykonanie wszystkich elementów wykończeniowych, m.in. ścian, posadzek, sufitów podwieszonych, wykonanie wycieraczek wewnętrznych </w:t>
      </w:r>
      <w:r w:rsidRPr="00B30E69">
        <w:rPr>
          <w:rFonts w:ascii="Arial" w:hAnsi="Arial" w:cs="Arial"/>
          <w:sz w:val="22"/>
          <w:szCs w:val="22"/>
        </w:rPr>
        <w:br/>
        <w:t>i zewnętrznych,</w:t>
      </w:r>
    </w:p>
    <w:p w:rsidR="00A76C8D" w:rsidRPr="00B30E69" w:rsidRDefault="00A76C8D" w:rsidP="00B30E69">
      <w:pPr>
        <w:pStyle w:val="Akapitzlist"/>
        <w:numPr>
          <w:ilvl w:val="0"/>
          <w:numId w:val="48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instalowanie sufitów podwieszonych,</w:t>
      </w:r>
    </w:p>
    <w:p w:rsidR="008D2A4B" w:rsidRPr="005737F2" w:rsidRDefault="00A76C8D" w:rsidP="005737F2">
      <w:pPr>
        <w:pStyle w:val="Akapitzlist"/>
        <w:numPr>
          <w:ilvl w:val="0"/>
          <w:numId w:val="48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wydzielenie kabin ustępowych HPL, gr. min. 20mm.</w:t>
      </w:r>
    </w:p>
    <w:p w:rsidR="00A76C8D" w:rsidRPr="00B30E69" w:rsidRDefault="00A76C8D" w:rsidP="00B30E69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sanitarnych obejmuje:</w:t>
      </w:r>
    </w:p>
    <w:p w:rsidR="00A76C8D" w:rsidRPr="00B30E69" w:rsidRDefault="00A76C8D" w:rsidP="00B30E69">
      <w:pPr>
        <w:pStyle w:val="Akapitzlist"/>
        <w:numPr>
          <w:ilvl w:val="0"/>
          <w:numId w:val="49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wod.-kan.,</w:t>
      </w:r>
    </w:p>
    <w:p w:rsidR="00A76C8D" w:rsidRPr="00B30E69" w:rsidRDefault="00A76C8D" w:rsidP="00B30E69">
      <w:pPr>
        <w:pStyle w:val="Akapitzlist"/>
        <w:numPr>
          <w:ilvl w:val="0"/>
          <w:numId w:val="49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odprowadzenia wód deszczowych z dachu hali,</w:t>
      </w:r>
    </w:p>
    <w:p w:rsidR="00A76C8D" w:rsidRPr="00B30E69" w:rsidRDefault="00A76C8D" w:rsidP="00B30E69">
      <w:pPr>
        <w:pStyle w:val="Akapitzlist"/>
        <w:numPr>
          <w:ilvl w:val="0"/>
          <w:numId w:val="49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grzewczej,</w:t>
      </w:r>
    </w:p>
    <w:p w:rsidR="00A76C8D" w:rsidRPr="00B30E69" w:rsidRDefault="00A76C8D" w:rsidP="00B30E69">
      <w:pPr>
        <w:pStyle w:val="Akapitzlist"/>
        <w:numPr>
          <w:ilvl w:val="0"/>
          <w:numId w:val="49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wentylacji i klimatyzacji.</w:t>
      </w:r>
    </w:p>
    <w:p w:rsidR="00A76C8D" w:rsidRPr="00B30E69" w:rsidRDefault="00A76C8D" w:rsidP="00B30E69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elektrycznych obejmuje:</w:t>
      </w:r>
    </w:p>
    <w:p w:rsidR="00A76C8D" w:rsidRPr="00B30E69" w:rsidRDefault="00A76C8D" w:rsidP="00B30E69">
      <w:pPr>
        <w:pStyle w:val="Akapitzlist"/>
        <w:numPr>
          <w:ilvl w:val="0"/>
          <w:numId w:val="50"/>
        </w:numPr>
        <w:ind w:left="1134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sz w:val="22"/>
          <w:szCs w:val="22"/>
        </w:rPr>
        <w:t>instalację gniazdową,</w:t>
      </w:r>
    </w:p>
    <w:p w:rsidR="00A76C8D" w:rsidRPr="00B30E69" w:rsidRDefault="00A76C8D" w:rsidP="00B30E69">
      <w:pPr>
        <w:pStyle w:val="Akapitzlist"/>
        <w:numPr>
          <w:ilvl w:val="0"/>
          <w:numId w:val="50"/>
        </w:numPr>
        <w:ind w:left="1134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sz w:val="22"/>
          <w:szCs w:val="22"/>
        </w:rPr>
        <w:t>instalację elektryczną siłową,</w:t>
      </w:r>
    </w:p>
    <w:p w:rsidR="00A76C8D" w:rsidRPr="00B30E69" w:rsidRDefault="00A76C8D" w:rsidP="00B30E69">
      <w:pPr>
        <w:pStyle w:val="Akapitzlist"/>
        <w:numPr>
          <w:ilvl w:val="0"/>
          <w:numId w:val="50"/>
        </w:numPr>
        <w:ind w:left="1134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sz w:val="22"/>
          <w:szCs w:val="22"/>
        </w:rPr>
        <w:t>instalację oświetleniową (podstawową i awaryjną),</w:t>
      </w:r>
    </w:p>
    <w:p w:rsidR="00A76C8D" w:rsidRPr="00B30E69" w:rsidRDefault="00A76C8D" w:rsidP="00B30E69">
      <w:pPr>
        <w:pStyle w:val="Akapitzlist"/>
        <w:numPr>
          <w:ilvl w:val="0"/>
          <w:numId w:val="50"/>
        </w:numPr>
        <w:ind w:left="1134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sz w:val="22"/>
          <w:szCs w:val="22"/>
        </w:rPr>
        <w:t>instalację połączeń wyrównawczych,</w:t>
      </w:r>
    </w:p>
    <w:p w:rsidR="00A76C8D" w:rsidRPr="00B30E69" w:rsidRDefault="00A76C8D" w:rsidP="00B30E69">
      <w:pPr>
        <w:pStyle w:val="Akapitzlist"/>
        <w:numPr>
          <w:ilvl w:val="0"/>
          <w:numId w:val="50"/>
        </w:numPr>
        <w:ind w:left="1134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sz w:val="22"/>
          <w:szCs w:val="22"/>
        </w:rPr>
        <w:t>ochronę przeciwprzepięciową,</w:t>
      </w:r>
    </w:p>
    <w:p w:rsidR="00A76C8D" w:rsidRPr="00B30E69" w:rsidRDefault="00A76C8D" w:rsidP="00B30E69">
      <w:pPr>
        <w:pStyle w:val="Akapitzlist"/>
        <w:numPr>
          <w:ilvl w:val="0"/>
          <w:numId w:val="50"/>
        </w:numPr>
        <w:ind w:left="1134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sz w:val="22"/>
          <w:szCs w:val="22"/>
        </w:rPr>
        <w:t>ochronę od porażeń,</w:t>
      </w:r>
    </w:p>
    <w:p w:rsidR="00A76C8D" w:rsidRPr="00B30E69" w:rsidRDefault="00A76C8D" w:rsidP="00B30E69">
      <w:pPr>
        <w:pStyle w:val="Akapitzlist"/>
        <w:numPr>
          <w:ilvl w:val="0"/>
          <w:numId w:val="50"/>
        </w:numPr>
        <w:ind w:left="1134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sz w:val="22"/>
          <w:szCs w:val="22"/>
        </w:rPr>
        <w:t>przeciwpożarowy wyłącznik prądu,</w:t>
      </w:r>
    </w:p>
    <w:p w:rsidR="00A76C8D" w:rsidRPr="00B30E69" w:rsidRDefault="00A76C8D" w:rsidP="00B30E69">
      <w:pPr>
        <w:pStyle w:val="Akapitzlist"/>
        <w:numPr>
          <w:ilvl w:val="0"/>
          <w:numId w:val="50"/>
        </w:numPr>
        <w:ind w:left="1134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sz w:val="22"/>
          <w:szCs w:val="22"/>
        </w:rPr>
        <w:t xml:space="preserve">instalację </w:t>
      </w:r>
      <w:proofErr w:type="spellStart"/>
      <w:r w:rsidRPr="00B30E69">
        <w:rPr>
          <w:rFonts w:ascii="Arial" w:hAnsi="Arial" w:cs="Arial"/>
          <w:sz w:val="22"/>
          <w:szCs w:val="22"/>
        </w:rPr>
        <w:t>fotowoltaiki</w:t>
      </w:r>
      <w:proofErr w:type="spellEnd"/>
      <w:r w:rsidRPr="00B30E69">
        <w:rPr>
          <w:rFonts w:ascii="Arial" w:hAnsi="Arial" w:cs="Arial"/>
          <w:sz w:val="22"/>
          <w:szCs w:val="22"/>
        </w:rPr>
        <w:t>,</w:t>
      </w:r>
    </w:p>
    <w:p w:rsidR="00A76C8D" w:rsidRPr="00B30E69" w:rsidRDefault="00A76C8D" w:rsidP="00B30E69">
      <w:pPr>
        <w:pStyle w:val="Akapitzlist"/>
        <w:numPr>
          <w:ilvl w:val="0"/>
          <w:numId w:val="50"/>
        </w:numPr>
        <w:ind w:left="1134" w:hanging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sz w:val="22"/>
          <w:szCs w:val="22"/>
        </w:rPr>
        <w:t>instalację systemów zabezpieczeń.</w:t>
      </w:r>
    </w:p>
    <w:p w:rsidR="00A76C8D" w:rsidRPr="00B30E69" w:rsidRDefault="00A76C8D" w:rsidP="00B30E69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teletechnicznych i teleinformatycznych obejmuje:</w:t>
      </w:r>
    </w:p>
    <w:p w:rsidR="00A76C8D" w:rsidRPr="00B30E69" w:rsidRDefault="00A76C8D" w:rsidP="00B30E69">
      <w:pPr>
        <w:pStyle w:val="Akapitzlist"/>
        <w:numPr>
          <w:ilvl w:val="0"/>
          <w:numId w:val="51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sieci zasilania systemów alarmowych,</w:t>
      </w:r>
    </w:p>
    <w:p w:rsidR="00A76C8D" w:rsidRPr="00B30E69" w:rsidRDefault="00A76C8D" w:rsidP="00B30E69">
      <w:pPr>
        <w:pStyle w:val="Akapitzlist"/>
        <w:numPr>
          <w:ilvl w:val="0"/>
          <w:numId w:val="51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system alarmowy,</w:t>
      </w:r>
    </w:p>
    <w:p w:rsidR="00A76C8D" w:rsidRPr="00B30E69" w:rsidRDefault="00A76C8D" w:rsidP="00B30E69">
      <w:pPr>
        <w:pStyle w:val="Akapitzlist"/>
        <w:numPr>
          <w:ilvl w:val="0"/>
          <w:numId w:val="51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system kontroli dostępu,</w:t>
      </w:r>
    </w:p>
    <w:p w:rsidR="00A76C8D" w:rsidRPr="00B30E69" w:rsidRDefault="00A76C8D" w:rsidP="00B30E69">
      <w:pPr>
        <w:pStyle w:val="Akapitzlist"/>
        <w:numPr>
          <w:ilvl w:val="0"/>
          <w:numId w:val="51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telewizyjny system nadzoru,</w:t>
      </w:r>
    </w:p>
    <w:p w:rsidR="00A76C8D" w:rsidRPr="00B30E69" w:rsidRDefault="00A76C8D" w:rsidP="00B30E69">
      <w:pPr>
        <w:pStyle w:val="Akapitzlist"/>
        <w:numPr>
          <w:ilvl w:val="0"/>
          <w:numId w:val="51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elektroniczny depozytor kluczy oraz system </w:t>
      </w:r>
      <w:proofErr w:type="spellStart"/>
      <w:r w:rsidRPr="00B30E69">
        <w:rPr>
          <w:rFonts w:ascii="Arial" w:hAnsi="Arial" w:cs="Arial"/>
          <w:sz w:val="22"/>
          <w:szCs w:val="22"/>
        </w:rPr>
        <w:t>interkomowy</w:t>
      </w:r>
      <w:proofErr w:type="spellEnd"/>
      <w:r w:rsidRPr="00B30E69">
        <w:rPr>
          <w:rFonts w:ascii="Arial" w:hAnsi="Arial" w:cs="Arial"/>
          <w:sz w:val="22"/>
          <w:szCs w:val="22"/>
        </w:rPr>
        <w:t>,</w:t>
      </w:r>
    </w:p>
    <w:p w:rsidR="00A76C8D" w:rsidRPr="00B30E69" w:rsidRDefault="00A76C8D" w:rsidP="00B30E69">
      <w:pPr>
        <w:pStyle w:val="Akapitzlist"/>
        <w:numPr>
          <w:ilvl w:val="0"/>
          <w:numId w:val="51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gaszenie gazem w pomieszczeniach magazynowych 0.20 i 0.21.</w:t>
      </w:r>
    </w:p>
    <w:p w:rsidR="00A76C8D" w:rsidRDefault="00A76C8D" w:rsidP="00B30E69">
      <w:pPr>
        <w:ind w:left="284"/>
        <w:jc w:val="both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 xml:space="preserve">Przedmiot zamówienia należy wykonać zgodnie z dokumentacją projektową </w:t>
      </w:r>
      <w:r w:rsidRPr="00B30E69">
        <w:rPr>
          <w:rFonts w:ascii="Arial" w:hAnsi="Arial" w:cs="Arial"/>
          <w:b/>
          <w:sz w:val="22"/>
          <w:szCs w:val="22"/>
        </w:rPr>
        <w:br/>
        <w:t>(wg pkt.</w:t>
      </w:r>
      <w:r w:rsidR="005737F2">
        <w:rPr>
          <w:rFonts w:ascii="Arial" w:hAnsi="Arial" w:cs="Arial"/>
          <w:b/>
          <w:sz w:val="22"/>
          <w:szCs w:val="22"/>
        </w:rPr>
        <w:t xml:space="preserve"> 5</w:t>
      </w:r>
      <w:r w:rsidRPr="00B30E69">
        <w:rPr>
          <w:rFonts w:ascii="Arial" w:hAnsi="Arial" w:cs="Arial"/>
          <w:b/>
          <w:sz w:val="22"/>
          <w:szCs w:val="22"/>
        </w:rPr>
        <w:t xml:space="preserve">.2.1.), zasadami wiedzy technicznej i innymi obowiązującymi przepisami, normami i aktualnymi warunkami technicznymi wykonania i odbioru robót </w:t>
      </w:r>
      <w:r w:rsidRPr="00B30E69">
        <w:rPr>
          <w:rFonts w:ascii="Arial" w:hAnsi="Arial" w:cs="Arial"/>
          <w:b/>
          <w:sz w:val="22"/>
          <w:szCs w:val="22"/>
        </w:rPr>
        <w:br/>
        <w:t>w budownictwie.</w:t>
      </w:r>
    </w:p>
    <w:p w:rsidR="005737F2" w:rsidRPr="00B30E69" w:rsidRDefault="005737F2" w:rsidP="00B30E69">
      <w:pPr>
        <w:ind w:left="284"/>
        <w:jc w:val="both"/>
        <w:rPr>
          <w:rFonts w:ascii="Arial" w:hAnsi="Arial" w:cs="Arial"/>
          <w:b/>
          <w:sz w:val="22"/>
          <w:szCs w:val="22"/>
        </w:rPr>
      </w:pPr>
    </w:p>
    <w:p w:rsidR="00A76C8D" w:rsidRPr="008D2A4B" w:rsidRDefault="00A76C8D" w:rsidP="008D2A4B">
      <w:pPr>
        <w:pStyle w:val="Tekstpodstawowy"/>
        <w:numPr>
          <w:ilvl w:val="0"/>
          <w:numId w:val="63"/>
        </w:numPr>
        <w:tabs>
          <w:tab w:val="left" w:pos="426"/>
        </w:tabs>
        <w:ind w:left="284" w:hanging="284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8D2A4B">
        <w:rPr>
          <w:rFonts w:ascii="Arial" w:hAnsi="Arial" w:cs="Arial"/>
          <w:b/>
          <w:sz w:val="22"/>
          <w:szCs w:val="22"/>
          <w:u w:val="single"/>
        </w:rPr>
        <w:lastRenderedPageBreak/>
        <w:t>PODZADANIE E pn. „PRZEBUDOWA BUDYNKU NR 219 NA POTRZEBY</w:t>
      </w:r>
      <w:r w:rsidRPr="008D2A4B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 ZESTAWÓW PILICA”</w:t>
      </w:r>
    </w:p>
    <w:p w:rsidR="00A76C8D" w:rsidRPr="00B30E69" w:rsidRDefault="00A76C8D" w:rsidP="005864E6">
      <w:pPr>
        <w:pStyle w:val="Tekstpodstawowy"/>
        <w:numPr>
          <w:ilvl w:val="1"/>
          <w:numId w:val="63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 xml:space="preserve">INFORMACJE OGÓLNE DOT. TERENU I OBIEKTU </w:t>
      </w:r>
    </w:p>
    <w:p w:rsidR="00A76C8D" w:rsidRPr="00B30E69" w:rsidRDefault="00A76C8D" w:rsidP="00A12446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Dane podstawowe:</w:t>
      </w:r>
    </w:p>
    <w:p w:rsidR="00A76C8D" w:rsidRPr="00B30E69" w:rsidRDefault="00A76C8D" w:rsidP="00A12446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B30E69">
        <w:rPr>
          <w:rFonts w:ascii="Arial" w:hAnsi="Arial" w:cs="Arial"/>
          <w:color w:val="000000"/>
          <w:sz w:val="22"/>
          <w:szCs w:val="22"/>
        </w:rPr>
        <w:t xml:space="preserve">Przedmiotowa inwestycja obejmuje </w:t>
      </w:r>
      <w:r w:rsidRPr="00B30E69">
        <w:rPr>
          <w:rFonts w:ascii="Arial" w:eastAsiaTheme="minorHAnsi" w:hAnsi="Arial" w:cs="Arial"/>
          <w:sz w:val="22"/>
          <w:szCs w:val="22"/>
          <w:lang w:eastAsia="en-US"/>
        </w:rPr>
        <w:t>przebudowę budynku magazynowego nr 219, budowę nowych przyłączy wodociągowych, ciepłowniczych, elektroenergetycznych, kanalizacji sanitarnej, kanalizacji deszczowej, kanalizacji teletechnicznej, oświetlenia, a także budowę dróg, parkingów, ciągów pieszych</w:t>
      </w:r>
      <w:r w:rsidRPr="00B30E69">
        <w:rPr>
          <w:rFonts w:ascii="Arial" w:eastAsia="ArialMT" w:hAnsi="Arial" w:cs="Arial"/>
          <w:sz w:val="22"/>
          <w:szCs w:val="22"/>
          <w:lang w:eastAsia="en-US"/>
        </w:rPr>
        <w:t xml:space="preserve"> </w:t>
      </w:r>
      <w:r w:rsidRPr="00B30E69">
        <w:rPr>
          <w:rFonts w:ascii="Arial" w:eastAsia="ArialMT" w:hAnsi="Arial" w:cs="Arial"/>
          <w:sz w:val="22"/>
          <w:szCs w:val="22"/>
          <w:lang w:eastAsia="en-US"/>
        </w:rPr>
        <w:br/>
      </w: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i planowana jest w kompleksie wojskowym na działce nr 80/8 z obrębu 0017 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br/>
        <w:t xml:space="preserve">– </w:t>
      </w:r>
      <w:proofErr w:type="spellStart"/>
      <w:r w:rsidRPr="00B30E69">
        <w:rPr>
          <w:rFonts w:ascii="Arial" w:hAnsi="Arial" w:cs="Arial"/>
          <w:color w:val="000000" w:themeColor="text1"/>
          <w:sz w:val="22"/>
          <w:szCs w:val="22"/>
        </w:rPr>
        <w:t>Kaźmierów</w:t>
      </w:r>
      <w:proofErr w:type="spellEnd"/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, uregulowanej w księdze wieczystej nr PL1O/00035775/1, </w:t>
      </w:r>
      <w:r w:rsidRPr="00B30E69">
        <w:rPr>
          <w:rFonts w:ascii="Arial" w:hAnsi="Arial" w:cs="Arial"/>
          <w:color w:val="000000"/>
          <w:sz w:val="22"/>
          <w:szCs w:val="22"/>
        </w:rPr>
        <w:t xml:space="preserve">stanowiącej własność Skarbu Państwa w trwałym zarządzie Stołecznego Zarządu Infrastruktury. </w:t>
      </w:r>
    </w:p>
    <w:p w:rsidR="00A76C8D" w:rsidRPr="00A12446" w:rsidRDefault="00A76C8D" w:rsidP="00A12446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A12446">
        <w:rPr>
          <w:rFonts w:ascii="Arial" w:hAnsi="Arial" w:cs="Arial"/>
          <w:b/>
          <w:sz w:val="22"/>
          <w:szCs w:val="22"/>
        </w:rPr>
        <w:t>Dane obiektu:</w:t>
      </w:r>
    </w:p>
    <w:p w:rsidR="00A76C8D" w:rsidRPr="00B30E69" w:rsidRDefault="00A76C8D" w:rsidP="00B30E69">
      <w:pPr>
        <w:pStyle w:val="Tekstpodstawowy"/>
        <w:numPr>
          <w:ilvl w:val="0"/>
          <w:numId w:val="5"/>
        </w:numPr>
        <w:ind w:left="1134" w:hanging="283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powierzchnia zabudowy – </w:t>
      </w:r>
      <w:r w:rsidRPr="00B30E69">
        <w:rPr>
          <w:rFonts w:ascii="Arial" w:hAnsi="Arial" w:cs="Arial"/>
          <w:b/>
          <w:sz w:val="22"/>
          <w:szCs w:val="22"/>
        </w:rPr>
        <w:t>680,66 m2;</w:t>
      </w:r>
    </w:p>
    <w:p w:rsidR="00A76C8D" w:rsidRPr="00B30E69" w:rsidRDefault="00A76C8D" w:rsidP="00B30E69">
      <w:pPr>
        <w:pStyle w:val="Tekstpodstawowy"/>
        <w:numPr>
          <w:ilvl w:val="0"/>
          <w:numId w:val="5"/>
        </w:numPr>
        <w:ind w:left="1134" w:hanging="283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powierzchnia użytkowa – </w:t>
      </w:r>
      <w:r w:rsidRPr="00B30E69">
        <w:rPr>
          <w:rFonts w:ascii="Arial" w:hAnsi="Arial" w:cs="Arial"/>
          <w:b/>
          <w:sz w:val="22"/>
          <w:szCs w:val="22"/>
        </w:rPr>
        <w:t>504,76 m2;</w:t>
      </w:r>
    </w:p>
    <w:p w:rsidR="00A76C8D" w:rsidRPr="00B30E69" w:rsidRDefault="00A76C8D" w:rsidP="00B30E69">
      <w:pPr>
        <w:pStyle w:val="Tekstpodstawowy"/>
        <w:numPr>
          <w:ilvl w:val="0"/>
          <w:numId w:val="5"/>
        </w:numPr>
        <w:ind w:left="1134" w:hanging="283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kubatura – </w:t>
      </w:r>
      <w:r w:rsidRPr="00B30E69">
        <w:rPr>
          <w:rFonts w:ascii="Arial" w:hAnsi="Arial" w:cs="Arial"/>
          <w:b/>
          <w:color w:val="000000" w:themeColor="text1"/>
          <w:sz w:val="22"/>
          <w:szCs w:val="22"/>
        </w:rPr>
        <w:t>4 877,42 m3;</w:t>
      </w:r>
    </w:p>
    <w:p w:rsidR="00A76C8D" w:rsidRPr="00B30E69" w:rsidRDefault="00A76C8D" w:rsidP="00B30E69">
      <w:pPr>
        <w:pStyle w:val="Tekstpodstawowy"/>
        <w:numPr>
          <w:ilvl w:val="0"/>
          <w:numId w:val="5"/>
        </w:numPr>
        <w:ind w:left="1134" w:hanging="283"/>
        <w:rPr>
          <w:rFonts w:ascii="Arial" w:hAnsi="Arial" w:cs="Arial"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wysokość – </w:t>
      </w:r>
      <w:r w:rsidRPr="00B30E69">
        <w:rPr>
          <w:rFonts w:ascii="Arial" w:hAnsi="Arial" w:cs="Arial"/>
          <w:b/>
          <w:color w:val="000000" w:themeColor="text1"/>
          <w:sz w:val="22"/>
          <w:szCs w:val="22"/>
        </w:rPr>
        <w:t>8,75 m.</w:t>
      </w:r>
    </w:p>
    <w:p w:rsidR="00A76C8D" w:rsidRPr="00A12446" w:rsidRDefault="00A76C8D" w:rsidP="00A12446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A12446">
        <w:rPr>
          <w:rFonts w:ascii="Arial" w:hAnsi="Arial" w:cs="Arial"/>
          <w:b/>
          <w:sz w:val="22"/>
          <w:szCs w:val="22"/>
        </w:rPr>
        <w:t>Dane dotyczące uzbrojenia terenu:</w:t>
      </w:r>
    </w:p>
    <w:p w:rsidR="00A76C8D" w:rsidRPr="00B30E69" w:rsidRDefault="00A76C8D" w:rsidP="00A12446">
      <w:pPr>
        <w:pStyle w:val="Akapitzlist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Teren pod przebudowę budynku 219 jest płaski, pokryty roślinnością trawiastą, krzewami oraz drzewami różnych gatunków. </w:t>
      </w:r>
      <w:r w:rsidRPr="00B30E69">
        <w:rPr>
          <w:rFonts w:ascii="Arial" w:hAnsi="Arial" w:cs="Arial"/>
          <w:sz w:val="22"/>
          <w:szCs w:val="22"/>
        </w:rPr>
        <w:t>Przeważającą część terenu stanowią nawierzchnie utwardzone betonowe oraz żużlowe będące w złym stanie technicznym.</w:t>
      </w:r>
    </w:p>
    <w:p w:rsidR="00A76C8D" w:rsidRPr="00B30E69" w:rsidRDefault="00A76C8D" w:rsidP="00A12446">
      <w:pPr>
        <w:pStyle w:val="Akapitzlist"/>
        <w:autoSpaceDE w:val="0"/>
        <w:autoSpaceDN w:val="0"/>
        <w:adjustRightInd w:val="0"/>
        <w:ind w:left="709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Istniejąca infrastruktura techniczna:</w:t>
      </w:r>
    </w:p>
    <w:p w:rsidR="00A76C8D" w:rsidRPr="00B30E69" w:rsidRDefault="00A76C8D" w:rsidP="00B30E69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sieć i przyłącze wodociągowe,</w:t>
      </w:r>
    </w:p>
    <w:p w:rsidR="00A76C8D" w:rsidRPr="00B30E69" w:rsidRDefault="00A76C8D" w:rsidP="00B30E69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30E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sieć do zaopatrzenia w wodę do zewnętrznego gaszenia pożaru – przy budynku znajdują się dwa istniejące hydranty. Na skutek przebudowy układu drogowego, jeden z </w:t>
      </w:r>
      <w:r w:rsidR="0054748A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hydrantów zostanie zlikwidowany,</w:t>
      </w:r>
    </w:p>
    <w:p w:rsidR="00A76C8D" w:rsidRPr="00B30E69" w:rsidRDefault="00A76C8D" w:rsidP="00B30E69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30E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sieć i przyłącze kanalizacji sanitarnej – budowa nowego przyłącza do istniejącej sieci,</w:t>
      </w:r>
    </w:p>
    <w:p w:rsidR="00A76C8D" w:rsidRPr="00B30E69" w:rsidRDefault="00A76C8D" w:rsidP="00B30E69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30E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sieć i przyłącze kanalizacji deszczowej – budowa nowego przyłącza </w:t>
      </w:r>
      <w:r w:rsidRPr="00B30E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br/>
        <w:t xml:space="preserve">do projektowanej sieci wg. podzadania A „Budynki garażowe dla </w:t>
      </w:r>
      <w:proofErr w:type="spellStart"/>
      <w:r w:rsidRPr="00B30E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SpW</w:t>
      </w:r>
      <w:proofErr w:type="spellEnd"/>
      <w:r w:rsidRPr="00B30E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zasadniczego”,</w:t>
      </w:r>
    </w:p>
    <w:p w:rsidR="00A76C8D" w:rsidRPr="00B30E69" w:rsidRDefault="00A76C8D" w:rsidP="00B30E69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30E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przyłącze ciepłownicze – przebudowa istniejącego przyłącza i włączenie się </w:t>
      </w:r>
      <w:r w:rsidRPr="00B30E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br/>
        <w:t xml:space="preserve">do istniejącej sieci, </w:t>
      </w:r>
    </w:p>
    <w:p w:rsidR="00A76C8D" w:rsidRPr="00B30E69" w:rsidRDefault="00A76C8D" w:rsidP="00B30E69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30E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sieć i przyłącze elektroenergetyczne </w:t>
      </w:r>
      <w:proofErr w:type="spellStart"/>
      <w:r w:rsidRPr="00B30E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nN</w:t>
      </w:r>
      <w:proofErr w:type="spellEnd"/>
      <w:r w:rsidRPr="00B30E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oraz oświetleniowe – budowa nowego przyłącza do stacji transformatorowej projektowanej wg </w:t>
      </w:r>
      <w:r w:rsidRPr="00B30E69">
        <w:rPr>
          <w:rFonts w:ascii="Arial" w:hAnsi="Arial" w:cs="Arial"/>
          <w:iCs/>
          <w:sz w:val="22"/>
          <w:szCs w:val="22"/>
        </w:rPr>
        <w:t>zadania nr 01752 „Budowa infrastruktury zabezpieczającej funkcjonowanie kompleksu”,</w:t>
      </w:r>
    </w:p>
    <w:p w:rsidR="00A76C8D" w:rsidRPr="00B30E69" w:rsidRDefault="00A76C8D" w:rsidP="00B30E69">
      <w:pPr>
        <w:pStyle w:val="Akapitzlist"/>
        <w:numPr>
          <w:ilvl w:val="0"/>
          <w:numId w:val="52"/>
        </w:numPr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B30E69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sieć i przyłącze telekomunikacyjne – budowa przyłącza i włączenie się do sieci wg. odrębnego zadania.</w:t>
      </w:r>
    </w:p>
    <w:p w:rsidR="00A76C8D" w:rsidRPr="00B30E69" w:rsidRDefault="00A76C8D" w:rsidP="005864E6">
      <w:pPr>
        <w:pStyle w:val="Tekstpodstawowy"/>
        <w:numPr>
          <w:ilvl w:val="1"/>
          <w:numId w:val="63"/>
        </w:numPr>
        <w:ind w:left="709" w:hanging="709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b/>
          <w:color w:val="000000" w:themeColor="text1"/>
          <w:sz w:val="22"/>
          <w:szCs w:val="22"/>
        </w:rPr>
        <w:t>PODSTAWA REALIZACJI PRZEDMIOTOWEGO ZADANIA</w:t>
      </w:r>
    </w:p>
    <w:p w:rsidR="00A76C8D" w:rsidRPr="00A12446" w:rsidRDefault="00A76C8D" w:rsidP="00A12446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A12446">
        <w:rPr>
          <w:rFonts w:ascii="Arial" w:hAnsi="Arial" w:cs="Arial"/>
          <w:b/>
          <w:sz w:val="22"/>
          <w:szCs w:val="22"/>
        </w:rPr>
        <w:t xml:space="preserve">Wykaz dokumentacji technicznej 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projekty budowlane – ZASTRZEŻONE;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projekty wykonawcze – ZASTRZEŻONE;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przedmiary robót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specyfikacje techniczne wykonania i odbioru robót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wykazy urządzeń i materiałów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inwentaryzacja zieleni/ornitologiczna – ZASTRZEŻONE;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scenariusz pożarowy – ZASTRZEŻONE.</w:t>
      </w:r>
    </w:p>
    <w:p w:rsidR="00A76C8D" w:rsidRPr="00B30E69" w:rsidRDefault="00A76C8D" w:rsidP="00A12446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 xml:space="preserve">Decyzje administracyjne i inne dokumenty </w:t>
      </w:r>
    </w:p>
    <w:p w:rsidR="00A76C8D" w:rsidRPr="00B30E69" w:rsidRDefault="00A76C8D" w:rsidP="00B30E69">
      <w:pPr>
        <w:pStyle w:val="Tekstpodstawowy"/>
        <w:numPr>
          <w:ilvl w:val="2"/>
          <w:numId w:val="28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Zamawiający jest na etapie uzyskiwania Decyzji zatwierdzającej projekt budowlany i udzielającej pozwolenia na budowę;</w:t>
      </w:r>
    </w:p>
    <w:p w:rsidR="00A76C8D" w:rsidRPr="00B30E69" w:rsidRDefault="00A76C8D" w:rsidP="00B30E69">
      <w:pPr>
        <w:pStyle w:val="Tekstpodstawowy"/>
        <w:numPr>
          <w:ilvl w:val="2"/>
          <w:numId w:val="28"/>
        </w:numPr>
        <w:ind w:left="1134" w:hanging="27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Postanowienie RDOŚ w Warszawie – WOOŚ-II.421.2.2021.PT z dnia 01.06.2021 r.;</w:t>
      </w:r>
    </w:p>
    <w:p w:rsidR="00A76C8D" w:rsidRPr="00B30E69" w:rsidRDefault="00A76C8D" w:rsidP="00B30E69">
      <w:pPr>
        <w:pStyle w:val="Tekstpodstawowy"/>
        <w:numPr>
          <w:ilvl w:val="2"/>
          <w:numId w:val="28"/>
        </w:numPr>
        <w:ind w:left="1134" w:hanging="27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Decyzja Państwowego Gospodarstwa Wodnego – Wody Polskie </w:t>
      </w:r>
      <w:r w:rsidRPr="00B30E69">
        <w:rPr>
          <w:rFonts w:ascii="Arial" w:hAnsi="Arial" w:cs="Arial"/>
          <w:sz w:val="22"/>
          <w:szCs w:val="22"/>
        </w:rPr>
        <w:br/>
        <w:t>– nr WA.RUZ.4210.242.2021.PS z dnia 30.09.2021 r.;</w:t>
      </w:r>
    </w:p>
    <w:p w:rsidR="00A76C8D" w:rsidRPr="00B30E69" w:rsidRDefault="00A76C8D" w:rsidP="00B30E69">
      <w:pPr>
        <w:pStyle w:val="Tekstpodstawowy"/>
        <w:numPr>
          <w:ilvl w:val="2"/>
          <w:numId w:val="28"/>
        </w:numPr>
        <w:ind w:left="1134" w:hanging="272"/>
        <w:rPr>
          <w:rFonts w:ascii="Arial" w:hAnsi="Arial" w:cs="Arial"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color w:val="000000" w:themeColor="text1"/>
          <w:sz w:val="22"/>
          <w:szCs w:val="22"/>
        </w:rPr>
        <w:lastRenderedPageBreak/>
        <w:t xml:space="preserve">Warunki przyłączeniowe </w:t>
      </w:r>
      <w:r w:rsidR="00F637A4">
        <w:rPr>
          <w:rFonts w:ascii="Arial" w:hAnsi="Arial" w:cs="Arial"/>
          <w:color w:val="000000" w:themeColor="text1"/>
          <w:sz w:val="22"/>
          <w:szCs w:val="22"/>
        </w:rPr>
        <w:t>uzyskano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 w ramach zadania 01752.</w:t>
      </w:r>
    </w:p>
    <w:p w:rsidR="00A76C8D" w:rsidRPr="00B30E69" w:rsidRDefault="00A76C8D" w:rsidP="005864E6">
      <w:pPr>
        <w:pStyle w:val="Tekstpodstawowy"/>
        <w:numPr>
          <w:ilvl w:val="1"/>
          <w:numId w:val="63"/>
        </w:numPr>
        <w:ind w:left="709" w:hanging="709"/>
        <w:rPr>
          <w:rFonts w:ascii="Arial" w:hAnsi="Arial" w:cs="Arial"/>
          <w:b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b/>
          <w:color w:val="000000" w:themeColor="text1"/>
          <w:sz w:val="22"/>
          <w:szCs w:val="22"/>
        </w:rPr>
        <w:t>ZAKRES RZECZOWY ROBÓT</w:t>
      </w:r>
    </w:p>
    <w:p w:rsidR="00A76C8D" w:rsidRPr="00B30E69" w:rsidRDefault="00A76C8D" w:rsidP="00B30E69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przebudowa budynku magazynowego nr 219 z niezbędnymi instalacjami wewnętrznymi,</w:t>
      </w:r>
    </w:p>
    <w:p w:rsidR="00A76C8D" w:rsidRPr="00B30E69" w:rsidRDefault="00A76C8D" w:rsidP="00B30E69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budowa sieci elektroenergetycznej niskiego napięcia 0,4 </w:t>
      </w:r>
      <w:proofErr w:type="spellStart"/>
      <w:r w:rsidRPr="00B30E69">
        <w:rPr>
          <w:rFonts w:ascii="Arial" w:hAnsi="Arial" w:cs="Arial"/>
          <w:sz w:val="22"/>
          <w:szCs w:val="22"/>
        </w:rPr>
        <w:t>kV</w:t>
      </w:r>
      <w:proofErr w:type="spellEnd"/>
      <w:r w:rsidRPr="00B30E69">
        <w:rPr>
          <w:rFonts w:ascii="Arial" w:hAnsi="Arial" w:cs="Arial"/>
          <w:sz w:val="22"/>
          <w:szCs w:val="22"/>
        </w:rPr>
        <w:t>,</w:t>
      </w:r>
    </w:p>
    <w:p w:rsidR="00A76C8D" w:rsidRPr="00B30E69" w:rsidRDefault="00A76C8D" w:rsidP="00B30E69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budowa sieci oświetleniowej niskiego napięcia 0,4 </w:t>
      </w:r>
      <w:proofErr w:type="spellStart"/>
      <w:r w:rsidRPr="00B30E69">
        <w:rPr>
          <w:rFonts w:ascii="Arial" w:hAnsi="Arial" w:cs="Arial"/>
          <w:sz w:val="22"/>
          <w:szCs w:val="22"/>
        </w:rPr>
        <w:t>kV</w:t>
      </w:r>
      <w:proofErr w:type="spellEnd"/>
      <w:r w:rsidRPr="00B30E69">
        <w:rPr>
          <w:rFonts w:ascii="Arial" w:hAnsi="Arial" w:cs="Arial"/>
          <w:sz w:val="22"/>
          <w:szCs w:val="22"/>
        </w:rPr>
        <w:t>,</w:t>
      </w:r>
    </w:p>
    <w:p w:rsidR="00A76C8D" w:rsidRPr="00B30E69" w:rsidRDefault="00A76C8D" w:rsidP="00B30E69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kanalizacji kablowej,</w:t>
      </w:r>
    </w:p>
    <w:p w:rsidR="00A76C8D" w:rsidRPr="00B30E69" w:rsidRDefault="00A76C8D" w:rsidP="00B30E69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zewnętrznej instalacji kanalizacji deszczowej,</w:t>
      </w:r>
    </w:p>
    <w:p w:rsidR="00A76C8D" w:rsidRPr="00B30E69" w:rsidRDefault="00A76C8D" w:rsidP="00B30E69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przyłącza wodociągowego,</w:t>
      </w:r>
    </w:p>
    <w:p w:rsidR="00A76C8D" w:rsidRPr="00B30E69" w:rsidRDefault="00A76C8D" w:rsidP="00B30E69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przyłącza kanalizacji sanitarnej,</w:t>
      </w:r>
    </w:p>
    <w:p w:rsidR="00A76C8D" w:rsidRPr="00B30E69" w:rsidRDefault="00A76C8D" w:rsidP="00B30E69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przyłącza ciepłowniczego,</w:t>
      </w:r>
    </w:p>
    <w:p w:rsidR="00A76C8D" w:rsidRPr="00B30E69" w:rsidRDefault="00A76C8D" w:rsidP="00B30E69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przyłącza elektroenergetycznego,</w:t>
      </w:r>
    </w:p>
    <w:p w:rsidR="00A76C8D" w:rsidRPr="00B30E69" w:rsidRDefault="00A76C8D" w:rsidP="00B30E69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dróg z miejscami postojowymi dla samochodów, ciągów pieszych,</w:t>
      </w:r>
    </w:p>
    <w:p w:rsidR="00A76C8D" w:rsidRPr="00B30E69" w:rsidRDefault="00A76C8D" w:rsidP="00B30E69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budowa elementów małej architektury (stojaki rowerowe),</w:t>
      </w:r>
    </w:p>
    <w:p w:rsidR="00A76C8D" w:rsidRPr="00B30E69" w:rsidRDefault="00A76C8D" w:rsidP="00B30E69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rozbiórka istniejącej nawierzchni utwardzonych dróg,</w:t>
      </w:r>
    </w:p>
    <w:p w:rsidR="00A76C8D" w:rsidRPr="00B30E69" w:rsidRDefault="00A76C8D" w:rsidP="00B30E69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rozbiórka murków przy północnej elewacji budynku,</w:t>
      </w:r>
    </w:p>
    <w:p w:rsidR="00A76C8D" w:rsidRPr="00B30E69" w:rsidRDefault="00A76C8D" w:rsidP="00B30E69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rozbiórka hydrantu pożarowego,</w:t>
      </w:r>
    </w:p>
    <w:p w:rsidR="00A76C8D" w:rsidRPr="00B30E69" w:rsidRDefault="00A76C8D" w:rsidP="00B30E69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rozbiórka przyłącza wody,</w:t>
      </w:r>
    </w:p>
    <w:p w:rsidR="00A76C8D" w:rsidRPr="00B30E69" w:rsidRDefault="00A76C8D" w:rsidP="00B30E69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rozbiórka przyłącza kanalizacji sanitarnej,</w:t>
      </w:r>
    </w:p>
    <w:p w:rsidR="00A76C8D" w:rsidRPr="00B30E69" w:rsidRDefault="00A76C8D" w:rsidP="00B30E69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rozbiórka przyłącza ciepłowniczego,</w:t>
      </w:r>
    </w:p>
    <w:p w:rsidR="00A76C8D" w:rsidRPr="00B30E69" w:rsidRDefault="00A76C8D" w:rsidP="00B30E69">
      <w:pPr>
        <w:pStyle w:val="Akapitzlist"/>
        <w:numPr>
          <w:ilvl w:val="0"/>
          <w:numId w:val="53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rozbiórka elektroenergetycznej sieci kablowej niskiego napięcia 0,4 </w:t>
      </w:r>
      <w:proofErr w:type="spellStart"/>
      <w:r w:rsidRPr="00B30E69">
        <w:rPr>
          <w:rFonts w:ascii="Arial" w:hAnsi="Arial" w:cs="Arial"/>
          <w:sz w:val="22"/>
          <w:szCs w:val="22"/>
        </w:rPr>
        <w:t>kV</w:t>
      </w:r>
      <w:proofErr w:type="spellEnd"/>
      <w:r w:rsidRPr="00B30E69">
        <w:rPr>
          <w:rFonts w:ascii="Arial" w:hAnsi="Arial" w:cs="Arial"/>
          <w:sz w:val="22"/>
          <w:szCs w:val="22"/>
        </w:rPr>
        <w:t>.</w:t>
      </w:r>
    </w:p>
    <w:p w:rsidR="00A76C8D" w:rsidRPr="00B30E69" w:rsidRDefault="00A76C8D" w:rsidP="00B30E69">
      <w:pPr>
        <w:suppressAutoHyphens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Zewnętrzna instalacja wodociągowa:</w:t>
      </w:r>
    </w:p>
    <w:p w:rsidR="00A76C8D" w:rsidRPr="00B30E69" w:rsidRDefault="00A76C8D" w:rsidP="00B30E69">
      <w:pPr>
        <w:suppressAutoHyphens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Zaopatrzenie projektowanego budynku w wodę odbywać się będzie z istniejącej sieci wodociągowej w90.</w:t>
      </w:r>
    </w:p>
    <w:p w:rsidR="00A76C8D" w:rsidRPr="00B30E69" w:rsidRDefault="00A76C8D" w:rsidP="00B30E69">
      <w:pPr>
        <w:suppressAutoHyphens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Zewnętrzna instalacja kanalizacji sanitarnej:</w:t>
      </w:r>
    </w:p>
    <w:p w:rsidR="00A76C8D" w:rsidRPr="00B30E69" w:rsidRDefault="00A76C8D" w:rsidP="00B30E69">
      <w:pPr>
        <w:suppressAutoHyphens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Ścieki bytowo-gospodarcze powstające w projektowanym budynku, odprowadzane będą zewnętrzną instalacją sanitarną do istniejącej sieci kanalizacji sanitarnej ks200.</w:t>
      </w:r>
    </w:p>
    <w:p w:rsidR="00A76C8D" w:rsidRPr="00B30E69" w:rsidRDefault="00A76C8D" w:rsidP="00B30E69">
      <w:pPr>
        <w:suppressAutoHyphens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Zewnętrzna instalacja kanalizacji deszczowej:</w:t>
      </w:r>
    </w:p>
    <w:p w:rsidR="00A76C8D" w:rsidRPr="00B30E69" w:rsidRDefault="00A76C8D" w:rsidP="00B30E69">
      <w:pPr>
        <w:suppressAutoHyphens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Kanalizacja deszczowa w projektowanym budynku, będzie kierowała wody opadowe z połaci dachowych oraz z projektowanych parkingów do projektowanej sieci kanalizacji deszczowej zgodnie z podzadaniem A „Budynki garażowe dla </w:t>
      </w:r>
      <w:proofErr w:type="spellStart"/>
      <w:r w:rsidRPr="00B30E69">
        <w:rPr>
          <w:rFonts w:ascii="Arial" w:hAnsi="Arial" w:cs="Arial"/>
          <w:sz w:val="22"/>
          <w:szCs w:val="22"/>
        </w:rPr>
        <w:t>SpW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zasadniczego”.</w:t>
      </w:r>
    </w:p>
    <w:p w:rsidR="00A76C8D" w:rsidRPr="00B30E69" w:rsidRDefault="00A76C8D" w:rsidP="00B30E69">
      <w:pPr>
        <w:suppressAutoHyphens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Zewnętrzna instalacja grzewcza i ciepłej wody użytkowej:</w:t>
      </w:r>
    </w:p>
    <w:p w:rsidR="00A76C8D" w:rsidRPr="00B30E69" w:rsidRDefault="00A76C8D" w:rsidP="00B30E69">
      <w:pPr>
        <w:suppressAutoHyphens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Zasilanie w energię cieplną z istniejącego ciepłociągu c2x48/110. Do budynku projektuje się przyłącze.</w:t>
      </w:r>
    </w:p>
    <w:p w:rsidR="00A76C8D" w:rsidRPr="00B30E69" w:rsidRDefault="00A76C8D" w:rsidP="00B30E69">
      <w:pPr>
        <w:suppressAutoHyphens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Zewnętrzna instalacja elektroenergetyczna:</w:t>
      </w:r>
    </w:p>
    <w:p w:rsidR="00A76C8D" w:rsidRPr="00B30E69" w:rsidRDefault="00A76C8D" w:rsidP="00B30E69">
      <w:pPr>
        <w:suppressAutoHyphens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Zasilanie podstawowe budynku zapewnione zostanie z nowoprojektowanej stacji transformatorowej ST-4 15/0,4 </w:t>
      </w:r>
      <w:proofErr w:type="spellStart"/>
      <w:r w:rsidRPr="00B30E69">
        <w:rPr>
          <w:rFonts w:ascii="Arial" w:hAnsi="Arial" w:cs="Arial"/>
          <w:sz w:val="22"/>
          <w:szCs w:val="22"/>
        </w:rPr>
        <w:t>kV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(wg </w:t>
      </w:r>
      <w:r w:rsidRPr="00B30E69">
        <w:rPr>
          <w:rFonts w:ascii="Arial" w:hAnsi="Arial" w:cs="Arial"/>
          <w:iCs/>
          <w:sz w:val="22"/>
          <w:szCs w:val="22"/>
        </w:rPr>
        <w:t>zadania nr 01752 „Budowa infrastruktury zabezpieczającej funkcjonowanie kompleksu”</w:t>
      </w:r>
      <w:r w:rsidRPr="00B30E69">
        <w:rPr>
          <w:rFonts w:ascii="Arial" w:hAnsi="Arial" w:cs="Arial"/>
          <w:sz w:val="22"/>
          <w:szCs w:val="22"/>
        </w:rPr>
        <w:t>) liniami kablowymi niskiego napięcia, natomiast zasilanie rezerwowe za pośrednictwem agregatu prądotwórczego usytuowanego w obrębie stacji transformatorowej.</w:t>
      </w:r>
    </w:p>
    <w:p w:rsidR="00A76C8D" w:rsidRPr="00B30E69" w:rsidRDefault="00A76C8D" w:rsidP="00B30E69">
      <w:pPr>
        <w:suppressAutoHyphens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Zewnętrzna kanalizacja teletechniczna:</w:t>
      </w:r>
    </w:p>
    <w:p w:rsidR="00A76C8D" w:rsidRPr="00B30E69" w:rsidRDefault="00A76C8D" w:rsidP="00B30E69">
      <w:pPr>
        <w:suppressAutoHyphens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Opracowanie projektowe przewiduje wykonanie wyprowadzenia kanalizacji magistralnej zakończonej studnią telekomunikacyjną. W ramach odrębnego opracowania do studni zostanie doprowadzona sieć teletechniczna.</w:t>
      </w:r>
    </w:p>
    <w:p w:rsidR="00A76C8D" w:rsidRPr="00B30E69" w:rsidRDefault="00A76C8D" w:rsidP="00B30E69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architektoniczno-budowlanym obejmuje:</w:t>
      </w:r>
    </w:p>
    <w:p w:rsidR="00A76C8D" w:rsidRPr="00B30E69" w:rsidRDefault="00A76C8D" w:rsidP="00B30E69">
      <w:pPr>
        <w:pStyle w:val="Akapitzlist"/>
        <w:numPr>
          <w:ilvl w:val="0"/>
          <w:numId w:val="5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rozbiórki i wyburzenia ścian i podłóg, wybicie otworów pod nowe drzwi</w:t>
      </w:r>
      <w:r w:rsidRPr="00B30E69">
        <w:rPr>
          <w:rFonts w:ascii="Arial" w:hAnsi="Arial" w:cs="Arial"/>
          <w:sz w:val="22"/>
          <w:szCs w:val="22"/>
        </w:rPr>
        <w:br/>
        <w:t xml:space="preserve"> i okna, naprawa tynków wewnętrznych lub skucie tynków wymagających zbyt dużych nakładów pracy,</w:t>
      </w:r>
    </w:p>
    <w:p w:rsidR="00A76C8D" w:rsidRPr="00B30E69" w:rsidRDefault="00A76C8D" w:rsidP="00B30E69">
      <w:pPr>
        <w:pStyle w:val="Akapitzlist"/>
        <w:numPr>
          <w:ilvl w:val="0"/>
          <w:numId w:val="5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rozbiórkę komina i murów oporowych zewnętrznych,</w:t>
      </w:r>
    </w:p>
    <w:p w:rsidR="00A76C8D" w:rsidRPr="00B30E69" w:rsidRDefault="00A76C8D" w:rsidP="00B30E69">
      <w:pPr>
        <w:pStyle w:val="Akapitzlist"/>
        <w:numPr>
          <w:ilvl w:val="0"/>
          <w:numId w:val="5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demontaż izolacji termicznej ścian i stropów,</w:t>
      </w:r>
    </w:p>
    <w:p w:rsidR="00A76C8D" w:rsidRPr="00B30E69" w:rsidRDefault="00A76C8D" w:rsidP="00B30E69">
      <w:pPr>
        <w:pStyle w:val="Akapitzlist"/>
        <w:numPr>
          <w:ilvl w:val="0"/>
          <w:numId w:val="5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prace fundamentowe w hali warsztatowo-magazynowej,</w:t>
      </w:r>
    </w:p>
    <w:p w:rsidR="00A76C8D" w:rsidRPr="00B30E69" w:rsidRDefault="00A76C8D" w:rsidP="00B30E69">
      <w:pPr>
        <w:pStyle w:val="Akapitzlist"/>
        <w:numPr>
          <w:ilvl w:val="0"/>
          <w:numId w:val="5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lastRenderedPageBreak/>
        <w:t>wykonanie kanału obsługowo-naprawczego w hali warsztatowo-magazynowej,</w:t>
      </w:r>
    </w:p>
    <w:p w:rsidR="00A76C8D" w:rsidRPr="00B30E69" w:rsidRDefault="00A76C8D" w:rsidP="00B30E69">
      <w:pPr>
        <w:pStyle w:val="Akapitzlist"/>
        <w:numPr>
          <w:ilvl w:val="0"/>
          <w:numId w:val="5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prace konstrukcyjne, murowe, murowe uzupełniające,</w:t>
      </w:r>
    </w:p>
    <w:p w:rsidR="00A76C8D" w:rsidRPr="00B30E69" w:rsidRDefault="00A76C8D" w:rsidP="00B30E69">
      <w:pPr>
        <w:pStyle w:val="Akapitzlist"/>
        <w:numPr>
          <w:ilvl w:val="0"/>
          <w:numId w:val="5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izolacji przeciwwilgociowych i termicznych,</w:t>
      </w:r>
    </w:p>
    <w:p w:rsidR="00A76C8D" w:rsidRPr="00B30E69" w:rsidRDefault="00A76C8D" w:rsidP="00B30E69">
      <w:pPr>
        <w:pStyle w:val="Akapitzlist"/>
        <w:numPr>
          <w:ilvl w:val="0"/>
          <w:numId w:val="5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warstw posadzek na gruncie,</w:t>
      </w:r>
    </w:p>
    <w:p w:rsidR="00A76C8D" w:rsidRPr="00B30E69" w:rsidRDefault="00A76C8D" w:rsidP="00B30E69">
      <w:pPr>
        <w:pStyle w:val="Akapitzlist"/>
        <w:numPr>
          <w:ilvl w:val="0"/>
          <w:numId w:val="5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izolacji termicznej, pokrycia i odwodnienia dachu, wykonanie termoizolacji ścianek attykowych,</w:t>
      </w:r>
    </w:p>
    <w:p w:rsidR="00A76C8D" w:rsidRPr="00B30E69" w:rsidRDefault="00A76C8D" w:rsidP="00B30E69">
      <w:pPr>
        <w:pStyle w:val="Akapitzlist"/>
        <w:numPr>
          <w:ilvl w:val="0"/>
          <w:numId w:val="5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prace elewacyjne zewnętrzne (materiały wykończeniowe, tynki, obróbki blacharskie, rynny, rury spustowe),</w:t>
      </w:r>
    </w:p>
    <w:p w:rsidR="00A76C8D" w:rsidRPr="00B30E69" w:rsidRDefault="00A76C8D" w:rsidP="00B30E69">
      <w:pPr>
        <w:pStyle w:val="Akapitzlist"/>
        <w:numPr>
          <w:ilvl w:val="0"/>
          <w:numId w:val="5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wykonanie wewnętrznych przegród murowanych i działowych w oparciu </w:t>
      </w:r>
      <w:r w:rsidRPr="00B30E69">
        <w:rPr>
          <w:rFonts w:ascii="Arial" w:hAnsi="Arial" w:cs="Arial"/>
          <w:sz w:val="22"/>
          <w:szCs w:val="22"/>
        </w:rPr>
        <w:br/>
        <w:t xml:space="preserve">o przyjęte rozwiązania funkcjonalno-użytkowe (wg części graficznej) </w:t>
      </w:r>
      <w:r w:rsidRPr="00B30E69">
        <w:rPr>
          <w:rFonts w:ascii="Arial" w:hAnsi="Arial" w:cs="Arial"/>
          <w:sz w:val="22"/>
          <w:szCs w:val="22"/>
        </w:rPr>
        <w:br/>
        <w:t>– ściany wewnętrzne murowane z bloczków silikatowych,</w:t>
      </w:r>
    </w:p>
    <w:p w:rsidR="00A76C8D" w:rsidRPr="00B30E69" w:rsidRDefault="00A76C8D" w:rsidP="00B30E69">
      <w:pPr>
        <w:pStyle w:val="Akapitzlist"/>
        <w:numPr>
          <w:ilvl w:val="0"/>
          <w:numId w:val="5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demontaż stolarki/ślusarki zewnętrznej i wewnętrznej,</w:t>
      </w:r>
    </w:p>
    <w:p w:rsidR="00A76C8D" w:rsidRPr="00B30E69" w:rsidRDefault="00A76C8D" w:rsidP="00B30E69">
      <w:pPr>
        <w:pStyle w:val="Akapitzlist"/>
        <w:numPr>
          <w:ilvl w:val="0"/>
          <w:numId w:val="5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montaż stolarki/ślusarki zewnętrznej i wewnętrznej,</w:t>
      </w:r>
    </w:p>
    <w:p w:rsidR="00A76C8D" w:rsidRPr="00B30E69" w:rsidRDefault="00A76C8D" w:rsidP="00B30E69">
      <w:pPr>
        <w:pStyle w:val="Akapitzlist"/>
        <w:numPr>
          <w:ilvl w:val="0"/>
          <w:numId w:val="5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wykonanie wszystkich elementów wykończeniowych, m.in. ścian, posadzek, sufitów podwieszonych, wykonanie wycieraczek wewnętrznych </w:t>
      </w:r>
      <w:r w:rsidRPr="00B30E69">
        <w:rPr>
          <w:rFonts w:ascii="Arial" w:hAnsi="Arial" w:cs="Arial"/>
          <w:sz w:val="22"/>
          <w:szCs w:val="22"/>
        </w:rPr>
        <w:br/>
        <w:t>i zewnętrznych,</w:t>
      </w:r>
    </w:p>
    <w:p w:rsidR="00A76C8D" w:rsidRPr="00B30E69" w:rsidRDefault="00A76C8D" w:rsidP="00B30E69">
      <w:pPr>
        <w:pStyle w:val="Akapitzlist"/>
        <w:numPr>
          <w:ilvl w:val="0"/>
          <w:numId w:val="5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wydzielenie kabin ustępowych HPL, gr. min. 20mm,</w:t>
      </w:r>
    </w:p>
    <w:p w:rsidR="00A76C8D" w:rsidRPr="00B30E69" w:rsidRDefault="00A76C8D" w:rsidP="00B30E69">
      <w:pPr>
        <w:pStyle w:val="Akapitzlist"/>
        <w:numPr>
          <w:ilvl w:val="0"/>
          <w:numId w:val="54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demontaż istniejącej suwnicy i montaż nowej o udźwigu do 1,5t.</w:t>
      </w:r>
    </w:p>
    <w:p w:rsidR="00A76C8D" w:rsidRPr="00B30E69" w:rsidRDefault="00A76C8D" w:rsidP="00B30E69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sanitarnych obejmuje:</w:t>
      </w:r>
    </w:p>
    <w:p w:rsidR="00A76C8D" w:rsidRPr="00B30E69" w:rsidRDefault="00A76C8D" w:rsidP="00B30E69">
      <w:pPr>
        <w:pStyle w:val="Akapitzlist"/>
        <w:numPr>
          <w:ilvl w:val="0"/>
          <w:numId w:val="55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wod.-kan.,</w:t>
      </w:r>
    </w:p>
    <w:p w:rsidR="00A76C8D" w:rsidRPr="00B30E69" w:rsidRDefault="00A76C8D" w:rsidP="00B30E69">
      <w:pPr>
        <w:pStyle w:val="Akapitzlist"/>
        <w:numPr>
          <w:ilvl w:val="0"/>
          <w:numId w:val="55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odprowadzenia wód deszczowych z dachów,</w:t>
      </w:r>
    </w:p>
    <w:p w:rsidR="00A76C8D" w:rsidRPr="00B30E69" w:rsidRDefault="00A76C8D" w:rsidP="00B30E69">
      <w:pPr>
        <w:pStyle w:val="Akapitzlist"/>
        <w:numPr>
          <w:ilvl w:val="0"/>
          <w:numId w:val="55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grzewczej,</w:t>
      </w:r>
    </w:p>
    <w:p w:rsidR="00A76C8D" w:rsidRPr="00B30E69" w:rsidRDefault="00A76C8D" w:rsidP="00B30E69">
      <w:pPr>
        <w:pStyle w:val="Akapitzlist"/>
        <w:numPr>
          <w:ilvl w:val="0"/>
          <w:numId w:val="55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wykonanie wentylacji </w:t>
      </w:r>
      <w:proofErr w:type="spellStart"/>
      <w:r w:rsidRPr="00B30E69">
        <w:rPr>
          <w:rFonts w:ascii="Arial" w:hAnsi="Arial" w:cs="Arial"/>
          <w:sz w:val="22"/>
          <w:szCs w:val="22"/>
        </w:rPr>
        <w:t>nawiewno</w:t>
      </w:r>
      <w:proofErr w:type="spellEnd"/>
      <w:r w:rsidRPr="00B30E69">
        <w:rPr>
          <w:rFonts w:ascii="Arial" w:hAnsi="Arial" w:cs="Arial"/>
          <w:sz w:val="22"/>
          <w:szCs w:val="22"/>
        </w:rPr>
        <w:t>-wywiewnej z odzyskiem ciepła, klimatyzacji.</w:t>
      </w:r>
    </w:p>
    <w:p w:rsidR="00A76C8D" w:rsidRPr="00B30E69" w:rsidRDefault="00A76C8D" w:rsidP="00B30E69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elektrycznych obejmuje:</w:t>
      </w:r>
    </w:p>
    <w:p w:rsidR="00A76C8D" w:rsidRPr="00B30E69" w:rsidRDefault="00A76C8D" w:rsidP="00B30E69">
      <w:pPr>
        <w:pStyle w:val="Akapitzlist"/>
        <w:numPr>
          <w:ilvl w:val="0"/>
          <w:numId w:val="56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zasilanie budynku,</w:t>
      </w:r>
    </w:p>
    <w:p w:rsidR="00A76C8D" w:rsidRPr="00B30E69" w:rsidRDefault="00A76C8D" w:rsidP="00B30E69">
      <w:pPr>
        <w:pStyle w:val="Akapitzlist"/>
        <w:numPr>
          <w:ilvl w:val="0"/>
          <w:numId w:val="56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demontaże zewnętrznych instalacji elektrycznych,</w:t>
      </w:r>
    </w:p>
    <w:p w:rsidR="00A76C8D" w:rsidRPr="00B30E69" w:rsidRDefault="00A76C8D" w:rsidP="00B30E69">
      <w:pPr>
        <w:pStyle w:val="Akapitzlist"/>
        <w:numPr>
          <w:ilvl w:val="0"/>
          <w:numId w:val="56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oświetleniową,</w:t>
      </w:r>
    </w:p>
    <w:p w:rsidR="00A76C8D" w:rsidRPr="00B30E69" w:rsidRDefault="00A76C8D" w:rsidP="00B30E69">
      <w:pPr>
        <w:pStyle w:val="Akapitzlist"/>
        <w:numPr>
          <w:ilvl w:val="0"/>
          <w:numId w:val="56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gniazdową,</w:t>
      </w:r>
    </w:p>
    <w:p w:rsidR="00A76C8D" w:rsidRPr="00B30E69" w:rsidRDefault="00A76C8D" w:rsidP="00B30E69">
      <w:pPr>
        <w:pStyle w:val="Akapitzlist"/>
        <w:numPr>
          <w:ilvl w:val="0"/>
          <w:numId w:val="56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elektryczną siłową,</w:t>
      </w:r>
    </w:p>
    <w:p w:rsidR="00A76C8D" w:rsidRPr="00B30E69" w:rsidRDefault="00A76C8D" w:rsidP="00B30E69">
      <w:pPr>
        <w:pStyle w:val="Akapitzlist"/>
        <w:numPr>
          <w:ilvl w:val="0"/>
          <w:numId w:val="56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odgromową,</w:t>
      </w:r>
    </w:p>
    <w:p w:rsidR="00A76C8D" w:rsidRPr="00B30E69" w:rsidRDefault="00A76C8D" w:rsidP="00B30E69">
      <w:pPr>
        <w:pStyle w:val="Akapitzlist"/>
        <w:numPr>
          <w:ilvl w:val="0"/>
          <w:numId w:val="56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połączeń wyrównawczych,</w:t>
      </w:r>
    </w:p>
    <w:p w:rsidR="00A76C8D" w:rsidRPr="00B30E69" w:rsidRDefault="00A76C8D" w:rsidP="00B30E69">
      <w:pPr>
        <w:pStyle w:val="Akapitzlist"/>
        <w:numPr>
          <w:ilvl w:val="0"/>
          <w:numId w:val="56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ochronę przeciwprzepięciową,</w:t>
      </w:r>
    </w:p>
    <w:p w:rsidR="00A76C8D" w:rsidRPr="00B30E69" w:rsidRDefault="00A76C8D" w:rsidP="00B30E69">
      <w:pPr>
        <w:pStyle w:val="Akapitzlist"/>
        <w:numPr>
          <w:ilvl w:val="0"/>
          <w:numId w:val="56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dodatkową ochronę od porażeń.</w:t>
      </w:r>
    </w:p>
    <w:p w:rsidR="00A76C8D" w:rsidRPr="00B30E69" w:rsidRDefault="00A76C8D" w:rsidP="00B30E69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teletechnicznych i teleinformatycznych obejmuje:</w:t>
      </w:r>
    </w:p>
    <w:p w:rsidR="00A76C8D" w:rsidRPr="00B30E69" w:rsidRDefault="00A76C8D" w:rsidP="00B30E69">
      <w:pPr>
        <w:pStyle w:val="Akapitzlist"/>
        <w:numPr>
          <w:ilvl w:val="0"/>
          <w:numId w:val="57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sieci zasilania systemów alarmowych,</w:t>
      </w:r>
    </w:p>
    <w:p w:rsidR="00A76C8D" w:rsidRPr="00B30E69" w:rsidRDefault="00A76C8D" w:rsidP="00B30E69">
      <w:pPr>
        <w:pStyle w:val="Akapitzlist"/>
        <w:numPr>
          <w:ilvl w:val="0"/>
          <w:numId w:val="57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system alarmowy,</w:t>
      </w:r>
    </w:p>
    <w:p w:rsidR="00A76C8D" w:rsidRPr="00B30E69" w:rsidRDefault="00A76C8D" w:rsidP="00B30E69">
      <w:pPr>
        <w:pStyle w:val="Akapitzlist"/>
        <w:numPr>
          <w:ilvl w:val="0"/>
          <w:numId w:val="57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system kontroli dostępu,</w:t>
      </w:r>
    </w:p>
    <w:p w:rsidR="00A76C8D" w:rsidRPr="00B30E69" w:rsidRDefault="00A76C8D" w:rsidP="00B30E69">
      <w:pPr>
        <w:pStyle w:val="Akapitzlist"/>
        <w:numPr>
          <w:ilvl w:val="0"/>
          <w:numId w:val="57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system sygnalizacji pożarowej,</w:t>
      </w:r>
    </w:p>
    <w:p w:rsidR="00A76C8D" w:rsidRPr="00B30E69" w:rsidRDefault="00A76C8D" w:rsidP="00B30E69">
      <w:pPr>
        <w:pStyle w:val="Akapitzlist"/>
        <w:numPr>
          <w:ilvl w:val="0"/>
          <w:numId w:val="57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okablowania strukturalnego,</w:t>
      </w:r>
    </w:p>
    <w:p w:rsidR="00A76C8D" w:rsidRPr="00B30E69" w:rsidRDefault="00A76C8D" w:rsidP="00B30E69">
      <w:pPr>
        <w:pStyle w:val="Akapitzlist"/>
        <w:numPr>
          <w:ilvl w:val="0"/>
          <w:numId w:val="57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telewizyjny system nadzoru,</w:t>
      </w:r>
    </w:p>
    <w:p w:rsidR="00A76C8D" w:rsidRPr="00B30E69" w:rsidRDefault="00A76C8D" w:rsidP="00B30E69">
      <w:pPr>
        <w:pStyle w:val="Akapitzlist"/>
        <w:numPr>
          <w:ilvl w:val="0"/>
          <w:numId w:val="57"/>
        </w:numPr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elektroniczny depozytor kluczy oraz system </w:t>
      </w:r>
      <w:proofErr w:type="spellStart"/>
      <w:r w:rsidRPr="00B30E69">
        <w:rPr>
          <w:rFonts w:ascii="Arial" w:hAnsi="Arial" w:cs="Arial"/>
          <w:sz w:val="22"/>
          <w:szCs w:val="22"/>
        </w:rPr>
        <w:t>interkomowy</w:t>
      </w:r>
      <w:proofErr w:type="spellEnd"/>
      <w:r w:rsidRPr="00B30E69">
        <w:rPr>
          <w:rFonts w:ascii="Arial" w:hAnsi="Arial" w:cs="Arial"/>
          <w:sz w:val="22"/>
          <w:szCs w:val="22"/>
        </w:rPr>
        <w:t>.</w:t>
      </w:r>
    </w:p>
    <w:p w:rsidR="00A76C8D" w:rsidRDefault="00A76C8D" w:rsidP="00B30E69">
      <w:pPr>
        <w:ind w:left="284"/>
        <w:jc w:val="both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Przedmiot zamówienia należy wykonać zgodnie z dok</w:t>
      </w:r>
      <w:r w:rsidR="005737F2">
        <w:rPr>
          <w:rFonts w:ascii="Arial" w:hAnsi="Arial" w:cs="Arial"/>
          <w:b/>
          <w:sz w:val="22"/>
          <w:szCs w:val="22"/>
        </w:rPr>
        <w:t xml:space="preserve">umentacją projektową </w:t>
      </w:r>
      <w:r w:rsidR="005737F2">
        <w:rPr>
          <w:rFonts w:ascii="Arial" w:hAnsi="Arial" w:cs="Arial"/>
          <w:b/>
          <w:sz w:val="22"/>
          <w:szCs w:val="22"/>
        </w:rPr>
        <w:br/>
        <w:t>(wg pkt. 6</w:t>
      </w:r>
      <w:r w:rsidRPr="00B30E69">
        <w:rPr>
          <w:rFonts w:ascii="Arial" w:hAnsi="Arial" w:cs="Arial"/>
          <w:b/>
          <w:sz w:val="22"/>
          <w:szCs w:val="22"/>
        </w:rPr>
        <w:t xml:space="preserve">.2.1.), zasadami wiedzy technicznej i innymi obowiązującymi przepisami, normami i aktualnymi warunkami technicznymi wykonania i odbioru robót </w:t>
      </w:r>
      <w:r w:rsidRPr="00B30E69">
        <w:rPr>
          <w:rFonts w:ascii="Arial" w:hAnsi="Arial" w:cs="Arial"/>
          <w:b/>
          <w:sz w:val="22"/>
          <w:szCs w:val="22"/>
        </w:rPr>
        <w:br/>
        <w:t>w budownictwie.</w:t>
      </w:r>
    </w:p>
    <w:p w:rsidR="003F5E42" w:rsidRDefault="003F5E42" w:rsidP="0054748A">
      <w:pPr>
        <w:jc w:val="both"/>
        <w:rPr>
          <w:rFonts w:ascii="Arial" w:hAnsi="Arial" w:cs="Arial"/>
          <w:b/>
          <w:sz w:val="22"/>
          <w:szCs w:val="22"/>
        </w:rPr>
      </w:pPr>
    </w:p>
    <w:p w:rsidR="00DF1A39" w:rsidRDefault="00DF1A39" w:rsidP="0054748A">
      <w:pPr>
        <w:jc w:val="both"/>
        <w:rPr>
          <w:rFonts w:ascii="Arial" w:hAnsi="Arial" w:cs="Arial"/>
          <w:b/>
          <w:sz w:val="22"/>
          <w:szCs w:val="22"/>
        </w:rPr>
      </w:pPr>
    </w:p>
    <w:p w:rsidR="00DF1A39" w:rsidRDefault="00DF1A39" w:rsidP="0054748A">
      <w:pPr>
        <w:jc w:val="both"/>
        <w:rPr>
          <w:rFonts w:ascii="Arial" w:hAnsi="Arial" w:cs="Arial"/>
          <w:b/>
          <w:sz w:val="22"/>
          <w:szCs w:val="22"/>
        </w:rPr>
      </w:pPr>
    </w:p>
    <w:p w:rsidR="00DF1A39" w:rsidRDefault="00DF1A39" w:rsidP="0054748A">
      <w:pPr>
        <w:jc w:val="both"/>
        <w:rPr>
          <w:rFonts w:ascii="Arial" w:hAnsi="Arial" w:cs="Arial"/>
          <w:b/>
          <w:sz w:val="22"/>
          <w:szCs w:val="22"/>
        </w:rPr>
      </w:pPr>
    </w:p>
    <w:p w:rsidR="00DF1A39" w:rsidRPr="00B30E69" w:rsidRDefault="00DF1A39" w:rsidP="0054748A">
      <w:pPr>
        <w:jc w:val="both"/>
        <w:rPr>
          <w:rFonts w:ascii="Arial" w:hAnsi="Arial" w:cs="Arial"/>
          <w:b/>
          <w:sz w:val="22"/>
          <w:szCs w:val="22"/>
        </w:rPr>
      </w:pPr>
    </w:p>
    <w:p w:rsidR="00A76C8D" w:rsidRPr="00A12446" w:rsidRDefault="00A76C8D" w:rsidP="00A12446">
      <w:pPr>
        <w:pStyle w:val="Tekstpodstawowy"/>
        <w:numPr>
          <w:ilvl w:val="0"/>
          <w:numId w:val="63"/>
        </w:numPr>
        <w:tabs>
          <w:tab w:val="left" w:pos="426"/>
        </w:tabs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A12446">
        <w:rPr>
          <w:rFonts w:ascii="Arial" w:hAnsi="Arial" w:cs="Arial"/>
          <w:b/>
          <w:sz w:val="22"/>
          <w:szCs w:val="22"/>
          <w:u w:val="single"/>
        </w:rPr>
        <w:lastRenderedPageBreak/>
        <w:t>PODZADANIE F pn. „BUDOWA OGRODZENIA WRAZ Z OBWODNICĄ”</w:t>
      </w:r>
    </w:p>
    <w:p w:rsidR="00A76C8D" w:rsidRPr="00B30E69" w:rsidRDefault="00A76C8D" w:rsidP="005864E6">
      <w:pPr>
        <w:pStyle w:val="Tekstpodstawowy"/>
        <w:numPr>
          <w:ilvl w:val="1"/>
          <w:numId w:val="63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INFORMACJE OGÓLNE DOT. TERENU I OBIEKTU</w:t>
      </w:r>
    </w:p>
    <w:p w:rsidR="00A76C8D" w:rsidRPr="00B30E69" w:rsidRDefault="00A76C8D" w:rsidP="00A12446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Dane podstawowe:</w:t>
      </w:r>
    </w:p>
    <w:p w:rsidR="00A76C8D" w:rsidRPr="00A12446" w:rsidRDefault="00A76C8D" w:rsidP="00A12446">
      <w:pPr>
        <w:ind w:left="709"/>
        <w:jc w:val="both"/>
        <w:rPr>
          <w:rFonts w:ascii="Arial" w:hAnsi="Arial" w:cs="Arial"/>
          <w:color w:val="000000"/>
          <w:sz w:val="22"/>
          <w:szCs w:val="22"/>
        </w:rPr>
      </w:pPr>
      <w:r w:rsidRPr="00B30E69">
        <w:rPr>
          <w:rFonts w:ascii="Arial" w:hAnsi="Arial" w:cs="Arial"/>
          <w:color w:val="000000"/>
          <w:sz w:val="22"/>
          <w:szCs w:val="22"/>
        </w:rPr>
        <w:t xml:space="preserve">Przedmiotowa inwestycja obejmuje </w:t>
      </w:r>
      <w:r w:rsidRPr="00B30E69">
        <w:rPr>
          <w:rFonts w:ascii="Arial" w:hAnsi="Arial" w:cs="Arial"/>
          <w:sz w:val="22"/>
          <w:szCs w:val="22"/>
        </w:rPr>
        <w:t xml:space="preserve">budowę ogrodzenia wraz z obwodnicą </w:t>
      </w:r>
      <w:r w:rsidRPr="00B30E69">
        <w:rPr>
          <w:rFonts w:ascii="Arial" w:hAnsi="Arial" w:cs="Arial"/>
          <w:sz w:val="22"/>
          <w:szCs w:val="22"/>
        </w:rPr>
        <w:br/>
        <w:t>i infrastrukturą towarzyszącą oraz obiektu dyżurki, przeznaczonej dla osób ochraniających teren wokół obiektów infrastruktury do zabezpieczenia funkcjonowania uzbrojenia specjalistycznego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 i planowana jest w kompleksie wojskowym na działce nr 80/8 z obrębu 0017 – </w:t>
      </w:r>
      <w:proofErr w:type="spellStart"/>
      <w:r w:rsidRPr="00B30E69">
        <w:rPr>
          <w:rFonts w:ascii="Arial" w:hAnsi="Arial" w:cs="Arial"/>
          <w:color w:val="000000" w:themeColor="text1"/>
          <w:sz w:val="22"/>
          <w:szCs w:val="22"/>
        </w:rPr>
        <w:t>Kaźmierów</w:t>
      </w:r>
      <w:proofErr w:type="spellEnd"/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, uregulowanej 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br/>
        <w:t xml:space="preserve">w księdze wieczystej nr PL1O/00035775/1, </w:t>
      </w:r>
      <w:r w:rsidRPr="00B30E69">
        <w:rPr>
          <w:rFonts w:ascii="Arial" w:hAnsi="Arial" w:cs="Arial"/>
          <w:color w:val="000000"/>
          <w:sz w:val="22"/>
          <w:szCs w:val="22"/>
        </w:rPr>
        <w:t>stanowiącej własność Skarbu Państwa w trwałym zarządzie Stoł</w:t>
      </w:r>
      <w:r w:rsidR="00A12446">
        <w:rPr>
          <w:rFonts w:ascii="Arial" w:hAnsi="Arial" w:cs="Arial"/>
          <w:color w:val="000000"/>
          <w:sz w:val="22"/>
          <w:szCs w:val="22"/>
        </w:rPr>
        <w:t>ecznego Zarządu Infrastruktury.</w:t>
      </w:r>
    </w:p>
    <w:p w:rsidR="00A76C8D" w:rsidRPr="00A12446" w:rsidRDefault="00A76C8D" w:rsidP="00A12446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A12446">
        <w:rPr>
          <w:rFonts w:ascii="Arial" w:hAnsi="Arial" w:cs="Arial"/>
          <w:b/>
          <w:sz w:val="22"/>
          <w:szCs w:val="22"/>
        </w:rPr>
        <w:t>Dane planowanych obiektów:</w:t>
      </w:r>
    </w:p>
    <w:p w:rsidR="00A76C8D" w:rsidRPr="00B30E69" w:rsidRDefault="00A76C8D" w:rsidP="00A12446">
      <w:pPr>
        <w:pStyle w:val="Tekstpodstawowy"/>
        <w:ind w:left="709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Ogrodzenie</w:t>
      </w:r>
    </w:p>
    <w:p w:rsidR="00A76C8D" w:rsidRPr="00B30E69" w:rsidRDefault="00A76C8D" w:rsidP="00B30E69">
      <w:pPr>
        <w:pStyle w:val="Tekstpodstawowy"/>
        <w:numPr>
          <w:ilvl w:val="0"/>
          <w:numId w:val="5"/>
        </w:numPr>
        <w:ind w:left="1134" w:hanging="283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długość ogrodzenia zewnętrznego – </w:t>
      </w:r>
      <w:r w:rsidRPr="00B30E69">
        <w:rPr>
          <w:rFonts w:ascii="Arial" w:hAnsi="Arial" w:cs="Arial"/>
          <w:b/>
          <w:sz w:val="22"/>
          <w:szCs w:val="22"/>
        </w:rPr>
        <w:t xml:space="preserve">ok. 1 357 </w:t>
      </w:r>
      <w:proofErr w:type="spellStart"/>
      <w:r w:rsidRPr="00B30E69">
        <w:rPr>
          <w:rFonts w:ascii="Arial" w:hAnsi="Arial" w:cs="Arial"/>
          <w:b/>
          <w:sz w:val="22"/>
          <w:szCs w:val="22"/>
        </w:rPr>
        <w:t>mb</w:t>
      </w:r>
      <w:proofErr w:type="spellEnd"/>
      <w:r w:rsidRPr="00B30E69">
        <w:rPr>
          <w:rFonts w:ascii="Arial" w:hAnsi="Arial" w:cs="Arial"/>
          <w:b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0"/>
          <w:numId w:val="5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długość ogrodzenia wewnętrznego – </w:t>
      </w:r>
      <w:r w:rsidRPr="00B30E69">
        <w:rPr>
          <w:rFonts w:ascii="Arial" w:hAnsi="Arial" w:cs="Arial"/>
          <w:b/>
          <w:sz w:val="22"/>
          <w:szCs w:val="22"/>
        </w:rPr>
        <w:t xml:space="preserve">ok. 1 850 </w:t>
      </w:r>
      <w:proofErr w:type="spellStart"/>
      <w:r w:rsidRPr="00B30E69">
        <w:rPr>
          <w:rFonts w:ascii="Arial" w:hAnsi="Arial" w:cs="Arial"/>
          <w:b/>
          <w:sz w:val="22"/>
          <w:szCs w:val="22"/>
        </w:rPr>
        <w:t>mb</w:t>
      </w:r>
      <w:proofErr w:type="spellEnd"/>
      <w:r w:rsidRPr="00B30E69">
        <w:rPr>
          <w:rFonts w:ascii="Arial" w:hAnsi="Arial" w:cs="Arial"/>
          <w:b/>
          <w:sz w:val="22"/>
          <w:szCs w:val="22"/>
        </w:rPr>
        <w:t>;</w:t>
      </w:r>
    </w:p>
    <w:p w:rsidR="00A33911" w:rsidRPr="00A12446" w:rsidRDefault="00A76C8D" w:rsidP="00B30E69">
      <w:pPr>
        <w:pStyle w:val="Tekstpodstawowy"/>
        <w:numPr>
          <w:ilvl w:val="0"/>
          <w:numId w:val="5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wysokość – </w:t>
      </w:r>
      <w:r w:rsidRPr="00B30E69">
        <w:rPr>
          <w:rFonts w:ascii="Arial" w:hAnsi="Arial" w:cs="Arial"/>
          <w:b/>
          <w:sz w:val="22"/>
          <w:szCs w:val="22"/>
        </w:rPr>
        <w:t>2,5 m.</w:t>
      </w:r>
    </w:p>
    <w:p w:rsidR="00A76C8D" w:rsidRPr="00B30E69" w:rsidRDefault="00A76C8D" w:rsidP="00A12446">
      <w:pPr>
        <w:pStyle w:val="Tekstpodstawowy"/>
        <w:ind w:left="709"/>
        <w:rPr>
          <w:rFonts w:ascii="Arial" w:hAnsi="Arial" w:cs="Arial"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Dyżurka</w:t>
      </w:r>
    </w:p>
    <w:p w:rsidR="00A76C8D" w:rsidRPr="00B30E69" w:rsidRDefault="00A76C8D" w:rsidP="00B30E69">
      <w:pPr>
        <w:pStyle w:val="Tekstpodstawowy"/>
        <w:numPr>
          <w:ilvl w:val="0"/>
          <w:numId w:val="6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powierzchnia zabudowy – </w:t>
      </w:r>
      <w:r w:rsidRPr="00B30E69">
        <w:rPr>
          <w:rFonts w:ascii="Arial" w:hAnsi="Arial" w:cs="Arial"/>
          <w:b/>
          <w:sz w:val="22"/>
          <w:szCs w:val="22"/>
        </w:rPr>
        <w:t>24,3 m2;</w:t>
      </w:r>
    </w:p>
    <w:p w:rsidR="00A76C8D" w:rsidRPr="00B30E69" w:rsidRDefault="00A76C8D" w:rsidP="00B30E69">
      <w:pPr>
        <w:pStyle w:val="Tekstpodstawowy"/>
        <w:numPr>
          <w:ilvl w:val="0"/>
          <w:numId w:val="6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powierzchnia użytkowa – </w:t>
      </w:r>
      <w:r w:rsidRPr="00B30E69">
        <w:rPr>
          <w:rFonts w:ascii="Arial" w:hAnsi="Arial" w:cs="Arial"/>
          <w:b/>
          <w:sz w:val="22"/>
          <w:szCs w:val="22"/>
        </w:rPr>
        <w:t>20,75 m2;</w:t>
      </w:r>
    </w:p>
    <w:p w:rsidR="00A76C8D" w:rsidRPr="00B30E69" w:rsidRDefault="00A76C8D" w:rsidP="00B30E69">
      <w:pPr>
        <w:pStyle w:val="Tekstpodstawowy"/>
        <w:numPr>
          <w:ilvl w:val="0"/>
          <w:numId w:val="6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kubatura – </w:t>
      </w:r>
      <w:r w:rsidRPr="00B30E69">
        <w:rPr>
          <w:rFonts w:ascii="Arial" w:hAnsi="Arial" w:cs="Arial"/>
          <w:b/>
          <w:sz w:val="22"/>
          <w:szCs w:val="22"/>
        </w:rPr>
        <w:t>68,00 m3;</w:t>
      </w:r>
    </w:p>
    <w:p w:rsidR="00A76C8D" w:rsidRPr="00B30E69" w:rsidRDefault="00A76C8D" w:rsidP="00B30E69">
      <w:pPr>
        <w:pStyle w:val="Tekstpodstawowy"/>
        <w:numPr>
          <w:ilvl w:val="0"/>
          <w:numId w:val="6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wysokość – </w:t>
      </w:r>
      <w:r w:rsidRPr="00B30E69">
        <w:rPr>
          <w:rFonts w:ascii="Arial" w:hAnsi="Arial" w:cs="Arial"/>
          <w:b/>
          <w:sz w:val="22"/>
          <w:szCs w:val="22"/>
        </w:rPr>
        <w:t>2,86 m.</w:t>
      </w:r>
    </w:p>
    <w:p w:rsidR="00A76C8D" w:rsidRPr="00A12446" w:rsidRDefault="00A76C8D" w:rsidP="00A12446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A12446">
        <w:rPr>
          <w:rFonts w:ascii="Arial" w:hAnsi="Arial" w:cs="Arial"/>
          <w:b/>
          <w:sz w:val="22"/>
          <w:szCs w:val="22"/>
        </w:rPr>
        <w:t>Dane dotyczące uzbrojenia terenu:</w:t>
      </w:r>
    </w:p>
    <w:p w:rsidR="00A76C8D" w:rsidRPr="00B30E69" w:rsidRDefault="00A76C8D" w:rsidP="00A12446">
      <w:pPr>
        <w:pStyle w:val="Tekstpodstawowy"/>
        <w:ind w:left="709"/>
        <w:rPr>
          <w:rFonts w:ascii="Arial" w:hAnsi="Arial" w:cs="Arial"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color w:val="000000" w:themeColor="text1"/>
          <w:sz w:val="22"/>
          <w:szCs w:val="22"/>
        </w:rPr>
        <w:t>Teren przeznaczony pod inwestycję jest w większości nieużytkowany, zakrzewiony i zadrzewiony, lokalnie uzbrojony. Na niewielkich fragmentach występuje teren utwardzony oraz ogrodzenie przewidziane do rozbiórki.</w:t>
      </w:r>
    </w:p>
    <w:p w:rsidR="00A76C8D" w:rsidRPr="00A12446" w:rsidRDefault="00A76C8D" w:rsidP="005864E6">
      <w:pPr>
        <w:pStyle w:val="Tekstpodstawowy"/>
        <w:numPr>
          <w:ilvl w:val="1"/>
          <w:numId w:val="63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A12446">
        <w:rPr>
          <w:rFonts w:ascii="Arial" w:hAnsi="Arial" w:cs="Arial"/>
          <w:b/>
          <w:sz w:val="22"/>
          <w:szCs w:val="22"/>
        </w:rPr>
        <w:t>PODSTAWA REALIZACJI PRZEDMIOTOWEGO ZADANIA</w:t>
      </w:r>
    </w:p>
    <w:p w:rsidR="00A76C8D" w:rsidRPr="00A12446" w:rsidRDefault="00A76C8D" w:rsidP="00A12446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A12446">
        <w:rPr>
          <w:rFonts w:ascii="Arial" w:hAnsi="Arial" w:cs="Arial"/>
          <w:b/>
          <w:sz w:val="22"/>
          <w:szCs w:val="22"/>
        </w:rPr>
        <w:t xml:space="preserve">Wykaz dokumentacji technicznej 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projekty budowlane – ZASTRZEŻONE;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projekty wykonawcze – ZASTRZEŻONE;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przedmiary robót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specyfikacje techniczne wykonania i odbioru robót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wykazy urządzeń i materiałów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0"/>
          <w:numId w:val="29"/>
        </w:numPr>
        <w:ind w:left="1134" w:hanging="283"/>
        <w:rPr>
          <w:rFonts w:ascii="Arial" w:hAnsi="Arial" w:cs="Arial"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color w:val="000000" w:themeColor="text1"/>
          <w:sz w:val="22"/>
          <w:szCs w:val="22"/>
        </w:rPr>
        <w:t>inwentaryzacja ziele</w:t>
      </w:r>
      <w:r w:rsidR="00CF536A">
        <w:rPr>
          <w:rFonts w:ascii="Arial" w:hAnsi="Arial" w:cs="Arial"/>
          <w:color w:val="000000" w:themeColor="text1"/>
          <w:sz w:val="22"/>
          <w:szCs w:val="22"/>
        </w:rPr>
        <w:t>ni/ornitologiczna – ZASTRZEŻONE.</w:t>
      </w:r>
    </w:p>
    <w:p w:rsidR="00A76C8D" w:rsidRPr="00B30E69" w:rsidRDefault="00A76C8D" w:rsidP="00A12446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 xml:space="preserve">Decyzje administracyjne i inne dokumenty </w:t>
      </w:r>
    </w:p>
    <w:p w:rsidR="006402CF" w:rsidRPr="00B30E69" w:rsidRDefault="006402CF" w:rsidP="006402CF">
      <w:pPr>
        <w:pStyle w:val="Tekstpodstawowy"/>
        <w:numPr>
          <w:ilvl w:val="2"/>
          <w:numId w:val="28"/>
        </w:numPr>
        <w:ind w:left="113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Decyzja zatwierdzająca</w:t>
      </w:r>
      <w:r w:rsidRPr="00B30E69">
        <w:rPr>
          <w:rFonts w:ascii="Arial" w:hAnsi="Arial" w:cs="Arial"/>
          <w:sz w:val="22"/>
          <w:szCs w:val="22"/>
        </w:rPr>
        <w:t xml:space="preserve"> projekt budowlany i udzielając</w:t>
      </w:r>
      <w:r>
        <w:rPr>
          <w:rFonts w:ascii="Arial" w:hAnsi="Arial" w:cs="Arial"/>
          <w:sz w:val="22"/>
          <w:szCs w:val="22"/>
        </w:rPr>
        <w:t xml:space="preserve">a </w:t>
      </w:r>
      <w:r w:rsidRPr="00B30E69">
        <w:rPr>
          <w:rFonts w:ascii="Arial" w:hAnsi="Arial" w:cs="Arial"/>
          <w:sz w:val="22"/>
          <w:szCs w:val="22"/>
        </w:rPr>
        <w:t>pozwolenia na budowę</w:t>
      </w:r>
      <w:r>
        <w:rPr>
          <w:rFonts w:ascii="Arial" w:hAnsi="Arial" w:cs="Arial"/>
          <w:sz w:val="22"/>
          <w:szCs w:val="22"/>
        </w:rPr>
        <w:t xml:space="preserve"> nr 168/SAAB/2022 z dnia 28.02.2022r.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B30E69">
      <w:pPr>
        <w:pStyle w:val="Tekstpodstawowy"/>
        <w:numPr>
          <w:ilvl w:val="2"/>
          <w:numId w:val="28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Postanowienie </w:t>
      </w:r>
      <w:proofErr w:type="spellStart"/>
      <w:r w:rsidRPr="00B30E69">
        <w:rPr>
          <w:rFonts w:ascii="Arial" w:hAnsi="Arial" w:cs="Arial"/>
          <w:sz w:val="22"/>
          <w:szCs w:val="22"/>
        </w:rPr>
        <w:t>Postanowienie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RDOŚ – WOOŚ-II.421.2.2021.PT 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t>z dnia 01.06.2021 r.;</w:t>
      </w:r>
    </w:p>
    <w:p w:rsidR="00A76C8D" w:rsidRPr="00B30E69" w:rsidRDefault="00A76C8D" w:rsidP="00B30E69">
      <w:pPr>
        <w:pStyle w:val="Tekstpodstawowy"/>
        <w:numPr>
          <w:ilvl w:val="2"/>
          <w:numId w:val="28"/>
        </w:numPr>
        <w:ind w:left="1134" w:hanging="27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Decyzja Państwowego Gospodarstwa Wodnego – Wody Polskie </w:t>
      </w:r>
      <w:r w:rsidRPr="00B30E69">
        <w:rPr>
          <w:rFonts w:ascii="Arial" w:hAnsi="Arial" w:cs="Arial"/>
          <w:sz w:val="22"/>
          <w:szCs w:val="22"/>
        </w:rPr>
        <w:br/>
        <w:t>– nr WA.RUZ.4210.242.2021.PS z dnia 30.09.2021 r.;</w:t>
      </w:r>
    </w:p>
    <w:p w:rsidR="00A76C8D" w:rsidRPr="00B30E69" w:rsidRDefault="00A76C8D" w:rsidP="00B30E69">
      <w:pPr>
        <w:pStyle w:val="Tekstpodstawowy"/>
        <w:numPr>
          <w:ilvl w:val="2"/>
          <w:numId w:val="28"/>
        </w:numPr>
        <w:ind w:left="1134" w:hanging="272"/>
        <w:rPr>
          <w:rFonts w:ascii="Arial" w:hAnsi="Arial" w:cs="Arial"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Warunki przyłączeniowe </w:t>
      </w:r>
      <w:r w:rsidR="00F637A4">
        <w:rPr>
          <w:rFonts w:ascii="Arial" w:hAnsi="Arial" w:cs="Arial"/>
          <w:color w:val="000000" w:themeColor="text1"/>
          <w:sz w:val="22"/>
          <w:szCs w:val="22"/>
        </w:rPr>
        <w:t>uzyskano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 w ramach zadania 01752.</w:t>
      </w:r>
    </w:p>
    <w:p w:rsidR="00A76C8D" w:rsidRPr="00A12446" w:rsidRDefault="00A76C8D" w:rsidP="005864E6">
      <w:pPr>
        <w:pStyle w:val="Tekstpodstawowy"/>
        <w:numPr>
          <w:ilvl w:val="1"/>
          <w:numId w:val="63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A12446">
        <w:rPr>
          <w:rFonts w:ascii="Arial" w:hAnsi="Arial" w:cs="Arial"/>
          <w:b/>
          <w:sz w:val="22"/>
          <w:szCs w:val="22"/>
        </w:rPr>
        <w:t>ZAKRES RZECZOWY ROBÓT</w:t>
      </w:r>
    </w:p>
    <w:p w:rsidR="00A76C8D" w:rsidRPr="00B30E69" w:rsidRDefault="00A76C8D" w:rsidP="00B30E69">
      <w:pPr>
        <w:pStyle w:val="Akapitzlist"/>
        <w:numPr>
          <w:ilvl w:val="0"/>
          <w:numId w:val="58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demontaż fragmentu istniejącego ogrodzenia oraz likwidację istniejących przeszkód terenowych,</w:t>
      </w:r>
    </w:p>
    <w:p w:rsidR="00A76C8D" w:rsidRPr="00B30E69" w:rsidRDefault="00A76C8D" w:rsidP="00B30E69">
      <w:pPr>
        <w:pStyle w:val="Akapitzlist"/>
        <w:numPr>
          <w:ilvl w:val="0"/>
          <w:numId w:val="58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wykonanie robót ziemnych,</w:t>
      </w:r>
    </w:p>
    <w:p w:rsidR="00A76C8D" w:rsidRPr="00B30E69" w:rsidRDefault="00A76C8D" w:rsidP="00B30E69">
      <w:pPr>
        <w:pStyle w:val="Akapitzlist"/>
        <w:numPr>
          <w:ilvl w:val="0"/>
          <w:numId w:val="58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budowę utwardzonych ciągów pieszych, drogi patrolowej,</w:t>
      </w:r>
    </w:p>
    <w:p w:rsidR="00A76C8D" w:rsidRPr="00B30E69" w:rsidRDefault="00A76C8D" w:rsidP="00B30E69">
      <w:pPr>
        <w:pStyle w:val="Akapitzlist"/>
        <w:numPr>
          <w:ilvl w:val="0"/>
          <w:numId w:val="58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budowę nowego ogrodzenia wraz z zewnętrznymi instalacjami:</w:t>
      </w:r>
    </w:p>
    <w:p w:rsidR="00A76C8D" w:rsidRPr="00B30E69" w:rsidRDefault="00A76C8D" w:rsidP="00B30E69">
      <w:pPr>
        <w:pStyle w:val="Akapitzlist"/>
        <w:numPr>
          <w:ilvl w:val="0"/>
          <w:numId w:val="59"/>
        </w:numPr>
        <w:suppressAutoHyphens/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instalacji elektrycznej,</w:t>
      </w:r>
    </w:p>
    <w:p w:rsidR="00A76C8D" w:rsidRPr="00B30E69" w:rsidRDefault="00A76C8D" w:rsidP="00B30E69">
      <w:pPr>
        <w:pStyle w:val="Akapitzlist"/>
        <w:numPr>
          <w:ilvl w:val="0"/>
          <w:numId w:val="59"/>
        </w:numPr>
        <w:suppressAutoHyphens/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budowę kanalizacji telekomunikacyjnej,</w:t>
      </w:r>
    </w:p>
    <w:p w:rsidR="00A76C8D" w:rsidRPr="00B30E69" w:rsidRDefault="00A76C8D" w:rsidP="00B30E69">
      <w:pPr>
        <w:pStyle w:val="Akapitzlist"/>
        <w:numPr>
          <w:ilvl w:val="0"/>
          <w:numId w:val="59"/>
        </w:numPr>
        <w:suppressAutoHyphens/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wykonanie linii kablowych w kanalizacji teletechnicznej.</w:t>
      </w:r>
    </w:p>
    <w:p w:rsidR="00A76C8D" w:rsidRPr="00B30E69" w:rsidRDefault="00A76C8D" w:rsidP="00B30E69">
      <w:pPr>
        <w:pStyle w:val="Akapitzlist"/>
        <w:numPr>
          <w:ilvl w:val="0"/>
          <w:numId w:val="60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budowę nowego budynku dyżurki kontenerowej wraz z wewnętrznymi instalacjami:</w:t>
      </w:r>
    </w:p>
    <w:p w:rsidR="00A76C8D" w:rsidRPr="00B30E69" w:rsidRDefault="00A76C8D" w:rsidP="00B30E69">
      <w:pPr>
        <w:pStyle w:val="Akapitzlist"/>
        <w:numPr>
          <w:ilvl w:val="0"/>
          <w:numId w:val="61"/>
        </w:numPr>
        <w:suppressAutoHyphens/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sanitarnymi (wod.-kan., c.o. wraz z grzejnikami, wentylacji i klimatyzacji),</w:t>
      </w:r>
    </w:p>
    <w:p w:rsidR="00A76C8D" w:rsidRPr="00B30E69" w:rsidRDefault="00A76C8D" w:rsidP="00B30E69">
      <w:pPr>
        <w:pStyle w:val="Akapitzlist"/>
        <w:numPr>
          <w:ilvl w:val="0"/>
          <w:numId w:val="61"/>
        </w:numPr>
        <w:suppressAutoHyphens/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elektrycznymi,</w:t>
      </w:r>
    </w:p>
    <w:p w:rsidR="00A76C8D" w:rsidRPr="00B30E69" w:rsidRDefault="00A76C8D" w:rsidP="00B30E69">
      <w:pPr>
        <w:pStyle w:val="Akapitzlist"/>
        <w:numPr>
          <w:ilvl w:val="0"/>
          <w:numId w:val="61"/>
        </w:numPr>
        <w:suppressAutoHyphens/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teleinformatycznymi i teletechnicznymi,</w:t>
      </w:r>
    </w:p>
    <w:p w:rsidR="00A76C8D" w:rsidRPr="00B30E69" w:rsidRDefault="00A76C8D" w:rsidP="00B30E69">
      <w:pPr>
        <w:pStyle w:val="Akapitzlist"/>
        <w:numPr>
          <w:ilvl w:val="0"/>
          <w:numId w:val="61"/>
        </w:numPr>
        <w:suppressAutoHyphens/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lastRenderedPageBreak/>
        <w:t>zabezpieczeń.</w:t>
      </w:r>
    </w:p>
    <w:p w:rsidR="00A76C8D" w:rsidRPr="00B30E69" w:rsidRDefault="00A76C8D" w:rsidP="00B30E69">
      <w:pPr>
        <w:pStyle w:val="Akapitzlist"/>
        <w:numPr>
          <w:ilvl w:val="0"/>
          <w:numId w:val="60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budowę nowego podziemnego uzbrojenia terenu (zgodnie z projektami branżowymi), w tym:</w:t>
      </w:r>
    </w:p>
    <w:p w:rsidR="00A76C8D" w:rsidRPr="00B30E69" w:rsidRDefault="00A76C8D" w:rsidP="00B30E69">
      <w:pPr>
        <w:pStyle w:val="Akapitzlist"/>
        <w:numPr>
          <w:ilvl w:val="0"/>
          <w:numId w:val="62"/>
        </w:numPr>
        <w:suppressAutoHyphens/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budowę przyłącza wodociągowego,</w:t>
      </w:r>
    </w:p>
    <w:p w:rsidR="00A76C8D" w:rsidRPr="00B30E69" w:rsidRDefault="00A76C8D" w:rsidP="00B30E69">
      <w:pPr>
        <w:pStyle w:val="Akapitzlist"/>
        <w:numPr>
          <w:ilvl w:val="0"/>
          <w:numId w:val="62"/>
        </w:numPr>
        <w:suppressAutoHyphens/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budowę przyłącza kanalizacji sanitarnej grawitacyjnej,</w:t>
      </w:r>
    </w:p>
    <w:p w:rsidR="00A76C8D" w:rsidRPr="00B30E69" w:rsidRDefault="00A76C8D" w:rsidP="00B30E69">
      <w:pPr>
        <w:pStyle w:val="Akapitzlist"/>
        <w:numPr>
          <w:ilvl w:val="0"/>
          <w:numId w:val="62"/>
        </w:numPr>
        <w:suppressAutoHyphens/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budowę </w:t>
      </w:r>
      <w:proofErr w:type="spellStart"/>
      <w:r w:rsidRPr="00B30E69">
        <w:rPr>
          <w:rFonts w:ascii="Arial" w:hAnsi="Arial" w:cs="Arial"/>
          <w:sz w:val="22"/>
          <w:szCs w:val="22"/>
          <w:lang w:eastAsia="ar-SA"/>
        </w:rPr>
        <w:t>zalicznikowego</w:t>
      </w:r>
      <w:proofErr w:type="spellEnd"/>
      <w:r w:rsidRPr="00B30E69">
        <w:rPr>
          <w:rFonts w:ascii="Arial" w:hAnsi="Arial" w:cs="Arial"/>
          <w:sz w:val="22"/>
          <w:szCs w:val="22"/>
          <w:lang w:eastAsia="ar-SA"/>
        </w:rPr>
        <w:t xml:space="preserve"> przyłącza elektroenergetycznego </w:t>
      </w:r>
      <w:proofErr w:type="spellStart"/>
      <w:r w:rsidRPr="00B30E69">
        <w:rPr>
          <w:rFonts w:ascii="Arial" w:hAnsi="Arial" w:cs="Arial"/>
          <w:sz w:val="22"/>
          <w:szCs w:val="22"/>
          <w:lang w:eastAsia="ar-SA"/>
        </w:rPr>
        <w:t>nN</w:t>
      </w:r>
      <w:proofErr w:type="spellEnd"/>
      <w:r w:rsidRPr="00B30E69">
        <w:rPr>
          <w:rFonts w:ascii="Arial" w:hAnsi="Arial" w:cs="Arial"/>
          <w:sz w:val="22"/>
          <w:szCs w:val="22"/>
          <w:lang w:eastAsia="ar-SA"/>
        </w:rPr>
        <w:t xml:space="preserve"> do budynku,</w:t>
      </w:r>
    </w:p>
    <w:p w:rsidR="00A76C8D" w:rsidRPr="00B30E69" w:rsidRDefault="00A76C8D" w:rsidP="00B30E69">
      <w:pPr>
        <w:pStyle w:val="Akapitzlist"/>
        <w:numPr>
          <w:ilvl w:val="0"/>
          <w:numId w:val="62"/>
        </w:numPr>
        <w:suppressAutoHyphens/>
        <w:overflowPunct w:val="0"/>
        <w:autoSpaceDE w:val="0"/>
        <w:autoSpaceDN w:val="0"/>
        <w:adjustRightInd w:val="0"/>
        <w:ind w:left="1560" w:hanging="284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budowę telekomunikacyjnej kanalizacji magistralnej wraz z liniami kablowymi.</w:t>
      </w:r>
    </w:p>
    <w:p w:rsidR="00A76C8D" w:rsidRPr="00B30E69" w:rsidRDefault="00A76C8D" w:rsidP="00B30E69">
      <w:pPr>
        <w:pStyle w:val="Akapitzlist"/>
        <w:numPr>
          <w:ilvl w:val="0"/>
          <w:numId w:val="60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montaż oświetlenia zewnętrznego.</w:t>
      </w:r>
    </w:p>
    <w:p w:rsidR="00A76C8D" w:rsidRPr="00B30E69" w:rsidRDefault="00A76C8D" w:rsidP="00B30E69">
      <w:pPr>
        <w:pStyle w:val="Akapitzlist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B30E69">
        <w:rPr>
          <w:rFonts w:ascii="Arial" w:hAnsi="Arial" w:cs="Arial"/>
          <w:b/>
          <w:sz w:val="22"/>
          <w:szCs w:val="22"/>
          <w:u w:val="single"/>
          <w:lang w:eastAsia="ar-SA"/>
        </w:rPr>
        <w:t>Zewnętrzna instalacja wodociągowa</w:t>
      </w:r>
    </w:p>
    <w:p w:rsidR="00A76C8D" w:rsidRPr="00B30E69" w:rsidRDefault="00A76C8D" w:rsidP="00B30E69">
      <w:pPr>
        <w:pStyle w:val="Akapitzlist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Zasilanie z sieci wodociągowej projektowanej według zadania nr 01752 „Budowa infrastruktury zabezpieczającej funkcjonowanie kompleksu”. Do budynku projektuje się przyłącze.</w:t>
      </w:r>
    </w:p>
    <w:p w:rsidR="00A76C8D" w:rsidRPr="00B30E69" w:rsidRDefault="00A76C8D" w:rsidP="00B30E69">
      <w:pPr>
        <w:pStyle w:val="Akapitzlist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B30E69">
        <w:rPr>
          <w:rFonts w:ascii="Arial" w:hAnsi="Arial" w:cs="Arial"/>
          <w:b/>
          <w:sz w:val="22"/>
          <w:szCs w:val="22"/>
          <w:u w:val="single"/>
          <w:lang w:eastAsia="ar-SA"/>
        </w:rPr>
        <w:t>Zewnętrzna instalacja kanalizacji sanitarnej</w:t>
      </w:r>
    </w:p>
    <w:p w:rsidR="00A76C8D" w:rsidRPr="00B30E69" w:rsidRDefault="00A76C8D" w:rsidP="00B30E69">
      <w:pPr>
        <w:pStyle w:val="Akapitzlist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Ścieki sanitarne z budynku odprowadzane będą do projektowanej sieci kanalizacji sanitarnej zlokalizowanej na terenie objętym inwestycją (wg zadania nr 01752 „Budowa infrastruktury zabezpieczającej funkcjonowanie kompleksu”). Miejsce włączenia - poprzez projektowaną studzienkę.</w:t>
      </w:r>
    </w:p>
    <w:p w:rsidR="00A76C8D" w:rsidRPr="00B30E69" w:rsidRDefault="00A76C8D" w:rsidP="00B30E69">
      <w:pPr>
        <w:pStyle w:val="Akapitzlist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B30E69">
        <w:rPr>
          <w:rFonts w:ascii="Arial" w:hAnsi="Arial" w:cs="Arial"/>
          <w:b/>
          <w:sz w:val="22"/>
          <w:szCs w:val="22"/>
          <w:u w:val="single"/>
          <w:lang w:eastAsia="ar-SA"/>
        </w:rPr>
        <w:t>Zewnętrzna instalacja kanalizacji deszczowej</w:t>
      </w:r>
    </w:p>
    <w:p w:rsidR="00A76C8D" w:rsidRPr="00B30E69" w:rsidRDefault="00A76C8D" w:rsidP="00B30E69">
      <w:pPr>
        <w:pStyle w:val="Akapitzlist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Kanalizacja deszczowa w projektowanym budynku będzie odbierała wody opadowe z połaci dachowej, następnie poprzez </w:t>
      </w:r>
      <w:proofErr w:type="spellStart"/>
      <w:r w:rsidRPr="00B30E69">
        <w:rPr>
          <w:rFonts w:ascii="Arial" w:hAnsi="Arial" w:cs="Arial"/>
          <w:sz w:val="22"/>
          <w:szCs w:val="22"/>
          <w:lang w:eastAsia="ar-SA"/>
        </w:rPr>
        <w:t>przykanaliki</w:t>
      </w:r>
      <w:proofErr w:type="spellEnd"/>
      <w:r w:rsidRPr="00B30E69">
        <w:rPr>
          <w:rFonts w:ascii="Arial" w:hAnsi="Arial" w:cs="Arial"/>
          <w:sz w:val="22"/>
          <w:szCs w:val="22"/>
          <w:lang w:eastAsia="ar-SA"/>
        </w:rPr>
        <w:t xml:space="preserve"> do zewnętrznej sieci kanalizacji deszczowej, skąd trafi do projektowanego kolektora kanalizacji deszczowej  </w:t>
      </w:r>
      <w:r w:rsidRPr="00B30E69">
        <w:rPr>
          <w:rFonts w:ascii="Arial" w:hAnsi="Arial" w:cs="Arial"/>
          <w:sz w:val="22"/>
          <w:szCs w:val="22"/>
          <w:lang w:eastAsia="ar-SA"/>
        </w:rPr>
        <w:br/>
        <w:t>(wg zadania nr 01752 „Budowa infrastruktury zabezpieczającej funkcjonowanie kompleksu”).</w:t>
      </w:r>
    </w:p>
    <w:p w:rsidR="00A76C8D" w:rsidRPr="00B30E69" w:rsidRDefault="00A76C8D" w:rsidP="00B30E69">
      <w:pPr>
        <w:pStyle w:val="Akapitzlist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B30E69">
        <w:rPr>
          <w:rFonts w:ascii="Arial" w:hAnsi="Arial" w:cs="Arial"/>
          <w:b/>
          <w:sz w:val="22"/>
          <w:szCs w:val="22"/>
          <w:u w:val="single"/>
          <w:lang w:eastAsia="ar-SA"/>
        </w:rPr>
        <w:t>Zewnętrzna instalacja grzewcza i ciepłej wody użytkowej</w:t>
      </w:r>
    </w:p>
    <w:p w:rsidR="00CF536A" w:rsidRPr="00AA1321" w:rsidRDefault="00A76C8D" w:rsidP="00AA1321">
      <w:pPr>
        <w:pStyle w:val="Akapitzlist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W obiekcie planuje się instalację grzewczą elektryczną.</w:t>
      </w:r>
    </w:p>
    <w:p w:rsidR="00A76C8D" w:rsidRPr="00B30E69" w:rsidRDefault="00A76C8D" w:rsidP="00B30E69">
      <w:pPr>
        <w:pStyle w:val="Akapitzlist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B30E69">
        <w:rPr>
          <w:rFonts w:ascii="Arial" w:hAnsi="Arial" w:cs="Arial"/>
          <w:b/>
          <w:sz w:val="22"/>
          <w:szCs w:val="22"/>
          <w:u w:val="single"/>
          <w:lang w:eastAsia="ar-SA"/>
        </w:rPr>
        <w:t>Zewnętrzna instalacja elektroenergetyczna</w:t>
      </w:r>
    </w:p>
    <w:p w:rsidR="00A76C8D" w:rsidRPr="00B30E69" w:rsidRDefault="00A76C8D" w:rsidP="00B30E69">
      <w:pPr>
        <w:pStyle w:val="Akapitzlist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Zasilanie podstawowe budynku zapewnione zostanie z nowoprojektowanej stacji transformatorowej ST-4 15/0,4 </w:t>
      </w:r>
      <w:proofErr w:type="spellStart"/>
      <w:r w:rsidRPr="00B30E69">
        <w:rPr>
          <w:rFonts w:ascii="Arial" w:hAnsi="Arial" w:cs="Arial"/>
          <w:sz w:val="22"/>
          <w:szCs w:val="22"/>
          <w:lang w:eastAsia="ar-SA"/>
        </w:rPr>
        <w:t>kV</w:t>
      </w:r>
      <w:proofErr w:type="spellEnd"/>
      <w:r w:rsidRPr="00B30E69">
        <w:rPr>
          <w:rFonts w:ascii="Arial" w:hAnsi="Arial" w:cs="Arial"/>
          <w:sz w:val="22"/>
          <w:szCs w:val="22"/>
          <w:lang w:eastAsia="ar-SA"/>
        </w:rPr>
        <w:t xml:space="preserve"> liniami kablowymi niskiego napięcia, natomiast zasilanie rezerwowe za pośrednictwem agregatu prądotwórczego usytuowanego </w:t>
      </w:r>
      <w:r w:rsidRPr="00B30E69">
        <w:rPr>
          <w:rFonts w:ascii="Arial" w:hAnsi="Arial" w:cs="Arial"/>
          <w:sz w:val="22"/>
          <w:szCs w:val="22"/>
          <w:lang w:eastAsia="ar-SA"/>
        </w:rPr>
        <w:br/>
        <w:t xml:space="preserve">w obrębie stacji transformatorowej. Trafostacja i agregat realizowany wg zadania </w:t>
      </w:r>
      <w:r w:rsidRPr="00B30E69">
        <w:rPr>
          <w:rFonts w:ascii="Arial" w:hAnsi="Arial" w:cs="Arial"/>
          <w:sz w:val="22"/>
          <w:szCs w:val="22"/>
          <w:lang w:eastAsia="ar-SA"/>
        </w:rPr>
        <w:br/>
        <w:t>nr 01752 „Budowa infrastruktury zabezpieczającej funkcjonowanie kompleksu”.</w:t>
      </w:r>
    </w:p>
    <w:p w:rsidR="00A76C8D" w:rsidRPr="00B30E69" w:rsidRDefault="00A76C8D" w:rsidP="00B30E69">
      <w:pPr>
        <w:pStyle w:val="Akapitzlist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B30E69">
        <w:rPr>
          <w:rFonts w:ascii="Arial" w:hAnsi="Arial" w:cs="Arial"/>
          <w:b/>
          <w:sz w:val="22"/>
          <w:szCs w:val="22"/>
          <w:u w:val="single"/>
          <w:lang w:eastAsia="ar-SA"/>
        </w:rPr>
        <w:t>Zewnętrzna kanalizacja teletechniczna</w:t>
      </w:r>
    </w:p>
    <w:p w:rsidR="00A76C8D" w:rsidRPr="00B30E69" w:rsidRDefault="00A76C8D" w:rsidP="00B30E69">
      <w:pPr>
        <w:pStyle w:val="Akapitzlist"/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W ramach podzadania należy wybudować w obrębie projektowanej obwodnicy kanalizację teletechniczną na potrzeby systemów alarmowych (SA, TSN, SKD) oraz kanalizację rozdzielczą związaną z budynkiem dyżurki. Opracowanie projektowe przewiduje wykonanie dowiązania do kanalizacji teletechnicznej magistralnej opracowywanej w bieżącym zadaniu.</w:t>
      </w:r>
    </w:p>
    <w:p w:rsidR="00A76C8D" w:rsidRPr="00B30E69" w:rsidRDefault="00A76C8D" w:rsidP="00B30E69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architektoniczno-budowlanym obejmuje:</w:t>
      </w:r>
    </w:p>
    <w:p w:rsidR="00A76C8D" w:rsidRPr="00B30E69" w:rsidRDefault="00A76C8D" w:rsidP="00B30E69">
      <w:pPr>
        <w:pStyle w:val="Akapitzlist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budowę ogrodzenia zewnętrznego,</w:t>
      </w:r>
    </w:p>
    <w:p w:rsidR="00A76C8D" w:rsidRPr="00B30E69" w:rsidRDefault="00A76C8D" w:rsidP="00B30E69">
      <w:pPr>
        <w:pStyle w:val="Akapitzlist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budowę ogrodzenia wewnętrznego,</w:t>
      </w:r>
    </w:p>
    <w:p w:rsidR="00A76C8D" w:rsidRPr="00B30E69" w:rsidRDefault="00A76C8D" w:rsidP="00B30E69">
      <w:pPr>
        <w:pStyle w:val="Akapitzlist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budowę bram i furt typu stadionowego,</w:t>
      </w:r>
    </w:p>
    <w:p w:rsidR="00A76C8D" w:rsidRPr="00B30E69" w:rsidRDefault="00A76C8D" w:rsidP="00B30E69">
      <w:pPr>
        <w:pStyle w:val="Akapitzlist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budowę drogi patrolowej,</w:t>
      </w:r>
    </w:p>
    <w:p w:rsidR="00A76C8D" w:rsidRPr="00B30E69" w:rsidRDefault="00A76C8D" w:rsidP="00B30E69">
      <w:pPr>
        <w:pStyle w:val="Akapitzlist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budowę infrastruktury technicznej,</w:t>
      </w:r>
    </w:p>
    <w:p w:rsidR="00A76C8D" w:rsidRPr="00B30E69" w:rsidRDefault="00A76C8D" w:rsidP="00B30E69">
      <w:pPr>
        <w:pStyle w:val="Akapitzlist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montaż systemowych kontenerów w konstrukcji szkieletowej z wypełnieniem </w:t>
      </w:r>
      <w:r w:rsidRPr="00B30E69">
        <w:rPr>
          <w:rFonts w:ascii="Arial" w:hAnsi="Arial" w:cs="Arial"/>
          <w:sz w:val="22"/>
          <w:szCs w:val="22"/>
          <w:lang w:eastAsia="ar-SA"/>
        </w:rPr>
        <w:br/>
        <w:t>z płyt warstwowych,</w:t>
      </w:r>
    </w:p>
    <w:p w:rsidR="00A76C8D" w:rsidRPr="00B30E69" w:rsidRDefault="00A76C8D" w:rsidP="00B30E69">
      <w:pPr>
        <w:pStyle w:val="Akapitzlist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budowę układu drogowego,</w:t>
      </w:r>
    </w:p>
    <w:p w:rsidR="003F5E42" w:rsidRPr="0099442A" w:rsidRDefault="00A76C8D" w:rsidP="0099442A">
      <w:pPr>
        <w:pStyle w:val="Akapitzlist"/>
        <w:numPr>
          <w:ilvl w:val="0"/>
          <w:numId w:val="9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rozbiórkę istniejącej nawierzchni drogi.</w:t>
      </w:r>
    </w:p>
    <w:p w:rsidR="00A76C8D" w:rsidRPr="00B30E69" w:rsidRDefault="00A76C8D" w:rsidP="00B30E69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sanitarnych obejmuje:</w:t>
      </w:r>
    </w:p>
    <w:p w:rsidR="00A76C8D" w:rsidRPr="00B30E69" w:rsidRDefault="00A76C8D" w:rsidP="00B30E69">
      <w:pPr>
        <w:pStyle w:val="Akapitzlist"/>
        <w:numPr>
          <w:ilvl w:val="0"/>
          <w:numId w:val="11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wod.-kan.,</w:t>
      </w:r>
    </w:p>
    <w:p w:rsidR="00A76C8D" w:rsidRPr="00B30E69" w:rsidRDefault="00A76C8D" w:rsidP="00B30E69">
      <w:pPr>
        <w:pStyle w:val="Akapitzlist"/>
        <w:numPr>
          <w:ilvl w:val="0"/>
          <w:numId w:val="11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odprowadzenie wód deszczowych z dachu,</w:t>
      </w:r>
    </w:p>
    <w:p w:rsidR="00A76C8D" w:rsidRPr="00B30E69" w:rsidRDefault="00A76C8D" w:rsidP="00B30E69">
      <w:pPr>
        <w:pStyle w:val="Akapitzlist"/>
        <w:numPr>
          <w:ilvl w:val="0"/>
          <w:numId w:val="11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instalacji grzewczej,</w:t>
      </w:r>
    </w:p>
    <w:p w:rsidR="00A76C8D" w:rsidRPr="00B30E69" w:rsidRDefault="00A76C8D" w:rsidP="00B30E69">
      <w:pPr>
        <w:pStyle w:val="Akapitzlist"/>
        <w:numPr>
          <w:ilvl w:val="0"/>
          <w:numId w:val="11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lastRenderedPageBreak/>
        <w:t>wykonanie instalacji wentylacji.</w:t>
      </w:r>
    </w:p>
    <w:p w:rsidR="00A76C8D" w:rsidRPr="00B30E69" w:rsidRDefault="00A76C8D" w:rsidP="00B30E69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elektrycznych obejmuje:</w:t>
      </w:r>
    </w:p>
    <w:p w:rsidR="00A76C8D" w:rsidRPr="00B30E69" w:rsidRDefault="00A76C8D" w:rsidP="00B30E69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gniazdową,</w:t>
      </w:r>
    </w:p>
    <w:p w:rsidR="00A76C8D" w:rsidRPr="00B30E69" w:rsidRDefault="00A76C8D" w:rsidP="00B30E69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połączeń wyrównawczych,</w:t>
      </w:r>
    </w:p>
    <w:p w:rsidR="00A76C8D" w:rsidRPr="00B30E69" w:rsidRDefault="00A76C8D" w:rsidP="00B30E69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systemów zabezpieczeń,</w:t>
      </w:r>
    </w:p>
    <w:p w:rsidR="00A76C8D" w:rsidRPr="00B30E69" w:rsidRDefault="00A76C8D" w:rsidP="00B30E69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oświetleniową (podstawową i awaryjną),</w:t>
      </w:r>
    </w:p>
    <w:p w:rsidR="00A76C8D" w:rsidRPr="00B30E69" w:rsidRDefault="00A76C8D" w:rsidP="00B30E69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instalację elektryczną siłową, </w:t>
      </w:r>
    </w:p>
    <w:p w:rsidR="00A76C8D" w:rsidRPr="00B30E69" w:rsidRDefault="00A76C8D" w:rsidP="00B30E69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ochronę przeciwprzepięciową,</w:t>
      </w:r>
    </w:p>
    <w:p w:rsidR="00A76C8D" w:rsidRPr="00B30E69" w:rsidRDefault="00A76C8D" w:rsidP="00B30E69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ochronę od porażeń.</w:t>
      </w:r>
    </w:p>
    <w:p w:rsidR="00A76C8D" w:rsidRPr="00B30E69" w:rsidRDefault="00A76C8D" w:rsidP="00B30E69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teletechnicznych i teleinformatycznych obejmuje:</w:t>
      </w:r>
    </w:p>
    <w:p w:rsidR="00A76C8D" w:rsidRPr="00B30E69" w:rsidRDefault="00A76C8D" w:rsidP="00B30E69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system alarmowy,</w:t>
      </w:r>
    </w:p>
    <w:p w:rsidR="00A76C8D" w:rsidRPr="00B30E69" w:rsidRDefault="00A76C8D" w:rsidP="00B30E69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sieci zasilania systemów alarmowych,</w:t>
      </w:r>
    </w:p>
    <w:p w:rsidR="00A76C8D" w:rsidRPr="00B30E69" w:rsidRDefault="00A76C8D" w:rsidP="00B30E69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system kontroli dostępu,</w:t>
      </w:r>
    </w:p>
    <w:p w:rsidR="00A76C8D" w:rsidRPr="00B30E69" w:rsidRDefault="00A76C8D" w:rsidP="00B30E69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telewizyjny system nadzoru,</w:t>
      </w:r>
    </w:p>
    <w:p w:rsidR="00A76C8D" w:rsidRPr="00B30E69" w:rsidRDefault="00A76C8D" w:rsidP="00B30E69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elektroniczny depozytor kluczy oraz system </w:t>
      </w:r>
      <w:proofErr w:type="spellStart"/>
      <w:r w:rsidRPr="00B30E69">
        <w:rPr>
          <w:rFonts w:ascii="Arial" w:hAnsi="Arial" w:cs="Arial"/>
          <w:sz w:val="22"/>
          <w:szCs w:val="22"/>
        </w:rPr>
        <w:t>interkomowy</w:t>
      </w:r>
      <w:proofErr w:type="spellEnd"/>
      <w:r w:rsidRPr="00B30E69">
        <w:rPr>
          <w:rFonts w:ascii="Arial" w:hAnsi="Arial" w:cs="Arial"/>
          <w:sz w:val="22"/>
          <w:szCs w:val="22"/>
        </w:rPr>
        <w:t>,</w:t>
      </w:r>
    </w:p>
    <w:p w:rsidR="00A76C8D" w:rsidRPr="00B30E69" w:rsidRDefault="00A76C8D" w:rsidP="00B30E69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okablowania strukturalnego.</w:t>
      </w:r>
    </w:p>
    <w:p w:rsidR="00A76C8D" w:rsidRDefault="00A76C8D" w:rsidP="00B30E69">
      <w:pPr>
        <w:ind w:left="284"/>
        <w:jc w:val="both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 xml:space="preserve">Przedmiot zamówienia należy wykonać zgodnie z dokumentacją projektową </w:t>
      </w:r>
      <w:r w:rsidRPr="00B30E69">
        <w:rPr>
          <w:rFonts w:ascii="Arial" w:hAnsi="Arial" w:cs="Arial"/>
          <w:b/>
          <w:sz w:val="22"/>
          <w:szCs w:val="22"/>
        </w:rPr>
        <w:br/>
      </w:r>
      <w:r w:rsidR="005737F2">
        <w:rPr>
          <w:rFonts w:ascii="Arial" w:hAnsi="Arial" w:cs="Arial"/>
          <w:b/>
          <w:color w:val="000000" w:themeColor="text1"/>
          <w:sz w:val="22"/>
          <w:szCs w:val="22"/>
        </w:rPr>
        <w:t>(wg pkt. 7</w:t>
      </w:r>
      <w:r w:rsidRPr="00B30E69">
        <w:rPr>
          <w:rFonts w:ascii="Arial" w:hAnsi="Arial" w:cs="Arial"/>
          <w:b/>
          <w:color w:val="000000" w:themeColor="text1"/>
          <w:sz w:val="22"/>
          <w:szCs w:val="22"/>
        </w:rPr>
        <w:t xml:space="preserve">.2.1.), </w:t>
      </w:r>
      <w:r w:rsidRPr="00B30E69">
        <w:rPr>
          <w:rFonts w:ascii="Arial" w:hAnsi="Arial" w:cs="Arial"/>
          <w:b/>
          <w:sz w:val="22"/>
          <w:szCs w:val="22"/>
        </w:rPr>
        <w:t xml:space="preserve">zasadami wiedzy technicznej i innymi obowiązującymi przepisami, normami i aktualnymi warunkami technicznymi wykonania i odbioru robót </w:t>
      </w:r>
      <w:r w:rsidRPr="00B30E69">
        <w:rPr>
          <w:rFonts w:ascii="Arial" w:hAnsi="Arial" w:cs="Arial"/>
          <w:b/>
          <w:sz w:val="22"/>
          <w:szCs w:val="22"/>
        </w:rPr>
        <w:br/>
        <w:t>w budownictwie.</w:t>
      </w:r>
    </w:p>
    <w:p w:rsidR="00CF536A" w:rsidRPr="00B30E69" w:rsidRDefault="00CF536A" w:rsidP="00CF536A">
      <w:pPr>
        <w:jc w:val="both"/>
        <w:rPr>
          <w:rFonts w:ascii="Arial" w:hAnsi="Arial" w:cs="Arial"/>
          <w:b/>
          <w:sz w:val="22"/>
          <w:szCs w:val="22"/>
        </w:rPr>
      </w:pPr>
    </w:p>
    <w:p w:rsidR="00A76C8D" w:rsidRPr="00A12446" w:rsidRDefault="00A76C8D" w:rsidP="00A12446">
      <w:pPr>
        <w:pStyle w:val="Tekstpodstawowy"/>
        <w:numPr>
          <w:ilvl w:val="0"/>
          <w:numId w:val="63"/>
        </w:numPr>
        <w:tabs>
          <w:tab w:val="left" w:pos="426"/>
        </w:tabs>
        <w:ind w:left="284" w:hanging="284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A12446">
        <w:rPr>
          <w:rFonts w:ascii="Arial" w:hAnsi="Arial" w:cs="Arial"/>
          <w:b/>
          <w:color w:val="000000"/>
          <w:sz w:val="22"/>
          <w:szCs w:val="22"/>
          <w:u w:val="single"/>
        </w:rPr>
        <w:t>ZADANIE NR 01750 pn. BUDOWA BUDYNKU NR 52A DO POTRZEB SZKOLENIOWYCH I SD BRYGADY”</w:t>
      </w:r>
    </w:p>
    <w:p w:rsidR="00A76C8D" w:rsidRPr="00B30E69" w:rsidRDefault="00A76C8D" w:rsidP="005864E6">
      <w:pPr>
        <w:pStyle w:val="Tekstpodstawowy"/>
        <w:numPr>
          <w:ilvl w:val="1"/>
          <w:numId w:val="63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INFORMACJE OGÓLNE DOT. TERENU I OBIEKTU</w:t>
      </w:r>
    </w:p>
    <w:p w:rsidR="00A76C8D" w:rsidRPr="00B30E69" w:rsidRDefault="00A76C8D" w:rsidP="00A12446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Dane podstawowe</w:t>
      </w:r>
    </w:p>
    <w:p w:rsidR="00A76C8D" w:rsidRPr="00B30E69" w:rsidRDefault="00A76C8D" w:rsidP="00A12446">
      <w:pPr>
        <w:pStyle w:val="Tekstpodstawowy"/>
        <w:ind w:left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color w:val="000000"/>
          <w:sz w:val="22"/>
          <w:szCs w:val="22"/>
        </w:rPr>
        <w:t xml:space="preserve">Przedmiotowa inwestycja obejmuje </w:t>
      </w:r>
      <w:r w:rsidRPr="00B30E69">
        <w:rPr>
          <w:rFonts w:ascii="Arial" w:eastAsiaTheme="minorHAnsi" w:hAnsi="Arial" w:cs="Arial"/>
          <w:sz w:val="22"/>
          <w:szCs w:val="22"/>
          <w:lang w:eastAsia="en-US"/>
        </w:rPr>
        <w:t xml:space="preserve">budowę budynku biurowego nr 52A </w:t>
      </w:r>
      <w:r w:rsidRPr="00B30E69">
        <w:rPr>
          <w:rFonts w:ascii="Arial" w:eastAsiaTheme="minorHAnsi" w:hAnsi="Arial" w:cs="Arial"/>
          <w:sz w:val="22"/>
          <w:szCs w:val="22"/>
          <w:lang w:eastAsia="en-US"/>
        </w:rPr>
        <w:br/>
        <w:t xml:space="preserve">na potrzeby szkoleniowe wraz z instalacjami wewnętrznymi 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i planowana jest 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br/>
        <w:t xml:space="preserve">w kompleksie wojskowym na działce nr 80/8 z obrębu 0017 – </w:t>
      </w:r>
      <w:proofErr w:type="spellStart"/>
      <w:r w:rsidRPr="00B30E69">
        <w:rPr>
          <w:rFonts w:ascii="Arial" w:hAnsi="Arial" w:cs="Arial"/>
          <w:color w:val="000000" w:themeColor="text1"/>
          <w:sz w:val="22"/>
          <w:szCs w:val="22"/>
        </w:rPr>
        <w:t>Kaźmierów</w:t>
      </w:r>
      <w:proofErr w:type="spellEnd"/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, uregulowanej w księdze wieczystej nr PL1O/00035775/1, </w:t>
      </w:r>
      <w:r w:rsidRPr="00B30E69">
        <w:rPr>
          <w:rFonts w:ascii="Arial" w:hAnsi="Arial" w:cs="Arial"/>
          <w:color w:val="000000"/>
          <w:sz w:val="22"/>
          <w:szCs w:val="22"/>
        </w:rPr>
        <w:t>stanowiącej własność Skarbu Państwa w trwałym zarządzie Stołecznego Zarządu Infrastruktury.</w:t>
      </w:r>
    </w:p>
    <w:p w:rsidR="00A76C8D" w:rsidRPr="00B30E69" w:rsidRDefault="00A76C8D" w:rsidP="00A12446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Dane obiektu:</w:t>
      </w:r>
    </w:p>
    <w:p w:rsidR="00A76C8D" w:rsidRPr="00B30E69" w:rsidRDefault="00A76C8D" w:rsidP="00A12446">
      <w:pPr>
        <w:pStyle w:val="Tekstpodstawowy"/>
        <w:numPr>
          <w:ilvl w:val="0"/>
          <w:numId w:val="67"/>
        </w:numPr>
        <w:ind w:left="1134" w:hanging="283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powierzchnia zabudowy – </w:t>
      </w:r>
      <w:r w:rsidRPr="00B30E69">
        <w:rPr>
          <w:rFonts w:ascii="Arial" w:hAnsi="Arial" w:cs="Arial"/>
          <w:b/>
          <w:sz w:val="22"/>
          <w:szCs w:val="22"/>
        </w:rPr>
        <w:t>694,11 m2;</w:t>
      </w:r>
    </w:p>
    <w:p w:rsidR="00A76C8D" w:rsidRPr="00B30E69" w:rsidRDefault="00A76C8D" w:rsidP="00A12446">
      <w:pPr>
        <w:pStyle w:val="Tekstpodstawowy"/>
        <w:numPr>
          <w:ilvl w:val="0"/>
          <w:numId w:val="67"/>
        </w:numPr>
        <w:ind w:left="1134" w:hanging="283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powierzchnia użytkowa – </w:t>
      </w:r>
      <w:r w:rsidRPr="00B30E69">
        <w:rPr>
          <w:rFonts w:ascii="Arial" w:hAnsi="Arial" w:cs="Arial"/>
          <w:b/>
          <w:sz w:val="22"/>
          <w:szCs w:val="22"/>
        </w:rPr>
        <w:t>1 137,77 m2;</w:t>
      </w:r>
    </w:p>
    <w:p w:rsidR="00A76C8D" w:rsidRPr="00B30E69" w:rsidRDefault="00A76C8D" w:rsidP="00A12446">
      <w:pPr>
        <w:pStyle w:val="Tekstpodstawowy"/>
        <w:numPr>
          <w:ilvl w:val="0"/>
          <w:numId w:val="67"/>
        </w:numPr>
        <w:ind w:left="1134" w:hanging="283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kubatura – </w:t>
      </w:r>
      <w:r w:rsidRPr="00B30E69">
        <w:rPr>
          <w:rFonts w:ascii="Arial" w:hAnsi="Arial" w:cs="Arial"/>
          <w:b/>
          <w:sz w:val="22"/>
          <w:szCs w:val="22"/>
        </w:rPr>
        <w:t>5 795,83 m3;</w:t>
      </w:r>
    </w:p>
    <w:p w:rsidR="00A76C8D" w:rsidRPr="00B30E69" w:rsidRDefault="00A76C8D" w:rsidP="00A12446">
      <w:pPr>
        <w:pStyle w:val="Tekstpodstawowy"/>
        <w:numPr>
          <w:ilvl w:val="0"/>
          <w:numId w:val="67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wysokość – </w:t>
      </w:r>
      <w:r w:rsidRPr="00B30E69">
        <w:rPr>
          <w:rFonts w:ascii="Arial" w:hAnsi="Arial" w:cs="Arial"/>
          <w:b/>
          <w:sz w:val="22"/>
          <w:szCs w:val="22"/>
        </w:rPr>
        <w:t>8,72 m.</w:t>
      </w:r>
    </w:p>
    <w:p w:rsidR="00A76C8D" w:rsidRPr="00B30E69" w:rsidRDefault="00A76C8D" w:rsidP="00A12446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Dane dotyczące uzbrojenia terenu:</w:t>
      </w:r>
    </w:p>
    <w:p w:rsidR="00A76C8D" w:rsidRPr="00B30E69" w:rsidRDefault="00A76C8D" w:rsidP="00A12446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Teren przeznaczony pod inwestycję jest w przeważającej części nieużytkowany, porośnięty drzewami oraz krzewami. Na terenie znajduje się odkryty basen pływacki, który jest przeznaczony do rozbiórki.</w:t>
      </w:r>
    </w:p>
    <w:p w:rsidR="00A76C8D" w:rsidRPr="00B30E69" w:rsidRDefault="00A76C8D" w:rsidP="00A12446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Na terenie planowanej inwestycji znajdują się:</w:t>
      </w:r>
    </w:p>
    <w:p w:rsidR="00A76C8D" w:rsidRPr="00B30E69" w:rsidRDefault="00A76C8D" w:rsidP="00A12446">
      <w:pPr>
        <w:pStyle w:val="Default"/>
        <w:numPr>
          <w:ilvl w:val="0"/>
          <w:numId w:val="7"/>
        </w:numPr>
        <w:tabs>
          <w:tab w:val="left" w:pos="1134"/>
        </w:tabs>
        <w:ind w:left="1134" w:hanging="283"/>
        <w:rPr>
          <w:rFonts w:ascii="Arial" w:hAnsi="Arial" w:cs="Arial"/>
          <w:color w:val="auto"/>
          <w:sz w:val="22"/>
          <w:szCs w:val="22"/>
        </w:rPr>
      </w:pPr>
      <w:r w:rsidRPr="00B30E69">
        <w:rPr>
          <w:rFonts w:ascii="Arial" w:hAnsi="Arial" w:cs="Arial"/>
          <w:color w:val="auto"/>
          <w:sz w:val="22"/>
          <w:szCs w:val="22"/>
        </w:rPr>
        <w:t>sieć wodociągowa (dn100 i dn160),</w:t>
      </w:r>
    </w:p>
    <w:p w:rsidR="00A76C8D" w:rsidRPr="00B30E69" w:rsidRDefault="00A76C8D" w:rsidP="00A12446">
      <w:pPr>
        <w:pStyle w:val="Default"/>
        <w:numPr>
          <w:ilvl w:val="0"/>
          <w:numId w:val="7"/>
        </w:numPr>
        <w:tabs>
          <w:tab w:val="left" w:pos="1134"/>
        </w:tabs>
        <w:ind w:left="1134" w:hanging="283"/>
        <w:rPr>
          <w:rFonts w:ascii="Arial" w:hAnsi="Arial" w:cs="Arial"/>
          <w:color w:val="auto"/>
          <w:sz w:val="22"/>
          <w:szCs w:val="22"/>
        </w:rPr>
      </w:pPr>
      <w:r w:rsidRPr="00B30E69">
        <w:rPr>
          <w:rFonts w:ascii="Arial" w:hAnsi="Arial" w:cs="Arial"/>
          <w:color w:val="auto"/>
          <w:sz w:val="22"/>
          <w:szCs w:val="22"/>
        </w:rPr>
        <w:t>przyłącze wodociągowe dn90,</w:t>
      </w:r>
    </w:p>
    <w:p w:rsidR="00A76C8D" w:rsidRPr="00B30E69" w:rsidRDefault="00A76C8D" w:rsidP="00A12446">
      <w:pPr>
        <w:pStyle w:val="Default"/>
        <w:numPr>
          <w:ilvl w:val="0"/>
          <w:numId w:val="7"/>
        </w:numPr>
        <w:tabs>
          <w:tab w:val="left" w:pos="1134"/>
        </w:tabs>
        <w:ind w:left="1134" w:hanging="283"/>
        <w:rPr>
          <w:rFonts w:ascii="Arial" w:hAnsi="Arial" w:cs="Arial"/>
          <w:color w:val="auto"/>
          <w:sz w:val="22"/>
          <w:szCs w:val="22"/>
        </w:rPr>
      </w:pPr>
      <w:r w:rsidRPr="00B30E69">
        <w:rPr>
          <w:rFonts w:ascii="Arial" w:hAnsi="Arial" w:cs="Arial"/>
          <w:color w:val="auto"/>
          <w:sz w:val="22"/>
          <w:szCs w:val="22"/>
        </w:rPr>
        <w:t>sieć kanalizacji sanitarnej,</w:t>
      </w:r>
    </w:p>
    <w:p w:rsidR="00A76C8D" w:rsidRPr="00B30E69" w:rsidRDefault="00A76C8D" w:rsidP="00A12446">
      <w:pPr>
        <w:pStyle w:val="Default"/>
        <w:numPr>
          <w:ilvl w:val="0"/>
          <w:numId w:val="7"/>
        </w:numPr>
        <w:tabs>
          <w:tab w:val="left" w:pos="1134"/>
        </w:tabs>
        <w:ind w:left="1134" w:hanging="283"/>
        <w:rPr>
          <w:rFonts w:ascii="Arial" w:hAnsi="Arial" w:cs="Arial"/>
          <w:color w:val="auto"/>
          <w:sz w:val="22"/>
          <w:szCs w:val="22"/>
        </w:rPr>
      </w:pPr>
      <w:r w:rsidRPr="00B30E69">
        <w:rPr>
          <w:rFonts w:ascii="Arial" w:hAnsi="Arial" w:cs="Arial"/>
          <w:color w:val="auto"/>
          <w:sz w:val="22"/>
          <w:szCs w:val="22"/>
        </w:rPr>
        <w:t>przyłącze ciepłownicze 2x34/90,</w:t>
      </w:r>
    </w:p>
    <w:p w:rsidR="00A76C8D" w:rsidRPr="00B30E69" w:rsidRDefault="00A76C8D" w:rsidP="00A12446">
      <w:pPr>
        <w:pStyle w:val="Default"/>
        <w:numPr>
          <w:ilvl w:val="0"/>
          <w:numId w:val="7"/>
        </w:numPr>
        <w:ind w:left="1134" w:hanging="283"/>
        <w:rPr>
          <w:rFonts w:ascii="Arial" w:hAnsi="Arial" w:cs="Arial"/>
          <w:color w:val="auto"/>
          <w:sz w:val="22"/>
          <w:szCs w:val="22"/>
        </w:rPr>
      </w:pPr>
      <w:r w:rsidRPr="00B30E69">
        <w:rPr>
          <w:rFonts w:ascii="Arial" w:hAnsi="Arial" w:cs="Arial"/>
          <w:color w:val="auto"/>
          <w:sz w:val="22"/>
          <w:szCs w:val="22"/>
        </w:rPr>
        <w:t xml:space="preserve">sieć elektroenergetyczna </w:t>
      </w:r>
      <w:proofErr w:type="spellStart"/>
      <w:r w:rsidRPr="00B30E69">
        <w:rPr>
          <w:rFonts w:ascii="Arial" w:hAnsi="Arial" w:cs="Arial"/>
          <w:color w:val="auto"/>
          <w:sz w:val="22"/>
          <w:szCs w:val="22"/>
        </w:rPr>
        <w:t>nN</w:t>
      </w:r>
      <w:proofErr w:type="spellEnd"/>
      <w:r w:rsidRPr="00B30E69">
        <w:rPr>
          <w:rFonts w:ascii="Arial" w:hAnsi="Arial" w:cs="Arial"/>
          <w:color w:val="auto"/>
          <w:sz w:val="22"/>
          <w:szCs w:val="22"/>
        </w:rPr>
        <w:t xml:space="preserve"> i oświetleniowa,</w:t>
      </w:r>
    </w:p>
    <w:p w:rsidR="00A76C8D" w:rsidRPr="00B30E69" w:rsidRDefault="00A76C8D" w:rsidP="00A12446">
      <w:pPr>
        <w:pStyle w:val="Default"/>
        <w:numPr>
          <w:ilvl w:val="0"/>
          <w:numId w:val="7"/>
        </w:numPr>
        <w:ind w:left="1134" w:hanging="283"/>
        <w:rPr>
          <w:rFonts w:ascii="Arial" w:hAnsi="Arial" w:cs="Arial"/>
          <w:color w:val="auto"/>
          <w:sz w:val="22"/>
          <w:szCs w:val="22"/>
        </w:rPr>
      </w:pPr>
      <w:r w:rsidRPr="00B30E69">
        <w:rPr>
          <w:rFonts w:ascii="Arial" w:hAnsi="Arial" w:cs="Arial"/>
          <w:color w:val="auto"/>
          <w:sz w:val="22"/>
          <w:szCs w:val="22"/>
        </w:rPr>
        <w:t>sieć telekomunikacyjna.</w:t>
      </w:r>
    </w:p>
    <w:p w:rsidR="00A76C8D" w:rsidRPr="00A12446" w:rsidRDefault="00A76C8D" w:rsidP="005864E6">
      <w:pPr>
        <w:pStyle w:val="Tekstpodstawowy"/>
        <w:numPr>
          <w:ilvl w:val="1"/>
          <w:numId w:val="63"/>
        </w:numPr>
        <w:ind w:left="709" w:hanging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PODSTAWA REALIZACJI PRZEDMIOTOWEGO ZADANIA</w:t>
      </w:r>
    </w:p>
    <w:p w:rsidR="00A76C8D" w:rsidRPr="00A12446" w:rsidRDefault="00A76C8D" w:rsidP="00A12446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Wykaz dokumentacji technicznej</w:t>
      </w:r>
    </w:p>
    <w:p w:rsidR="00A76C8D" w:rsidRPr="00B30E69" w:rsidRDefault="00A76C8D" w:rsidP="00A12446">
      <w:pPr>
        <w:pStyle w:val="Tekstpodstawowy"/>
        <w:numPr>
          <w:ilvl w:val="0"/>
          <w:numId w:val="6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projekty budowlane – ZASTRZEŻONE;</w:t>
      </w:r>
    </w:p>
    <w:p w:rsidR="00A76C8D" w:rsidRPr="00B30E69" w:rsidRDefault="00A76C8D" w:rsidP="00A12446">
      <w:pPr>
        <w:pStyle w:val="Tekstpodstawowy"/>
        <w:numPr>
          <w:ilvl w:val="0"/>
          <w:numId w:val="6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projekty wykonawcze</w:t>
      </w:r>
      <w:r w:rsidRPr="00B30E69">
        <w:rPr>
          <w:rFonts w:ascii="Arial" w:hAnsi="Arial" w:cs="Arial"/>
          <w:color w:val="FF0000"/>
          <w:sz w:val="22"/>
          <w:szCs w:val="22"/>
        </w:rPr>
        <w:t xml:space="preserve"> </w:t>
      </w:r>
      <w:r w:rsidRPr="00B30E69">
        <w:rPr>
          <w:rFonts w:ascii="Arial" w:hAnsi="Arial" w:cs="Arial"/>
          <w:sz w:val="22"/>
          <w:szCs w:val="22"/>
        </w:rPr>
        <w:t>– ZASTRZEŻONE;</w:t>
      </w:r>
    </w:p>
    <w:p w:rsidR="00A76C8D" w:rsidRPr="00B30E69" w:rsidRDefault="00A76C8D" w:rsidP="00A12446">
      <w:pPr>
        <w:pStyle w:val="Tekstpodstawowy"/>
        <w:numPr>
          <w:ilvl w:val="0"/>
          <w:numId w:val="6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przedmiary robót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A12446">
      <w:pPr>
        <w:pStyle w:val="Tekstpodstawowy"/>
        <w:numPr>
          <w:ilvl w:val="0"/>
          <w:numId w:val="6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lastRenderedPageBreak/>
        <w:t xml:space="preserve">specyfikacje techniczne wykonania i odbioru robót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A12446">
      <w:pPr>
        <w:pStyle w:val="Tekstpodstawowy"/>
        <w:numPr>
          <w:ilvl w:val="0"/>
          <w:numId w:val="6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wykazy urządzeń i materiałów – </w:t>
      </w:r>
      <w:r w:rsidR="00CF536A">
        <w:rPr>
          <w:rFonts w:ascii="Arial" w:hAnsi="Arial" w:cs="Arial"/>
          <w:sz w:val="22"/>
          <w:szCs w:val="22"/>
        </w:rPr>
        <w:t>JAWNE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A12446">
      <w:pPr>
        <w:pStyle w:val="Tekstpodstawowy"/>
        <w:numPr>
          <w:ilvl w:val="0"/>
          <w:numId w:val="6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inwentaryzacja zieleni/ornitologiczna – ZASTRZEŻONE;</w:t>
      </w:r>
    </w:p>
    <w:p w:rsidR="00A76C8D" w:rsidRPr="00B30E69" w:rsidRDefault="00A76C8D" w:rsidP="00A12446">
      <w:pPr>
        <w:pStyle w:val="Tekstpodstawowy"/>
        <w:numPr>
          <w:ilvl w:val="0"/>
          <w:numId w:val="69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scenariusz pożarowy – ZASTRZEŻONE.</w:t>
      </w:r>
    </w:p>
    <w:p w:rsidR="00A76C8D" w:rsidRPr="00B30E69" w:rsidRDefault="00A76C8D" w:rsidP="00A12446">
      <w:pPr>
        <w:pStyle w:val="Tekstpodstawowy"/>
        <w:numPr>
          <w:ilvl w:val="2"/>
          <w:numId w:val="63"/>
        </w:numPr>
        <w:ind w:left="709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Decyzje administ</w:t>
      </w:r>
      <w:r w:rsidR="00611573">
        <w:rPr>
          <w:rFonts w:ascii="Arial" w:hAnsi="Arial" w:cs="Arial"/>
          <w:b/>
          <w:sz w:val="22"/>
          <w:szCs w:val="22"/>
        </w:rPr>
        <w:t>r</w:t>
      </w:r>
      <w:r w:rsidRPr="00B30E69">
        <w:rPr>
          <w:rFonts w:ascii="Arial" w:hAnsi="Arial" w:cs="Arial"/>
          <w:b/>
          <w:sz w:val="22"/>
          <w:szCs w:val="22"/>
        </w:rPr>
        <w:t>acyjne i inne dokumenty</w:t>
      </w:r>
    </w:p>
    <w:p w:rsidR="00A76C8D" w:rsidRPr="00611573" w:rsidRDefault="00611573" w:rsidP="00611573">
      <w:pPr>
        <w:pStyle w:val="Tekstpodstawowy"/>
        <w:numPr>
          <w:ilvl w:val="0"/>
          <w:numId w:val="15"/>
        </w:numPr>
        <w:ind w:left="1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Decyzja zatwierdzająca</w:t>
      </w:r>
      <w:r w:rsidRPr="00B30E69">
        <w:rPr>
          <w:rFonts w:ascii="Arial" w:hAnsi="Arial" w:cs="Arial"/>
          <w:sz w:val="22"/>
          <w:szCs w:val="22"/>
        </w:rPr>
        <w:t xml:space="preserve"> projekt budowlany i udzielając</w:t>
      </w:r>
      <w:r>
        <w:rPr>
          <w:rFonts w:ascii="Arial" w:hAnsi="Arial" w:cs="Arial"/>
          <w:sz w:val="22"/>
          <w:szCs w:val="22"/>
        </w:rPr>
        <w:t xml:space="preserve">a </w:t>
      </w:r>
      <w:r w:rsidRPr="00B30E69">
        <w:rPr>
          <w:rFonts w:ascii="Arial" w:hAnsi="Arial" w:cs="Arial"/>
          <w:sz w:val="22"/>
          <w:szCs w:val="22"/>
        </w:rPr>
        <w:t>pozwolenia na budowę</w:t>
      </w:r>
      <w:r>
        <w:rPr>
          <w:rFonts w:ascii="Arial" w:hAnsi="Arial" w:cs="Arial"/>
          <w:sz w:val="22"/>
          <w:szCs w:val="22"/>
        </w:rPr>
        <w:t xml:space="preserve"> nr 311/SAAB/2022 z dnia 25.04.2022r.</w:t>
      </w:r>
      <w:r w:rsidRPr="00B30E69">
        <w:rPr>
          <w:rFonts w:ascii="Arial" w:hAnsi="Arial" w:cs="Arial"/>
          <w:sz w:val="22"/>
          <w:szCs w:val="22"/>
        </w:rPr>
        <w:t>;</w:t>
      </w:r>
    </w:p>
    <w:p w:rsidR="00A76C8D" w:rsidRPr="00B30E69" w:rsidRDefault="00A76C8D" w:rsidP="00A12446">
      <w:pPr>
        <w:pStyle w:val="Tekstpodstawowy"/>
        <w:numPr>
          <w:ilvl w:val="2"/>
          <w:numId w:val="71"/>
        </w:numPr>
        <w:ind w:left="1134" w:hanging="283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Postanowienie RDOŚ w Warszawie</w:t>
      </w:r>
      <w:r w:rsidR="003A7ABD">
        <w:rPr>
          <w:rFonts w:ascii="Arial" w:hAnsi="Arial" w:cs="Arial"/>
          <w:sz w:val="22"/>
          <w:szCs w:val="22"/>
        </w:rPr>
        <w:t xml:space="preserve"> – WOOŚ-II.421.2.2021.PT z dnia </w:t>
      </w:r>
      <w:r w:rsidRPr="00B30E69">
        <w:rPr>
          <w:rFonts w:ascii="Arial" w:hAnsi="Arial" w:cs="Arial"/>
          <w:sz w:val="22"/>
          <w:szCs w:val="22"/>
        </w:rPr>
        <w:t>01.06.2021 r.;</w:t>
      </w:r>
    </w:p>
    <w:p w:rsidR="00A76C8D" w:rsidRPr="00B30E69" w:rsidRDefault="00A76C8D" w:rsidP="00A12446">
      <w:pPr>
        <w:pStyle w:val="Tekstpodstawowy"/>
        <w:numPr>
          <w:ilvl w:val="2"/>
          <w:numId w:val="71"/>
        </w:numPr>
        <w:ind w:left="1134" w:hanging="283"/>
        <w:rPr>
          <w:rFonts w:ascii="Arial" w:hAnsi="Arial" w:cs="Arial"/>
          <w:color w:val="000000" w:themeColor="text1"/>
          <w:sz w:val="22"/>
          <w:szCs w:val="22"/>
        </w:rPr>
      </w:pP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Warunki przyłączeniowe </w:t>
      </w:r>
      <w:r w:rsidR="00F637A4">
        <w:rPr>
          <w:rFonts w:ascii="Arial" w:hAnsi="Arial" w:cs="Arial"/>
          <w:color w:val="000000" w:themeColor="text1"/>
          <w:sz w:val="22"/>
          <w:szCs w:val="22"/>
        </w:rPr>
        <w:t>uzyskano</w:t>
      </w:r>
      <w:r w:rsidRPr="00B30E69">
        <w:rPr>
          <w:rFonts w:ascii="Arial" w:hAnsi="Arial" w:cs="Arial"/>
          <w:color w:val="000000" w:themeColor="text1"/>
          <w:sz w:val="22"/>
          <w:szCs w:val="22"/>
        </w:rPr>
        <w:t xml:space="preserve"> w ramach zadania 01752.</w:t>
      </w:r>
    </w:p>
    <w:p w:rsidR="00A76C8D" w:rsidRPr="00B30E69" w:rsidRDefault="00A76C8D" w:rsidP="005864E6">
      <w:pPr>
        <w:pStyle w:val="Tekstpodstawowy"/>
        <w:numPr>
          <w:ilvl w:val="1"/>
          <w:numId w:val="63"/>
        </w:numPr>
        <w:ind w:left="709" w:hanging="709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>ZAKRES RZECZOWY ROBÓT</w:t>
      </w:r>
    </w:p>
    <w:p w:rsidR="00A76C8D" w:rsidRPr="00B30E69" w:rsidRDefault="00A76C8D" w:rsidP="00A12446">
      <w:pPr>
        <w:pStyle w:val="Akapitzlist"/>
        <w:numPr>
          <w:ilvl w:val="0"/>
          <w:numId w:val="68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budowa </w:t>
      </w:r>
      <w:r w:rsidRPr="00B30E69">
        <w:rPr>
          <w:rFonts w:ascii="Arial" w:hAnsi="Arial" w:cs="Arial"/>
          <w:sz w:val="22"/>
          <w:szCs w:val="22"/>
        </w:rPr>
        <w:t>budynku szkoleniowego z niezbędnymi instalacjami wewnętrznymi</w:t>
      </w:r>
      <w:r w:rsidRPr="00B30E69">
        <w:rPr>
          <w:rFonts w:ascii="Arial" w:hAnsi="Arial" w:cs="Arial"/>
          <w:sz w:val="22"/>
          <w:szCs w:val="22"/>
          <w:lang w:eastAsia="ar-SA"/>
        </w:rPr>
        <w:t>,</w:t>
      </w:r>
    </w:p>
    <w:p w:rsidR="00A76C8D" w:rsidRPr="00B30E69" w:rsidRDefault="00A76C8D" w:rsidP="00A12446">
      <w:pPr>
        <w:pStyle w:val="Akapitzlist"/>
        <w:numPr>
          <w:ilvl w:val="0"/>
          <w:numId w:val="68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budowa </w:t>
      </w:r>
      <w:r w:rsidRPr="00B30E69">
        <w:rPr>
          <w:rFonts w:ascii="Arial" w:hAnsi="Arial" w:cs="Arial"/>
          <w:sz w:val="22"/>
          <w:szCs w:val="22"/>
        </w:rPr>
        <w:t>instalacji oświetlenia zewnętrznego</w:t>
      </w:r>
      <w:r w:rsidRPr="00B30E69">
        <w:rPr>
          <w:rFonts w:ascii="Arial" w:hAnsi="Arial" w:cs="Arial"/>
          <w:sz w:val="22"/>
          <w:szCs w:val="22"/>
          <w:lang w:eastAsia="ar-SA"/>
        </w:rPr>
        <w:t>,</w:t>
      </w:r>
    </w:p>
    <w:p w:rsidR="00A76C8D" w:rsidRPr="00B30E69" w:rsidRDefault="00A76C8D" w:rsidP="00A12446">
      <w:pPr>
        <w:pStyle w:val="Akapitzlist"/>
        <w:numPr>
          <w:ilvl w:val="0"/>
          <w:numId w:val="68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budowa </w:t>
      </w:r>
      <w:r w:rsidRPr="00B30E69">
        <w:rPr>
          <w:rFonts w:ascii="Arial" w:hAnsi="Arial" w:cs="Arial"/>
          <w:sz w:val="22"/>
          <w:szCs w:val="22"/>
        </w:rPr>
        <w:t>kanalizacji deszczowej</w:t>
      </w:r>
      <w:r w:rsidRPr="00B30E69">
        <w:rPr>
          <w:rFonts w:ascii="Arial" w:hAnsi="Arial" w:cs="Arial"/>
          <w:sz w:val="22"/>
          <w:szCs w:val="22"/>
          <w:lang w:eastAsia="ar-SA"/>
        </w:rPr>
        <w:t>,</w:t>
      </w:r>
    </w:p>
    <w:p w:rsidR="00A76C8D" w:rsidRPr="00B30E69" w:rsidRDefault="00A76C8D" w:rsidP="00A12446">
      <w:pPr>
        <w:pStyle w:val="Akapitzlist"/>
        <w:numPr>
          <w:ilvl w:val="0"/>
          <w:numId w:val="68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budowa </w:t>
      </w:r>
      <w:r w:rsidRPr="00B30E69">
        <w:rPr>
          <w:rFonts w:ascii="Arial" w:hAnsi="Arial" w:cs="Arial"/>
          <w:sz w:val="22"/>
          <w:szCs w:val="22"/>
        </w:rPr>
        <w:t>kanalizacji sanitarnej</w:t>
      </w:r>
      <w:r w:rsidRPr="00B30E69">
        <w:rPr>
          <w:rFonts w:ascii="Arial" w:hAnsi="Arial" w:cs="Arial"/>
          <w:sz w:val="22"/>
          <w:szCs w:val="22"/>
          <w:lang w:eastAsia="ar-SA"/>
        </w:rPr>
        <w:t>,</w:t>
      </w:r>
    </w:p>
    <w:p w:rsidR="00A76C8D" w:rsidRPr="00B30E69" w:rsidRDefault="00A76C8D" w:rsidP="00A12446">
      <w:pPr>
        <w:pStyle w:val="Akapitzlist"/>
        <w:numPr>
          <w:ilvl w:val="0"/>
          <w:numId w:val="68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budowa </w:t>
      </w:r>
      <w:r w:rsidRPr="00B30E69">
        <w:rPr>
          <w:rFonts w:ascii="Arial" w:hAnsi="Arial" w:cs="Arial"/>
          <w:sz w:val="22"/>
          <w:szCs w:val="22"/>
        </w:rPr>
        <w:t xml:space="preserve">przyłącza elektroenergetycznego niskiego napięcia 0,4 </w:t>
      </w:r>
      <w:proofErr w:type="spellStart"/>
      <w:r w:rsidRPr="00B30E69">
        <w:rPr>
          <w:rFonts w:ascii="Arial" w:hAnsi="Arial" w:cs="Arial"/>
          <w:sz w:val="22"/>
          <w:szCs w:val="22"/>
        </w:rPr>
        <w:t>kV</w:t>
      </w:r>
      <w:proofErr w:type="spellEnd"/>
      <w:r w:rsidRPr="00B30E69">
        <w:rPr>
          <w:rFonts w:ascii="Arial" w:hAnsi="Arial" w:cs="Arial"/>
          <w:sz w:val="22"/>
          <w:szCs w:val="22"/>
          <w:lang w:eastAsia="ar-SA"/>
        </w:rPr>
        <w:t>,</w:t>
      </w:r>
    </w:p>
    <w:p w:rsidR="00A76C8D" w:rsidRPr="00B30E69" w:rsidRDefault="00A76C8D" w:rsidP="00A12446">
      <w:pPr>
        <w:pStyle w:val="Akapitzlist"/>
        <w:numPr>
          <w:ilvl w:val="0"/>
          <w:numId w:val="68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budowa </w:t>
      </w:r>
      <w:r w:rsidRPr="00B30E69">
        <w:rPr>
          <w:rFonts w:ascii="Arial" w:hAnsi="Arial" w:cs="Arial"/>
          <w:sz w:val="22"/>
          <w:szCs w:val="22"/>
        </w:rPr>
        <w:t>przyłącza wodociągowego</w:t>
      </w:r>
      <w:r w:rsidRPr="00B30E69">
        <w:rPr>
          <w:rFonts w:ascii="Arial" w:hAnsi="Arial" w:cs="Arial"/>
          <w:sz w:val="22"/>
          <w:szCs w:val="22"/>
          <w:lang w:eastAsia="ar-SA"/>
        </w:rPr>
        <w:t>,</w:t>
      </w:r>
    </w:p>
    <w:p w:rsidR="00A76C8D" w:rsidRPr="00B30E69" w:rsidRDefault="00A76C8D" w:rsidP="00A12446">
      <w:pPr>
        <w:pStyle w:val="Akapitzlist"/>
        <w:numPr>
          <w:ilvl w:val="0"/>
          <w:numId w:val="68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budowa </w:t>
      </w:r>
      <w:r w:rsidRPr="00B30E69">
        <w:rPr>
          <w:rFonts w:ascii="Arial" w:hAnsi="Arial" w:cs="Arial"/>
          <w:sz w:val="22"/>
          <w:szCs w:val="22"/>
        </w:rPr>
        <w:t>przyłącza ciepłowniczego</w:t>
      </w:r>
      <w:r w:rsidRPr="00B30E69">
        <w:rPr>
          <w:rFonts w:ascii="Arial" w:hAnsi="Arial" w:cs="Arial"/>
          <w:sz w:val="22"/>
          <w:szCs w:val="22"/>
          <w:lang w:eastAsia="ar-SA"/>
        </w:rPr>
        <w:t>,</w:t>
      </w:r>
    </w:p>
    <w:p w:rsidR="00A76C8D" w:rsidRPr="00B30E69" w:rsidRDefault="00A76C8D" w:rsidP="00A12446">
      <w:pPr>
        <w:pStyle w:val="Akapitzlist"/>
        <w:numPr>
          <w:ilvl w:val="0"/>
          <w:numId w:val="68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budowa </w:t>
      </w:r>
      <w:r w:rsidRPr="00B30E69">
        <w:rPr>
          <w:rFonts w:ascii="Arial" w:hAnsi="Arial" w:cs="Arial"/>
          <w:sz w:val="22"/>
          <w:szCs w:val="22"/>
        </w:rPr>
        <w:t>studni i kanalizacji teletechnicznej</w:t>
      </w:r>
      <w:r w:rsidRPr="00B30E69">
        <w:rPr>
          <w:rFonts w:ascii="Arial" w:hAnsi="Arial" w:cs="Arial"/>
          <w:sz w:val="22"/>
          <w:szCs w:val="22"/>
          <w:lang w:eastAsia="ar-SA"/>
        </w:rPr>
        <w:t>,</w:t>
      </w:r>
    </w:p>
    <w:p w:rsidR="00A76C8D" w:rsidRPr="00B30E69" w:rsidRDefault="00A76C8D" w:rsidP="00A12446">
      <w:pPr>
        <w:pStyle w:val="Akapitzlist"/>
        <w:numPr>
          <w:ilvl w:val="0"/>
          <w:numId w:val="68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budowa </w:t>
      </w:r>
      <w:r w:rsidRPr="00B30E69">
        <w:rPr>
          <w:rFonts w:ascii="Arial" w:hAnsi="Arial" w:cs="Arial"/>
          <w:sz w:val="22"/>
          <w:szCs w:val="22"/>
        </w:rPr>
        <w:t>układu drogowego z miejscami postojowymi dla samochodów</w:t>
      </w:r>
      <w:r w:rsidRPr="00B30E69">
        <w:rPr>
          <w:rFonts w:ascii="Arial" w:hAnsi="Arial" w:cs="Arial"/>
          <w:sz w:val="22"/>
          <w:szCs w:val="22"/>
          <w:lang w:eastAsia="ar-SA"/>
        </w:rPr>
        <w:t>,</w:t>
      </w:r>
    </w:p>
    <w:p w:rsidR="00A76C8D" w:rsidRPr="00B30E69" w:rsidRDefault="00A76C8D" w:rsidP="00A12446">
      <w:pPr>
        <w:pStyle w:val="Akapitzlist"/>
        <w:numPr>
          <w:ilvl w:val="0"/>
          <w:numId w:val="68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budowa </w:t>
      </w:r>
      <w:r w:rsidRPr="00B30E69">
        <w:rPr>
          <w:rFonts w:ascii="Arial" w:hAnsi="Arial" w:cs="Arial"/>
          <w:sz w:val="22"/>
          <w:szCs w:val="22"/>
        </w:rPr>
        <w:t>ciągów pieszych</w:t>
      </w:r>
      <w:r w:rsidRPr="00B30E69">
        <w:rPr>
          <w:rFonts w:ascii="Arial" w:hAnsi="Arial" w:cs="Arial"/>
          <w:sz w:val="22"/>
          <w:szCs w:val="22"/>
          <w:lang w:eastAsia="ar-SA"/>
        </w:rPr>
        <w:t>,</w:t>
      </w:r>
    </w:p>
    <w:p w:rsidR="00A76C8D" w:rsidRPr="00B30E69" w:rsidRDefault="00A76C8D" w:rsidP="00A12446">
      <w:pPr>
        <w:pStyle w:val="Akapitzlist"/>
        <w:numPr>
          <w:ilvl w:val="0"/>
          <w:numId w:val="68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budowa </w:t>
      </w:r>
      <w:r w:rsidRPr="00B30E69">
        <w:rPr>
          <w:rFonts w:ascii="Arial" w:hAnsi="Arial" w:cs="Arial"/>
          <w:sz w:val="22"/>
          <w:szCs w:val="22"/>
        </w:rPr>
        <w:t>elementów małej architektury (ławka, kosz na śmieci),</w:t>
      </w:r>
    </w:p>
    <w:p w:rsidR="00A76C8D" w:rsidRPr="00B30E69" w:rsidRDefault="00A76C8D" w:rsidP="00A12446">
      <w:pPr>
        <w:pStyle w:val="Akapitzlist"/>
        <w:numPr>
          <w:ilvl w:val="0"/>
          <w:numId w:val="68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 xml:space="preserve">rozbiórka </w:t>
      </w:r>
      <w:r w:rsidRPr="00B30E69">
        <w:rPr>
          <w:rFonts w:ascii="Arial" w:hAnsi="Arial" w:cs="Arial"/>
          <w:sz w:val="22"/>
          <w:szCs w:val="22"/>
        </w:rPr>
        <w:t>istniejącego basenu wraz z ogrodzeniem.</w:t>
      </w:r>
    </w:p>
    <w:p w:rsidR="00A76C8D" w:rsidRPr="00B30E69" w:rsidRDefault="00A76C8D" w:rsidP="00A12446">
      <w:pPr>
        <w:suppressAutoHyphens/>
        <w:overflowPunct w:val="0"/>
        <w:autoSpaceDE w:val="0"/>
        <w:ind w:left="709"/>
        <w:jc w:val="both"/>
        <w:textAlignment w:val="baseline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B30E69">
        <w:rPr>
          <w:rFonts w:ascii="Arial" w:hAnsi="Arial" w:cs="Arial"/>
          <w:b/>
          <w:sz w:val="22"/>
          <w:szCs w:val="22"/>
          <w:u w:val="single"/>
          <w:lang w:eastAsia="ar-SA"/>
        </w:rPr>
        <w:t>Ponadto planuje się:</w:t>
      </w:r>
    </w:p>
    <w:p w:rsidR="00A76C8D" w:rsidRPr="00B30E69" w:rsidRDefault="00A76C8D" w:rsidP="00A12446">
      <w:pPr>
        <w:pStyle w:val="Akapitzlist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  <w:lang w:eastAsia="ar-SA"/>
        </w:rPr>
        <w:t>wykonanie robót ziemnych, m. in. makroniwelacji terenu,</w:t>
      </w:r>
    </w:p>
    <w:p w:rsidR="00A76C8D" w:rsidRPr="00B30E69" w:rsidRDefault="00A76C8D" w:rsidP="00A12446">
      <w:pPr>
        <w:pStyle w:val="Akapitzlist"/>
        <w:numPr>
          <w:ilvl w:val="0"/>
          <w:numId w:val="10"/>
        </w:numPr>
        <w:suppressAutoHyphens/>
        <w:overflowPunct w:val="0"/>
        <w:autoSpaceDE w:val="0"/>
        <w:autoSpaceDN w:val="0"/>
        <w:adjustRightInd w:val="0"/>
        <w:ind w:left="1134" w:hanging="283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B30E69">
        <w:rPr>
          <w:rFonts w:ascii="Arial" w:hAnsi="Arial" w:cs="Arial"/>
          <w:sz w:val="22"/>
          <w:szCs w:val="22"/>
        </w:rPr>
        <w:t>odtworzenie terenów zielonych</w:t>
      </w:r>
      <w:r w:rsidR="007071EE">
        <w:rPr>
          <w:rFonts w:ascii="Arial" w:hAnsi="Arial" w:cs="Arial"/>
          <w:sz w:val="22"/>
          <w:szCs w:val="22"/>
          <w:lang w:eastAsia="ar-SA"/>
        </w:rPr>
        <w:t xml:space="preserve"> i </w:t>
      </w:r>
      <w:bookmarkStart w:id="1" w:name="_GoBack"/>
      <w:r w:rsidR="007071EE">
        <w:rPr>
          <w:rFonts w:ascii="Arial" w:hAnsi="Arial" w:cs="Arial"/>
          <w:sz w:val="22"/>
          <w:szCs w:val="22"/>
          <w:lang w:eastAsia="ar-SA"/>
        </w:rPr>
        <w:t>wycin</w:t>
      </w:r>
      <w:bookmarkEnd w:id="1"/>
      <w:r w:rsidR="007071EE">
        <w:rPr>
          <w:rFonts w:ascii="Arial" w:hAnsi="Arial" w:cs="Arial"/>
          <w:sz w:val="22"/>
          <w:szCs w:val="22"/>
          <w:lang w:eastAsia="ar-SA"/>
        </w:rPr>
        <w:t>kę kolidującego drzewostanu.</w:t>
      </w:r>
    </w:p>
    <w:p w:rsidR="00A76C8D" w:rsidRPr="00B30E69" w:rsidRDefault="00A76C8D" w:rsidP="00A12446">
      <w:pPr>
        <w:pStyle w:val="Tekstpodstawowy"/>
        <w:ind w:left="709"/>
        <w:rPr>
          <w:rFonts w:ascii="Arial" w:hAnsi="Arial" w:cs="Arial"/>
          <w:b/>
          <w:iCs/>
          <w:sz w:val="22"/>
          <w:szCs w:val="22"/>
          <w:u w:val="single"/>
        </w:rPr>
      </w:pPr>
      <w:r w:rsidRPr="00B30E69">
        <w:rPr>
          <w:rFonts w:ascii="Arial" w:hAnsi="Arial" w:cs="Arial"/>
          <w:b/>
          <w:iCs/>
          <w:sz w:val="22"/>
          <w:szCs w:val="22"/>
          <w:u w:val="single"/>
        </w:rPr>
        <w:t>Zewnętrzna instalacja wodociągowa:</w:t>
      </w:r>
    </w:p>
    <w:p w:rsidR="00A76C8D" w:rsidRPr="00B30E69" w:rsidRDefault="00A76C8D" w:rsidP="00A12446">
      <w:pPr>
        <w:suppressAutoHyphens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Zaopatrzenie budynku w wodę odbywać się będzie z istniejącej sieci wodociągowej w160.</w:t>
      </w:r>
    </w:p>
    <w:p w:rsidR="00A76C8D" w:rsidRPr="00B30E69" w:rsidRDefault="00A76C8D" w:rsidP="00A12446">
      <w:pPr>
        <w:pStyle w:val="Tekstpodstawowy"/>
        <w:ind w:left="709"/>
        <w:rPr>
          <w:rFonts w:ascii="Arial" w:hAnsi="Arial" w:cs="Arial"/>
          <w:b/>
          <w:iCs/>
          <w:sz w:val="22"/>
          <w:szCs w:val="22"/>
          <w:u w:val="single"/>
        </w:rPr>
      </w:pPr>
      <w:r w:rsidRPr="00B30E69">
        <w:rPr>
          <w:rFonts w:ascii="Arial" w:hAnsi="Arial" w:cs="Arial"/>
          <w:b/>
          <w:iCs/>
          <w:sz w:val="22"/>
          <w:szCs w:val="22"/>
          <w:u w:val="single"/>
        </w:rPr>
        <w:t>Zewnętrzna instalacja kanalizacji sanitarnej:</w:t>
      </w:r>
    </w:p>
    <w:p w:rsidR="00A76C8D" w:rsidRPr="00B30E69" w:rsidRDefault="00A76C8D" w:rsidP="00A12446">
      <w:pPr>
        <w:suppressAutoHyphens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Ścieki bytowo-gospodarcze powstające w budynku odprowadzane będą zewnętrzną instalacją sanitarną do projektowanej sieci kanalizacji sanitarnej, realizowanej w zakresie zadania nr 01752 „Budowa infrastruktury zabezpieczającej funkcjonowanie kompleksu”.</w:t>
      </w:r>
    </w:p>
    <w:p w:rsidR="00A76C8D" w:rsidRPr="00B30E69" w:rsidRDefault="00A76C8D" w:rsidP="00A12446">
      <w:pPr>
        <w:pStyle w:val="Tekstpodstawowy"/>
        <w:ind w:left="709"/>
        <w:rPr>
          <w:rFonts w:ascii="Arial" w:hAnsi="Arial" w:cs="Arial"/>
          <w:b/>
          <w:iCs/>
          <w:sz w:val="22"/>
          <w:szCs w:val="22"/>
          <w:u w:val="single"/>
        </w:rPr>
      </w:pPr>
      <w:r w:rsidRPr="00B30E69">
        <w:rPr>
          <w:rFonts w:ascii="Arial" w:hAnsi="Arial" w:cs="Arial"/>
          <w:b/>
          <w:iCs/>
          <w:sz w:val="22"/>
          <w:szCs w:val="22"/>
          <w:u w:val="single"/>
        </w:rPr>
        <w:t>Zewnętrzna instalacja kanalizacji deszczowej:</w:t>
      </w:r>
    </w:p>
    <w:p w:rsidR="00A76C8D" w:rsidRPr="00B30E69" w:rsidRDefault="00A76C8D" w:rsidP="00A12446">
      <w:pPr>
        <w:suppressAutoHyphens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Kanalizacja deszczowa w budynku, będzie kierowała wody opadowe z połaci dachowych oraz z projektowanych parkingów do projektowanej sieci kanalizacji deszczowej zgodnie z podzadaniem A „Budynki garażowe dla </w:t>
      </w:r>
      <w:proofErr w:type="spellStart"/>
      <w:r w:rsidRPr="00B30E69">
        <w:rPr>
          <w:rFonts w:ascii="Arial" w:hAnsi="Arial" w:cs="Arial"/>
          <w:sz w:val="22"/>
          <w:szCs w:val="22"/>
        </w:rPr>
        <w:t>SpW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zasadniczego”.</w:t>
      </w:r>
    </w:p>
    <w:p w:rsidR="00A76C8D" w:rsidRPr="00B30E69" w:rsidRDefault="00A76C8D" w:rsidP="00A12446">
      <w:pPr>
        <w:pStyle w:val="Tekstpodstawowy"/>
        <w:ind w:left="709"/>
        <w:rPr>
          <w:rFonts w:ascii="Arial" w:hAnsi="Arial" w:cs="Arial"/>
          <w:b/>
          <w:iCs/>
          <w:sz w:val="22"/>
          <w:szCs w:val="22"/>
          <w:u w:val="single"/>
        </w:rPr>
      </w:pPr>
      <w:r w:rsidRPr="00B30E69">
        <w:rPr>
          <w:rFonts w:ascii="Arial" w:hAnsi="Arial" w:cs="Arial"/>
          <w:b/>
          <w:iCs/>
          <w:sz w:val="22"/>
          <w:szCs w:val="22"/>
          <w:u w:val="single"/>
        </w:rPr>
        <w:t>Zewnętrzna instalacja grzewcza i ciepłej wody użytkowej:</w:t>
      </w:r>
    </w:p>
    <w:p w:rsidR="00A76C8D" w:rsidRPr="00B30E69" w:rsidRDefault="00A76C8D" w:rsidP="00A12446">
      <w:pPr>
        <w:suppressAutoHyphens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Źródłem ciepła dla budynku będzie istniejący ciepłociąg c2x48/110. W ramach niniejszego zadania zostanie wykonane przyłącze do budynku 52A o średnicy ø40/110.</w:t>
      </w:r>
    </w:p>
    <w:p w:rsidR="00A76C8D" w:rsidRPr="00B30E69" w:rsidRDefault="00A76C8D" w:rsidP="00A12446">
      <w:pPr>
        <w:pStyle w:val="Tekstpodstawowy"/>
        <w:ind w:left="709"/>
        <w:rPr>
          <w:rFonts w:ascii="Arial" w:hAnsi="Arial" w:cs="Arial"/>
          <w:b/>
          <w:iCs/>
          <w:sz w:val="22"/>
          <w:szCs w:val="22"/>
          <w:u w:val="single"/>
        </w:rPr>
      </w:pPr>
      <w:r w:rsidRPr="00B30E69">
        <w:rPr>
          <w:rFonts w:ascii="Arial" w:hAnsi="Arial" w:cs="Arial"/>
          <w:b/>
          <w:iCs/>
          <w:sz w:val="22"/>
          <w:szCs w:val="22"/>
          <w:u w:val="single"/>
        </w:rPr>
        <w:t>Zewnętrzna instalacja elektroenergetyczna:</w:t>
      </w:r>
    </w:p>
    <w:p w:rsidR="00A76C8D" w:rsidRPr="00B30E69" w:rsidRDefault="00A76C8D" w:rsidP="00A12446">
      <w:pPr>
        <w:suppressAutoHyphens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Zasilanie podstawowe budynku zapewnione zostanie z nowoprojektowanej stacji transformatorowej ST-5 15/0,4 </w:t>
      </w:r>
      <w:proofErr w:type="spellStart"/>
      <w:r w:rsidRPr="00B30E69">
        <w:rPr>
          <w:rFonts w:ascii="Arial" w:hAnsi="Arial" w:cs="Arial"/>
          <w:sz w:val="22"/>
          <w:szCs w:val="22"/>
        </w:rPr>
        <w:t>kV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(realizowanej oddzielnym zadaniem) liniami kablowymi niskiego napięcia, natomiast zasilanie rezerwowe za pośrednictwem agregatu prądotwórczego usytuowanego w obrębie stacji transformatorowej. Przebudowa zewnętrznych instalacji energetycznych </w:t>
      </w:r>
      <w:proofErr w:type="spellStart"/>
      <w:r w:rsidRPr="00B30E69">
        <w:rPr>
          <w:rFonts w:ascii="Arial" w:hAnsi="Arial" w:cs="Arial"/>
          <w:sz w:val="22"/>
          <w:szCs w:val="22"/>
        </w:rPr>
        <w:t>nN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0,4 </w:t>
      </w:r>
      <w:proofErr w:type="spellStart"/>
      <w:r w:rsidRPr="00B30E69">
        <w:rPr>
          <w:rFonts w:ascii="Arial" w:hAnsi="Arial" w:cs="Arial"/>
          <w:sz w:val="22"/>
          <w:szCs w:val="22"/>
        </w:rPr>
        <w:t>kV</w:t>
      </w:r>
      <w:proofErr w:type="spellEnd"/>
      <w:r w:rsidRPr="00B30E69">
        <w:rPr>
          <w:rFonts w:ascii="Arial" w:hAnsi="Arial" w:cs="Arial"/>
          <w:sz w:val="22"/>
          <w:szCs w:val="22"/>
        </w:rPr>
        <w:t xml:space="preserve"> kolidujących z projektowanym budynkiem zostanie wykonana w ramach zadania nr 01752 „Budowa infrastruktury zabezpieczającej funkcjonowanie kompleksu”.</w:t>
      </w:r>
    </w:p>
    <w:p w:rsidR="00A76C8D" w:rsidRPr="00B30E69" w:rsidRDefault="00A76C8D" w:rsidP="00A12446">
      <w:pPr>
        <w:pStyle w:val="Tekstpodstawowy"/>
        <w:ind w:left="709"/>
        <w:rPr>
          <w:rFonts w:ascii="Arial" w:hAnsi="Arial" w:cs="Arial"/>
          <w:b/>
          <w:iCs/>
          <w:sz w:val="22"/>
          <w:szCs w:val="22"/>
          <w:u w:val="single"/>
        </w:rPr>
      </w:pPr>
      <w:r w:rsidRPr="00B30E69">
        <w:rPr>
          <w:rFonts w:ascii="Arial" w:hAnsi="Arial" w:cs="Arial"/>
          <w:b/>
          <w:iCs/>
          <w:sz w:val="22"/>
          <w:szCs w:val="22"/>
          <w:u w:val="single"/>
        </w:rPr>
        <w:t>Zewnętrzna kanalizacja teletechniczna:</w:t>
      </w:r>
    </w:p>
    <w:p w:rsidR="00A76C8D" w:rsidRPr="00B30E69" w:rsidRDefault="00A76C8D" w:rsidP="00A12446">
      <w:pPr>
        <w:suppressAutoHyphens/>
        <w:overflowPunct w:val="0"/>
        <w:autoSpaceDE w:val="0"/>
        <w:autoSpaceDN w:val="0"/>
        <w:adjustRightInd w:val="0"/>
        <w:ind w:left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Przewiduje się wykonanie w dwóch miejscach wyprowadzenia kanalizacji magistralnej zakończonej studnią telekomunikacyjną. W ramach odrębnego opracowania do studni zostanie doprowadzona sieć teletechniczna.</w:t>
      </w:r>
    </w:p>
    <w:p w:rsidR="00A76C8D" w:rsidRPr="00B30E69" w:rsidRDefault="00A76C8D" w:rsidP="00A12446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lastRenderedPageBreak/>
        <w:t>Zakres planowanego zamierzenia pod względem architektoniczno-budowlanym obejmuje:</w:t>
      </w:r>
    </w:p>
    <w:p w:rsidR="00A76C8D" w:rsidRPr="00B30E69" w:rsidRDefault="00A76C8D" w:rsidP="00A12446">
      <w:pPr>
        <w:pStyle w:val="Akapitzlist"/>
        <w:numPr>
          <w:ilvl w:val="1"/>
          <w:numId w:val="7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prace fundamentowe,</w:t>
      </w:r>
    </w:p>
    <w:p w:rsidR="00A76C8D" w:rsidRPr="00B30E69" w:rsidRDefault="00A76C8D" w:rsidP="00A12446">
      <w:pPr>
        <w:pStyle w:val="Akapitzlist"/>
        <w:numPr>
          <w:ilvl w:val="1"/>
          <w:numId w:val="7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prace konstrukcyjne i murowe,</w:t>
      </w:r>
    </w:p>
    <w:p w:rsidR="00A76C8D" w:rsidRPr="00B30E69" w:rsidRDefault="00A76C8D" w:rsidP="00A12446">
      <w:pPr>
        <w:pStyle w:val="Akapitzlist"/>
        <w:numPr>
          <w:ilvl w:val="1"/>
          <w:numId w:val="7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izolacji przeciwwilgociowych i termicznych,</w:t>
      </w:r>
    </w:p>
    <w:p w:rsidR="00A76C8D" w:rsidRPr="00B30E69" w:rsidRDefault="00A76C8D" w:rsidP="00A12446">
      <w:pPr>
        <w:pStyle w:val="Akapitzlist"/>
        <w:numPr>
          <w:ilvl w:val="1"/>
          <w:numId w:val="7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pokrycia i odwodnienia dachu, wykonanie termoizolacji ścianek attykowych,</w:t>
      </w:r>
    </w:p>
    <w:p w:rsidR="00A76C8D" w:rsidRPr="00B30E69" w:rsidRDefault="00A76C8D" w:rsidP="00A12446">
      <w:pPr>
        <w:pStyle w:val="Akapitzlist"/>
        <w:numPr>
          <w:ilvl w:val="1"/>
          <w:numId w:val="7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prace elewacyjne zewnętrzne (materiały wykończeniowe, tynki, obróbki blacharskie, rynny, rury spustowe),</w:t>
      </w:r>
    </w:p>
    <w:p w:rsidR="00A76C8D" w:rsidRPr="00B30E69" w:rsidRDefault="00A76C8D" w:rsidP="00A12446">
      <w:pPr>
        <w:pStyle w:val="Akapitzlist"/>
        <w:numPr>
          <w:ilvl w:val="1"/>
          <w:numId w:val="72"/>
        </w:numPr>
        <w:tabs>
          <w:tab w:val="left" w:pos="1134"/>
        </w:tabs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 xml:space="preserve">wykonanie wewnętrznych przegród murowanych i działowych w oparciu </w:t>
      </w:r>
      <w:r w:rsidRPr="00B30E69">
        <w:rPr>
          <w:rFonts w:ascii="Arial" w:hAnsi="Arial" w:cs="Arial"/>
          <w:sz w:val="22"/>
          <w:szCs w:val="22"/>
        </w:rPr>
        <w:br/>
        <w:t>o przyjęte rozwiązania funkcjonalno-użytkowe – ściany wewnętrzne murowane z bloczków silikatowych, ściany działowe murowane i g-k,</w:t>
      </w:r>
    </w:p>
    <w:p w:rsidR="00A76C8D" w:rsidRPr="00B30E69" w:rsidRDefault="00A76C8D" w:rsidP="00A12446">
      <w:pPr>
        <w:pStyle w:val="Akapitzlist"/>
        <w:numPr>
          <w:ilvl w:val="1"/>
          <w:numId w:val="72"/>
        </w:numPr>
        <w:tabs>
          <w:tab w:val="left" w:pos="1276"/>
        </w:tabs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montaż stolarki/ślusarki zewnętrznej i wewnętrznej,</w:t>
      </w:r>
    </w:p>
    <w:p w:rsidR="00A76C8D" w:rsidRPr="00B30E69" w:rsidRDefault="00A76C8D" w:rsidP="00A12446">
      <w:pPr>
        <w:pStyle w:val="Akapitzlist"/>
        <w:numPr>
          <w:ilvl w:val="1"/>
          <w:numId w:val="7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wykonanie wszystkich elementów wykończeniowych, m.in. ścian, posadzek, sufitów podwieszonych, wykonanie wycieraczek wewnętrznych i zewnętrznych,</w:t>
      </w:r>
    </w:p>
    <w:p w:rsidR="00A76C8D" w:rsidRPr="00B30E69" w:rsidRDefault="00A76C8D" w:rsidP="00A12446">
      <w:pPr>
        <w:pStyle w:val="Akapitzlist"/>
        <w:numPr>
          <w:ilvl w:val="1"/>
          <w:numId w:val="7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instalowanie sufitów podwieszonych,</w:t>
      </w:r>
    </w:p>
    <w:p w:rsidR="00A76C8D" w:rsidRPr="00B30E69" w:rsidRDefault="00A76C8D" w:rsidP="00A12446">
      <w:pPr>
        <w:pStyle w:val="Akapitzlist"/>
        <w:numPr>
          <w:ilvl w:val="1"/>
          <w:numId w:val="7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wydzielenie kabin ustępowych HPL, gr. min. 20mm.</w:t>
      </w:r>
    </w:p>
    <w:p w:rsidR="00A76C8D" w:rsidRPr="00B30E69" w:rsidRDefault="00A76C8D" w:rsidP="00A12446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sanitarnych obejmuje:</w:t>
      </w:r>
    </w:p>
    <w:p w:rsidR="00A76C8D" w:rsidRPr="00B30E69" w:rsidRDefault="00A76C8D" w:rsidP="00A12446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1134" w:hanging="283"/>
        <w:rPr>
          <w:rFonts w:ascii="Arial" w:eastAsiaTheme="minorHAnsi" w:hAnsi="Arial" w:cs="Arial"/>
          <w:sz w:val="22"/>
          <w:szCs w:val="22"/>
          <w:lang w:eastAsia="en-US"/>
        </w:rPr>
      </w:pPr>
      <w:r w:rsidRPr="00B30E69">
        <w:rPr>
          <w:rFonts w:ascii="Arial" w:eastAsiaTheme="minorHAnsi" w:hAnsi="Arial" w:cs="Arial"/>
          <w:sz w:val="22"/>
          <w:szCs w:val="22"/>
          <w:lang w:eastAsia="en-US"/>
        </w:rPr>
        <w:t>wykonanie instalacji kanalizacji sanitarnej i deszczowej,</w:t>
      </w:r>
    </w:p>
    <w:p w:rsidR="00A76C8D" w:rsidRPr="00B30E69" w:rsidRDefault="00A76C8D" w:rsidP="00A12446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1134" w:hanging="283"/>
        <w:rPr>
          <w:rFonts w:ascii="Arial" w:eastAsiaTheme="minorHAnsi" w:hAnsi="Arial" w:cs="Arial"/>
          <w:sz w:val="22"/>
          <w:szCs w:val="22"/>
          <w:lang w:eastAsia="en-US"/>
        </w:rPr>
      </w:pPr>
      <w:r w:rsidRPr="00B30E69">
        <w:rPr>
          <w:rFonts w:ascii="Arial" w:hAnsi="Arial" w:cs="Arial"/>
          <w:sz w:val="22"/>
          <w:szCs w:val="22"/>
        </w:rPr>
        <w:t xml:space="preserve">wykonanie instalacji </w:t>
      </w:r>
      <w:r w:rsidRPr="00B30E69">
        <w:rPr>
          <w:rFonts w:ascii="Arial" w:eastAsiaTheme="minorHAnsi" w:hAnsi="Arial" w:cs="Arial"/>
          <w:sz w:val="22"/>
          <w:szCs w:val="22"/>
          <w:lang w:eastAsia="en-US"/>
        </w:rPr>
        <w:t>wodociągowej,</w:t>
      </w:r>
    </w:p>
    <w:p w:rsidR="00A76C8D" w:rsidRPr="00B30E69" w:rsidRDefault="00A76C8D" w:rsidP="00A12446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1134" w:hanging="283"/>
        <w:rPr>
          <w:rFonts w:ascii="Arial" w:eastAsiaTheme="minorHAnsi" w:hAnsi="Arial" w:cs="Arial"/>
          <w:sz w:val="22"/>
          <w:szCs w:val="22"/>
          <w:lang w:eastAsia="en-US"/>
        </w:rPr>
      </w:pPr>
      <w:r w:rsidRPr="00B30E69">
        <w:rPr>
          <w:rFonts w:ascii="Arial" w:hAnsi="Arial" w:cs="Arial"/>
          <w:sz w:val="22"/>
          <w:szCs w:val="22"/>
        </w:rPr>
        <w:t xml:space="preserve">wykonanie instalacji </w:t>
      </w:r>
      <w:r w:rsidRPr="00B30E69">
        <w:rPr>
          <w:rFonts w:ascii="Arial" w:eastAsiaTheme="minorHAnsi" w:hAnsi="Arial" w:cs="Arial"/>
          <w:sz w:val="22"/>
          <w:szCs w:val="22"/>
          <w:lang w:eastAsia="en-US"/>
        </w:rPr>
        <w:t>grzewczej,</w:t>
      </w:r>
    </w:p>
    <w:p w:rsidR="00A76C8D" w:rsidRPr="00B30E69" w:rsidRDefault="00A76C8D" w:rsidP="00A12446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B30E69">
        <w:rPr>
          <w:rFonts w:ascii="Arial" w:eastAsiaTheme="minorHAnsi" w:hAnsi="Arial" w:cs="Arial"/>
          <w:sz w:val="22"/>
          <w:szCs w:val="22"/>
          <w:lang w:eastAsia="en-US"/>
        </w:rPr>
        <w:t xml:space="preserve">wykonanie instalacji wentylacji mechanicznej </w:t>
      </w:r>
      <w:proofErr w:type="spellStart"/>
      <w:r w:rsidRPr="00B30E69">
        <w:rPr>
          <w:rFonts w:ascii="Arial" w:eastAsiaTheme="minorHAnsi" w:hAnsi="Arial" w:cs="Arial"/>
          <w:sz w:val="22"/>
          <w:szCs w:val="22"/>
          <w:lang w:eastAsia="en-US"/>
        </w:rPr>
        <w:t>nawiewno</w:t>
      </w:r>
      <w:proofErr w:type="spellEnd"/>
      <w:r w:rsidRPr="00B30E69">
        <w:rPr>
          <w:rFonts w:ascii="Arial" w:eastAsiaTheme="minorHAnsi" w:hAnsi="Arial" w:cs="Arial"/>
          <w:sz w:val="22"/>
          <w:szCs w:val="22"/>
          <w:lang w:eastAsia="en-US"/>
        </w:rPr>
        <w:t xml:space="preserve">-wywiewnej </w:t>
      </w:r>
      <w:r w:rsidRPr="00B30E69">
        <w:rPr>
          <w:rFonts w:ascii="Arial" w:eastAsiaTheme="minorHAnsi" w:hAnsi="Arial" w:cs="Arial"/>
          <w:sz w:val="22"/>
          <w:szCs w:val="22"/>
          <w:lang w:eastAsia="en-US"/>
        </w:rPr>
        <w:br/>
        <w:t>z odzyskiem ciepła,</w:t>
      </w:r>
    </w:p>
    <w:p w:rsidR="00A76C8D" w:rsidRPr="00B30E69" w:rsidRDefault="00A76C8D" w:rsidP="00A12446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B30E69">
        <w:rPr>
          <w:rFonts w:ascii="Arial" w:eastAsiaTheme="minorHAnsi" w:hAnsi="Arial" w:cs="Arial"/>
          <w:sz w:val="22"/>
          <w:szCs w:val="22"/>
          <w:lang w:eastAsia="en-US"/>
        </w:rPr>
        <w:t xml:space="preserve">wykonanie instalacji fotowoltaicznej wraz z panelami fotowoltaicznymi </w:t>
      </w:r>
      <w:r w:rsidRPr="00B30E69">
        <w:rPr>
          <w:rFonts w:ascii="Arial" w:eastAsiaTheme="minorHAnsi" w:hAnsi="Arial" w:cs="Arial"/>
          <w:sz w:val="22"/>
          <w:szCs w:val="22"/>
          <w:lang w:eastAsia="en-US"/>
        </w:rPr>
        <w:br/>
        <w:t>na dachu,</w:t>
      </w:r>
    </w:p>
    <w:p w:rsidR="00A76C8D" w:rsidRPr="00B30E69" w:rsidRDefault="00A76C8D" w:rsidP="00A12446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B30E69">
        <w:rPr>
          <w:rFonts w:ascii="Arial" w:eastAsiaTheme="minorHAnsi" w:hAnsi="Arial" w:cs="Arial"/>
          <w:sz w:val="22"/>
          <w:szCs w:val="22"/>
          <w:lang w:eastAsia="en-US"/>
        </w:rPr>
        <w:t>wykonanie instalacji klimatyzacji w wybranych pomieszczeniach,</w:t>
      </w:r>
    </w:p>
    <w:p w:rsidR="00A76C8D" w:rsidRPr="00B30E69" w:rsidRDefault="00A76C8D" w:rsidP="00A12446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1134" w:hanging="283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B30E69">
        <w:rPr>
          <w:rFonts w:ascii="Arial" w:eastAsiaTheme="minorHAnsi" w:hAnsi="Arial" w:cs="Arial"/>
          <w:sz w:val="22"/>
          <w:szCs w:val="22"/>
          <w:lang w:eastAsia="en-US"/>
        </w:rPr>
        <w:t>wykonanie instalacji gaszenia gazem w pomieszczeniach 0.17 i 0.18.</w:t>
      </w:r>
    </w:p>
    <w:p w:rsidR="00A76C8D" w:rsidRPr="00B30E69" w:rsidRDefault="00A76C8D" w:rsidP="00A12446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elektrycznych obejmuje:</w:t>
      </w:r>
    </w:p>
    <w:p w:rsidR="00A76C8D" w:rsidRPr="00B30E69" w:rsidRDefault="00A76C8D" w:rsidP="00A12446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zasilanie budynku,</w:t>
      </w:r>
    </w:p>
    <w:p w:rsidR="00A76C8D" w:rsidRPr="00B30E69" w:rsidRDefault="00A76C8D" w:rsidP="00A12446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oświetleniową,</w:t>
      </w:r>
    </w:p>
    <w:p w:rsidR="00A76C8D" w:rsidRPr="00B30E69" w:rsidRDefault="00A76C8D" w:rsidP="00A12446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gniazdową,</w:t>
      </w:r>
    </w:p>
    <w:p w:rsidR="00A76C8D" w:rsidRPr="00B30E69" w:rsidRDefault="00A76C8D" w:rsidP="00A12446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elektryczną siłową,</w:t>
      </w:r>
    </w:p>
    <w:p w:rsidR="00A76C8D" w:rsidRPr="00B30E69" w:rsidRDefault="00A76C8D" w:rsidP="00A12446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instalację odgromową,</w:t>
      </w:r>
    </w:p>
    <w:p w:rsidR="00A76C8D" w:rsidRPr="00B30E69" w:rsidRDefault="00A76C8D" w:rsidP="00A12446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eastAsiaTheme="minorHAnsi" w:hAnsi="Arial" w:cs="Arial"/>
          <w:sz w:val="22"/>
          <w:szCs w:val="22"/>
          <w:lang w:eastAsia="en-US"/>
        </w:rPr>
        <w:t>instalację połączeń wyrównawczych,</w:t>
      </w:r>
    </w:p>
    <w:p w:rsidR="00A76C8D" w:rsidRPr="00B30E69" w:rsidRDefault="00A76C8D" w:rsidP="00A12446">
      <w:pPr>
        <w:pStyle w:val="Akapitzlist"/>
        <w:numPr>
          <w:ilvl w:val="0"/>
          <w:numId w:val="13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ochronę przeciwprzepięciową,</w:t>
      </w:r>
    </w:p>
    <w:p w:rsidR="00A76C8D" w:rsidRPr="00B30E69" w:rsidRDefault="00A76C8D" w:rsidP="00A12446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dodatkową ochronę od porażeń.</w:t>
      </w:r>
    </w:p>
    <w:p w:rsidR="00A76C8D" w:rsidRPr="00B30E69" w:rsidRDefault="00A76C8D" w:rsidP="00A12446">
      <w:pPr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30E69">
        <w:rPr>
          <w:rFonts w:ascii="Arial" w:hAnsi="Arial" w:cs="Arial"/>
          <w:b/>
          <w:sz w:val="22"/>
          <w:szCs w:val="22"/>
          <w:u w:val="single"/>
        </w:rPr>
        <w:t>Zakres planowanego zamierzenia pod względem wewnętrznych instalacji teletechnicznych i teleinformatycznych obejmuje:</w:t>
      </w:r>
    </w:p>
    <w:p w:rsidR="00A76C8D" w:rsidRPr="00B30E69" w:rsidRDefault="00A76C8D" w:rsidP="00A12446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system alarmowy,</w:t>
      </w:r>
    </w:p>
    <w:p w:rsidR="00A76C8D" w:rsidRPr="00B30E69" w:rsidRDefault="00A76C8D" w:rsidP="00A12446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system kontroli dostępu,</w:t>
      </w:r>
    </w:p>
    <w:p w:rsidR="00A76C8D" w:rsidRPr="00B30E69" w:rsidRDefault="00A76C8D" w:rsidP="00A12446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hAnsi="Arial" w:cs="Arial"/>
          <w:sz w:val="22"/>
          <w:szCs w:val="22"/>
        </w:rPr>
        <w:t>telewizyjny system nadzoru,</w:t>
      </w:r>
    </w:p>
    <w:p w:rsidR="00A76C8D" w:rsidRPr="00B30E69" w:rsidRDefault="00A76C8D" w:rsidP="00A12446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eastAsiaTheme="minorHAnsi" w:hAnsi="Arial" w:cs="Arial"/>
          <w:sz w:val="22"/>
          <w:szCs w:val="22"/>
          <w:lang w:eastAsia="en-US"/>
        </w:rPr>
        <w:t>zasilanie systemów alarmowych,</w:t>
      </w:r>
    </w:p>
    <w:p w:rsidR="00A76C8D" w:rsidRPr="00B30E69" w:rsidRDefault="00A76C8D" w:rsidP="00A12446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eastAsiaTheme="minorHAnsi" w:hAnsi="Arial" w:cs="Arial"/>
          <w:sz w:val="22"/>
          <w:szCs w:val="22"/>
          <w:lang w:eastAsia="en-US"/>
        </w:rPr>
        <w:t>elektroniczny depozytor kluczy,</w:t>
      </w:r>
    </w:p>
    <w:p w:rsidR="00A76C8D" w:rsidRPr="00B30E69" w:rsidRDefault="00A76C8D" w:rsidP="00A12446">
      <w:pPr>
        <w:pStyle w:val="Akapitzlist"/>
        <w:numPr>
          <w:ilvl w:val="0"/>
          <w:numId w:val="12"/>
        </w:numPr>
        <w:ind w:left="1134" w:hanging="283"/>
        <w:jc w:val="both"/>
        <w:rPr>
          <w:rFonts w:ascii="Arial" w:hAnsi="Arial" w:cs="Arial"/>
          <w:sz w:val="22"/>
          <w:szCs w:val="22"/>
        </w:rPr>
      </w:pPr>
      <w:r w:rsidRPr="00B30E69">
        <w:rPr>
          <w:rFonts w:ascii="Arial" w:eastAsiaTheme="minorHAnsi" w:hAnsi="Arial" w:cs="Arial"/>
          <w:sz w:val="22"/>
          <w:szCs w:val="22"/>
          <w:lang w:eastAsia="en-US"/>
        </w:rPr>
        <w:t xml:space="preserve">system </w:t>
      </w:r>
      <w:proofErr w:type="spellStart"/>
      <w:r w:rsidRPr="00B30E69">
        <w:rPr>
          <w:rFonts w:ascii="Arial" w:eastAsiaTheme="minorHAnsi" w:hAnsi="Arial" w:cs="Arial"/>
          <w:sz w:val="22"/>
          <w:szCs w:val="22"/>
          <w:lang w:eastAsia="en-US"/>
        </w:rPr>
        <w:t>interkomowy</w:t>
      </w:r>
      <w:proofErr w:type="spellEnd"/>
      <w:r w:rsidRPr="00B30E69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DC67E0" w:rsidRDefault="00A76C8D" w:rsidP="00B30E69">
      <w:pPr>
        <w:ind w:left="284"/>
        <w:jc w:val="both"/>
        <w:rPr>
          <w:rFonts w:ascii="Arial" w:hAnsi="Arial" w:cs="Arial"/>
          <w:b/>
          <w:sz w:val="22"/>
          <w:szCs w:val="22"/>
        </w:rPr>
      </w:pPr>
      <w:r w:rsidRPr="00B30E69">
        <w:rPr>
          <w:rFonts w:ascii="Arial" w:hAnsi="Arial" w:cs="Arial"/>
          <w:b/>
          <w:sz w:val="22"/>
          <w:szCs w:val="22"/>
        </w:rPr>
        <w:t xml:space="preserve">Przedmiot zamówienia należy wykonać zgodnie z dokumentacją projektową </w:t>
      </w:r>
      <w:r w:rsidRPr="00B30E69">
        <w:rPr>
          <w:rFonts w:ascii="Arial" w:hAnsi="Arial" w:cs="Arial"/>
          <w:b/>
          <w:sz w:val="22"/>
          <w:szCs w:val="22"/>
        </w:rPr>
        <w:br/>
        <w:t xml:space="preserve">(wg pkt. </w:t>
      </w:r>
      <w:r w:rsidR="005737F2">
        <w:rPr>
          <w:rFonts w:ascii="Arial" w:hAnsi="Arial" w:cs="Arial"/>
          <w:b/>
          <w:sz w:val="22"/>
          <w:szCs w:val="22"/>
        </w:rPr>
        <w:t>8</w:t>
      </w:r>
      <w:r w:rsidRPr="00B30E69">
        <w:rPr>
          <w:rFonts w:ascii="Arial" w:hAnsi="Arial" w:cs="Arial"/>
          <w:b/>
          <w:sz w:val="22"/>
          <w:szCs w:val="22"/>
        </w:rPr>
        <w:t xml:space="preserve">.2.1.), zasadami wiedzy technicznej i innymi obowiązującymi przepisami, normami i aktualnymi warunkami technicznymi wykonania i odbioru robót </w:t>
      </w:r>
      <w:r w:rsidRPr="00B30E69">
        <w:rPr>
          <w:rFonts w:ascii="Arial" w:hAnsi="Arial" w:cs="Arial"/>
          <w:b/>
          <w:sz w:val="22"/>
          <w:szCs w:val="22"/>
        </w:rPr>
        <w:br/>
        <w:t>w budownictwie.</w:t>
      </w:r>
    </w:p>
    <w:p w:rsidR="00CA2704" w:rsidRPr="00AA1321" w:rsidRDefault="00CA2704" w:rsidP="00AA1321">
      <w:pPr>
        <w:jc w:val="both"/>
        <w:rPr>
          <w:rFonts w:ascii="Arial" w:eastAsiaTheme="minorEastAsia" w:hAnsi="Arial" w:cs="Arial"/>
          <w:sz w:val="22"/>
          <w:szCs w:val="22"/>
        </w:rPr>
      </w:pPr>
    </w:p>
    <w:p w:rsidR="00B245DF" w:rsidRPr="00B30E69" w:rsidRDefault="00B245DF" w:rsidP="00A12446">
      <w:pPr>
        <w:pStyle w:val="Tekstpodstawowy"/>
        <w:numPr>
          <w:ilvl w:val="0"/>
          <w:numId w:val="63"/>
        </w:numPr>
        <w:tabs>
          <w:tab w:val="left" w:pos="284"/>
        </w:tabs>
        <w:ind w:left="142" w:hanging="284"/>
        <w:rPr>
          <w:rFonts w:ascii="Arial" w:hAnsi="Arial" w:cs="Arial"/>
          <w:b/>
          <w:color w:val="000000"/>
          <w:sz w:val="22"/>
          <w:szCs w:val="22"/>
        </w:rPr>
      </w:pPr>
      <w:r w:rsidRPr="00B30E69">
        <w:rPr>
          <w:rFonts w:ascii="Arial" w:hAnsi="Arial" w:cs="Arial"/>
          <w:b/>
          <w:color w:val="000000"/>
          <w:sz w:val="22"/>
          <w:szCs w:val="22"/>
        </w:rPr>
        <w:t>DODATKOWE INFORMACJE</w:t>
      </w:r>
    </w:p>
    <w:p w:rsidR="00B30E69" w:rsidRPr="00C403A1" w:rsidRDefault="00C403A1" w:rsidP="00C403A1">
      <w:pPr>
        <w:pStyle w:val="Tekstpodstawowy31"/>
        <w:numPr>
          <w:ilvl w:val="0"/>
          <w:numId w:val="78"/>
        </w:numPr>
        <w:spacing w:line="240" w:lineRule="auto"/>
        <w:ind w:hanging="29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Rozliczenie Wykonawcy – kosztorysowe.</w:t>
      </w:r>
    </w:p>
    <w:sectPr w:rsidR="00B30E69" w:rsidRPr="00C403A1" w:rsidSect="00B30E69">
      <w:headerReference w:type="default" r:id="rId9"/>
      <w:footerReference w:type="default" r:id="rId10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9A2" w:rsidRDefault="00C409A2" w:rsidP="00A76C8D">
      <w:r>
        <w:separator/>
      </w:r>
    </w:p>
  </w:endnote>
  <w:endnote w:type="continuationSeparator" w:id="0">
    <w:p w:rsidR="00C409A2" w:rsidRDefault="00C409A2" w:rsidP="00A76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321" w:rsidRDefault="00611573" w:rsidP="00864AC4">
    <w:pPr>
      <w:pStyle w:val="Stopka"/>
      <w:jc w:val="right"/>
    </w:pPr>
    <w:sdt>
      <w:sdtPr>
        <w:rPr>
          <w:rFonts w:ascii="Arial" w:hAnsi="Arial" w:cs="Arial"/>
          <w:sz w:val="20"/>
        </w:rPr>
        <w:id w:val="836507845"/>
        <w:docPartObj>
          <w:docPartGallery w:val="Page Numbers (Top of Page)"/>
          <w:docPartUnique/>
        </w:docPartObj>
      </w:sdtPr>
      <w:sdtEndPr/>
      <w:sdtContent>
        <w:r w:rsidR="00AA1321">
          <w:rPr>
            <w:rFonts w:ascii="Arial" w:hAnsi="Arial" w:cs="Arial"/>
            <w:sz w:val="20"/>
          </w:rPr>
          <w:t>s</w:t>
        </w:r>
        <w:r w:rsidR="00AA1321" w:rsidRPr="000D144D">
          <w:rPr>
            <w:rFonts w:ascii="Arial" w:hAnsi="Arial" w:cs="Arial"/>
            <w:sz w:val="20"/>
          </w:rPr>
          <w:t>tr</w:t>
        </w:r>
        <w:r w:rsidR="00AA1321">
          <w:rPr>
            <w:rFonts w:ascii="Arial" w:hAnsi="Arial" w:cs="Arial"/>
            <w:sz w:val="20"/>
          </w:rPr>
          <w:t>.</w:t>
        </w:r>
        <w:r w:rsidR="00AA1321" w:rsidRPr="000D144D">
          <w:rPr>
            <w:rFonts w:ascii="Arial" w:hAnsi="Arial" w:cs="Arial"/>
            <w:sz w:val="20"/>
          </w:rPr>
          <w:t xml:space="preserve"> </w:t>
        </w:r>
        <w:r w:rsidR="00AA1321" w:rsidRPr="000D144D">
          <w:rPr>
            <w:rFonts w:ascii="Arial" w:hAnsi="Arial" w:cs="Arial"/>
            <w:b/>
            <w:bCs/>
            <w:sz w:val="20"/>
          </w:rPr>
          <w:fldChar w:fldCharType="begin"/>
        </w:r>
        <w:r w:rsidR="00AA1321" w:rsidRPr="000D144D">
          <w:rPr>
            <w:rFonts w:ascii="Arial" w:hAnsi="Arial" w:cs="Arial"/>
            <w:b/>
            <w:bCs/>
            <w:sz w:val="20"/>
          </w:rPr>
          <w:instrText>PAGE</w:instrText>
        </w:r>
        <w:r w:rsidR="00AA1321" w:rsidRPr="000D144D">
          <w:rPr>
            <w:rFonts w:ascii="Arial" w:hAnsi="Arial" w:cs="Arial"/>
            <w:b/>
            <w:bCs/>
            <w:sz w:val="20"/>
          </w:rPr>
          <w:fldChar w:fldCharType="separate"/>
        </w:r>
        <w:r>
          <w:rPr>
            <w:rFonts w:ascii="Arial" w:hAnsi="Arial" w:cs="Arial"/>
            <w:b/>
            <w:bCs/>
            <w:noProof/>
            <w:sz w:val="20"/>
          </w:rPr>
          <w:t>22</w:t>
        </w:r>
        <w:r w:rsidR="00AA1321" w:rsidRPr="000D144D">
          <w:rPr>
            <w:rFonts w:ascii="Arial" w:hAnsi="Arial" w:cs="Arial"/>
            <w:b/>
            <w:bCs/>
            <w:sz w:val="20"/>
          </w:rPr>
          <w:fldChar w:fldCharType="end"/>
        </w:r>
        <w:r w:rsidR="00AA1321">
          <w:rPr>
            <w:rFonts w:ascii="Arial" w:hAnsi="Arial" w:cs="Arial"/>
            <w:sz w:val="20"/>
          </w:rPr>
          <w:t>/</w:t>
        </w:r>
        <w:r w:rsidR="00AA1321" w:rsidRPr="000D144D">
          <w:rPr>
            <w:rFonts w:ascii="Arial" w:hAnsi="Arial" w:cs="Arial"/>
            <w:b/>
            <w:bCs/>
            <w:sz w:val="20"/>
          </w:rPr>
          <w:fldChar w:fldCharType="begin"/>
        </w:r>
        <w:r w:rsidR="00AA1321" w:rsidRPr="000D144D">
          <w:rPr>
            <w:rFonts w:ascii="Arial" w:hAnsi="Arial" w:cs="Arial"/>
            <w:b/>
            <w:bCs/>
            <w:sz w:val="20"/>
          </w:rPr>
          <w:instrText>NUMPAGES</w:instrText>
        </w:r>
        <w:r w:rsidR="00AA1321" w:rsidRPr="000D144D">
          <w:rPr>
            <w:rFonts w:ascii="Arial" w:hAnsi="Arial" w:cs="Arial"/>
            <w:b/>
            <w:bCs/>
            <w:sz w:val="20"/>
          </w:rPr>
          <w:fldChar w:fldCharType="separate"/>
        </w:r>
        <w:r>
          <w:rPr>
            <w:rFonts w:ascii="Arial" w:hAnsi="Arial" w:cs="Arial"/>
            <w:b/>
            <w:bCs/>
            <w:noProof/>
            <w:sz w:val="20"/>
          </w:rPr>
          <w:t>24</w:t>
        </w:r>
        <w:r w:rsidR="00AA1321" w:rsidRPr="000D144D">
          <w:rPr>
            <w:rFonts w:ascii="Arial" w:hAnsi="Arial" w:cs="Arial"/>
            <w:b/>
            <w:bCs/>
            <w:sz w:val="20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9A2" w:rsidRDefault="00C409A2" w:rsidP="00A76C8D">
      <w:r>
        <w:separator/>
      </w:r>
    </w:p>
  </w:footnote>
  <w:footnote w:type="continuationSeparator" w:id="0">
    <w:p w:rsidR="00C409A2" w:rsidRDefault="00C409A2" w:rsidP="00A76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321" w:rsidRPr="00864AC4" w:rsidRDefault="00AA1321" w:rsidP="00864AC4">
    <w:pPr>
      <w:pStyle w:val="Nagwek"/>
      <w:jc w:val="right"/>
      <w:rPr>
        <w:rFonts w:ascii="Arial" w:hAnsi="Arial" w:cs="Arial"/>
        <w:sz w:val="20"/>
        <w:szCs w:val="20"/>
      </w:rPr>
    </w:pPr>
    <w:r w:rsidRPr="007340A4">
      <w:rPr>
        <w:rFonts w:ascii="Arial" w:hAnsi="Arial" w:cs="Arial"/>
        <w:sz w:val="20"/>
        <w:szCs w:val="20"/>
      </w:rPr>
      <w:t xml:space="preserve">Załącznik nr </w:t>
    </w:r>
    <w:r>
      <w:rPr>
        <w:rFonts w:ascii="Arial" w:hAnsi="Arial" w:cs="Arial"/>
        <w:sz w:val="20"/>
        <w:szCs w:val="20"/>
      </w:rPr>
      <w:t>1</w:t>
    </w:r>
    <w:r w:rsidR="005E3E97">
      <w:rPr>
        <w:rFonts w:ascii="Arial" w:hAnsi="Arial" w:cs="Arial"/>
        <w:sz w:val="20"/>
        <w:szCs w:val="20"/>
      </w:rPr>
      <w:t xml:space="preserve">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AC4ED2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4C1C5F"/>
    <w:multiLevelType w:val="hybridMultilevel"/>
    <w:tmpl w:val="F35CD668"/>
    <w:lvl w:ilvl="0" w:tplc="7BCC9CF6">
      <w:start w:val="1"/>
      <w:numFmt w:val="bullet"/>
      <w:lvlText w:val="−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14E4B97"/>
    <w:multiLevelType w:val="multilevel"/>
    <w:tmpl w:val="23FCF60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018917A7"/>
    <w:multiLevelType w:val="hybridMultilevel"/>
    <w:tmpl w:val="4CACC15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2FB0BAB"/>
    <w:multiLevelType w:val="hybridMultilevel"/>
    <w:tmpl w:val="20F0E1B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60E6E26"/>
    <w:multiLevelType w:val="hybridMultilevel"/>
    <w:tmpl w:val="F1B082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79B672C"/>
    <w:multiLevelType w:val="hybridMultilevel"/>
    <w:tmpl w:val="32DCAC8C"/>
    <w:lvl w:ilvl="0" w:tplc="7BCC9CF6">
      <w:start w:val="1"/>
      <w:numFmt w:val="bullet"/>
      <w:lvlText w:val="−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088D43C0"/>
    <w:multiLevelType w:val="hybridMultilevel"/>
    <w:tmpl w:val="3050F756"/>
    <w:lvl w:ilvl="0" w:tplc="7BCC9CF6">
      <w:start w:val="1"/>
      <w:numFmt w:val="bullet"/>
      <w:lvlText w:val="−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0C777105"/>
    <w:multiLevelType w:val="hybridMultilevel"/>
    <w:tmpl w:val="4BFEBB94"/>
    <w:lvl w:ilvl="0" w:tplc="7BCC9CF6">
      <w:start w:val="1"/>
      <w:numFmt w:val="bullet"/>
      <w:lvlText w:val="−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0D535490"/>
    <w:multiLevelType w:val="hybridMultilevel"/>
    <w:tmpl w:val="CD50EC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E630B83"/>
    <w:multiLevelType w:val="hybridMultilevel"/>
    <w:tmpl w:val="C534ED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BF35B1"/>
    <w:multiLevelType w:val="hybridMultilevel"/>
    <w:tmpl w:val="053E6B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11B66F0"/>
    <w:multiLevelType w:val="hybridMultilevel"/>
    <w:tmpl w:val="47DE7018"/>
    <w:lvl w:ilvl="0" w:tplc="7BCC9CF6">
      <w:start w:val="1"/>
      <w:numFmt w:val="bullet"/>
      <w:lvlText w:val="−"/>
      <w:lvlJc w:val="left"/>
      <w:pPr>
        <w:ind w:left="185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12AD3067"/>
    <w:multiLevelType w:val="hybridMultilevel"/>
    <w:tmpl w:val="5D9C8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CB2977"/>
    <w:multiLevelType w:val="hybridMultilevel"/>
    <w:tmpl w:val="A350B81C"/>
    <w:lvl w:ilvl="0" w:tplc="7BCC9CF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A31B70"/>
    <w:multiLevelType w:val="hybridMultilevel"/>
    <w:tmpl w:val="E0F0D746"/>
    <w:lvl w:ilvl="0" w:tplc="7BCC9CF6">
      <w:start w:val="1"/>
      <w:numFmt w:val="bullet"/>
      <w:lvlText w:val="−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13CC2C0C"/>
    <w:multiLevelType w:val="hybridMultilevel"/>
    <w:tmpl w:val="2DCA27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A1142A5"/>
    <w:multiLevelType w:val="hybridMultilevel"/>
    <w:tmpl w:val="CCE4E2E6"/>
    <w:lvl w:ilvl="0" w:tplc="7BCC9CF6">
      <w:start w:val="1"/>
      <w:numFmt w:val="bullet"/>
      <w:lvlText w:val="−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1EA6081B"/>
    <w:multiLevelType w:val="hybridMultilevel"/>
    <w:tmpl w:val="0B7CDAD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1FA10D8A"/>
    <w:multiLevelType w:val="hybridMultilevel"/>
    <w:tmpl w:val="5924472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 w15:restartNumberingAfterBreak="0">
    <w:nsid w:val="200B0A76"/>
    <w:multiLevelType w:val="hybridMultilevel"/>
    <w:tmpl w:val="22C414B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20801231"/>
    <w:multiLevelType w:val="multilevel"/>
    <w:tmpl w:val="3F6681F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2F727D9"/>
    <w:multiLevelType w:val="hybridMultilevel"/>
    <w:tmpl w:val="1646F69C"/>
    <w:lvl w:ilvl="0" w:tplc="7BCC9CF6">
      <w:start w:val="1"/>
      <w:numFmt w:val="bullet"/>
      <w:lvlText w:val="−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23AC2D49"/>
    <w:multiLevelType w:val="hybridMultilevel"/>
    <w:tmpl w:val="FFA0350A"/>
    <w:lvl w:ilvl="0" w:tplc="0415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25" w15:restartNumberingAfterBreak="0">
    <w:nsid w:val="26D43B35"/>
    <w:multiLevelType w:val="multilevel"/>
    <w:tmpl w:val="31CA97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color w:val="000000" w:themeColor="text1"/>
        <w:sz w:val="22"/>
        <w:szCs w:val="22"/>
      </w:rPr>
    </w:lvl>
    <w:lvl w:ilvl="2">
      <w:start w:val="1"/>
      <w:numFmt w:val="lowerLetter"/>
      <w:lvlText w:val="%3)"/>
      <w:lvlJc w:val="left"/>
      <w:pPr>
        <w:ind w:left="3250" w:hanging="981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71D34EB"/>
    <w:multiLevelType w:val="hybridMultilevel"/>
    <w:tmpl w:val="C63EF1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28" w15:restartNumberingAfterBreak="0">
    <w:nsid w:val="27F93251"/>
    <w:multiLevelType w:val="hybridMultilevel"/>
    <w:tmpl w:val="1A00B074"/>
    <w:lvl w:ilvl="0" w:tplc="7BCC9CF6">
      <w:start w:val="1"/>
      <w:numFmt w:val="bullet"/>
      <w:lvlText w:val="−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29252C48"/>
    <w:multiLevelType w:val="hybridMultilevel"/>
    <w:tmpl w:val="E38E79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B175BF"/>
    <w:multiLevelType w:val="hybridMultilevel"/>
    <w:tmpl w:val="0624D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B213C84"/>
    <w:multiLevelType w:val="hybridMultilevel"/>
    <w:tmpl w:val="5BA2A88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2C6B3BE0"/>
    <w:multiLevelType w:val="hybridMultilevel"/>
    <w:tmpl w:val="745EB3D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2D555AA8"/>
    <w:multiLevelType w:val="hybridMultilevel"/>
    <w:tmpl w:val="4972FF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2D5B448D"/>
    <w:multiLevelType w:val="hybridMultilevel"/>
    <w:tmpl w:val="174ACE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2E6761BF"/>
    <w:multiLevelType w:val="hybridMultilevel"/>
    <w:tmpl w:val="62827B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EE01463"/>
    <w:multiLevelType w:val="hybridMultilevel"/>
    <w:tmpl w:val="B6B25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C25686"/>
    <w:multiLevelType w:val="hybridMultilevel"/>
    <w:tmpl w:val="366E922C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32E95CA6"/>
    <w:multiLevelType w:val="hybridMultilevel"/>
    <w:tmpl w:val="1E4495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332D77C3"/>
    <w:multiLevelType w:val="hybridMultilevel"/>
    <w:tmpl w:val="BC56D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4601488"/>
    <w:multiLevelType w:val="hybridMultilevel"/>
    <w:tmpl w:val="AF14361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350C4228"/>
    <w:multiLevelType w:val="hybridMultilevel"/>
    <w:tmpl w:val="624200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38846071"/>
    <w:multiLevelType w:val="multilevel"/>
    <w:tmpl w:val="2A9C1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bullet"/>
      <w:lvlText w:val=""/>
      <w:lvlJc w:val="left"/>
      <w:pPr>
        <w:ind w:left="3250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3A1F7A12"/>
    <w:multiLevelType w:val="multilevel"/>
    <w:tmpl w:val="AD10B504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44" w15:restartNumberingAfterBreak="0">
    <w:nsid w:val="3B503E92"/>
    <w:multiLevelType w:val="hybridMultilevel"/>
    <w:tmpl w:val="49A6B5D6"/>
    <w:lvl w:ilvl="0" w:tplc="7BCC9CF6">
      <w:start w:val="1"/>
      <w:numFmt w:val="bullet"/>
      <w:lvlText w:val="−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3BEA3FCA"/>
    <w:multiLevelType w:val="hybridMultilevel"/>
    <w:tmpl w:val="EDF8EC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37E0ADE"/>
    <w:multiLevelType w:val="multilevel"/>
    <w:tmpl w:val="4B20709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4C0525A5"/>
    <w:multiLevelType w:val="multilevel"/>
    <w:tmpl w:val="72FA7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134" w:hanging="774"/>
      </w:pPr>
      <w:rPr>
        <w:rFonts w:hint="default"/>
        <w:b/>
        <w:sz w:val="24"/>
      </w:rPr>
    </w:lvl>
    <w:lvl w:ilvl="2">
      <w:start w:val="1"/>
      <w:numFmt w:val="bullet"/>
      <w:lvlText w:val=""/>
      <w:lvlJc w:val="left"/>
      <w:pPr>
        <w:ind w:left="1701" w:hanging="981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4C104E8A"/>
    <w:multiLevelType w:val="hybridMultilevel"/>
    <w:tmpl w:val="A6EC1D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E6959D9"/>
    <w:multiLevelType w:val="hybridMultilevel"/>
    <w:tmpl w:val="3F5892B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53331076"/>
    <w:multiLevelType w:val="hybridMultilevel"/>
    <w:tmpl w:val="4712E8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57E0CFD"/>
    <w:multiLevelType w:val="hybridMultilevel"/>
    <w:tmpl w:val="F9BE7F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70768D6"/>
    <w:multiLevelType w:val="hybridMultilevel"/>
    <w:tmpl w:val="41E66E1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58015906"/>
    <w:multiLevelType w:val="hybridMultilevel"/>
    <w:tmpl w:val="EA566F1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82832C0"/>
    <w:multiLevelType w:val="hybridMultilevel"/>
    <w:tmpl w:val="0532BDA4"/>
    <w:lvl w:ilvl="0" w:tplc="BF60472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8F5752D"/>
    <w:multiLevelType w:val="hybridMultilevel"/>
    <w:tmpl w:val="47BA3A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5E8B429E"/>
    <w:multiLevelType w:val="hybridMultilevel"/>
    <w:tmpl w:val="F21EF51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7" w15:restartNumberingAfterBreak="0">
    <w:nsid w:val="5EEA75CD"/>
    <w:multiLevelType w:val="hybridMultilevel"/>
    <w:tmpl w:val="F766A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F145B43"/>
    <w:multiLevelType w:val="hybridMultilevel"/>
    <w:tmpl w:val="9C6C4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1E8593A"/>
    <w:multiLevelType w:val="hybridMultilevel"/>
    <w:tmpl w:val="AA0C2C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623F52EB"/>
    <w:multiLevelType w:val="multilevel"/>
    <w:tmpl w:val="CBFC2EF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61" w15:restartNumberingAfterBreak="0">
    <w:nsid w:val="62D130A2"/>
    <w:multiLevelType w:val="hybridMultilevel"/>
    <w:tmpl w:val="F78689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64A9780B"/>
    <w:multiLevelType w:val="hybridMultilevel"/>
    <w:tmpl w:val="ECDA0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92201C9"/>
    <w:multiLevelType w:val="hybridMultilevel"/>
    <w:tmpl w:val="35A0B45A"/>
    <w:lvl w:ilvl="0" w:tplc="7BCC9CF6">
      <w:start w:val="1"/>
      <w:numFmt w:val="bullet"/>
      <w:lvlText w:val="−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4" w15:restartNumberingAfterBreak="0">
    <w:nsid w:val="6ABB5962"/>
    <w:multiLevelType w:val="hybridMultilevel"/>
    <w:tmpl w:val="BA409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EBB5C3C"/>
    <w:multiLevelType w:val="multilevel"/>
    <w:tmpl w:val="7C14823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6FD16796"/>
    <w:multiLevelType w:val="hybridMultilevel"/>
    <w:tmpl w:val="7DE65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0BE0086"/>
    <w:multiLevelType w:val="hybridMultilevel"/>
    <w:tmpl w:val="9448F5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11E58F4"/>
    <w:multiLevelType w:val="hybridMultilevel"/>
    <w:tmpl w:val="92A43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1D664CE"/>
    <w:multiLevelType w:val="hybridMultilevel"/>
    <w:tmpl w:val="054CB21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7242123C"/>
    <w:multiLevelType w:val="hybridMultilevel"/>
    <w:tmpl w:val="7D76A1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73A26E0A"/>
    <w:multiLevelType w:val="hybridMultilevel"/>
    <w:tmpl w:val="29E6CA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6154CCB"/>
    <w:multiLevelType w:val="hybridMultilevel"/>
    <w:tmpl w:val="7AE4EF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771D6EAB"/>
    <w:multiLevelType w:val="hybridMultilevel"/>
    <w:tmpl w:val="E48A16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77D61979"/>
    <w:multiLevelType w:val="hybridMultilevel"/>
    <w:tmpl w:val="EC48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BC0FCB"/>
    <w:multiLevelType w:val="hybridMultilevel"/>
    <w:tmpl w:val="4468D6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F4013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9D00037"/>
    <w:multiLevelType w:val="hybridMultilevel"/>
    <w:tmpl w:val="0F488BF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7" w15:restartNumberingAfterBreak="0">
    <w:nsid w:val="7A613965"/>
    <w:multiLevelType w:val="hybridMultilevel"/>
    <w:tmpl w:val="0B92637A"/>
    <w:lvl w:ilvl="0" w:tplc="7BCC9CF6">
      <w:start w:val="1"/>
      <w:numFmt w:val="bullet"/>
      <w:lvlText w:val="−"/>
      <w:lvlJc w:val="left"/>
      <w:pPr>
        <w:ind w:left="21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8" w15:restartNumberingAfterBreak="0">
    <w:nsid w:val="7B596B26"/>
    <w:multiLevelType w:val="multilevel"/>
    <w:tmpl w:val="B2C496B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2"/>
      </w:rPr>
    </w:lvl>
    <w:lvl w:ilvl="1">
      <w:start w:val="1"/>
      <w:numFmt w:val="decimal"/>
      <w:lvlText w:val="%1.%2."/>
      <w:lvlJc w:val="left"/>
      <w:pPr>
        <w:ind w:left="4035" w:hanging="774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3250" w:hanging="98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7C621D09"/>
    <w:multiLevelType w:val="hybridMultilevel"/>
    <w:tmpl w:val="3AF2AD3A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0" w15:restartNumberingAfterBreak="0">
    <w:nsid w:val="7E1C3EF2"/>
    <w:multiLevelType w:val="multilevel"/>
    <w:tmpl w:val="010EEA20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abstractNum w:abstractNumId="81" w15:restartNumberingAfterBreak="0">
    <w:nsid w:val="7E264C72"/>
    <w:multiLevelType w:val="multilevel"/>
    <w:tmpl w:val="AEE2C60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3"/>
  </w:num>
  <w:num w:numId="4">
    <w:abstractNumId w:val="57"/>
  </w:num>
  <w:num w:numId="5">
    <w:abstractNumId w:val="76"/>
  </w:num>
  <w:num w:numId="6">
    <w:abstractNumId w:val="70"/>
  </w:num>
  <w:num w:numId="7">
    <w:abstractNumId w:val="14"/>
  </w:num>
  <w:num w:numId="8">
    <w:abstractNumId w:val="78"/>
  </w:num>
  <w:num w:numId="9">
    <w:abstractNumId w:val="10"/>
  </w:num>
  <w:num w:numId="10">
    <w:abstractNumId w:val="4"/>
  </w:num>
  <w:num w:numId="11">
    <w:abstractNumId w:val="64"/>
  </w:num>
  <w:num w:numId="12">
    <w:abstractNumId w:val="62"/>
  </w:num>
  <w:num w:numId="13">
    <w:abstractNumId w:val="68"/>
  </w:num>
  <w:num w:numId="14">
    <w:abstractNumId w:val="22"/>
  </w:num>
  <w:num w:numId="15">
    <w:abstractNumId w:val="21"/>
  </w:num>
  <w:num w:numId="16">
    <w:abstractNumId w:val="79"/>
  </w:num>
  <w:num w:numId="17">
    <w:abstractNumId w:val="65"/>
  </w:num>
  <w:num w:numId="18">
    <w:abstractNumId w:val="42"/>
  </w:num>
  <w:num w:numId="19">
    <w:abstractNumId w:val="35"/>
  </w:num>
  <w:num w:numId="20">
    <w:abstractNumId w:val="45"/>
  </w:num>
  <w:num w:numId="21">
    <w:abstractNumId w:val="44"/>
  </w:num>
  <w:num w:numId="22">
    <w:abstractNumId w:val="11"/>
  </w:num>
  <w:num w:numId="23">
    <w:abstractNumId w:val="15"/>
  </w:num>
  <w:num w:numId="24">
    <w:abstractNumId w:val="18"/>
  </w:num>
  <w:num w:numId="25">
    <w:abstractNumId w:val="38"/>
  </w:num>
  <w:num w:numId="26">
    <w:abstractNumId w:val="20"/>
  </w:num>
  <w:num w:numId="27">
    <w:abstractNumId w:val="49"/>
  </w:num>
  <w:num w:numId="28">
    <w:abstractNumId w:val="47"/>
  </w:num>
  <w:num w:numId="29">
    <w:abstractNumId w:val="51"/>
  </w:num>
  <w:num w:numId="30">
    <w:abstractNumId w:val="30"/>
  </w:num>
  <w:num w:numId="31">
    <w:abstractNumId w:val="13"/>
  </w:num>
  <w:num w:numId="32">
    <w:abstractNumId w:val="24"/>
  </w:num>
  <w:num w:numId="33">
    <w:abstractNumId w:val="7"/>
  </w:num>
  <w:num w:numId="34">
    <w:abstractNumId w:val="52"/>
  </w:num>
  <w:num w:numId="35">
    <w:abstractNumId w:val="58"/>
  </w:num>
  <w:num w:numId="36">
    <w:abstractNumId w:val="1"/>
  </w:num>
  <w:num w:numId="37">
    <w:abstractNumId w:val="63"/>
  </w:num>
  <w:num w:numId="38">
    <w:abstractNumId w:val="48"/>
  </w:num>
  <w:num w:numId="39">
    <w:abstractNumId w:val="8"/>
  </w:num>
  <w:num w:numId="40">
    <w:abstractNumId w:val="66"/>
  </w:num>
  <w:num w:numId="41">
    <w:abstractNumId w:val="56"/>
  </w:num>
  <w:num w:numId="42">
    <w:abstractNumId w:val="67"/>
  </w:num>
  <w:num w:numId="43">
    <w:abstractNumId w:val="61"/>
  </w:num>
  <w:num w:numId="44">
    <w:abstractNumId w:val="41"/>
  </w:num>
  <w:num w:numId="45">
    <w:abstractNumId w:val="16"/>
  </w:num>
  <w:num w:numId="46">
    <w:abstractNumId w:val="39"/>
  </w:num>
  <w:num w:numId="47">
    <w:abstractNumId w:val="77"/>
  </w:num>
  <w:num w:numId="48">
    <w:abstractNumId w:val="59"/>
  </w:num>
  <w:num w:numId="49">
    <w:abstractNumId w:val="73"/>
  </w:num>
  <w:num w:numId="50">
    <w:abstractNumId w:val="69"/>
  </w:num>
  <w:num w:numId="51">
    <w:abstractNumId w:val="26"/>
  </w:num>
  <w:num w:numId="52">
    <w:abstractNumId w:val="55"/>
  </w:num>
  <w:num w:numId="53">
    <w:abstractNumId w:val="72"/>
  </w:num>
  <w:num w:numId="54">
    <w:abstractNumId w:val="5"/>
  </w:num>
  <w:num w:numId="55">
    <w:abstractNumId w:val="50"/>
  </w:num>
  <w:num w:numId="56">
    <w:abstractNumId w:val="29"/>
  </w:num>
  <w:num w:numId="57">
    <w:abstractNumId w:val="17"/>
  </w:num>
  <w:num w:numId="58">
    <w:abstractNumId w:val="34"/>
  </w:num>
  <w:num w:numId="59">
    <w:abstractNumId w:val="28"/>
  </w:num>
  <w:num w:numId="60">
    <w:abstractNumId w:val="71"/>
  </w:num>
  <w:num w:numId="61">
    <w:abstractNumId w:val="9"/>
  </w:num>
  <w:num w:numId="62">
    <w:abstractNumId w:val="23"/>
  </w:num>
  <w:num w:numId="63">
    <w:abstractNumId w:val="81"/>
  </w:num>
  <w:num w:numId="64">
    <w:abstractNumId w:val="2"/>
  </w:num>
  <w:num w:numId="65">
    <w:abstractNumId w:val="60"/>
  </w:num>
  <w:num w:numId="66">
    <w:abstractNumId w:val="37"/>
  </w:num>
  <w:num w:numId="67">
    <w:abstractNumId w:val="43"/>
  </w:num>
  <w:num w:numId="68">
    <w:abstractNumId w:val="46"/>
  </w:num>
  <w:num w:numId="69">
    <w:abstractNumId w:val="80"/>
  </w:num>
  <w:num w:numId="70">
    <w:abstractNumId w:val="74"/>
  </w:num>
  <w:num w:numId="71">
    <w:abstractNumId w:val="75"/>
  </w:num>
  <w:num w:numId="72">
    <w:abstractNumId w:val="12"/>
  </w:num>
  <w:num w:numId="73">
    <w:abstractNumId w:val="32"/>
  </w:num>
  <w:num w:numId="74">
    <w:abstractNumId w:val="40"/>
  </w:num>
  <w:num w:numId="75">
    <w:abstractNumId w:val="6"/>
  </w:num>
  <w:num w:numId="76">
    <w:abstractNumId w:val="25"/>
  </w:num>
  <w:num w:numId="77">
    <w:abstractNumId w:val="31"/>
  </w:num>
  <w:num w:numId="78">
    <w:abstractNumId w:val="54"/>
  </w:num>
  <w:num w:numId="79">
    <w:abstractNumId w:val="53"/>
  </w:num>
  <w:num w:numId="80">
    <w:abstractNumId w:val="19"/>
  </w:num>
  <w:num w:numId="81">
    <w:abstractNumId w:val="36"/>
  </w:num>
  <w:num w:numId="82">
    <w:abstractNumId w:val="33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C8D"/>
    <w:rsid w:val="0004540C"/>
    <w:rsid w:val="00046D7E"/>
    <w:rsid w:val="00065C49"/>
    <w:rsid w:val="00121499"/>
    <w:rsid w:val="001533EA"/>
    <w:rsid w:val="00257D20"/>
    <w:rsid w:val="002A507A"/>
    <w:rsid w:val="003A7ABD"/>
    <w:rsid w:val="003B4B71"/>
    <w:rsid w:val="003F5E42"/>
    <w:rsid w:val="00462E0B"/>
    <w:rsid w:val="0048763B"/>
    <w:rsid w:val="0054748A"/>
    <w:rsid w:val="005737F2"/>
    <w:rsid w:val="005864E6"/>
    <w:rsid w:val="005C73FA"/>
    <w:rsid w:val="005E3E97"/>
    <w:rsid w:val="00611573"/>
    <w:rsid w:val="006402CF"/>
    <w:rsid w:val="00683390"/>
    <w:rsid w:val="006F52B1"/>
    <w:rsid w:val="007071EE"/>
    <w:rsid w:val="00864AC4"/>
    <w:rsid w:val="008D2A4B"/>
    <w:rsid w:val="0099442A"/>
    <w:rsid w:val="00A12446"/>
    <w:rsid w:val="00A33911"/>
    <w:rsid w:val="00A76C8D"/>
    <w:rsid w:val="00AA1321"/>
    <w:rsid w:val="00B16518"/>
    <w:rsid w:val="00B245DF"/>
    <w:rsid w:val="00B30E69"/>
    <w:rsid w:val="00C403A1"/>
    <w:rsid w:val="00C409A2"/>
    <w:rsid w:val="00CA2704"/>
    <w:rsid w:val="00CF536A"/>
    <w:rsid w:val="00D3357C"/>
    <w:rsid w:val="00DB5576"/>
    <w:rsid w:val="00DC67E0"/>
    <w:rsid w:val="00DD039C"/>
    <w:rsid w:val="00DF1A39"/>
    <w:rsid w:val="00E23296"/>
    <w:rsid w:val="00E66235"/>
    <w:rsid w:val="00F31EA2"/>
    <w:rsid w:val="00F637A4"/>
    <w:rsid w:val="00FE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39F213"/>
  <w15:chartTrackingRefBased/>
  <w15:docId w15:val="{6DB77CCF-AA3E-47E8-869D-A9966E1FC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6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6C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6C8D"/>
  </w:style>
  <w:style w:type="paragraph" w:styleId="Stopka">
    <w:name w:val="footer"/>
    <w:basedOn w:val="Normalny"/>
    <w:link w:val="StopkaZnak"/>
    <w:uiPriority w:val="99"/>
    <w:unhideWhenUsed/>
    <w:rsid w:val="00A76C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6C8D"/>
  </w:style>
  <w:style w:type="paragraph" w:styleId="Tekstpodstawowy">
    <w:name w:val="Body Text"/>
    <w:basedOn w:val="Normalny"/>
    <w:link w:val="TekstpodstawowyZnak"/>
    <w:rsid w:val="00A76C8D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A76C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C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C8D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A76C8D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A76C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76C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C8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C8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6C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6C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qFormat/>
    <w:rsid w:val="00A76C8D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A76C8D"/>
    <w:pPr>
      <w:numPr>
        <w:numId w:val="1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76C8D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76C8D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A76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76C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76C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A76C8D"/>
    <w:pPr>
      <w:suppressAutoHyphens/>
      <w:overflowPunct w:val="0"/>
      <w:autoSpaceDE w:val="0"/>
      <w:textAlignment w:val="baseline"/>
    </w:pPr>
    <w:rPr>
      <w:rFonts w:eastAsia="Calibri"/>
      <w:lang w:eastAsia="ar-SA"/>
    </w:rPr>
  </w:style>
  <w:style w:type="paragraph" w:customStyle="1" w:styleId="Tekstpodstawowywcity31">
    <w:name w:val="Tekst podstawowy wcięty 31"/>
    <w:basedOn w:val="Normalny"/>
    <w:rsid w:val="00A76C8D"/>
    <w:pPr>
      <w:suppressAutoHyphens/>
      <w:ind w:left="1080" w:hanging="180"/>
    </w:pPr>
    <w:rPr>
      <w:rFonts w:eastAsia="Calibri"/>
      <w:lang w:eastAsia="ar-SA"/>
    </w:rPr>
  </w:style>
  <w:style w:type="paragraph" w:styleId="Listapunktowana">
    <w:name w:val="List Bullet"/>
    <w:basedOn w:val="Normalny"/>
    <w:rsid w:val="00A76C8D"/>
    <w:pPr>
      <w:numPr>
        <w:numId w:val="2"/>
      </w:numPr>
    </w:pPr>
    <w:rPr>
      <w:rFonts w:ascii="Arial" w:hAnsi="Arial"/>
      <w:sz w:val="22"/>
      <w:szCs w:val="20"/>
    </w:rPr>
  </w:style>
  <w:style w:type="paragraph" w:customStyle="1" w:styleId="Tekstpodstawowy28">
    <w:name w:val="Tekst podstawowy 28"/>
    <w:basedOn w:val="Normalny"/>
    <w:rsid w:val="00A76C8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Cs w:val="20"/>
    </w:rPr>
  </w:style>
  <w:style w:type="paragraph" w:customStyle="1" w:styleId="Default">
    <w:name w:val="Default"/>
    <w:rsid w:val="00A76C8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F2FD2-222D-4ECE-AAF4-8594A7182A2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25B4D57-CD04-4809-9B02-E6F44F185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24</Pages>
  <Words>8659</Words>
  <Characters>51959</Characters>
  <Application>Microsoft Office Word</Application>
  <DocSecurity>0</DocSecurity>
  <Lines>432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Niewada Magdalena</dc:creator>
  <cp:keywords/>
  <dc:description/>
  <cp:lastModifiedBy>Saczawa Monika</cp:lastModifiedBy>
  <cp:revision>31</cp:revision>
  <cp:lastPrinted>2022-05-23T08:02:00Z</cp:lastPrinted>
  <dcterms:created xsi:type="dcterms:W3CDTF">2022-04-08T09:44:00Z</dcterms:created>
  <dcterms:modified xsi:type="dcterms:W3CDTF">2022-06-28T07:54:00Z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aac0a026-bb86-4138-b690-179806d25a19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lQum1Hc+L8HLFqoNBYs3+tBYcAfNarfq</vt:lpwstr>
  </property>
</Properties>
</file>