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5C48" w14:textId="3185F118" w:rsidR="00F42D68" w:rsidRPr="00AC32DE" w:rsidRDefault="00F42D68" w:rsidP="00C043FE">
      <w:pPr>
        <w:pStyle w:val="Podtytu"/>
        <w:jc w:val="right"/>
        <w:rPr>
          <w:rFonts w:eastAsia="Times New Roman"/>
          <w:bCs/>
          <w:spacing w:val="-4"/>
        </w:rPr>
      </w:pPr>
      <w:r w:rsidRPr="00AC32DE">
        <w:t xml:space="preserve">Załącznik nr </w:t>
      </w:r>
      <w:r w:rsidR="00C043FE">
        <w:t xml:space="preserve">4 </w:t>
      </w:r>
      <w:r w:rsidRPr="00AC32DE">
        <w:t xml:space="preserve">do </w:t>
      </w:r>
      <w:r w:rsidR="00694B42">
        <w:t>SWZ</w:t>
      </w:r>
    </w:p>
    <w:p w14:paraId="4C62ECC5" w14:textId="77777777" w:rsidR="00AB5DE2" w:rsidRPr="00F42D68" w:rsidRDefault="00AB5DE2" w:rsidP="00F42D68">
      <w:pPr>
        <w:pStyle w:val="Default"/>
        <w:jc w:val="center"/>
        <w:rPr>
          <w:rFonts w:asciiTheme="minorHAnsi" w:hAnsiTheme="minorHAnsi" w:cstheme="minorHAnsi"/>
          <w:b/>
          <w:bCs/>
          <w:color w:val="auto"/>
          <w:sz w:val="22"/>
          <w:szCs w:val="22"/>
        </w:rPr>
      </w:pPr>
    </w:p>
    <w:p w14:paraId="28E24C4B" w14:textId="1B8BAB34" w:rsidR="004A41EF" w:rsidRPr="00F42D68" w:rsidRDefault="00F42D68" w:rsidP="00F42D68">
      <w:pPr>
        <w:pStyle w:val="Default"/>
        <w:jc w:val="center"/>
        <w:rPr>
          <w:rFonts w:asciiTheme="minorHAnsi" w:hAnsiTheme="minorHAnsi" w:cstheme="minorHAnsi"/>
          <w:b/>
          <w:bCs/>
          <w:color w:val="auto"/>
        </w:rPr>
      </w:pPr>
      <w:r w:rsidRPr="00F42D68">
        <w:rPr>
          <w:rFonts w:asciiTheme="minorHAnsi" w:hAnsiTheme="minorHAnsi" w:cstheme="minorHAnsi"/>
          <w:b/>
          <w:bCs/>
          <w:color w:val="auto"/>
        </w:rPr>
        <w:t xml:space="preserve">UMOWA NR </w:t>
      </w:r>
      <w:r w:rsidR="00C043FE">
        <w:rPr>
          <w:rFonts w:asciiTheme="minorHAnsi" w:hAnsiTheme="minorHAnsi" w:cstheme="minorHAnsi"/>
          <w:b/>
          <w:bCs/>
          <w:color w:val="auto"/>
        </w:rPr>
        <w:t>……………</w:t>
      </w:r>
    </w:p>
    <w:p w14:paraId="50ABCF0E" w14:textId="612ED82E" w:rsidR="00F42D68" w:rsidRPr="00F42D68" w:rsidRDefault="00F42D68" w:rsidP="00F42D68">
      <w:pPr>
        <w:pStyle w:val="Default"/>
        <w:jc w:val="center"/>
        <w:rPr>
          <w:rFonts w:asciiTheme="minorHAnsi" w:hAnsiTheme="minorHAnsi" w:cstheme="minorHAnsi"/>
          <w:b/>
          <w:color w:val="auto"/>
        </w:rPr>
      </w:pPr>
      <w:r>
        <w:rPr>
          <w:rFonts w:asciiTheme="minorHAnsi" w:hAnsiTheme="minorHAnsi" w:cstheme="minorHAnsi"/>
          <w:b/>
          <w:color w:val="auto"/>
        </w:rPr>
        <w:t>z</w:t>
      </w:r>
      <w:r w:rsidRPr="00F42D68">
        <w:rPr>
          <w:rFonts w:asciiTheme="minorHAnsi" w:hAnsiTheme="minorHAnsi" w:cstheme="minorHAnsi"/>
          <w:b/>
          <w:color w:val="auto"/>
        </w:rPr>
        <w:t>awarta w dniu ………………………..</w:t>
      </w:r>
      <w:r>
        <w:rPr>
          <w:rFonts w:asciiTheme="minorHAnsi" w:hAnsiTheme="minorHAnsi" w:cstheme="minorHAnsi"/>
          <w:b/>
          <w:color w:val="auto"/>
        </w:rPr>
        <w:t xml:space="preserve"> w </w:t>
      </w:r>
      <w:r w:rsidR="00C043FE">
        <w:rPr>
          <w:rFonts w:asciiTheme="minorHAnsi" w:hAnsiTheme="minorHAnsi" w:cstheme="minorHAnsi"/>
          <w:b/>
          <w:color w:val="auto"/>
        </w:rPr>
        <w:t>Cieszkowie</w:t>
      </w:r>
    </w:p>
    <w:p w14:paraId="14AE2682" w14:textId="77777777" w:rsidR="00F42D68" w:rsidRDefault="00F42D68" w:rsidP="00D85750">
      <w:pPr>
        <w:pStyle w:val="Default"/>
        <w:spacing w:line="360" w:lineRule="auto"/>
        <w:jc w:val="both"/>
        <w:rPr>
          <w:rFonts w:asciiTheme="minorHAnsi" w:hAnsiTheme="minorHAnsi" w:cstheme="minorHAnsi"/>
          <w:color w:val="auto"/>
          <w:sz w:val="22"/>
          <w:szCs w:val="22"/>
        </w:rPr>
      </w:pPr>
    </w:p>
    <w:p w14:paraId="48D095BB" w14:textId="77777777" w:rsidR="00F42D6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dzy</w:t>
      </w:r>
      <w:r w:rsidR="00F42D68">
        <w:rPr>
          <w:rFonts w:asciiTheme="minorHAnsi" w:hAnsiTheme="minorHAnsi" w:cstheme="minorHAnsi"/>
          <w:color w:val="auto"/>
          <w:sz w:val="22"/>
          <w:szCs w:val="22"/>
        </w:rPr>
        <w:t xml:space="preserve"> stronami:</w:t>
      </w:r>
    </w:p>
    <w:p w14:paraId="5F8323FF" w14:textId="65F0818B" w:rsidR="000E03BE" w:rsidRPr="000E03BE" w:rsidRDefault="000E03BE" w:rsidP="000E03BE">
      <w:pPr>
        <w:pStyle w:val="Default"/>
        <w:spacing w:line="360" w:lineRule="auto"/>
        <w:rPr>
          <w:rFonts w:asciiTheme="minorHAnsi" w:hAnsiTheme="minorHAnsi" w:cstheme="minorHAnsi"/>
          <w:b/>
          <w:bCs/>
          <w:sz w:val="22"/>
          <w:szCs w:val="22"/>
        </w:rPr>
      </w:pPr>
      <w:r w:rsidRPr="000E03BE">
        <w:rPr>
          <w:rFonts w:asciiTheme="minorHAnsi" w:hAnsiTheme="minorHAnsi" w:cstheme="minorHAnsi"/>
          <w:b/>
          <w:bCs/>
          <w:sz w:val="22"/>
          <w:szCs w:val="22"/>
        </w:rPr>
        <w:t xml:space="preserve">Gminą Cieszków </w:t>
      </w:r>
      <w:r w:rsidRPr="000E03BE">
        <w:rPr>
          <w:rFonts w:asciiTheme="minorHAnsi" w:hAnsiTheme="minorHAnsi" w:cstheme="minorHAnsi"/>
          <w:sz w:val="22"/>
          <w:szCs w:val="22"/>
        </w:rPr>
        <w:t xml:space="preserve">z siedzibą w Cieszkowie przy ul. Grunwaldzkiej 41, 56-330 Cieszków </w:t>
      </w:r>
      <w:r>
        <w:rPr>
          <w:rFonts w:asciiTheme="minorHAnsi" w:hAnsiTheme="minorHAnsi" w:cstheme="minorHAnsi"/>
          <w:sz w:val="22"/>
          <w:szCs w:val="22"/>
        </w:rPr>
        <w:br/>
      </w:r>
      <w:r w:rsidRPr="000E03BE">
        <w:rPr>
          <w:rFonts w:asciiTheme="minorHAnsi" w:hAnsiTheme="minorHAnsi" w:cstheme="minorHAnsi"/>
          <w:sz w:val="22"/>
          <w:szCs w:val="22"/>
        </w:rPr>
        <w:t xml:space="preserve">NIP 916-13-04-394; </w:t>
      </w:r>
    </w:p>
    <w:p w14:paraId="4508C694" w14:textId="14F9A042"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w imieniu któr</w:t>
      </w:r>
      <w:r>
        <w:rPr>
          <w:rFonts w:asciiTheme="minorHAnsi" w:hAnsiTheme="minorHAnsi" w:cstheme="minorHAnsi"/>
          <w:sz w:val="22"/>
          <w:szCs w:val="22"/>
        </w:rPr>
        <w:t xml:space="preserve">ej </w:t>
      </w:r>
      <w:r w:rsidRPr="000E03BE">
        <w:rPr>
          <w:rFonts w:asciiTheme="minorHAnsi" w:hAnsiTheme="minorHAnsi" w:cstheme="minorHAnsi"/>
          <w:sz w:val="22"/>
          <w:szCs w:val="22"/>
        </w:rPr>
        <w:t xml:space="preserve">działają następujące osoby: </w:t>
      </w:r>
    </w:p>
    <w:p w14:paraId="7CB6E68A" w14:textId="773CFC99"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 xml:space="preserve">Wójt Gminy Cieszków – </w:t>
      </w:r>
      <w:r w:rsidR="00917A29">
        <w:rPr>
          <w:rFonts w:asciiTheme="minorHAnsi" w:hAnsiTheme="minorHAnsi" w:cstheme="minorHAnsi"/>
          <w:sz w:val="22"/>
          <w:szCs w:val="22"/>
        </w:rPr>
        <w:t>Marek Warkocz</w:t>
      </w:r>
      <w:r w:rsidRPr="000E03BE">
        <w:rPr>
          <w:rFonts w:asciiTheme="minorHAnsi" w:hAnsiTheme="minorHAnsi" w:cstheme="minorHAnsi"/>
          <w:sz w:val="22"/>
          <w:szCs w:val="22"/>
        </w:rPr>
        <w:t xml:space="preserve"> </w:t>
      </w:r>
    </w:p>
    <w:p w14:paraId="0FB746FA" w14:textId="77777777"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 xml:space="preserve">przy kontrasygnacie Skarbnika Gminy – Huberta Czerwińskiego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7C1A5BBD" w14:textId="77777777" w:rsidR="00F42D68" w:rsidRDefault="00F42D68" w:rsidP="00F42D68">
      <w:pPr>
        <w:pStyle w:val="Bezodstpw"/>
        <w:spacing w:line="276" w:lineRule="auto"/>
        <w:jc w:val="both"/>
        <w:rPr>
          <w:sz w:val="22"/>
          <w:szCs w:val="22"/>
        </w:rPr>
      </w:pPr>
    </w:p>
    <w:p w14:paraId="4F82412F" w14:textId="609EE53F" w:rsidR="00AB5DE2" w:rsidRDefault="00694B42" w:rsidP="00694B42">
      <w:pPr>
        <w:pStyle w:val="Bezodstpw"/>
        <w:ind w:left="360"/>
        <w:jc w:val="both"/>
        <w:rPr>
          <w:rFonts w:asciiTheme="minorHAnsi" w:hAnsiTheme="minorHAnsi" w:cstheme="minorHAnsi"/>
          <w:sz w:val="22"/>
          <w:szCs w:val="22"/>
        </w:rPr>
      </w:pPr>
      <w:r w:rsidRPr="00694B42">
        <w:rPr>
          <w:rFonts w:asciiTheme="minorHAnsi" w:hAnsiTheme="minorHAnsi" w:cstheme="minorHAnsi"/>
          <w:sz w:val="22"/>
          <w:szCs w:val="22"/>
        </w:rPr>
        <w:t>W wyniku postępowania o udzielenie zamówienia publicznego pn.:</w:t>
      </w:r>
      <w:r w:rsidRPr="00694B42">
        <w:rPr>
          <w:rFonts w:asciiTheme="minorHAnsi" w:hAnsiTheme="minorHAnsi" w:cstheme="minorHAnsi"/>
          <w:b/>
          <w:sz w:val="22"/>
          <w:szCs w:val="22"/>
        </w:rPr>
        <w:t xml:space="preserve"> </w:t>
      </w:r>
      <w:bookmarkStart w:id="0" w:name="_Hlk175729165"/>
      <w:r w:rsidRPr="00694B42">
        <w:rPr>
          <w:rFonts w:asciiTheme="minorHAnsi" w:eastAsia="Calibri" w:hAnsiTheme="minorHAnsi" w:cstheme="minorHAnsi"/>
          <w:b/>
          <w:bCs/>
          <w:sz w:val="22"/>
          <w:szCs w:val="22"/>
        </w:rPr>
        <w:t>„Zakup i dostawa sprzętu, wyposażenia oraz pomocy dydaktycznych w ramach projektu „Szkoły Przyszłości w Gminie Cieszków”</w:t>
      </w:r>
      <w:r w:rsidRPr="00694B42">
        <w:rPr>
          <w:rFonts w:asciiTheme="minorHAnsi" w:eastAsia="Calibri" w:hAnsiTheme="minorHAnsi" w:cstheme="minorHAnsi"/>
          <w:sz w:val="22"/>
          <w:szCs w:val="22"/>
        </w:rPr>
        <w:t>,</w:t>
      </w:r>
      <w:r w:rsidRPr="00694B42">
        <w:rPr>
          <w:rFonts w:asciiTheme="minorHAnsi" w:hAnsiTheme="minorHAnsi" w:cstheme="minorHAnsi"/>
          <w:sz w:val="22"/>
          <w:szCs w:val="22"/>
        </w:rPr>
        <w:t xml:space="preserve"> nr FEDS.08.01-IŻ.00-0052/24 współfinansowanego ze</w:t>
      </w:r>
      <w:r w:rsidR="00917A29">
        <w:rPr>
          <w:rFonts w:asciiTheme="minorHAnsi" w:hAnsiTheme="minorHAnsi" w:cstheme="minorHAnsi"/>
          <w:sz w:val="22"/>
          <w:szCs w:val="22"/>
        </w:rPr>
        <w:t xml:space="preserve"> </w:t>
      </w:r>
      <w:r w:rsidRPr="00694B42">
        <w:rPr>
          <w:rFonts w:asciiTheme="minorHAnsi" w:hAnsiTheme="minorHAnsi" w:cstheme="minorHAnsi"/>
          <w:sz w:val="22"/>
          <w:szCs w:val="22"/>
        </w:rPr>
        <w:t xml:space="preserve">środków Europejskiego Funduszu Społecznego Plus (EFS+) w ramach </w:t>
      </w:r>
      <w:r w:rsidRPr="00694B42">
        <w:rPr>
          <w:rFonts w:asciiTheme="minorHAnsi" w:hAnsiTheme="minorHAnsi" w:cstheme="minorHAnsi"/>
          <w:i/>
          <w:iCs/>
          <w:sz w:val="22"/>
          <w:szCs w:val="22"/>
        </w:rPr>
        <w:t xml:space="preserve">programu Fundusze Europejskie dla Dolnego Śląska 2021-2027  </w:t>
      </w:r>
      <w:bookmarkEnd w:id="0"/>
      <w:r w:rsidRPr="00694B42">
        <w:rPr>
          <w:rFonts w:asciiTheme="minorHAnsi" w:hAnsiTheme="minorHAnsi" w:cstheme="minorHAnsi"/>
          <w:sz w:val="22"/>
          <w:szCs w:val="22"/>
        </w:rPr>
        <w:t>na terenie Gminy Cieszków</w:t>
      </w:r>
      <w:r w:rsidRPr="00694B42">
        <w:rPr>
          <w:rFonts w:asciiTheme="minorHAnsi" w:hAnsiTheme="minorHAnsi" w:cstheme="minorHAnsi"/>
          <w:b/>
          <w:sz w:val="22"/>
          <w:szCs w:val="22"/>
        </w:rPr>
        <w:t xml:space="preserve"> </w:t>
      </w:r>
      <w:r w:rsidRPr="00694B42">
        <w:rPr>
          <w:rFonts w:asciiTheme="minorHAnsi" w:hAnsiTheme="minorHAnsi" w:cstheme="minorHAnsi"/>
          <w:sz w:val="22"/>
          <w:szCs w:val="22"/>
        </w:rPr>
        <w:t>prowadzonego przez Gminę Cieszków ul. Grunwaldzka 41</w:t>
      </w:r>
      <w:r w:rsidR="00917A29">
        <w:rPr>
          <w:rFonts w:asciiTheme="minorHAnsi" w:hAnsiTheme="minorHAnsi" w:cstheme="minorHAnsi"/>
          <w:sz w:val="22"/>
          <w:szCs w:val="22"/>
        </w:rPr>
        <w:t xml:space="preserve">, </w:t>
      </w:r>
      <w:r w:rsidRPr="00694B42">
        <w:rPr>
          <w:rFonts w:asciiTheme="minorHAnsi" w:hAnsiTheme="minorHAnsi" w:cstheme="minorHAnsi"/>
          <w:sz w:val="22"/>
          <w:szCs w:val="22"/>
        </w:rPr>
        <w:t>56-330 Cieszków</w:t>
      </w:r>
      <w:r w:rsidR="00917A29">
        <w:rPr>
          <w:rFonts w:asciiTheme="minorHAnsi" w:hAnsiTheme="minorHAnsi" w:cstheme="minorHAnsi"/>
          <w:sz w:val="22"/>
          <w:szCs w:val="22"/>
        </w:rPr>
        <w:t>.</w:t>
      </w:r>
      <w:r w:rsidR="00C064D6">
        <w:rPr>
          <w:rFonts w:asciiTheme="minorHAnsi" w:hAnsiTheme="minorHAnsi" w:cstheme="minorHAnsi"/>
          <w:sz w:val="22"/>
          <w:szCs w:val="22"/>
        </w:rPr>
        <w:t xml:space="preserve"> </w:t>
      </w:r>
    </w:p>
    <w:p w14:paraId="7B2A3BCF" w14:textId="77777777" w:rsidR="00694B42" w:rsidRPr="00694B42" w:rsidRDefault="00694B42" w:rsidP="00694B42">
      <w:pPr>
        <w:pStyle w:val="Bezodstpw"/>
        <w:ind w:left="360"/>
        <w:jc w:val="both"/>
        <w:rPr>
          <w:rFonts w:asciiTheme="minorHAnsi" w:hAnsiTheme="minorHAnsi" w:cstheme="minorHAnsi"/>
          <w:sz w:val="20"/>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2B24983F" w14:textId="54EBDEC5" w:rsidR="00F42D68" w:rsidRPr="00917A29" w:rsidRDefault="00D26269" w:rsidP="00F42D68">
      <w:pPr>
        <w:pStyle w:val="Akapitzlist"/>
        <w:widowControl w:val="0"/>
        <w:numPr>
          <w:ilvl w:val="0"/>
          <w:numId w:val="1"/>
        </w:numPr>
        <w:autoSpaceDE w:val="0"/>
        <w:autoSpaceDN w:val="0"/>
        <w:adjustRightInd w:val="0"/>
        <w:spacing w:before="120" w:line="240" w:lineRule="auto"/>
        <w:rPr>
          <w:rFonts w:cstheme="minorHAnsi"/>
          <w:b/>
        </w:rPr>
      </w:pPr>
      <w:r w:rsidRPr="00917A29">
        <w:rPr>
          <w:rFonts w:eastAsia="Times New Roman" w:cstheme="minorHAnsi"/>
          <w:color w:val="000000"/>
          <w:lang w:eastAsia="pl-PL"/>
        </w:rPr>
        <w:t>Zamawiający zleca, a Wykonawca przyjmuje do realizacji zadanie</w:t>
      </w:r>
      <w:r w:rsidR="00D842C7" w:rsidRPr="00917A29">
        <w:rPr>
          <w:rFonts w:eastAsia="Times New Roman" w:cstheme="minorHAnsi"/>
          <w:color w:val="000000"/>
          <w:lang w:eastAsia="pl-PL"/>
        </w:rPr>
        <w:t xml:space="preserve"> pn.</w:t>
      </w:r>
      <w:r w:rsidR="00C12998" w:rsidRPr="00917A29">
        <w:rPr>
          <w:rFonts w:eastAsia="Times New Roman" w:cstheme="minorHAnsi"/>
          <w:color w:val="000000"/>
          <w:lang w:eastAsia="pl-PL"/>
        </w:rPr>
        <w:t>:</w:t>
      </w:r>
      <w:r w:rsidR="00694B42" w:rsidRPr="00917A29">
        <w:rPr>
          <w:rFonts w:cstheme="minorHAnsi"/>
          <w:b/>
        </w:rPr>
        <w:t xml:space="preserve"> </w:t>
      </w:r>
      <w:r w:rsidR="00694B42" w:rsidRPr="00917A29">
        <w:rPr>
          <w:rFonts w:eastAsia="Calibri" w:cstheme="minorHAnsi"/>
          <w:b/>
          <w:bCs/>
          <w:lang w:eastAsia="pl-PL"/>
        </w:rPr>
        <w:t>„Zakup i dostawa sprzętu, wyposażenia oraz pomocy dydaktycznych w ramach projektu „Szkoły Przyszłości w Gminie Cieszków”</w:t>
      </w:r>
      <w:r w:rsidR="00694B42" w:rsidRPr="00917A29">
        <w:rPr>
          <w:rFonts w:eastAsia="Calibri" w:cstheme="minorHAnsi"/>
        </w:rPr>
        <w:t>,</w:t>
      </w:r>
      <w:r w:rsidR="00694B42" w:rsidRPr="00917A29">
        <w:rPr>
          <w:rFonts w:eastAsia="Times New Roman" w:cstheme="minorHAnsi"/>
          <w:lang w:eastAsia="pl-PL"/>
        </w:rPr>
        <w:t xml:space="preserve"> </w:t>
      </w:r>
      <w:r w:rsidR="00C12998" w:rsidRPr="00917A29">
        <w:rPr>
          <w:rFonts w:eastAsia="Times New Roman" w:cstheme="minorHAnsi"/>
          <w:spacing w:val="-4"/>
          <w:kern w:val="24"/>
          <w:lang w:eastAsia="pl-PL"/>
        </w:rPr>
        <w:t>– zwane dalej „Przedmiotem zamówienia” lub „Zadaniem”.</w:t>
      </w:r>
    </w:p>
    <w:p w14:paraId="58338F67" w14:textId="3F513C69" w:rsidR="00175984" w:rsidRPr="00917A29" w:rsidRDefault="00175984" w:rsidP="00175984">
      <w:pPr>
        <w:pStyle w:val="Akapitzlist"/>
        <w:numPr>
          <w:ilvl w:val="0"/>
          <w:numId w:val="1"/>
        </w:numPr>
        <w:rPr>
          <w:rFonts w:cstheme="minorHAnsi"/>
          <w:szCs w:val="24"/>
        </w:rPr>
      </w:pPr>
      <w:r w:rsidRPr="00917A29">
        <w:rPr>
          <w:rFonts w:eastAsia="Calibri" w:cstheme="minorHAnsi"/>
          <w:color w:val="000000" w:themeColor="text1"/>
        </w:rPr>
        <w:t>Przedmiotem zamówienia</w:t>
      </w:r>
      <w:bookmarkStart w:id="1" w:name="_Hlk98410557"/>
      <w:r w:rsidRPr="00917A29">
        <w:rPr>
          <w:rFonts w:eastAsia="Calibri" w:cstheme="minorHAnsi"/>
          <w:color w:val="000000" w:themeColor="text1"/>
        </w:rPr>
        <w:t xml:space="preserve"> </w:t>
      </w:r>
      <w:bookmarkEnd w:id="1"/>
      <w:r w:rsidR="00EA67A3" w:rsidRPr="00917A29">
        <w:rPr>
          <w:rFonts w:eastAsia="Calibri" w:cstheme="minorHAnsi"/>
          <w:color w:val="000000" w:themeColor="text1"/>
        </w:rPr>
        <w:t xml:space="preserve">jest dostawa sprzętu, wyposażenia oraz pomocy dydaktycznych dla szkół podstawowych zlokalizowanych na terenie gminy Cieszków i </w:t>
      </w:r>
      <w:r w:rsidRPr="00917A29">
        <w:rPr>
          <w:rFonts w:eastAsia="Calibri" w:cstheme="minorHAnsi"/>
          <w:color w:val="000000" w:themeColor="text1"/>
        </w:rPr>
        <w:t xml:space="preserve"> obejmujące </w:t>
      </w:r>
      <w:r w:rsidR="00EA67A3" w:rsidRPr="00917A29">
        <w:rPr>
          <w:rFonts w:eastAsia="Calibri" w:cstheme="minorHAnsi"/>
          <w:color w:val="000000" w:themeColor="text1"/>
        </w:rPr>
        <w:t xml:space="preserve">dostawę </w:t>
      </w:r>
      <w:r w:rsidRPr="00917A29">
        <w:rPr>
          <w:rStyle w:val="Odwoanieprzypisudolnego"/>
          <w:rFonts w:eastAsia="Calibri" w:cstheme="minorHAnsi"/>
          <w:color w:val="000000" w:themeColor="text1"/>
        </w:rPr>
        <w:footnoteReference w:id="1"/>
      </w:r>
      <w:r w:rsidRPr="00917A29">
        <w:rPr>
          <w:rFonts w:eastAsia="Calibri" w:cstheme="minorHAnsi"/>
          <w:color w:val="000000" w:themeColor="text1"/>
        </w:rPr>
        <w:t>:</w:t>
      </w:r>
    </w:p>
    <w:p w14:paraId="6DBA74F1" w14:textId="77777777"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eastAsia="Calibri" w:cstheme="minorHAnsi"/>
          <w:b/>
          <w:bCs/>
        </w:rPr>
        <w:t xml:space="preserve">Część I </w:t>
      </w:r>
      <w:r w:rsidRPr="00974806">
        <w:rPr>
          <w:rFonts w:cstheme="minorHAnsi"/>
          <w:b/>
          <w:color w:val="000000" w:themeColor="text1"/>
        </w:rPr>
        <w:t xml:space="preserve"> Zakup i dostawa sprzętów</w:t>
      </w:r>
    </w:p>
    <w:p w14:paraId="2525346B" w14:textId="77777777" w:rsidR="00974806" w:rsidRPr="00974806" w:rsidRDefault="00974806" w:rsidP="00974806">
      <w:pPr>
        <w:pStyle w:val="Akapitzlist"/>
        <w:shd w:val="clear" w:color="auto" w:fill="DBE5F1" w:themeFill="accent1" w:themeFillTint="33"/>
        <w:ind w:left="360" w:firstLine="0"/>
        <w:rPr>
          <w:rFonts w:cstheme="minorHAnsi"/>
          <w:color w:val="000000" w:themeColor="text1"/>
        </w:rPr>
      </w:pPr>
      <w:r w:rsidRPr="00974806">
        <w:rPr>
          <w:rFonts w:cstheme="minorHAnsi"/>
          <w:b/>
          <w:color w:val="000000" w:themeColor="text1"/>
        </w:rPr>
        <w:t>Część II - Zakup i dostawa pomocy dydaktycznych</w:t>
      </w:r>
    </w:p>
    <w:p w14:paraId="1F58B1E2" w14:textId="77777777"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cstheme="minorHAnsi"/>
          <w:b/>
          <w:color w:val="000000" w:themeColor="text1"/>
        </w:rPr>
        <w:t>Część III - Zakup i dostawa urządzenia muzycznego interaktywnego</w:t>
      </w:r>
    </w:p>
    <w:p w14:paraId="38E0E671" w14:textId="77777777" w:rsidR="00917A29" w:rsidRPr="00917A29" w:rsidRDefault="00917A29" w:rsidP="00175984">
      <w:pPr>
        <w:rPr>
          <w:rFonts w:cstheme="minorHAnsi"/>
          <w:b/>
        </w:rPr>
      </w:pPr>
    </w:p>
    <w:p w14:paraId="51EFB34E" w14:textId="07F4F338" w:rsidR="00F42D68" w:rsidRDefault="00F42D68" w:rsidP="00F42D68">
      <w:pPr>
        <w:pStyle w:val="Akapitzlist"/>
        <w:numPr>
          <w:ilvl w:val="0"/>
          <w:numId w:val="1"/>
        </w:numPr>
        <w:spacing w:line="240" w:lineRule="auto"/>
      </w:pPr>
      <w:r w:rsidRPr="00DF5806">
        <w:lastRenderedPageBreak/>
        <w:t>Wykonawca zobowiązuje się wykonać zamówienie z zachowaniem należytej staranności, zasad bezpieczeństwa, dobrej jakości, właściwej organizacji pracy, zasad wiedzy technicznej,</w:t>
      </w:r>
      <w:r>
        <w:t xml:space="preserve"> </w:t>
      </w:r>
      <w:r w:rsidRPr="00DF5806">
        <w:t>obowiązujących przepisów prawa, zgodnie z opisem przedmiotu zamówienia i na</w:t>
      </w:r>
      <w:r>
        <w:t xml:space="preserve"> </w:t>
      </w:r>
      <w:r w:rsidRPr="00DF5806">
        <w:t>warunkach</w:t>
      </w:r>
      <w:r>
        <w:t xml:space="preserve"> </w:t>
      </w:r>
      <w:r w:rsidRPr="00DF5806">
        <w:t>ustalonych niniejszą umową.</w:t>
      </w:r>
    </w:p>
    <w:p w14:paraId="36340821" w14:textId="60865722" w:rsidR="00B458E2" w:rsidRPr="00B458E2" w:rsidRDefault="00B458E2" w:rsidP="00F42D68">
      <w:pPr>
        <w:pStyle w:val="Akapitzlist"/>
        <w:numPr>
          <w:ilvl w:val="0"/>
          <w:numId w:val="1"/>
        </w:numPr>
        <w:spacing w:line="240" w:lineRule="auto"/>
        <w:rPr>
          <w:color w:val="FF0000"/>
        </w:rPr>
      </w:pPr>
      <w:r>
        <w:t xml:space="preserve">Szczegółowy zakres dostawy oraz parametry techniczne sprzętu określone zostały w SWZ w tym w opisie przedmiotu zamówienia stanowiącym </w:t>
      </w:r>
      <w:r w:rsidRPr="00974806">
        <w:t xml:space="preserve">załącznik nr </w:t>
      </w:r>
      <w:r w:rsidR="00974806" w:rsidRPr="00974806">
        <w:t xml:space="preserve">8 </w:t>
      </w:r>
      <w:r w:rsidRPr="00974806">
        <w:t>do SWZ.</w:t>
      </w:r>
    </w:p>
    <w:p w14:paraId="41173F75" w14:textId="1F347C74" w:rsidR="00C064D6" w:rsidRDefault="00C064D6" w:rsidP="00F42D68">
      <w:pPr>
        <w:pStyle w:val="Akapitzlist"/>
        <w:numPr>
          <w:ilvl w:val="0"/>
          <w:numId w:val="1"/>
        </w:numPr>
        <w:spacing w:line="240" w:lineRule="auto"/>
      </w:pPr>
      <w:r>
        <w:t>Wykonawca zobowiązuje się dostarczyć na koszt własny (własnym transportem) przedmiot zamówienia do:</w:t>
      </w:r>
    </w:p>
    <w:p w14:paraId="34276B93" w14:textId="01926812" w:rsidR="00C064D6" w:rsidRDefault="00C064D6" w:rsidP="00C064D6">
      <w:pPr>
        <w:pStyle w:val="Akapitzlist"/>
        <w:numPr>
          <w:ilvl w:val="0"/>
          <w:numId w:val="20"/>
        </w:numPr>
        <w:spacing w:line="240" w:lineRule="auto"/>
      </w:pPr>
      <w:r>
        <w:t>Szkoły Podstawowej im. Janusza Kusocińskiego w Cieszkowie na adres: ul.  Grunwaldzka 3, 56-330 Cieszków</w:t>
      </w:r>
    </w:p>
    <w:p w14:paraId="36F21EBF" w14:textId="36114AC5" w:rsidR="00C064D6" w:rsidRDefault="00C064D6" w:rsidP="00C064D6">
      <w:pPr>
        <w:pStyle w:val="Akapitzlist"/>
        <w:numPr>
          <w:ilvl w:val="0"/>
          <w:numId w:val="20"/>
        </w:numPr>
        <w:spacing w:line="240" w:lineRule="auto"/>
      </w:pPr>
      <w:r>
        <w:t>Szkoły Podstawowej im. Mikołaja Kopernika w Pakosławsku na adres: Pakosławsko 58, 56-330 Cieszków</w:t>
      </w:r>
    </w:p>
    <w:p w14:paraId="4CC7A9ED" w14:textId="53DBAFBE" w:rsidR="00C064D6" w:rsidRDefault="00C064D6" w:rsidP="00C064D6">
      <w:pPr>
        <w:pStyle w:val="Akapitzlist"/>
        <w:numPr>
          <w:ilvl w:val="0"/>
          <w:numId w:val="1"/>
        </w:numPr>
        <w:spacing w:line="240" w:lineRule="auto"/>
      </w:pPr>
      <w:r>
        <w:t xml:space="preserve">Zamówienie obejmuje dostarczenie, wniesienie, instalacje oraz uruchomienie sprzętu na terenie </w:t>
      </w:r>
      <w:r w:rsidR="00B458E2">
        <w:t>szkoły.</w:t>
      </w:r>
    </w:p>
    <w:p w14:paraId="47909E57" w14:textId="5C29E70C" w:rsidR="00B458E2" w:rsidRDefault="00215BDA" w:rsidP="00C064D6">
      <w:pPr>
        <w:pStyle w:val="Akapitzlist"/>
        <w:numPr>
          <w:ilvl w:val="0"/>
          <w:numId w:val="1"/>
        </w:numPr>
        <w:spacing w:line="240" w:lineRule="auto"/>
      </w:pPr>
      <w:r>
        <w:t xml:space="preserve">Wykonawca zobowiązuje się dostarczyć </w:t>
      </w:r>
      <w:r w:rsidR="0032337C">
        <w:t>przedmiot zamówienia fabrycznie nowy, zakupiony w oficjalnym kanale sprzedaży producenta na rynek polski lub UE, nie będący uprzednio przedmiotem ekspozycji lub wystaw, wyprodukowany nie wcześniej niż w roku 2024, nie przewidziany przez producenta do wycofania z produkcji lub sprzedaży, wolny od wad fizycznych i prawnych, sprawny technicznie, nieuszkodzony, kompletny i gotowy do użytku, zgodnie z jego przeznaczeniem oraz spełniający wymagania określone w SWZ.</w:t>
      </w:r>
    </w:p>
    <w:p w14:paraId="25F816B2" w14:textId="43C4E4E8" w:rsidR="00331EE6" w:rsidRDefault="00331EE6" w:rsidP="00C064D6">
      <w:pPr>
        <w:pStyle w:val="Akapitzlist"/>
        <w:numPr>
          <w:ilvl w:val="0"/>
          <w:numId w:val="1"/>
        </w:numPr>
        <w:spacing w:line="240" w:lineRule="auto"/>
      </w:pPr>
      <w:r>
        <w:t xml:space="preserve">Dostawa sprzętu będzie zawierać komplet dokumentacji* i instrukcji*, karty gwarancyjne, wszystkie akcesoria i kable niezbędne do montażu i uruchomienia sprzętu w miejscu instalacji </w:t>
      </w:r>
      <w:r w:rsidR="009E7C79">
        <w:t xml:space="preserve">(tj. na terenie szkoły). Dopuszcza się wskazanie i udostępnienie bezpłatnie serwisu internetowego z aktualną dokumentacją i instrukcjami, o ile skorzystanie z nich przez </w:t>
      </w:r>
      <w:r w:rsidR="007A3FC3">
        <w:t>Z</w:t>
      </w:r>
      <w:r w:rsidR="009E7C79">
        <w:t>amawiającego</w:t>
      </w:r>
      <w:r w:rsidR="007A3FC3">
        <w:t xml:space="preserve"> nie będzie związane z ponoszeniem przez Zamawiającego</w:t>
      </w:r>
      <w:r w:rsidR="009E7C79">
        <w:t xml:space="preserve"> </w:t>
      </w:r>
      <w:r w:rsidR="007A3FC3">
        <w:t>jakichkolwiek kosztów.</w:t>
      </w:r>
    </w:p>
    <w:p w14:paraId="215C2330" w14:textId="694E5D86" w:rsidR="00914C09" w:rsidRDefault="00914C09" w:rsidP="00C064D6">
      <w:pPr>
        <w:pStyle w:val="Akapitzlist"/>
        <w:numPr>
          <w:ilvl w:val="0"/>
          <w:numId w:val="1"/>
        </w:numPr>
        <w:spacing w:line="240" w:lineRule="auto"/>
      </w:pPr>
      <w:r>
        <w:t xml:space="preserve">Wykonawca oświadcza, że udzielając licencji na korzystanie z dostarczonego oprogramowania nie narusza żadnych praw osób trzecich oraz że nie zachodzą jakiekolwiek podstawy do zgłoszenia przez osoby trzecie roszczeń do tych praw. Wykonawca zabezpiecza Zamawiającego w zakresie zakupionej przez niego licencji przed roszczeniami osób trzecich, </w:t>
      </w:r>
      <w:r w:rsidR="00035D57">
        <w:t xml:space="preserve">w ten sposób, że Wykonawca zwalnia Zamawiającego z wszelkiej odpowiedzialności w stosunku do osób trzecich oraz zobowiązuje się do podjęcia na swój </w:t>
      </w:r>
      <w:r w:rsidR="00DA7BDA">
        <w:t>koszt i ryzyko wszelkich kroków prawnych zapewniających należytą ochron</w:t>
      </w:r>
      <w:r w:rsidR="0042728C">
        <w:t>ę</w:t>
      </w:r>
      <w:r w:rsidR="00DA7BDA">
        <w:t xml:space="preserve"> przed roszczeniami </w:t>
      </w:r>
      <w:r w:rsidR="0042728C">
        <w:t>osób trzecich oraz do pokrycia wszelkich kosztów i strat z tym związanych jak również związanych z naruszeniem przepisów ustawy z dnia 4 lutego 1994 r. o prawie autorskim i prawach pokrewnych.</w:t>
      </w:r>
    </w:p>
    <w:p w14:paraId="3F2C7F39" w14:textId="3F86E4C4" w:rsidR="00C34B98" w:rsidRDefault="00C34B98" w:rsidP="00C064D6">
      <w:pPr>
        <w:pStyle w:val="Akapitzlist"/>
        <w:numPr>
          <w:ilvl w:val="0"/>
          <w:numId w:val="1"/>
        </w:numPr>
        <w:spacing w:line="240" w:lineRule="auto"/>
      </w:pPr>
      <w:r>
        <w:t>Wykonawca zobowiązany jest ustalić z Zamawiającym dzień oraz godzinę dostawy uwzględniając godziny pracy szkoły.</w:t>
      </w:r>
    </w:p>
    <w:p w14:paraId="522C2440" w14:textId="4F615E12" w:rsidR="00C34B98" w:rsidRDefault="00C34B98" w:rsidP="00C064D6">
      <w:pPr>
        <w:pStyle w:val="Akapitzlist"/>
        <w:numPr>
          <w:ilvl w:val="0"/>
          <w:numId w:val="1"/>
        </w:numPr>
        <w:spacing w:line="240" w:lineRule="auto"/>
      </w:pPr>
      <w:r>
        <w:t>Uszkodzony lub brakujący towar Wykonawca dostarczy na koszt własny najpóźniej w kolejnym dniu roboczym. Towar niezgodny z opisem przedmiotu zamówienia uznaje się za brakujący a Zamawiający naliczy Wykonawcy kary umowne jak za zwłokę w dostarczeniu przedmiotu zamówienia.</w:t>
      </w:r>
    </w:p>
    <w:p w14:paraId="57F39D59" w14:textId="6EE1192D" w:rsidR="004A440A" w:rsidRDefault="004A440A" w:rsidP="00C064D6">
      <w:pPr>
        <w:pStyle w:val="Akapitzlist"/>
        <w:numPr>
          <w:ilvl w:val="0"/>
          <w:numId w:val="1"/>
        </w:numPr>
        <w:spacing w:line="240" w:lineRule="auto"/>
      </w:pPr>
      <w:r>
        <w:t>Wykonawca we własnym zakresie ponosi wszelkie koszty związane z realizacją usługi wraz z dojazdami do miejsc dostawy sprzętu.</w:t>
      </w:r>
    </w:p>
    <w:p w14:paraId="246E52ED" w14:textId="40B57B42" w:rsidR="00C064D6" w:rsidRPr="00DF5806" w:rsidRDefault="004A440A" w:rsidP="003E61DF">
      <w:pPr>
        <w:pStyle w:val="Akapitzlist"/>
        <w:numPr>
          <w:ilvl w:val="0"/>
          <w:numId w:val="1"/>
        </w:numPr>
        <w:spacing w:line="240" w:lineRule="auto"/>
      </w:pPr>
      <w:r>
        <w:t>Wykonawca w dniu dostarczenia sprzętu, nie później niż w terminie wykonania zadania przeprowadzi szkolenie z obsługi sprzętu dla wskazanych przez Zamawiającego osób</w:t>
      </w:r>
      <w:r w:rsidR="003E61DF">
        <w:t>.</w:t>
      </w:r>
    </w:p>
    <w:p w14:paraId="73BE9931" w14:textId="77777777" w:rsidR="00F42D68" w:rsidRDefault="00F42D68" w:rsidP="00F42D68">
      <w:pPr>
        <w:pStyle w:val="Akapitzlist"/>
        <w:numPr>
          <w:ilvl w:val="0"/>
          <w:numId w:val="1"/>
        </w:numPr>
        <w:spacing w:line="240" w:lineRule="auto"/>
      </w:pPr>
      <w:r w:rsidRPr="00DF5806">
        <w:t>Zamawiający nie ponosi w jakimkolwiek zakresie odpowiedzialności za działania lub zaniechanie osób za pomocą, których Wykonawca realizuje umowę, w tym za personel, urządzenia, sprzęt i materiały Wykonawcy znajdujące się i/lub pozostawione w miejscu wykonywania dostaw oraz za jakiekolwiek szkody spowodowane przez ten personel, urządzenia, sprzęt i materiały.</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5F22FE1E" w14:textId="77777777" w:rsidR="003E61DF" w:rsidRDefault="003E61DF" w:rsidP="00AE5218">
      <w:pPr>
        <w:spacing w:line="240" w:lineRule="auto"/>
        <w:ind w:firstLine="0"/>
        <w:jc w:val="center"/>
        <w:rPr>
          <w:rFonts w:eastAsia="Times New Roman" w:cstheme="minorHAnsi"/>
          <w:b/>
          <w:color w:val="000000"/>
          <w:lang w:eastAsia="pl-PL"/>
        </w:rPr>
      </w:pPr>
    </w:p>
    <w:p w14:paraId="0F79B3D5" w14:textId="77777777" w:rsidR="003E61DF" w:rsidRDefault="003E61DF" w:rsidP="00AE5218">
      <w:pPr>
        <w:spacing w:line="240" w:lineRule="auto"/>
        <w:ind w:firstLine="0"/>
        <w:jc w:val="center"/>
        <w:rPr>
          <w:rFonts w:eastAsia="Times New Roman" w:cstheme="minorHAnsi"/>
          <w:b/>
          <w:color w:val="000000"/>
          <w:lang w:eastAsia="pl-PL"/>
        </w:rPr>
      </w:pPr>
    </w:p>
    <w:p w14:paraId="28408093" w14:textId="77777777" w:rsidR="003E61DF" w:rsidRDefault="003E61DF"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20296A98" w14:textId="0A108B8F" w:rsidR="00F42D68" w:rsidRDefault="00AE5218" w:rsidP="00F42D6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2A0ADA" w:rsidRPr="00974806">
        <w:rPr>
          <w:rFonts w:eastAsia="Times New Roman" w:cstheme="minorHAnsi"/>
          <w:b/>
          <w:lang w:eastAsia="pl-PL"/>
        </w:rPr>
        <w:t>do 14</w:t>
      </w:r>
      <w:r w:rsidR="00C12998" w:rsidRPr="00974806">
        <w:rPr>
          <w:rFonts w:eastAsia="Times New Roman" w:cstheme="minorHAnsi"/>
          <w:b/>
          <w:lang w:eastAsia="pl-PL"/>
        </w:rPr>
        <w:t xml:space="preserve"> </w:t>
      </w:r>
      <w:r w:rsidR="002A0ADA">
        <w:rPr>
          <w:rFonts w:eastAsia="Times New Roman" w:cstheme="minorHAnsi"/>
          <w:b/>
          <w:color w:val="000000"/>
          <w:lang w:eastAsia="pl-PL"/>
        </w:rPr>
        <w:t>d</w:t>
      </w:r>
      <w:r w:rsidR="00C12998" w:rsidRPr="00DB2C28">
        <w:rPr>
          <w:rFonts w:eastAsia="Times New Roman" w:cstheme="minorHAnsi"/>
          <w:b/>
          <w:color w:val="000000"/>
          <w:lang w:eastAsia="pl-PL"/>
        </w:rPr>
        <w:t>ni</w:t>
      </w:r>
      <w:r w:rsidR="002A0ADA">
        <w:rPr>
          <w:rFonts w:eastAsia="Times New Roman" w:cstheme="minorHAnsi"/>
          <w:b/>
          <w:color w:val="000000"/>
          <w:lang w:eastAsia="pl-PL"/>
        </w:rPr>
        <w:t xml:space="preserve"> od </w:t>
      </w:r>
      <w:r w:rsidR="00C12998" w:rsidRPr="00DB2C28">
        <w:rPr>
          <w:rFonts w:eastAsia="Times New Roman" w:cstheme="minorHAnsi"/>
          <w:b/>
          <w:color w:val="000000"/>
          <w:lang w:eastAsia="pl-PL"/>
        </w:rPr>
        <w:t>zawarcia umowy</w:t>
      </w:r>
      <w:r w:rsidR="002A0ADA">
        <w:rPr>
          <w:rFonts w:eastAsia="Times New Roman" w:cstheme="minorHAnsi"/>
          <w:b/>
          <w:color w:val="000000"/>
          <w:lang w:eastAsia="pl-PL"/>
        </w:rPr>
        <w:t>.</w:t>
      </w:r>
    </w:p>
    <w:p w14:paraId="6F1CEB83" w14:textId="51CC280D" w:rsidR="00F42D68" w:rsidRPr="00C064D6" w:rsidRDefault="00F42D68" w:rsidP="00F42D68">
      <w:pPr>
        <w:numPr>
          <w:ilvl w:val="1"/>
          <w:numId w:val="1"/>
        </w:numPr>
        <w:tabs>
          <w:tab w:val="num" w:pos="284"/>
        </w:tabs>
        <w:spacing w:line="240" w:lineRule="auto"/>
        <w:ind w:left="284" w:hanging="284"/>
        <w:rPr>
          <w:rFonts w:eastAsia="Times New Roman" w:cstheme="minorHAnsi"/>
          <w:b/>
          <w:color w:val="FF0000"/>
          <w:lang w:eastAsia="pl-PL"/>
        </w:rPr>
      </w:pPr>
      <w:r w:rsidRPr="00F42D68">
        <w:rPr>
          <w:rFonts w:cstheme="minorHAnsi"/>
        </w:rPr>
        <w:t xml:space="preserve">Za datę wykonania przez Wykonawcę przedmiotu Umowy uznaje się datę podpisania bez zastrzeżeń protokołu odbioru dla danej </w:t>
      </w:r>
      <w:r w:rsidRPr="00974806">
        <w:rPr>
          <w:rFonts w:cstheme="minorHAnsi"/>
        </w:rPr>
        <w:t>części zamówienia.</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209EC45C" w14:textId="3F34ADFB" w:rsidR="00175984" w:rsidRPr="00555BAC" w:rsidRDefault="00175984" w:rsidP="00555BAC">
      <w:pPr>
        <w:pStyle w:val="Standard"/>
        <w:numPr>
          <w:ilvl w:val="0"/>
          <w:numId w:val="19"/>
        </w:numPr>
        <w:autoSpaceDN/>
        <w:spacing w:line="276" w:lineRule="auto"/>
        <w:jc w:val="both"/>
        <w:rPr>
          <w:rFonts w:asciiTheme="minorHAnsi" w:hAnsiTheme="minorHAnsi" w:cstheme="minorHAnsi"/>
          <w:sz w:val="22"/>
          <w:szCs w:val="22"/>
        </w:rPr>
      </w:pPr>
      <w:r w:rsidRPr="00555BAC">
        <w:rPr>
          <w:rFonts w:asciiTheme="minorHAnsi" w:hAnsiTheme="minorHAnsi" w:cstheme="minorHAnsi"/>
          <w:color w:val="auto"/>
          <w:sz w:val="22"/>
          <w:szCs w:val="22"/>
        </w:rPr>
        <w:t>Strony przyjmują kwotę ryczałtową wynagrodzenia ustaloną w ramach  przeprowadzonego postępowania o udzielenie zamówienia o wartości:</w:t>
      </w:r>
    </w:p>
    <w:p w14:paraId="49B9304F" w14:textId="77777777"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eastAsia="Calibri" w:cstheme="minorHAnsi"/>
          <w:b/>
          <w:bCs/>
        </w:rPr>
        <w:t xml:space="preserve">Część I </w:t>
      </w:r>
      <w:r w:rsidRPr="00974806">
        <w:rPr>
          <w:rFonts w:cstheme="minorHAnsi"/>
          <w:b/>
          <w:color w:val="000000" w:themeColor="text1"/>
        </w:rPr>
        <w:t xml:space="preserve"> Zakup i dostawa sprzętów</w:t>
      </w:r>
    </w:p>
    <w:p w14:paraId="717B3A42" w14:textId="47CF1E7A" w:rsidR="00175984" w:rsidRPr="00555BAC" w:rsidRDefault="00175984" w:rsidP="00175984">
      <w:pPr>
        <w:pStyle w:val="Bezodstpw"/>
        <w:ind w:left="708"/>
        <w:rPr>
          <w:rFonts w:asciiTheme="minorHAnsi" w:hAnsiTheme="minorHAnsi" w:cstheme="minorHAnsi"/>
          <w:b/>
          <w:bCs/>
          <w:i/>
          <w:iCs/>
          <w:sz w:val="22"/>
          <w:szCs w:val="22"/>
        </w:rPr>
      </w:pPr>
      <w:r w:rsidRPr="00555BAC">
        <w:rPr>
          <w:rFonts w:asciiTheme="minorHAnsi" w:hAnsiTheme="minorHAnsi" w:cstheme="minorHAnsi"/>
          <w:b/>
          <w:sz w:val="22"/>
          <w:szCs w:val="22"/>
        </w:rPr>
        <w:t xml:space="preserve">Wynagrodzenie netto  </w:t>
      </w:r>
      <w:r w:rsidRPr="00555BAC">
        <w:rPr>
          <w:rFonts w:asciiTheme="minorHAnsi" w:hAnsiTheme="minorHAnsi" w:cstheme="minorHAnsi"/>
          <w:b/>
          <w:bCs/>
          <w:i/>
          <w:iCs/>
          <w:sz w:val="22"/>
          <w:szCs w:val="22"/>
        </w:rPr>
        <w:t>………</w:t>
      </w:r>
      <w:r w:rsidR="00555BAC" w:rsidRPr="00555BAC">
        <w:rPr>
          <w:rFonts w:asciiTheme="minorHAnsi" w:hAnsiTheme="minorHAnsi" w:cstheme="minorHAnsi"/>
          <w:b/>
          <w:bCs/>
          <w:i/>
          <w:iCs/>
          <w:sz w:val="22"/>
          <w:szCs w:val="22"/>
        </w:rPr>
        <w:t>…</w:t>
      </w:r>
      <w:r w:rsidRPr="00555BAC">
        <w:rPr>
          <w:rFonts w:asciiTheme="minorHAnsi" w:hAnsiTheme="minorHAnsi" w:cstheme="minorHAnsi"/>
          <w:b/>
          <w:bCs/>
          <w:i/>
          <w:iCs/>
          <w:sz w:val="22"/>
          <w:szCs w:val="22"/>
        </w:rPr>
        <w:t>….</w:t>
      </w:r>
      <w:r w:rsidRPr="00555BAC">
        <w:rPr>
          <w:rFonts w:asciiTheme="minorHAnsi" w:hAnsiTheme="minorHAnsi" w:cstheme="minorHAnsi"/>
          <w:bCs/>
          <w:iCs/>
          <w:sz w:val="22"/>
          <w:szCs w:val="22"/>
        </w:rPr>
        <w:t xml:space="preserve"> </w:t>
      </w:r>
      <w:r w:rsidRPr="00555BAC">
        <w:rPr>
          <w:rFonts w:asciiTheme="minorHAnsi" w:hAnsiTheme="minorHAnsi" w:cstheme="minorHAnsi"/>
          <w:b/>
          <w:bCs/>
          <w:i/>
          <w:iCs/>
          <w:sz w:val="22"/>
          <w:szCs w:val="22"/>
        </w:rPr>
        <w:t>zł</w:t>
      </w:r>
      <w:r w:rsidRPr="00555BAC">
        <w:rPr>
          <w:rFonts w:asciiTheme="minorHAnsi" w:hAnsiTheme="minorHAnsi" w:cstheme="minorHAnsi"/>
          <w:bCs/>
          <w:iCs/>
          <w:sz w:val="22"/>
          <w:szCs w:val="22"/>
        </w:rPr>
        <w:br/>
      </w:r>
      <w:r w:rsidRPr="00555BAC">
        <w:rPr>
          <w:rFonts w:asciiTheme="minorHAnsi" w:hAnsiTheme="minorHAnsi" w:cstheme="minorHAnsi"/>
          <w:sz w:val="22"/>
          <w:szCs w:val="22"/>
        </w:rPr>
        <w:t xml:space="preserve">podatek VAT w wysokości </w:t>
      </w:r>
      <w:r w:rsidRPr="00555BAC">
        <w:rPr>
          <w:rFonts w:asciiTheme="minorHAnsi" w:hAnsiTheme="minorHAnsi" w:cstheme="minorHAnsi"/>
          <w:b/>
          <w:bCs/>
          <w:i/>
          <w:iCs/>
          <w:sz w:val="22"/>
          <w:szCs w:val="22"/>
        </w:rPr>
        <w:t xml:space="preserve"> …… </w:t>
      </w:r>
      <w:r w:rsidRPr="00555BAC">
        <w:rPr>
          <w:rFonts w:asciiTheme="minorHAnsi" w:hAnsiTheme="minorHAnsi" w:cstheme="minorHAnsi"/>
          <w:sz w:val="22"/>
          <w:szCs w:val="22"/>
        </w:rPr>
        <w:t xml:space="preserve">% </w:t>
      </w:r>
      <w:proofErr w:type="spellStart"/>
      <w:r w:rsidRPr="00555BAC">
        <w:rPr>
          <w:rFonts w:asciiTheme="minorHAnsi" w:hAnsiTheme="minorHAnsi" w:cstheme="minorHAnsi"/>
          <w:sz w:val="22"/>
          <w:szCs w:val="22"/>
        </w:rPr>
        <w:t>tj</w:t>
      </w:r>
      <w:proofErr w:type="spellEnd"/>
      <w:r w:rsidRPr="00555BAC">
        <w:rPr>
          <w:rFonts w:asciiTheme="minorHAnsi" w:hAnsiTheme="minorHAnsi" w:cstheme="minorHAnsi"/>
          <w:sz w:val="22"/>
          <w:szCs w:val="22"/>
        </w:rPr>
        <w:t xml:space="preserve">  ……………….. zł</w:t>
      </w:r>
      <w:r w:rsidRPr="00555BAC">
        <w:rPr>
          <w:rFonts w:asciiTheme="minorHAnsi" w:hAnsiTheme="minorHAnsi" w:cstheme="minorHAnsi"/>
          <w:sz w:val="22"/>
          <w:szCs w:val="22"/>
        </w:rPr>
        <w:br/>
      </w:r>
      <w:r w:rsidRPr="00555BAC">
        <w:rPr>
          <w:rFonts w:asciiTheme="minorHAnsi" w:hAnsiTheme="minorHAnsi" w:cstheme="minorHAnsi"/>
          <w:b/>
          <w:bCs/>
          <w:sz w:val="22"/>
          <w:szCs w:val="22"/>
        </w:rPr>
        <w:t>Wynagrodzenie brutto</w:t>
      </w:r>
      <w:r w:rsidRPr="00555BAC">
        <w:rPr>
          <w:rFonts w:asciiTheme="minorHAnsi" w:hAnsiTheme="minorHAnsi" w:cstheme="minorHAnsi"/>
          <w:sz w:val="22"/>
          <w:szCs w:val="22"/>
        </w:rPr>
        <w:t xml:space="preserve">  </w:t>
      </w:r>
      <w:r w:rsidRPr="00555BAC">
        <w:rPr>
          <w:rFonts w:asciiTheme="minorHAnsi" w:hAnsiTheme="minorHAnsi" w:cstheme="minorHAnsi"/>
          <w:b/>
          <w:bCs/>
          <w:i/>
          <w:iCs/>
          <w:sz w:val="22"/>
          <w:szCs w:val="22"/>
        </w:rPr>
        <w:t xml:space="preserve">………………….. </w:t>
      </w:r>
      <w:r w:rsidRPr="00555BAC">
        <w:rPr>
          <w:rFonts w:asciiTheme="minorHAnsi" w:hAnsiTheme="minorHAnsi" w:cstheme="minorHAnsi"/>
          <w:b/>
          <w:bCs/>
          <w:sz w:val="22"/>
          <w:szCs w:val="22"/>
        </w:rPr>
        <w:t>zł,</w:t>
      </w:r>
      <w:r w:rsidRPr="00555BAC">
        <w:rPr>
          <w:rFonts w:asciiTheme="minorHAnsi" w:hAnsiTheme="minorHAnsi" w:cstheme="minorHAnsi"/>
          <w:b/>
          <w:bCs/>
          <w:sz w:val="22"/>
          <w:szCs w:val="22"/>
        </w:rPr>
        <w:br/>
      </w:r>
      <w:r w:rsidRPr="00555BAC">
        <w:rPr>
          <w:rFonts w:asciiTheme="minorHAnsi" w:hAnsiTheme="minorHAnsi" w:cstheme="minorHAnsi"/>
          <w:sz w:val="22"/>
          <w:szCs w:val="22"/>
        </w:rPr>
        <w:t xml:space="preserve">słownie: </w:t>
      </w:r>
      <w:r w:rsidRPr="00555BAC">
        <w:rPr>
          <w:rFonts w:asciiTheme="minorHAnsi" w:hAnsiTheme="minorHAnsi" w:cstheme="minorHAnsi"/>
          <w:b/>
          <w:bCs/>
          <w:i/>
          <w:iCs/>
          <w:sz w:val="22"/>
          <w:szCs w:val="22"/>
        </w:rPr>
        <w:t>…………………………………….z</w:t>
      </w:r>
      <w:r w:rsidR="00555BAC" w:rsidRPr="00555BAC">
        <w:rPr>
          <w:rFonts w:asciiTheme="minorHAnsi" w:hAnsiTheme="minorHAnsi" w:cstheme="minorHAnsi"/>
          <w:b/>
          <w:bCs/>
          <w:i/>
          <w:iCs/>
          <w:sz w:val="22"/>
          <w:szCs w:val="22"/>
        </w:rPr>
        <w:t>ł</w:t>
      </w:r>
    </w:p>
    <w:p w14:paraId="4A3DA56F" w14:textId="77777777" w:rsidR="00555BAC" w:rsidRDefault="00555BAC" w:rsidP="00175984">
      <w:pPr>
        <w:pStyle w:val="Bezodstpw"/>
        <w:ind w:left="708"/>
        <w:rPr>
          <w:bCs/>
          <w:szCs w:val="22"/>
        </w:rPr>
      </w:pPr>
    </w:p>
    <w:p w14:paraId="5A76D0BF" w14:textId="77777777" w:rsidR="00974806" w:rsidRPr="00974806" w:rsidRDefault="00974806" w:rsidP="00974806">
      <w:pPr>
        <w:pStyle w:val="Akapitzlist"/>
        <w:shd w:val="clear" w:color="auto" w:fill="DBE5F1" w:themeFill="accent1" w:themeFillTint="33"/>
        <w:ind w:left="360" w:firstLine="0"/>
        <w:rPr>
          <w:rFonts w:cstheme="minorHAnsi"/>
          <w:color w:val="000000" w:themeColor="text1"/>
        </w:rPr>
      </w:pPr>
      <w:r w:rsidRPr="00974806">
        <w:rPr>
          <w:rFonts w:cstheme="minorHAnsi"/>
          <w:b/>
          <w:color w:val="000000" w:themeColor="text1"/>
        </w:rPr>
        <w:t>Część II - Zakup i dostawa pomocy dydaktycznych</w:t>
      </w:r>
    </w:p>
    <w:p w14:paraId="4F66E640" w14:textId="77777777" w:rsidR="00974806" w:rsidRPr="00555BAC" w:rsidRDefault="00974806" w:rsidP="00974806">
      <w:pPr>
        <w:pStyle w:val="Bezodstpw"/>
        <w:ind w:left="708"/>
        <w:rPr>
          <w:rFonts w:asciiTheme="minorHAnsi" w:hAnsiTheme="minorHAnsi" w:cstheme="minorHAnsi"/>
          <w:b/>
          <w:bCs/>
          <w:i/>
          <w:iCs/>
          <w:sz w:val="22"/>
          <w:szCs w:val="22"/>
        </w:rPr>
      </w:pPr>
      <w:r w:rsidRPr="00555BAC">
        <w:rPr>
          <w:rFonts w:asciiTheme="minorHAnsi" w:hAnsiTheme="minorHAnsi" w:cstheme="minorHAnsi"/>
          <w:b/>
          <w:sz w:val="22"/>
          <w:szCs w:val="22"/>
        </w:rPr>
        <w:t xml:space="preserve">Wynagrodzenie netto  </w:t>
      </w:r>
      <w:r w:rsidRPr="00555BAC">
        <w:rPr>
          <w:rFonts w:asciiTheme="minorHAnsi" w:hAnsiTheme="minorHAnsi" w:cstheme="minorHAnsi"/>
          <w:b/>
          <w:bCs/>
          <w:i/>
          <w:iCs/>
          <w:sz w:val="22"/>
          <w:szCs w:val="22"/>
        </w:rPr>
        <w:t>…………….</w:t>
      </w:r>
      <w:r w:rsidRPr="00555BAC">
        <w:rPr>
          <w:rFonts w:asciiTheme="minorHAnsi" w:hAnsiTheme="minorHAnsi" w:cstheme="minorHAnsi"/>
          <w:bCs/>
          <w:iCs/>
          <w:sz w:val="22"/>
          <w:szCs w:val="22"/>
        </w:rPr>
        <w:t xml:space="preserve"> </w:t>
      </w:r>
      <w:r w:rsidRPr="00555BAC">
        <w:rPr>
          <w:rFonts w:asciiTheme="minorHAnsi" w:hAnsiTheme="minorHAnsi" w:cstheme="minorHAnsi"/>
          <w:b/>
          <w:bCs/>
          <w:i/>
          <w:iCs/>
          <w:sz w:val="22"/>
          <w:szCs w:val="22"/>
        </w:rPr>
        <w:t>zł</w:t>
      </w:r>
      <w:r w:rsidRPr="00555BAC">
        <w:rPr>
          <w:rFonts w:asciiTheme="minorHAnsi" w:hAnsiTheme="minorHAnsi" w:cstheme="minorHAnsi"/>
          <w:bCs/>
          <w:iCs/>
          <w:sz w:val="22"/>
          <w:szCs w:val="22"/>
        </w:rPr>
        <w:br/>
      </w:r>
      <w:r w:rsidRPr="00555BAC">
        <w:rPr>
          <w:rFonts w:asciiTheme="minorHAnsi" w:hAnsiTheme="minorHAnsi" w:cstheme="minorHAnsi"/>
          <w:sz w:val="22"/>
          <w:szCs w:val="22"/>
        </w:rPr>
        <w:t xml:space="preserve">podatek VAT w wysokości </w:t>
      </w:r>
      <w:r w:rsidRPr="00555BAC">
        <w:rPr>
          <w:rFonts w:asciiTheme="minorHAnsi" w:hAnsiTheme="minorHAnsi" w:cstheme="minorHAnsi"/>
          <w:b/>
          <w:bCs/>
          <w:i/>
          <w:iCs/>
          <w:sz w:val="22"/>
          <w:szCs w:val="22"/>
        </w:rPr>
        <w:t xml:space="preserve"> …… </w:t>
      </w:r>
      <w:r w:rsidRPr="00555BAC">
        <w:rPr>
          <w:rFonts w:asciiTheme="minorHAnsi" w:hAnsiTheme="minorHAnsi" w:cstheme="minorHAnsi"/>
          <w:sz w:val="22"/>
          <w:szCs w:val="22"/>
        </w:rPr>
        <w:t xml:space="preserve">% </w:t>
      </w:r>
      <w:proofErr w:type="spellStart"/>
      <w:r w:rsidRPr="00555BAC">
        <w:rPr>
          <w:rFonts w:asciiTheme="minorHAnsi" w:hAnsiTheme="minorHAnsi" w:cstheme="minorHAnsi"/>
          <w:sz w:val="22"/>
          <w:szCs w:val="22"/>
        </w:rPr>
        <w:t>tj</w:t>
      </w:r>
      <w:proofErr w:type="spellEnd"/>
      <w:r w:rsidRPr="00555BAC">
        <w:rPr>
          <w:rFonts w:asciiTheme="minorHAnsi" w:hAnsiTheme="minorHAnsi" w:cstheme="minorHAnsi"/>
          <w:sz w:val="22"/>
          <w:szCs w:val="22"/>
        </w:rPr>
        <w:t xml:space="preserve">  ……………….. zł</w:t>
      </w:r>
      <w:r w:rsidRPr="00555BAC">
        <w:rPr>
          <w:rFonts w:asciiTheme="minorHAnsi" w:hAnsiTheme="minorHAnsi" w:cstheme="minorHAnsi"/>
          <w:sz w:val="22"/>
          <w:szCs w:val="22"/>
        </w:rPr>
        <w:br/>
      </w:r>
      <w:r w:rsidRPr="00555BAC">
        <w:rPr>
          <w:rFonts w:asciiTheme="minorHAnsi" w:hAnsiTheme="minorHAnsi" w:cstheme="minorHAnsi"/>
          <w:b/>
          <w:bCs/>
          <w:sz w:val="22"/>
          <w:szCs w:val="22"/>
        </w:rPr>
        <w:t>Wynagrodzenie brutto</w:t>
      </w:r>
      <w:r w:rsidRPr="00555BAC">
        <w:rPr>
          <w:rFonts w:asciiTheme="minorHAnsi" w:hAnsiTheme="minorHAnsi" w:cstheme="minorHAnsi"/>
          <w:sz w:val="22"/>
          <w:szCs w:val="22"/>
        </w:rPr>
        <w:t xml:space="preserve">  </w:t>
      </w:r>
      <w:r w:rsidRPr="00555BAC">
        <w:rPr>
          <w:rFonts w:asciiTheme="minorHAnsi" w:hAnsiTheme="minorHAnsi" w:cstheme="minorHAnsi"/>
          <w:b/>
          <w:bCs/>
          <w:i/>
          <w:iCs/>
          <w:sz w:val="22"/>
          <w:szCs w:val="22"/>
        </w:rPr>
        <w:t xml:space="preserve">………………….. </w:t>
      </w:r>
      <w:r w:rsidRPr="00555BAC">
        <w:rPr>
          <w:rFonts w:asciiTheme="minorHAnsi" w:hAnsiTheme="minorHAnsi" w:cstheme="minorHAnsi"/>
          <w:b/>
          <w:bCs/>
          <w:sz w:val="22"/>
          <w:szCs w:val="22"/>
        </w:rPr>
        <w:t>zł,</w:t>
      </w:r>
      <w:r w:rsidRPr="00555BAC">
        <w:rPr>
          <w:rFonts w:asciiTheme="minorHAnsi" w:hAnsiTheme="minorHAnsi" w:cstheme="minorHAnsi"/>
          <w:b/>
          <w:bCs/>
          <w:sz w:val="22"/>
          <w:szCs w:val="22"/>
        </w:rPr>
        <w:br/>
      </w:r>
      <w:r w:rsidRPr="00555BAC">
        <w:rPr>
          <w:rFonts w:asciiTheme="minorHAnsi" w:hAnsiTheme="minorHAnsi" w:cstheme="minorHAnsi"/>
          <w:sz w:val="22"/>
          <w:szCs w:val="22"/>
        </w:rPr>
        <w:t xml:space="preserve">słownie: </w:t>
      </w:r>
      <w:r w:rsidRPr="00555BAC">
        <w:rPr>
          <w:rFonts w:asciiTheme="minorHAnsi" w:hAnsiTheme="minorHAnsi" w:cstheme="minorHAnsi"/>
          <w:b/>
          <w:bCs/>
          <w:i/>
          <w:iCs/>
          <w:sz w:val="22"/>
          <w:szCs w:val="22"/>
        </w:rPr>
        <w:t>…………………………………….zł</w:t>
      </w:r>
    </w:p>
    <w:p w14:paraId="33ECC36C" w14:textId="77777777" w:rsidR="00974806" w:rsidRDefault="00974806" w:rsidP="00175984">
      <w:pPr>
        <w:pStyle w:val="Bezodstpw"/>
        <w:ind w:left="708"/>
        <w:rPr>
          <w:bCs/>
          <w:szCs w:val="22"/>
        </w:rPr>
      </w:pPr>
    </w:p>
    <w:p w14:paraId="13E99A39" w14:textId="77777777"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cstheme="minorHAnsi"/>
          <w:b/>
          <w:color w:val="000000" w:themeColor="text1"/>
        </w:rPr>
        <w:t>Część III - Zakup i dostawa urządzenia muzycznego interaktywnego</w:t>
      </w:r>
    </w:p>
    <w:p w14:paraId="01E46C9F" w14:textId="77777777" w:rsidR="00974806" w:rsidRPr="00555BAC" w:rsidRDefault="00974806" w:rsidP="00974806">
      <w:pPr>
        <w:pStyle w:val="Bezodstpw"/>
        <w:ind w:left="708"/>
        <w:rPr>
          <w:rFonts w:asciiTheme="minorHAnsi" w:hAnsiTheme="minorHAnsi" w:cstheme="minorHAnsi"/>
          <w:b/>
          <w:bCs/>
          <w:i/>
          <w:iCs/>
          <w:sz w:val="22"/>
          <w:szCs w:val="22"/>
        </w:rPr>
      </w:pPr>
      <w:r w:rsidRPr="00555BAC">
        <w:rPr>
          <w:rFonts w:asciiTheme="minorHAnsi" w:hAnsiTheme="minorHAnsi" w:cstheme="minorHAnsi"/>
          <w:b/>
          <w:sz w:val="22"/>
          <w:szCs w:val="22"/>
        </w:rPr>
        <w:t xml:space="preserve">Wynagrodzenie netto  </w:t>
      </w:r>
      <w:r w:rsidRPr="00555BAC">
        <w:rPr>
          <w:rFonts w:asciiTheme="minorHAnsi" w:hAnsiTheme="minorHAnsi" w:cstheme="minorHAnsi"/>
          <w:b/>
          <w:bCs/>
          <w:i/>
          <w:iCs/>
          <w:sz w:val="22"/>
          <w:szCs w:val="22"/>
        </w:rPr>
        <w:t>…………….</w:t>
      </w:r>
      <w:r w:rsidRPr="00555BAC">
        <w:rPr>
          <w:rFonts w:asciiTheme="minorHAnsi" w:hAnsiTheme="minorHAnsi" w:cstheme="minorHAnsi"/>
          <w:bCs/>
          <w:iCs/>
          <w:sz w:val="22"/>
          <w:szCs w:val="22"/>
        </w:rPr>
        <w:t xml:space="preserve"> </w:t>
      </w:r>
      <w:r w:rsidRPr="00555BAC">
        <w:rPr>
          <w:rFonts w:asciiTheme="minorHAnsi" w:hAnsiTheme="minorHAnsi" w:cstheme="minorHAnsi"/>
          <w:b/>
          <w:bCs/>
          <w:i/>
          <w:iCs/>
          <w:sz w:val="22"/>
          <w:szCs w:val="22"/>
        </w:rPr>
        <w:t>zł</w:t>
      </w:r>
      <w:r w:rsidRPr="00555BAC">
        <w:rPr>
          <w:rFonts w:asciiTheme="minorHAnsi" w:hAnsiTheme="minorHAnsi" w:cstheme="minorHAnsi"/>
          <w:bCs/>
          <w:iCs/>
          <w:sz w:val="22"/>
          <w:szCs w:val="22"/>
        </w:rPr>
        <w:br/>
      </w:r>
      <w:r w:rsidRPr="00555BAC">
        <w:rPr>
          <w:rFonts w:asciiTheme="minorHAnsi" w:hAnsiTheme="minorHAnsi" w:cstheme="minorHAnsi"/>
          <w:sz w:val="22"/>
          <w:szCs w:val="22"/>
        </w:rPr>
        <w:t xml:space="preserve">podatek VAT w wysokości </w:t>
      </w:r>
      <w:r w:rsidRPr="00555BAC">
        <w:rPr>
          <w:rFonts w:asciiTheme="minorHAnsi" w:hAnsiTheme="minorHAnsi" w:cstheme="minorHAnsi"/>
          <w:b/>
          <w:bCs/>
          <w:i/>
          <w:iCs/>
          <w:sz w:val="22"/>
          <w:szCs w:val="22"/>
        </w:rPr>
        <w:t xml:space="preserve"> …… </w:t>
      </w:r>
      <w:r w:rsidRPr="00555BAC">
        <w:rPr>
          <w:rFonts w:asciiTheme="minorHAnsi" w:hAnsiTheme="minorHAnsi" w:cstheme="minorHAnsi"/>
          <w:sz w:val="22"/>
          <w:szCs w:val="22"/>
        </w:rPr>
        <w:t xml:space="preserve">% </w:t>
      </w:r>
      <w:proofErr w:type="spellStart"/>
      <w:r w:rsidRPr="00555BAC">
        <w:rPr>
          <w:rFonts w:asciiTheme="minorHAnsi" w:hAnsiTheme="minorHAnsi" w:cstheme="minorHAnsi"/>
          <w:sz w:val="22"/>
          <w:szCs w:val="22"/>
        </w:rPr>
        <w:t>tj</w:t>
      </w:r>
      <w:proofErr w:type="spellEnd"/>
      <w:r w:rsidRPr="00555BAC">
        <w:rPr>
          <w:rFonts w:asciiTheme="minorHAnsi" w:hAnsiTheme="minorHAnsi" w:cstheme="minorHAnsi"/>
          <w:sz w:val="22"/>
          <w:szCs w:val="22"/>
        </w:rPr>
        <w:t xml:space="preserve">  ……………….. zł</w:t>
      </w:r>
      <w:r w:rsidRPr="00555BAC">
        <w:rPr>
          <w:rFonts w:asciiTheme="minorHAnsi" w:hAnsiTheme="minorHAnsi" w:cstheme="minorHAnsi"/>
          <w:sz w:val="22"/>
          <w:szCs w:val="22"/>
        </w:rPr>
        <w:br/>
      </w:r>
      <w:r w:rsidRPr="00555BAC">
        <w:rPr>
          <w:rFonts w:asciiTheme="minorHAnsi" w:hAnsiTheme="minorHAnsi" w:cstheme="minorHAnsi"/>
          <w:b/>
          <w:bCs/>
          <w:sz w:val="22"/>
          <w:szCs w:val="22"/>
        </w:rPr>
        <w:t>Wynagrodzenie brutto</w:t>
      </w:r>
      <w:r w:rsidRPr="00555BAC">
        <w:rPr>
          <w:rFonts w:asciiTheme="minorHAnsi" w:hAnsiTheme="minorHAnsi" w:cstheme="minorHAnsi"/>
          <w:sz w:val="22"/>
          <w:szCs w:val="22"/>
        </w:rPr>
        <w:t xml:space="preserve">  </w:t>
      </w:r>
      <w:r w:rsidRPr="00555BAC">
        <w:rPr>
          <w:rFonts w:asciiTheme="minorHAnsi" w:hAnsiTheme="minorHAnsi" w:cstheme="minorHAnsi"/>
          <w:b/>
          <w:bCs/>
          <w:i/>
          <w:iCs/>
          <w:sz w:val="22"/>
          <w:szCs w:val="22"/>
        </w:rPr>
        <w:t xml:space="preserve">………………….. </w:t>
      </w:r>
      <w:r w:rsidRPr="00555BAC">
        <w:rPr>
          <w:rFonts w:asciiTheme="minorHAnsi" w:hAnsiTheme="minorHAnsi" w:cstheme="minorHAnsi"/>
          <w:b/>
          <w:bCs/>
          <w:sz w:val="22"/>
          <w:szCs w:val="22"/>
        </w:rPr>
        <w:t>zł,</w:t>
      </w:r>
      <w:r w:rsidRPr="00555BAC">
        <w:rPr>
          <w:rFonts w:asciiTheme="minorHAnsi" w:hAnsiTheme="minorHAnsi" w:cstheme="minorHAnsi"/>
          <w:b/>
          <w:bCs/>
          <w:sz w:val="22"/>
          <w:szCs w:val="22"/>
        </w:rPr>
        <w:br/>
      </w:r>
      <w:r w:rsidRPr="00555BAC">
        <w:rPr>
          <w:rFonts w:asciiTheme="minorHAnsi" w:hAnsiTheme="minorHAnsi" w:cstheme="minorHAnsi"/>
          <w:sz w:val="22"/>
          <w:szCs w:val="22"/>
        </w:rPr>
        <w:t xml:space="preserve">słownie: </w:t>
      </w:r>
      <w:r w:rsidRPr="00555BAC">
        <w:rPr>
          <w:rFonts w:asciiTheme="minorHAnsi" w:hAnsiTheme="minorHAnsi" w:cstheme="minorHAnsi"/>
          <w:b/>
          <w:bCs/>
          <w:i/>
          <w:iCs/>
          <w:sz w:val="22"/>
          <w:szCs w:val="22"/>
        </w:rPr>
        <w:t>…………………………………….zł</w:t>
      </w:r>
    </w:p>
    <w:p w14:paraId="30736895" w14:textId="77777777" w:rsidR="00974806" w:rsidRDefault="00974806" w:rsidP="00175984">
      <w:pPr>
        <w:pStyle w:val="Bezodstpw"/>
        <w:ind w:left="708"/>
        <w:rPr>
          <w:bCs/>
          <w:szCs w:val="22"/>
        </w:rPr>
      </w:pPr>
    </w:p>
    <w:p w14:paraId="19CFA723" w14:textId="63171F1C" w:rsidR="00F42D68" w:rsidRPr="00555BAC" w:rsidRDefault="00F42D68" w:rsidP="00555BAC">
      <w:pPr>
        <w:pStyle w:val="Akapitzlist"/>
        <w:numPr>
          <w:ilvl w:val="0"/>
          <w:numId w:val="19"/>
        </w:numPr>
        <w:tabs>
          <w:tab w:val="left" w:pos="4536"/>
        </w:tabs>
        <w:spacing w:line="240" w:lineRule="auto"/>
        <w:rPr>
          <w:rFonts w:eastAsia="Times New Roman" w:cstheme="minorHAnsi"/>
          <w:color w:val="000000"/>
          <w:lang w:eastAsia="pl-PL"/>
        </w:rPr>
      </w:pPr>
      <w:r w:rsidRPr="00555BAC">
        <w:rPr>
          <w:rFonts w:cstheme="minorHAnsi"/>
        </w:rPr>
        <w:t xml:space="preserve">Wynagrodzenie, o którym mowa w ust. 1 obejmuje wszystkie koszty związane z realizacją przedmiotu umowy, w tym w szczególności lecz nie wyłącznie:  koszt dostawy, transportu, ubezpieczenia na czas transportu i rozładunku poszczególnych elementów wyposażenia. </w:t>
      </w:r>
    </w:p>
    <w:p w14:paraId="25597FDC" w14:textId="77777777" w:rsidR="00AE5218" w:rsidRPr="00F42D68" w:rsidRDefault="00AE5218" w:rsidP="00555BAC">
      <w:pPr>
        <w:numPr>
          <w:ilvl w:val="0"/>
          <w:numId w:val="19"/>
        </w:numPr>
        <w:tabs>
          <w:tab w:val="num" w:pos="720"/>
        </w:tabs>
        <w:spacing w:line="240" w:lineRule="auto"/>
        <w:ind w:left="284" w:hanging="284"/>
        <w:rPr>
          <w:rFonts w:eastAsia="Times New Roman" w:cstheme="minorHAnsi"/>
          <w:color w:val="000000"/>
          <w:lang w:eastAsia="pl-PL"/>
        </w:rPr>
      </w:pPr>
      <w:r w:rsidRPr="00F42D68">
        <w:rPr>
          <w:rFonts w:eastAsia="Times New Roman" w:cstheme="minorHAnsi"/>
          <w:color w:val="000000"/>
          <w:lang w:eastAsia="pl-PL"/>
        </w:rPr>
        <w:t xml:space="preserve">Niedoszacowanie, pominiecie oraz brak </w:t>
      </w:r>
      <w:r w:rsidR="00444D16" w:rsidRPr="00F42D68">
        <w:rPr>
          <w:rFonts w:eastAsia="Times New Roman" w:cstheme="minorHAnsi"/>
          <w:color w:val="000000"/>
          <w:lang w:eastAsia="pl-PL"/>
        </w:rPr>
        <w:t>rozpoznania zakresu Przedmiotu zamówienia</w:t>
      </w:r>
      <w:r w:rsidRPr="00F42D68">
        <w:rPr>
          <w:rFonts w:eastAsia="Times New Roman" w:cstheme="minorHAnsi"/>
          <w:color w:val="000000"/>
          <w:lang w:eastAsia="pl-PL"/>
        </w:rPr>
        <w:t xml:space="preserve"> nie</w:t>
      </w:r>
      <w:r w:rsidR="005B2E08" w:rsidRPr="00F42D68">
        <w:rPr>
          <w:rFonts w:eastAsia="Times New Roman" w:cstheme="minorHAnsi"/>
          <w:color w:val="000000"/>
          <w:lang w:eastAsia="pl-PL"/>
        </w:rPr>
        <w:t xml:space="preserve"> </w:t>
      </w:r>
      <w:r w:rsidRPr="00F42D68">
        <w:rPr>
          <w:rFonts w:eastAsia="Times New Roman" w:cstheme="minorHAnsi"/>
          <w:color w:val="000000"/>
          <w:lang w:eastAsia="pl-PL"/>
        </w:rPr>
        <w:t xml:space="preserve">może </w:t>
      </w:r>
      <w:r w:rsidR="003519AE" w:rsidRPr="00F42D68">
        <w:rPr>
          <w:rFonts w:eastAsia="Times New Roman" w:cstheme="minorHAnsi"/>
          <w:color w:val="000000"/>
          <w:lang w:eastAsia="pl-PL"/>
        </w:rPr>
        <w:t>być podstawą do żądania zmiany W</w:t>
      </w:r>
      <w:r w:rsidRPr="00F42D68">
        <w:rPr>
          <w:rFonts w:eastAsia="Times New Roman" w:cstheme="minorHAnsi"/>
          <w:color w:val="000000"/>
          <w:lang w:eastAsia="pl-PL"/>
        </w:rPr>
        <w:t xml:space="preserve">ynagrodzenia </w:t>
      </w:r>
      <w:r w:rsidR="003519AE" w:rsidRPr="00F42D6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C936BE">
      <w:pPr>
        <w:numPr>
          <w:ilvl w:val="0"/>
          <w:numId w:val="3"/>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5A993CA1" w14:textId="5B582FB2" w:rsidR="00F42D68" w:rsidRPr="00DF5806" w:rsidRDefault="00F42D68" w:rsidP="00C936BE">
      <w:pPr>
        <w:pStyle w:val="Akapitzlist"/>
        <w:numPr>
          <w:ilvl w:val="0"/>
          <w:numId w:val="9"/>
        </w:numPr>
        <w:spacing w:line="240" w:lineRule="auto"/>
      </w:pPr>
      <w:r w:rsidRPr="00DF5806">
        <w:t>realizacj</w:t>
      </w:r>
      <w:r w:rsidR="003E61DF">
        <w:t>a</w:t>
      </w:r>
      <w:r w:rsidRPr="00DF5806">
        <w:t xml:space="preserve"> Umowy w terminach i na zasadach określonych w Umowie,</w:t>
      </w:r>
    </w:p>
    <w:p w14:paraId="43B7DDEE" w14:textId="77777777" w:rsidR="00F42D68" w:rsidRPr="00DF5806" w:rsidRDefault="00F42D68" w:rsidP="00C936BE">
      <w:pPr>
        <w:pStyle w:val="Akapitzlist"/>
        <w:numPr>
          <w:ilvl w:val="0"/>
          <w:numId w:val="9"/>
        </w:numPr>
        <w:spacing w:line="240" w:lineRule="auto"/>
      </w:pPr>
      <w:r w:rsidRPr="00DF5806">
        <w:t>dokonania odbiorów ilościowo-jakościowych,</w:t>
      </w:r>
    </w:p>
    <w:p w14:paraId="7FC9CD72" w14:textId="77777777" w:rsidR="00F42D68" w:rsidRPr="00DF5806" w:rsidRDefault="00F42D68" w:rsidP="00C936BE">
      <w:pPr>
        <w:pStyle w:val="Akapitzlist"/>
        <w:numPr>
          <w:ilvl w:val="0"/>
          <w:numId w:val="9"/>
        </w:numPr>
        <w:spacing w:line="240" w:lineRule="auto"/>
      </w:pPr>
      <w:r w:rsidRPr="00DF5806">
        <w:t>terminowej zapłaty wynagrodzenia należnego Wykonawcy za wykonanie przedmiotu Umowy.</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3423B2AB" w14:textId="21EF0B99" w:rsidR="00F42D68" w:rsidRDefault="00F42D68" w:rsidP="00C936BE">
      <w:pPr>
        <w:pStyle w:val="Akapitzlist"/>
        <w:numPr>
          <w:ilvl w:val="0"/>
          <w:numId w:val="8"/>
        </w:numPr>
        <w:spacing w:line="240" w:lineRule="auto"/>
      </w:pPr>
      <w:r w:rsidRPr="00DF5806">
        <w:t>Wykonawca zobowiązuje się dostarczyć przedmiot zamówienia, w terminie określonym w §2 ust. 1 na własny koszt i ryzyko do miejsc wskazan</w:t>
      </w:r>
      <w:r w:rsidR="003E61DF">
        <w:t>ych</w:t>
      </w:r>
      <w:r w:rsidRPr="00DF5806">
        <w:t xml:space="preserve"> przez Zamawiającego.</w:t>
      </w:r>
    </w:p>
    <w:p w14:paraId="588A1A71" w14:textId="77777777" w:rsidR="00F42D68" w:rsidRPr="006E55E8" w:rsidRDefault="00F42D68" w:rsidP="00C936BE">
      <w:pPr>
        <w:pStyle w:val="Akapitzlist"/>
        <w:numPr>
          <w:ilvl w:val="0"/>
          <w:numId w:val="8"/>
        </w:numPr>
        <w:spacing w:line="240" w:lineRule="auto"/>
      </w:pPr>
      <w:r w:rsidRPr="006E55E8">
        <w:t xml:space="preserve">Wykonawca zapewni własny transport oraz wniesienie przedmiotu umowy według wskazówek Zamawiającego. </w:t>
      </w:r>
    </w:p>
    <w:p w14:paraId="45255677" w14:textId="77777777" w:rsidR="00F42D68" w:rsidRPr="00DF5806" w:rsidRDefault="00F42D68" w:rsidP="00C936BE">
      <w:pPr>
        <w:pStyle w:val="Akapitzlist"/>
        <w:numPr>
          <w:ilvl w:val="0"/>
          <w:numId w:val="8"/>
        </w:numPr>
        <w:spacing w:line="240" w:lineRule="auto"/>
      </w:pPr>
      <w:r w:rsidRPr="00DF5806">
        <w:t>Wykonawca zobowiązany jest do zawiadomienia Zamawiającego o terminie dostawy najpóźniej na 3 dni robocze przed terminem dostawy.</w:t>
      </w:r>
    </w:p>
    <w:p w14:paraId="4472DEE8" w14:textId="77777777" w:rsidR="00F42D68" w:rsidRPr="00DF5806" w:rsidRDefault="00F42D68" w:rsidP="00C936BE">
      <w:pPr>
        <w:pStyle w:val="Akapitzlist"/>
        <w:numPr>
          <w:ilvl w:val="0"/>
          <w:numId w:val="8"/>
        </w:numPr>
        <w:spacing w:line="240" w:lineRule="auto"/>
      </w:pPr>
      <w:r w:rsidRPr="00DF5806">
        <w:lastRenderedPageBreak/>
        <w:t>Wykonawca zobowiązuje się dostarczyć przedmiot Umowy w opakowaniach oraz transportem zapewniającym należyte zabezpieczenie jakościowe dostarczonego towaru przed czynnikami pogodowymi oraz uszkodzeniem.</w:t>
      </w:r>
    </w:p>
    <w:p w14:paraId="05DE55A8" w14:textId="77777777" w:rsidR="00F42D68" w:rsidRPr="00DF5806" w:rsidRDefault="00F42D68" w:rsidP="00C936BE">
      <w:pPr>
        <w:pStyle w:val="Akapitzlist"/>
        <w:numPr>
          <w:ilvl w:val="0"/>
          <w:numId w:val="8"/>
        </w:numPr>
        <w:spacing w:line="240" w:lineRule="auto"/>
      </w:pPr>
      <w:r w:rsidRPr="00DF5806">
        <w:t>Przedmiot zawartej umowy dostawy winien być fabrycznie nowy, nieużywany, nieuszkodzony, nieobciążony prawami osób trzecich, posiadać certyfikaty potwierdzające zgodność z Polskimi Normami oraz posiadać karty gwarancyjne i instrukcję obsługi w języku polskim.</w:t>
      </w:r>
    </w:p>
    <w:p w14:paraId="3D88CCAC" w14:textId="77777777" w:rsidR="00F42D68" w:rsidRPr="00DF5806" w:rsidRDefault="00F42D68" w:rsidP="00C936BE">
      <w:pPr>
        <w:pStyle w:val="Akapitzlist"/>
        <w:numPr>
          <w:ilvl w:val="0"/>
          <w:numId w:val="8"/>
        </w:numPr>
        <w:spacing w:line="240" w:lineRule="auto"/>
      </w:pPr>
      <w:r w:rsidRPr="00DF5806">
        <w:t>W dniu podpisania protokołu odbioru Wykonawca zobowiązuję się do podania pisemnie informacji dotyczących sposobu zgłoszenia awarii oraz lokalizacji punktów serwisowych (adresy, numery telefonów i faksów) w okresie gwarancji.</w:t>
      </w:r>
    </w:p>
    <w:p w14:paraId="45B2A05A" w14:textId="70BE721C" w:rsidR="00F42D68" w:rsidRDefault="00F42D68" w:rsidP="00F42D68">
      <w:pPr>
        <w:spacing w:line="240" w:lineRule="auto"/>
        <w:ind w:firstLine="0"/>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14DD5385" w:rsidR="00C15BF0" w:rsidRPr="00DB2C28" w:rsidRDefault="00C15BF0" w:rsidP="00C936BE">
      <w:pPr>
        <w:numPr>
          <w:ilvl w:val="0"/>
          <w:numId w:val="6"/>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Pr="00DB2C28">
        <w:rPr>
          <w:rFonts w:eastAsia="Times New Roman" w:cstheme="minorHAnsi"/>
          <w:b/>
          <w:lang w:eastAsia="pl-PL"/>
        </w:rPr>
        <w:t xml:space="preserve"> faktur</w:t>
      </w:r>
      <w:r w:rsidR="00941B71" w:rsidRPr="00DB2C28">
        <w:rPr>
          <w:rFonts w:eastAsia="Times New Roman" w:cstheme="minorHAnsi"/>
          <w:b/>
          <w:lang w:eastAsia="pl-PL"/>
        </w:rPr>
        <w:t>ą</w:t>
      </w:r>
      <w:r w:rsidRPr="00DB2C28">
        <w:rPr>
          <w:rFonts w:eastAsia="Times New Roman" w:cstheme="minorHAnsi"/>
          <w:lang w:eastAsia="pl-PL"/>
        </w:rPr>
        <w:t xml:space="preserve"> - złożon</w:t>
      </w:r>
      <w:r w:rsidR="00941B71" w:rsidRPr="00DB2C28">
        <w:rPr>
          <w:rFonts w:eastAsia="Times New Roman" w:cstheme="minorHAnsi"/>
          <w:lang w:eastAsia="pl-PL"/>
        </w:rPr>
        <w:t>ą</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 xml:space="preserve">płatną w terminie </w:t>
      </w:r>
      <w:r w:rsidRPr="00974806">
        <w:rPr>
          <w:rFonts w:eastAsia="Times New Roman" w:cstheme="minorHAnsi"/>
          <w:lang w:eastAsia="ar-SA"/>
        </w:rPr>
        <w:t xml:space="preserve">do </w:t>
      </w:r>
      <w:r w:rsidR="002A0ADA" w:rsidRPr="00974806">
        <w:rPr>
          <w:rFonts w:eastAsia="Times New Roman" w:cstheme="minorHAnsi"/>
          <w:lang w:eastAsia="ar-SA"/>
        </w:rPr>
        <w:t>21</w:t>
      </w:r>
      <w:r w:rsidRPr="00974806">
        <w:rPr>
          <w:rFonts w:eastAsia="Times New Roman" w:cstheme="minorHAnsi"/>
          <w:lang w:eastAsia="ar-SA"/>
        </w:rPr>
        <w:t xml:space="preserve"> dni od dnia właściwie złożonej</w:t>
      </w:r>
      <w:r w:rsidR="00941B71" w:rsidRPr="00974806">
        <w:rPr>
          <w:rFonts w:eastAsia="Times New Roman" w:cstheme="minorHAnsi"/>
          <w:lang w:eastAsia="ar-SA"/>
        </w:rPr>
        <w:t xml:space="preserve"> </w:t>
      </w:r>
      <w:r w:rsidR="00941B71" w:rsidRPr="00DB2C28">
        <w:rPr>
          <w:rFonts w:eastAsia="Times New Roman" w:cstheme="minorHAnsi"/>
          <w:lang w:eastAsia="ar-SA"/>
        </w:rPr>
        <w:t>faktury</w:t>
      </w:r>
      <w:r w:rsidR="00941B71" w:rsidRPr="00DB2C28">
        <w:rPr>
          <w:rFonts w:eastAsia="Times New Roman" w:cstheme="minorHAnsi"/>
          <w:shd w:val="clear" w:color="auto" w:fill="FFFFFF"/>
        </w:rPr>
        <w:t xml:space="preserve"> wraz z</w:t>
      </w:r>
      <w:r w:rsidRPr="00DB2C28">
        <w:rPr>
          <w:rFonts w:eastAsia="Times New Roman" w:cstheme="minorHAnsi"/>
          <w:shd w:val="clear" w:color="auto" w:fill="FFFFFF"/>
        </w:rPr>
        <w:t xml:space="preserve"> komplet</w:t>
      </w:r>
      <w:r w:rsidR="00941B71" w:rsidRPr="00DB2C28">
        <w:rPr>
          <w:rFonts w:eastAsia="Times New Roman" w:cstheme="minorHAnsi"/>
          <w:shd w:val="clear" w:color="auto" w:fill="FFFFFF"/>
        </w:rPr>
        <w:t>em</w:t>
      </w:r>
      <w:r w:rsidRPr="00DB2C28">
        <w:rPr>
          <w:rFonts w:eastAsia="Times New Roman" w:cstheme="minorHAnsi"/>
          <w:shd w:val="clear" w:color="auto" w:fill="FFFFFF"/>
        </w:rPr>
        <w:t xml:space="preserve"> dokumentów, o których mowa w ust. 4 </w:t>
      </w:r>
      <w:r w:rsidRPr="00DB2C28">
        <w:rPr>
          <w:rFonts w:eastAsia="Times New Roman" w:cstheme="minorHAnsi"/>
          <w:kern w:val="1"/>
          <w:lang w:eastAsia="ar-SA"/>
        </w:rPr>
        <w:t>na podstawie protokołu odbioru końcowego.</w:t>
      </w:r>
    </w:p>
    <w:p w14:paraId="1CA67CF9" w14:textId="77777777" w:rsidR="00C15BF0" w:rsidRPr="00DB2C28" w:rsidRDefault="00C15BF0" w:rsidP="00C936BE">
      <w:pPr>
        <w:numPr>
          <w:ilvl w:val="0"/>
          <w:numId w:val="6"/>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2A629F50"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00AF38DC">
        <w:rPr>
          <w:rFonts w:cstheme="minorHAnsi"/>
          <w:b/>
          <w:lang w:eastAsia="pl-PL"/>
        </w:rPr>
        <w:t xml:space="preserve"> / Odbiorcę</w:t>
      </w:r>
      <w:r w:rsidRPr="00DB2C28">
        <w:rPr>
          <w:rFonts w:cstheme="minorHAnsi"/>
          <w:b/>
          <w:lang w:eastAsia="pl-PL"/>
        </w:rPr>
        <w:t>:</w:t>
      </w:r>
      <w:r w:rsidRPr="00DB2C28">
        <w:rPr>
          <w:rFonts w:cstheme="minorHAnsi"/>
          <w:lang w:eastAsia="pl-PL"/>
        </w:rPr>
        <w:t xml:space="preserve"> </w:t>
      </w:r>
      <w:bookmarkStart w:id="2" w:name="_Hlk46917684"/>
    </w:p>
    <w:bookmarkEnd w:id="2"/>
    <w:p w14:paraId="558CAFEF" w14:textId="573B0328" w:rsidR="00494855" w:rsidRPr="00DB2C28" w:rsidRDefault="00240FDB" w:rsidP="00494855">
      <w:pPr>
        <w:spacing w:line="240" w:lineRule="auto"/>
        <w:ind w:left="360"/>
        <w:rPr>
          <w:rStyle w:val="Uwydatnienie"/>
          <w:rFonts w:cstheme="minorHAnsi"/>
          <w:b/>
        </w:rPr>
      </w:pPr>
      <w:r w:rsidRPr="00DB2C28">
        <w:rPr>
          <w:rStyle w:val="Uwydatnienie"/>
          <w:rFonts w:cstheme="minorHAnsi"/>
          <w:b/>
        </w:rPr>
        <w:t>Gmina C</w:t>
      </w:r>
      <w:r w:rsidR="00AF38DC">
        <w:rPr>
          <w:rStyle w:val="Uwydatnienie"/>
          <w:rFonts w:cstheme="minorHAnsi"/>
          <w:b/>
        </w:rPr>
        <w:t>ieszków</w:t>
      </w:r>
      <w:r w:rsidRPr="00DB2C28">
        <w:rPr>
          <w:rStyle w:val="Uwydatnienie"/>
          <w:rFonts w:cstheme="minorHAnsi"/>
          <w:b/>
        </w:rPr>
        <w:t xml:space="preserve">, ul. </w:t>
      </w:r>
      <w:r w:rsidR="00AF38DC">
        <w:rPr>
          <w:rStyle w:val="Uwydatnienie"/>
          <w:rFonts w:cstheme="minorHAnsi"/>
          <w:b/>
        </w:rPr>
        <w:t>Grunwaldzka 41, 56-330 Cieszków</w:t>
      </w:r>
    </w:p>
    <w:p w14:paraId="11464BD4" w14:textId="0DB640D7"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 xml:space="preserve">NIP: </w:t>
      </w:r>
      <w:r w:rsidR="00AF38DC">
        <w:rPr>
          <w:rFonts w:cstheme="minorHAnsi"/>
          <w:iCs/>
          <w:lang w:eastAsia="pl-PL"/>
        </w:rPr>
        <w:t>916-13-04-394</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6CEBAC3A" w:rsidR="00B42323" w:rsidRDefault="00B42323" w:rsidP="00C15BF0">
      <w:pPr>
        <w:spacing w:line="240" w:lineRule="auto"/>
        <w:ind w:left="357"/>
        <w:rPr>
          <w:rStyle w:val="Uwydatnienie"/>
          <w:rFonts w:cstheme="minorHAnsi"/>
          <w:b/>
          <w:i w:val="0"/>
        </w:rPr>
      </w:pPr>
      <w:r w:rsidRPr="00DB2C28">
        <w:rPr>
          <w:rStyle w:val="Uwydatnienie"/>
          <w:rFonts w:cstheme="minorHAnsi"/>
          <w:b/>
          <w:i w:val="0"/>
        </w:rPr>
        <w:t xml:space="preserve">Gmina </w:t>
      </w:r>
      <w:r w:rsidR="00AF38DC">
        <w:rPr>
          <w:rStyle w:val="Uwydatnienie"/>
          <w:rFonts w:cstheme="minorHAnsi"/>
          <w:b/>
          <w:i w:val="0"/>
        </w:rPr>
        <w:t>Cieszków</w:t>
      </w:r>
      <w:r w:rsidRPr="00DB2C28">
        <w:rPr>
          <w:rStyle w:val="Uwydatnienie"/>
          <w:rFonts w:cstheme="minorHAnsi"/>
          <w:b/>
          <w:i w:val="0"/>
        </w:rPr>
        <w:t xml:space="preserve">, ul. </w:t>
      </w:r>
      <w:r w:rsidR="00AF38DC">
        <w:rPr>
          <w:rStyle w:val="Uwydatnienie"/>
          <w:rFonts w:cstheme="minorHAnsi"/>
          <w:b/>
          <w:i w:val="0"/>
        </w:rPr>
        <w:t>Grunwaldzka 41, 56-330 Cieszków</w:t>
      </w:r>
    </w:p>
    <w:p w14:paraId="6246E992" w14:textId="3B52C127" w:rsidR="00B677BF" w:rsidRPr="00DB2C28" w:rsidRDefault="00B677BF" w:rsidP="00C15BF0">
      <w:pPr>
        <w:spacing w:line="240" w:lineRule="auto"/>
        <w:ind w:left="357"/>
        <w:rPr>
          <w:rFonts w:eastAsia="Times New Roman" w:cstheme="minorHAnsi"/>
          <w:b/>
          <w:i/>
          <w:lang w:eastAsia="ar-SA"/>
        </w:rPr>
      </w:pPr>
      <w:r>
        <w:rPr>
          <w:rStyle w:val="Uwydatnienie"/>
          <w:rFonts w:cstheme="minorHAnsi"/>
          <w:b/>
          <w:i w:val="0"/>
        </w:rPr>
        <w:t>sekretariat@ug.cieszkow.pl</w:t>
      </w:r>
    </w:p>
    <w:p w14:paraId="77BA289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5BF420DF" w:rsidR="00C15BF0" w:rsidRPr="00DB2C28" w:rsidRDefault="00C15BF0" w:rsidP="00C936BE">
      <w:pPr>
        <w:pStyle w:val="Akapitzlist"/>
        <w:numPr>
          <w:ilvl w:val="0"/>
          <w:numId w:val="6"/>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r w:rsidR="00E93158">
        <w:rPr>
          <w:rFonts w:eastAsia="Lucida Sans Unicode" w:cstheme="minorHAnsi"/>
          <w:lang w:eastAsia="pl-PL"/>
        </w:rPr>
        <w:t xml:space="preserve"> dokumentację dotyczącą przekazywanego sprzętu (tj. licencje, oprogramowanie, karty gwarancyjne itp.).</w:t>
      </w:r>
    </w:p>
    <w:p w14:paraId="313A79D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3F9DE8E6" w:rsidR="00DF66EB"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5A7B2938"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Wykonawca może powierzyć wykonanie części zamówienia Podwykonawcy.</w:t>
      </w:r>
    </w:p>
    <w:p w14:paraId="41E930D2"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w:t>
      </w:r>
    </w:p>
    <w:p w14:paraId="2A02BC36"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lastRenderedPageBreak/>
        <w:t xml:space="preserve">Zmiana podwykonawcy, przy pomocy którego Wykonawca wykonuje przedmiot umowy jest możliwa tylko w przypadku, gdy nowy podwykonawca posiada tożsamą wiedzę </w:t>
      </w:r>
      <w:r w:rsidRPr="009F22ED">
        <w:rPr>
          <w:rFonts w:cstheme="minorHAnsi"/>
        </w:rPr>
        <w:br/>
        <w:t>i doświadczenie zawodowe, potencjał techniczny oraz osoby zdolne do wykonania Zamówienia a także jest w sytuacji ekonomiczniej i finansowej, jak dotychczasowy podwykonawca. Na dokonanie zmiany podwykonawcy Wykonawca musi uzyskać zgodę Zamawiającego.</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5CFF07E0" w14:textId="03605BEF"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9F22ED">
        <w:rPr>
          <w:rFonts w:eastAsia="Times New Roman" w:cstheme="minorHAnsi"/>
          <w:b/>
          <w:color w:val="000000"/>
          <w:lang w:eastAsia="pl-PL"/>
        </w:rPr>
        <w:t>7</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2E13ADBE"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Dostawy będą podlegać odbiorowi ilościowo-jakościowemu.</w:t>
      </w:r>
    </w:p>
    <w:p w14:paraId="43FD0CD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  czasu  odbioru  zamówienia  przez  Zamawiającego,  ryzyko  wszelkich  niebezpieczeństw związanych  z  ewentualnym  uszkodzeniem  lub  utratą  przedmiotu  umowy  ponosi Wykonawca.</w:t>
      </w:r>
    </w:p>
    <w:p w14:paraId="5DE2847F"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Po dokonaniu dostawy przedstawiciel Zamawiającego dokona odbioru ilościowo-jakościowego, potwierdzając jego ilość oraz jakość i zgodność z zakresem przedmiotowym. Potwierdzeniem odbioru będzie podpisany przez Strony Protokół odbioru, będący podstawą do wystawienia faktury VAT.</w:t>
      </w:r>
    </w:p>
    <w:p w14:paraId="5601E7A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W przypadku stwierdzenia przez Zamawiającego, że Wykonawca dostarczył towar niezgodny z opisem przedmiotu umowy lub jest on niekompletny, posiada ślady zewnętrznego uszkodzenia, Zamawiający odmówi jego odbioru. Wykonawca zobowiązany będzie do niezwłocznego, ale nie dłuższego jednak niż 7 dni, usunięcia stwierdzonych braków lub błędów i zgłoszenia gotowości do ponownego odbioru, przy czym usunięcie braków ilościowych i/lub jakościowych odbywa się na koszt i ryzyko Wykonawcy.</w:t>
      </w:r>
    </w:p>
    <w:p w14:paraId="22210AF9"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Jeżeli Wykonawca nie usunie wad ujawnionych przy odbiorze w terminie określonym w ust. 3, uwzględniającym możliwości techniczne lub technologiczne dotyczące usunięcia wady, Zamawiający po uprzednim zawiadomieniu Wykonawcy, jest uprawniony do zlecenia usunięcia wad podmiotowi trzeciemu na koszt i ryzyko Wykonawcy.</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7E64535E"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9F22ED">
        <w:rPr>
          <w:rFonts w:eastAsia="Times New Roman" w:cstheme="minorHAnsi"/>
          <w:b/>
          <w:lang w:eastAsia="pl-PL"/>
        </w:rPr>
        <w:t>8</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37EA0D02" w14:textId="77777777" w:rsidR="00DA58E5" w:rsidRPr="00DA58E5" w:rsidRDefault="00017018" w:rsidP="00C936BE">
      <w:pPr>
        <w:numPr>
          <w:ilvl w:val="0"/>
          <w:numId w:val="5"/>
        </w:numPr>
        <w:spacing w:after="200" w:line="240" w:lineRule="auto"/>
        <w:ind w:left="426" w:hanging="426"/>
        <w:contextualSpacing/>
        <w:rPr>
          <w:rFonts w:eastAsia="Calibri" w:cstheme="minorHAnsi"/>
          <w:lang w:eastAsia="pl-PL"/>
        </w:rPr>
      </w:pPr>
      <w:r w:rsidRPr="00DA58E5">
        <w:rPr>
          <w:rFonts w:eastAsia="Calibri" w:cstheme="minorHAnsi"/>
          <w:lang w:eastAsia="pl-PL"/>
        </w:rPr>
        <w:t>Wykonawca udziela gwarancji i rękojmi na wykonan</w:t>
      </w:r>
      <w:r w:rsidR="002413C1" w:rsidRPr="00DA58E5">
        <w:rPr>
          <w:rFonts w:eastAsia="Calibri" w:cstheme="minorHAnsi"/>
          <w:lang w:eastAsia="pl-PL"/>
        </w:rPr>
        <w:t xml:space="preserve">y Przedmiot zamówienia </w:t>
      </w:r>
      <w:r w:rsidR="00887EB9" w:rsidRPr="00DA58E5">
        <w:rPr>
          <w:rFonts w:eastAsia="Calibri" w:cstheme="minorHAnsi"/>
          <w:lang w:eastAsia="pl-PL"/>
        </w:rPr>
        <w:t xml:space="preserve">na okres </w:t>
      </w:r>
      <w:r w:rsidR="009F22ED" w:rsidRPr="00DA58E5">
        <w:rPr>
          <w:rFonts w:eastAsia="Calibri" w:cstheme="minorHAnsi"/>
          <w:b/>
          <w:lang w:eastAsia="pl-PL"/>
        </w:rPr>
        <w:t>24</w:t>
      </w:r>
      <w:r w:rsidRPr="00DA58E5">
        <w:rPr>
          <w:rFonts w:eastAsia="Calibri" w:cstheme="minorHAnsi"/>
          <w:b/>
          <w:lang w:eastAsia="pl-PL"/>
        </w:rPr>
        <w:t xml:space="preserve"> </w:t>
      </w:r>
      <w:r w:rsidR="00B42323" w:rsidRPr="00DA58E5">
        <w:rPr>
          <w:rFonts w:eastAsia="Calibri" w:cstheme="minorHAnsi"/>
          <w:b/>
          <w:lang w:eastAsia="pl-PL"/>
        </w:rPr>
        <w:t>miesięcy</w:t>
      </w:r>
      <w:r w:rsidR="002413C1" w:rsidRPr="00DA58E5">
        <w:rPr>
          <w:rFonts w:eastAsia="Calibri" w:cstheme="minorHAnsi"/>
          <w:lang w:eastAsia="pl-PL"/>
        </w:rPr>
        <w:t>,</w:t>
      </w:r>
      <w:r w:rsidRPr="00DA58E5">
        <w:rPr>
          <w:rFonts w:eastAsia="Calibri" w:cstheme="minorHAnsi"/>
          <w:lang w:eastAsia="pl-PL"/>
        </w:rPr>
        <w:t xml:space="preserve"> licząc od daty </w:t>
      </w:r>
      <w:r w:rsidR="00CA7B20" w:rsidRPr="00DA58E5">
        <w:rPr>
          <w:rFonts w:eastAsia="Calibri" w:cstheme="minorHAnsi"/>
          <w:lang w:eastAsia="pl-PL"/>
        </w:rPr>
        <w:t xml:space="preserve">bezusterkowego </w:t>
      </w:r>
      <w:r w:rsidRPr="00DA58E5">
        <w:rPr>
          <w:rFonts w:eastAsia="Calibri" w:cstheme="minorHAnsi"/>
          <w:lang w:eastAsia="pl-PL"/>
        </w:rPr>
        <w:t>odbioru końcowego.</w:t>
      </w:r>
    </w:p>
    <w:p w14:paraId="759A9F59" w14:textId="0FC60CDC"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Wykonawca w ramach udzielonej gwarancji zobowiązuje się do usunięcia jakichkolwiek wad ujawnionych w trakcie eksploatacji przedmiotu umowy</w:t>
      </w:r>
      <w:r w:rsidR="001E1CAF">
        <w:rPr>
          <w:rFonts w:cstheme="minorHAnsi"/>
        </w:rPr>
        <w:t xml:space="preserve"> </w:t>
      </w:r>
      <w:r w:rsidRPr="00DA58E5">
        <w:rPr>
          <w:rFonts w:cstheme="minorHAnsi"/>
        </w:rPr>
        <w:t xml:space="preserve">– </w:t>
      </w:r>
      <w:r w:rsidRPr="00DA58E5">
        <w:rPr>
          <w:rFonts w:cstheme="minorHAnsi"/>
          <w:b/>
          <w:bCs/>
        </w:rPr>
        <w:t>w ciągu 7 dni kalendarzowych</w:t>
      </w:r>
      <w:r w:rsidRPr="00DA58E5">
        <w:rPr>
          <w:rFonts w:cstheme="minorHAnsi"/>
        </w:rPr>
        <w:t xml:space="preserve"> od zgłoszenia wady przez Zamawiającego.</w:t>
      </w:r>
    </w:p>
    <w:p w14:paraId="03600446"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Zgłoszenie wad, o których mowa powyżej w ust. 2 może być wykonywane przez Zamawiającego telefonicznie, za pośrednictwem poczty elektronicznej lub listownie.</w:t>
      </w:r>
    </w:p>
    <w:p w14:paraId="47483102"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okresie gwarancji ewentualny koszt transportu w celu dokonania naprawy ponosi Wykonawca.</w:t>
      </w:r>
    </w:p>
    <w:p w14:paraId="679C6CEE" w14:textId="170F05E2"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Przez przystąpienie do usunięcia nieprawidłowości należy rozumieć fizyczne stawienie się serwisanta w lokalizacji przedmiotu zgłoszenia. W przypadku niemożności dokonania naprawy w danej lokalizacji koszty transportu do punktu serwisowego i z powrotem ponosi Wykonawca.</w:t>
      </w:r>
    </w:p>
    <w:p w14:paraId="42EE7E6B" w14:textId="49EC1F60"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razie, gdy naprawa potrwa dłużej niż 5 dni roboczych, Wykonawca na żądanie Zamawiającego, dostarczy w trzecim dniu naprawy sprzęt zastępczy o takich samych parametrach i standardach lub uzgodniony sprzęt o podobnej funkcjonalności.</w:t>
      </w:r>
    </w:p>
    <w:p w14:paraId="20E9A70B"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przypadku, gdy czas naprawy sprzętu będzie dłuższy niż 6 tygodni lub będzie wymagał naprawy po raz czwarty w czasie okresu gwarancyjnego, Wykonawca zobowiązany jest wymienić na własny koszt przekazany do naprawy sprzęt na nowy lub inny wolny od wad o co najmniej takich samych parametrach i funkcjach użytkowych, uzgodniony z Zamawiającym.</w:t>
      </w:r>
    </w:p>
    <w:p w14:paraId="3D431B9E"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Okres trwania gwarancji ulega wydłużeniu o czas trwania naprawy.</w:t>
      </w:r>
    </w:p>
    <w:p w14:paraId="25CB1CD9" w14:textId="3BE7FDCF"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przypadku stwierdzenia w okresie rękojmi wad i usterek dostarczonego przedmiotu umowy, udzieloną rękojmię przedłuża się o okres, jaki upłynie od chwili stwierdzenia wad i usterek do czasu ich usunięcia przez Wykonawcę.</w:t>
      </w:r>
    </w:p>
    <w:p w14:paraId="3C00C5D8"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Wykonawca odpowiada za wady w wykonaniu przedmiotu umowy również po okresie gwarancji i rękojmi, jeżeli Zamawiający zgłosi reklamację przed upływem okresu gwarancji jakości.</w:t>
      </w:r>
    </w:p>
    <w:p w14:paraId="6341EE10"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lastRenderedPageBreak/>
        <w:t>Korzystanie z uprawnień gwarancyjnych przez Zamawiającego nie zwalnia Wykonawcy od odpowiedzialności z tytułu wad lub nienależytej jakości produktów zgodnie z przepisami Kodeksu Cywilnego o rękojmi za wady fizyczne rzeczy.</w:t>
      </w:r>
    </w:p>
    <w:p w14:paraId="51EAAF0C" w14:textId="77777777" w:rsidR="00B42323" w:rsidRPr="00DB2C28" w:rsidRDefault="00B42323" w:rsidP="004C6FC2">
      <w:pPr>
        <w:suppressAutoHyphens/>
        <w:spacing w:line="240" w:lineRule="auto"/>
        <w:jc w:val="center"/>
        <w:rPr>
          <w:rFonts w:eastAsia="Times New Roman" w:cstheme="minorHAnsi"/>
          <w:b/>
          <w:lang w:eastAsia="ar-SA"/>
        </w:rPr>
      </w:pPr>
    </w:p>
    <w:p w14:paraId="0624F450" w14:textId="4D69D2FA"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 </w:t>
      </w:r>
      <w:r w:rsidR="00DA58E5">
        <w:rPr>
          <w:rFonts w:eastAsia="Times New Roman" w:cstheme="minorHAnsi"/>
          <w:b/>
          <w:lang w:eastAsia="ar-SA"/>
        </w:rPr>
        <w:t>9</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6761C08B"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Strony postanawiają, iż obowiązującą formę odszkodowania za nienależyte wykonanie umowy stanowić będą kary umowne.</w:t>
      </w:r>
    </w:p>
    <w:p w14:paraId="2C2495C0"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zapłaci Zamawiającemu karę umowną:</w:t>
      </w:r>
    </w:p>
    <w:p w14:paraId="1291A6E4" w14:textId="0894E645"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za zwłokę w wykonaniu dostaw objętych umową</w:t>
      </w:r>
      <w:r w:rsidR="000326C5" w:rsidRPr="000326C5">
        <w:rPr>
          <w:rFonts w:cstheme="minorHAnsi"/>
        </w:rPr>
        <w:t xml:space="preserve"> </w:t>
      </w:r>
      <w:r w:rsidRPr="000326C5">
        <w:rPr>
          <w:rFonts w:cstheme="minorHAnsi"/>
        </w:rPr>
        <w:t>- w wysokości równej 0,5% wynagrodzenia umownego brutto (zgodnie z §</w:t>
      </w:r>
      <w:r w:rsidR="000326C5" w:rsidRPr="000326C5">
        <w:rPr>
          <w:rFonts w:cstheme="minorHAnsi"/>
        </w:rPr>
        <w:t>3</w:t>
      </w:r>
      <w:r w:rsidRPr="000326C5">
        <w:rPr>
          <w:rFonts w:cstheme="minorHAnsi"/>
        </w:rPr>
        <w:t xml:space="preserve"> ust. 1) za każdy dzień zwłoki,</w:t>
      </w:r>
    </w:p>
    <w:p w14:paraId="78BC3EE2" w14:textId="6985732D"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 xml:space="preserve">za zwłokę w usunięciu wad stwierdzonych przy odbiorze oraz w okresie gwarancji </w:t>
      </w:r>
      <w:r w:rsidRPr="000326C5">
        <w:rPr>
          <w:rFonts w:cstheme="minorHAnsi"/>
        </w:rPr>
        <w:br/>
        <w:t>i rękojmi- w wysokości 0,5% wynagrodzenia umownego brutto (zgodnie z §</w:t>
      </w:r>
      <w:r w:rsidR="000326C5" w:rsidRPr="000326C5">
        <w:rPr>
          <w:rFonts w:cstheme="minorHAnsi"/>
        </w:rPr>
        <w:t>3</w:t>
      </w:r>
      <w:r w:rsidRPr="000326C5">
        <w:rPr>
          <w:rFonts w:cstheme="minorHAnsi"/>
        </w:rPr>
        <w:t xml:space="preserve"> ust. 1), licząc od daty wyznaczonej przez Zamawiającego do usunięcia wad, za każdy dzień zwłoki, za odstąpienie od umowy z przyczyn zależnych od Wykonawcy w wysokości 10% wynagrodzenia umownego brutto (zgodnie z §</w:t>
      </w:r>
      <w:r w:rsidR="000326C5" w:rsidRPr="000326C5">
        <w:rPr>
          <w:rFonts w:cstheme="minorHAnsi"/>
        </w:rPr>
        <w:t xml:space="preserve">3 </w:t>
      </w:r>
      <w:r w:rsidRPr="000326C5">
        <w:rPr>
          <w:rFonts w:cstheme="minorHAnsi"/>
        </w:rPr>
        <w:t>ust. 1).</w:t>
      </w:r>
    </w:p>
    <w:p w14:paraId="68C55DEF"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Każda z kar umownych wymienionych w ust. 2 jest niezależna od siebie, a Zamawiający ma prawo dochodzić każdej z nich niezależnie od dochodzenia pozostałych.</w:t>
      </w:r>
    </w:p>
    <w:p w14:paraId="76B18126" w14:textId="06E380F1"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zapłaci Wykonawcy karę umowną za odstąpienie od umowy przez Wykonawcę z przyczyn, za które ponosi odpowiedzialność Zamawiający, w wysokości 10% łącznego wynagrodzenia umownego brutto (zgodnie z §</w:t>
      </w:r>
      <w:r w:rsidR="000326C5" w:rsidRPr="000326C5">
        <w:rPr>
          <w:rFonts w:cstheme="minorHAnsi"/>
        </w:rPr>
        <w:t>3</w:t>
      </w:r>
      <w:r w:rsidRPr="000326C5">
        <w:rPr>
          <w:rFonts w:cstheme="minorHAnsi"/>
        </w:rPr>
        <w:t xml:space="preserve"> ust. 1), za wyjątkiem sytuacji zaistnienia istotnej zmiany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ciągu 30 dni od dnia powzięcia wiadomości o tych okolicznościach.</w:t>
      </w:r>
    </w:p>
    <w:p w14:paraId="12B47B27"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zastrzega sobie prawo do potrącania z wynagrodzenia należnego Wykonawcy z tytułu realizacji niniejszej umowy ewentualnych roszczeń z tytułu szkód i kar umownych. Wykonawca wyraża na to zgodę.</w:t>
      </w:r>
    </w:p>
    <w:p w14:paraId="30E553D2"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 xml:space="preserve">Zapłacenie lub potrącenie kary za nie dotrzymanie terminu nie zwalnia Wykonawcy </w:t>
      </w:r>
      <w:r w:rsidRPr="000326C5">
        <w:rPr>
          <w:rFonts w:cstheme="minorHAnsi"/>
        </w:rPr>
        <w:br/>
        <w:t>z obowiązku wykonania przedmiotu umowy w pełnym zakresie.</w:t>
      </w:r>
    </w:p>
    <w:p w14:paraId="68CD7228"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nie odpowiada za opóźnienie powstałe z winy Zamawiającego lub powstałe w wyniku działania siły wyższej.</w:t>
      </w:r>
    </w:p>
    <w:p w14:paraId="2CA164B0" w14:textId="77777777" w:rsidR="00DA58E5" w:rsidRPr="000326C5" w:rsidRDefault="00DA58E5" w:rsidP="00C936BE">
      <w:pPr>
        <w:pStyle w:val="Akapitzlist"/>
        <w:numPr>
          <w:ilvl w:val="0"/>
          <w:numId w:val="11"/>
        </w:numPr>
        <w:spacing w:line="240" w:lineRule="auto"/>
        <w:rPr>
          <w:rFonts w:cstheme="minorHAnsi"/>
        </w:rPr>
      </w:pPr>
      <w:r w:rsidRPr="000326C5">
        <w:rPr>
          <w:rFonts w:cstheme="minorHAnsi"/>
        </w:rPr>
        <w:t>Zamawiający zastrzega sobie prawo dochodzenia odszkodowania uzupełniającego gdyby wysokość poniesionej szkody przewyższała wysokość kar umownych na zasadach ogólnych Kodeksu cywilnego.</w:t>
      </w:r>
    </w:p>
    <w:p w14:paraId="46A08CF4" w14:textId="17291FA7" w:rsidR="00DA58E5" w:rsidRPr="000326C5" w:rsidRDefault="00DA58E5" w:rsidP="00C936BE">
      <w:pPr>
        <w:pStyle w:val="Akapitzlist"/>
        <w:numPr>
          <w:ilvl w:val="0"/>
          <w:numId w:val="11"/>
        </w:numPr>
        <w:spacing w:line="240" w:lineRule="auto"/>
        <w:jc w:val="left"/>
        <w:rPr>
          <w:rFonts w:cstheme="minorHAnsi"/>
        </w:rPr>
      </w:pPr>
      <w:r w:rsidRPr="000326C5">
        <w:rPr>
          <w:rFonts w:cstheme="minorHAnsi"/>
        </w:rPr>
        <w:t>Łączna  maksymalna  wysokość  kar  umownych,  których  mogą  dochodzić  strony  wynosi nie więcej niż 10 % wynagrodzenia umownego brutto (zgodnie z §</w:t>
      </w:r>
      <w:r w:rsidR="000326C5" w:rsidRPr="000326C5">
        <w:rPr>
          <w:rFonts w:cstheme="minorHAnsi"/>
        </w:rPr>
        <w:t>3</w:t>
      </w:r>
      <w:r w:rsidRPr="000326C5">
        <w:rPr>
          <w:rFonts w:cstheme="minorHAnsi"/>
        </w:rPr>
        <w:t xml:space="preserve"> ust. 1).</w:t>
      </w:r>
    </w:p>
    <w:p w14:paraId="7105BF7F" w14:textId="04905F5B" w:rsidR="00DA58E5" w:rsidRDefault="00DA58E5" w:rsidP="00941B71">
      <w:pPr>
        <w:suppressAutoHyphens/>
        <w:spacing w:line="240" w:lineRule="auto"/>
        <w:jc w:val="center"/>
        <w:rPr>
          <w:rFonts w:eastAsia="Times New Roman" w:cstheme="minorHAnsi"/>
          <w:b/>
          <w:lang w:eastAsia="ar-SA"/>
        </w:rPr>
      </w:pPr>
    </w:p>
    <w:p w14:paraId="2075C10C" w14:textId="581E8EA3"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w:t>
      </w:r>
      <w:r w:rsidR="000326C5">
        <w:rPr>
          <w:rFonts w:eastAsia="Times New Roman" w:cstheme="minorHAnsi"/>
          <w:b/>
          <w:lang w:eastAsia="ar-SA"/>
        </w:rPr>
        <w:t>0</w:t>
      </w:r>
    </w:p>
    <w:p w14:paraId="467E6CD7" w14:textId="0A3081E8" w:rsidR="00B42323" w:rsidRDefault="00941B71" w:rsidP="000326C5">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44A31753"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Zamawiający może odstąpić od Umowy ze skutkiem natychmiastowym, gdy Wykonawca mimo pisemnego wezwania przez Zamawiającego, określonego terminu stwierdzonych naruszeń nie wykonuje zapisów Umowy zgodnie z jej postanowieniami lub w rażący sposób zaniedbuje bądź narusza zobowiązania umowne.</w:t>
      </w:r>
    </w:p>
    <w:p w14:paraId="3FC29F4C"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Zamawiającemu przysługuje prawo odstąpienia od umowy bez jakichkolwiek roszczeń Wykonawcy:</w:t>
      </w:r>
    </w:p>
    <w:p w14:paraId="2865FFC7"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razie zaistnienia istotnej zmiany okoliczności powodującej, że wykonanie umowy nie leży w interesie publicznym, czego nie można było przewidzieć w chwili zawarcia umowy–Wykonawca w powyższym przypadku może żądać jedynie wynagrodzenia należnego mu z tytułu wykonania części umowy zrealizowanej do czasu odstąpienia,</w:t>
      </w:r>
    </w:p>
    <w:p w14:paraId="6C122E9C"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przypadku rażącego naruszenia przez Wykonawcę postanowień niniejszej umowy.</w:t>
      </w:r>
    </w:p>
    <w:p w14:paraId="10931527"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lastRenderedPageBreak/>
        <w:t xml:space="preserve">Odstąpienie od umowy może nastąpić w terminie 30 dni od powzięcia wiadomości </w:t>
      </w:r>
      <w:r w:rsidRPr="000326C5">
        <w:rPr>
          <w:rFonts w:cstheme="minorHAnsi"/>
        </w:rPr>
        <w:br/>
        <w:t>o powyższych okolicznościach.</w:t>
      </w:r>
    </w:p>
    <w:p w14:paraId="759F4405"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Odstąpienie od umowy powinno nastąpić w formie pisemnej pod rygorem nieważności takiego oświadczenia i powinno zawierać uzasadnienie.</w:t>
      </w:r>
    </w:p>
    <w:p w14:paraId="3519042B" w14:textId="1BC1AAA2" w:rsidR="000326C5" w:rsidRDefault="000326C5" w:rsidP="00F0219A">
      <w:pPr>
        <w:suppressAutoHyphens/>
        <w:spacing w:line="240" w:lineRule="auto"/>
        <w:jc w:val="center"/>
        <w:rPr>
          <w:rFonts w:eastAsia="Times New Roman" w:cstheme="minorHAnsi"/>
          <w:b/>
          <w:lang w:eastAsia="ar-SA"/>
        </w:rPr>
      </w:pPr>
    </w:p>
    <w:p w14:paraId="068CCBDA" w14:textId="1502801C"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0326C5">
        <w:rPr>
          <w:rFonts w:eastAsia="Times New Roman" w:cstheme="minorHAnsi"/>
          <w:b/>
          <w:lang w:eastAsia="ar-SA"/>
        </w:rPr>
        <w:t>1</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55757753" w14:textId="77777777" w:rsidR="000326C5" w:rsidRDefault="000326C5" w:rsidP="00C936BE">
      <w:pPr>
        <w:pStyle w:val="Tekstpodstawowy"/>
        <w:numPr>
          <w:ilvl w:val="0"/>
          <w:numId w:val="15"/>
        </w:numPr>
        <w:suppressAutoHyphens/>
        <w:spacing w:after="0" w:line="240" w:lineRule="auto"/>
        <w:ind w:right="110"/>
      </w:pPr>
      <w:r w:rsidRPr="008F7CC1">
        <w:t xml:space="preserve">Zamawiający przewiduje możliwość dokonania istotnych zmian umowy w zakresie, </w:t>
      </w:r>
      <w:r w:rsidRPr="008F7CC1">
        <w:br/>
        <w:t>o charakterze oraz warunkach ich wprowadzenia opisanych poniżej:</w:t>
      </w:r>
    </w:p>
    <w:p w14:paraId="166F99C0" w14:textId="77777777" w:rsidR="000326C5" w:rsidRDefault="000326C5" w:rsidP="00C936BE">
      <w:pPr>
        <w:pStyle w:val="Tekstpodstawowy"/>
        <w:numPr>
          <w:ilvl w:val="0"/>
          <w:numId w:val="16"/>
        </w:numPr>
        <w:suppressAutoHyphens/>
        <w:spacing w:after="0" w:line="240" w:lineRule="auto"/>
        <w:ind w:right="110"/>
      </w:pPr>
      <w:r w:rsidRPr="008F7CC1">
        <w:t>z powodu zaistnienia omyłki pisarskiej lub rachunkowej,</w:t>
      </w:r>
    </w:p>
    <w:p w14:paraId="526A121F" w14:textId="77777777" w:rsidR="000326C5" w:rsidRDefault="000326C5" w:rsidP="00C936BE">
      <w:pPr>
        <w:pStyle w:val="Tekstpodstawowy"/>
        <w:numPr>
          <w:ilvl w:val="0"/>
          <w:numId w:val="16"/>
        </w:numPr>
        <w:suppressAutoHyphens/>
        <w:spacing w:after="0" w:line="240" w:lineRule="auto"/>
        <w:ind w:right="110"/>
      </w:pPr>
      <w:r w:rsidRPr="008F7CC1">
        <w:t>gdy zaistnieje siła wyższa lub inna, niemożliwa do przewidzenia w momencie zawarcia umowy okoliczność prawna, ekonomiczna lub techniczna, za którą żadna ze stron nie ponosi odpowiedzialności, skutkująca brakiem możliwości należytego wykonania umowy zgodnie z zapytaniem ofertowym lub wprowadzenie tych zmian jest korzystne dla Zamawiającego,</w:t>
      </w:r>
    </w:p>
    <w:p w14:paraId="4A461204" w14:textId="77777777" w:rsidR="000326C5" w:rsidRDefault="000326C5" w:rsidP="00C936BE">
      <w:pPr>
        <w:pStyle w:val="Tekstpodstawowy"/>
        <w:numPr>
          <w:ilvl w:val="0"/>
          <w:numId w:val="16"/>
        </w:numPr>
        <w:suppressAutoHyphens/>
        <w:spacing w:after="0" w:line="240" w:lineRule="auto"/>
        <w:ind w:right="110"/>
      </w:pPr>
      <w:r w:rsidRPr="008F7CC1">
        <w:t>z powodu uzasadnionych zmian w zakresie sposobu wykonania przedmiotu umowy proponowanych przez Zamawiającego lub Wykonawcę, które zaakceptuje na piśmie Zamawiający,</w:t>
      </w:r>
    </w:p>
    <w:p w14:paraId="7D2E0CB9" w14:textId="77777777" w:rsidR="000326C5" w:rsidRDefault="000326C5" w:rsidP="00C936BE">
      <w:pPr>
        <w:pStyle w:val="Tekstpodstawowy"/>
        <w:numPr>
          <w:ilvl w:val="0"/>
          <w:numId w:val="16"/>
        </w:numPr>
        <w:suppressAutoHyphens/>
        <w:spacing w:after="0" w:line="240" w:lineRule="auto"/>
        <w:ind w:right="110"/>
      </w:pPr>
      <w:r w:rsidRPr="008F7CC1">
        <w:t>zmian ogólnie obowiązujących przepisów prawa powszechnego i/lub miejscowego oraz wymogów dotyczących zamawiającego bezpośrednio odnoszących się do praw i obowiązków stron umowy; zmiany umowy z tego tytułu dokonane mogą być tylko w zakresie niezbędnym do stosowania zapisów umowy do wprowadzonych przepisów,</w:t>
      </w:r>
    </w:p>
    <w:p w14:paraId="6AAB1D46"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jeżeli ulegnie on przesunięciu o czas występowania przeszkód o obiektywnym, nadzwyczajnym i niemożliwym do przewidzenia charakterze, w szczególności takich jak niedobory rynkowe, przedłużający się czas dostawy u producenta, itp.,</w:t>
      </w:r>
    </w:p>
    <w:p w14:paraId="418F013D"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z przyczyn leżących po stronie Zamawiającego, w szczególności wstrzymania terminu dostawy bądź niemożliwości realizacji umowy w wyniku działań osób trzecich,</w:t>
      </w:r>
    </w:p>
    <w:p w14:paraId="262F4FD6" w14:textId="77777777" w:rsidR="000326C5" w:rsidRDefault="000326C5" w:rsidP="00C936BE">
      <w:pPr>
        <w:pStyle w:val="Tekstpodstawowy"/>
        <w:numPr>
          <w:ilvl w:val="0"/>
          <w:numId w:val="16"/>
        </w:numPr>
        <w:suppressAutoHyphens/>
        <w:spacing w:after="0" w:line="240" w:lineRule="auto"/>
        <w:ind w:right="110"/>
      </w:pPr>
      <w:r w:rsidRPr="008F7CC1">
        <w:t>zmian w zakresie poszczególnych elementów zamówienia, jeżeli w okresie realizacji zamówienia, na rynku pojawi się nowy produkt o parametrach lepszych od zaoferowanego elementu, a zmiana taka zostanie uzgodniona z Zamawiającym i nie wpłynie ona na wartość zamówienia. W takim przypadku ulec może również zmianie termin dostawy,</w:t>
      </w:r>
    </w:p>
    <w:p w14:paraId="001693F2" w14:textId="77777777" w:rsidR="000326C5" w:rsidRDefault="000326C5" w:rsidP="00C936BE">
      <w:pPr>
        <w:pStyle w:val="Tekstpodstawowy"/>
        <w:numPr>
          <w:ilvl w:val="0"/>
          <w:numId w:val="16"/>
        </w:numPr>
        <w:suppressAutoHyphens/>
        <w:spacing w:after="0" w:line="240" w:lineRule="auto"/>
        <w:ind w:right="110"/>
      </w:pPr>
      <w:r w:rsidRPr="008F7CC1">
        <w:t>aktualizacji rozwiązań ze względu na postęp techniczny lub technologiczny (np. wycofanie z obrotu urządzeń lub podzespołów), zmiana nie może spowodować podwyższenia ceny oraz obniżenia parametrów technicznych, jakościowych i innych wynikających z oferty. W takim przypadku ulec może również zmianie termin dostawy</w:t>
      </w:r>
      <w:r>
        <w:t>,</w:t>
      </w:r>
    </w:p>
    <w:p w14:paraId="7D365E29" w14:textId="77777777" w:rsidR="000326C5" w:rsidRDefault="000326C5" w:rsidP="00C936BE">
      <w:pPr>
        <w:pStyle w:val="Tekstpodstawowy"/>
        <w:numPr>
          <w:ilvl w:val="0"/>
          <w:numId w:val="16"/>
        </w:numPr>
        <w:suppressAutoHyphens/>
        <w:spacing w:after="0" w:line="240" w:lineRule="auto"/>
        <w:ind w:right="110"/>
      </w:pPr>
      <w:r w:rsidRPr="008F7CC1">
        <w:t>w przypadku konieczności wprowadzenia zmian spowodowanych działaniem Instytucji Wdrażającej; w wyniku podpisania aneksu do umowy o dofinansowanie przedmiotowego zadania zmieniającego zasady i terminy jego realizacji</w:t>
      </w:r>
      <w:r>
        <w:t>.</w:t>
      </w:r>
    </w:p>
    <w:p w14:paraId="29C75464" w14:textId="77777777" w:rsidR="000326C5" w:rsidRPr="005A24A0" w:rsidRDefault="000326C5" w:rsidP="00C936BE">
      <w:pPr>
        <w:pStyle w:val="Tekstpodstawowy"/>
        <w:numPr>
          <w:ilvl w:val="0"/>
          <w:numId w:val="15"/>
        </w:numPr>
        <w:suppressAutoHyphens/>
        <w:spacing w:after="0" w:line="240" w:lineRule="auto"/>
        <w:ind w:right="110"/>
      </w:pPr>
      <w:r w:rsidRPr="005A24A0">
        <w:t>Wszystkie okoliczności wymienione powyżej w ust. 1 stanowią katalog zmian, na które Zamawiający może wyrazić zgodę. Nie stanowią jednocześnie zobowiązania do wyrażenia takiej zgody</w:t>
      </w:r>
      <w:r>
        <w:t>.</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58D3DEF6"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zapewnia Zamawiającego, że przedmiot umowy nie jest objęty prawami osób trzecich oraz jest wolny od jakichkolwiek obciążeń.</w:t>
      </w:r>
    </w:p>
    <w:p w14:paraId="531D6359"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ponosi pełną odpowiedzialność za naruszenie praw autorskich, patentowych, znaków ochronnych itp. odnoszących się do zastosowanych rozwiązań, sprzętu, urządzeń, technologii i materiałów potrzebnych przy realizacji dostaw.</w:t>
      </w:r>
    </w:p>
    <w:p w14:paraId="29794153" w14:textId="5DA19172" w:rsidR="000326C5" w:rsidRPr="003C07EC" w:rsidRDefault="000326C5" w:rsidP="00C936BE">
      <w:pPr>
        <w:pStyle w:val="Akapitzlist"/>
        <w:numPr>
          <w:ilvl w:val="0"/>
          <w:numId w:val="17"/>
        </w:numPr>
        <w:autoSpaceDE w:val="0"/>
        <w:autoSpaceDN w:val="0"/>
        <w:adjustRightInd w:val="0"/>
        <w:spacing w:line="240" w:lineRule="auto"/>
      </w:pPr>
      <w:r w:rsidRPr="003C07EC">
        <w:lastRenderedPageBreak/>
        <w:t>Niedopuszczalna jest</w:t>
      </w:r>
      <w:r>
        <w:t xml:space="preserve"> </w:t>
      </w:r>
      <w:r w:rsidRPr="003C07EC">
        <w:t>- pod rygorem nieważności</w:t>
      </w:r>
      <w:r>
        <w:t xml:space="preserve"> </w:t>
      </w:r>
      <w:r w:rsidRPr="003C07EC">
        <w:t xml:space="preserve">- zmiana postanowień zawartej umowy </w:t>
      </w:r>
      <w:r w:rsidRPr="003C07EC">
        <w:br/>
        <w:t>w stosunku do treści oferty, na podstawie której dokonano wyboru Wykonawcy z wyjątkiem postanowień zawartych w zapytaniu ofertowym i niniejszej umowie.</w:t>
      </w:r>
    </w:p>
    <w:p w14:paraId="2BCBC786" w14:textId="77777777" w:rsidR="000326C5" w:rsidRPr="003C07EC" w:rsidRDefault="000326C5" w:rsidP="00C936BE">
      <w:pPr>
        <w:pStyle w:val="Akapitzlist"/>
        <w:numPr>
          <w:ilvl w:val="0"/>
          <w:numId w:val="17"/>
        </w:numPr>
        <w:autoSpaceDE w:val="0"/>
        <w:autoSpaceDN w:val="0"/>
        <w:adjustRightInd w:val="0"/>
        <w:spacing w:line="240" w:lineRule="auto"/>
      </w:pPr>
      <w:r w:rsidRPr="003C07EC">
        <w:t>W sprawach nieuregulowanych niniejszą umową zastosowanie mają przepisy ustawy Kodeksu Cywilnego oraz właściwe przepisy szczególne.</w:t>
      </w:r>
    </w:p>
    <w:p w14:paraId="43B22643" w14:textId="77777777" w:rsidR="000326C5" w:rsidRPr="003C07EC" w:rsidRDefault="000326C5" w:rsidP="00C936BE">
      <w:pPr>
        <w:pStyle w:val="Akapitzlist"/>
        <w:numPr>
          <w:ilvl w:val="0"/>
          <w:numId w:val="17"/>
        </w:numPr>
        <w:autoSpaceDE w:val="0"/>
        <w:autoSpaceDN w:val="0"/>
        <w:adjustRightInd w:val="0"/>
        <w:spacing w:line="240" w:lineRule="auto"/>
      </w:pPr>
      <w:r w:rsidRPr="003C07EC">
        <w:t>Ewentualne spory wynikłe na tle realizacji umowy, strony będą rozstrzygać w drodze mediacji, zaś w przypadku niemożności ich polubownego zakończenia, właściwym organem do rozstrzygania sporu będzie Sąd właściwy miejscowo ze względu na siedzibę Zamawiającego.</w:t>
      </w:r>
    </w:p>
    <w:p w14:paraId="2472B63A" w14:textId="77777777" w:rsidR="000326C5" w:rsidRPr="003C07EC" w:rsidRDefault="000326C5" w:rsidP="00C936BE">
      <w:pPr>
        <w:pStyle w:val="Akapitzlist"/>
        <w:numPr>
          <w:ilvl w:val="0"/>
          <w:numId w:val="17"/>
        </w:numPr>
        <w:autoSpaceDE w:val="0"/>
        <w:autoSpaceDN w:val="0"/>
        <w:adjustRightInd w:val="0"/>
        <w:spacing w:line="240" w:lineRule="auto"/>
      </w:pPr>
      <w:r w:rsidRPr="003C07EC">
        <w:t>Dane zawarte w niniejszej umowie w zakresie imienia i nazwiska (nazwy) Wykonawcy przedmiotu umowy, okresu jej realizacji i kwoty wynagrodzenia stanowią informację publiczną i podlegają udostępnieniu w trybie określonym w ustawie o dostępie do informacji publicznej w Biuletynie Informacji Publicznej.</w:t>
      </w:r>
    </w:p>
    <w:p w14:paraId="5FC59966" w14:textId="77777777" w:rsidR="000326C5" w:rsidRPr="003C07EC" w:rsidRDefault="000326C5" w:rsidP="00C936BE">
      <w:pPr>
        <w:pStyle w:val="Akapitzlist"/>
        <w:numPr>
          <w:ilvl w:val="0"/>
          <w:numId w:val="17"/>
        </w:numPr>
        <w:autoSpaceDE w:val="0"/>
        <w:autoSpaceDN w:val="0"/>
        <w:adjustRightInd w:val="0"/>
        <w:spacing w:line="240" w:lineRule="auto"/>
      </w:pPr>
      <w:r w:rsidRPr="003C07EC">
        <w:t>Umowa została sporządzona w trzech jednobrzmiących egzemplarzach, dwa dla Zamawiającego i jeden dla Wykonawcy.</w:t>
      </w:r>
    </w:p>
    <w:p w14:paraId="49332E49" w14:textId="77777777" w:rsidR="000326C5" w:rsidRPr="000326C5" w:rsidRDefault="000326C5" w:rsidP="00F53338">
      <w:pPr>
        <w:spacing w:after="120" w:line="240" w:lineRule="auto"/>
        <w:ind w:firstLine="0"/>
        <w:rPr>
          <w:rFonts w:eastAsia="Times New Roman" w:cstheme="minorHAnsi"/>
          <w:color w:val="000000"/>
          <w:lang w:eastAsia="pl-PL"/>
        </w:rPr>
      </w:pPr>
    </w:p>
    <w:p w14:paraId="7A1B24F5" w14:textId="77777777" w:rsidR="0041647D" w:rsidRDefault="0041647D" w:rsidP="008913B9">
      <w:pPr>
        <w:shd w:val="clear" w:color="auto" w:fill="FFFFFF"/>
        <w:tabs>
          <w:tab w:val="left" w:pos="331"/>
        </w:tabs>
        <w:autoSpaceDE w:val="0"/>
        <w:autoSpaceDN w:val="0"/>
        <w:spacing w:after="120" w:line="240" w:lineRule="auto"/>
        <w:ind w:firstLine="0"/>
        <w:jc w:val="center"/>
        <w:rPr>
          <w:rFonts w:eastAsia="Times New Roman" w:cstheme="minorHAnsi"/>
          <w:b/>
          <w:lang w:eastAsia="ar-SA"/>
        </w:rPr>
      </w:pPr>
    </w:p>
    <w:p w14:paraId="1491492B" w14:textId="02DD2D2F"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554BC764" w14:textId="77777777" w:rsidR="000326C5" w:rsidRDefault="000326C5" w:rsidP="00A35677">
      <w:pPr>
        <w:suppressAutoHyphens/>
        <w:spacing w:after="120" w:line="240" w:lineRule="auto"/>
        <w:ind w:firstLine="0"/>
        <w:rPr>
          <w:rFonts w:eastAsia="Times New Roman" w:cstheme="minorHAnsi"/>
          <w:b/>
          <w:u w:val="single"/>
          <w:lang w:eastAsia="ar-SA"/>
        </w:rPr>
      </w:pPr>
    </w:p>
    <w:p w14:paraId="4902407A" w14:textId="7D04812A" w:rsidR="00F53338" w:rsidRDefault="00F53338" w:rsidP="00A35677">
      <w:pPr>
        <w:suppressAutoHyphens/>
        <w:spacing w:after="120" w:line="240" w:lineRule="auto"/>
        <w:ind w:firstLine="0"/>
        <w:rPr>
          <w:rFonts w:eastAsia="Times New Roman" w:cstheme="minorHAnsi"/>
          <w:b/>
          <w:u w:val="single"/>
          <w:lang w:eastAsia="ar-SA"/>
        </w:rPr>
      </w:pPr>
    </w:p>
    <w:p w14:paraId="30DC1402" w14:textId="05F84C00" w:rsidR="00F53338" w:rsidRDefault="00F53338" w:rsidP="00A35677">
      <w:pPr>
        <w:suppressAutoHyphens/>
        <w:spacing w:after="120" w:line="240" w:lineRule="auto"/>
        <w:ind w:firstLine="0"/>
        <w:rPr>
          <w:rFonts w:eastAsia="Times New Roman" w:cstheme="minorHAnsi"/>
          <w:b/>
          <w:u w:val="single"/>
          <w:lang w:eastAsia="ar-SA"/>
        </w:rPr>
      </w:pPr>
    </w:p>
    <w:p w14:paraId="2188431D" w14:textId="03838256" w:rsidR="00F53338" w:rsidRDefault="00F53338" w:rsidP="00A35677">
      <w:pPr>
        <w:suppressAutoHyphens/>
        <w:spacing w:after="120" w:line="240" w:lineRule="auto"/>
        <w:ind w:firstLine="0"/>
        <w:rPr>
          <w:rFonts w:eastAsia="Times New Roman" w:cstheme="minorHAnsi"/>
          <w:b/>
          <w:u w:val="single"/>
          <w:lang w:eastAsia="ar-SA"/>
        </w:rPr>
      </w:pPr>
    </w:p>
    <w:p w14:paraId="672BC5B4" w14:textId="154C6788" w:rsidR="00F53338" w:rsidRDefault="00F53338" w:rsidP="00A35677">
      <w:pPr>
        <w:suppressAutoHyphens/>
        <w:spacing w:after="120" w:line="240" w:lineRule="auto"/>
        <w:ind w:firstLine="0"/>
        <w:rPr>
          <w:rFonts w:eastAsia="Times New Roman" w:cstheme="minorHAnsi"/>
          <w:b/>
          <w:u w:val="single"/>
          <w:lang w:eastAsia="ar-SA"/>
        </w:rPr>
      </w:pPr>
    </w:p>
    <w:p w14:paraId="2F2C776B" w14:textId="57EE0163" w:rsidR="00F53338" w:rsidRDefault="00F53338" w:rsidP="00A35677">
      <w:pPr>
        <w:suppressAutoHyphens/>
        <w:spacing w:after="120" w:line="240" w:lineRule="auto"/>
        <w:ind w:firstLine="0"/>
        <w:rPr>
          <w:rFonts w:eastAsia="Times New Roman" w:cstheme="minorHAnsi"/>
          <w:b/>
          <w:u w:val="single"/>
          <w:lang w:eastAsia="ar-SA"/>
        </w:rPr>
      </w:pPr>
    </w:p>
    <w:p w14:paraId="1B1AEE05" w14:textId="77777777" w:rsidR="00262B6A" w:rsidRDefault="00262B6A" w:rsidP="00A35677">
      <w:pPr>
        <w:suppressAutoHyphens/>
        <w:spacing w:after="120" w:line="240" w:lineRule="auto"/>
        <w:ind w:firstLine="0"/>
        <w:rPr>
          <w:rFonts w:eastAsia="Times New Roman" w:cstheme="minorHAnsi"/>
          <w:b/>
          <w:u w:val="single"/>
          <w:lang w:eastAsia="ar-SA"/>
        </w:rPr>
      </w:pPr>
    </w:p>
    <w:p w14:paraId="29D674B2" w14:textId="77777777" w:rsidR="00262B6A" w:rsidRDefault="00262B6A" w:rsidP="00A35677">
      <w:pPr>
        <w:suppressAutoHyphens/>
        <w:spacing w:after="120" w:line="240" w:lineRule="auto"/>
        <w:ind w:firstLine="0"/>
        <w:rPr>
          <w:rFonts w:eastAsia="Times New Roman" w:cstheme="minorHAnsi"/>
          <w:b/>
          <w:u w:val="single"/>
          <w:lang w:eastAsia="ar-SA"/>
        </w:rPr>
      </w:pPr>
    </w:p>
    <w:p w14:paraId="0D4880DA" w14:textId="77777777" w:rsidR="00262B6A" w:rsidRDefault="00262B6A" w:rsidP="00A35677">
      <w:pPr>
        <w:suppressAutoHyphens/>
        <w:spacing w:after="120" w:line="240" w:lineRule="auto"/>
        <w:ind w:firstLine="0"/>
        <w:rPr>
          <w:rFonts w:eastAsia="Times New Roman" w:cstheme="minorHAnsi"/>
          <w:b/>
          <w:u w:val="single"/>
          <w:lang w:eastAsia="ar-SA"/>
        </w:rPr>
      </w:pPr>
    </w:p>
    <w:p w14:paraId="2C107200" w14:textId="77777777" w:rsidR="00262B6A" w:rsidRDefault="00262B6A" w:rsidP="00A35677">
      <w:pPr>
        <w:suppressAutoHyphens/>
        <w:spacing w:after="120" w:line="240" w:lineRule="auto"/>
        <w:ind w:firstLine="0"/>
        <w:rPr>
          <w:rFonts w:eastAsia="Times New Roman" w:cstheme="minorHAnsi"/>
          <w:b/>
          <w:u w:val="single"/>
          <w:lang w:eastAsia="ar-SA"/>
        </w:rPr>
      </w:pPr>
    </w:p>
    <w:p w14:paraId="21806806" w14:textId="77777777" w:rsidR="00262B6A" w:rsidRDefault="00262B6A" w:rsidP="00A35677">
      <w:pPr>
        <w:suppressAutoHyphens/>
        <w:spacing w:after="120" w:line="240" w:lineRule="auto"/>
        <w:ind w:firstLine="0"/>
        <w:rPr>
          <w:rFonts w:eastAsia="Times New Roman" w:cstheme="minorHAnsi"/>
          <w:b/>
          <w:u w:val="single"/>
          <w:lang w:eastAsia="ar-SA"/>
        </w:rPr>
      </w:pPr>
    </w:p>
    <w:p w14:paraId="266BFB72" w14:textId="77777777" w:rsidR="00262B6A" w:rsidRDefault="00262B6A" w:rsidP="00A35677">
      <w:pPr>
        <w:suppressAutoHyphens/>
        <w:spacing w:after="120" w:line="240" w:lineRule="auto"/>
        <w:ind w:firstLine="0"/>
        <w:rPr>
          <w:rFonts w:eastAsia="Times New Roman" w:cstheme="minorHAnsi"/>
          <w:b/>
          <w:u w:val="single"/>
          <w:lang w:eastAsia="ar-SA"/>
        </w:rPr>
      </w:pPr>
    </w:p>
    <w:p w14:paraId="0D3A044A" w14:textId="77777777" w:rsidR="00262B6A" w:rsidRDefault="00262B6A" w:rsidP="00A35677">
      <w:pPr>
        <w:suppressAutoHyphens/>
        <w:spacing w:after="120" w:line="240" w:lineRule="auto"/>
        <w:ind w:firstLine="0"/>
        <w:rPr>
          <w:rFonts w:eastAsia="Times New Roman" w:cstheme="minorHAnsi"/>
          <w:b/>
          <w:u w:val="single"/>
          <w:lang w:eastAsia="ar-SA"/>
        </w:rPr>
      </w:pPr>
    </w:p>
    <w:p w14:paraId="30D1435A" w14:textId="77777777" w:rsidR="00262B6A" w:rsidRDefault="00262B6A" w:rsidP="00A35677">
      <w:pPr>
        <w:suppressAutoHyphens/>
        <w:spacing w:after="120" w:line="240" w:lineRule="auto"/>
        <w:ind w:firstLine="0"/>
        <w:rPr>
          <w:rFonts w:eastAsia="Times New Roman" w:cstheme="minorHAnsi"/>
          <w:b/>
          <w:u w:val="single"/>
          <w:lang w:eastAsia="ar-SA"/>
        </w:rPr>
      </w:pPr>
    </w:p>
    <w:p w14:paraId="3B5D9382" w14:textId="77777777" w:rsidR="00F53338" w:rsidRDefault="00F53338" w:rsidP="00A35677">
      <w:pPr>
        <w:suppressAutoHyphens/>
        <w:spacing w:after="120" w:line="240" w:lineRule="auto"/>
        <w:ind w:firstLine="0"/>
        <w:rPr>
          <w:rFonts w:eastAsia="Times New Roman" w:cstheme="minorHAnsi"/>
          <w:b/>
          <w:u w:val="single"/>
          <w:lang w:eastAsia="ar-SA"/>
        </w:rPr>
      </w:pPr>
    </w:p>
    <w:p w14:paraId="7E357F3F" w14:textId="77777777" w:rsidR="000326C5" w:rsidRDefault="000326C5" w:rsidP="00A35677">
      <w:pPr>
        <w:suppressAutoHyphens/>
        <w:spacing w:after="120" w:line="240" w:lineRule="auto"/>
        <w:ind w:firstLine="0"/>
        <w:rPr>
          <w:rFonts w:eastAsia="Times New Roman" w:cstheme="minorHAnsi"/>
          <w:b/>
          <w:u w:val="single"/>
          <w:lang w:eastAsia="ar-SA"/>
        </w:rPr>
      </w:pPr>
    </w:p>
    <w:p w14:paraId="78C217B5" w14:textId="37CE3E36" w:rsidR="00454C8E" w:rsidRPr="00262B6A" w:rsidRDefault="00934367" w:rsidP="000326C5">
      <w:pPr>
        <w:suppressAutoHyphens/>
        <w:spacing w:line="240" w:lineRule="auto"/>
        <w:ind w:firstLine="0"/>
        <w:rPr>
          <w:rFonts w:eastAsia="Times New Roman" w:cstheme="minorHAnsi"/>
          <w:b/>
          <w:sz w:val="20"/>
          <w:szCs w:val="20"/>
          <w:u w:val="single"/>
          <w:lang w:eastAsia="ar-SA"/>
        </w:rPr>
      </w:pPr>
      <w:r w:rsidRPr="00262B6A">
        <w:rPr>
          <w:rFonts w:eastAsia="Times New Roman" w:cstheme="minorHAnsi"/>
          <w:b/>
          <w:sz w:val="20"/>
          <w:szCs w:val="20"/>
          <w:u w:val="single"/>
          <w:lang w:eastAsia="ar-SA"/>
        </w:rPr>
        <w:t>Załączniki do U</w:t>
      </w:r>
      <w:r w:rsidR="00454C8E" w:rsidRPr="00262B6A">
        <w:rPr>
          <w:rFonts w:eastAsia="Times New Roman" w:cstheme="minorHAnsi"/>
          <w:b/>
          <w:sz w:val="20"/>
          <w:szCs w:val="20"/>
          <w:u w:val="single"/>
          <w:lang w:eastAsia="ar-SA"/>
        </w:rPr>
        <w:t>mowy:</w:t>
      </w:r>
    </w:p>
    <w:p w14:paraId="7D32A7A7" w14:textId="77777777" w:rsidR="000326C5" w:rsidRPr="00262B6A" w:rsidRDefault="000326C5"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1. Oferta Wykonawcy - zał. nr 1 do umowy;</w:t>
      </w:r>
    </w:p>
    <w:p w14:paraId="1B56B492" w14:textId="77777777" w:rsidR="000326C5" w:rsidRPr="00262B6A" w:rsidRDefault="000326C5"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2. Opis przedmiotu zamówienia – zał. nr 2 do umowy;</w:t>
      </w:r>
    </w:p>
    <w:p w14:paraId="5228C7F5" w14:textId="4C3930A7" w:rsidR="00694B42" w:rsidRPr="00262B6A" w:rsidRDefault="00694B42"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3. Wykaz dostaw – zał. nr 3 do umowy.</w:t>
      </w:r>
    </w:p>
    <w:p w14:paraId="559D92EF" w14:textId="77777777" w:rsidR="00A87FEC" w:rsidRPr="002A0ADA" w:rsidRDefault="00A87FEC" w:rsidP="00A87FEC">
      <w:pPr>
        <w:ind w:firstLine="0"/>
        <w:rPr>
          <w:rFonts w:cstheme="minorHAnsi"/>
          <w:b/>
          <w:color w:val="FF0000"/>
        </w:rPr>
      </w:pPr>
    </w:p>
    <w:sectPr w:rsidR="00A87FEC" w:rsidRPr="002A0ADA" w:rsidSect="00175984">
      <w:headerReference w:type="default" r:id="rId8"/>
      <w:footerReference w:type="default" r:id="rId9"/>
      <w:pgSz w:w="11906" w:h="16838"/>
      <w:pgMar w:top="1135" w:right="1417" w:bottom="993"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C68B" w14:textId="77777777" w:rsidR="00A76501" w:rsidRDefault="00A76501" w:rsidP="004A41EF">
      <w:pPr>
        <w:spacing w:line="240" w:lineRule="auto"/>
      </w:pPr>
      <w:r>
        <w:separator/>
      </w:r>
    </w:p>
  </w:endnote>
  <w:endnote w:type="continuationSeparator" w:id="0">
    <w:p w14:paraId="7D6B9F0B" w14:textId="77777777" w:rsidR="00A76501" w:rsidRDefault="00A76501"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60246"/>
      <w:docPartObj>
        <w:docPartGallery w:val="Page Numbers (Bottom of Page)"/>
        <w:docPartUnique/>
      </w:docPartObj>
    </w:sdt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7B6F7" w14:textId="77777777" w:rsidR="00A76501" w:rsidRDefault="00A76501" w:rsidP="004A41EF">
      <w:pPr>
        <w:spacing w:line="240" w:lineRule="auto"/>
      </w:pPr>
      <w:r>
        <w:separator/>
      </w:r>
    </w:p>
  </w:footnote>
  <w:footnote w:type="continuationSeparator" w:id="0">
    <w:p w14:paraId="6EFBE9EE" w14:textId="77777777" w:rsidR="00A76501" w:rsidRDefault="00A76501" w:rsidP="004A41EF">
      <w:pPr>
        <w:spacing w:line="240" w:lineRule="auto"/>
      </w:pPr>
      <w:r>
        <w:continuationSeparator/>
      </w:r>
    </w:p>
  </w:footnote>
  <w:footnote w:id="1">
    <w:p w14:paraId="58B3381F" w14:textId="649E73EE" w:rsidR="00175984" w:rsidRDefault="00175984">
      <w:pPr>
        <w:pStyle w:val="Tekstprzypisudolnego"/>
      </w:pPr>
      <w:r w:rsidRPr="00175984">
        <w:rPr>
          <w:rStyle w:val="Odwoanieprzypisudolnego"/>
          <w:sz w:val="16"/>
          <w:szCs w:val="16"/>
        </w:rPr>
        <w:footnoteRef/>
      </w:r>
      <w:r w:rsidRPr="00175984">
        <w:rPr>
          <w:sz w:val="16"/>
          <w:szCs w:val="16"/>
        </w:rPr>
        <w:t xml:space="preserve"> Niewłaściwe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B074" w14:textId="1F9FE0D1" w:rsidR="0041647D" w:rsidRDefault="00694B42">
    <w:pPr>
      <w:pStyle w:val="Nagwek"/>
    </w:pPr>
    <w:r w:rsidRPr="004D1B9D">
      <w:rPr>
        <w:noProof/>
      </w:rPr>
      <w:drawing>
        <wp:anchor distT="0" distB="0" distL="114300" distR="114300" simplePos="0" relativeHeight="251659264" behindDoc="1" locked="0" layoutInCell="1" allowOverlap="1" wp14:anchorId="5380724A" wp14:editId="600600C5">
          <wp:simplePos x="0" y="0"/>
          <wp:positionH relativeFrom="margin">
            <wp:align>left</wp:align>
          </wp:positionH>
          <wp:positionV relativeFrom="paragraph">
            <wp:posOffset>-219710</wp:posOffset>
          </wp:positionV>
          <wp:extent cx="6038215" cy="676275"/>
          <wp:effectExtent l="0" t="0" r="635" b="9525"/>
          <wp:wrapTight wrapText="bothSides">
            <wp:wrapPolygon edited="0">
              <wp:start x="0" y="0"/>
              <wp:lineTo x="0" y="21296"/>
              <wp:lineTo x="21534" y="21296"/>
              <wp:lineTo x="21534" y="0"/>
              <wp:lineTo x="0" y="0"/>
            </wp:wrapPolygon>
          </wp:wrapTight>
          <wp:docPr id="662569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31765" name=""/>
                  <pic:cNvPicPr/>
                </pic:nvPicPr>
                <pic:blipFill>
                  <a:blip r:embed="rId1">
                    <a:extLst>
                      <a:ext uri="{28A0092B-C50C-407E-A947-70E740481C1C}">
                        <a14:useLocalDpi xmlns:a14="http://schemas.microsoft.com/office/drawing/2010/main" val="0"/>
                      </a:ext>
                    </a:extLst>
                  </a:blip>
                  <a:stretch>
                    <a:fillRect/>
                  </a:stretch>
                </pic:blipFill>
                <pic:spPr>
                  <a:xfrm>
                    <a:off x="0" y="0"/>
                    <a:ext cx="603821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2"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4"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5"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6"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AC1266"/>
    <w:multiLevelType w:val="hybridMultilevel"/>
    <w:tmpl w:val="8BF49E6A"/>
    <w:lvl w:ilvl="0" w:tplc="B11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E847D0"/>
    <w:multiLevelType w:val="hybridMultilevel"/>
    <w:tmpl w:val="34AACA74"/>
    <w:lvl w:ilvl="0" w:tplc="38240D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117052"/>
    <w:multiLevelType w:val="hybridMultilevel"/>
    <w:tmpl w:val="A5E8526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0A705C6"/>
    <w:multiLevelType w:val="multilevel"/>
    <w:tmpl w:val="7E90E39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16623E7"/>
    <w:multiLevelType w:val="hybridMultilevel"/>
    <w:tmpl w:val="359AB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6E47B1"/>
    <w:multiLevelType w:val="hybridMultilevel"/>
    <w:tmpl w:val="689E0FC4"/>
    <w:lvl w:ilvl="0" w:tplc="80A48906">
      <w:start w:val="1"/>
      <w:numFmt w:val="decimal"/>
      <w:lvlText w:val="%1."/>
      <w:lvlJc w:val="left"/>
      <w:pPr>
        <w:tabs>
          <w:tab w:val="num" w:pos="360"/>
        </w:tabs>
        <w:ind w:left="360" w:hanging="360"/>
      </w:pPr>
      <w:rPr>
        <w:b/>
        <w:color w:val="auto"/>
      </w:rPr>
    </w:lvl>
    <w:lvl w:ilvl="1" w:tplc="2CA29578">
      <w:start w:val="1"/>
      <w:numFmt w:val="decimal"/>
      <w:lvlText w:val="%2."/>
      <w:lvlJc w:val="left"/>
      <w:pPr>
        <w:tabs>
          <w:tab w:val="num" w:pos="1080"/>
        </w:tabs>
        <w:ind w:left="1080" w:hanging="360"/>
      </w:pPr>
      <w:rPr>
        <w:rFonts w:hint="default"/>
        <w:b/>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18" w15:restartNumberingAfterBreak="0">
    <w:nsid w:val="23047818"/>
    <w:multiLevelType w:val="hybridMultilevel"/>
    <w:tmpl w:val="F2C64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B34FE"/>
    <w:multiLevelType w:val="hybridMultilevel"/>
    <w:tmpl w:val="0E1EF2BA"/>
    <w:lvl w:ilvl="0" w:tplc="94C60B7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302EC0"/>
    <w:multiLevelType w:val="hybridMultilevel"/>
    <w:tmpl w:val="18B42828"/>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83506"/>
    <w:multiLevelType w:val="hybridMultilevel"/>
    <w:tmpl w:val="BD8AE22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2AE56BC"/>
    <w:multiLevelType w:val="hybridMultilevel"/>
    <w:tmpl w:val="532AE504"/>
    <w:lvl w:ilvl="0" w:tplc="F99C9E0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D07C0A"/>
    <w:multiLevelType w:val="hybridMultilevel"/>
    <w:tmpl w:val="BAF4A4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AF07B2"/>
    <w:multiLevelType w:val="hybridMultilevel"/>
    <w:tmpl w:val="90325982"/>
    <w:lvl w:ilvl="0" w:tplc="41E8D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457A05"/>
    <w:multiLevelType w:val="hybridMultilevel"/>
    <w:tmpl w:val="E4E0F4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0806594"/>
    <w:multiLevelType w:val="hybridMultilevel"/>
    <w:tmpl w:val="B1BE6C9E"/>
    <w:lvl w:ilvl="0" w:tplc="4C24973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32239517">
    <w:abstractNumId w:val="16"/>
  </w:num>
  <w:num w:numId="2" w16cid:durableId="1172525237">
    <w:abstractNumId w:val="14"/>
  </w:num>
  <w:num w:numId="3" w16cid:durableId="1266767965">
    <w:abstractNumId w:val="8"/>
  </w:num>
  <w:num w:numId="4" w16cid:durableId="2073844036">
    <w:abstractNumId w:val="17"/>
  </w:num>
  <w:num w:numId="5" w16cid:durableId="948852117">
    <w:abstractNumId w:val="12"/>
  </w:num>
  <w:num w:numId="6" w16cid:durableId="2074572274">
    <w:abstractNumId w:val="7"/>
  </w:num>
  <w:num w:numId="7" w16cid:durableId="301468300">
    <w:abstractNumId w:val="11"/>
  </w:num>
  <w:num w:numId="8" w16cid:durableId="765034373">
    <w:abstractNumId w:val="20"/>
  </w:num>
  <w:num w:numId="9" w16cid:durableId="1899899930">
    <w:abstractNumId w:val="15"/>
  </w:num>
  <w:num w:numId="10" w16cid:durableId="609091917">
    <w:abstractNumId w:val="9"/>
  </w:num>
  <w:num w:numId="11" w16cid:durableId="1656493890">
    <w:abstractNumId w:val="19"/>
  </w:num>
  <w:num w:numId="12" w16cid:durableId="401876289">
    <w:abstractNumId w:val="25"/>
  </w:num>
  <w:num w:numId="13" w16cid:durableId="1883469750">
    <w:abstractNumId w:val="26"/>
  </w:num>
  <w:num w:numId="14" w16cid:durableId="257442896">
    <w:abstractNumId w:val="23"/>
  </w:num>
  <w:num w:numId="15" w16cid:durableId="1322662772">
    <w:abstractNumId w:val="24"/>
  </w:num>
  <w:num w:numId="16" w16cid:durableId="73480775">
    <w:abstractNumId w:val="21"/>
  </w:num>
  <w:num w:numId="17" w16cid:durableId="666441015">
    <w:abstractNumId w:val="10"/>
  </w:num>
  <w:num w:numId="18" w16cid:durableId="1300114155">
    <w:abstractNumId w:val="13"/>
  </w:num>
  <w:num w:numId="19" w16cid:durableId="709569885">
    <w:abstractNumId w:val="22"/>
  </w:num>
  <w:num w:numId="20" w16cid:durableId="185822679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A39"/>
    <w:rsid w:val="00031CCB"/>
    <w:rsid w:val="000326C5"/>
    <w:rsid w:val="00033E65"/>
    <w:rsid w:val="0003446B"/>
    <w:rsid w:val="00035D57"/>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E03BE"/>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5984"/>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1CAF"/>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5BDA"/>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2B6A"/>
    <w:rsid w:val="00264C1C"/>
    <w:rsid w:val="00265506"/>
    <w:rsid w:val="00265F80"/>
    <w:rsid w:val="00270E3D"/>
    <w:rsid w:val="0028118D"/>
    <w:rsid w:val="002831C0"/>
    <w:rsid w:val="0029126A"/>
    <w:rsid w:val="00293BC3"/>
    <w:rsid w:val="002A0ADA"/>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337C"/>
    <w:rsid w:val="00324D2C"/>
    <w:rsid w:val="00326CD3"/>
    <w:rsid w:val="00327A21"/>
    <w:rsid w:val="003306FA"/>
    <w:rsid w:val="00331EE6"/>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61DF"/>
    <w:rsid w:val="003E78E4"/>
    <w:rsid w:val="003F1370"/>
    <w:rsid w:val="003F53B8"/>
    <w:rsid w:val="003F6AA5"/>
    <w:rsid w:val="003F6B69"/>
    <w:rsid w:val="004002A5"/>
    <w:rsid w:val="004004E2"/>
    <w:rsid w:val="00404DA0"/>
    <w:rsid w:val="004056DD"/>
    <w:rsid w:val="00405CAD"/>
    <w:rsid w:val="0041647D"/>
    <w:rsid w:val="00416493"/>
    <w:rsid w:val="00417DFA"/>
    <w:rsid w:val="00421B9F"/>
    <w:rsid w:val="004259CD"/>
    <w:rsid w:val="00425F5B"/>
    <w:rsid w:val="0042728C"/>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440A"/>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1E0E"/>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5BAC"/>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6B4"/>
    <w:rsid w:val="005E782F"/>
    <w:rsid w:val="005F0785"/>
    <w:rsid w:val="005F0CFA"/>
    <w:rsid w:val="005F36DE"/>
    <w:rsid w:val="005F3BE2"/>
    <w:rsid w:val="005F580D"/>
    <w:rsid w:val="005F5B3D"/>
    <w:rsid w:val="005F60AB"/>
    <w:rsid w:val="005F6DFA"/>
    <w:rsid w:val="005F775D"/>
    <w:rsid w:val="006025F5"/>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0A54"/>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B42"/>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3FC3"/>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4C09"/>
    <w:rsid w:val="0091556D"/>
    <w:rsid w:val="00916D33"/>
    <w:rsid w:val="00917A29"/>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4806"/>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E7C79"/>
    <w:rsid w:val="009F0FBB"/>
    <w:rsid w:val="009F1E19"/>
    <w:rsid w:val="009F22ED"/>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76501"/>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38DC"/>
    <w:rsid w:val="00AF434F"/>
    <w:rsid w:val="00AF579F"/>
    <w:rsid w:val="00B014BD"/>
    <w:rsid w:val="00B02A25"/>
    <w:rsid w:val="00B0375F"/>
    <w:rsid w:val="00B155B8"/>
    <w:rsid w:val="00B17E53"/>
    <w:rsid w:val="00B32F95"/>
    <w:rsid w:val="00B36B8F"/>
    <w:rsid w:val="00B41041"/>
    <w:rsid w:val="00B418E3"/>
    <w:rsid w:val="00B42323"/>
    <w:rsid w:val="00B43392"/>
    <w:rsid w:val="00B458E2"/>
    <w:rsid w:val="00B45E14"/>
    <w:rsid w:val="00B45FDA"/>
    <w:rsid w:val="00B51C9B"/>
    <w:rsid w:val="00B52D8D"/>
    <w:rsid w:val="00B5385D"/>
    <w:rsid w:val="00B61AD7"/>
    <w:rsid w:val="00B66316"/>
    <w:rsid w:val="00B66A19"/>
    <w:rsid w:val="00B66D19"/>
    <w:rsid w:val="00B677BF"/>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B0A"/>
    <w:rsid w:val="00BF7E8C"/>
    <w:rsid w:val="00C0208C"/>
    <w:rsid w:val="00C043FE"/>
    <w:rsid w:val="00C064D6"/>
    <w:rsid w:val="00C06D04"/>
    <w:rsid w:val="00C06FD1"/>
    <w:rsid w:val="00C10F9D"/>
    <w:rsid w:val="00C12998"/>
    <w:rsid w:val="00C15BF0"/>
    <w:rsid w:val="00C2034C"/>
    <w:rsid w:val="00C2188A"/>
    <w:rsid w:val="00C21C0D"/>
    <w:rsid w:val="00C2319E"/>
    <w:rsid w:val="00C242FC"/>
    <w:rsid w:val="00C25883"/>
    <w:rsid w:val="00C26C57"/>
    <w:rsid w:val="00C32004"/>
    <w:rsid w:val="00C34B98"/>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6BE"/>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58E5"/>
    <w:rsid w:val="00DA6A67"/>
    <w:rsid w:val="00DA7BDA"/>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3158"/>
    <w:rsid w:val="00E95754"/>
    <w:rsid w:val="00E97ECC"/>
    <w:rsid w:val="00EA1D19"/>
    <w:rsid w:val="00EA2157"/>
    <w:rsid w:val="00EA3AE1"/>
    <w:rsid w:val="00EA5F7A"/>
    <w:rsid w:val="00EA67A3"/>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E63AF"/>
    <w:rsid w:val="00EF2819"/>
    <w:rsid w:val="00EF2DA0"/>
    <w:rsid w:val="00F00266"/>
    <w:rsid w:val="00F00639"/>
    <w:rsid w:val="00F0219A"/>
    <w:rsid w:val="00F03103"/>
    <w:rsid w:val="00F07632"/>
    <w:rsid w:val="00F11655"/>
    <w:rsid w:val="00F170E6"/>
    <w:rsid w:val="00F26BA9"/>
    <w:rsid w:val="00F32904"/>
    <w:rsid w:val="00F341FE"/>
    <w:rsid w:val="00F34DB6"/>
    <w:rsid w:val="00F3577B"/>
    <w:rsid w:val="00F412B5"/>
    <w:rsid w:val="00F42D68"/>
    <w:rsid w:val="00F44A14"/>
    <w:rsid w:val="00F45A82"/>
    <w:rsid w:val="00F475F8"/>
    <w:rsid w:val="00F50404"/>
    <w:rsid w:val="00F506C5"/>
    <w:rsid w:val="00F53338"/>
    <w:rsid w:val="00F53BC3"/>
    <w:rsid w:val="00F56E04"/>
    <w:rsid w:val="00F5764D"/>
    <w:rsid w:val="00F60511"/>
    <w:rsid w:val="00F60B3E"/>
    <w:rsid w:val="00F61907"/>
    <w:rsid w:val="00F65085"/>
    <w:rsid w:val="00F6728A"/>
    <w:rsid w:val="00F675E3"/>
    <w:rsid w:val="00F72296"/>
    <w:rsid w:val="00F7576E"/>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2C48"/>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Akapit z listą BS,Kolorowa lista — akcent 11"/>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styleId="Bezodstpw">
    <w:name w:val="No Spacing"/>
    <w:uiPriority w:val="1"/>
    <w:qFormat/>
    <w:rsid w:val="00F42D68"/>
    <w:pPr>
      <w:spacing w:line="240" w:lineRule="auto"/>
      <w:ind w:firstLine="0"/>
      <w:jc w:val="left"/>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umerowanie Znak,L1 Znak,Akapit z listą5 Znak,Akapit normalny Znak,Akapit z listą BS Znak,Kolorowa lista — akcent 11 Znak"/>
    <w:basedOn w:val="Domylnaczcionkaakapitu"/>
    <w:link w:val="Akapitzlist"/>
    <w:uiPriority w:val="34"/>
    <w:qFormat/>
    <w:rsid w:val="00F42D68"/>
  </w:style>
  <w:style w:type="paragraph" w:styleId="Podtytu">
    <w:name w:val="Subtitle"/>
    <w:basedOn w:val="Normalny"/>
    <w:next w:val="Normalny"/>
    <w:link w:val="PodtytuZnak"/>
    <w:uiPriority w:val="11"/>
    <w:qFormat/>
    <w:rsid w:val="00C043FE"/>
    <w:pPr>
      <w:numPr>
        <w:ilvl w:val="1"/>
      </w:numPr>
      <w:spacing w:after="160"/>
      <w:ind w:firstLine="357"/>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043FE"/>
    <w:rPr>
      <w:rFonts w:eastAsiaTheme="minorEastAsia"/>
      <w:color w:val="5A5A5A" w:themeColor="text1" w:themeTint="A5"/>
      <w:spacing w:val="15"/>
    </w:rPr>
  </w:style>
  <w:style w:type="paragraph" w:customStyle="1" w:styleId="Standard">
    <w:name w:val="Standard"/>
    <w:qFormat/>
    <w:rsid w:val="000E03BE"/>
    <w:pPr>
      <w:widowControl w:val="0"/>
      <w:suppressAutoHyphens/>
      <w:autoSpaceDN w:val="0"/>
      <w:spacing w:line="240" w:lineRule="auto"/>
      <w:ind w:firstLine="0"/>
      <w:jc w:val="left"/>
      <w:textAlignment w:val="baseline"/>
    </w:pPr>
    <w:rPr>
      <w:rFonts w:ascii="Times New Roman" w:eastAsia="Lucida Sans Unicode" w:hAnsi="Times New Roman" w:cs="Tahoma"/>
      <w:color w:val="000000"/>
      <w:kern w:val="3"/>
      <w:sz w:val="24"/>
      <w:szCs w:val="24"/>
      <w:lang w:eastAsia="pl-PL"/>
    </w:rPr>
  </w:style>
  <w:style w:type="paragraph" w:styleId="Tekstprzypisudolnego">
    <w:name w:val="footnote text"/>
    <w:basedOn w:val="Normalny"/>
    <w:link w:val="TekstprzypisudolnegoZnak"/>
    <w:uiPriority w:val="99"/>
    <w:semiHidden/>
    <w:unhideWhenUsed/>
    <w:rsid w:val="0017598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5984"/>
    <w:rPr>
      <w:sz w:val="20"/>
      <w:szCs w:val="20"/>
    </w:rPr>
  </w:style>
  <w:style w:type="character" w:styleId="Odwoanieprzypisudolnego">
    <w:name w:val="footnote reference"/>
    <w:basedOn w:val="Domylnaczcionkaakapitu"/>
    <w:uiPriority w:val="99"/>
    <w:semiHidden/>
    <w:unhideWhenUsed/>
    <w:rsid w:val="00175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07A9-96A2-4FDB-BB88-667839D4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3173</Words>
  <Characters>19043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Marta Kauch</cp:lastModifiedBy>
  <cp:revision>4</cp:revision>
  <cp:lastPrinted>2022-05-02T12:50:00Z</cp:lastPrinted>
  <dcterms:created xsi:type="dcterms:W3CDTF">2025-03-21T12:22:00Z</dcterms:created>
  <dcterms:modified xsi:type="dcterms:W3CDTF">2025-03-24T12:21:00Z</dcterms:modified>
</cp:coreProperties>
</file>