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DA13A71" w14:textId="77777777" w:rsidR="007D441A" w:rsidRDefault="007D441A" w:rsidP="007D441A">
      <w:pPr>
        <w:pStyle w:val="edytowalna"/>
        <w:spacing w:after="0" w:line="240" w:lineRule="auto"/>
        <w:ind w:left="0" w:firstLine="0"/>
        <w:contextualSpacing/>
        <w:rPr>
          <w:b/>
          <w:sz w:val="20"/>
          <w:szCs w:val="20"/>
        </w:rPr>
      </w:pPr>
      <w:bookmarkStart w:id="0" w:name="_Hlk71877695"/>
    </w:p>
    <w:p w14:paraId="4D4BC948" w14:textId="77777777" w:rsidR="00957A9F" w:rsidRPr="00574BC7" w:rsidRDefault="00957A9F" w:rsidP="007D441A">
      <w:pPr>
        <w:pStyle w:val="edytowalna"/>
        <w:spacing w:after="0" w:line="240" w:lineRule="auto"/>
        <w:ind w:left="0" w:firstLine="0"/>
        <w:contextualSpacing/>
        <w:rPr>
          <w:b/>
          <w:sz w:val="20"/>
          <w:szCs w:val="20"/>
        </w:rPr>
      </w:pPr>
      <w:r w:rsidRPr="00574BC7">
        <w:rPr>
          <w:b/>
          <w:sz w:val="20"/>
          <w:szCs w:val="20"/>
        </w:rPr>
        <w:t>Nrpostępowania</w:t>
      </w:r>
      <w:r w:rsidR="006D1053" w:rsidRPr="00574BC7">
        <w:rPr>
          <w:b/>
          <w:sz w:val="20"/>
          <w:szCs w:val="20"/>
        </w:rPr>
        <w:t>:</w:t>
      </w:r>
      <w:r w:rsidR="00257E52" w:rsidRPr="00574BC7">
        <w:rPr>
          <w:b/>
          <w:sz w:val="20"/>
          <w:szCs w:val="20"/>
        </w:rPr>
        <w:t>RI.271.2.</w:t>
      </w:r>
      <w:r w:rsidR="001A54C0">
        <w:rPr>
          <w:b/>
          <w:sz w:val="20"/>
          <w:szCs w:val="20"/>
        </w:rPr>
        <w:t>7</w:t>
      </w:r>
      <w:r w:rsidR="00257E52" w:rsidRPr="00574BC7">
        <w:rPr>
          <w:b/>
          <w:sz w:val="20"/>
          <w:szCs w:val="20"/>
        </w:rPr>
        <w:t>.202</w:t>
      </w:r>
      <w:r w:rsidR="009538F4">
        <w:rPr>
          <w:b/>
          <w:sz w:val="20"/>
          <w:szCs w:val="20"/>
        </w:rPr>
        <w:t>4</w:t>
      </w:r>
    </w:p>
    <w:p w14:paraId="6F75ACE4" w14:textId="77777777" w:rsidR="00957A9F" w:rsidRPr="00574BC7" w:rsidRDefault="00957A9F" w:rsidP="007D441A">
      <w:pPr>
        <w:pStyle w:val="edytowalna"/>
        <w:spacing w:after="0" w:line="240" w:lineRule="auto"/>
        <w:contextualSpacing/>
        <w:rPr>
          <w:b/>
          <w:color w:val="FF0000"/>
          <w:szCs w:val="24"/>
        </w:rPr>
      </w:pPr>
    </w:p>
    <w:p w14:paraId="10768996" w14:textId="77777777" w:rsidR="00957A9F" w:rsidRPr="00574BC7" w:rsidRDefault="00957A9F" w:rsidP="007D441A">
      <w:pPr>
        <w:contextualSpacing/>
        <w:rPr>
          <w:rFonts w:ascii="Arial" w:hAnsi="Arial" w:cs="Arial"/>
        </w:rPr>
      </w:pPr>
    </w:p>
    <w:p w14:paraId="2E89028E" w14:textId="77777777" w:rsidR="00957A9F" w:rsidRPr="00574BC7" w:rsidRDefault="00957A9F" w:rsidP="007D441A">
      <w:pPr>
        <w:contextualSpacing/>
        <w:rPr>
          <w:rFonts w:ascii="Arial" w:hAnsi="Arial" w:cs="Arial"/>
        </w:rPr>
      </w:pPr>
    </w:p>
    <w:p w14:paraId="5933CADD" w14:textId="77777777" w:rsidR="00957A9F" w:rsidRPr="00574BC7" w:rsidRDefault="00957A9F" w:rsidP="007D441A">
      <w:pPr>
        <w:contextualSpacing/>
        <w:rPr>
          <w:rFonts w:ascii="Arial" w:hAnsi="Arial" w:cs="Arial"/>
        </w:rPr>
      </w:pPr>
    </w:p>
    <w:p w14:paraId="32FA72DA" w14:textId="77777777" w:rsidR="00957A9F" w:rsidRPr="00574BC7" w:rsidRDefault="00957A9F" w:rsidP="007D441A">
      <w:pPr>
        <w:contextualSpacing/>
        <w:rPr>
          <w:rFonts w:ascii="Arial" w:hAnsi="Arial" w:cs="Arial"/>
        </w:rPr>
      </w:pPr>
    </w:p>
    <w:p w14:paraId="4D14E49E" w14:textId="1F41E7D1" w:rsidR="00957A9F" w:rsidRPr="00574BC7" w:rsidRDefault="00957A9F" w:rsidP="007D441A">
      <w:pPr>
        <w:ind w:left="426" w:hanging="425"/>
        <w:contextualSpacing/>
        <w:jc w:val="center"/>
        <w:rPr>
          <w:rFonts w:ascii="Arial" w:hAnsi="Arial" w:cs="Arial"/>
          <w:b/>
          <w:caps/>
          <w:spacing w:val="-7"/>
        </w:rPr>
      </w:pPr>
      <w:r w:rsidRPr="00574BC7">
        <w:rPr>
          <w:rFonts w:ascii="Arial" w:hAnsi="Arial" w:cs="Arial"/>
          <w:b/>
          <w:caps/>
          <w:spacing w:val="-7"/>
        </w:rPr>
        <w:t>SPECYFIKACJA</w:t>
      </w:r>
      <w:r w:rsidR="009A1FCE">
        <w:rPr>
          <w:rFonts w:ascii="Arial" w:hAnsi="Arial" w:cs="Arial"/>
          <w:b/>
          <w:caps/>
          <w:spacing w:val="-7"/>
        </w:rPr>
        <w:t xml:space="preserve"> </w:t>
      </w:r>
      <w:r w:rsidRPr="00574BC7">
        <w:rPr>
          <w:rFonts w:ascii="Arial" w:hAnsi="Arial" w:cs="Arial"/>
          <w:b/>
          <w:caps/>
          <w:spacing w:val="-7"/>
        </w:rPr>
        <w:t>WARUNKÓW</w:t>
      </w:r>
      <w:r w:rsidR="009A1FCE">
        <w:rPr>
          <w:rFonts w:ascii="Arial" w:hAnsi="Arial" w:cs="Arial"/>
          <w:b/>
          <w:caps/>
          <w:spacing w:val="-7"/>
        </w:rPr>
        <w:t xml:space="preserve"> </w:t>
      </w:r>
      <w:r w:rsidRPr="00574BC7">
        <w:rPr>
          <w:rFonts w:ascii="Arial" w:hAnsi="Arial" w:cs="Arial"/>
          <w:b/>
          <w:caps/>
          <w:spacing w:val="-7"/>
        </w:rPr>
        <w:t>ZAMÓWIENIA</w:t>
      </w:r>
    </w:p>
    <w:p w14:paraId="35936FEB" w14:textId="77777777" w:rsidR="00957A9F" w:rsidRPr="00574BC7" w:rsidRDefault="00957A9F" w:rsidP="007D441A">
      <w:pPr>
        <w:ind w:left="426" w:hanging="425"/>
        <w:contextualSpacing/>
        <w:jc w:val="center"/>
        <w:rPr>
          <w:rFonts w:ascii="Arial" w:hAnsi="Arial" w:cs="Arial"/>
          <w:b/>
          <w:caps/>
          <w:spacing w:val="-7"/>
        </w:rPr>
      </w:pPr>
      <w:r w:rsidRPr="00574BC7">
        <w:rPr>
          <w:rFonts w:ascii="Arial" w:hAnsi="Arial" w:cs="Arial"/>
          <w:b/>
          <w:caps/>
          <w:spacing w:val="-7"/>
        </w:rPr>
        <w:t>(SWZ)</w:t>
      </w:r>
    </w:p>
    <w:p w14:paraId="74396123" w14:textId="77777777" w:rsidR="00957A9F" w:rsidRPr="00574BC7" w:rsidRDefault="00957A9F" w:rsidP="007D441A">
      <w:pPr>
        <w:ind w:left="426" w:hanging="425"/>
        <w:contextualSpacing/>
        <w:jc w:val="center"/>
        <w:rPr>
          <w:rFonts w:ascii="Arial" w:hAnsi="Arial" w:cs="Arial"/>
          <w:b/>
          <w:caps/>
          <w:spacing w:val="-7"/>
        </w:rPr>
      </w:pPr>
    </w:p>
    <w:p w14:paraId="58506297" w14:textId="77777777" w:rsidR="00895D22" w:rsidRPr="00574BC7" w:rsidRDefault="00895D22" w:rsidP="007D441A">
      <w:pPr>
        <w:contextualSpacing/>
        <w:jc w:val="center"/>
        <w:rPr>
          <w:rFonts w:ascii="Arial" w:hAnsi="Arial" w:cs="Arial"/>
          <w:b/>
          <w:spacing w:val="-7"/>
          <w:sz w:val="20"/>
          <w:szCs w:val="20"/>
        </w:rPr>
      </w:pPr>
      <w:r w:rsidRPr="00574BC7">
        <w:rPr>
          <w:rFonts w:ascii="Arial" w:hAnsi="Arial" w:cs="Arial"/>
          <w:b/>
          <w:spacing w:val="-7"/>
          <w:sz w:val="20"/>
          <w:szCs w:val="20"/>
        </w:rPr>
        <w:t>Tryb udzielenia zamówienia: tryb podstawowy bez negocjacji na</w:t>
      </w:r>
      <w:r w:rsidR="001D04EF" w:rsidRPr="00574BC7">
        <w:rPr>
          <w:rFonts w:ascii="Arial" w:hAnsi="Arial" w:cs="Arial"/>
          <w:b/>
          <w:spacing w:val="-7"/>
          <w:sz w:val="20"/>
          <w:szCs w:val="20"/>
        </w:rPr>
        <w:t xml:space="preserve"> roboty budowlane pn. </w:t>
      </w:r>
    </w:p>
    <w:p w14:paraId="1EE323D5" w14:textId="77777777" w:rsidR="001D04EF" w:rsidRPr="00574BC7" w:rsidRDefault="001D04EF" w:rsidP="001A54C0">
      <w:pPr>
        <w:contextualSpacing/>
        <w:jc w:val="center"/>
        <w:rPr>
          <w:rFonts w:ascii="Arial" w:hAnsi="Arial" w:cs="Arial"/>
          <w:b/>
          <w:spacing w:val="-7"/>
          <w:sz w:val="20"/>
          <w:szCs w:val="20"/>
        </w:rPr>
      </w:pPr>
    </w:p>
    <w:p w14:paraId="0AE26837" w14:textId="77777777" w:rsidR="001A54C0" w:rsidRDefault="001A54C0" w:rsidP="001A54C0">
      <w:pPr>
        <w:pStyle w:val="Bezodstpw1"/>
        <w:spacing w:before="0" w:beforeAutospacing="0" w:after="0" w:afterAutospacing="0"/>
        <w:jc w:val="center"/>
        <w:rPr>
          <w:b/>
          <w:bCs/>
        </w:rPr>
      </w:pPr>
      <w:r>
        <w:rPr>
          <w:b/>
          <w:bCs/>
        </w:rPr>
        <w:t>Przedszkola marzeń- prace remontowo modernizacyjne w dwóch Oddziałach Wychowania Przedszkolnego Gminy Debrzno</w:t>
      </w:r>
    </w:p>
    <w:p w14:paraId="2AC4C48C" w14:textId="77777777" w:rsidR="00957A9F" w:rsidRPr="00574BC7" w:rsidRDefault="00957A9F" w:rsidP="007D441A">
      <w:pPr>
        <w:contextualSpacing/>
        <w:rPr>
          <w:rFonts w:ascii="Arial" w:hAnsi="Arial" w:cs="Arial"/>
        </w:rPr>
      </w:pPr>
    </w:p>
    <w:p w14:paraId="59B4FC09" w14:textId="77777777" w:rsidR="00957A9F" w:rsidRPr="00574BC7" w:rsidRDefault="00957A9F" w:rsidP="007D441A">
      <w:pPr>
        <w:contextualSpacing/>
        <w:rPr>
          <w:rFonts w:ascii="Arial" w:hAnsi="Arial" w:cs="Arial"/>
        </w:rPr>
      </w:pPr>
    </w:p>
    <w:p w14:paraId="0F35C28F" w14:textId="77777777" w:rsidR="00957A9F" w:rsidRPr="00574BC7" w:rsidRDefault="00957A9F" w:rsidP="007D441A">
      <w:pPr>
        <w:pStyle w:val="edytowalna"/>
        <w:spacing w:after="0" w:line="240" w:lineRule="auto"/>
        <w:contextualSpacing/>
        <w:jc w:val="center"/>
        <w:rPr>
          <w:rFonts w:eastAsiaTheme="minorHAnsi"/>
          <w:szCs w:val="24"/>
        </w:rPr>
      </w:pPr>
    </w:p>
    <w:p w14:paraId="1C75A0E6" w14:textId="77777777" w:rsidR="00957A9F" w:rsidRPr="00574BC7" w:rsidRDefault="00957A9F" w:rsidP="007D441A">
      <w:pPr>
        <w:pStyle w:val="edytowalna"/>
        <w:spacing w:after="0" w:line="240" w:lineRule="auto"/>
        <w:contextualSpacing/>
        <w:jc w:val="center"/>
        <w:rPr>
          <w:rFonts w:eastAsiaTheme="minorHAnsi"/>
          <w:szCs w:val="24"/>
        </w:rPr>
      </w:pPr>
    </w:p>
    <w:p w14:paraId="67AA4CD4" w14:textId="77777777" w:rsidR="00957A9F" w:rsidRPr="00574BC7" w:rsidRDefault="00957A9F" w:rsidP="007D441A">
      <w:pPr>
        <w:pStyle w:val="edytowalna"/>
        <w:spacing w:after="0" w:line="240" w:lineRule="auto"/>
        <w:contextualSpacing/>
        <w:jc w:val="center"/>
        <w:rPr>
          <w:rFonts w:eastAsiaTheme="minorHAnsi"/>
          <w:szCs w:val="24"/>
        </w:rPr>
      </w:pPr>
    </w:p>
    <w:p w14:paraId="0B52407A" w14:textId="77777777" w:rsidR="00957A9F" w:rsidRPr="00574BC7" w:rsidRDefault="00957A9F" w:rsidP="007D441A">
      <w:pPr>
        <w:pStyle w:val="edytowalna"/>
        <w:spacing w:after="0" w:line="240" w:lineRule="auto"/>
        <w:contextualSpacing/>
        <w:jc w:val="center"/>
        <w:rPr>
          <w:rFonts w:eastAsiaTheme="minorHAnsi"/>
          <w:szCs w:val="24"/>
        </w:rPr>
      </w:pPr>
    </w:p>
    <w:p w14:paraId="6D804B87" w14:textId="77777777" w:rsidR="00957A9F" w:rsidRPr="00574BC7" w:rsidRDefault="00957A9F" w:rsidP="007D441A">
      <w:pPr>
        <w:pStyle w:val="edytowalna"/>
        <w:spacing w:after="0" w:line="240" w:lineRule="auto"/>
        <w:contextualSpacing/>
        <w:jc w:val="center"/>
        <w:rPr>
          <w:rFonts w:eastAsiaTheme="minorHAnsi"/>
          <w:szCs w:val="24"/>
        </w:rPr>
      </w:pPr>
    </w:p>
    <w:p w14:paraId="6DDE779F" w14:textId="77777777" w:rsidR="00957A9F" w:rsidRPr="00574BC7" w:rsidRDefault="00957A9F" w:rsidP="007D441A">
      <w:pPr>
        <w:pStyle w:val="edytowalna"/>
        <w:spacing w:after="0" w:line="240" w:lineRule="auto"/>
        <w:contextualSpacing/>
        <w:jc w:val="center"/>
        <w:rPr>
          <w:rFonts w:eastAsiaTheme="minorHAnsi"/>
          <w:szCs w:val="24"/>
        </w:rPr>
      </w:pPr>
    </w:p>
    <w:p w14:paraId="0A9FF917" w14:textId="77777777" w:rsidR="00957A9F" w:rsidRPr="00574BC7" w:rsidRDefault="00957A9F" w:rsidP="007D441A">
      <w:pPr>
        <w:pStyle w:val="edytowalna"/>
        <w:spacing w:after="0" w:line="240" w:lineRule="auto"/>
        <w:contextualSpacing/>
        <w:jc w:val="center"/>
        <w:rPr>
          <w:rFonts w:eastAsiaTheme="minorHAnsi"/>
          <w:sz w:val="20"/>
          <w:szCs w:val="20"/>
        </w:rPr>
      </w:pPr>
    </w:p>
    <w:p w14:paraId="3623913E" w14:textId="77777777" w:rsidR="00957A9F" w:rsidRPr="00574BC7" w:rsidRDefault="00895D22" w:rsidP="007D441A">
      <w:pPr>
        <w:pStyle w:val="edytowalna"/>
        <w:spacing w:after="0" w:line="240" w:lineRule="auto"/>
        <w:contextualSpacing/>
        <w:jc w:val="center"/>
        <w:rPr>
          <w:rFonts w:eastAsiaTheme="minorHAnsi"/>
          <w:sz w:val="20"/>
          <w:szCs w:val="20"/>
        </w:rPr>
      </w:pPr>
      <w:r w:rsidRPr="00574BC7">
        <w:rPr>
          <w:rFonts w:eastAsiaTheme="minorHAnsi"/>
          <w:sz w:val="20"/>
          <w:szCs w:val="20"/>
        </w:rPr>
        <w:t>Przedmiotowe postępowanie prowadzone jest przy użyciu środków komunikacji elektronicznej. Składanie ofert następuje za pośrednictwem platformy zakupowej dostępnej pod adresem internetowym:</w:t>
      </w:r>
    </w:p>
    <w:p w14:paraId="0D87BF9C" w14:textId="77777777" w:rsidR="00957A9F" w:rsidRPr="00574BC7" w:rsidRDefault="00895D22" w:rsidP="007D441A">
      <w:pPr>
        <w:pStyle w:val="edytowalna"/>
        <w:spacing w:after="0" w:line="240" w:lineRule="auto"/>
        <w:contextualSpacing/>
        <w:jc w:val="center"/>
        <w:rPr>
          <w:rFonts w:eastAsiaTheme="minorHAnsi"/>
          <w:sz w:val="20"/>
          <w:szCs w:val="20"/>
        </w:rPr>
      </w:pPr>
      <w:r w:rsidRPr="00574BC7">
        <w:rPr>
          <w:rFonts w:eastAsiaTheme="minorHAnsi"/>
          <w:sz w:val="20"/>
          <w:szCs w:val="20"/>
        </w:rPr>
        <w:t>https://platformazakupowa.pl/pn/debrzno</w:t>
      </w:r>
    </w:p>
    <w:p w14:paraId="2BCE6D1C" w14:textId="77777777" w:rsidR="00957A9F" w:rsidRPr="00574BC7" w:rsidRDefault="00957A9F" w:rsidP="007D441A">
      <w:pPr>
        <w:pStyle w:val="edytowalna"/>
        <w:spacing w:after="0" w:line="240" w:lineRule="auto"/>
        <w:contextualSpacing/>
        <w:jc w:val="center"/>
        <w:rPr>
          <w:rFonts w:eastAsiaTheme="minorHAnsi"/>
          <w:sz w:val="20"/>
          <w:szCs w:val="20"/>
        </w:rPr>
      </w:pPr>
    </w:p>
    <w:p w14:paraId="293C8FCF" w14:textId="77777777" w:rsidR="00957A9F" w:rsidRPr="00574BC7" w:rsidRDefault="00957A9F" w:rsidP="007D441A">
      <w:pPr>
        <w:pStyle w:val="edytowalna"/>
        <w:spacing w:after="0" w:line="240" w:lineRule="auto"/>
        <w:contextualSpacing/>
        <w:jc w:val="center"/>
        <w:rPr>
          <w:rFonts w:eastAsiaTheme="minorHAnsi"/>
          <w:sz w:val="20"/>
          <w:szCs w:val="20"/>
        </w:rPr>
      </w:pPr>
    </w:p>
    <w:p w14:paraId="1365BA5D" w14:textId="77777777" w:rsidR="00957A9F" w:rsidRPr="00574BC7" w:rsidRDefault="00957A9F" w:rsidP="007D441A">
      <w:pPr>
        <w:pStyle w:val="edytowalna"/>
        <w:spacing w:after="0" w:line="240" w:lineRule="auto"/>
        <w:contextualSpacing/>
        <w:jc w:val="center"/>
        <w:rPr>
          <w:rFonts w:eastAsiaTheme="minorHAnsi"/>
          <w:szCs w:val="24"/>
        </w:rPr>
      </w:pPr>
    </w:p>
    <w:p w14:paraId="40AB442C" w14:textId="77777777" w:rsidR="00957A9F" w:rsidRPr="00574BC7" w:rsidRDefault="00957A9F" w:rsidP="007D441A">
      <w:pPr>
        <w:pStyle w:val="edytowalna"/>
        <w:spacing w:after="0" w:line="240" w:lineRule="auto"/>
        <w:contextualSpacing/>
        <w:jc w:val="center"/>
        <w:rPr>
          <w:rFonts w:eastAsiaTheme="minorHAnsi"/>
          <w:szCs w:val="24"/>
        </w:rPr>
      </w:pPr>
    </w:p>
    <w:p w14:paraId="05632348" w14:textId="77777777" w:rsidR="00957A9F" w:rsidRPr="00574BC7" w:rsidRDefault="00957A9F" w:rsidP="007D441A">
      <w:pPr>
        <w:pStyle w:val="edytowalna"/>
        <w:spacing w:after="0" w:line="240" w:lineRule="auto"/>
        <w:contextualSpacing/>
        <w:jc w:val="center"/>
        <w:rPr>
          <w:rFonts w:eastAsiaTheme="minorHAnsi"/>
          <w:szCs w:val="24"/>
        </w:rPr>
      </w:pPr>
    </w:p>
    <w:p w14:paraId="474D25B9" w14:textId="77777777" w:rsidR="00957A9F" w:rsidRPr="00574BC7" w:rsidRDefault="00957A9F" w:rsidP="007D441A">
      <w:pPr>
        <w:pStyle w:val="edytowalna"/>
        <w:spacing w:after="0" w:line="240" w:lineRule="auto"/>
        <w:contextualSpacing/>
        <w:jc w:val="center"/>
        <w:rPr>
          <w:rFonts w:eastAsiaTheme="minorHAnsi"/>
          <w:szCs w:val="24"/>
        </w:rPr>
      </w:pPr>
    </w:p>
    <w:p w14:paraId="75ACF642" w14:textId="77777777" w:rsidR="00957A9F" w:rsidRPr="00574BC7" w:rsidRDefault="00957A9F" w:rsidP="007D441A">
      <w:pPr>
        <w:pStyle w:val="edytowalna"/>
        <w:spacing w:after="0" w:line="240" w:lineRule="auto"/>
        <w:contextualSpacing/>
        <w:jc w:val="center"/>
        <w:rPr>
          <w:rFonts w:eastAsiaTheme="minorHAnsi"/>
          <w:szCs w:val="24"/>
        </w:rPr>
      </w:pPr>
    </w:p>
    <w:p w14:paraId="077029D5" w14:textId="77777777" w:rsidR="00957A9F" w:rsidRPr="00574BC7" w:rsidRDefault="00957A9F" w:rsidP="007D441A">
      <w:pPr>
        <w:pStyle w:val="edytowalna"/>
        <w:spacing w:after="0" w:line="240" w:lineRule="auto"/>
        <w:contextualSpacing/>
        <w:jc w:val="center"/>
        <w:rPr>
          <w:rFonts w:eastAsiaTheme="minorHAnsi"/>
          <w:szCs w:val="24"/>
        </w:rPr>
      </w:pPr>
    </w:p>
    <w:p w14:paraId="75017A90" w14:textId="77777777" w:rsidR="00957A9F" w:rsidRPr="00574BC7" w:rsidRDefault="00957A9F" w:rsidP="007D441A">
      <w:pPr>
        <w:pStyle w:val="edytowalna"/>
        <w:spacing w:after="0" w:line="240" w:lineRule="auto"/>
        <w:contextualSpacing/>
        <w:jc w:val="center"/>
        <w:rPr>
          <w:rFonts w:eastAsiaTheme="minorHAnsi"/>
          <w:szCs w:val="24"/>
        </w:rPr>
      </w:pPr>
    </w:p>
    <w:p w14:paraId="54C7CA44" w14:textId="77777777" w:rsidR="00957A9F" w:rsidRPr="00574BC7" w:rsidRDefault="00957A9F" w:rsidP="007D441A">
      <w:pPr>
        <w:pStyle w:val="edytowalna"/>
        <w:spacing w:after="0" w:line="240" w:lineRule="auto"/>
        <w:contextualSpacing/>
        <w:jc w:val="center"/>
        <w:rPr>
          <w:rFonts w:eastAsiaTheme="minorHAnsi"/>
          <w:szCs w:val="24"/>
        </w:rPr>
      </w:pPr>
    </w:p>
    <w:p w14:paraId="0FA77889" w14:textId="77777777" w:rsidR="00957A9F" w:rsidRPr="00574BC7" w:rsidRDefault="00957A9F" w:rsidP="007D441A">
      <w:pPr>
        <w:pStyle w:val="edytowalna"/>
        <w:spacing w:after="0" w:line="240" w:lineRule="auto"/>
        <w:contextualSpacing/>
        <w:jc w:val="center"/>
        <w:rPr>
          <w:rFonts w:eastAsiaTheme="minorHAnsi"/>
          <w:szCs w:val="24"/>
        </w:rPr>
      </w:pPr>
    </w:p>
    <w:p w14:paraId="26C7CD7A" w14:textId="77777777" w:rsidR="00957A9F" w:rsidRPr="00574BC7" w:rsidRDefault="00957A9F" w:rsidP="007D441A">
      <w:pPr>
        <w:pStyle w:val="edytowalna"/>
        <w:spacing w:after="0" w:line="240" w:lineRule="auto"/>
        <w:contextualSpacing/>
        <w:jc w:val="center"/>
        <w:rPr>
          <w:rFonts w:eastAsiaTheme="minorHAnsi"/>
          <w:szCs w:val="24"/>
        </w:rPr>
      </w:pPr>
    </w:p>
    <w:p w14:paraId="5A229384" w14:textId="77777777" w:rsidR="00957A9F" w:rsidRPr="00574BC7" w:rsidRDefault="00D340F6" w:rsidP="007D441A">
      <w:pPr>
        <w:pStyle w:val="edytowalna"/>
        <w:spacing w:after="0" w:line="240" w:lineRule="auto"/>
        <w:contextualSpacing/>
        <w:jc w:val="center"/>
        <w:rPr>
          <w:rFonts w:eastAsiaTheme="minorHAnsi"/>
          <w:b/>
          <w:szCs w:val="24"/>
        </w:rPr>
      </w:pPr>
      <w:r w:rsidRPr="00574BC7">
        <w:rPr>
          <w:rFonts w:eastAsiaTheme="minorHAnsi"/>
          <w:b/>
          <w:szCs w:val="24"/>
        </w:rPr>
        <w:t>ZATWIERDZAM:</w:t>
      </w:r>
    </w:p>
    <w:p w14:paraId="7B8212C1" w14:textId="77777777" w:rsidR="00957A9F" w:rsidRPr="00574BC7" w:rsidRDefault="00957A9F" w:rsidP="007D441A">
      <w:pPr>
        <w:pStyle w:val="edytowalna"/>
        <w:spacing w:after="0" w:line="240" w:lineRule="auto"/>
        <w:contextualSpacing/>
        <w:jc w:val="center"/>
        <w:rPr>
          <w:rFonts w:eastAsiaTheme="minorHAnsi"/>
          <w:szCs w:val="24"/>
        </w:rPr>
      </w:pPr>
    </w:p>
    <w:p w14:paraId="48167438" w14:textId="77777777" w:rsidR="001A54C0" w:rsidRDefault="001A54C0" w:rsidP="007D441A">
      <w:pPr>
        <w:widowControl/>
        <w:suppressAutoHyphens w:val="0"/>
        <w:contextualSpacing/>
        <w:rPr>
          <w:rFonts w:ascii="Arial" w:eastAsiaTheme="minorHAnsi" w:hAnsi="Arial" w:cs="Arial"/>
        </w:rPr>
      </w:pPr>
      <w:r>
        <w:rPr>
          <w:rFonts w:ascii="Arial" w:eastAsiaTheme="minorHAnsi" w:hAnsi="Arial" w:cs="Arial"/>
        </w:rPr>
        <w:t xml:space="preserve">Burmistrz Debrzna </w:t>
      </w:r>
    </w:p>
    <w:p w14:paraId="207556CC" w14:textId="77777777" w:rsidR="00601E1C" w:rsidRPr="00574BC7" w:rsidRDefault="001A54C0" w:rsidP="007D441A">
      <w:pPr>
        <w:widowControl/>
        <w:suppressAutoHyphens w:val="0"/>
        <w:contextualSpacing/>
        <w:rPr>
          <w:rFonts w:ascii="Arial" w:eastAsiaTheme="minorHAnsi" w:hAnsi="Arial" w:cs="Arial"/>
        </w:rPr>
      </w:pPr>
      <w:r>
        <w:rPr>
          <w:rFonts w:ascii="Arial" w:eastAsiaTheme="minorHAnsi" w:hAnsi="Arial" w:cs="Arial"/>
        </w:rPr>
        <w:t xml:space="preserve">Dyrektor Inkubatora Przedsiębiorczości Cierznie </w:t>
      </w:r>
    </w:p>
    <w:p w14:paraId="508F8A67" w14:textId="77777777" w:rsidR="00601E1C" w:rsidRPr="00574BC7" w:rsidRDefault="00601E1C" w:rsidP="007D441A">
      <w:pPr>
        <w:widowControl/>
        <w:suppressAutoHyphens w:val="0"/>
        <w:contextualSpacing/>
        <w:rPr>
          <w:rFonts w:ascii="Arial" w:eastAsiaTheme="minorHAnsi" w:hAnsi="Arial" w:cs="Arial"/>
        </w:rPr>
      </w:pPr>
    </w:p>
    <w:p w14:paraId="2DBD7766" w14:textId="77777777" w:rsidR="00601E1C" w:rsidRPr="00574BC7" w:rsidRDefault="00601E1C" w:rsidP="007D441A">
      <w:pPr>
        <w:widowControl/>
        <w:suppressAutoHyphens w:val="0"/>
        <w:contextualSpacing/>
        <w:rPr>
          <w:rFonts w:ascii="Arial" w:eastAsiaTheme="minorHAnsi" w:hAnsi="Arial" w:cs="Arial"/>
          <w:sz w:val="20"/>
          <w:szCs w:val="20"/>
        </w:rPr>
      </w:pPr>
    </w:p>
    <w:p w14:paraId="589A3FB2" w14:textId="77777777" w:rsidR="00601E1C" w:rsidRPr="00574BC7" w:rsidRDefault="00601E1C" w:rsidP="007D441A">
      <w:pPr>
        <w:widowControl/>
        <w:suppressAutoHyphens w:val="0"/>
        <w:contextualSpacing/>
        <w:rPr>
          <w:rFonts w:ascii="Arial" w:eastAsiaTheme="minorHAnsi" w:hAnsi="Arial" w:cs="Arial"/>
          <w:sz w:val="20"/>
          <w:szCs w:val="20"/>
        </w:rPr>
      </w:pPr>
    </w:p>
    <w:p w14:paraId="308A7FFC" w14:textId="77777777" w:rsidR="00601E1C" w:rsidRPr="00574BC7" w:rsidRDefault="00957A9F" w:rsidP="007D441A">
      <w:pPr>
        <w:widowControl/>
        <w:suppressAutoHyphens w:val="0"/>
        <w:contextualSpacing/>
        <w:jc w:val="center"/>
        <w:rPr>
          <w:rFonts w:ascii="Arial" w:eastAsiaTheme="minorHAnsi" w:hAnsi="Arial" w:cs="Arial"/>
        </w:rPr>
      </w:pPr>
      <w:r w:rsidRPr="00574BC7">
        <w:rPr>
          <w:rFonts w:ascii="Arial" w:eastAsiaTheme="minorHAnsi" w:hAnsi="Arial" w:cs="Arial"/>
          <w:sz w:val="20"/>
          <w:szCs w:val="20"/>
        </w:rPr>
        <w:t>Debrzno,</w:t>
      </w:r>
      <w:r w:rsidR="009538F4">
        <w:rPr>
          <w:rFonts w:ascii="Arial" w:eastAsiaTheme="minorHAnsi" w:hAnsi="Arial" w:cs="Arial"/>
          <w:sz w:val="20"/>
          <w:szCs w:val="20"/>
        </w:rPr>
        <w:t>2024-</w:t>
      </w:r>
      <w:r w:rsidR="001A54C0">
        <w:rPr>
          <w:rFonts w:ascii="Arial" w:eastAsiaTheme="minorHAnsi" w:hAnsi="Arial" w:cs="Arial"/>
          <w:sz w:val="20"/>
          <w:szCs w:val="20"/>
        </w:rPr>
        <w:t>06-21</w:t>
      </w:r>
    </w:p>
    <w:p w14:paraId="4C5CA4BD" w14:textId="77777777" w:rsidR="005B7ECC" w:rsidRPr="00574BC7" w:rsidRDefault="005B7ECC" w:rsidP="007D441A">
      <w:pPr>
        <w:widowControl/>
        <w:suppressAutoHyphens w:val="0"/>
        <w:contextualSpacing/>
        <w:jc w:val="center"/>
        <w:rPr>
          <w:rFonts w:ascii="Arial" w:eastAsiaTheme="minorHAnsi" w:hAnsi="Arial" w:cs="Arial"/>
        </w:rPr>
      </w:pPr>
    </w:p>
    <w:p w14:paraId="1928B75C" w14:textId="77777777" w:rsidR="003A0F28" w:rsidRPr="00574BC7" w:rsidRDefault="003A0F28" w:rsidP="007D441A">
      <w:pPr>
        <w:widowControl/>
        <w:suppressAutoHyphens w:val="0"/>
        <w:contextualSpacing/>
        <w:jc w:val="center"/>
        <w:rPr>
          <w:rFonts w:ascii="Arial" w:eastAsiaTheme="minorHAnsi" w:hAnsi="Arial" w:cs="Arial"/>
        </w:rPr>
      </w:pPr>
    </w:p>
    <w:p w14:paraId="4A0F0FF3" w14:textId="77777777" w:rsidR="003A0F28" w:rsidRDefault="003A0F28" w:rsidP="007D441A">
      <w:pPr>
        <w:widowControl/>
        <w:suppressAutoHyphens w:val="0"/>
        <w:contextualSpacing/>
        <w:jc w:val="center"/>
        <w:rPr>
          <w:rFonts w:ascii="Arial" w:eastAsiaTheme="minorHAnsi" w:hAnsi="Arial" w:cs="Arial"/>
        </w:rPr>
      </w:pPr>
    </w:p>
    <w:p w14:paraId="3EE3BAB7" w14:textId="77777777" w:rsidR="00574BC7" w:rsidRDefault="00574BC7" w:rsidP="007D441A">
      <w:pPr>
        <w:widowControl/>
        <w:suppressAutoHyphens w:val="0"/>
        <w:contextualSpacing/>
        <w:jc w:val="center"/>
        <w:rPr>
          <w:rFonts w:ascii="Arial" w:eastAsiaTheme="minorHAnsi" w:hAnsi="Arial" w:cs="Arial"/>
        </w:rPr>
      </w:pPr>
    </w:p>
    <w:p w14:paraId="417EC55D" w14:textId="77777777" w:rsidR="007D441A" w:rsidRPr="00574BC7" w:rsidRDefault="007D441A" w:rsidP="007D441A">
      <w:pPr>
        <w:widowControl/>
        <w:suppressAutoHyphens w:val="0"/>
        <w:contextualSpacing/>
        <w:jc w:val="center"/>
        <w:rPr>
          <w:rFonts w:ascii="Arial" w:eastAsiaTheme="minorHAnsi" w:hAnsi="Arial" w:cs="Arial"/>
        </w:rPr>
      </w:pPr>
    </w:p>
    <w:bookmarkEnd w:id="0"/>
    <w:p w14:paraId="3766542E" w14:textId="77777777" w:rsidR="003A0F28" w:rsidRDefault="003A0F28" w:rsidP="007D441A">
      <w:pPr>
        <w:widowControl/>
        <w:suppressAutoHyphens w:val="0"/>
        <w:contextualSpacing/>
        <w:jc w:val="center"/>
        <w:rPr>
          <w:rFonts w:ascii="Arial" w:eastAsiaTheme="minorHAnsi" w:hAnsi="Arial" w:cs="Arial"/>
        </w:rPr>
      </w:pPr>
    </w:p>
    <w:p w14:paraId="6BB848EB" w14:textId="77777777" w:rsidR="007D441A" w:rsidRPr="00574BC7" w:rsidRDefault="007D441A" w:rsidP="007D441A">
      <w:pPr>
        <w:widowControl/>
        <w:suppressAutoHyphens w:val="0"/>
        <w:contextualSpacing/>
        <w:jc w:val="center"/>
        <w:rPr>
          <w:rFonts w:ascii="Arial" w:eastAsiaTheme="minorHAnsi" w:hAnsi="Arial" w:cs="Arial"/>
        </w:rPr>
      </w:pPr>
    </w:p>
    <w:p w14:paraId="17D241E8" w14:textId="77777777" w:rsidR="00957A9F" w:rsidRPr="00574BC7" w:rsidRDefault="00957A9F" w:rsidP="007D441A">
      <w:pPr>
        <w:contextualSpacing/>
        <w:rPr>
          <w:rFonts w:ascii="Arial" w:eastAsiaTheme="majorEastAsia" w:hAnsi="Arial" w:cs="Arial"/>
          <w:b/>
          <w:sz w:val="28"/>
          <w:szCs w:val="29"/>
        </w:rPr>
      </w:pPr>
      <w:bookmarkStart w:id="1" w:name="_Toc480791902"/>
    </w:p>
    <w:bookmarkEnd w:id="1"/>
    <w:p w14:paraId="78370F5C"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Nazwa oraz adres zamawiającego, numer telefonu, adres poczty elektronicznej oraz strony internetowej prowadzonego postępowania.</w:t>
      </w:r>
    </w:p>
    <w:p w14:paraId="73553175" w14:textId="77777777" w:rsidR="00957A9F" w:rsidRPr="00574BC7" w:rsidRDefault="00957A9F" w:rsidP="007D441A">
      <w:pPr>
        <w:contextualSpacing/>
        <w:rPr>
          <w:rFonts w:ascii="Arial" w:hAnsi="Arial" w:cs="Arial"/>
          <w:sz w:val="20"/>
          <w:szCs w:val="20"/>
        </w:rPr>
      </w:pPr>
    </w:p>
    <w:p w14:paraId="26574B38" w14:textId="77777777" w:rsidR="00041312" w:rsidRPr="00223751" w:rsidRDefault="00041312" w:rsidP="00041312">
      <w:pPr>
        <w:pStyle w:val="Akapitzlist"/>
        <w:ind w:left="360"/>
        <w:rPr>
          <w:rFonts w:ascii="Arial" w:hAnsi="Arial" w:cs="Arial"/>
          <w:sz w:val="20"/>
          <w:szCs w:val="20"/>
        </w:rPr>
      </w:pPr>
      <w:r w:rsidRPr="00574BC7">
        <w:rPr>
          <w:rFonts w:ascii="Arial" w:hAnsi="Arial" w:cs="Arial"/>
          <w:sz w:val="20"/>
          <w:szCs w:val="20"/>
        </w:rPr>
        <w:t xml:space="preserve">1.1 </w:t>
      </w:r>
      <w:r>
        <w:rPr>
          <w:rFonts w:ascii="Arial" w:hAnsi="Arial" w:cs="Arial"/>
          <w:sz w:val="20"/>
          <w:szCs w:val="20"/>
        </w:rPr>
        <w:t>Gmina Debrzno Inkubator Przedsiębiorczości Cierznie</w:t>
      </w:r>
      <w:r w:rsidRPr="00223751">
        <w:rPr>
          <w:rFonts w:ascii="Arial" w:hAnsi="Arial" w:cs="Arial"/>
          <w:sz w:val="20"/>
          <w:szCs w:val="20"/>
        </w:rPr>
        <w:t>,</w:t>
      </w:r>
      <w:r>
        <w:rPr>
          <w:rFonts w:ascii="Arial" w:hAnsi="Arial" w:cs="Arial"/>
          <w:sz w:val="20"/>
          <w:szCs w:val="20"/>
        </w:rPr>
        <w:t xml:space="preserve"> Cierznie 64,</w:t>
      </w:r>
      <w:r w:rsidRPr="00223751">
        <w:rPr>
          <w:rFonts w:ascii="Arial" w:hAnsi="Arial" w:cs="Arial"/>
          <w:sz w:val="20"/>
          <w:szCs w:val="20"/>
        </w:rPr>
        <w:t xml:space="preserve"> 77-310 Debrzno, NIP 8431530511</w:t>
      </w:r>
    </w:p>
    <w:p w14:paraId="7DED649A" w14:textId="77777777" w:rsidR="00041312" w:rsidRDefault="00041312" w:rsidP="00041312">
      <w:pPr>
        <w:pStyle w:val="Akapitzlist"/>
        <w:ind w:left="360"/>
        <w:rPr>
          <w:rFonts w:ascii="Arial" w:hAnsi="Arial" w:cs="Arial"/>
          <w:sz w:val="20"/>
          <w:szCs w:val="20"/>
        </w:rPr>
      </w:pPr>
      <w:r w:rsidRPr="00223751">
        <w:rPr>
          <w:rFonts w:ascii="Arial" w:hAnsi="Arial" w:cs="Arial"/>
          <w:sz w:val="20"/>
          <w:szCs w:val="20"/>
        </w:rPr>
        <w:t xml:space="preserve">1.2. Pełnomocnik Zamawiającego: </w:t>
      </w:r>
      <w:r>
        <w:rPr>
          <w:rFonts w:ascii="Arial" w:hAnsi="Arial" w:cs="Arial"/>
          <w:sz w:val="20"/>
          <w:szCs w:val="20"/>
        </w:rPr>
        <w:t xml:space="preserve"> Gmina Debrzno, </w:t>
      </w:r>
      <w:r w:rsidRPr="00223751">
        <w:rPr>
          <w:rFonts w:ascii="Arial" w:hAnsi="Arial" w:cs="Arial"/>
          <w:sz w:val="20"/>
          <w:szCs w:val="20"/>
        </w:rPr>
        <w:t xml:space="preserve">ul. Traugutta 2, 77-310 Debrzno, tel. (59) 833 53 51,fax (59) 833 53 66,  e-mail: </w:t>
      </w:r>
      <w:hyperlink r:id="rId8" w:history="1">
        <w:r w:rsidRPr="000D68FD">
          <w:rPr>
            <w:rStyle w:val="Hipercze"/>
            <w:rFonts w:ascii="Arial" w:hAnsi="Arial" w:cs="Arial"/>
            <w:sz w:val="20"/>
            <w:szCs w:val="20"/>
          </w:rPr>
          <w:t>urzad@debrzno.pl</w:t>
        </w:r>
      </w:hyperlink>
      <w:r>
        <w:rPr>
          <w:rFonts w:ascii="Arial" w:hAnsi="Arial" w:cs="Arial"/>
          <w:sz w:val="20"/>
          <w:szCs w:val="20"/>
        </w:rPr>
        <w:t xml:space="preserve">, </w:t>
      </w:r>
    </w:p>
    <w:p w14:paraId="1739702B" w14:textId="77777777" w:rsidR="00041312" w:rsidRDefault="00041312" w:rsidP="00041312">
      <w:pPr>
        <w:pStyle w:val="Akapitzlist"/>
        <w:ind w:left="360"/>
        <w:rPr>
          <w:rFonts w:ascii="Arial" w:hAnsi="Arial" w:cs="Arial"/>
          <w:sz w:val="20"/>
          <w:szCs w:val="20"/>
        </w:rPr>
      </w:pPr>
      <w:r w:rsidRPr="00223751">
        <w:rPr>
          <w:rFonts w:ascii="Arial" w:hAnsi="Arial" w:cs="Arial"/>
          <w:sz w:val="20"/>
          <w:szCs w:val="20"/>
        </w:rPr>
        <w:t>1.3 Pełnomocnik działa na podstawie udzielonego pełnomocnictwa.</w:t>
      </w:r>
    </w:p>
    <w:p w14:paraId="1190DDCB" w14:textId="77777777" w:rsidR="00041312" w:rsidRPr="00223751" w:rsidRDefault="00041312" w:rsidP="00041312">
      <w:pPr>
        <w:pStyle w:val="Akapitzlist"/>
        <w:ind w:left="360"/>
        <w:rPr>
          <w:rFonts w:ascii="Arial" w:hAnsi="Arial" w:cs="Arial"/>
          <w:sz w:val="20"/>
          <w:szCs w:val="20"/>
        </w:rPr>
      </w:pPr>
      <w:r w:rsidRPr="00223751">
        <w:rPr>
          <w:rFonts w:ascii="Arial" w:hAnsi="Arial" w:cs="Arial"/>
          <w:sz w:val="20"/>
          <w:szCs w:val="20"/>
        </w:rPr>
        <w:t>1.</w:t>
      </w:r>
      <w:r>
        <w:rPr>
          <w:rFonts w:ascii="Arial" w:hAnsi="Arial" w:cs="Arial"/>
          <w:sz w:val="20"/>
          <w:szCs w:val="20"/>
        </w:rPr>
        <w:t>4</w:t>
      </w:r>
      <w:r w:rsidRPr="00223751">
        <w:rPr>
          <w:rFonts w:ascii="Arial" w:hAnsi="Arial" w:cs="Arial"/>
          <w:sz w:val="20"/>
          <w:szCs w:val="20"/>
        </w:rPr>
        <w:t xml:space="preserve"> Strona prowadzonego postępowania: https://platformazakupowa.pl/pn/debrzno</w:t>
      </w:r>
    </w:p>
    <w:p w14:paraId="7D9962C0" w14:textId="77777777" w:rsidR="00041312" w:rsidRPr="00223751" w:rsidRDefault="00041312" w:rsidP="00041312">
      <w:pPr>
        <w:pStyle w:val="Akapitzlist"/>
        <w:ind w:left="360"/>
        <w:rPr>
          <w:rFonts w:ascii="Arial" w:hAnsi="Arial" w:cs="Arial"/>
          <w:sz w:val="20"/>
          <w:szCs w:val="20"/>
        </w:rPr>
      </w:pPr>
      <w:r w:rsidRPr="00223751">
        <w:rPr>
          <w:rFonts w:ascii="Arial" w:hAnsi="Arial" w:cs="Arial"/>
          <w:sz w:val="20"/>
          <w:szCs w:val="20"/>
        </w:rPr>
        <w:t>(profil nabywcy).</w:t>
      </w:r>
    </w:p>
    <w:p w14:paraId="006E4DD3" w14:textId="77777777" w:rsidR="00041312" w:rsidRPr="00223751" w:rsidRDefault="00041312" w:rsidP="00041312">
      <w:pPr>
        <w:pStyle w:val="Akapitzlist"/>
        <w:ind w:left="360"/>
        <w:rPr>
          <w:rFonts w:ascii="Arial" w:hAnsi="Arial" w:cs="Arial"/>
          <w:sz w:val="20"/>
          <w:szCs w:val="20"/>
        </w:rPr>
      </w:pPr>
      <w:r w:rsidRPr="00223751">
        <w:rPr>
          <w:rFonts w:ascii="Arial" w:hAnsi="Arial" w:cs="Arial"/>
          <w:sz w:val="20"/>
          <w:szCs w:val="20"/>
        </w:rPr>
        <w:t>1.</w:t>
      </w:r>
      <w:r>
        <w:rPr>
          <w:rFonts w:ascii="Arial" w:hAnsi="Arial" w:cs="Arial"/>
          <w:sz w:val="20"/>
          <w:szCs w:val="20"/>
        </w:rPr>
        <w:t>5</w:t>
      </w:r>
      <w:r w:rsidRPr="00223751">
        <w:rPr>
          <w:rFonts w:ascii="Arial" w:hAnsi="Arial" w:cs="Arial"/>
          <w:sz w:val="20"/>
          <w:szCs w:val="20"/>
        </w:rPr>
        <w:t>.Adres strony internetowej:   www.bip.debrzno.pl</w:t>
      </w:r>
    </w:p>
    <w:p w14:paraId="22AC44B0" w14:textId="77777777" w:rsidR="00041312" w:rsidRPr="00223751" w:rsidRDefault="00041312" w:rsidP="00041312">
      <w:pPr>
        <w:pStyle w:val="Akapitzlist"/>
        <w:ind w:left="360"/>
        <w:rPr>
          <w:rFonts w:ascii="Arial" w:hAnsi="Arial" w:cs="Arial"/>
          <w:sz w:val="20"/>
          <w:szCs w:val="20"/>
        </w:rPr>
      </w:pPr>
      <w:r w:rsidRPr="00223751">
        <w:rPr>
          <w:rFonts w:ascii="Arial" w:hAnsi="Arial" w:cs="Arial"/>
          <w:sz w:val="20"/>
          <w:szCs w:val="20"/>
        </w:rPr>
        <w:t>1.</w:t>
      </w:r>
      <w:r>
        <w:rPr>
          <w:rFonts w:ascii="Arial" w:hAnsi="Arial" w:cs="Arial"/>
          <w:sz w:val="20"/>
          <w:szCs w:val="20"/>
        </w:rPr>
        <w:t>6</w:t>
      </w:r>
      <w:r w:rsidRPr="00223751">
        <w:rPr>
          <w:rFonts w:ascii="Arial" w:hAnsi="Arial" w:cs="Arial"/>
          <w:sz w:val="20"/>
          <w:szCs w:val="20"/>
        </w:rPr>
        <w:t>.Adr</w:t>
      </w:r>
      <w:r>
        <w:rPr>
          <w:rFonts w:ascii="Arial" w:hAnsi="Arial" w:cs="Arial"/>
          <w:sz w:val="20"/>
          <w:szCs w:val="20"/>
        </w:rPr>
        <w:t>es poczty elektronicznej: urzad</w:t>
      </w:r>
      <w:r w:rsidRPr="00223751">
        <w:rPr>
          <w:rFonts w:ascii="Arial" w:hAnsi="Arial" w:cs="Arial"/>
          <w:sz w:val="20"/>
          <w:szCs w:val="20"/>
        </w:rPr>
        <w:t>@debrzno.pl</w:t>
      </w:r>
    </w:p>
    <w:p w14:paraId="45D3CDC9" w14:textId="77777777" w:rsidR="00041312" w:rsidRPr="00223751" w:rsidRDefault="00041312" w:rsidP="00041312">
      <w:pPr>
        <w:pStyle w:val="Akapitzlist"/>
        <w:ind w:left="360"/>
        <w:rPr>
          <w:rFonts w:ascii="Arial" w:hAnsi="Arial" w:cs="Arial"/>
          <w:sz w:val="20"/>
          <w:szCs w:val="20"/>
        </w:rPr>
      </w:pPr>
      <w:r w:rsidRPr="00223751">
        <w:rPr>
          <w:rFonts w:ascii="Arial" w:hAnsi="Arial" w:cs="Arial"/>
          <w:sz w:val="20"/>
          <w:szCs w:val="20"/>
        </w:rPr>
        <w:t>1.</w:t>
      </w:r>
      <w:r>
        <w:rPr>
          <w:rFonts w:ascii="Arial" w:hAnsi="Arial" w:cs="Arial"/>
          <w:sz w:val="20"/>
          <w:szCs w:val="20"/>
        </w:rPr>
        <w:t>7.</w:t>
      </w:r>
      <w:r w:rsidRPr="00223751">
        <w:rPr>
          <w:rFonts w:ascii="Arial" w:hAnsi="Arial" w:cs="Arial"/>
          <w:sz w:val="20"/>
          <w:szCs w:val="20"/>
        </w:rPr>
        <w:t>Godziny pracy: poniedziałek- piątek od 07.00 do15.00</w:t>
      </w:r>
    </w:p>
    <w:p w14:paraId="698A5FB0"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
          <w:kern w:val="0"/>
          <w:sz w:val="20"/>
          <w:szCs w:val="20"/>
          <w:lang w:eastAsia="en-US" w:bidi="ar-SA"/>
        </w:rPr>
        <w:t>Adres strony internetowej, na której udostępniane będą zmiany i wyjaśnienia treści SWZ oraz inne dokumenty zamówienia bezpośrednio związane z postępowaniem o udzielenie zamówienia.</w:t>
      </w:r>
    </w:p>
    <w:p w14:paraId="7C85C5FD" w14:textId="77777777" w:rsidR="001D04EF" w:rsidRDefault="00613D87" w:rsidP="007D441A">
      <w:pPr>
        <w:pStyle w:val="Akapitzlist"/>
        <w:ind w:left="426"/>
        <w:jc w:val="both"/>
        <w:rPr>
          <w:rStyle w:val="Hipercze"/>
          <w:rFonts w:ascii="Arial" w:hAnsi="Arial" w:cs="Arial"/>
          <w:color w:val="auto"/>
          <w:sz w:val="20"/>
          <w:szCs w:val="20"/>
          <w:u w:val="none"/>
        </w:rPr>
      </w:pPr>
      <w:r w:rsidRPr="00574BC7">
        <w:rPr>
          <w:rFonts w:ascii="Arial" w:eastAsia="Times New Roman" w:hAnsi="Arial" w:cs="Arial"/>
          <w:bCs/>
          <w:sz w:val="20"/>
          <w:szCs w:val="20"/>
        </w:rPr>
        <w:t xml:space="preserve">2.1 Zmiany i wyjaśnienia treści SWZ oraz inne dokumenty zamówienia bezpośrednio związane </w:t>
      </w:r>
      <w:r w:rsidRPr="00574BC7">
        <w:rPr>
          <w:rFonts w:ascii="Arial" w:eastAsia="Times New Roman" w:hAnsi="Arial" w:cs="Arial"/>
          <w:bCs/>
          <w:sz w:val="20"/>
          <w:szCs w:val="20"/>
        </w:rPr>
        <w:br/>
        <w:t xml:space="preserve">z postępowaniem o udzielenie zamówienia będą udostępniane na stronie internetowej: </w:t>
      </w:r>
      <w:hyperlink r:id="rId9" w:history="1">
        <w:r w:rsidR="00357C21" w:rsidRPr="007F1BC0">
          <w:rPr>
            <w:rStyle w:val="Hipercze"/>
            <w:rFonts w:ascii="Arial" w:hAnsi="Arial" w:cs="Arial"/>
            <w:sz w:val="20"/>
            <w:szCs w:val="20"/>
          </w:rPr>
          <w:t>https://platformazakupowa.pl/pn/debrzno</w:t>
        </w:r>
      </w:hyperlink>
    </w:p>
    <w:p w14:paraId="3309800F" w14:textId="77777777" w:rsidR="00357C21" w:rsidRPr="00574BC7" w:rsidRDefault="00357C21" w:rsidP="007D441A">
      <w:pPr>
        <w:pStyle w:val="Akapitzlist"/>
        <w:ind w:left="426"/>
        <w:jc w:val="both"/>
        <w:rPr>
          <w:rStyle w:val="Hipercze"/>
          <w:rFonts w:ascii="Arial" w:hAnsi="Arial" w:cs="Arial"/>
          <w:color w:val="auto"/>
          <w:sz w:val="24"/>
          <w:szCs w:val="24"/>
          <w:u w:val="none"/>
        </w:rPr>
      </w:pPr>
      <w:r>
        <w:rPr>
          <w:rStyle w:val="Hipercze"/>
          <w:rFonts w:ascii="Arial" w:hAnsi="Arial" w:cs="Arial"/>
          <w:color w:val="auto"/>
          <w:sz w:val="20"/>
          <w:szCs w:val="20"/>
          <w:u w:val="none"/>
        </w:rPr>
        <w:t>2.2</w:t>
      </w:r>
      <w:r w:rsidR="009F126B" w:rsidRPr="009F126B">
        <w:rPr>
          <w:rStyle w:val="Hipercze"/>
          <w:rFonts w:ascii="Arial" w:hAnsi="Arial" w:cs="Arial"/>
          <w:color w:val="auto"/>
          <w:sz w:val="20"/>
          <w:szCs w:val="20"/>
          <w:u w:val="none"/>
        </w:rPr>
        <w:t>Wykonawca może zwrócić się do Zamawiającego o wyjaśnienie treści specyfikacji warunków zamówienia poprzez Platformę. Zamawiający udzieli wyjaśnień dotyczących treści specyfikacji warunków zamówienia niezwłocznie, jednak nie później niż 2 dni przed upływem terminu składania ofert, pod warunkiem że wniosek o wyjaśnienie treści specyfikacji warunków zamówienia wpłynie do Zamawiającego nie później niż na 4 dni przed upływem terminu składania ofert. Przedłużenie terminu składania ofert nie wpływa na bieg terminu składania wniosków o wyjaśnienie treści specyfikacji warunków zamówienia.</w:t>
      </w:r>
    </w:p>
    <w:p w14:paraId="0E8290C0"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bookmarkStart w:id="2" w:name="_Toc480791903"/>
      <w:r w:rsidRPr="00613D87">
        <w:rPr>
          <w:rFonts w:ascii="Arial" w:eastAsia="Times New Roman" w:hAnsi="Arial" w:cs="Arial"/>
          <w:b/>
          <w:kern w:val="0"/>
          <w:sz w:val="20"/>
          <w:szCs w:val="20"/>
          <w:lang w:eastAsia="en-US" w:bidi="ar-SA"/>
        </w:rPr>
        <w:t>Tryb udzielenia zamówienia.</w:t>
      </w:r>
    </w:p>
    <w:p w14:paraId="41F7CC4C"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Postępowanie o udzielenie zamówienia publicznego prowadzone jest w trybie </w:t>
      </w:r>
      <w:r w:rsidRPr="00613D87">
        <w:rPr>
          <w:rFonts w:ascii="Arial" w:eastAsia="Times New Roman" w:hAnsi="Arial" w:cs="Arial"/>
          <w:b/>
          <w:kern w:val="0"/>
          <w:sz w:val="20"/>
          <w:szCs w:val="20"/>
          <w:lang w:eastAsia="en-US" w:bidi="ar-SA"/>
        </w:rPr>
        <w:t xml:space="preserve">podstawowym, na podstawie art. 275 pkt 1 </w:t>
      </w:r>
      <w:r w:rsidRPr="00613D87">
        <w:rPr>
          <w:rFonts w:ascii="Arial" w:eastAsia="Times New Roman" w:hAnsi="Arial" w:cs="Arial"/>
          <w:kern w:val="0"/>
          <w:sz w:val="20"/>
          <w:szCs w:val="20"/>
          <w:lang w:eastAsia="en-US" w:bidi="ar-SA"/>
        </w:rPr>
        <w:t xml:space="preserve">ustawy z dnia 11 września 2019 r. – Prawo zamówień publicznych </w:t>
      </w:r>
      <w:r w:rsidR="00446B14" w:rsidRPr="00446B14">
        <w:rPr>
          <w:rFonts w:ascii="Arial" w:eastAsia="Times New Roman" w:hAnsi="Arial" w:cs="Arial"/>
          <w:kern w:val="0"/>
          <w:sz w:val="20"/>
          <w:szCs w:val="20"/>
          <w:lang w:eastAsia="en-US" w:bidi="ar-SA"/>
        </w:rPr>
        <w:t>(t.j. Dz. U. z 2023 r. poz. 1605 z późn. zm.)</w:t>
      </w:r>
      <w:r w:rsidRPr="00613D87">
        <w:rPr>
          <w:rFonts w:ascii="Arial" w:eastAsia="Times New Roman" w:hAnsi="Arial" w:cs="Arial"/>
          <w:kern w:val="0"/>
          <w:sz w:val="20"/>
          <w:szCs w:val="20"/>
          <w:lang w:eastAsia="en-US" w:bidi="ar-SA"/>
        </w:rPr>
        <w:t>zwanej dalej „ustawą Pzp”,</w:t>
      </w:r>
      <w:r w:rsidRPr="00613D87">
        <w:rPr>
          <w:rFonts w:ascii="Arial" w:eastAsia="Times New Roman" w:hAnsi="Arial" w:cs="Arial"/>
          <w:bCs/>
          <w:kern w:val="0"/>
          <w:sz w:val="20"/>
          <w:szCs w:val="20"/>
          <w:lang w:eastAsia="en-US" w:bidi="ar-SA"/>
        </w:rPr>
        <w:t xml:space="preserve"> oraz aktów wykonawczych do ustawy.</w:t>
      </w:r>
    </w:p>
    <w:p w14:paraId="5A656270"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Wartość zamówienia poniżej progów unijnych w rozumieniu art. 3 ustawy Pzp. </w:t>
      </w:r>
    </w:p>
    <w:p w14:paraId="7E7E52ED"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W zakresie nieuregulowanym niniejszą Specyfikacją Warunków Zamówienia, zwaną dalej </w:t>
      </w:r>
      <w:r w:rsidRPr="00613D87">
        <w:rPr>
          <w:rFonts w:ascii="Arial" w:eastAsia="Times New Roman" w:hAnsi="Arial" w:cs="Arial"/>
          <w:b/>
          <w:bCs/>
          <w:kern w:val="0"/>
          <w:sz w:val="20"/>
          <w:szCs w:val="20"/>
          <w:lang w:eastAsia="en-US" w:bidi="ar-SA"/>
        </w:rPr>
        <w:t>„SWZ”,</w:t>
      </w:r>
      <w:r w:rsidRPr="00613D87">
        <w:rPr>
          <w:rFonts w:ascii="Arial" w:eastAsia="Times New Roman" w:hAnsi="Arial" w:cs="Arial"/>
          <w:bCs/>
          <w:kern w:val="0"/>
          <w:sz w:val="20"/>
          <w:szCs w:val="20"/>
          <w:lang w:eastAsia="en-US" w:bidi="ar-SA"/>
        </w:rPr>
        <w:t xml:space="preserve"> zastosowanie mają przepisy ustawy Pzp. </w:t>
      </w:r>
    </w:p>
    <w:p w14:paraId="4F40520C"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Zamawiający nie przewiduje zawarcia umowy ramowej.</w:t>
      </w:r>
    </w:p>
    <w:p w14:paraId="71986B40"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Zamawiający nie przewiduje wyboru najkorzystniejszej oferty z zastosowaniem aukcji elektronicznej.</w:t>
      </w:r>
    </w:p>
    <w:p w14:paraId="7F576EBB"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Zamawiający nie przewiduje złożenia oferty w postaci katalogów elektronicznych.</w:t>
      </w:r>
    </w:p>
    <w:p w14:paraId="583FFF22"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Zamawiający nie zastrzega możliwości ubiegania się o udzielenie zamówienia wyłącznie przez wykonawców, o których mowa w art. 94 ustawy Pzp.</w:t>
      </w:r>
    </w:p>
    <w:p w14:paraId="2A2B974A"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Zamawiający nie określa dodatkowych wymagań związanych z zatrudnieniem osób, o których mowa w art. 96 ust. 2 pkt 2 ustawy Pzp.</w:t>
      </w:r>
    </w:p>
    <w:p w14:paraId="6557C6D9"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Informacja, czy zamawiający przewiduje wybór najkorzystniejszej oferty z możliwością prowadzenia negocjacji.</w:t>
      </w:r>
    </w:p>
    <w:p w14:paraId="73747248"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nie przewiduje wyboru najkorzystniejszej oferty z możliwością prowadzenia negocjacji.</w:t>
      </w:r>
    </w:p>
    <w:p w14:paraId="5551333C" w14:textId="77777777" w:rsidR="00A814E6" w:rsidRDefault="00613D87" w:rsidP="00A814E6">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Opis przedmiotu zamówienia.</w:t>
      </w:r>
    </w:p>
    <w:p w14:paraId="27276109" w14:textId="77777777" w:rsidR="00A814E6" w:rsidRPr="00A814E6" w:rsidRDefault="00613D87" w:rsidP="00A814E6">
      <w:pPr>
        <w:pStyle w:val="Akapitzlist"/>
        <w:numPr>
          <w:ilvl w:val="1"/>
          <w:numId w:val="21"/>
        </w:numPr>
        <w:spacing w:before="120" w:after="120"/>
        <w:jc w:val="both"/>
        <w:outlineLvl w:val="3"/>
        <w:rPr>
          <w:rFonts w:ascii="Arial" w:eastAsia="Times New Roman" w:hAnsi="Arial" w:cs="Arial"/>
          <w:b/>
          <w:sz w:val="20"/>
          <w:szCs w:val="20"/>
        </w:rPr>
      </w:pPr>
      <w:r w:rsidRPr="00A814E6">
        <w:rPr>
          <w:rFonts w:ascii="Arial" w:eastAsia="Times New Roman" w:hAnsi="Arial" w:cs="Arial"/>
          <w:sz w:val="20"/>
          <w:szCs w:val="20"/>
          <w:lang w:eastAsia="pl-PL"/>
        </w:rPr>
        <w:t xml:space="preserve">Przedmiotem zamówienia są </w:t>
      </w:r>
      <w:r w:rsidRPr="00A814E6">
        <w:rPr>
          <w:rFonts w:ascii="Arial" w:eastAsia="Times New Roman" w:hAnsi="Arial" w:cs="Arial"/>
          <w:bCs/>
          <w:sz w:val="20"/>
          <w:lang w:eastAsia="pl-PL"/>
        </w:rPr>
        <w:t>roboty budowlane pn.:</w:t>
      </w:r>
      <w:r w:rsidR="00A814E6">
        <w:rPr>
          <w:rFonts w:ascii="Arial" w:eastAsia="Times New Roman" w:hAnsi="Arial" w:cs="Arial"/>
          <w:b/>
          <w:color w:val="FF0000"/>
          <w:sz w:val="20"/>
          <w:szCs w:val="24"/>
          <w:lang w:eastAsia="pl-PL"/>
        </w:rPr>
        <w:t xml:space="preserve"> </w:t>
      </w:r>
      <w:r w:rsidR="00A814E6" w:rsidRPr="00A814E6">
        <w:rPr>
          <w:b/>
          <w:bCs/>
        </w:rPr>
        <w:t xml:space="preserve">Przedszkola marzeń- prace remontowo </w:t>
      </w:r>
      <w:r w:rsidR="00A814E6" w:rsidRPr="00A814E6">
        <w:rPr>
          <w:rFonts w:ascii="Arial" w:hAnsi="Arial" w:cs="Arial"/>
          <w:b/>
          <w:bCs/>
          <w:sz w:val="20"/>
          <w:szCs w:val="20"/>
        </w:rPr>
        <w:t>modernizacyjne w dwóch Oddziałach Wychowania Przedszkolnego Gminy Debrzno :</w:t>
      </w:r>
    </w:p>
    <w:p w14:paraId="2CC260C0" w14:textId="77777777" w:rsidR="00A814E6" w:rsidRPr="00A814E6" w:rsidRDefault="00A814E6" w:rsidP="00A814E6">
      <w:pPr>
        <w:pStyle w:val="Akapitzlist"/>
        <w:spacing w:before="120" w:after="120"/>
        <w:jc w:val="both"/>
        <w:outlineLvl w:val="3"/>
        <w:rPr>
          <w:rFonts w:ascii="Arial" w:eastAsia="Times New Roman" w:hAnsi="Arial" w:cs="Arial"/>
          <w:b/>
          <w:sz w:val="20"/>
          <w:szCs w:val="20"/>
        </w:rPr>
      </w:pPr>
    </w:p>
    <w:p w14:paraId="38066E5B" w14:textId="53B1C1CA" w:rsidR="00A814E6" w:rsidRPr="00A814E6" w:rsidRDefault="00A814E6" w:rsidP="00A814E6">
      <w:pPr>
        <w:pStyle w:val="Akapitzlist"/>
        <w:spacing w:before="120" w:after="120"/>
        <w:jc w:val="both"/>
        <w:outlineLvl w:val="3"/>
        <w:rPr>
          <w:rFonts w:ascii="Arial" w:eastAsia="Times New Roman" w:hAnsi="Arial" w:cs="Arial"/>
          <w:b/>
          <w:sz w:val="20"/>
          <w:szCs w:val="20"/>
        </w:rPr>
      </w:pPr>
      <w:r w:rsidRPr="00A814E6">
        <w:rPr>
          <w:rFonts w:ascii="Arial" w:hAnsi="Arial" w:cs="Arial"/>
          <w:b/>
          <w:bCs/>
          <w:sz w:val="20"/>
          <w:szCs w:val="20"/>
        </w:rPr>
        <w:t xml:space="preserve">Część I: </w:t>
      </w:r>
      <w:r w:rsidRPr="00A814E6">
        <w:rPr>
          <w:rFonts w:ascii="Arial" w:hAnsi="Arial" w:cs="Arial"/>
          <w:sz w:val="20"/>
          <w:szCs w:val="20"/>
        </w:rPr>
        <w:t>Dostosowanie istniejącej bazy lokalowej – 1 sali i zaplecza do potrzeb nowo tworzonych miejsc wychowania przedszkolnego w Szkole Podstawowej w Debrznie</w:t>
      </w:r>
      <w:r>
        <w:rPr>
          <w:rFonts w:ascii="Arial" w:hAnsi="Arial" w:cs="Arial"/>
          <w:sz w:val="20"/>
          <w:szCs w:val="20"/>
        </w:rPr>
        <w:t xml:space="preserve">. </w:t>
      </w:r>
      <w:r w:rsidR="00F45DB8" w:rsidRPr="00F45DB8">
        <w:rPr>
          <w:rFonts w:ascii="Arial" w:hAnsi="Arial" w:cs="Arial"/>
          <w:sz w:val="20"/>
          <w:szCs w:val="20"/>
        </w:rPr>
        <w:t xml:space="preserve">Zamówienie obejmuje takie roboty </w:t>
      </w:r>
      <w:r w:rsidR="00F45DB8" w:rsidRPr="00F45DB8">
        <w:rPr>
          <w:rFonts w:ascii="Arial" w:hAnsi="Arial" w:cs="Arial"/>
          <w:sz w:val="20"/>
          <w:szCs w:val="20"/>
        </w:rPr>
        <w:lastRenderedPageBreak/>
        <w:t>budowlane jak remont posadzki, ścian, sufitu, stolarkę drzwiową wewnętrzną, remont instalacji elektrycznej.</w:t>
      </w:r>
    </w:p>
    <w:p w14:paraId="23F4DB23" w14:textId="77777777" w:rsidR="00F45DB8" w:rsidRDefault="00A814E6" w:rsidP="00F45DB8">
      <w:pPr>
        <w:pStyle w:val="Akapitzlist"/>
        <w:ind w:left="792"/>
        <w:rPr>
          <w:rFonts w:ascii="Arial" w:hAnsi="Arial" w:cs="Arial"/>
          <w:sz w:val="20"/>
          <w:szCs w:val="20"/>
        </w:rPr>
      </w:pPr>
      <w:r w:rsidRPr="00A814E6">
        <w:rPr>
          <w:rFonts w:ascii="Arial" w:eastAsia="Times New Roman" w:hAnsi="Arial" w:cs="Arial"/>
          <w:b/>
          <w:sz w:val="20"/>
          <w:szCs w:val="20"/>
          <w:lang w:eastAsia="pl-PL"/>
        </w:rPr>
        <w:t xml:space="preserve">Część II: </w:t>
      </w:r>
      <w:r w:rsidRPr="00A814E6">
        <w:rPr>
          <w:rFonts w:ascii="Arial" w:hAnsi="Arial" w:cs="Arial"/>
          <w:sz w:val="20"/>
          <w:szCs w:val="20"/>
        </w:rPr>
        <w:t>Modernizacja łazienki do potrzeb dzieci z niepełnosprawnościami w OWP w Szkole Podstawowej w Myśligoszczy</w:t>
      </w:r>
      <w:r>
        <w:rPr>
          <w:rFonts w:ascii="Arial" w:hAnsi="Arial" w:cs="Arial"/>
          <w:sz w:val="20"/>
          <w:szCs w:val="20"/>
        </w:rPr>
        <w:t xml:space="preserve">. </w:t>
      </w:r>
      <w:r w:rsidR="00F45DB8" w:rsidRPr="00F45DB8">
        <w:rPr>
          <w:rFonts w:ascii="Arial" w:hAnsi="Arial" w:cs="Arial"/>
          <w:sz w:val="20"/>
          <w:szCs w:val="20"/>
        </w:rPr>
        <w:t>Zamówienie obejmuje remont takich elementów jak: ściany, sufit, podłoga, stolarka okienna i drzwiowa, instalacje wewnętrzne: wodociągowa i kanalizacyjna, armatura, instalację wentylacji, elektryczną i teletechniczną</w:t>
      </w:r>
      <w:r w:rsidR="00F45DB8">
        <w:rPr>
          <w:rFonts w:ascii="Arial" w:hAnsi="Arial" w:cs="Arial"/>
          <w:sz w:val="20"/>
          <w:szCs w:val="20"/>
        </w:rPr>
        <w:t xml:space="preserve">. </w:t>
      </w:r>
    </w:p>
    <w:p w14:paraId="0314A837" w14:textId="77777777" w:rsidR="00F45DB8" w:rsidRDefault="00F45DB8" w:rsidP="00F45DB8">
      <w:pPr>
        <w:pStyle w:val="Akapitzlist"/>
        <w:ind w:left="792"/>
        <w:rPr>
          <w:rFonts w:ascii="Arial" w:eastAsia="Times New Roman" w:hAnsi="Arial" w:cs="Arial"/>
          <w:b/>
          <w:sz w:val="20"/>
          <w:szCs w:val="20"/>
          <w:lang w:eastAsia="pl-PL"/>
        </w:rPr>
      </w:pPr>
    </w:p>
    <w:p w14:paraId="20664D1B" w14:textId="238F2980" w:rsidR="00F45DB8" w:rsidRDefault="00C80A34" w:rsidP="00F45DB8">
      <w:pPr>
        <w:pStyle w:val="Akapitzlist"/>
        <w:numPr>
          <w:ilvl w:val="1"/>
          <w:numId w:val="21"/>
        </w:numPr>
        <w:rPr>
          <w:rFonts w:ascii="Arial" w:eastAsia="Times New Roman" w:hAnsi="Arial" w:cs="Arial"/>
          <w:bCs/>
          <w:sz w:val="20"/>
          <w:szCs w:val="20"/>
        </w:rPr>
      </w:pPr>
      <w:r w:rsidRPr="00912B82">
        <w:rPr>
          <w:rFonts w:ascii="Arial" w:eastAsia="Times New Roman" w:hAnsi="Arial" w:cs="Arial"/>
          <w:bCs/>
          <w:sz w:val="20"/>
          <w:szCs w:val="20"/>
        </w:rPr>
        <w:t xml:space="preserve">Zamówienie realizowane jest w </w:t>
      </w:r>
      <w:r w:rsidR="004B2C04" w:rsidRPr="00912B82">
        <w:rPr>
          <w:rFonts w:ascii="Arial" w:eastAsia="Times New Roman" w:hAnsi="Arial" w:cs="Arial"/>
          <w:bCs/>
          <w:sz w:val="20"/>
          <w:szCs w:val="20"/>
        </w:rPr>
        <w:t>ramach projektu pn.</w:t>
      </w:r>
      <w:r w:rsidR="00912B82">
        <w:rPr>
          <w:rFonts w:ascii="Arial" w:eastAsia="Times New Roman" w:hAnsi="Arial" w:cs="Arial"/>
          <w:bCs/>
          <w:sz w:val="20"/>
          <w:szCs w:val="20"/>
        </w:rPr>
        <w:t xml:space="preserve"> </w:t>
      </w:r>
      <w:r w:rsidR="00912B82" w:rsidRPr="00912B82">
        <w:rPr>
          <w:rFonts w:ascii="Arial" w:eastAsia="Times New Roman" w:hAnsi="Arial" w:cs="Arial"/>
          <w:bCs/>
          <w:sz w:val="20"/>
          <w:szCs w:val="20"/>
        </w:rPr>
        <w:t>„ PRZEDSZKOLA MARZEŃ  w Gminie Debrzno” nr projektu FEPM.05.07-IZ.00-0010/23 współfinansowanego ze środków Europejskiego Funduszu Społecznego Plus (EFS+), Priorytet 5. Fundusze europejskie dla silnego społecznie Pomorza EFS +, Działanie 5.7 Edukacja przedszkolna w ramach programu Fundusze Europejskie dla Pomorza 2021-2027 (FEP 2021-2027).</w:t>
      </w:r>
    </w:p>
    <w:p w14:paraId="0AD443B1" w14:textId="53AFF567" w:rsidR="00912B82" w:rsidRPr="00F45DB8" w:rsidRDefault="00613D87" w:rsidP="00BA762A">
      <w:pPr>
        <w:pStyle w:val="Akapitzlist"/>
        <w:ind w:left="792"/>
        <w:jc w:val="both"/>
        <w:rPr>
          <w:rFonts w:ascii="Arial" w:eastAsia="Times New Roman" w:hAnsi="Arial" w:cs="Arial"/>
          <w:bCs/>
          <w:sz w:val="20"/>
          <w:szCs w:val="20"/>
        </w:rPr>
      </w:pPr>
      <w:r w:rsidRPr="00F45DB8">
        <w:rPr>
          <w:rFonts w:ascii="Arial" w:eastAsia="Times New Roman" w:hAnsi="Arial" w:cs="Arial"/>
          <w:bCs/>
          <w:sz w:val="20"/>
          <w:szCs w:val="20"/>
        </w:rPr>
        <w:t xml:space="preserve">Przedmiot zamówienia szczegółowo został określony w opisie przedmiotu zamówienia </w:t>
      </w:r>
      <w:bookmarkStart w:id="3" w:name="_Hlk69843048"/>
      <w:r w:rsidRPr="00F45DB8">
        <w:rPr>
          <w:rFonts w:ascii="Arial" w:eastAsia="Times New Roman" w:hAnsi="Arial" w:cs="Arial"/>
          <w:bCs/>
          <w:sz w:val="20"/>
          <w:szCs w:val="20"/>
        </w:rPr>
        <w:t>stanowiącym załącznik nr 9 do SWZ</w:t>
      </w:r>
      <w:bookmarkEnd w:id="3"/>
      <w:r w:rsidRPr="00F45DB8">
        <w:rPr>
          <w:rFonts w:ascii="Arial" w:eastAsia="Times New Roman" w:hAnsi="Arial" w:cs="Arial"/>
          <w:bCs/>
          <w:sz w:val="20"/>
          <w:szCs w:val="20"/>
        </w:rPr>
        <w:t xml:space="preserve">, </w:t>
      </w:r>
      <w:r w:rsidR="00C80A34" w:rsidRPr="00F45DB8">
        <w:rPr>
          <w:rFonts w:ascii="Arial" w:eastAsia="Times New Roman" w:hAnsi="Arial" w:cs="Arial"/>
          <w:bCs/>
          <w:sz w:val="20"/>
          <w:szCs w:val="20"/>
        </w:rPr>
        <w:t>przedmiarze robót budowlanych, specyfikacji technicznej wykonania i odbioru robót stanowiących</w:t>
      </w:r>
      <w:r w:rsidR="0039008F" w:rsidRPr="00F45DB8">
        <w:rPr>
          <w:rFonts w:ascii="Arial" w:eastAsia="Times New Roman" w:hAnsi="Arial" w:cs="Arial"/>
          <w:bCs/>
          <w:sz w:val="20"/>
          <w:szCs w:val="20"/>
        </w:rPr>
        <w:t xml:space="preserve"> </w:t>
      </w:r>
      <w:r w:rsidRPr="00F45DB8">
        <w:rPr>
          <w:rFonts w:ascii="Arial" w:eastAsia="Times New Roman" w:hAnsi="Arial" w:cs="Arial"/>
          <w:bCs/>
          <w:sz w:val="20"/>
          <w:szCs w:val="20"/>
        </w:rPr>
        <w:t>załącznik nr 10 do SWZ</w:t>
      </w:r>
      <w:r w:rsidR="00437A55" w:rsidRPr="00F45DB8">
        <w:rPr>
          <w:rFonts w:ascii="Arial" w:eastAsia="Times New Roman" w:hAnsi="Arial" w:cs="Arial"/>
          <w:bCs/>
          <w:sz w:val="20"/>
          <w:szCs w:val="20"/>
        </w:rPr>
        <w:t>,</w:t>
      </w:r>
      <w:r w:rsidRPr="00F45DB8">
        <w:rPr>
          <w:rFonts w:ascii="Arial" w:eastAsia="Times New Roman" w:hAnsi="Arial" w:cs="Arial"/>
          <w:bCs/>
          <w:sz w:val="20"/>
          <w:szCs w:val="20"/>
        </w:rPr>
        <w:t xml:space="preserve"> oraz</w:t>
      </w:r>
      <w:r w:rsidRPr="00F45DB8">
        <w:rPr>
          <w:rFonts w:ascii="Arial" w:eastAsia="Times New Roman" w:hAnsi="Arial" w:cs="Arial"/>
          <w:sz w:val="20"/>
          <w:szCs w:val="20"/>
        </w:rPr>
        <w:t xml:space="preserve"> projektowanych  postanowieniach umownych </w:t>
      </w:r>
      <w:r w:rsidRPr="00F45DB8">
        <w:rPr>
          <w:rFonts w:ascii="Arial" w:eastAsia="Times New Roman" w:hAnsi="Arial" w:cs="Arial"/>
          <w:bCs/>
          <w:sz w:val="20"/>
          <w:szCs w:val="20"/>
        </w:rPr>
        <w:t xml:space="preserve">stanowiących załączniki  nr 7 do SWZ. </w:t>
      </w:r>
    </w:p>
    <w:p w14:paraId="6CD6BB1B" w14:textId="3B2B6526" w:rsidR="003D754A" w:rsidRPr="00912B82" w:rsidRDefault="003D754A" w:rsidP="00F45DB8">
      <w:pPr>
        <w:pStyle w:val="Akapitzlist"/>
        <w:numPr>
          <w:ilvl w:val="1"/>
          <w:numId w:val="22"/>
        </w:numPr>
        <w:jc w:val="both"/>
        <w:rPr>
          <w:rFonts w:ascii="Arial" w:eastAsia="Times New Roman" w:hAnsi="Arial" w:cs="Arial"/>
          <w:bCs/>
          <w:sz w:val="20"/>
          <w:szCs w:val="20"/>
        </w:rPr>
      </w:pPr>
      <w:r w:rsidRPr="00912B82">
        <w:rPr>
          <w:rFonts w:ascii="Arial" w:eastAsia="Times New Roman" w:hAnsi="Arial" w:cs="Arial"/>
          <w:bCs/>
          <w:sz w:val="20"/>
          <w:szCs w:val="20"/>
        </w:rPr>
        <w:t xml:space="preserve">Zgodnie z art. 99 ust. 5 Pzp Zamawiający w niniejszym postępowaniu dopuszcza składanie ofert równoważnych, a wszelkie towary (materiały i urządzenia) określone w dokumentacji projektowej i specyfikacjach technicznych wykonania i odbioru robót budowlanych, pochodzące od konkretnych producentów są określone minimalnymi parametrami technicznymi i użytkowymi, jakim muszą odpowiadać towary, aby spełnić wymagania stawiane przez Zamawiającego. Wykonawca może powołać się w ofercie na zastosowanie towarów (materiałów i urządzeń) równoważnych opisywanych w </w:t>
      </w:r>
      <w:r w:rsidR="002562CF" w:rsidRPr="00912B82">
        <w:rPr>
          <w:rFonts w:ascii="Arial" w:eastAsia="Times New Roman" w:hAnsi="Arial" w:cs="Arial"/>
          <w:bCs/>
          <w:sz w:val="20"/>
          <w:szCs w:val="20"/>
        </w:rPr>
        <w:t>dokumentacji technicznej</w:t>
      </w:r>
      <w:r w:rsidRPr="00912B82">
        <w:rPr>
          <w:rFonts w:ascii="Arial" w:eastAsia="Times New Roman" w:hAnsi="Arial" w:cs="Arial"/>
          <w:bCs/>
          <w:sz w:val="20"/>
          <w:szCs w:val="20"/>
        </w:rPr>
        <w:t>, składając określony Wykaz towarów (materiałów i urządzeń) równoważnych wraz z dowodami - dokumentami, o których mowa w pkt 12.</w:t>
      </w:r>
      <w:r w:rsidR="001A43A6" w:rsidRPr="00912B82">
        <w:rPr>
          <w:rFonts w:ascii="Arial" w:eastAsia="Times New Roman" w:hAnsi="Arial" w:cs="Arial"/>
          <w:bCs/>
          <w:sz w:val="20"/>
          <w:szCs w:val="20"/>
        </w:rPr>
        <w:t>3.7</w:t>
      </w:r>
      <w:r w:rsidRPr="00912B82">
        <w:rPr>
          <w:rFonts w:ascii="Arial" w:eastAsia="Times New Roman" w:hAnsi="Arial" w:cs="Arial"/>
          <w:bCs/>
          <w:sz w:val="20"/>
          <w:szCs w:val="20"/>
        </w:rPr>
        <w:t>. W takim przypadku Wykonawca jest obowiązany wykazać, że oferowane przez niego towary (materiały i urządzenia), spełniają określone przez Zamawiającego wymagania (kryteria równoważności).</w:t>
      </w:r>
    </w:p>
    <w:p w14:paraId="04D4DB52" w14:textId="77777777" w:rsidR="003D754A" w:rsidRPr="001A43A6" w:rsidRDefault="003D754A" w:rsidP="00F45DB8">
      <w:pPr>
        <w:widowControl/>
        <w:numPr>
          <w:ilvl w:val="1"/>
          <w:numId w:val="22"/>
        </w:numPr>
        <w:suppressAutoHyphens w:val="0"/>
        <w:spacing w:before="120" w:after="200" w:line="276" w:lineRule="auto"/>
        <w:contextualSpacing/>
        <w:jc w:val="both"/>
        <w:outlineLvl w:val="3"/>
        <w:rPr>
          <w:rFonts w:ascii="Arial" w:eastAsia="Times New Roman" w:hAnsi="Arial" w:cs="Arial"/>
          <w:bCs/>
          <w:color w:val="000000" w:themeColor="text1"/>
          <w:kern w:val="0"/>
          <w:sz w:val="20"/>
          <w:szCs w:val="20"/>
          <w:lang w:eastAsia="en-US" w:bidi="ar-SA"/>
        </w:rPr>
      </w:pPr>
      <w:r w:rsidRPr="003D754A">
        <w:rPr>
          <w:rFonts w:ascii="Arial" w:eastAsia="Times New Roman" w:hAnsi="Arial" w:cs="Arial"/>
          <w:bCs/>
          <w:kern w:val="0"/>
          <w:sz w:val="20"/>
          <w:szCs w:val="20"/>
          <w:lang w:eastAsia="en-US" w:bidi="ar-SA"/>
        </w:rPr>
        <w:t xml:space="preserve">Wszędzie tam gdzie w specyfikacjach technicznych wykonania i odbioru robót budowlanych, Zamawiający opisuje przedmiot zamówienia przez odniesienie do norm, Zamawiający dopuszcza zgodnie z art. 101 ust. 4 ustawy Pzp, rozwiązania równoważne opisywanym w wyżej wymienionych normach, co oznacza że odniesieniu takiemu każdorazowo towarzyszą wyrazy „lub równoważne”. W takim przypadku Wykonawca jest obowiązany wykazać, że oferowane przez niego rozwiązania równoważne spełniają określone przez Zamawiającego wymagania, składając Opis rozwiązań </w:t>
      </w:r>
      <w:r w:rsidRPr="001A43A6">
        <w:rPr>
          <w:rFonts w:ascii="Arial" w:eastAsia="Times New Roman" w:hAnsi="Arial" w:cs="Arial"/>
          <w:bCs/>
          <w:color w:val="000000" w:themeColor="text1"/>
          <w:kern w:val="0"/>
          <w:sz w:val="20"/>
          <w:szCs w:val="20"/>
          <w:lang w:eastAsia="en-US" w:bidi="ar-SA"/>
        </w:rPr>
        <w:t>równoważnych, wraz z dokumentami - dowodami, o których mowa w pkt 12.</w:t>
      </w:r>
      <w:r w:rsidR="001A43A6" w:rsidRPr="001A43A6">
        <w:rPr>
          <w:rFonts w:ascii="Arial" w:eastAsia="Times New Roman" w:hAnsi="Arial" w:cs="Arial"/>
          <w:bCs/>
          <w:color w:val="000000" w:themeColor="text1"/>
          <w:kern w:val="0"/>
          <w:sz w:val="20"/>
          <w:szCs w:val="20"/>
          <w:lang w:eastAsia="en-US" w:bidi="ar-SA"/>
        </w:rPr>
        <w:t>3</w:t>
      </w:r>
      <w:r w:rsidRPr="001A43A6">
        <w:rPr>
          <w:rFonts w:ascii="Arial" w:eastAsia="Times New Roman" w:hAnsi="Arial" w:cs="Arial"/>
          <w:bCs/>
          <w:color w:val="000000" w:themeColor="text1"/>
          <w:kern w:val="0"/>
          <w:sz w:val="20"/>
          <w:szCs w:val="20"/>
          <w:lang w:eastAsia="en-US" w:bidi="ar-SA"/>
        </w:rPr>
        <w:t>.</w:t>
      </w:r>
      <w:r w:rsidR="001A43A6" w:rsidRPr="001A43A6">
        <w:rPr>
          <w:rFonts w:ascii="Arial" w:eastAsia="Times New Roman" w:hAnsi="Arial" w:cs="Arial"/>
          <w:bCs/>
          <w:color w:val="000000" w:themeColor="text1"/>
          <w:kern w:val="0"/>
          <w:sz w:val="20"/>
          <w:szCs w:val="20"/>
          <w:lang w:eastAsia="en-US" w:bidi="ar-SA"/>
        </w:rPr>
        <w:t>8</w:t>
      </w:r>
      <w:r w:rsidRPr="001A43A6">
        <w:rPr>
          <w:rFonts w:ascii="Arial" w:eastAsia="Times New Roman" w:hAnsi="Arial" w:cs="Arial"/>
          <w:bCs/>
          <w:color w:val="000000" w:themeColor="text1"/>
          <w:kern w:val="0"/>
          <w:sz w:val="20"/>
          <w:szCs w:val="20"/>
          <w:lang w:eastAsia="en-US" w:bidi="ar-SA"/>
        </w:rPr>
        <w:t>.</w:t>
      </w:r>
    </w:p>
    <w:p w14:paraId="74EE8A77" w14:textId="77777777" w:rsidR="00CD5797" w:rsidRPr="00CD5797" w:rsidRDefault="00613D87" w:rsidP="00F45DB8">
      <w:pPr>
        <w:widowControl/>
        <w:numPr>
          <w:ilvl w:val="1"/>
          <w:numId w:val="22"/>
        </w:numPr>
        <w:suppressAutoHyphens w:val="0"/>
        <w:spacing w:before="120" w:after="120" w:line="276" w:lineRule="auto"/>
        <w:contextualSpacing/>
        <w:jc w:val="both"/>
        <w:outlineLvl w:val="3"/>
        <w:rPr>
          <w:rFonts w:ascii="Arial" w:eastAsia="Times New Roman" w:hAnsi="Arial" w:cs="Arial"/>
          <w:b/>
          <w:color w:val="FF0000"/>
          <w:kern w:val="0"/>
          <w:sz w:val="20"/>
          <w:szCs w:val="20"/>
          <w:lang w:eastAsia="pl-PL" w:bidi="ar-SA"/>
        </w:rPr>
      </w:pPr>
      <w:r w:rsidRPr="001A43A6">
        <w:rPr>
          <w:rFonts w:ascii="Arial" w:eastAsia="Times New Roman" w:hAnsi="Arial" w:cs="Arial"/>
          <w:bCs/>
          <w:color w:val="000000" w:themeColor="text1"/>
          <w:kern w:val="0"/>
          <w:sz w:val="20"/>
          <w:szCs w:val="20"/>
          <w:lang w:eastAsia="en-US" w:bidi="ar-SA"/>
        </w:rPr>
        <w:t>Wspólny słownik CPV: Główny Przedmiot</w:t>
      </w:r>
    </w:p>
    <w:p w14:paraId="7E42E17A" w14:textId="77777777" w:rsidR="005B3B53" w:rsidRPr="00CD5797" w:rsidRDefault="005B3B53" w:rsidP="00CD5797">
      <w:pPr>
        <w:widowControl/>
        <w:suppressAutoHyphens w:val="0"/>
        <w:ind w:left="360"/>
        <w:contextualSpacing/>
        <w:jc w:val="both"/>
        <w:outlineLvl w:val="3"/>
        <w:rPr>
          <w:rFonts w:ascii="Arial" w:eastAsia="Times New Roman" w:hAnsi="Arial" w:cs="Arial"/>
          <w:b/>
          <w:color w:val="FF0000"/>
          <w:kern w:val="0"/>
          <w:sz w:val="20"/>
          <w:szCs w:val="20"/>
          <w:lang w:eastAsia="pl-PL" w:bidi="ar-SA"/>
        </w:rPr>
      </w:pPr>
      <w:r w:rsidRPr="00CD5797">
        <w:rPr>
          <w:rFonts w:ascii="Arial" w:eastAsia="Times New Roman" w:hAnsi="Arial" w:cs="Arial"/>
          <w:b/>
          <w:kern w:val="0"/>
          <w:sz w:val="20"/>
          <w:szCs w:val="20"/>
          <w:lang w:eastAsia="en-US" w:bidi="ar-SA"/>
        </w:rPr>
        <w:t>45000000-7 Prace budowlane</w:t>
      </w:r>
    </w:p>
    <w:p w14:paraId="66D0F509" w14:textId="77777777" w:rsidR="00CD5797" w:rsidRPr="00CD5797" w:rsidRDefault="00CD5797" w:rsidP="00CD5797">
      <w:pPr>
        <w:pStyle w:val="Akapitzlist"/>
        <w:spacing w:after="0" w:line="240" w:lineRule="auto"/>
        <w:ind w:left="360"/>
        <w:rPr>
          <w:b/>
        </w:rPr>
      </w:pPr>
      <w:r w:rsidRPr="00CD5797">
        <w:rPr>
          <w:b/>
        </w:rPr>
        <w:t>45453000-7 Roboty remontowe i renowacyjne</w:t>
      </w:r>
    </w:p>
    <w:p w14:paraId="795553E0" w14:textId="77777777" w:rsidR="00CD5797" w:rsidRPr="00CD5797" w:rsidRDefault="00CD5797" w:rsidP="00CD5797">
      <w:pPr>
        <w:pStyle w:val="Akapitzlist"/>
        <w:spacing w:after="0" w:line="240" w:lineRule="auto"/>
        <w:ind w:left="360"/>
        <w:rPr>
          <w:b/>
        </w:rPr>
      </w:pPr>
      <w:r w:rsidRPr="00CD5797">
        <w:rPr>
          <w:b/>
        </w:rPr>
        <w:t>45442100-8 Roboty malarskie</w:t>
      </w:r>
    </w:p>
    <w:p w14:paraId="597FB102" w14:textId="77777777" w:rsidR="005B3B53" w:rsidRDefault="00CD5797" w:rsidP="00CD5797">
      <w:pPr>
        <w:pStyle w:val="Akapitzlist"/>
        <w:spacing w:after="0" w:line="240" w:lineRule="auto"/>
        <w:ind w:left="360"/>
        <w:jc w:val="both"/>
        <w:outlineLvl w:val="3"/>
        <w:rPr>
          <w:b/>
        </w:rPr>
      </w:pPr>
      <w:r w:rsidRPr="00CD5797">
        <w:rPr>
          <w:b/>
        </w:rPr>
        <w:t>45450000-6 Roboty budowlane wykończeniowe, pozostałe</w:t>
      </w:r>
    </w:p>
    <w:p w14:paraId="34609F53" w14:textId="266560C4" w:rsidR="00AB2380" w:rsidRPr="00AD0DE6" w:rsidRDefault="00AB2380" w:rsidP="00CD5797">
      <w:pPr>
        <w:pStyle w:val="Akapitzlist"/>
        <w:spacing w:after="0" w:line="240" w:lineRule="auto"/>
        <w:ind w:left="360"/>
        <w:jc w:val="both"/>
        <w:outlineLvl w:val="3"/>
        <w:rPr>
          <w:rFonts w:ascii="Arial" w:eastAsia="Times New Roman" w:hAnsi="Arial" w:cs="Arial"/>
          <w:b/>
          <w:sz w:val="20"/>
          <w:szCs w:val="20"/>
          <w:lang w:eastAsia="pl-PL"/>
        </w:rPr>
      </w:pPr>
      <w:r w:rsidRPr="00AD0DE6">
        <w:rPr>
          <w:rFonts w:ascii="Arial" w:eastAsia="Times New Roman" w:hAnsi="Arial" w:cs="Arial"/>
          <w:b/>
          <w:sz w:val="20"/>
          <w:szCs w:val="20"/>
          <w:lang w:eastAsia="pl-PL"/>
        </w:rPr>
        <w:t>453</w:t>
      </w:r>
      <w:r w:rsidR="008C784B">
        <w:rPr>
          <w:rFonts w:ascii="Arial" w:eastAsia="Times New Roman" w:hAnsi="Arial" w:cs="Arial"/>
          <w:b/>
          <w:sz w:val="20"/>
          <w:szCs w:val="20"/>
          <w:lang w:eastAsia="pl-PL"/>
        </w:rPr>
        <w:t>0</w:t>
      </w:r>
      <w:r w:rsidRPr="00AD0DE6">
        <w:rPr>
          <w:rFonts w:ascii="Arial" w:eastAsia="Times New Roman" w:hAnsi="Arial" w:cs="Arial"/>
          <w:b/>
          <w:sz w:val="20"/>
          <w:szCs w:val="20"/>
          <w:lang w:eastAsia="pl-PL"/>
        </w:rPr>
        <w:t>0000-</w:t>
      </w:r>
      <w:r w:rsidR="008C784B">
        <w:rPr>
          <w:rFonts w:ascii="Arial" w:eastAsia="Times New Roman" w:hAnsi="Arial" w:cs="Arial"/>
          <w:b/>
          <w:sz w:val="20"/>
          <w:szCs w:val="20"/>
          <w:lang w:eastAsia="pl-PL"/>
        </w:rPr>
        <w:t>0</w:t>
      </w:r>
      <w:r w:rsidRPr="00AD0DE6">
        <w:rPr>
          <w:rFonts w:ascii="Arial" w:eastAsia="Times New Roman" w:hAnsi="Arial" w:cs="Arial"/>
          <w:b/>
          <w:sz w:val="20"/>
          <w:szCs w:val="20"/>
          <w:lang w:eastAsia="pl-PL"/>
        </w:rPr>
        <w:t xml:space="preserve"> Roboty instalacyjne </w:t>
      </w:r>
      <w:r w:rsidR="008C784B">
        <w:rPr>
          <w:rFonts w:ascii="Arial" w:eastAsia="Times New Roman" w:hAnsi="Arial" w:cs="Arial"/>
          <w:b/>
          <w:sz w:val="20"/>
          <w:szCs w:val="20"/>
          <w:lang w:eastAsia="pl-PL"/>
        </w:rPr>
        <w:t>w budynkach</w:t>
      </w:r>
    </w:p>
    <w:p w14:paraId="1B6CDCC3" w14:textId="21E88972" w:rsidR="00AB2380" w:rsidRPr="00AD0DE6" w:rsidRDefault="00AB2380" w:rsidP="00CD5797">
      <w:pPr>
        <w:pStyle w:val="Akapitzlist"/>
        <w:spacing w:after="0" w:line="240" w:lineRule="auto"/>
        <w:ind w:left="360"/>
        <w:jc w:val="both"/>
        <w:outlineLvl w:val="3"/>
        <w:rPr>
          <w:rFonts w:ascii="Arial" w:eastAsia="Times New Roman" w:hAnsi="Arial" w:cs="Arial"/>
          <w:b/>
          <w:sz w:val="20"/>
          <w:szCs w:val="20"/>
          <w:lang w:eastAsia="pl-PL"/>
        </w:rPr>
      </w:pPr>
    </w:p>
    <w:p w14:paraId="12B684A7" w14:textId="77777777" w:rsidR="00613D87" w:rsidRPr="00613D87" w:rsidRDefault="00613D87" w:rsidP="00F45DB8">
      <w:pPr>
        <w:widowControl/>
        <w:numPr>
          <w:ilvl w:val="1"/>
          <w:numId w:val="22"/>
        </w:numPr>
        <w:suppressAutoHyphens w:val="0"/>
        <w:spacing w:line="276" w:lineRule="auto"/>
        <w:ind w:left="709" w:hanging="425"/>
        <w:contextualSpacing/>
        <w:jc w:val="both"/>
        <w:outlineLvl w:val="3"/>
        <w:rPr>
          <w:rFonts w:ascii="Arial" w:eastAsia="Times New Roman" w:hAnsi="Arial" w:cs="Arial"/>
          <w:bCs/>
          <w:kern w:val="0"/>
          <w:sz w:val="20"/>
          <w:szCs w:val="20"/>
          <w:lang w:eastAsia="en-US" w:bidi="ar-SA"/>
        </w:rPr>
      </w:pPr>
      <w:r w:rsidRPr="00AD0DE6">
        <w:rPr>
          <w:rFonts w:ascii="Arial" w:eastAsia="Times New Roman" w:hAnsi="Arial" w:cs="Arial"/>
          <w:bCs/>
          <w:kern w:val="0"/>
          <w:sz w:val="20"/>
          <w:szCs w:val="20"/>
          <w:lang w:eastAsia="en-US" w:bidi="ar-SA"/>
        </w:rPr>
        <w:t xml:space="preserve">Zamawiający, zgodnie z art.95 ustawy Pzp, wymaga </w:t>
      </w:r>
      <w:r w:rsidRPr="00613D87">
        <w:rPr>
          <w:rFonts w:ascii="Arial" w:eastAsia="Times New Roman" w:hAnsi="Arial" w:cs="Arial"/>
          <w:bCs/>
          <w:kern w:val="0"/>
          <w:sz w:val="20"/>
          <w:szCs w:val="20"/>
          <w:lang w:eastAsia="en-US" w:bidi="ar-SA"/>
        </w:rPr>
        <w:t>zatrudnienia na podstawie stosunku pracy przez Wykonawcę lub Podwykonawcę osób wykonujących wskazane poniżej czynności w trakcie realizacji zamówienia, których wykonanie zawiera cechy stosunku pracy określone w art. 22 § ust. 1 ustawy</w:t>
      </w:r>
      <w:r w:rsidR="00F6193F">
        <w:rPr>
          <w:rFonts w:ascii="Arial" w:eastAsia="Times New Roman" w:hAnsi="Arial" w:cs="Arial"/>
          <w:bCs/>
          <w:kern w:val="0"/>
          <w:sz w:val="20"/>
          <w:szCs w:val="20"/>
          <w:lang w:eastAsia="en-US" w:bidi="ar-SA"/>
        </w:rPr>
        <w:t xml:space="preserve"> </w:t>
      </w:r>
      <w:r w:rsidRPr="00613D87">
        <w:rPr>
          <w:rFonts w:ascii="Arial" w:eastAsia="Times New Roman" w:hAnsi="Arial" w:cs="Arial"/>
          <w:bCs/>
          <w:kern w:val="0"/>
          <w:sz w:val="20"/>
          <w:szCs w:val="20"/>
          <w:lang w:eastAsia="en-US" w:bidi="ar-SA"/>
        </w:rPr>
        <w:t>z dnia 26 czerwca 1974r. - Kodeks pracy (</w:t>
      </w:r>
      <w:r w:rsidR="00674E2C" w:rsidRPr="00674E2C">
        <w:rPr>
          <w:rFonts w:ascii="Arial" w:eastAsia="Times New Roman" w:hAnsi="Arial" w:cs="Arial"/>
          <w:bCs/>
          <w:kern w:val="0"/>
          <w:sz w:val="20"/>
          <w:szCs w:val="20"/>
          <w:lang w:eastAsia="en-US" w:bidi="ar-SA"/>
        </w:rPr>
        <w:t>t.j. Dz. U. z 2023 r. poz. 1465</w:t>
      </w:r>
      <w:r w:rsidRPr="00613D87">
        <w:rPr>
          <w:rFonts w:ascii="Arial" w:eastAsia="Times New Roman" w:hAnsi="Arial" w:cs="Arial"/>
          <w:bCs/>
          <w:kern w:val="0"/>
          <w:sz w:val="20"/>
          <w:szCs w:val="20"/>
          <w:lang w:eastAsia="en-US" w:bidi="ar-SA"/>
        </w:rPr>
        <w:t>).</w:t>
      </w:r>
    </w:p>
    <w:p w14:paraId="7F0BB5DC" w14:textId="77777777" w:rsidR="00230846" w:rsidRPr="00964DF9" w:rsidRDefault="00613D87" w:rsidP="00F45DB8">
      <w:pPr>
        <w:widowControl/>
        <w:numPr>
          <w:ilvl w:val="1"/>
          <w:numId w:val="22"/>
        </w:numPr>
        <w:suppressAutoHyphens w:val="0"/>
        <w:spacing w:before="120" w:after="120" w:line="276" w:lineRule="auto"/>
        <w:ind w:left="709" w:hanging="425"/>
        <w:contextualSpacing/>
        <w:jc w:val="both"/>
        <w:outlineLvl w:val="3"/>
        <w:rPr>
          <w:rFonts w:ascii="Arial" w:eastAsia="Times New Roman" w:hAnsi="Arial" w:cs="Arial"/>
          <w:b/>
          <w:bCs/>
          <w:color w:val="FF0000"/>
          <w:kern w:val="0"/>
          <w:sz w:val="20"/>
          <w:szCs w:val="20"/>
          <w:lang w:eastAsia="en-US" w:bidi="ar-SA"/>
        </w:rPr>
      </w:pPr>
      <w:r w:rsidRPr="00613D87">
        <w:rPr>
          <w:rFonts w:ascii="Arial" w:eastAsia="Times New Roman" w:hAnsi="Arial" w:cs="Arial"/>
          <w:bCs/>
          <w:kern w:val="0"/>
          <w:sz w:val="20"/>
          <w:szCs w:val="20"/>
          <w:lang w:eastAsia="en-US" w:bidi="ar-SA"/>
        </w:rPr>
        <w:t xml:space="preserve">Rodzaje czynności związanych z realizacją zamówienia, dla których Zamawiający wymaga zatrudnienia na podstawie stosunku pracy przez Wykonawcę lub Podwykonawcę osób wykonujących czynności w trakcie realizacji zamówienia: </w:t>
      </w:r>
      <w:bookmarkStart w:id="4" w:name="_Hlk167696036"/>
      <w:r w:rsidR="00F6193F">
        <w:rPr>
          <w:rFonts w:ascii="Arial" w:eastAsia="Times New Roman" w:hAnsi="Arial" w:cs="Arial"/>
          <w:b/>
          <w:bCs/>
          <w:kern w:val="0"/>
          <w:sz w:val="20"/>
          <w:szCs w:val="20"/>
          <w:lang w:eastAsia="en-US" w:bidi="ar-SA"/>
        </w:rPr>
        <w:t>prace remontowe objęte zakresem zamówienia</w:t>
      </w:r>
      <w:r w:rsidR="0065247F" w:rsidRPr="0040308E">
        <w:rPr>
          <w:rFonts w:ascii="Arial" w:eastAsia="Times New Roman" w:hAnsi="Arial" w:cs="Arial"/>
          <w:b/>
          <w:bCs/>
          <w:kern w:val="0"/>
          <w:sz w:val="20"/>
          <w:szCs w:val="20"/>
          <w:lang w:eastAsia="en-US" w:bidi="ar-SA"/>
        </w:rPr>
        <w:t xml:space="preserve"> – pracownik ogólnobudowlany.</w:t>
      </w:r>
      <w:bookmarkEnd w:id="4"/>
    </w:p>
    <w:p w14:paraId="7F4CA5CA" w14:textId="77777777" w:rsidR="00613D87" w:rsidRPr="00230846" w:rsidRDefault="00613D87" w:rsidP="00F45DB8">
      <w:pPr>
        <w:widowControl/>
        <w:numPr>
          <w:ilvl w:val="1"/>
          <w:numId w:val="22"/>
        </w:numPr>
        <w:tabs>
          <w:tab w:val="left" w:pos="851"/>
        </w:tabs>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 trakcie realizacji zamówienia Zamawiający uprawniony jest do wykonywania czynności kontr</w:t>
      </w:r>
      <w:r w:rsidRPr="00230846">
        <w:rPr>
          <w:rFonts w:ascii="Arial" w:eastAsia="Times New Roman" w:hAnsi="Arial" w:cs="Arial"/>
          <w:bCs/>
          <w:kern w:val="0"/>
          <w:sz w:val="20"/>
          <w:szCs w:val="20"/>
          <w:lang w:eastAsia="en-US" w:bidi="ar-SA"/>
        </w:rPr>
        <w:t>olnych wobec Wykonawcy odnośnie spełniania przez Wykonawcę lub Podwykonawcę wymogu zatrudnienia na podstawie stosunku pracy osób wykonujących wskazane w punkcie 5.</w:t>
      </w:r>
      <w:r w:rsidR="00674E2C">
        <w:rPr>
          <w:rFonts w:ascii="Arial" w:eastAsia="Times New Roman" w:hAnsi="Arial" w:cs="Arial"/>
          <w:bCs/>
          <w:kern w:val="0"/>
          <w:sz w:val="20"/>
          <w:szCs w:val="20"/>
          <w:lang w:eastAsia="en-US" w:bidi="ar-SA"/>
        </w:rPr>
        <w:t>7</w:t>
      </w:r>
      <w:r w:rsidRPr="00230846">
        <w:rPr>
          <w:rFonts w:ascii="Arial" w:eastAsia="Times New Roman" w:hAnsi="Arial" w:cs="Arial"/>
          <w:bCs/>
          <w:kern w:val="0"/>
          <w:sz w:val="20"/>
          <w:szCs w:val="20"/>
          <w:lang w:eastAsia="en-US" w:bidi="ar-SA"/>
        </w:rPr>
        <w:t xml:space="preserve"> czynności. Zamawiający uprawniony jest w szczególności do:</w:t>
      </w:r>
    </w:p>
    <w:p w14:paraId="3A8133BD" w14:textId="77777777" w:rsidR="00613D87" w:rsidRPr="00613D87" w:rsidRDefault="00613D87" w:rsidP="00F45DB8">
      <w:pPr>
        <w:widowControl/>
        <w:numPr>
          <w:ilvl w:val="2"/>
          <w:numId w:val="22"/>
        </w:numPr>
        <w:suppressAutoHyphens w:val="0"/>
        <w:spacing w:before="120" w:after="120" w:line="276" w:lineRule="auto"/>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lastRenderedPageBreak/>
        <w:t>żądania oświadczeń i dokumentów w zakresie potwierdzenia spełniania ww. wymogów i dokonywania ich oceny,</w:t>
      </w:r>
    </w:p>
    <w:p w14:paraId="09AAAF28" w14:textId="77777777" w:rsidR="00613D87" w:rsidRPr="00613D87" w:rsidRDefault="00613D87" w:rsidP="00F45DB8">
      <w:pPr>
        <w:widowControl/>
        <w:numPr>
          <w:ilvl w:val="2"/>
          <w:numId w:val="22"/>
        </w:numPr>
        <w:suppressAutoHyphens w:val="0"/>
        <w:spacing w:before="120" w:after="120" w:line="276" w:lineRule="auto"/>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żądania wyjaśnień w przypadku wątpliwości w zakresie potwierdzenia spełniania ww. wymogów,</w:t>
      </w:r>
    </w:p>
    <w:p w14:paraId="740E4EAB" w14:textId="77777777" w:rsidR="00613D87" w:rsidRPr="00613D87" w:rsidRDefault="00613D87" w:rsidP="00F45DB8">
      <w:pPr>
        <w:widowControl/>
        <w:numPr>
          <w:ilvl w:val="2"/>
          <w:numId w:val="22"/>
        </w:numPr>
        <w:suppressAutoHyphens w:val="0"/>
        <w:spacing w:before="120" w:after="120" w:line="276" w:lineRule="auto"/>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przeprowadzania kontroli na miejscu wykonywania świadczenia.</w:t>
      </w:r>
    </w:p>
    <w:p w14:paraId="63ECFEB7" w14:textId="77777777" w:rsidR="00613D87" w:rsidRPr="00613D87" w:rsidRDefault="00613D87" w:rsidP="00F45DB8">
      <w:pPr>
        <w:widowControl/>
        <w:numPr>
          <w:ilvl w:val="1"/>
          <w:numId w:val="22"/>
        </w:numPr>
        <w:tabs>
          <w:tab w:val="left" w:pos="993"/>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 trakcie realizacji zamówienia na każde wezwanie Zamawiającego w wyznaczonym w tym wezwaniu terminie Wykonawca przedłoży Zamawiającemu wskazane poniżej dowody</w:t>
      </w:r>
      <w:r w:rsidRPr="00613D87">
        <w:rPr>
          <w:rFonts w:ascii="Arial" w:eastAsia="Times New Roman" w:hAnsi="Arial" w:cs="Arial"/>
          <w:bCs/>
          <w:kern w:val="0"/>
          <w:sz w:val="20"/>
          <w:szCs w:val="20"/>
          <w:lang w:eastAsia="en-US" w:bidi="ar-SA"/>
        </w:rPr>
        <w:br/>
        <w:t>w celu potwierdzenia spełnienia wymogu zatrudnienia na podstawie stosunku pracy przez</w:t>
      </w:r>
      <w:r w:rsidRPr="00613D87">
        <w:rPr>
          <w:rFonts w:ascii="Arial" w:eastAsia="Times New Roman" w:hAnsi="Arial" w:cs="Arial"/>
          <w:bCs/>
          <w:kern w:val="0"/>
          <w:sz w:val="20"/>
          <w:szCs w:val="20"/>
          <w:lang w:eastAsia="en-US" w:bidi="ar-SA"/>
        </w:rPr>
        <w:br/>
        <w:t>Wykonawcę lub Podwykonawcę osób wykonujących wskazane w punkcie 5.</w:t>
      </w:r>
      <w:r w:rsidR="00674E2C">
        <w:rPr>
          <w:rFonts w:ascii="Arial" w:eastAsia="Times New Roman" w:hAnsi="Arial" w:cs="Arial"/>
          <w:bCs/>
          <w:kern w:val="0"/>
          <w:sz w:val="20"/>
          <w:szCs w:val="20"/>
          <w:lang w:eastAsia="en-US" w:bidi="ar-SA"/>
        </w:rPr>
        <w:t>7</w:t>
      </w:r>
      <w:r w:rsidRPr="00613D87">
        <w:rPr>
          <w:rFonts w:ascii="Arial" w:eastAsia="Times New Roman" w:hAnsi="Arial" w:cs="Arial"/>
          <w:bCs/>
          <w:kern w:val="0"/>
          <w:sz w:val="20"/>
          <w:szCs w:val="20"/>
          <w:lang w:eastAsia="en-US" w:bidi="ar-SA"/>
        </w:rPr>
        <w:t xml:space="preserve"> czynności</w:t>
      </w:r>
      <w:r w:rsidRPr="00613D87">
        <w:rPr>
          <w:rFonts w:ascii="Arial" w:eastAsia="Times New Roman" w:hAnsi="Arial" w:cs="Arial"/>
          <w:bCs/>
          <w:kern w:val="0"/>
          <w:sz w:val="20"/>
          <w:szCs w:val="20"/>
          <w:lang w:eastAsia="en-US" w:bidi="ar-SA"/>
        </w:rPr>
        <w:br/>
        <w:t>w trakcie realizacji zamówienia:</w:t>
      </w:r>
    </w:p>
    <w:p w14:paraId="15F4916B" w14:textId="77777777" w:rsidR="00613D87" w:rsidRPr="00613D87" w:rsidRDefault="00613D87" w:rsidP="00F45DB8">
      <w:pPr>
        <w:widowControl/>
        <w:numPr>
          <w:ilvl w:val="2"/>
          <w:numId w:val="22"/>
        </w:numPr>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627B6EAA" w14:textId="77777777" w:rsidR="00613D87" w:rsidRPr="00613D87" w:rsidRDefault="00613D87" w:rsidP="00F45DB8">
      <w:pPr>
        <w:widowControl/>
        <w:numPr>
          <w:ilvl w:val="2"/>
          <w:numId w:val="22"/>
        </w:numPr>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345163D3" w14:textId="77777777" w:rsidR="00613D87" w:rsidRPr="00613D87" w:rsidRDefault="00613D87" w:rsidP="00F45DB8">
      <w:pPr>
        <w:widowControl/>
        <w:numPr>
          <w:ilvl w:val="2"/>
          <w:numId w:val="22"/>
        </w:numPr>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613D87">
        <w:rPr>
          <w:rFonts w:ascii="Arial" w:eastAsia="Times New Roman" w:hAnsi="Arial" w:cs="Arial"/>
          <w:bCs/>
          <w:kern w:val="0"/>
          <w:sz w:val="20"/>
          <w:szCs w:val="20"/>
          <w:vertAlign w:val="superscript"/>
          <w:lang w:eastAsia="en-US" w:bidi="ar-SA"/>
        </w:rPr>
        <w:footnoteReference w:id="1"/>
      </w:r>
      <w:r w:rsidRPr="00613D87">
        <w:rPr>
          <w:rFonts w:ascii="Arial" w:eastAsia="Times New Roman" w:hAnsi="Arial" w:cs="Arial"/>
          <w:bCs/>
          <w:kern w:val="0"/>
          <w:sz w:val="20"/>
          <w:szCs w:val="20"/>
          <w:lang w:eastAsia="en-US" w:bidi="ar-SA"/>
        </w:rPr>
        <w:t xml:space="preserve">  bez adresów, nr PESEL pracowników). Imię i nazwisko pracownika nie podlega anonimizacji. Informacje takie jak: data zawarcia umowy, rodzaj umowy o pracę i wymiar etatu powinny być możliwe do zidentyfikowania;</w:t>
      </w:r>
    </w:p>
    <w:p w14:paraId="316F56FE" w14:textId="77777777" w:rsidR="00613D87" w:rsidRPr="00613D87" w:rsidRDefault="00613D87" w:rsidP="00F45DB8">
      <w:pPr>
        <w:widowControl/>
        <w:numPr>
          <w:ilvl w:val="2"/>
          <w:numId w:val="22"/>
        </w:numPr>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zaświadczenie właściwego oddziału ZUS, potwierdzające opłacanie przez Wykonawcę lub Podwykonawcę składek na ubezpieczenia społeczne i zdrowotne z tytułu zatrudnienia na podstawie stosunku pracy za ostatni okres rozliczeniowy, jeżeli dotyczy;</w:t>
      </w:r>
    </w:p>
    <w:p w14:paraId="176910BD" w14:textId="77777777" w:rsidR="00613D87" w:rsidRPr="00613D87" w:rsidRDefault="00613D87" w:rsidP="00F45DB8">
      <w:pPr>
        <w:widowControl/>
        <w:numPr>
          <w:ilvl w:val="2"/>
          <w:numId w:val="22"/>
        </w:numPr>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34B3DA8F" w14:textId="77777777" w:rsidR="00613D87" w:rsidRPr="00613D87" w:rsidRDefault="00613D87" w:rsidP="00F45DB8">
      <w:pPr>
        <w:widowControl/>
        <w:numPr>
          <w:ilvl w:val="1"/>
          <w:numId w:val="22"/>
        </w:numPr>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 tytułu niespełnienia przez Wykonawcę lub Podwykonawcę wymogu zatrudnienia na podstawie stosunku pracy osób wykonujących wskazane w punkcie 5.</w:t>
      </w:r>
      <w:r w:rsidR="00674E2C">
        <w:rPr>
          <w:rFonts w:ascii="Arial" w:eastAsia="Times New Roman" w:hAnsi="Arial" w:cs="Arial"/>
          <w:bCs/>
          <w:kern w:val="0"/>
          <w:sz w:val="20"/>
          <w:szCs w:val="20"/>
          <w:lang w:eastAsia="en-US" w:bidi="ar-SA"/>
        </w:rPr>
        <w:t>7</w:t>
      </w:r>
      <w:r w:rsidRPr="00613D87">
        <w:rPr>
          <w:rFonts w:ascii="Arial" w:eastAsia="Times New Roman" w:hAnsi="Arial" w:cs="Arial"/>
          <w:bCs/>
          <w:kern w:val="0"/>
          <w:sz w:val="20"/>
          <w:szCs w:val="20"/>
          <w:lang w:eastAsia="en-US" w:bidi="ar-SA"/>
        </w:rPr>
        <w:t xml:space="preserve"> czynności Zamawiający przewiduje sankcj</w:t>
      </w:r>
      <w:r w:rsidR="00E67C6A">
        <w:rPr>
          <w:rFonts w:ascii="Arial" w:eastAsia="Times New Roman" w:hAnsi="Arial" w:cs="Arial"/>
          <w:bCs/>
          <w:kern w:val="0"/>
          <w:sz w:val="20"/>
          <w:szCs w:val="20"/>
          <w:lang w:eastAsia="en-US" w:bidi="ar-SA"/>
        </w:rPr>
        <w:t xml:space="preserve">e określone w </w:t>
      </w:r>
      <w:r w:rsidRPr="00613D87">
        <w:rPr>
          <w:rFonts w:ascii="Arial" w:eastAsia="Times New Roman" w:hAnsi="Arial" w:cs="Arial"/>
          <w:bCs/>
          <w:kern w:val="0"/>
          <w:sz w:val="20"/>
          <w:szCs w:val="20"/>
          <w:lang w:eastAsia="en-US" w:bidi="ar-SA"/>
        </w:rPr>
        <w:t xml:space="preserve"> projektowanych postanowie</w:t>
      </w:r>
      <w:r w:rsidR="00E67C6A">
        <w:rPr>
          <w:rFonts w:ascii="Arial" w:eastAsia="Times New Roman" w:hAnsi="Arial" w:cs="Arial"/>
          <w:bCs/>
          <w:kern w:val="0"/>
          <w:sz w:val="20"/>
          <w:szCs w:val="20"/>
          <w:lang w:eastAsia="en-US" w:bidi="ar-SA"/>
        </w:rPr>
        <w:t>niach</w:t>
      </w:r>
      <w:r w:rsidRPr="00613D87">
        <w:rPr>
          <w:rFonts w:ascii="Arial" w:eastAsia="Times New Roman" w:hAnsi="Arial" w:cs="Arial"/>
          <w:bCs/>
          <w:kern w:val="0"/>
          <w:sz w:val="20"/>
          <w:szCs w:val="20"/>
          <w:lang w:eastAsia="en-US" w:bidi="ar-SA"/>
        </w:rPr>
        <w:t xml:space="preserve"> umowy. </w:t>
      </w:r>
    </w:p>
    <w:p w14:paraId="72D466C1" w14:textId="77777777" w:rsidR="00613D87" w:rsidRPr="00613D87" w:rsidRDefault="00613D87" w:rsidP="00F45DB8">
      <w:pPr>
        <w:widowControl/>
        <w:numPr>
          <w:ilvl w:val="1"/>
          <w:numId w:val="22"/>
        </w:numPr>
        <w:suppressAutoHyphens w:val="0"/>
        <w:spacing w:before="120" w:after="120" w:line="276" w:lineRule="auto"/>
        <w:ind w:left="993"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lastRenderedPageBreak/>
        <w:t>W przypadku uzasadnionych wątpliwości co do przestrzegania prawa pracy przez Wykonawcę lub Podwykonawcę, Zamawiający może zwrócić się o przeprowadzenie kontroli przez Państwową Inspekcje Pracy.</w:t>
      </w:r>
    </w:p>
    <w:p w14:paraId="5976ECE7" w14:textId="77777777" w:rsidR="00613D87" w:rsidRPr="00613D87" w:rsidRDefault="00613D87" w:rsidP="00F45DB8">
      <w:pPr>
        <w:widowControl/>
        <w:numPr>
          <w:ilvl w:val="1"/>
          <w:numId w:val="22"/>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Zam</w:t>
      </w:r>
      <w:r w:rsidR="00AA691A">
        <w:rPr>
          <w:rFonts w:ascii="Arial" w:eastAsia="Times New Roman" w:hAnsi="Arial" w:cs="Arial"/>
          <w:b/>
          <w:kern w:val="0"/>
          <w:sz w:val="20"/>
          <w:szCs w:val="20"/>
          <w:lang w:eastAsia="en-US" w:bidi="ar-SA"/>
        </w:rPr>
        <w:t xml:space="preserve">ówienie </w:t>
      </w:r>
      <w:r w:rsidRPr="00613D87">
        <w:rPr>
          <w:rFonts w:ascii="Arial" w:eastAsia="Times New Roman" w:hAnsi="Arial" w:cs="Arial"/>
          <w:b/>
          <w:kern w:val="0"/>
          <w:sz w:val="20"/>
          <w:szCs w:val="20"/>
          <w:lang w:eastAsia="en-US" w:bidi="ar-SA"/>
        </w:rPr>
        <w:t xml:space="preserve"> </w:t>
      </w:r>
      <w:r w:rsidR="00F6193F">
        <w:rPr>
          <w:rFonts w:ascii="Arial" w:eastAsia="Times New Roman" w:hAnsi="Arial" w:cs="Arial"/>
          <w:b/>
          <w:kern w:val="0"/>
          <w:sz w:val="20"/>
          <w:szCs w:val="20"/>
          <w:lang w:eastAsia="en-US" w:bidi="ar-SA"/>
        </w:rPr>
        <w:t xml:space="preserve">podzielone jest na dwie części. Część I: </w:t>
      </w:r>
      <w:r w:rsidR="00733D32" w:rsidRPr="00A814E6">
        <w:rPr>
          <w:rFonts w:ascii="Arial" w:hAnsi="Arial" w:cs="Arial"/>
          <w:sz w:val="20"/>
          <w:szCs w:val="20"/>
        </w:rPr>
        <w:t>Dostosowanie istniejącej bazy lokalowej – 1 sali i zaplecza do potrzeb nowo tworzonych miejsc wychowania przedszkolnego w Szkole Podstawowej w Debrznie</w:t>
      </w:r>
      <w:r w:rsidR="00733D32">
        <w:rPr>
          <w:rFonts w:ascii="Arial" w:hAnsi="Arial" w:cs="Arial"/>
          <w:sz w:val="20"/>
          <w:szCs w:val="20"/>
        </w:rPr>
        <w:t xml:space="preserve"> </w:t>
      </w:r>
      <w:r w:rsidR="00F6193F">
        <w:rPr>
          <w:rFonts w:ascii="Arial" w:eastAsia="Times New Roman" w:hAnsi="Arial" w:cs="Arial"/>
          <w:b/>
          <w:kern w:val="0"/>
          <w:sz w:val="20"/>
          <w:szCs w:val="20"/>
          <w:lang w:eastAsia="en-US" w:bidi="ar-SA"/>
        </w:rPr>
        <w:t>Część II:</w:t>
      </w:r>
      <w:r w:rsidR="00733D32" w:rsidRPr="00733D32">
        <w:rPr>
          <w:rFonts w:ascii="Arial" w:hAnsi="Arial" w:cs="Arial"/>
          <w:sz w:val="20"/>
          <w:szCs w:val="20"/>
        </w:rPr>
        <w:t xml:space="preserve"> </w:t>
      </w:r>
      <w:r w:rsidR="00733D32" w:rsidRPr="00A814E6">
        <w:rPr>
          <w:rFonts w:ascii="Arial" w:hAnsi="Arial" w:cs="Arial"/>
          <w:sz w:val="20"/>
          <w:szCs w:val="20"/>
        </w:rPr>
        <w:t>Modernizacja łazienki do potrzeb dzieci z niepełnosprawnościami w OWP w Szkole Podstawowej w Myśligoszczy</w:t>
      </w:r>
      <w:r w:rsidR="00F6193F">
        <w:rPr>
          <w:rFonts w:ascii="Arial" w:eastAsia="Times New Roman" w:hAnsi="Arial" w:cs="Arial"/>
          <w:b/>
          <w:kern w:val="0"/>
          <w:sz w:val="20"/>
          <w:szCs w:val="20"/>
          <w:lang w:eastAsia="en-US" w:bidi="ar-SA"/>
        </w:rPr>
        <w:t xml:space="preserve">. Zamawiający </w:t>
      </w:r>
      <w:r w:rsidRPr="00613D87">
        <w:rPr>
          <w:rFonts w:ascii="Arial" w:eastAsia="Times New Roman" w:hAnsi="Arial" w:cs="Arial"/>
          <w:b/>
          <w:kern w:val="0"/>
          <w:sz w:val="20"/>
          <w:szCs w:val="20"/>
          <w:lang w:eastAsia="en-US" w:bidi="ar-SA"/>
        </w:rPr>
        <w:t>dopuszcza składani</w:t>
      </w:r>
      <w:r w:rsidR="00F6193F">
        <w:rPr>
          <w:rFonts w:ascii="Arial" w:eastAsia="Times New Roman" w:hAnsi="Arial" w:cs="Arial"/>
          <w:b/>
          <w:kern w:val="0"/>
          <w:sz w:val="20"/>
          <w:szCs w:val="20"/>
          <w:lang w:eastAsia="en-US" w:bidi="ar-SA"/>
        </w:rPr>
        <w:t>e</w:t>
      </w:r>
      <w:r w:rsidRPr="00613D87">
        <w:rPr>
          <w:rFonts w:ascii="Arial" w:eastAsia="Times New Roman" w:hAnsi="Arial" w:cs="Arial"/>
          <w:b/>
          <w:kern w:val="0"/>
          <w:sz w:val="20"/>
          <w:szCs w:val="20"/>
          <w:lang w:eastAsia="en-US" w:bidi="ar-SA"/>
        </w:rPr>
        <w:t xml:space="preserve"> ofert częściowych. </w:t>
      </w:r>
      <w:r w:rsidR="00F6193F">
        <w:rPr>
          <w:rFonts w:ascii="Arial" w:eastAsia="Times New Roman" w:hAnsi="Arial" w:cs="Arial"/>
          <w:b/>
          <w:kern w:val="0"/>
          <w:sz w:val="20"/>
          <w:szCs w:val="20"/>
          <w:lang w:eastAsia="en-US" w:bidi="ar-SA"/>
        </w:rPr>
        <w:t xml:space="preserve">Wykonawca może złożyć ofertę na jedną lub dwie części. </w:t>
      </w:r>
    </w:p>
    <w:p w14:paraId="426B3E3F" w14:textId="77777777" w:rsidR="00613D87" w:rsidRPr="00613D87" w:rsidRDefault="00613D87" w:rsidP="00F45DB8">
      <w:pPr>
        <w:widowControl/>
        <w:numPr>
          <w:ilvl w:val="1"/>
          <w:numId w:val="22"/>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Zamawiający nie dopuszcza składania ofert wariantowych.</w:t>
      </w:r>
    </w:p>
    <w:p w14:paraId="273FD90B" w14:textId="77777777" w:rsidR="00613D87" w:rsidRPr="00613D87" w:rsidRDefault="00613D87" w:rsidP="00F45DB8">
      <w:pPr>
        <w:widowControl/>
        <w:numPr>
          <w:ilvl w:val="1"/>
          <w:numId w:val="22"/>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 xml:space="preserve">Zamawiający nie przewiduje udzielenia zamówień, o których mowa w art. 214 ust. 1 pkt 7 ustawy Pzp. </w:t>
      </w:r>
    </w:p>
    <w:p w14:paraId="577652E3" w14:textId="77777777" w:rsidR="00613D87" w:rsidRPr="00533614" w:rsidRDefault="00613D87" w:rsidP="00F45DB8">
      <w:pPr>
        <w:widowControl/>
        <w:numPr>
          <w:ilvl w:val="0"/>
          <w:numId w:val="22"/>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533614">
        <w:rPr>
          <w:rFonts w:ascii="Arial" w:eastAsia="Times New Roman" w:hAnsi="Arial" w:cs="Arial"/>
          <w:b/>
          <w:kern w:val="0"/>
          <w:sz w:val="20"/>
          <w:szCs w:val="20"/>
          <w:lang w:eastAsia="en-US" w:bidi="ar-SA"/>
        </w:rPr>
        <w:t>Termin wykonania przedmiotu zamówienia.</w:t>
      </w:r>
    </w:p>
    <w:p w14:paraId="7156AAC6" w14:textId="5851D038" w:rsidR="00613D87" w:rsidRPr="00733D32" w:rsidRDefault="00613D87" w:rsidP="00733D32">
      <w:pPr>
        <w:widowControl/>
        <w:suppressAutoHyphens w:val="0"/>
        <w:spacing w:before="120" w:after="120" w:line="276" w:lineRule="auto"/>
        <w:contextualSpacing/>
        <w:jc w:val="both"/>
        <w:outlineLvl w:val="3"/>
        <w:rPr>
          <w:rFonts w:ascii="Arial" w:eastAsia="Times New Roman" w:hAnsi="Arial" w:cs="Arial"/>
          <w:b/>
          <w:kern w:val="0"/>
          <w:sz w:val="20"/>
          <w:szCs w:val="20"/>
          <w:highlight w:val="yellow"/>
          <w:lang w:eastAsia="pl-PL" w:bidi="ar-SA"/>
        </w:rPr>
      </w:pPr>
      <w:r w:rsidRPr="00733D32">
        <w:rPr>
          <w:rFonts w:ascii="Arial" w:eastAsia="Times New Roman" w:hAnsi="Arial" w:cs="Arial"/>
          <w:b/>
          <w:kern w:val="0"/>
          <w:sz w:val="20"/>
          <w:szCs w:val="20"/>
          <w:lang w:eastAsia="pl-PL" w:bidi="ar-SA"/>
        </w:rPr>
        <w:t xml:space="preserve">Termin realizacji przedmiotu umowy: </w:t>
      </w:r>
      <w:r w:rsidR="000F5D45">
        <w:rPr>
          <w:rFonts w:ascii="Arial" w:eastAsia="Times New Roman" w:hAnsi="Arial" w:cs="Arial"/>
          <w:b/>
          <w:kern w:val="0"/>
          <w:sz w:val="20"/>
          <w:szCs w:val="20"/>
          <w:lang w:eastAsia="pl-PL" w:bidi="ar-SA"/>
        </w:rPr>
        <w:t>42 dni</w:t>
      </w:r>
      <w:r w:rsidR="00733D32" w:rsidRPr="00733D32">
        <w:rPr>
          <w:rFonts w:ascii="Arial" w:eastAsia="Times New Roman" w:hAnsi="Arial" w:cs="Arial"/>
          <w:b/>
          <w:kern w:val="0"/>
          <w:sz w:val="20"/>
          <w:szCs w:val="20"/>
          <w:lang w:eastAsia="pl-PL" w:bidi="ar-SA"/>
        </w:rPr>
        <w:t xml:space="preserve"> od podpisania umowy. </w:t>
      </w:r>
    </w:p>
    <w:p w14:paraId="24E265BE" w14:textId="77777777" w:rsidR="00613D87" w:rsidRPr="00343383" w:rsidRDefault="00613D87" w:rsidP="00F45DB8">
      <w:pPr>
        <w:widowControl/>
        <w:numPr>
          <w:ilvl w:val="0"/>
          <w:numId w:val="22"/>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343383">
        <w:rPr>
          <w:rFonts w:ascii="Arial" w:eastAsia="Times New Roman" w:hAnsi="Arial" w:cs="Arial"/>
          <w:b/>
          <w:kern w:val="0"/>
          <w:sz w:val="20"/>
          <w:szCs w:val="20"/>
          <w:lang w:eastAsia="en-US" w:bidi="ar-SA"/>
        </w:rPr>
        <w:t xml:space="preserve">Informacje o środkach komunikacji elektronicznej, przy użyciu których zamawiający będzie komunikował się z wykonawcami, oraz informacje o wymaganiach technicznych </w:t>
      </w:r>
      <w:r w:rsidRPr="00343383">
        <w:rPr>
          <w:rFonts w:ascii="Arial" w:eastAsia="Times New Roman" w:hAnsi="Arial" w:cs="Arial"/>
          <w:b/>
          <w:kern w:val="0"/>
          <w:sz w:val="20"/>
          <w:szCs w:val="20"/>
          <w:lang w:eastAsia="en-US" w:bidi="ar-SA"/>
        </w:rPr>
        <w:br/>
        <w:t>i organizacyjnych sporządzania, wysyłania i odbierania korespondencji elektronicznej.</w:t>
      </w:r>
    </w:p>
    <w:p w14:paraId="1C65EE96" w14:textId="77777777" w:rsidR="00613D87" w:rsidRPr="00F651AC" w:rsidRDefault="00613D87" w:rsidP="00F45DB8">
      <w:pPr>
        <w:widowControl/>
        <w:numPr>
          <w:ilvl w:val="1"/>
          <w:numId w:val="22"/>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Osobą uprawnioną do kontaktu z Wykonawcami jest: </w:t>
      </w:r>
      <w:r w:rsidR="00F651AC">
        <w:rPr>
          <w:rFonts w:ascii="Arial" w:eastAsia="Times New Roman" w:hAnsi="Arial" w:cs="Arial"/>
          <w:kern w:val="0"/>
          <w:sz w:val="20"/>
          <w:szCs w:val="20"/>
          <w:lang w:eastAsia="en-US" w:bidi="ar-SA"/>
        </w:rPr>
        <w:t xml:space="preserve">w sprawach proceduralnych </w:t>
      </w:r>
      <w:r w:rsidR="00855452">
        <w:rPr>
          <w:rFonts w:ascii="Arial" w:eastAsia="Times New Roman" w:hAnsi="Arial" w:cs="Arial"/>
          <w:b/>
          <w:bCs/>
          <w:kern w:val="0"/>
          <w:sz w:val="20"/>
          <w:szCs w:val="20"/>
          <w:lang w:eastAsia="en-US" w:bidi="ar-SA"/>
        </w:rPr>
        <w:t>Anna Król</w:t>
      </w:r>
      <w:r w:rsidRPr="00613D87">
        <w:rPr>
          <w:rFonts w:ascii="Arial" w:eastAsia="Times New Roman" w:hAnsi="Arial" w:cs="Arial"/>
          <w:kern w:val="0"/>
          <w:sz w:val="20"/>
          <w:szCs w:val="20"/>
          <w:lang w:eastAsia="en-US" w:bidi="ar-SA"/>
        </w:rPr>
        <w:t xml:space="preserve"> – </w:t>
      </w:r>
      <w:r w:rsidR="00855452">
        <w:rPr>
          <w:rFonts w:ascii="Arial" w:eastAsia="Times New Roman" w:hAnsi="Arial" w:cs="Arial"/>
          <w:kern w:val="0"/>
          <w:sz w:val="20"/>
          <w:szCs w:val="20"/>
          <w:lang w:eastAsia="en-US" w:bidi="ar-SA"/>
        </w:rPr>
        <w:t>Kierownik Referatu Inwestycyjnego</w:t>
      </w:r>
      <w:r w:rsidRPr="00613D87">
        <w:rPr>
          <w:rFonts w:ascii="Arial" w:eastAsia="Times New Roman" w:hAnsi="Arial" w:cs="Arial"/>
          <w:kern w:val="0"/>
          <w:sz w:val="20"/>
          <w:szCs w:val="20"/>
          <w:lang w:eastAsia="en-US" w:bidi="ar-SA"/>
        </w:rPr>
        <w:t>, email.</w:t>
      </w:r>
      <w:bookmarkStart w:id="5" w:name="_Hlk69832460"/>
      <w:bookmarkEnd w:id="5"/>
      <w:r w:rsidR="00642174">
        <w:rPr>
          <w:rFonts w:ascii="Arial" w:eastAsia="Times New Roman" w:hAnsi="Arial" w:cs="Arial"/>
          <w:kern w:val="0"/>
          <w:sz w:val="20"/>
          <w:szCs w:val="20"/>
          <w:lang w:eastAsia="en-US" w:bidi="ar-SA"/>
        </w:rPr>
        <w:fldChar w:fldCharType="begin"/>
      </w:r>
      <w:r w:rsidR="00DA4B28">
        <w:rPr>
          <w:rFonts w:ascii="Arial" w:eastAsia="Times New Roman" w:hAnsi="Arial" w:cs="Arial"/>
          <w:kern w:val="0"/>
          <w:sz w:val="20"/>
          <w:szCs w:val="20"/>
          <w:lang w:eastAsia="en-US" w:bidi="ar-SA"/>
        </w:rPr>
        <w:instrText xml:space="preserve"> HYPERLINK "mailto:</w:instrText>
      </w:r>
      <w:r w:rsidR="00DA4B28" w:rsidRPr="00DA4B28">
        <w:rPr>
          <w:rFonts w:ascii="Arial" w:eastAsia="Times New Roman" w:hAnsi="Arial" w:cs="Arial"/>
          <w:kern w:val="0"/>
          <w:sz w:val="20"/>
          <w:szCs w:val="20"/>
          <w:lang w:eastAsia="en-US" w:bidi="ar-SA"/>
        </w:rPr>
        <w:instrText xml:space="preserve">a.krol@debrzno.pl. </w:instrText>
      </w:r>
      <w:r w:rsidR="00DA4B28">
        <w:rPr>
          <w:rFonts w:ascii="Arial" w:eastAsia="Times New Roman" w:hAnsi="Arial" w:cs="Arial"/>
          <w:kern w:val="0"/>
          <w:sz w:val="20"/>
          <w:szCs w:val="20"/>
          <w:lang w:eastAsia="en-US" w:bidi="ar-SA"/>
        </w:rPr>
        <w:instrText xml:space="preserve">" </w:instrText>
      </w:r>
      <w:r w:rsidR="00642174">
        <w:rPr>
          <w:rFonts w:ascii="Arial" w:eastAsia="Times New Roman" w:hAnsi="Arial" w:cs="Arial"/>
          <w:kern w:val="0"/>
          <w:sz w:val="20"/>
          <w:szCs w:val="20"/>
          <w:lang w:eastAsia="en-US" w:bidi="ar-SA"/>
        </w:rPr>
      </w:r>
      <w:r w:rsidR="00642174">
        <w:rPr>
          <w:rFonts w:ascii="Arial" w:eastAsia="Times New Roman" w:hAnsi="Arial" w:cs="Arial"/>
          <w:kern w:val="0"/>
          <w:sz w:val="20"/>
          <w:szCs w:val="20"/>
          <w:lang w:eastAsia="en-US" w:bidi="ar-SA"/>
        </w:rPr>
        <w:fldChar w:fldCharType="separate"/>
      </w:r>
      <w:r w:rsidR="00DA4B28" w:rsidRPr="00147387">
        <w:rPr>
          <w:rStyle w:val="Hipercze"/>
          <w:rFonts w:ascii="Arial" w:eastAsia="Times New Roman" w:hAnsi="Arial" w:cs="Arial"/>
          <w:kern w:val="0"/>
          <w:sz w:val="20"/>
          <w:szCs w:val="20"/>
          <w:lang w:eastAsia="en-US" w:bidi="ar-SA"/>
        </w:rPr>
        <w:t xml:space="preserve">a.krol@debrzno.pl. </w:t>
      </w:r>
      <w:r w:rsidR="00642174">
        <w:rPr>
          <w:rFonts w:ascii="Arial" w:eastAsia="Times New Roman" w:hAnsi="Arial" w:cs="Arial"/>
          <w:kern w:val="0"/>
          <w:sz w:val="20"/>
          <w:szCs w:val="20"/>
          <w:lang w:eastAsia="en-US" w:bidi="ar-SA"/>
        </w:rPr>
        <w:fldChar w:fldCharType="end"/>
      </w:r>
    </w:p>
    <w:p w14:paraId="0D7EABB0" w14:textId="77777777" w:rsidR="00613D87" w:rsidRPr="00613D87" w:rsidRDefault="00613D87" w:rsidP="00F45DB8">
      <w:pPr>
        <w:widowControl/>
        <w:numPr>
          <w:ilvl w:val="1"/>
          <w:numId w:val="22"/>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Cs/>
          <w:kern w:val="0"/>
          <w:sz w:val="20"/>
          <w:szCs w:val="20"/>
          <w:lang w:eastAsia="pl-PL" w:bidi="ar-SA"/>
        </w:rPr>
        <w:t xml:space="preserve">Komunikacja w postępowaniu o udzielenie zamówienia, w tym składanie ofert, wymiana informacji oraz przekazywanie dokumentów lub oświadczeń między zamawiającym </w:t>
      </w:r>
      <w:r w:rsidRPr="00613D87">
        <w:rPr>
          <w:rFonts w:ascii="Arial" w:eastAsia="Times New Roman" w:hAnsi="Arial" w:cs="Arial"/>
          <w:bCs/>
          <w:kern w:val="0"/>
          <w:sz w:val="20"/>
          <w:szCs w:val="20"/>
          <w:lang w:eastAsia="pl-PL" w:bidi="ar-SA"/>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14:paraId="4F8D4572" w14:textId="77777777" w:rsidR="00613D87" w:rsidRPr="00613D87" w:rsidRDefault="00613D87" w:rsidP="00F45DB8">
      <w:pPr>
        <w:widowControl/>
        <w:numPr>
          <w:ilvl w:val="1"/>
          <w:numId w:val="22"/>
        </w:numPr>
        <w:suppressAutoHyphens w:val="0"/>
        <w:spacing w:before="120" w:after="120" w:line="276" w:lineRule="auto"/>
        <w:ind w:left="851" w:hanging="567"/>
        <w:contextualSpacing/>
        <w:jc w:val="both"/>
        <w:outlineLvl w:val="3"/>
        <w:rPr>
          <w:rFonts w:ascii="Arial" w:eastAsia="Times New Roman" w:hAnsi="Arial" w:cs="Arial"/>
          <w:kern w:val="0"/>
          <w:lang w:eastAsia="pl-PL" w:bidi="ar-SA"/>
        </w:rPr>
      </w:pPr>
      <w:r w:rsidRPr="00613D87">
        <w:rPr>
          <w:rFonts w:ascii="Arial" w:eastAsia="Times New Roman" w:hAnsi="Arial" w:cs="Arial"/>
          <w:kern w:val="0"/>
          <w:sz w:val="20"/>
          <w:szCs w:val="20"/>
          <w:lang w:eastAsia="en-US" w:bidi="ar-SA"/>
        </w:rPr>
        <w:t xml:space="preserve">Postępowanie prowadzone jest w języku polskim w formie elektronicznej za pośrednictwem </w:t>
      </w:r>
      <w:hyperlink r:id="rId10" w:history="1">
        <w:r w:rsidRPr="00613D87">
          <w:rPr>
            <w:rFonts w:ascii="Arial" w:eastAsia="Times New Roman" w:hAnsi="Arial" w:cs="Arial"/>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pod adresem: </w:t>
      </w:r>
      <w:bookmarkStart w:id="6" w:name="_Hlk71881477"/>
      <w:r w:rsidR="00642174" w:rsidRPr="00BB6E8B">
        <w:rPr>
          <w:rFonts w:ascii="Arial" w:eastAsia="Times New Roman" w:hAnsi="Arial" w:cs="Arial"/>
          <w:b/>
          <w:bCs/>
          <w:color w:val="002060"/>
          <w:kern w:val="0"/>
          <w:sz w:val="20"/>
          <w:szCs w:val="20"/>
          <w:u w:val="single"/>
          <w:lang w:eastAsia="pl-PL" w:bidi="ar-SA"/>
        </w:rPr>
        <w:fldChar w:fldCharType="begin"/>
      </w:r>
      <w:r w:rsidR="00975673" w:rsidRPr="00BB6E8B">
        <w:rPr>
          <w:rFonts w:ascii="Arial" w:eastAsia="Times New Roman" w:hAnsi="Arial" w:cs="Arial"/>
          <w:b/>
          <w:bCs/>
          <w:color w:val="002060"/>
          <w:kern w:val="0"/>
          <w:sz w:val="20"/>
          <w:szCs w:val="20"/>
          <w:u w:val="single"/>
          <w:lang w:eastAsia="pl-PL" w:bidi="ar-SA"/>
        </w:rPr>
        <w:instrText xml:space="preserve"> HYPERLINK "</w:instrText>
      </w:r>
      <w:r w:rsidR="00975673" w:rsidRPr="00613D87">
        <w:rPr>
          <w:rFonts w:ascii="Arial" w:eastAsia="Times New Roman" w:hAnsi="Arial" w:cs="Arial"/>
          <w:b/>
          <w:bCs/>
          <w:color w:val="002060"/>
          <w:kern w:val="0"/>
          <w:sz w:val="20"/>
          <w:szCs w:val="20"/>
          <w:u w:val="single"/>
          <w:lang w:eastAsia="pl-PL" w:bidi="ar-SA"/>
        </w:rPr>
        <w:instrText>https://platformazakupowa.pl/</w:instrText>
      </w:r>
      <w:r w:rsidR="00975673" w:rsidRPr="00BB6E8B">
        <w:rPr>
          <w:rFonts w:ascii="Arial" w:eastAsia="Times New Roman" w:hAnsi="Arial" w:cs="Arial"/>
          <w:b/>
          <w:bCs/>
          <w:color w:val="002060"/>
          <w:kern w:val="0"/>
          <w:sz w:val="20"/>
          <w:szCs w:val="20"/>
          <w:u w:val="single"/>
          <w:lang w:eastAsia="pl-PL" w:bidi="ar-SA"/>
        </w:rPr>
        <w:instrText xml:space="preserve">pn" </w:instrText>
      </w:r>
      <w:r w:rsidR="00642174" w:rsidRPr="00BB6E8B">
        <w:rPr>
          <w:rFonts w:ascii="Arial" w:eastAsia="Times New Roman" w:hAnsi="Arial" w:cs="Arial"/>
          <w:b/>
          <w:bCs/>
          <w:color w:val="002060"/>
          <w:kern w:val="0"/>
          <w:sz w:val="20"/>
          <w:szCs w:val="20"/>
          <w:u w:val="single"/>
          <w:lang w:eastAsia="pl-PL" w:bidi="ar-SA"/>
        </w:rPr>
      </w:r>
      <w:r w:rsidR="00642174" w:rsidRPr="00BB6E8B">
        <w:rPr>
          <w:rFonts w:ascii="Arial" w:eastAsia="Times New Roman" w:hAnsi="Arial" w:cs="Arial"/>
          <w:b/>
          <w:bCs/>
          <w:color w:val="002060"/>
          <w:kern w:val="0"/>
          <w:sz w:val="20"/>
          <w:szCs w:val="20"/>
          <w:u w:val="single"/>
          <w:lang w:eastAsia="pl-PL" w:bidi="ar-SA"/>
        </w:rPr>
        <w:fldChar w:fldCharType="separate"/>
      </w:r>
      <w:r w:rsidR="00975673" w:rsidRPr="00613D87">
        <w:rPr>
          <w:rStyle w:val="Hipercze"/>
          <w:rFonts w:ascii="Arial" w:eastAsia="Times New Roman" w:hAnsi="Arial" w:cs="Arial"/>
          <w:b/>
          <w:bCs/>
          <w:color w:val="002060"/>
          <w:kern w:val="0"/>
          <w:sz w:val="20"/>
          <w:szCs w:val="20"/>
          <w:lang w:eastAsia="pl-PL" w:bidi="ar-SA"/>
        </w:rPr>
        <w:t>https://platformazakupowa.pl/</w:t>
      </w:r>
      <w:r w:rsidR="00975673" w:rsidRPr="00BB6E8B">
        <w:rPr>
          <w:rStyle w:val="Hipercze"/>
          <w:rFonts w:ascii="Arial" w:eastAsia="Times New Roman" w:hAnsi="Arial" w:cs="Arial"/>
          <w:b/>
          <w:bCs/>
          <w:color w:val="002060"/>
          <w:kern w:val="0"/>
          <w:sz w:val="20"/>
          <w:szCs w:val="20"/>
          <w:lang w:eastAsia="pl-PL" w:bidi="ar-SA"/>
        </w:rPr>
        <w:t>pn</w:t>
      </w:r>
      <w:r w:rsidR="00642174" w:rsidRPr="00BB6E8B">
        <w:rPr>
          <w:rFonts w:ascii="Arial" w:eastAsia="Times New Roman" w:hAnsi="Arial" w:cs="Arial"/>
          <w:b/>
          <w:bCs/>
          <w:color w:val="002060"/>
          <w:kern w:val="0"/>
          <w:sz w:val="20"/>
          <w:szCs w:val="20"/>
          <w:u w:val="single"/>
          <w:lang w:eastAsia="pl-PL" w:bidi="ar-SA"/>
        </w:rPr>
        <w:fldChar w:fldCharType="end"/>
      </w:r>
      <w:r w:rsidR="00975673" w:rsidRPr="00BB6E8B">
        <w:rPr>
          <w:rFonts w:ascii="Arial" w:eastAsia="Times New Roman" w:hAnsi="Arial" w:cs="Arial"/>
          <w:b/>
          <w:bCs/>
          <w:color w:val="002060"/>
          <w:kern w:val="0"/>
          <w:sz w:val="20"/>
          <w:szCs w:val="20"/>
          <w:u w:val="single"/>
          <w:lang w:eastAsia="pl-PL" w:bidi="ar-SA"/>
        </w:rPr>
        <w:t>/debrzno</w:t>
      </w:r>
      <w:bookmarkEnd w:id="6"/>
    </w:p>
    <w:p w14:paraId="79ADFD54" w14:textId="77777777" w:rsidR="00613D87" w:rsidRPr="00613D87" w:rsidRDefault="00613D87" w:rsidP="00F45DB8">
      <w:pPr>
        <w:widowControl/>
        <w:numPr>
          <w:ilvl w:val="1"/>
          <w:numId w:val="22"/>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Korzystanie z platformy zakupowej przez wykonawcę jest bezpłatne.</w:t>
      </w:r>
    </w:p>
    <w:p w14:paraId="22DC7455" w14:textId="77777777" w:rsidR="00613D87" w:rsidRPr="00613D87" w:rsidRDefault="00613D87" w:rsidP="00F45DB8">
      <w:pPr>
        <w:widowControl/>
        <w:numPr>
          <w:ilvl w:val="1"/>
          <w:numId w:val="22"/>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 celu skrócenia czasu udzielenia odpowiedzi na pytania preferuje się, aby komunikacja między zamawiającym a wykonawcami, w tym wszelkie oświadczenia, </w:t>
      </w:r>
      <w:r w:rsidRPr="00613D87">
        <w:rPr>
          <w:rFonts w:ascii="Arial" w:eastAsia="Times New Roman" w:hAnsi="Arial" w:cs="Arial"/>
          <w:b/>
          <w:bCs/>
          <w:kern w:val="0"/>
          <w:sz w:val="20"/>
          <w:szCs w:val="20"/>
          <w:lang w:eastAsia="en-US" w:bidi="ar-SA"/>
        </w:rPr>
        <w:t xml:space="preserve">wnioski, zawiadomienia, pytania, przekazywane były w formie elektronicznej za pośrednictwem </w:t>
      </w:r>
      <w:hyperlink r:id="rId11" w:history="1">
        <w:r w:rsidRPr="00613D87">
          <w:rPr>
            <w:rFonts w:ascii="Arial" w:eastAsia="Times New Roman" w:hAnsi="Arial" w:cs="Arial"/>
            <w:b/>
            <w:bCs/>
            <w:kern w:val="0"/>
            <w:sz w:val="20"/>
            <w:szCs w:val="20"/>
            <w:lang w:eastAsia="en-US" w:bidi="ar-SA"/>
          </w:rPr>
          <w:t>platformazakupowa.pl</w:t>
        </w:r>
      </w:hyperlink>
      <w:r w:rsidRPr="00613D87">
        <w:rPr>
          <w:rFonts w:ascii="Arial" w:eastAsia="Times New Roman" w:hAnsi="Arial" w:cs="Arial"/>
          <w:b/>
          <w:bCs/>
          <w:kern w:val="0"/>
          <w:sz w:val="20"/>
          <w:szCs w:val="20"/>
          <w:lang w:eastAsia="en-US" w:bidi="ar-SA"/>
        </w:rPr>
        <w:t xml:space="preserve"> i formularza: </w:t>
      </w:r>
      <w:r w:rsidRPr="00613D87">
        <w:rPr>
          <w:rFonts w:ascii="Arial" w:eastAsia="Times New Roman" w:hAnsi="Arial" w:cs="Arial"/>
          <w:b/>
          <w:color w:val="FF0000"/>
          <w:kern w:val="0"/>
          <w:sz w:val="20"/>
          <w:szCs w:val="20"/>
          <w:lang w:eastAsia="en-US" w:bidi="ar-SA"/>
        </w:rPr>
        <w:t>„Wyślij wiadomość do zamawiającego”.</w:t>
      </w:r>
      <w:r w:rsidRPr="00613D87">
        <w:rPr>
          <w:rFonts w:ascii="Arial" w:eastAsia="Times New Roman" w:hAnsi="Arial" w:cs="Arial"/>
          <w:color w:val="FF0000"/>
          <w:kern w:val="0"/>
          <w:sz w:val="20"/>
          <w:szCs w:val="20"/>
          <w:lang w:eastAsia="en-US" w:bidi="ar-SA"/>
        </w:rPr>
        <w:t> </w:t>
      </w:r>
      <w:r w:rsidRPr="00613D87">
        <w:rPr>
          <w:rFonts w:ascii="Arial" w:eastAsia="Times New Roman" w:hAnsi="Arial" w:cs="Arial"/>
          <w:kern w:val="0"/>
          <w:sz w:val="20"/>
          <w:szCs w:val="20"/>
          <w:lang w:eastAsia="en-US" w:bidi="ar-SA"/>
        </w:rPr>
        <w:t xml:space="preserve">Za datę przekazania (wpływu) oświadczeń, wniosków, zawiadomień oraz informacji przyjmuje się datę ich przesłania za pośrednictwem </w:t>
      </w:r>
      <w:hyperlink r:id="rId12" w:history="1">
        <w:r w:rsidRPr="00613D87">
          <w:rPr>
            <w:rFonts w:ascii="Arial" w:eastAsia="Times New Roman" w:hAnsi="Arial" w:cs="Arial"/>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poprzez kliknięcie przycisku  „Wyślij wiadomość do zamawiającego” po których pojawi się komunikat, że wiadomość została wysłana do zamawiającego.</w:t>
      </w:r>
    </w:p>
    <w:p w14:paraId="7E679B3F" w14:textId="77777777" w:rsidR="00613D87" w:rsidRPr="00613D87" w:rsidRDefault="00613D87" w:rsidP="00F45DB8">
      <w:pPr>
        <w:widowControl/>
        <w:numPr>
          <w:ilvl w:val="1"/>
          <w:numId w:val="22"/>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 sytuacjach awaryjnych z wyjątkiem składania ofert zamawiający dopuszcza komunikację elektroniczną  poprzez email: </w:t>
      </w:r>
      <w:r w:rsidR="00F651AC">
        <w:rPr>
          <w:rFonts w:ascii="Arial" w:eastAsia="Times New Roman" w:hAnsi="Arial" w:cs="Arial"/>
          <w:b/>
          <w:bCs/>
          <w:kern w:val="0"/>
          <w:sz w:val="20"/>
          <w:szCs w:val="20"/>
          <w:lang w:eastAsia="pl-PL" w:bidi="ar-SA"/>
        </w:rPr>
        <w:t>urzad@debrzno.pl</w:t>
      </w:r>
    </w:p>
    <w:p w14:paraId="67BBACD5" w14:textId="77777777" w:rsidR="00613D87" w:rsidRPr="00613D87" w:rsidRDefault="00613D87" w:rsidP="00F45DB8">
      <w:pPr>
        <w:widowControl/>
        <w:numPr>
          <w:ilvl w:val="1"/>
          <w:numId w:val="22"/>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będzie przekazywał wykonawcom informacje w formie elektronicznej za pośrednictwem </w:t>
      </w:r>
      <w:hyperlink r:id="rId13" w:history="1">
        <w:r w:rsidRPr="00613D87">
          <w:rPr>
            <w:rFonts w:ascii="Arial" w:eastAsia="Times New Roman" w:hAnsi="Arial" w:cs="Arial"/>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613D87">
          <w:rPr>
            <w:rFonts w:ascii="Arial" w:eastAsia="Times New Roman" w:hAnsi="Arial" w:cs="Arial"/>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do konkretnego wykonawcy.</w:t>
      </w:r>
    </w:p>
    <w:p w14:paraId="25E2456A" w14:textId="77777777" w:rsidR="00613D87" w:rsidRPr="00613D87" w:rsidRDefault="00613D87" w:rsidP="00F45DB8">
      <w:pPr>
        <w:widowControl/>
        <w:numPr>
          <w:ilvl w:val="1"/>
          <w:numId w:val="22"/>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8DCBC5" w14:textId="77777777" w:rsidR="00613D87" w:rsidRPr="00613D87" w:rsidRDefault="00613D87" w:rsidP="00F45DB8">
      <w:pPr>
        <w:widowControl/>
        <w:numPr>
          <w:ilvl w:val="1"/>
          <w:numId w:val="22"/>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zgodnie z Rozporządzeniem Prezesa Rady Ministrów z dnia 30 grudnia 2020r. </w:t>
      </w:r>
      <w:r w:rsidRPr="00613D87">
        <w:rPr>
          <w:rFonts w:ascii="Arial" w:eastAsia="Times New Roman" w:hAnsi="Arial" w:cs="Arial"/>
          <w:kern w:val="0"/>
          <w:sz w:val="20"/>
          <w:szCs w:val="20"/>
          <w:lang w:eastAsia="en-US" w:bidi="ar-SA"/>
        </w:rPr>
        <w:br/>
        <w:t xml:space="preserve">w sprawie sposobu sporządzania i przekazywania informacji oraz wymagań technicznych dla dokumentów elektronicznych oraz środków komunikacji elektronicznej w postępowaniu </w:t>
      </w:r>
      <w:r w:rsidRPr="00613D87">
        <w:rPr>
          <w:rFonts w:ascii="Arial" w:eastAsia="Times New Roman" w:hAnsi="Arial" w:cs="Arial"/>
          <w:kern w:val="0"/>
          <w:sz w:val="20"/>
          <w:szCs w:val="20"/>
          <w:lang w:eastAsia="en-US" w:bidi="ar-SA"/>
        </w:rPr>
        <w:br/>
        <w:t xml:space="preserve">o udzielenie zamówienia publicznego lub konkursie (Dz. U. z 2020r. poz. 2452), określa niezbędne wymagania sprzętowo - aplikacyjne umożliwiające pracę na </w:t>
      </w:r>
      <w:hyperlink r:id="rId15" w:history="1">
        <w:r w:rsidRPr="00613D87">
          <w:rPr>
            <w:rFonts w:ascii="Arial" w:eastAsia="Times New Roman" w:hAnsi="Arial" w:cs="Arial"/>
            <w:kern w:val="0"/>
            <w:sz w:val="20"/>
            <w:szCs w:val="20"/>
            <w:lang w:eastAsia="en-US" w:bidi="ar-SA"/>
          </w:rPr>
          <w:t>platformazakupowa.pl</w:t>
        </w:r>
      </w:hyperlink>
      <w:r w:rsidRPr="00613D87">
        <w:rPr>
          <w:rFonts w:ascii="Arial" w:eastAsia="Times New Roman" w:hAnsi="Arial" w:cs="Arial"/>
          <w:kern w:val="0"/>
          <w:sz w:val="20"/>
          <w:szCs w:val="20"/>
          <w:lang w:eastAsia="en-US" w:bidi="ar-SA"/>
        </w:rPr>
        <w:t>, tj</w:t>
      </w:r>
    </w:p>
    <w:p w14:paraId="7ECF43B7" w14:textId="77777777" w:rsidR="00613D87" w:rsidRPr="00613D87" w:rsidRDefault="00613D87" w:rsidP="00F45DB8">
      <w:pPr>
        <w:widowControl/>
        <w:numPr>
          <w:ilvl w:val="2"/>
          <w:numId w:val="22"/>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stały dostęp do sieci Internet o gwarantowanej przepustowości nie mniejszej niż 512 kb/s,</w:t>
      </w:r>
    </w:p>
    <w:p w14:paraId="7065CD1F" w14:textId="77777777" w:rsidR="00613D87" w:rsidRPr="00613D87" w:rsidRDefault="00613D87" w:rsidP="00F45DB8">
      <w:pPr>
        <w:widowControl/>
        <w:numPr>
          <w:ilvl w:val="2"/>
          <w:numId w:val="22"/>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lastRenderedPageBreak/>
        <w:t>komputer klasy PC lub MAC o następującej konfiguracji: pamięć min. 2 GB Ram, procesor Intel IV 2 GHZ lub jego nowsza wersja, jeden z systemów operacyjnych - MS Windows 7, Mac Os x 10 4, Linux, lub ich nowsze wersje,</w:t>
      </w:r>
    </w:p>
    <w:p w14:paraId="0C7B1208" w14:textId="77777777" w:rsidR="00613D87" w:rsidRPr="00613D87" w:rsidRDefault="00613D87" w:rsidP="00F45DB8">
      <w:pPr>
        <w:widowControl/>
        <w:numPr>
          <w:ilvl w:val="2"/>
          <w:numId w:val="22"/>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zainstalowana dowolna przeglądarka internetowa, w przypadku Internet Explorer minimalnie wersja 10 0.,</w:t>
      </w:r>
    </w:p>
    <w:p w14:paraId="686F6271" w14:textId="77777777" w:rsidR="00613D87" w:rsidRPr="00613D87" w:rsidRDefault="00613D87" w:rsidP="00F45DB8">
      <w:pPr>
        <w:widowControl/>
        <w:numPr>
          <w:ilvl w:val="2"/>
          <w:numId w:val="22"/>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włączona obsługa JavaScript,</w:t>
      </w:r>
    </w:p>
    <w:p w14:paraId="14208955" w14:textId="77777777" w:rsidR="00613D87" w:rsidRPr="00613D87" w:rsidRDefault="00613D87" w:rsidP="00F45DB8">
      <w:pPr>
        <w:widowControl/>
        <w:numPr>
          <w:ilvl w:val="2"/>
          <w:numId w:val="22"/>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zainstalowany program Adobe Acrobat Reader lub inny obsługujący format plików .pdf,</w:t>
      </w:r>
    </w:p>
    <w:p w14:paraId="3F413428" w14:textId="77777777" w:rsidR="00613D87" w:rsidRPr="00613D87" w:rsidRDefault="00613D87" w:rsidP="00F45DB8">
      <w:pPr>
        <w:widowControl/>
        <w:numPr>
          <w:ilvl w:val="2"/>
          <w:numId w:val="22"/>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platformazakupowa.pl działa według standardu przyjętego w komunikacji sieciowej - kodowanie UTF8,</w:t>
      </w:r>
    </w:p>
    <w:p w14:paraId="437AB7CD" w14:textId="77777777" w:rsidR="00613D87" w:rsidRPr="00613D87" w:rsidRDefault="00613D87" w:rsidP="00F45DB8">
      <w:pPr>
        <w:widowControl/>
        <w:numPr>
          <w:ilvl w:val="2"/>
          <w:numId w:val="22"/>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oznaczenie czasu odbioru danych przez platformę zakupową stanowi datę oraz dokładny czas (hh:mm:ss) generowany wg. czasu lokalnego serwera synchronizowanego </w:t>
      </w:r>
      <w:r w:rsidRPr="00613D87">
        <w:rPr>
          <w:rFonts w:ascii="Arial" w:eastAsia="Times New Roman" w:hAnsi="Arial" w:cs="Arial"/>
          <w:kern w:val="0"/>
          <w:sz w:val="20"/>
          <w:szCs w:val="20"/>
          <w:lang w:eastAsia="en-US" w:bidi="ar-SA"/>
        </w:rPr>
        <w:br/>
        <w:t>z zegarem Głównego Urzędu Miar.</w:t>
      </w:r>
    </w:p>
    <w:p w14:paraId="55EA0212" w14:textId="77777777" w:rsidR="00613D87" w:rsidRPr="00613D87" w:rsidRDefault="00613D87" w:rsidP="00F45DB8">
      <w:pPr>
        <w:widowControl/>
        <w:numPr>
          <w:ilvl w:val="1"/>
          <w:numId w:val="22"/>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Wykonawca, przystępując do niniejszego postępowania o udzielenie zamówienia publicznego:</w:t>
      </w:r>
    </w:p>
    <w:p w14:paraId="0D5E5B23" w14:textId="77777777" w:rsidR="00613D87" w:rsidRPr="00613D87" w:rsidRDefault="00613D87" w:rsidP="00F45DB8">
      <w:pPr>
        <w:widowControl/>
        <w:numPr>
          <w:ilvl w:val="2"/>
          <w:numId w:val="22"/>
        </w:numPr>
        <w:suppressAutoHyphens w:val="0"/>
        <w:spacing w:before="120" w:after="120" w:line="276" w:lineRule="auto"/>
        <w:ind w:left="1560" w:hanging="851"/>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akceptuje warunki korzystania z </w:t>
      </w:r>
      <w:hyperlink r:id="rId16" w:history="1">
        <w:r w:rsidRPr="00613D87">
          <w:rPr>
            <w:rFonts w:ascii="Arial" w:eastAsia="Times New Roman" w:hAnsi="Arial" w:cs="Arial"/>
            <w:b/>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określone w Regulaminie zamieszczonym na stronie internetowej </w:t>
      </w:r>
      <w:hyperlink r:id="rId17" w:history="1">
        <w:r w:rsidRPr="00613D87">
          <w:rPr>
            <w:rFonts w:ascii="Arial" w:eastAsia="Times New Roman" w:hAnsi="Arial" w:cs="Arial"/>
            <w:kern w:val="0"/>
            <w:sz w:val="20"/>
            <w:szCs w:val="20"/>
            <w:lang w:eastAsia="en-US" w:bidi="ar-SA"/>
          </w:rPr>
          <w:t>pod linkiem</w:t>
        </w:r>
      </w:hyperlink>
      <w:r w:rsidRPr="00613D87">
        <w:rPr>
          <w:rFonts w:ascii="Arial" w:eastAsia="Times New Roman" w:hAnsi="Arial" w:cs="Arial"/>
          <w:kern w:val="0"/>
          <w:sz w:val="20"/>
          <w:szCs w:val="20"/>
          <w:lang w:eastAsia="en-US" w:bidi="ar-SA"/>
        </w:rPr>
        <w:t>  w zakładce „Regulamin" oraz uznaje go za wiążący,</w:t>
      </w:r>
    </w:p>
    <w:p w14:paraId="77DB0515" w14:textId="77777777" w:rsidR="00613D87" w:rsidRPr="00613D87" w:rsidRDefault="00613D87" w:rsidP="00F45DB8">
      <w:pPr>
        <w:widowControl/>
        <w:numPr>
          <w:ilvl w:val="2"/>
          <w:numId w:val="22"/>
        </w:numPr>
        <w:suppressAutoHyphens w:val="0"/>
        <w:spacing w:before="120" w:after="120" w:line="276" w:lineRule="auto"/>
        <w:ind w:left="1560" w:hanging="851"/>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zapoznał i stosuje się do Instrukcji składania ofert/wniosków dostępnej </w:t>
      </w:r>
      <w:hyperlink r:id="rId18" w:history="1">
        <w:r w:rsidRPr="00613D87">
          <w:rPr>
            <w:rFonts w:ascii="Arial" w:eastAsia="Times New Roman" w:hAnsi="Arial" w:cs="Arial"/>
            <w:kern w:val="0"/>
            <w:sz w:val="20"/>
            <w:szCs w:val="20"/>
            <w:lang w:eastAsia="en-US" w:bidi="ar-SA"/>
          </w:rPr>
          <w:t>pod linkiem</w:t>
        </w:r>
      </w:hyperlink>
      <w:r w:rsidRPr="00613D87">
        <w:rPr>
          <w:rFonts w:ascii="Arial" w:eastAsia="Times New Roman" w:hAnsi="Arial" w:cs="Arial"/>
          <w:kern w:val="0"/>
          <w:sz w:val="20"/>
          <w:szCs w:val="20"/>
          <w:lang w:eastAsia="en-US" w:bidi="ar-SA"/>
        </w:rPr>
        <w:t>: https://drive.google.com/file/d/1Kd1DttbBeiNWt4q4slS4t76lZVKPbkyD/view</w:t>
      </w:r>
    </w:p>
    <w:p w14:paraId="285EFFC0" w14:textId="77777777" w:rsidR="00613D87" w:rsidRPr="00613D87" w:rsidRDefault="00613D87" w:rsidP="00F45DB8">
      <w:pPr>
        <w:widowControl/>
        <w:numPr>
          <w:ilvl w:val="1"/>
          <w:numId w:val="22"/>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nie ponosi odpowiedzialności za złożenie oferty w sposób niezgodny z Instrukcją korzystania z </w:t>
      </w:r>
      <w:hyperlink r:id="rId19" w:history="1">
        <w:r w:rsidRPr="00613D87">
          <w:rPr>
            <w:rFonts w:ascii="Arial" w:eastAsia="Times New Roman" w:hAnsi="Arial" w:cs="Arial"/>
            <w:b/>
            <w:kern w:val="0"/>
            <w:sz w:val="20"/>
            <w:szCs w:val="20"/>
            <w:lang w:eastAsia="en-US" w:bidi="ar-SA"/>
          </w:rPr>
          <w:t>platformazakupowa.pl</w:t>
        </w:r>
      </w:hyperlink>
      <w:r w:rsidRPr="00613D87">
        <w:rPr>
          <w:rFonts w:ascii="Arial" w:eastAsia="Times New Roman" w:hAnsi="Arial" w:cs="Arial"/>
          <w:kern w:val="0"/>
          <w:sz w:val="20"/>
          <w:szCs w:val="20"/>
          <w:lang w:eastAsia="en-US"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F862BCF" w14:textId="77777777" w:rsidR="00613D87" w:rsidRPr="00613D87" w:rsidRDefault="00613D87" w:rsidP="00F45DB8">
      <w:pPr>
        <w:widowControl/>
        <w:numPr>
          <w:ilvl w:val="1"/>
          <w:numId w:val="22"/>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informuje, że instrukcje korzystania z </w:t>
      </w:r>
      <w:hyperlink r:id="rId20" w:history="1">
        <w:r w:rsidRPr="00613D87">
          <w:rPr>
            <w:rFonts w:ascii="Arial" w:eastAsia="Times New Roman" w:hAnsi="Arial" w:cs="Arial"/>
            <w:b/>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dotyczące </w:t>
      </w:r>
      <w:r w:rsidRPr="00613D87">
        <w:rPr>
          <w:rFonts w:ascii="Arial" w:eastAsia="Times New Roman" w:hAnsi="Arial" w:cs="Arial"/>
          <w:kern w:val="0"/>
          <w:sz w:val="20"/>
          <w:szCs w:val="20"/>
          <w:lang w:eastAsia="en-US" w:bidi="ar-SA"/>
        </w:rPr>
        <w:br/>
        <w:t xml:space="preserve">w szczególności logowania, składania wniosków o wyjaśnienie treści SWZ, składania ofert oraz innych czynności podejmowanych w niniejszym postępowaniu przy użyciu </w:t>
      </w:r>
      <w:hyperlink r:id="rId21" w:history="1">
        <w:r w:rsidRPr="00613D87">
          <w:rPr>
            <w:rFonts w:ascii="Arial" w:eastAsia="Times New Roman" w:hAnsi="Arial" w:cs="Arial"/>
            <w:b/>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znajdują się w zakładce „Instrukcje dla Wykonawców" na stronie internetowej pod adresem: </w:t>
      </w:r>
      <w:hyperlink r:id="rId22" w:history="1">
        <w:r w:rsidRPr="00613D87">
          <w:rPr>
            <w:rFonts w:ascii="Arial" w:eastAsia="Times New Roman" w:hAnsi="Arial" w:cs="Arial"/>
            <w:b/>
            <w:kern w:val="0"/>
            <w:sz w:val="20"/>
            <w:szCs w:val="20"/>
            <w:lang w:eastAsia="en-US" w:bidi="ar-SA"/>
          </w:rPr>
          <w:t>https://platformazakupowa.pl/strona/45-instrukcje</w:t>
        </w:r>
      </w:hyperlink>
    </w:p>
    <w:p w14:paraId="394B93D8" w14:textId="77777777" w:rsidR="00613D87" w:rsidRPr="00613D87" w:rsidRDefault="00613D87" w:rsidP="00F45DB8">
      <w:pPr>
        <w:widowControl/>
        <w:numPr>
          <w:ilvl w:val="1"/>
          <w:numId w:val="22"/>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W korespondencji kierowanej do Zamawiającego Wykonawcy powinni posługiwać się numerem przedmiotowego postępowania. </w:t>
      </w:r>
    </w:p>
    <w:p w14:paraId="237391AC" w14:textId="77777777" w:rsidR="00613D87" w:rsidRPr="00613D87" w:rsidRDefault="00613D87" w:rsidP="00F45DB8">
      <w:pPr>
        <w:widowControl/>
        <w:numPr>
          <w:ilvl w:val="1"/>
          <w:numId w:val="22"/>
        </w:numPr>
        <w:suppressAutoHyphens w:val="0"/>
        <w:spacing w:before="120" w:after="120" w:line="276" w:lineRule="auto"/>
        <w:ind w:right="-1"/>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Wykonawca może zwrócić się do zamawiającego z wnioskiem o wyjaśnienie treści SWZ.</w:t>
      </w:r>
    </w:p>
    <w:p w14:paraId="23A842E9" w14:textId="77777777" w:rsidR="00613D87" w:rsidRPr="00613D87" w:rsidRDefault="00613D87" w:rsidP="00F45DB8">
      <w:pPr>
        <w:widowControl/>
        <w:numPr>
          <w:ilvl w:val="1"/>
          <w:numId w:val="22"/>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91BACCE" w14:textId="77777777" w:rsidR="00613D87" w:rsidRPr="00613D87" w:rsidRDefault="00613D87" w:rsidP="00F45DB8">
      <w:pPr>
        <w:widowControl/>
        <w:numPr>
          <w:ilvl w:val="1"/>
          <w:numId w:val="22"/>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05C10B3E" w14:textId="77777777" w:rsidR="00613D87" w:rsidRPr="00613D87" w:rsidRDefault="00613D87" w:rsidP="00F45DB8">
      <w:pPr>
        <w:widowControl/>
        <w:numPr>
          <w:ilvl w:val="1"/>
          <w:numId w:val="22"/>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Przedłużenie terminu składania ofert, o których mowa w pkt 7.16 SWZ, nie wpływa na bieg terminu składania wniosku o wyjaśnienie treści SWZ.</w:t>
      </w:r>
    </w:p>
    <w:p w14:paraId="59D90A09" w14:textId="4545A9B3" w:rsidR="00613D87" w:rsidRPr="00613D87" w:rsidRDefault="00613D87" w:rsidP="00F45DB8">
      <w:pPr>
        <w:widowControl/>
        <w:numPr>
          <w:ilvl w:val="1"/>
          <w:numId w:val="22"/>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Treść zapytań wraz z wyjaśnieniami zamawiający udostępnia, bez ujawniania źródła zapytania, na stronie internetowej prowadzonego postępowania</w:t>
      </w:r>
      <w:r w:rsidR="009E6E6F">
        <w:rPr>
          <w:rFonts w:ascii="Arial" w:eastAsia="Calibri" w:hAnsi="Arial" w:cs="Arial"/>
          <w:kern w:val="0"/>
          <w:sz w:val="20"/>
          <w:szCs w:val="20"/>
          <w:lang w:eastAsia="en-US" w:bidi="ar-SA"/>
        </w:rPr>
        <w:t xml:space="preserve"> </w:t>
      </w:r>
      <w:r w:rsidRPr="00613D87">
        <w:rPr>
          <w:rFonts w:ascii="Arial" w:eastAsia="Calibri" w:hAnsi="Arial" w:cs="Arial"/>
          <w:kern w:val="0"/>
          <w:sz w:val="20"/>
          <w:szCs w:val="20"/>
          <w:lang w:eastAsia="en-US" w:bidi="ar-SA"/>
        </w:rPr>
        <w:t>:</w:t>
      </w:r>
      <w:hyperlink r:id="rId23" w:history="1">
        <w:r w:rsidR="00BB6E8B" w:rsidRPr="00613D87">
          <w:rPr>
            <w:rStyle w:val="Hipercze"/>
            <w:rFonts w:ascii="Arial" w:eastAsia="Times New Roman" w:hAnsi="Arial" w:cs="Arial"/>
            <w:b/>
            <w:bCs/>
            <w:color w:val="002060"/>
            <w:kern w:val="0"/>
            <w:sz w:val="20"/>
            <w:szCs w:val="20"/>
            <w:lang w:eastAsia="pl-PL" w:bidi="ar-SA"/>
          </w:rPr>
          <w:t>https://platformazakupowa.pl/</w:t>
        </w:r>
        <w:r w:rsidR="00BB6E8B" w:rsidRPr="00BB6E8B">
          <w:rPr>
            <w:rStyle w:val="Hipercze"/>
            <w:rFonts w:ascii="Arial" w:eastAsia="Times New Roman" w:hAnsi="Arial" w:cs="Arial"/>
            <w:b/>
            <w:bCs/>
            <w:color w:val="002060"/>
            <w:kern w:val="0"/>
            <w:sz w:val="20"/>
            <w:szCs w:val="20"/>
            <w:lang w:eastAsia="pl-PL" w:bidi="ar-SA"/>
          </w:rPr>
          <w:t>pn</w:t>
        </w:r>
      </w:hyperlink>
      <w:r w:rsidR="00BB6E8B" w:rsidRPr="00BB6E8B">
        <w:rPr>
          <w:rFonts w:ascii="Arial" w:eastAsia="Times New Roman" w:hAnsi="Arial" w:cs="Arial"/>
          <w:b/>
          <w:bCs/>
          <w:color w:val="002060"/>
          <w:kern w:val="0"/>
          <w:sz w:val="20"/>
          <w:szCs w:val="20"/>
          <w:u w:val="single"/>
          <w:lang w:eastAsia="pl-PL" w:bidi="ar-SA"/>
        </w:rPr>
        <w:t>/</w:t>
      </w:r>
      <w:r w:rsidR="009E6E6F">
        <w:rPr>
          <w:rFonts w:ascii="Arial" w:eastAsia="Times New Roman" w:hAnsi="Arial" w:cs="Arial"/>
          <w:b/>
          <w:bCs/>
          <w:color w:val="002060"/>
          <w:kern w:val="0"/>
          <w:sz w:val="20"/>
          <w:szCs w:val="20"/>
          <w:u w:val="single"/>
          <w:lang w:eastAsia="pl-PL" w:bidi="ar-SA"/>
        </w:rPr>
        <w:t xml:space="preserve">Debrzno </w:t>
      </w:r>
      <w:r w:rsidRPr="00613D87">
        <w:rPr>
          <w:rFonts w:ascii="Arial" w:eastAsia="Calibri" w:hAnsi="Arial" w:cs="Arial"/>
          <w:kern w:val="0"/>
          <w:sz w:val="20"/>
          <w:szCs w:val="20"/>
          <w:lang w:eastAsia="en-US" w:bidi="ar-SA"/>
        </w:rPr>
        <w:t>w zakładce „Komunikaty publiczne”.</w:t>
      </w:r>
    </w:p>
    <w:p w14:paraId="7662E42B" w14:textId="77777777" w:rsidR="00613D87" w:rsidRPr="00613D87" w:rsidRDefault="00613D87" w:rsidP="00F45DB8">
      <w:pPr>
        <w:widowControl/>
        <w:numPr>
          <w:ilvl w:val="0"/>
          <w:numId w:val="22"/>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Wskazanie osób uprawnionych do komunikowania się z wykonawcami.</w:t>
      </w:r>
    </w:p>
    <w:p w14:paraId="4AD82AD9" w14:textId="77777777" w:rsidR="00613D87" w:rsidRPr="00613D87" w:rsidRDefault="00613D87" w:rsidP="00F45DB8">
      <w:pPr>
        <w:widowControl/>
        <w:numPr>
          <w:ilvl w:val="1"/>
          <w:numId w:val="22"/>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Osobą uprawnioną do kontaktu z Wykonawcami jest: </w:t>
      </w:r>
      <w:r w:rsidR="00BB6E8B">
        <w:rPr>
          <w:rFonts w:ascii="Arial" w:eastAsia="Calibri" w:hAnsi="Arial" w:cs="Arial"/>
          <w:kern w:val="0"/>
          <w:sz w:val="20"/>
          <w:szCs w:val="20"/>
          <w:lang w:eastAsia="en-US" w:bidi="ar-SA"/>
        </w:rPr>
        <w:t>Anna Król</w:t>
      </w:r>
      <w:r w:rsidRPr="00613D87">
        <w:rPr>
          <w:rFonts w:ascii="Arial" w:eastAsia="Calibri" w:hAnsi="Arial" w:cs="Arial"/>
          <w:kern w:val="0"/>
          <w:sz w:val="20"/>
          <w:szCs w:val="20"/>
          <w:lang w:eastAsia="en-US" w:bidi="ar-SA"/>
        </w:rPr>
        <w:t xml:space="preserve">, </w:t>
      </w:r>
      <w:r w:rsidRPr="00613D87">
        <w:rPr>
          <w:rFonts w:ascii="Arial" w:eastAsia="Calibri" w:hAnsi="Arial" w:cs="Arial"/>
          <w:kern w:val="0"/>
          <w:sz w:val="20"/>
          <w:szCs w:val="20"/>
          <w:lang w:eastAsia="en-US" w:bidi="ar-SA"/>
        </w:rPr>
        <w:br/>
        <w:t xml:space="preserve">email.:  </w:t>
      </w:r>
      <w:bookmarkStart w:id="7" w:name="_Hlk69825866"/>
      <w:r w:rsidR="00642174">
        <w:rPr>
          <w:rFonts w:ascii="Arial" w:eastAsia="Calibri" w:hAnsi="Arial" w:cs="Arial"/>
          <w:b/>
          <w:bCs/>
          <w:color w:val="0000FF"/>
          <w:kern w:val="0"/>
          <w:sz w:val="20"/>
          <w:szCs w:val="20"/>
          <w:u w:val="single"/>
          <w:lang w:eastAsia="en-US" w:bidi="ar-SA"/>
        </w:rPr>
        <w:fldChar w:fldCharType="begin"/>
      </w:r>
      <w:r w:rsidR="00BB6E8B">
        <w:rPr>
          <w:rFonts w:ascii="Arial" w:eastAsia="Calibri" w:hAnsi="Arial" w:cs="Arial"/>
          <w:b/>
          <w:bCs/>
          <w:color w:val="0000FF"/>
          <w:kern w:val="0"/>
          <w:sz w:val="20"/>
          <w:szCs w:val="20"/>
          <w:u w:val="single"/>
          <w:lang w:eastAsia="en-US" w:bidi="ar-SA"/>
        </w:rPr>
        <w:instrText xml:space="preserve"> HYPERLINK "mailto:a.krol</w:instrText>
      </w:r>
      <w:r w:rsidR="00BB6E8B" w:rsidRPr="00613D87">
        <w:rPr>
          <w:rFonts w:ascii="Arial" w:eastAsia="Calibri" w:hAnsi="Arial" w:cs="Arial"/>
          <w:b/>
          <w:bCs/>
          <w:color w:val="0000FF"/>
          <w:kern w:val="0"/>
          <w:sz w:val="20"/>
          <w:szCs w:val="20"/>
          <w:u w:val="single"/>
          <w:lang w:eastAsia="en-US" w:bidi="ar-SA"/>
        </w:rPr>
        <w:instrText>@</w:instrText>
      </w:r>
      <w:r w:rsidR="00BB6E8B">
        <w:rPr>
          <w:rFonts w:ascii="Arial" w:eastAsia="Calibri" w:hAnsi="Arial" w:cs="Arial"/>
          <w:b/>
          <w:bCs/>
          <w:color w:val="0000FF"/>
          <w:kern w:val="0"/>
          <w:sz w:val="20"/>
          <w:szCs w:val="20"/>
          <w:u w:val="single"/>
          <w:lang w:eastAsia="en-US" w:bidi="ar-SA"/>
        </w:rPr>
        <w:instrText xml:space="preserve">debrzno.pl" </w:instrText>
      </w:r>
      <w:r w:rsidR="00642174">
        <w:rPr>
          <w:rFonts w:ascii="Arial" w:eastAsia="Calibri" w:hAnsi="Arial" w:cs="Arial"/>
          <w:b/>
          <w:bCs/>
          <w:color w:val="0000FF"/>
          <w:kern w:val="0"/>
          <w:sz w:val="20"/>
          <w:szCs w:val="20"/>
          <w:u w:val="single"/>
          <w:lang w:eastAsia="en-US" w:bidi="ar-SA"/>
        </w:rPr>
      </w:r>
      <w:r w:rsidR="00642174">
        <w:rPr>
          <w:rFonts w:ascii="Arial" w:eastAsia="Calibri" w:hAnsi="Arial" w:cs="Arial"/>
          <w:b/>
          <w:bCs/>
          <w:color w:val="0000FF"/>
          <w:kern w:val="0"/>
          <w:sz w:val="20"/>
          <w:szCs w:val="20"/>
          <w:u w:val="single"/>
          <w:lang w:eastAsia="en-US" w:bidi="ar-SA"/>
        </w:rPr>
        <w:fldChar w:fldCharType="separate"/>
      </w:r>
      <w:r w:rsidR="00BB6E8B" w:rsidRPr="008B34AD">
        <w:rPr>
          <w:rStyle w:val="Hipercze"/>
          <w:rFonts w:ascii="Arial" w:eastAsia="Calibri" w:hAnsi="Arial" w:cs="Arial"/>
          <w:b/>
          <w:bCs/>
          <w:kern w:val="0"/>
          <w:sz w:val="20"/>
          <w:szCs w:val="20"/>
          <w:lang w:eastAsia="en-US" w:bidi="ar-SA"/>
        </w:rPr>
        <w:t>a.krol</w:t>
      </w:r>
      <w:r w:rsidR="00BB6E8B" w:rsidRPr="00613D87">
        <w:rPr>
          <w:rStyle w:val="Hipercze"/>
          <w:rFonts w:ascii="Arial" w:eastAsia="Calibri" w:hAnsi="Arial" w:cs="Arial"/>
          <w:b/>
          <w:bCs/>
          <w:kern w:val="0"/>
          <w:sz w:val="20"/>
          <w:szCs w:val="20"/>
          <w:lang w:eastAsia="en-US" w:bidi="ar-SA"/>
        </w:rPr>
        <w:t>@</w:t>
      </w:r>
      <w:r w:rsidR="00BB6E8B" w:rsidRPr="008B34AD">
        <w:rPr>
          <w:rStyle w:val="Hipercze"/>
          <w:rFonts w:ascii="Arial" w:eastAsia="Calibri" w:hAnsi="Arial" w:cs="Arial"/>
          <w:b/>
          <w:bCs/>
          <w:kern w:val="0"/>
          <w:sz w:val="20"/>
          <w:szCs w:val="20"/>
          <w:lang w:eastAsia="en-US" w:bidi="ar-SA"/>
        </w:rPr>
        <w:t>debrzno.pl</w:t>
      </w:r>
      <w:r w:rsidR="00642174">
        <w:rPr>
          <w:rFonts w:ascii="Arial" w:eastAsia="Calibri" w:hAnsi="Arial" w:cs="Arial"/>
          <w:b/>
          <w:bCs/>
          <w:color w:val="0000FF"/>
          <w:kern w:val="0"/>
          <w:sz w:val="20"/>
          <w:szCs w:val="20"/>
          <w:u w:val="single"/>
          <w:lang w:eastAsia="en-US" w:bidi="ar-SA"/>
        </w:rPr>
        <w:fldChar w:fldCharType="end"/>
      </w:r>
    </w:p>
    <w:bookmarkEnd w:id="7"/>
    <w:p w14:paraId="61F0AFF4" w14:textId="77777777" w:rsidR="00613D87" w:rsidRDefault="00613D87" w:rsidP="00F45DB8">
      <w:pPr>
        <w:widowControl/>
        <w:numPr>
          <w:ilvl w:val="0"/>
          <w:numId w:val="22"/>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Podstawy wykluczenia</w:t>
      </w:r>
      <w:r w:rsidR="00D4482F">
        <w:rPr>
          <w:rFonts w:ascii="Arial" w:eastAsia="Times New Roman" w:hAnsi="Arial" w:cs="Arial"/>
          <w:b/>
          <w:kern w:val="0"/>
          <w:sz w:val="20"/>
          <w:szCs w:val="20"/>
          <w:lang w:eastAsia="en-US" w:bidi="ar-SA"/>
        </w:rPr>
        <w:t xml:space="preserve"> z postępowania </w:t>
      </w:r>
    </w:p>
    <w:p w14:paraId="699B1DC6" w14:textId="77777777" w:rsidR="00D4482F" w:rsidRPr="00613D87" w:rsidRDefault="00D4482F" w:rsidP="00D4482F">
      <w:pPr>
        <w:widowControl/>
        <w:suppressAutoHyphens w:val="0"/>
        <w:spacing w:before="120" w:after="120" w:line="276" w:lineRule="auto"/>
        <w:ind w:left="357"/>
        <w:contextualSpacing/>
        <w:jc w:val="both"/>
        <w:outlineLvl w:val="3"/>
        <w:rPr>
          <w:rFonts w:ascii="Arial" w:eastAsia="Times New Roman" w:hAnsi="Arial" w:cs="Arial"/>
          <w:b/>
          <w:kern w:val="0"/>
          <w:sz w:val="20"/>
          <w:szCs w:val="20"/>
          <w:lang w:eastAsia="en-US" w:bidi="ar-SA"/>
        </w:rPr>
      </w:pPr>
    </w:p>
    <w:p w14:paraId="7ED2119D" w14:textId="77777777" w:rsidR="00322C2B" w:rsidRPr="00284999" w:rsidRDefault="00D4482F" w:rsidP="00F45DB8">
      <w:pPr>
        <w:widowControl/>
        <w:numPr>
          <w:ilvl w:val="1"/>
          <w:numId w:val="22"/>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D4482F">
        <w:rPr>
          <w:rFonts w:ascii="Arial" w:eastAsia="Calibri" w:hAnsi="Arial" w:cs="Arial"/>
          <w:kern w:val="0"/>
          <w:sz w:val="20"/>
          <w:szCs w:val="20"/>
          <w:lang w:eastAsia="en-US" w:bidi="ar-SA"/>
        </w:rPr>
        <w:lastRenderedPageBreak/>
        <w:t>Z postępowania o udzielenie zamówienia Zamawiający wykluczy Wykonawcę, w stosunku do którego zachodzą okoliczności wskazane w:</w:t>
      </w:r>
      <w:r w:rsidRPr="00284999">
        <w:rPr>
          <w:rFonts w:ascii="Arial" w:eastAsia="Calibri" w:hAnsi="Arial" w:cs="Arial"/>
          <w:sz w:val="20"/>
          <w:szCs w:val="20"/>
        </w:rPr>
        <w:t>art. 108 ust. 1 Pzp</w:t>
      </w:r>
      <w:r w:rsidR="00284999">
        <w:rPr>
          <w:rFonts w:ascii="Arial" w:eastAsia="Calibri" w:hAnsi="Arial" w:cs="Arial"/>
          <w:sz w:val="20"/>
          <w:szCs w:val="20"/>
        </w:rPr>
        <w:t>.</w:t>
      </w:r>
    </w:p>
    <w:p w14:paraId="5BFAA853" w14:textId="77777777" w:rsidR="00795A34" w:rsidRDefault="00795A34" w:rsidP="00284999">
      <w:pPr>
        <w:pStyle w:val="Akapitzlist"/>
        <w:numPr>
          <w:ilvl w:val="1"/>
          <w:numId w:val="16"/>
        </w:numPr>
        <w:jc w:val="both"/>
        <w:rPr>
          <w:rFonts w:ascii="Arial" w:eastAsia="Calibri" w:hAnsi="Arial" w:cs="Arial"/>
          <w:sz w:val="20"/>
          <w:szCs w:val="20"/>
        </w:rPr>
      </w:pPr>
      <w:r w:rsidRPr="00795A34">
        <w:rPr>
          <w:rFonts w:ascii="Arial" w:eastAsia="Calibri" w:hAnsi="Arial" w:cs="Arial"/>
          <w:sz w:val="20"/>
          <w:szCs w:val="20"/>
        </w:rPr>
        <w:t>Z postępowania o udzielenie zamówienia Zamawiający wykluczy Wykonawcę, w stosunku do którego zachodzą okoliczności wskazane w art.7 ust. 1 ustawy z dnia 13 kwietnia 2022r o szczególnych rozwiązaniach w zakresie przeciwdziałania wspieraniu agresji na Ukrainę oraz służących ochronie bezpieczeństwa narodowego (przesłanka obligatoryjna).</w:t>
      </w:r>
    </w:p>
    <w:p w14:paraId="3A184E65" w14:textId="77777777" w:rsidR="00322C2B" w:rsidRPr="00795A34" w:rsidRDefault="00322C2B" w:rsidP="00284999">
      <w:pPr>
        <w:pStyle w:val="Akapitzlist"/>
        <w:numPr>
          <w:ilvl w:val="1"/>
          <w:numId w:val="16"/>
        </w:numPr>
        <w:jc w:val="both"/>
        <w:rPr>
          <w:rFonts w:ascii="Arial" w:eastAsia="Calibri" w:hAnsi="Arial" w:cs="Arial"/>
          <w:sz w:val="20"/>
          <w:szCs w:val="20"/>
        </w:rPr>
      </w:pPr>
      <w:r w:rsidRPr="00795A34">
        <w:rPr>
          <w:rFonts w:ascii="Arial" w:eastAsia="Calibri" w:hAnsi="Arial" w:cs="Arial"/>
          <w:sz w:val="20"/>
          <w:szCs w:val="20"/>
        </w:rPr>
        <w:t>Zamawiający nie przewiduje wykluczenia Wykonawcy na podstawie art.109 ust.1 Pzp.</w:t>
      </w:r>
    </w:p>
    <w:p w14:paraId="51845527" w14:textId="77777777" w:rsidR="00D4482F" w:rsidRPr="00D4482F" w:rsidRDefault="00D4482F" w:rsidP="0029515E">
      <w:pPr>
        <w:widowControl/>
        <w:numPr>
          <w:ilvl w:val="1"/>
          <w:numId w:val="16"/>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D4482F">
        <w:rPr>
          <w:rFonts w:ascii="Arial" w:eastAsia="Calibri" w:hAnsi="Arial" w:cs="Arial"/>
          <w:kern w:val="0"/>
          <w:sz w:val="20"/>
          <w:szCs w:val="20"/>
          <w:lang w:eastAsia="en-US" w:bidi="ar-SA"/>
        </w:rPr>
        <w:t>Zamawiający może wykluczyć wykonawcę na każdym etapie postępowania o udzielenie zamówienia. Wykluczenie Wykonawcy następuje zgodnie z art. 111 Pzp, z zastrzeżeniem art. 110 ust. 2 i 3 Pzp.</w:t>
      </w:r>
    </w:p>
    <w:p w14:paraId="5CC3988D" w14:textId="77777777" w:rsidR="00D4482F" w:rsidRPr="00D4482F" w:rsidRDefault="00D4482F" w:rsidP="0029515E">
      <w:pPr>
        <w:widowControl/>
        <w:numPr>
          <w:ilvl w:val="1"/>
          <w:numId w:val="16"/>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D4482F">
        <w:rPr>
          <w:rFonts w:ascii="Arial" w:eastAsia="Calibri" w:hAnsi="Arial" w:cs="Arial"/>
          <w:kern w:val="0"/>
          <w:sz w:val="20"/>
          <w:szCs w:val="20"/>
          <w:lang w:eastAsia="en-US" w:bidi="ar-SA"/>
        </w:rPr>
        <w:t>Wykonawca nie podlega wykluczeniu w okolicznościach określonych w art. 108 ust. 1 pkt 1, 2 i 5 PzpPzp, jeżeli udowodni Zamawiającemu, że spełnił łącznie przesłanki wskazane w art. 110 ust. 2 Pzp.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6C03BD4" w14:textId="77777777" w:rsidR="00D4482F" w:rsidRPr="0029515E" w:rsidRDefault="00D4482F" w:rsidP="0029515E">
      <w:pPr>
        <w:widowControl/>
        <w:numPr>
          <w:ilvl w:val="1"/>
          <w:numId w:val="16"/>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D4482F">
        <w:rPr>
          <w:rFonts w:ascii="Arial" w:eastAsia="Calibri" w:hAnsi="Arial" w:cs="Arial"/>
          <w:kern w:val="0"/>
          <w:sz w:val="20"/>
          <w:szCs w:val="20"/>
          <w:lang w:eastAsia="en-US" w:bidi="ar-SA"/>
        </w:rPr>
        <w:t>W przypadku wykonawców wspólnie ubiegających się o udzielenie zamówienia brak podstaw do wykluczenia z postępowania o udzielenie zamówienia wykonawcy w okolicznościach, o których mowa w art. 108 ust. 1 Pzp musi zostać wykazany przez każdego z wykonawców.</w:t>
      </w:r>
    </w:p>
    <w:p w14:paraId="27C40F5B" w14:textId="77777777" w:rsidR="00613D87" w:rsidRPr="00613D87" w:rsidRDefault="00613D87" w:rsidP="007D441A">
      <w:pPr>
        <w:widowControl/>
        <w:suppressAutoHyphens w:val="0"/>
        <w:spacing w:before="120" w:after="120" w:line="276" w:lineRule="auto"/>
        <w:ind w:left="1049" w:right="92"/>
        <w:contextualSpacing/>
        <w:jc w:val="both"/>
        <w:rPr>
          <w:rFonts w:ascii="Arial" w:eastAsia="Calibri" w:hAnsi="Arial" w:cs="Arial"/>
          <w:kern w:val="0"/>
          <w:sz w:val="20"/>
          <w:szCs w:val="20"/>
          <w:lang w:eastAsia="en-US" w:bidi="ar-SA"/>
        </w:rPr>
      </w:pPr>
    </w:p>
    <w:p w14:paraId="278DD9A5" w14:textId="77777777" w:rsidR="00613D87" w:rsidRPr="00613D87" w:rsidRDefault="00613D87" w:rsidP="0029515E">
      <w:pPr>
        <w:widowControl/>
        <w:numPr>
          <w:ilvl w:val="0"/>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Informacja o warunkach udziału w postępowaniu.</w:t>
      </w:r>
    </w:p>
    <w:p w14:paraId="07E362A4"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kern w:val="0"/>
          <w:sz w:val="20"/>
          <w:szCs w:val="20"/>
          <w:lang w:eastAsia="pl-PL" w:bidi="ar-SA"/>
        </w:rPr>
        <w:t xml:space="preserve">O udzielenie zamówienia mogą ubiegać się Wykonawcy, którzy nie podlegają wykluczeniu na zasadach określonych w pkt  9 SWZ oraz spełniają warunki udziału w postępowaniu </w:t>
      </w:r>
      <w:r w:rsidRPr="00613D87">
        <w:rPr>
          <w:rFonts w:ascii="Arial" w:eastAsia="Times New Roman" w:hAnsi="Arial" w:cs="Arial"/>
          <w:kern w:val="0"/>
          <w:sz w:val="20"/>
          <w:szCs w:val="20"/>
          <w:lang w:eastAsia="pl-PL" w:bidi="ar-SA"/>
        </w:rPr>
        <w:br/>
        <w:t>w zakresie:</w:t>
      </w:r>
    </w:p>
    <w:p w14:paraId="394BDCEF" w14:textId="77777777" w:rsidR="00613D87" w:rsidRPr="00613D87" w:rsidRDefault="00613D87" w:rsidP="0029515E">
      <w:pPr>
        <w:widowControl/>
        <w:numPr>
          <w:ilvl w:val="2"/>
          <w:numId w:val="16"/>
        </w:numPr>
        <w:suppressAutoHyphens w:val="0"/>
        <w:spacing w:before="120" w:after="120" w:line="276" w:lineRule="auto"/>
        <w:ind w:right="92"/>
        <w:contextualSpacing/>
        <w:jc w:val="both"/>
        <w:outlineLvl w:val="3"/>
        <w:rPr>
          <w:rFonts w:ascii="Arial" w:eastAsia="Calibri" w:hAnsi="Arial" w:cs="Arial"/>
          <w:b/>
          <w:color w:val="000000"/>
          <w:kern w:val="0"/>
          <w:sz w:val="20"/>
          <w:szCs w:val="20"/>
          <w:lang w:eastAsia="en-US" w:bidi="ar-SA"/>
        </w:rPr>
      </w:pPr>
      <w:r w:rsidRPr="00613D87">
        <w:rPr>
          <w:rFonts w:ascii="Arial" w:eastAsia="Calibri" w:hAnsi="Arial" w:cs="Arial"/>
          <w:b/>
          <w:color w:val="000000"/>
          <w:kern w:val="0"/>
          <w:sz w:val="20"/>
          <w:szCs w:val="20"/>
          <w:lang w:eastAsia="en-US" w:bidi="ar-SA"/>
        </w:rPr>
        <w:t xml:space="preserve"> zdolności do występowania w obrocie gospodarczym.</w:t>
      </w:r>
    </w:p>
    <w:p w14:paraId="2E678EDF" w14:textId="77777777" w:rsidR="00613D87" w:rsidRPr="00613D87" w:rsidRDefault="00613D87" w:rsidP="0029515E">
      <w:pPr>
        <w:widowControl/>
        <w:numPr>
          <w:ilvl w:val="3"/>
          <w:numId w:val="16"/>
        </w:numPr>
        <w:suppressAutoHyphens w:val="0"/>
        <w:spacing w:before="120" w:after="120" w:line="276" w:lineRule="auto"/>
        <w:ind w:left="1985" w:hanging="905"/>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nie precyzuje w tym zakresie żadnych wymagań, których spełnianie Wykonawca zobowiązany jest wykazać w sposób szczególny.</w:t>
      </w:r>
    </w:p>
    <w:p w14:paraId="55E0D6E1" w14:textId="77777777" w:rsidR="00613D87" w:rsidRPr="00613D87" w:rsidRDefault="00613D87" w:rsidP="0029515E">
      <w:pPr>
        <w:widowControl/>
        <w:numPr>
          <w:ilvl w:val="2"/>
          <w:numId w:val="16"/>
        </w:numPr>
        <w:suppressAutoHyphens w:val="0"/>
        <w:spacing w:before="120" w:after="120" w:line="276" w:lineRule="auto"/>
        <w:ind w:left="1418" w:hanging="698"/>
        <w:contextualSpacing/>
        <w:jc w:val="both"/>
        <w:outlineLvl w:val="3"/>
        <w:rPr>
          <w:rFonts w:ascii="Arial" w:eastAsia="Times New Roman" w:hAnsi="Arial" w:cs="Arial"/>
          <w:b/>
          <w:color w:val="000000"/>
          <w:kern w:val="0"/>
          <w:sz w:val="20"/>
          <w:szCs w:val="20"/>
          <w:lang w:eastAsia="en-US" w:bidi="ar-SA"/>
        </w:rPr>
      </w:pPr>
      <w:r w:rsidRPr="00613D87">
        <w:rPr>
          <w:rFonts w:ascii="Arial" w:eastAsia="Times New Roman" w:hAnsi="Arial" w:cs="Arial"/>
          <w:b/>
          <w:color w:val="000000"/>
          <w:kern w:val="0"/>
          <w:sz w:val="20"/>
          <w:szCs w:val="20"/>
          <w:lang w:eastAsia="en-US" w:bidi="ar-SA"/>
        </w:rPr>
        <w:t xml:space="preserve">uprawnień do prowadzenia określonej działalności gospodarczej lub zawodowej, </w:t>
      </w:r>
      <w:r w:rsidRPr="00613D87">
        <w:rPr>
          <w:rFonts w:ascii="Arial" w:eastAsia="Times New Roman" w:hAnsi="Arial" w:cs="Arial"/>
          <w:b/>
          <w:color w:val="000000"/>
          <w:kern w:val="0"/>
          <w:sz w:val="20"/>
          <w:szCs w:val="20"/>
          <w:lang w:eastAsia="en-US" w:bidi="ar-SA"/>
        </w:rPr>
        <w:br/>
        <w:t>o ile wynika to z odrębnych przepisów.</w:t>
      </w:r>
    </w:p>
    <w:p w14:paraId="2DA055B9" w14:textId="77777777" w:rsidR="00613D87" w:rsidRPr="00613D87" w:rsidRDefault="00613D87" w:rsidP="0029515E">
      <w:pPr>
        <w:widowControl/>
        <w:numPr>
          <w:ilvl w:val="3"/>
          <w:numId w:val="16"/>
        </w:numPr>
        <w:suppressAutoHyphens w:val="0"/>
        <w:spacing w:before="120" w:after="120" w:line="276" w:lineRule="auto"/>
        <w:ind w:left="1985" w:hanging="905"/>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nie precyzuje w tym zakresie żadnych wymagań, których spełnianie Wykonawca zobowiązany jest wykazać w sposób szczególny.</w:t>
      </w:r>
    </w:p>
    <w:p w14:paraId="7B0567D4" w14:textId="77777777" w:rsidR="00613D87" w:rsidRPr="00613D87" w:rsidRDefault="00613D87" w:rsidP="0029515E">
      <w:pPr>
        <w:widowControl/>
        <w:numPr>
          <w:ilvl w:val="2"/>
          <w:numId w:val="16"/>
        </w:numPr>
        <w:suppressAutoHyphens w:val="0"/>
        <w:spacing w:before="120" w:after="120" w:line="276" w:lineRule="auto"/>
        <w:contextualSpacing/>
        <w:jc w:val="both"/>
        <w:outlineLvl w:val="3"/>
        <w:rPr>
          <w:rFonts w:ascii="Arial" w:eastAsia="Times New Roman" w:hAnsi="Arial" w:cs="Arial"/>
          <w:b/>
          <w:color w:val="000000"/>
          <w:kern w:val="0"/>
          <w:sz w:val="20"/>
          <w:szCs w:val="20"/>
          <w:lang w:eastAsia="en-US" w:bidi="ar-SA"/>
        </w:rPr>
      </w:pPr>
      <w:r w:rsidRPr="00613D87">
        <w:rPr>
          <w:rFonts w:ascii="Arial" w:eastAsia="Times New Roman" w:hAnsi="Arial" w:cs="Arial"/>
          <w:b/>
          <w:color w:val="000000"/>
          <w:kern w:val="0"/>
          <w:sz w:val="20"/>
          <w:szCs w:val="20"/>
          <w:lang w:eastAsia="en-US" w:bidi="ar-SA"/>
        </w:rPr>
        <w:t>sytuacji ekonomicznej lub finansowej.</w:t>
      </w:r>
    </w:p>
    <w:p w14:paraId="196D371D" w14:textId="77777777" w:rsidR="00613D87" w:rsidRPr="00613D87" w:rsidRDefault="00613D87" w:rsidP="0029515E">
      <w:pPr>
        <w:widowControl/>
        <w:numPr>
          <w:ilvl w:val="3"/>
          <w:numId w:val="16"/>
        </w:numPr>
        <w:suppressAutoHyphens w:val="0"/>
        <w:spacing w:before="120" w:after="120" w:line="276" w:lineRule="auto"/>
        <w:ind w:left="1985" w:hanging="905"/>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nie precyzuje w tym zakresie żadnych wymagań, których spełnianie Wykonawca zobowiązany jest wykazać w sposób szczególny.</w:t>
      </w:r>
    </w:p>
    <w:p w14:paraId="0DE81A32" w14:textId="77777777" w:rsidR="00613D87" w:rsidRPr="00613D87" w:rsidRDefault="00613D87" w:rsidP="0029515E">
      <w:pPr>
        <w:widowControl/>
        <w:numPr>
          <w:ilvl w:val="2"/>
          <w:numId w:val="16"/>
        </w:numPr>
        <w:suppressAutoHyphens w:val="0"/>
        <w:spacing w:before="120" w:after="120" w:line="276" w:lineRule="auto"/>
        <w:contextualSpacing/>
        <w:jc w:val="both"/>
        <w:outlineLvl w:val="3"/>
        <w:rPr>
          <w:rFonts w:ascii="Arial" w:eastAsia="Times New Roman" w:hAnsi="Arial" w:cs="Arial"/>
          <w:b/>
          <w:color w:val="000000"/>
          <w:kern w:val="0"/>
          <w:sz w:val="20"/>
          <w:szCs w:val="20"/>
          <w:lang w:eastAsia="en-US" w:bidi="ar-SA"/>
        </w:rPr>
      </w:pPr>
      <w:r w:rsidRPr="00613D87">
        <w:rPr>
          <w:rFonts w:ascii="Arial" w:eastAsia="Times New Roman" w:hAnsi="Arial" w:cs="Arial"/>
          <w:b/>
          <w:color w:val="000000"/>
          <w:kern w:val="0"/>
          <w:sz w:val="20"/>
          <w:szCs w:val="20"/>
          <w:lang w:eastAsia="en-US" w:bidi="ar-SA"/>
        </w:rPr>
        <w:t>zdolności technicznej lub zawodowej.</w:t>
      </w:r>
    </w:p>
    <w:p w14:paraId="1C41AEA8" w14:textId="1C8C1876" w:rsidR="00613D87" w:rsidRPr="00B753A6" w:rsidRDefault="00613D87" w:rsidP="0029515E">
      <w:pPr>
        <w:widowControl/>
        <w:numPr>
          <w:ilvl w:val="3"/>
          <w:numId w:val="16"/>
        </w:numPr>
        <w:suppressAutoHyphens w:val="0"/>
        <w:spacing w:before="120" w:after="120" w:line="276" w:lineRule="auto"/>
        <w:ind w:left="1985" w:hanging="905"/>
        <w:contextualSpacing/>
        <w:jc w:val="both"/>
        <w:outlineLvl w:val="3"/>
        <w:rPr>
          <w:rFonts w:ascii="Arial" w:eastAsia="Times New Roman" w:hAnsi="Arial" w:cs="Arial"/>
          <w:b/>
          <w:kern w:val="0"/>
          <w:sz w:val="20"/>
          <w:szCs w:val="20"/>
          <w:u w:val="single"/>
          <w:lang w:eastAsia="en-US" w:bidi="ar-SA"/>
        </w:rPr>
      </w:pPr>
      <w:r w:rsidRPr="00B753A6">
        <w:rPr>
          <w:rFonts w:ascii="Arial" w:eastAsia="Times New Roman" w:hAnsi="Arial" w:cs="Arial"/>
          <w:kern w:val="0"/>
          <w:sz w:val="20"/>
          <w:szCs w:val="20"/>
          <w:lang w:eastAsia="en-US" w:bidi="ar-SA"/>
        </w:rPr>
        <w:t xml:space="preserve">Zamawiający żąda od Wykonawcy wykazania się wykonaniem, nie wcześniej niż </w:t>
      </w:r>
      <w:r w:rsidRPr="00B753A6">
        <w:rPr>
          <w:rFonts w:ascii="Arial" w:eastAsia="Times New Roman" w:hAnsi="Arial" w:cs="Arial"/>
          <w:kern w:val="0"/>
          <w:sz w:val="20"/>
          <w:szCs w:val="20"/>
          <w:lang w:eastAsia="en-US" w:bidi="ar-SA"/>
        </w:rPr>
        <w:br/>
        <w:t xml:space="preserve">w okresie ostatnich 5 lat, a jeśli okres prowadzenia działalności jest krótszy </w:t>
      </w:r>
      <w:r w:rsidRPr="00B753A6">
        <w:rPr>
          <w:rFonts w:ascii="Arial" w:eastAsia="Times New Roman" w:hAnsi="Arial" w:cs="Arial"/>
          <w:kern w:val="0"/>
          <w:sz w:val="20"/>
          <w:szCs w:val="20"/>
          <w:lang w:eastAsia="en-US" w:bidi="ar-SA"/>
        </w:rPr>
        <w:br/>
        <w:t xml:space="preserve">– w tym okresie, </w:t>
      </w:r>
      <w:r w:rsidRPr="00B753A6">
        <w:rPr>
          <w:rFonts w:ascii="Arial" w:eastAsia="Times New Roman" w:hAnsi="Arial" w:cs="Arial"/>
          <w:b/>
          <w:kern w:val="0"/>
          <w:sz w:val="20"/>
          <w:szCs w:val="20"/>
          <w:u w:val="single"/>
          <w:lang w:eastAsia="en-US" w:bidi="ar-SA"/>
        </w:rPr>
        <w:t xml:space="preserve">minimum </w:t>
      </w:r>
      <w:r w:rsidR="006E1650" w:rsidRPr="00B753A6">
        <w:rPr>
          <w:rFonts w:ascii="Arial" w:eastAsia="Times New Roman" w:hAnsi="Arial" w:cs="Arial"/>
          <w:b/>
          <w:kern w:val="0"/>
          <w:sz w:val="20"/>
          <w:szCs w:val="20"/>
          <w:u w:val="single"/>
          <w:lang w:eastAsia="en-US" w:bidi="ar-SA"/>
        </w:rPr>
        <w:t>1</w:t>
      </w:r>
      <w:r w:rsidRPr="00B753A6">
        <w:rPr>
          <w:rFonts w:ascii="Arial" w:eastAsia="Times New Roman" w:hAnsi="Arial" w:cs="Arial"/>
          <w:b/>
          <w:kern w:val="0"/>
          <w:sz w:val="20"/>
          <w:szCs w:val="20"/>
          <w:u w:val="single"/>
          <w:lang w:eastAsia="en-US" w:bidi="ar-SA"/>
        </w:rPr>
        <w:t xml:space="preserve"> robot</w:t>
      </w:r>
      <w:r w:rsidR="006E1650" w:rsidRPr="00B753A6">
        <w:rPr>
          <w:rFonts w:ascii="Arial" w:eastAsia="Times New Roman" w:hAnsi="Arial" w:cs="Arial"/>
          <w:b/>
          <w:kern w:val="0"/>
          <w:sz w:val="20"/>
          <w:szCs w:val="20"/>
          <w:u w:val="single"/>
          <w:lang w:eastAsia="en-US" w:bidi="ar-SA"/>
        </w:rPr>
        <w:t>a</w:t>
      </w:r>
      <w:r w:rsidRPr="00B753A6">
        <w:rPr>
          <w:rFonts w:ascii="Arial" w:eastAsia="Times New Roman" w:hAnsi="Arial" w:cs="Arial"/>
          <w:b/>
          <w:kern w:val="0"/>
          <w:sz w:val="20"/>
          <w:szCs w:val="20"/>
          <w:u w:val="single"/>
          <w:lang w:eastAsia="en-US" w:bidi="ar-SA"/>
        </w:rPr>
        <w:t xml:space="preserve"> w zakresie </w:t>
      </w:r>
      <w:r w:rsidR="00BF7304" w:rsidRPr="00B753A6">
        <w:rPr>
          <w:rFonts w:ascii="Arial" w:eastAsia="Times New Roman" w:hAnsi="Arial" w:cs="Arial"/>
          <w:b/>
          <w:kern w:val="0"/>
          <w:sz w:val="20"/>
          <w:szCs w:val="20"/>
          <w:u w:val="single"/>
          <w:lang w:eastAsia="en-US" w:bidi="ar-SA"/>
        </w:rPr>
        <w:t>remontu,</w:t>
      </w:r>
      <w:r w:rsidR="009E6E6F">
        <w:rPr>
          <w:rFonts w:ascii="Arial" w:eastAsia="Times New Roman" w:hAnsi="Arial" w:cs="Arial"/>
          <w:b/>
          <w:kern w:val="0"/>
          <w:sz w:val="20"/>
          <w:szCs w:val="20"/>
          <w:u w:val="single"/>
          <w:lang w:eastAsia="en-US" w:bidi="ar-SA"/>
        </w:rPr>
        <w:t xml:space="preserve"> </w:t>
      </w:r>
      <w:r w:rsidRPr="00B753A6">
        <w:rPr>
          <w:rFonts w:ascii="Arial" w:eastAsia="Times New Roman" w:hAnsi="Arial" w:cs="Arial"/>
          <w:b/>
          <w:kern w:val="0"/>
          <w:sz w:val="20"/>
          <w:szCs w:val="20"/>
          <w:u w:val="single"/>
          <w:lang w:eastAsia="en-US" w:bidi="ar-SA"/>
        </w:rPr>
        <w:t xml:space="preserve">budowy, przebudowy lub rozbudowy </w:t>
      </w:r>
      <w:r w:rsidR="00BF7304" w:rsidRPr="00B753A6">
        <w:rPr>
          <w:rFonts w:ascii="Arial" w:eastAsia="Times New Roman" w:hAnsi="Arial" w:cs="Arial"/>
          <w:b/>
          <w:kern w:val="0"/>
          <w:sz w:val="20"/>
          <w:szCs w:val="20"/>
          <w:u w:val="single"/>
          <w:lang w:eastAsia="en-US" w:bidi="ar-SA"/>
        </w:rPr>
        <w:t xml:space="preserve">budynku kubaturowego </w:t>
      </w:r>
      <w:r w:rsidRPr="00B753A6">
        <w:rPr>
          <w:rFonts w:ascii="Arial" w:eastAsia="Times New Roman" w:hAnsi="Arial" w:cs="Arial"/>
          <w:b/>
          <w:kern w:val="0"/>
          <w:sz w:val="20"/>
          <w:szCs w:val="20"/>
          <w:u w:val="single"/>
          <w:lang w:eastAsia="en-US" w:bidi="ar-SA"/>
        </w:rPr>
        <w:t xml:space="preserve">o wartości nie niższej niż </w:t>
      </w:r>
      <w:r w:rsidR="00BF7304" w:rsidRPr="00B753A6">
        <w:rPr>
          <w:rFonts w:ascii="Arial" w:eastAsia="Times New Roman" w:hAnsi="Arial" w:cs="Arial"/>
          <w:b/>
          <w:kern w:val="0"/>
          <w:sz w:val="20"/>
          <w:szCs w:val="20"/>
          <w:u w:val="single"/>
          <w:lang w:eastAsia="en-US" w:bidi="ar-SA"/>
        </w:rPr>
        <w:t>2</w:t>
      </w:r>
      <w:r w:rsidR="006E1650" w:rsidRPr="00B753A6">
        <w:rPr>
          <w:rFonts w:ascii="Arial" w:eastAsia="Times New Roman" w:hAnsi="Arial" w:cs="Arial"/>
          <w:b/>
          <w:kern w:val="0"/>
          <w:sz w:val="20"/>
          <w:szCs w:val="20"/>
          <w:u w:val="single"/>
          <w:lang w:eastAsia="en-US" w:bidi="ar-SA"/>
        </w:rPr>
        <w:t>0 000,00</w:t>
      </w:r>
      <w:r w:rsidRPr="00B753A6">
        <w:rPr>
          <w:rFonts w:ascii="Arial" w:eastAsia="Times New Roman" w:hAnsi="Arial" w:cs="Arial"/>
          <w:b/>
          <w:kern w:val="0"/>
          <w:sz w:val="20"/>
          <w:szCs w:val="20"/>
          <w:u w:val="single"/>
          <w:lang w:eastAsia="en-US" w:bidi="ar-SA"/>
        </w:rPr>
        <w:t xml:space="preserve">  złotych brutto</w:t>
      </w:r>
    </w:p>
    <w:p w14:paraId="1ED6293E" w14:textId="459337F1" w:rsidR="008A027E" w:rsidRPr="00B753A6" w:rsidRDefault="00613D87" w:rsidP="008A027E">
      <w:pPr>
        <w:widowControl/>
        <w:numPr>
          <w:ilvl w:val="4"/>
          <w:numId w:val="16"/>
        </w:numPr>
        <w:tabs>
          <w:tab w:val="left" w:pos="2552"/>
        </w:tabs>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B753A6">
        <w:rPr>
          <w:rFonts w:ascii="Arial" w:eastAsia="Times New Roman" w:hAnsi="Arial" w:cs="Arial"/>
          <w:kern w:val="0"/>
          <w:sz w:val="20"/>
          <w:szCs w:val="20"/>
          <w:lang w:eastAsia="en-US" w:bidi="ar-SA"/>
        </w:rPr>
        <w:t xml:space="preserve">Zamawiający uzna, że Wykonawca spełnia warunki udziału w postępowaniu określone w pkt 10.1.4.1, jeżeli przedstawi wykaz wykonanych robót tj. </w:t>
      </w:r>
      <w:r w:rsidRPr="00B753A6">
        <w:rPr>
          <w:rFonts w:ascii="Arial" w:eastAsia="Times New Roman" w:hAnsi="Arial" w:cs="Arial"/>
          <w:b/>
          <w:kern w:val="0"/>
          <w:sz w:val="20"/>
          <w:szCs w:val="20"/>
          <w:u w:val="single"/>
          <w:lang w:eastAsia="en-US" w:bidi="ar-SA"/>
        </w:rPr>
        <w:t xml:space="preserve">minimum </w:t>
      </w:r>
      <w:r w:rsidR="006E1650" w:rsidRPr="00B753A6">
        <w:rPr>
          <w:rFonts w:ascii="Arial" w:eastAsia="Times New Roman" w:hAnsi="Arial" w:cs="Arial"/>
          <w:b/>
          <w:kern w:val="0"/>
          <w:sz w:val="20"/>
          <w:szCs w:val="20"/>
          <w:u w:val="single"/>
          <w:lang w:eastAsia="en-US" w:bidi="ar-SA"/>
        </w:rPr>
        <w:t>1</w:t>
      </w:r>
      <w:r w:rsidRPr="00B753A6">
        <w:rPr>
          <w:rFonts w:ascii="Arial" w:eastAsia="Times New Roman" w:hAnsi="Arial" w:cs="Arial"/>
          <w:b/>
          <w:kern w:val="0"/>
          <w:sz w:val="20"/>
          <w:szCs w:val="20"/>
          <w:u w:val="single"/>
          <w:lang w:eastAsia="en-US" w:bidi="ar-SA"/>
        </w:rPr>
        <w:t xml:space="preserve"> roboty w zakresie</w:t>
      </w:r>
      <w:r w:rsidR="00BF7304" w:rsidRPr="00B753A6">
        <w:rPr>
          <w:rFonts w:ascii="Arial" w:eastAsia="Times New Roman" w:hAnsi="Arial" w:cs="Arial"/>
          <w:b/>
          <w:kern w:val="0"/>
          <w:sz w:val="20"/>
          <w:szCs w:val="20"/>
          <w:u w:val="single"/>
          <w:lang w:eastAsia="en-US" w:bidi="ar-SA"/>
        </w:rPr>
        <w:t xml:space="preserve"> remontu,</w:t>
      </w:r>
      <w:r w:rsidRPr="00B753A6">
        <w:rPr>
          <w:rFonts w:ascii="Arial" w:eastAsia="Times New Roman" w:hAnsi="Arial" w:cs="Arial"/>
          <w:b/>
          <w:kern w:val="0"/>
          <w:sz w:val="20"/>
          <w:szCs w:val="20"/>
          <w:u w:val="single"/>
          <w:lang w:eastAsia="en-US" w:bidi="ar-SA"/>
        </w:rPr>
        <w:t xml:space="preserve"> budowy, przebudowy lub rozbudowy </w:t>
      </w:r>
      <w:r w:rsidR="006E1650" w:rsidRPr="00B753A6">
        <w:rPr>
          <w:rFonts w:ascii="Arial" w:eastAsia="Times New Roman" w:hAnsi="Arial" w:cs="Arial"/>
          <w:b/>
          <w:kern w:val="0"/>
          <w:sz w:val="20"/>
          <w:szCs w:val="20"/>
          <w:u w:val="single"/>
          <w:lang w:eastAsia="en-US" w:bidi="ar-SA"/>
        </w:rPr>
        <w:t>budynku kubaturowego</w:t>
      </w:r>
      <w:r w:rsidRPr="00B753A6">
        <w:rPr>
          <w:rFonts w:ascii="Arial" w:eastAsia="Times New Roman" w:hAnsi="Arial" w:cs="Arial"/>
          <w:b/>
          <w:kern w:val="0"/>
          <w:sz w:val="20"/>
          <w:szCs w:val="20"/>
          <w:u w:val="single"/>
          <w:lang w:eastAsia="en-US" w:bidi="ar-SA"/>
        </w:rPr>
        <w:t>,</w:t>
      </w:r>
      <w:r w:rsidRPr="00B753A6">
        <w:rPr>
          <w:rFonts w:ascii="Arial" w:eastAsia="Times New Roman" w:hAnsi="Arial" w:cs="Arial"/>
          <w:kern w:val="0"/>
          <w:sz w:val="20"/>
          <w:szCs w:val="20"/>
          <w:lang w:eastAsia="en-US" w:bidi="ar-SA"/>
        </w:rPr>
        <w:t xml:space="preserve"> z podaniem ich rodzaju, wartości, daty, miejsca wykonania i podmiotów na rzecz, których roboty te zostały wykonane, według wzoru stanowiącego </w:t>
      </w:r>
      <w:r w:rsidRPr="00B753A6">
        <w:rPr>
          <w:rFonts w:ascii="Arial" w:eastAsia="Times New Roman" w:hAnsi="Arial" w:cs="Arial"/>
          <w:b/>
          <w:kern w:val="0"/>
          <w:sz w:val="20"/>
          <w:szCs w:val="20"/>
          <w:lang w:eastAsia="en-US" w:bidi="ar-SA"/>
        </w:rPr>
        <w:t xml:space="preserve">załącznik nr 11 do SWZ </w:t>
      </w:r>
      <w:r w:rsidRPr="00B753A6">
        <w:rPr>
          <w:rFonts w:ascii="Arial" w:eastAsia="Times New Roman" w:hAnsi="Arial" w:cs="Arial"/>
          <w:kern w:val="0"/>
          <w:sz w:val="20"/>
          <w:szCs w:val="20"/>
          <w:lang w:eastAsia="en-US" w:bidi="ar-SA"/>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B753A6">
        <w:rPr>
          <w:rFonts w:ascii="Arial" w:eastAsia="Times New Roman" w:hAnsi="Arial" w:cs="Arial"/>
          <w:b/>
          <w:kern w:val="0"/>
          <w:sz w:val="20"/>
          <w:szCs w:val="20"/>
          <w:lang w:eastAsia="en-US" w:bidi="ar-SA"/>
        </w:rPr>
        <w:t xml:space="preserve">a wartość  </w:t>
      </w:r>
      <w:r w:rsidRPr="00B753A6">
        <w:rPr>
          <w:rFonts w:ascii="Arial" w:eastAsia="Times New Roman" w:hAnsi="Arial" w:cs="Arial"/>
          <w:b/>
          <w:kern w:val="0"/>
          <w:sz w:val="20"/>
          <w:szCs w:val="20"/>
          <w:lang w:eastAsia="en-US" w:bidi="ar-SA"/>
        </w:rPr>
        <w:lastRenderedPageBreak/>
        <w:t xml:space="preserve">roboty będzie wynosiła nie mniej niż </w:t>
      </w:r>
      <w:r w:rsidRPr="00B753A6">
        <w:rPr>
          <w:rFonts w:ascii="Arial" w:eastAsia="Times New Roman" w:hAnsi="Arial" w:cs="Arial"/>
          <w:b/>
          <w:kern w:val="0"/>
          <w:sz w:val="20"/>
          <w:szCs w:val="20"/>
          <w:lang w:eastAsia="en-US" w:bidi="ar-SA"/>
        </w:rPr>
        <w:br/>
      </w:r>
      <w:r w:rsidR="00BF7304" w:rsidRPr="00B753A6">
        <w:rPr>
          <w:rFonts w:ascii="Arial" w:eastAsia="Times New Roman" w:hAnsi="Arial" w:cs="Arial"/>
          <w:b/>
          <w:kern w:val="0"/>
          <w:sz w:val="20"/>
          <w:szCs w:val="20"/>
          <w:u w:val="single"/>
          <w:lang w:eastAsia="en-US" w:bidi="ar-SA"/>
        </w:rPr>
        <w:t>20</w:t>
      </w:r>
      <w:r w:rsidR="006E1650" w:rsidRPr="00B753A6">
        <w:rPr>
          <w:rFonts w:ascii="Arial" w:eastAsia="Times New Roman" w:hAnsi="Arial" w:cs="Arial"/>
          <w:b/>
          <w:kern w:val="0"/>
          <w:sz w:val="20"/>
          <w:szCs w:val="20"/>
          <w:u w:val="single"/>
          <w:lang w:eastAsia="en-US" w:bidi="ar-SA"/>
        </w:rPr>
        <w:t xml:space="preserve"> 000,00 </w:t>
      </w:r>
      <w:r w:rsidRPr="00B753A6">
        <w:rPr>
          <w:rFonts w:ascii="Arial" w:eastAsia="Times New Roman" w:hAnsi="Arial" w:cs="Arial"/>
          <w:b/>
          <w:kern w:val="0"/>
          <w:sz w:val="20"/>
          <w:szCs w:val="20"/>
          <w:u w:val="single"/>
          <w:lang w:eastAsia="en-US" w:bidi="ar-SA"/>
        </w:rPr>
        <w:t xml:space="preserve"> zł brutto</w:t>
      </w:r>
      <w:r w:rsidRPr="00B753A6">
        <w:rPr>
          <w:rFonts w:ascii="Arial" w:eastAsia="Times New Roman" w:hAnsi="Arial" w:cs="Arial"/>
          <w:kern w:val="0"/>
          <w:sz w:val="20"/>
          <w:szCs w:val="20"/>
          <w:lang w:eastAsia="en-US" w:bidi="ar-SA"/>
        </w:rPr>
        <w:t>.</w:t>
      </w:r>
    </w:p>
    <w:p w14:paraId="18F8EA92" w14:textId="77777777" w:rsidR="008A027E" w:rsidRPr="00B753A6" w:rsidRDefault="008A027E" w:rsidP="008A027E">
      <w:pPr>
        <w:pStyle w:val="Akapitzlist"/>
        <w:numPr>
          <w:ilvl w:val="0"/>
          <w:numId w:val="18"/>
        </w:numPr>
        <w:tabs>
          <w:tab w:val="left" w:pos="2552"/>
        </w:tabs>
        <w:spacing w:before="120" w:after="120"/>
        <w:jc w:val="both"/>
        <w:outlineLvl w:val="3"/>
        <w:rPr>
          <w:rFonts w:ascii="Arial" w:eastAsia="Times New Roman" w:hAnsi="Arial" w:cs="Arial"/>
          <w:vanish/>
          <w:sz w:val="20"/>
          <w:szCs w:val="20"/>
        </w:rPr>
      </w:pPr>
    </w:p>
    <w:p w14:paraId="204B9B9D" w14:textId="77777777" w:rsidR="008A027E" w:rsidRPr="00B753A6" w:rsidRDefault="008A027E" w:rsidP="008A027E">
      <w:pPr>
        <w:pStyle w:val="Akapitzlist"/>
        <w:numPr>
          <w:ilvl w:val="0"/>
          <w:numId w:val="18"/>
        </w:numPr>
        <w:tabs>
          <w:tab w:val="left" w:pos="2552"/>
        </w:tabs>
        <w:spacing w:before="120" w:after="120"/>
        <w:jc w:val="both"/>
        <w:outlineLvl w:val="3"/>
        <w:rPr>
          <w:rFonts w:ascii="Arial" w:eastAsia="Times New Roman" w:hAnsi="Arial" w:cs="Arial"/>
          <w:vanish/>
          <w:sz w:val="20"/>
          <w:szCs w:val="20"/>
        </w:rPr>
      </w:pPr>
    </w:p>
    <w:p w14:paraId="0F9D8ED6" w14:textId="77777777" w:rsidR="008A027E" w:rsidRPr="00B753A6" w:rsidRDefault="008A027E" w:rsidP="008A027E">
      <w:pPr>
        <w:pStyle w:val="Akapitzlist"/>
        <w:numPr>
          <w:ilvl w:val="0"/>
          <w:numId w:val="18"/>
        </w:numPr>
        <w:tabs>
          <w:tab w:val="left" w:pos="2552"/>
        </w:tabs>
        <w:spacing w:before="120" w:after="120"/>
        <w:jc w:val="both"/>
        <w:outlineLvl w:val="3"/>
        <w:rPr>
          <w:rFonts w:ascii="Arial" w:eastAsia="Times New Roman" w:hAnsi="Arial" w:cs="Arial"/>
          <w:vanish/>
          <w:sz w:val="20"/>
          <w:szCs w:val="20"/>
        </w:rPr>
      </w:pPr>
    </w:p>
    <w:p w14:paraId="2A7D4F15" w14:textId="77777777" w:rsidR="008A027E" w:rsidRPr="00B753A6" w:rsidRDefault="008A027E" w:rsidP="008A027E">
      <w:pPr>
        <w:pStyle w:val="Akapitzlist"/>
        <w:numPr>
          <w:ilvl w:val="0"/>
          <w:numId w:val="18"/>
        </w:numPr>
        <w:tabs>
          <w:tab w:val="left" w:pos="2552"/>
        </w:tabs>
        <w:spacing w:before="120" w:after="120"/>
        <w:jc w:val="both"/>
        <w:outlineLvl w:val="3"/>
        <w:rPr>
          <w:rFonts w:ascii="Arial" w:eastAsia="Times New Roman" w:hAnsi="Arial" w:cs="Arial"/>
          <w:vanish/>
          <w:sz w:val="20"/>
          <w:szCs w:val="20"/>
        </w:rPr>
      </w:pPr>
    </w:p>
    <w:p w14:paraId="244F99F8" w14:textId="77777777" w:rsidR="008A027E" w:rsidRPr="00B753A6" w:rsidRDefault="008A027E" w:rsidP="008A027E">
      <w:pPr>
        <w:pStyle w:val="Akapitzlist"/>
        <w:numPr>
          <w:ilvl w:val="0"/>
          <w:numId w:val="18"/>
        </w:numPr>
        <w:tabs>
          <w:tab w:val="left" w:pos="2552"/>
        </w:tabs>
        <w:spacing w:before="120" w:after="120"/>
        <w:jc w:val="both"/>
        <w:outlineLvl w:val="3"/>
        <w:rPr>
          <w:rFonts w:ascii="Arial" w:eastAsia="Times New Roman" w:hAnsi="Arial" w:cs="Arial"/>
          <w:vanish/>
          <w:sz w:val="20"/>
          <w:szCs w:val="20"/>
        </w:rPr>
      </w:pPr>
    </w:p>
    <w:p w14:paraId="1CD2818F" w14:textId="77777777" w:rsidR="008A027E" w:rsidRPr="00B753A6" w:rsidRDefault="008A027E" w:rsidP="008A027E">
      <w:pPr>
        <w:pStyle w:val="Akapitzlist"/>
        <w:numPr>
          <w:ilvl w:val="0"/>
          <w:numId w:val="18"/>
        </w:numPr>
        <w:tabs>
          <w:tab w:val="left" w:pos="2552"/>
        </w:tabs>
        <w:spacing w:before="120" w:after="120"/>
        <w:jc w:val="both"/>
        <w:outlineLvl w:val="3"/>
        <w:rPr>
          <w:rFonts w:ascii="Arial" w:eastAsia="Times New Roman" w:hAnsi="Arial" w:cs="Arial"/>
          <w:vanish/>
          <w:sz w:val="20"/>
          <w:szCs w:val="20"/>
        </w:rPr>
      </w:pPr>
    </w:p>
    <w:p w14:paraId="52C102D8" w14:textId="77777777" w:rsidR="008A027E" w:rsidRPr="00B753A6" w:rsidRDefault="008A027E" w:rsidP="008A027E">
      <w:pPr>
        <w:pStyle w:val="Akapitzlist"/>
        <w:numPr>
          <w:ilvl w:val="0"/>
          <w:numId w:val="18"/>
        </w:numPr>
        <w:tabs>
          <w:tab w:val="left" w:pos="2552"/>
        </w:tabs>
        <w:spacing w:before="120" w:after="120"/>
        <w:jc w:val="both"/>
        <w:outlineLvl w:val="3"/>
        <w:rPr>
          <w:rFonts w:ascii="Arial" w:eastAsia="Times New Roman" w:hAnsi="Arial" w:cs="Arial"/>
          <w:vanish/>
          <w:sz w:val="20"/>
          <w:szCs w:val="20"/>
        </w:rPr>
      </w:pPr>
    </w:p>
    <w:p w14:paraId="519705A3" w14:textId="77777777" w:rsidR="008A027E" w:rsidRPr="00B753A6" w:rsidRDefault="008A027E" w:rsidP="008A027E">
      <w:pPr>
        <w:pStyle w:val="Akapitzlist"/>
        <w:numPr>
          <w:ilvl w:val="0"/>
          <w:numId w:val="18"/>
        </w:numPr>
        <w:tabs>
          <w:tab w:val="left" w:pos="2552"/>
        </w:tabs>
        <w:spacing w:before="120" w:after="120"/>
        <w:jc w:val="both"/>
        <w:outlineLvl w:val="3"/>
        <w:rPr>
          <w:rFonts w:ascii="Arial" w:eastAsia="Times New Roman" w:hAnsi="Arial" w:cs="Arial"/>
          <w:vanish/>
          <w:sz w:val="20"/>
          <w:szCs w:val="20"/>
        </w:rPr>
      </w:pPr>
    </w:p>
    <w:p w14:paraId="29C03102" w14:textId="77777777" w:rsidR="008A027E" w:rsidRPr="00B753A6" w:rsidRDefault="008A027E" w:rsidP="008A027E">
      <w:pPr>
        <w:pStyle w:val="Akapitzlist"/>
        <w:numPr>
          <w:ilvl w:val="0"/>
          <w:numId w:val="18"/>
        </w:numPr>
        <w:tabs>
          <w:tab w:val="left" w:pos="2552"/>
        </w:tabs>
        <w:spacing w:before="120" w:after="120"/>
        <w:jc w:val="both"/>
        <w:outlineLvl w:val="3"/>
        <w:rPr>
          <w:rFonts w:ascii="Arial" w:eastAsia="Times New Roman" w:hAnsi="Arial" w:cs="Arial"/>
          <w:vanish/>
          <w:sz w:val="20"/>
          <w:szCs w:val="20"/>
        </w:rPr>
      </w:pPr>
    </w:p>
    <w:p w14:paraId="4D24D7B1" w14:textId="77777777" w:rsidR="008A027E" w:rsidRPr="00B753A6" w:rsidRDefault="008A027E" w:rsidP="008A027E">
      <w:pPr>
        <w:pStyle w:val="Akapitzlist"/>
        <w:numPr>
          <w:ilvl w:val="0"/>
          <w:numId w:val="18"/>
        </w:numPr>
        <w:tabs>
          <w:tab w:val="left" w:pos="2552"/>
        </w:tabs>
        <w:spacing w:before="120" w:after="120"/>
        <w:jc w:val="both"/>
        <w:outlineLvl w:val="3"/>
        <w:rPr>
          <w:rFonts w:ascii="Arial" w:eastAsia="Times New Roman" w:hAnsi="Arial" w:cs="Arial"/>
          <w:vanish/>
          <w:sz w:val="20"/>
          <w:szCs w:val="20"/>
        </w:rPr>
      </w:pPr>
    </w:p>
    <w:p w14:paraId="19738376" w14:textId="77777777" w:rsidR="008A027E" w:rsidRPr="00B753A6" w:rsidRDefault="008A027E" w:rsidP="008A027E">
      <w:pPr>
        <w:pStyle w:val="Akapitzlist"/>
        <w:numPr>
          <w:ilvl w:val="1"/>
          <w:numId w:val="18"/>
        </w:numPr>
        <w:tabs>
          <w:tab w:val="left" w:pos="2552"/>
        </w:tabs>
        <w:spacing w:before="120" w:after="120"/>
        <w:jc w:val="both"/>
        <w:outlineLvl w:val="3"/>
        <w:rPr>
          <w:rFonts w:ascii="Arial" w:eastAsia="Times New Roman" w:hAnsi="Arial" w:cs="Arial"/>
          <w:vanish/>
          <w:sz w:val="20"/>
          <w:szCs w:val="20"/>
        </w:rPr>
      </w:pPr>
    </w:p>
    <w:p w14:paraId="7F86F764" w14:textId="77777777" w:rsidR="008A027E" w:rsidRPr="00B753A6" w:rsidRDefault="008A027E" w:rsidP="008A027E">
      <w:pPr>
        <w:pStyle w:val="Akapitzlist"/>
        <w:numPr>
          <w:ilvl w:val="2"/>
          <w:numId w:val="18"/>
        </w:numPr>
        <w:tabs>
          <w:tab w:val="left" w:pos="2552"/>
        </w:tabs>
        <w:spacing w:before="120" w:after="120"/>
        <w:jc w:val="both"/>
        <w:outlineLvl w:val="3"/>
        <w:rPr>
          <w:rFonts w:ascii="Arial" w:eastAsia="Times New Roman" w:hAnsi="Arial" w:cs="Arial"/>
          <w:vanish/>
          <w:sz w:val="20"/>
          <w:szCs w:val="20"/>
        </w:rPr>
      </w:pPr>
    </w:p>
    <w:p w14:paraId="77CDBA00" w14:textId="77777777" w:rsidR="008A027E" w:rsidRPr="00B753A6" w:rsidRDefault="008A027E" w:rsidP="008A027E">
      <w:pPr>
        <w:pStyle w:val="Akapitzlist"/>
        <w:numPr>
          <w:ilvl w:val="2"/>
          <w:numId w:val="18"/>
        </w:numPr>
        <w:tabs>
          <w:tab w:val="left" w:pos="2552"/>
        </w:tabs>
        <w:spacing w:before="120" w:after="120"/>
        <w:jc w:val="both"/>
        <w:outlineLvl w:val="3"/>
        <w:rPr>
          <w:rFonts w:ascii="Arial" w:eastAsia="Times New Roman" w:hAnsi="Arial" w:cs="Arial"/>
          <w:vanish/>
          <w:sz w:val="20"/>
          <w:szCs w:val="20"/>
        </w:rPr>
      </w:pPr>
    </w:p>
    <w:p w14:paraId="2A6589D0" w14:textId="77777777" w:rsidR="008A027E" w:rsidRPr="00B753A6" w:rsidRDefault="008A027E" w:rsidP="008A027E">
      <w:pPr>
        <w:pStyle w:val="Akapitzlist"/>
        <w:numPr>
          <w:ilvl w:val="2"/>
          <w:numId w:val="18"/>
        </w:numPr>
        <w:tabs>
          <w:tab w:val="left" w:pos="2552"/>
        </w:tabs>
        <w:spacing w:before="120" w:after="120"/>
        <w:jc w:val="both"/>
        <w:outlineLvl w:val="3"/>
        <w:rPr>
          <w:rFonts w:ascii="Arial" w:eastAsia="Times New Roman" w:hAnsi="Arial" w:cs="Arial"/>
          <w:vanish/>
          <w:sz w:val="20"/>
          <w:szCs w:val="20"/>
        </w:rPr>
      </w:pPr>
    </w:p>
    <w:p w14:paraId="1464B520" w14:textId="77777777" w:rsidR="008A027E" w:rsidRPr="00B753A6" w:rsidRDefault="008A027E" w:rsidP="008A027E">
      <w:pPr>
        <w:pStyle w:val="Akapitzlist"/>
        <w:numPr>
          <w:ilvl w:val="2"/>
          <w:numId w:val="18"/>
        </w:numPr>
        <w:tabs>
          <w:tab w:val="left" w:pos="2552"/>
        </w:tabs>
        <w:spacing w:before="120" w:after="120"/>
        <w:jc w:val="both"/>
        <w:outlineLvl w:val="3"/>
        <w:rPr>
          <w:rFonts w:ascii="Arial" w:eastAsia="Times New Roman" w:hAnsi="Arial" w:cs="Arial"/>
          <w:vanish/>
          <w:sz w:val="20"/>
          <w:szCs w:val="20"/>
        </w:rPr>
      </w:pPr>
    </w:p>
    <w:p w14:paraId="768547D1" w14:textId="77777777" w:rsidR="008A027E" w:rsidRPr="00B753A6" w:rsidRDefault="008A027E" w:rsidP="008A027E">
      <w:pPr>
        <w:pStyle w:val="Akapitzlist"/>
        <w:numPr>
          <w:ilvl w:val="3"/>
          <w:numId w:val="18"/>
        </w:numPr>
        <w:tabs>
          <w:tab w:val="left" w:pos="2552"/>
        </w:tabs>
        <w:spacing w:before="120" w:after="120"/>
        <w:jc w:val="both"/>
        <w:outlineLvl w:val="3"/>
        <w:rPr>
          <w:rFonts w:ascii="Arial" w:eastAsia="Times New Roman" w:hAnsi="Arial" w:cs="Arial"/>
          <w:vanish/>
          <w:sz w:val="20"/>
          <w:szCs w:val="20"/>
        </w:rPr>
      </w:pPr>
    </w:p>
    <w:p w14:paraId="722109CB" w14:textId="77777777" w:rsidR="00165FDE" w:rsidRPr="00B753A6" w:rsidRDefault="00165FDE" w:rsidP="008A027E">
      <w:pPr>
        <w:widowControl/>
        <w:tabs>
          <w:tab w:val="left" w:pos="2552"/>
        </w:tabs>
        <w:suppressAutoHyphens w:val="0"/>
        <w:spacing w:before="120" w:after="120" w:line="276" w:lineRule="auto"/>
        <w:contextualSpacing/>
        <w:jc w:val="both"/>
        <w:outlineLvl w:val="3"/>
        <w:rPr>
          <w:rFonts w:ascii="Arial" w:eastAsia="Times New Roman" w:hAnsi="Arial" w:cs="Arial"/>
          <w:kern w:val="0"/>
          <w:sz w:val="20"/>
          <w:szCs w:val="20"/>
          <w:lang w:eastAsia="en-US" w:bidi="ar-SA"/>
        </w:rPr>
      </w:pPr>
    </w:p>
    <w:p w14:paraId="7881AE19" w14:textId="77777777" w:rsidR="00613D87" w:rsidRPr="00613D87" w:rsidRDefault="00613D87" w:rsidP="0029515E">
      <w:pPr>
        <w:widowControl/>
        <w:numPr>
          <w:ilvl w:val="0"/>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Podmiotowe środki dowodowe oraz inne oświadczenia i dokumenty, jakie wykonawcy zobowiązani są dostarczyć w celu potwierdzenia spełniania warunków udziału w postępowaniu oraz wykazania braku podstaw do wykluczenia.</w:t>
      </w:r>
    </w:p>
    <w:p w14:paraId="2200F0F1"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b/>
          <w:kern w:val="0"/>
          <w:sz w:val="20"/>
          <w:szCs w:val="20"/>
          <w:u w:val="single"/>
          <w:lang w:eastAsia="en-US" w:bidi="ar-SA"/>
        </w:rPr>
      </w:pPr>
      <w:r w:rsidRPr="00613D87">
        <w:rPr>
          <w:rFonts w:ascii="Arial" w:eastAsia="Times New Roman" w:hAnsi="Arial" w:cs="Arial"/>
          <w:b/>
          <w:kern w:val="0"/>
          <w:sz w:val="20"/>
          <w:szCs w:val="20"/>
          <w:u w:val="single"/>
          <w:lang w:eastAsia="en-US" w:bidi="ar-SA"/>
        </w:rPr>
        <w:t>Do oferty Wykonawca musi dołączyć:</w:t>
      </w:r>
    </w:p>
    <w:p w14:paraId="19280AC5" w14:textId="77777777" w:rsidR="00613D87" w:rsidRPr="00613D87" w:rsidRDefault="00613D87" w:rsidP="0029515E">
      <w:pPr>
        <w:widowControl/>
        <w:numPr>
          <w:ilvl w:val="2"/>
          <w:numId w:val="16"/>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
          <w:kern w:val="0"/>
          <w:sz w:val="20"/>
          <w:szCs w:val="20"/>
          <w:lang w:eastAsia="en-US" w:bidi="ar-SA"/>
        </w:rPr>
        <w:t>oświadczenie na podstawie art. 125 ust. 1 ustawy Pzp</w:t>
      </w:r>
      <w:r w:rsidRPr="00613D87">
        <w:rPr>
          <w:rFonts w:ascii="Arial" w:eastAsia="Times New Roman" w:hAnsi="Arial" w:cs="Arial"/>
          <w:kern w:val="0"/>
          <w:sz w:val="20"/>
          <w:szCs w:val="20"/>
          <w:lang w:eastAsia="en-US" w:bidi="ar-SA"/>
        </w:rPr>
        <w:t xml:space="preserve"> o niepodleganiu wykluczeniu oraz spełnianiu warunków udziału w postępowaniu w zakresie wskazanym przez zamawiającego według wzoru stanowiącego </w:t>
      </w:r>
      <w:r w:rsidRPr="00613D87">
        <w:rPr>
          <w:rFonts w:ascii="Arial" w:eastAsia="Times New Roman" w:hAnsi="Arial" w:cs="Arial"/>
          <w:b/>
          <w:kern w:val="0"/>
          <w:sz w:val="20"/>
          <w:szCs w:val="20"/>
          <w:lang w:eastAsia="en-US" w:bidi="ar-SA"/>
        </w:rPr>
        <w:t>załącznik nr 2 do SWZ</w:t>
      </w:r>
      <w:r w:rsidRPr="00613D87">
        <w:rPr>
          <w:rFonts w:ascii="Arial" w:eastAsia="Times New Roman" w:hAnsi="Arial" w:cs="Arial"/>
          <w:kern w:val="0"/>
          <w:sz w:val="20"/>
          <w:szCs w:val="20"/>
          <w:lang w:eastAsia="en-US" w:bidi="ar-SA"/>
        </w:rPr>
        <w:t>. Oświadczenie to stanowi dowód tymczasowo zastępujący podmiotowe środki dowodowe.</w:t>
      </w:r>
    </w:p>
    <w:p w14:paraId="3031EA67" w14:textId="77777777" w:rsidR="00613D87" w:rsidRPr="00613D87" w:rsidRDefault="00613D87" w:rsidP="0029515E">
      <w:pPr>
        <w:widowControl/>
        <w:numPr>
          <w:ilvl w:val="3"/>
          <w:numId w:val="16"/>
        </w:numPr>
        <w:suppressAutoHyphens w:val="0"/>
        <w:spacing w:before="120" w:after="120" w:line="276" w:lineRule="auto"/>
        <w:ind w:left="1985" w:hanging="905"/>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u w:val="single"/>
          <w:lang w:eastAsia="en-US" w:bidi="ar-SA"/>
        </w:rPr>
        <w:t>W przypadku wspólnego ubiegania się o zamówienie przez wykonawców</w:t>
      </w:r>
      <w:r w:rsidRPr="00613D87">
        <w:rPr>
          <w:rFonts w:ascii="Arial" w:eastAsia="Times New Roman" w:hAnsi="Arial" w:cs="Arial"/>
          <w:kern w:val="0"/>
          <w:sz w:val="20"/>
          <w:szCs w:val="20"/>
          <w:lang w:eastAsia="en-US" w:bidi="ar-SA"/>
        </w:rPr>
        <w:t xml:space="preserve">, </w:t>
      </w:r>
      <w:r w:rsidRPr="00613D87">
        <w:rPr>
          <w:rFonts w:ascii="Arial" w:eastAsia="Times New Roman" w:hAnsi="Arial" w:cs="Arial"/>
          <w:b/>
          <w:kern w:val="0"/>
          <w:sz w:val="20"/>
          <w:szCs w:val="20"/>
          <w:lang w:eastAsia="en-US" w:bidi="ar-SA"/>
        </w:rPr>
        <w:t xml:space="preserve">oświadczenie, o którym mowa w pkt 11.1.1 SWZ składa każdy </w:t>
      </w:r>
      <w:r w:rsidRPr="00613D87">
        <w:rPr>
          <w:rFonts w:ascii="Arial" w:eastAsia="Times New Roman" w:hAnsi="Arial" w:cs="Arial"/>
          <w:b/>
          <w:kern w:val="0"/>
          <w:sz w:val="20"/>
          <w:szCs w:val="20"/>
          <w:lang w:eastAsia="en-US" w:bidi="ar-SA"/>
        </w:rPr>
        <w:br/>
        <w:t>z wykonawców.</w:t>
      </w:r>
      <w:r w:rsidRPr="00613D87">
        <w:rPr>
          <w:rFonts w:ascii="Arial" w:eastAsia="Times New Roman" w:hAnsi="Arial" w:cs="Arial"/>
          <w:kern w:val="0"/>
          <w:sz w:val="20"/>
          <w:szCs w:val="20"/>
          <w:lang w:eastAsia="en-US" w:bidi="ar-SA"/>
        </w:rPr>
        <w:t xml:space="preserve"> Oświadczenia te potwierdzają brak podstaw wykluczenia oraz spełnianie warunków udziału w postępowaniu w zakresie, w jakim każdy z wykonawców wykazuje spełnianie warunków udziału w postępowaniu.</w:t>
      </w:r>
    </w:p>
    <w:p w14:paraId="05FA4C29" w14:textId="77777777" w:rsidR="00613D87" w:rsidRPr="00613D87" w:rsidRDefault="00613D87" w:rsidP="0029515E">
      <w:pPr>
        <w:widowControl/>
        <w:numPr>
          <w:ilvl w:val="2"/>
          <w:numId w:val="16"/>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
          <w:kern w:val="0"/>
          <w:sz w:val="20"/>
          <w:szCs w:val="20"/>
          <w:lang w:eastAsia="en-US" w:bidi="ar-SA"/>
        </w:rPr>
        <w:t>Oświadczenie składane na podstawie art. 117 ust. 4 Pzp</w:t>
      </w:r>
      <w:r w:rsidRPr="00613D87">
        <w:rPr>
          <w:rFonts w:ascii="Arial" w:eastAsia="Times New Roman" w:hAnsi="Arial" w:cs="Arial"/>
          <w:kern w:val="0"/>
          <w:sz w:val="20"/>
          <w:szCs w:val="20"/>
          <w:lang w:eastAsia="en-US" w:bidi="ar-SA"/>
        </w:rPr>
        <w:t xml:space="preserve">,  z którego wynika, które roboty budowlane lub usługi wykonają poszczególni wykonawcy </w:t>
      </w:r>
      <w:r w:rsidRPr="00613D87">
        <w:rPr>
          <w:rFonts w:ascii="Arial" w:eastAsia="Times New Roman" w:hAnsi="Arial" w:cs="Arial"/>
          <w:kern w:val="0"/>
          <w:sz w:val="20"/>
          <w:szCs w:val="20"/>
          <w:u w:val="single"/>
          <w:lang w:eastAsia="en-US" w:bidi="ar-SA"/>
        </w:rPr>
        <w:t>– dotyczy tylko wykonawców wspólnie ubiegających się o zamówienie</w:t>
      </w:r>
      <w:r w:rsidRPr="00613D87">
        <w:rPr>
          <w:rFonts w:ascii="Arial" w:eastAsia="Times New Roman" w:hAnsi="Arial" w:cs="Arial"/>
          <w:kern w:val="0"/>
          <w:sz w:val="20"/>
          <w:szCs w:val="20"/>
          <w:lang w:eastAsia="en-US" w:bidi="ar-SA"/>
        </w:rPr>
        <w:t xml:space="preserve">, </w:t>
      </w:r>
      <w:r w:rsidRPr="00613D87">
        <w:rPr>
          <w:rFonts w:ascii="Arial" w:eastAsia="Times New Roman" w:hAnsi="Arial" w:cs="Arial"/>
          <w:b/>
          <w:kern w:val="0"/>
          <w:sz w:val="20"/>
          <w:szCs w:val="20"/>
          <w:lang w:eastAsia="en-US" w:bidi="ar-SA"/>
        </w:rPr>
        <w:t>zgodnie z załącznikiem nr 8 do SWZ.</w:t>
      </w:r>
    </w:p>
    <w:p w14:paraId="6E487318" w14:textId="77777777" w:rsidR="00613D87" w:rsidRPr="00613D87" w:rsidRDefault="00613D87" w:rsidP="0029515E">
      <w:pPr>
        <w:widowControl/>
        <w:numPr>
          <w:ilvl w:val="2"/>
          <w:numId w:val="16"/>
        </w:numPr>
        <w:suppressAutoHyphens w:val="0"/>
        <w:spacing w:before="120" w:after="120" w:line="276" w:lineRule="auto"/>
        <w:ind w:left="1418" w:hanging="698"/>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kern w:val="0"/>
          <w:sz w:val="20"/>
          <w:szCs w:val="20"/>
          <w:lang w:eastAsia="en-US" w:bidi="ar-SA"/>
        </w:rPr>
        <w:t xml:space="preserve">Wykonawca, </w:t>
      </w:r>
      <w:r w:rsidRPr="00613D87">
        <w:rPr>
          <w:rFonts w:ascii="Arial" w:eastAsia="Times New Roman" w:hAnsi="Arial" w:cs="Arial"/>
          <w:kern w:val="0"/>
          <w:sz w:val="20"/>
          <w:szCs w:val="20"/>
          <w:u w:val="single"/>
          <w:lang w:eastAsia="en-US" w:bidi="ar-SA"/>
        </w:rPr>
        <w:t>w przypadku polegania na zdolnościach lub sytuacji podmiotów udostępniających zas</w:t>
      </w:r>
      <w:r w:rsidRPr="00613D87">
        <w:rPr>
          <w:rFonts w:ascii="Arial" w:eastAsia="Times New Roman" w:hAnsi="Arial" w:cs="Arial"/>
          <w:kern w:val="0"/>
          <w:sz w:val="20"/>
          <w:szCs w:val="20"/>
          <w:lang w:eastAsia="en-US" w:bidi="ar-SA"/>
        </w:rPr>
        <w:t xml:space="preserve">oby, przedstawia, wraz z oświadczeniem, o którym mowa w 11.1.1 SWZ, </w:t>
      </w:r>
      <w:r w:rsidRPr="00613D87">
        <w:rPr>
          <w:rFonts w:ascii="Arial" w:eastAsia="Times New Roman" w:hAnsi="Arial" w:cs="Arial"/>
          <w:b/>
          <w:kern w:val="0"/>
          <w:sz w:val="20"/>
          <w:szCs w:val="20"/>
          <w:lang w:eastAsia="en-US" w:bidi="ar-SA"/>
        </w:rPr>
        <w:t xml:space="preserve">także oświadczenie podmiotu udostępniającego zasoby, potwierdzające brak podstaw wykluczenia tego podmiotu </w:t>
      </w:r>
      <w:bookmarkStart w:id="8" w:name="_Hlk70886951"/>
      <w:r w:rsidRPr="00613D87">
        <w:rPr>
          <w:rFonts w:ascii="Arial" w:eastAsia="Times New Roman" w:hAnsi="Arial" w:cs="Arial"/>
          <w:b/>
          <w:kern w:val="0"/>
          <w:sz w:val="20"/>
          <w:szCs w:val="20"/>
          <w:lang w:eastAsia="en-US" w:bidi="ar-SA"/>
        </w:rPr>
        <w:t>oraz odpowiednio spełnianie warunków udziału w postępowaniu, w zakresie, w jakim wykonawca powołuje się na jego zasoby,</w:t>
      </w:r>
      <w:bookmarkEnd w:id="8"/>
      <w:r w:rsidRPr="00613D87">
        <w:rPr>
          <w:rFonts w:ascii="Arial" w:eastAsia="Times New Roman" w:hAnsi="Arial" w:cs="Arial"/>
          <w:b/>
          <w:kern w:val="0"/>
          <w:sz w:val="20"/>
          <w:szCs w:val="20"/>
          <w:lang w:eastAsia="en-US" w:bidi="ar-SA"/>
        </w:rPr>
        <w:t xml:space="preserve"> zgodnie z załącznikiem nr 4 do SWZ.</w:t>
      </w:r>
    </w:p>
    <w:p w14:paraId="6C745461" w14:textId="77777777" w:rsidR="00613D87" w:rsidRPr="00613D87" w:rsidRDefault="00613D87" w:rsidP="0029515E">
      <w:pPr>
        <w:widowControl/>
        <w:numPr>
          <w:ilvl w:val="2"/>
          <w:numId w:val="16"/>
        </w:numPr>
        <w:suppressAutoHyphens w:val="0"/>
        <w:spacing w:before="120" w:after="120" w:line="276" w:lineRule="auto"/>
        <w:ind w:left="1418" w:hanging="698"/>
        <w:contextualSpacing/>
        <w:jc w:val="both"/>
        <w:outlineLvl w:val="3"/>
        <w:rPr>
          <w:rFonts w:ascii="Arial" w:eastAsia="Times New Roman" w:hAnsi="Arial" w:cs="Arial"/>
          <w:kern w:val="0"/>
          <w:sz w:val="20"/>
          <w:szCs w:val="20"/>
          <w:u w:val="single"/>
          <w:lang w:eastAsia="en-US" w:bidi="ar-SA"/>
        </w:rPr>
      </w:pPr>
      <w:r w:rsidRPr="00613D87">
        <w:rPr>
          <w:rFonts w:ascii="Arial" w:eastAsia="Times New Roman" w:hAnsi="Arial" w:cs="Arial"/>
          <w:b/>
          <w:kern w:val="0"/>
          <w:sz w:val="20"/>
          <w:szCs w:val="20"/>
          <w:lang w:eastAsia="en-US" w:bidi="ar-SA"/>
        </w:rPr>
        <w:t>zobowiązanie podmiotu udostępniającego zasoby</w:t>
      </w:r>
      <w:r w:rsidRPr="00613D87">
        <w:rPr>
          <w:rFonts w:ascii="Arial" w:eastAsia="Times New Roman" w:hAnsi="Arial" w:cs="Arial"/>
          <w:kern w:val="0"/>
          <w:sz w:val="20"/>
          <w:szCs w:val="20"/>
          <w:lang w:eastAsia="en-US" w:bidi="ar-SA"/>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613D87">
        <w:rPr>
          <w:rFonts w:ascii="Arial" w:eastAsia="Times New Roman" w:hAnsi="Arial" w:cs="Arial"/>
          <w:b/>
          <w:kern w:val="0"/>
          <w:sz w:val="20"/>
          <w:szCs w:val="20"/>
          <w:lang w:eastAsia="en-US" w:bidi="ar-SA"/>
        </w:rPr>
        <w:t>zał. nr 3 do SWZ</w:t>
      </w:r>
      <w:r w:rsidRPr="00613D87">
        <w:rPr>
          <w:rFonts w:ascii="Arial" w:eastAsia="Times New Roman" w:hAnsi="Arial" w:cs="Arial"/>
          <w:kern w:val="0"/>
          <w:sz w:val="20"/>
          <w:szCs w:val="20"/>
          <w:lang w:eastAsia="en-US" w:bidi="ar-SA"/>
        </w:rPr>
        <w:t xml:space="preserve"> lub inny podmiotowy środek dowodowy potwierdzający, że wykonawca realizując zamówienie, będzie dysponował niezbędnymi zasobami tych podmiotów.</w:t>
      </w:r>
    </w:p>
    <w:p w14:paraId="45D60666"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b/>
          <w:kern w:val="0"/>
          <w:sz w:val="20"/>
          <w:szCs w:val="20"/>
          <w:u w:val="single"/>
          <w:lang w:eastAsia="en-US" w:bidi="ar-SA"/>
        </w:rPr>
      </w:pPr>
      <w:r w:rsidRPr="00613D87">
        <w:rPr>
          <w:rFonts w:ascii="Arial" w:eastAsia="Times New Roman" w:hAnsi="Arial" w:cs="Arial"/>
          <w:b/>
          <w:kern w:val="0"/>
          <w:sz w:val="20"/>
          <w:szCs w:val="20"/>
          <w:u w:val="single"/>
          <w:lang w:eastAsia="en-US" w:bidi="ar-SA"/>
        </w:rPr>
        <w:t xml:space="preserve">Zamawiający na podstawie art. 274 ust. 1 Pzp 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14:paraId="3EC045F4" w14:textId="77777777" w:rsidR="00613D87" w:rsidRPr="00613D87" w:rsidRDefault="00613D87" w:rsidP="0029515E">
      <w:pPr>
        <w:widowControl/>
        <w:numPr>
          <w:ilvl w:val="2"/>
          <w:numId w:val="16"/>
        </w:numPr>
        <w:suppressAutoHyphens w:val="0"/>
        <w:spacing w:before="120" w:after="120" w:line="276" w:lineRule="auto"/>
        <w:ind w:left="1418" w:hanging="698"/>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 xml:space="preserve">W celu potwierdzenia spełniania przez Wykonawcę warunków udziału </w:t>
      </w:r>
      <w:r w:rsidRPr="00613D87">
        <w:rPr>
          <w:rFonts w:ascii="Arial" w:eastAsia="Times New Roman" w:hAnsi="Arial" w:cs="Arial"/>
          <w:b/>
          <w:kern w:val="0"/>
          <w:sz w:val="20"/>
          <w:szCs w:val="20"/>
          <w:lang w:eastAsia="en-US" w:bidi="ar-SA"/>
        </w:rPr>
        <w:br/>
        <w:t>w postępowaniu:</w:t>
      </w:r>
    </w:p>
    <w:p w14:paraId="714885BE" w14:textId="77777777" w:rsidR="00613D87" w:rsidRDefault="00613D87" w:rsidP="0029515E">
      <w:pPr>
        <w:widowControl/>
        <w:numPr>
          <w:ilvl w:val="3"/>
          <w:numId w:val="16"/>
        </w:numPr>
        <w:suppressAutoHyphens w:val="0"/>
        <w:spacing w:before="120" w:after="120" w:line="276" w:lineRule="auto"/>
        <w:ind w:left="1985" w:hanging="905"/>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t>
      </w:r>
      <w:r w:rsidRPr="00613D87">
        <w:rPr>
          <w:rFonts w:ascii="Arial" w:eastAsia="Times New Roman" w:hAnsi="Arial" w:cs="Arial"/>
          <w:b/>
          <w:kern w:val="0"/>
          <w:sz w:val="20"/>
          <w:szCs w:val="20"/>
          <w:lang w:eastAsia="en-US" w:bidi="ar-SA"/>
        </w:rPr>
        <w:t xml:space="preserve">według wzoru stanowiącego załącznik nr 11 </w:t>
      </w:r>
      <w:r w:rsidRPr="00613D87">
        <w:rPr>
          <w:rFonts w:ascii="Arial" w:eastAsia="Times New Roman" w:hAnsi="Arial" w:cs="Arial"/>
          <w:kern w:val="0"/>
          <w:sz w:val="20"/>
          <w:szCs w:val="20"/>
          <w:lang w:eastAsia="en-US" w:bidi="ar-SA"/>
        </w:rPr>
        <w:t>do SWZ wraz z dowodami dot. robót wskazanych w wykazie robót budowlanych, potwierdzające, że roboty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063FBDA4" w14:textId="77777777" w:rsidR="00613D87" w:rsidRPr="00613D87" w:rsidRDefault="00613D87" w:rsidP="0029515E">
      <w:pPr>
        <w:widowControl/>
        <w:numPr>
          <w:ilvl w:val="2"/>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W celu potwierdzenia braku podstaw do wykluczenia:</w:t>
      </w:r>
    </w:p>
    <w:p w14:paraId="565AFA8B" w14:textId="77777777" w:rsidR="00613D87" w:rsidRPr="00613D87" w:rsidRDefault="00613D87" w:rsidP="0029515E">
      <w:pPr>
        <w:widowControl/>
        <w:numPr>
          <w:ilvl w:val="3"/>
          <w:numId w:val="16"/>
        </w:numPr>
        <w:suppressAutoHyphens w:val="0"/>
        <w:spacing w:before="120" w:after="120" w:line="276" w:lineRule="auto"/>
        <w:ind w:left="1985" w:hanging="851"/>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bCs/>
          <w:kern w:val="0"/>
          <w:sz w:val="20"/>
          <w:szCs w:val="20"/>
          <w:lang w:eastAsia="pl-PL" w:bidi="ar-SA"/>
        </w:rPr>
        <w:t xml:space="preserve">oświadczenia wykonawcy, w zakresie </w:t>
      </w:r>
      <w:hyperlink r:id="rId24" w:anchor="/document/18903829?unitId=art(108)ust(1)pkt(5)&amp;cm=DOCUMENT" w:history="1">
        <w:r w:rsidRPr="00613D87">
          <w:rPr>
            <w:rFonts w:ascii="Arial" w:eastAsia="Times New Roman" w:hAnsi="Arial" w:cs="Arial"/>
            <w:b/>
            <w:bCs/>
            <w:kern w:val="0"/>
            <w:sz w:val="20"/>
            <w:szCs w:val="20"/>
            <w:lang w:eastAsia="pl-PL" w:bidi="ar-SA"/>
          </w:rPr>
          <w:t>art. 108 ust. 1 pkt 5</w:t>
        </w:r>
      </w:hyperlink>
      <w:r w:rsidRPr="00613D87">
        <w:rPr>
          <w:rFonts w:ascii="Arial" w:eastAsia="Times New Roman" w:hAnsi="Arial" w:cs="Arial"/>
          <w:b/>
          <w:bCs/>
          <w:kern w:val="0"/>
          <w:sz w:val="20"/>
          <w:szCs w:val="20"/>
          <w:lang w:eastAsia="pl-PL" w:bidi="ar-SA"/>
        </w:rPr>
        <w:t xml:space="preserve"> ustawy, o braku przynależności do tej samej grupy kapitałowej</w:t>
      </w:r>
      <w:r w:rsidRPr="00613D87">
        <w:rPr>
          <w:rFonts w:ascii="Arial" w:eastAsia="Times New Roman" w:hAnsi="Arial" w:cs="Arial"/>
          <w:kern w:val="0"/>
          <w:sz w:val="20"/>
          <w:szCs w:val="20"/>
          <w:lang w:eastAsia="pl-PL" w:bidi="ar-SA"/>
        </w:rPr>
        <w:t xml:space="preserve"> w rozumieniu </w:t>
      </w:r>
      <w:hyperlink r:id="rId25" w:anchor="/document/17337528?cm=DOCUMENT" w:history="1">
        <w:r w:rsidRPr="00613D87">
          <w:rPr>
            <w:rFonts w:ascii="Arial" w:eastAsia="Times New Roman" w:hAnsi="Arial" w:cs="Arial"/>
            <w:kern w:val="0"/>
            <w:sz w:val="20"/>
            <w:szCs w:val="20"/>
            <w:lang w:eastAsia="pl-PL" w:bidi="ar-SA"/>
          </w:rPr>
          <w:t>ustawy</w:t>
        </w:r>
      </w:hyperlink>
      <w:r w:rsidRPr="00613D87">
        <w:rPr>
          <w:rFonts w:ascii="Arial" w:eastAsia="Times New Roman" w:hAnsi="Arial" w:cs="Arial"/>
          <w:kern w:val="0"/>
          <w:sz w:val="20"/>
          <w:szCs w:val="20"/>
          <w:lang w:eastAsia="pl-PL" w:bidi="ar-SA"/>
        </w:rPr>
        <w:t xml:space="preserve"> z dnia 16 lutego 2007 r. o ochronie konkurencji i konsumentów (</w:t>
      </w:r>
      <w:r w:rsidR="00346C93" w:rsidRPr="00346C93">
        <w:rPr>
          <w:rFonts w:ascii="Arial" w:eastAsia="Times New Roman" w:hAnsi="Arial" w:cs="Arial"/>
          <w:kern w:val="0"/>
          <w:sz w:val="20"/>
          <w:szCs w:val="20"/>
          <w:lang w:eastAsia="pl-PL" w:bidi="ar-SA"/>
        </w:rPr>
        <w:t>t.j. Dz. U. z 2024 r. poz. 594).</w:t>
      </w:r>
      <w:r w:rsidRPr="00613D87">
        <w:rPr>
          <w:rFonts w:ascii="Arial" w:eastAsia="Times New Roman" w:hAnsi="Arial" w:cs="Arial"/>
          <w:kern w:val="0"/>
          <w:sz w:val="20"/>
          <w:szCs w:val="20"/>
          <w:lang w:eastAsia="pl-PL" w:bidi="ar-SA"/>
        </w:rPr>
        <w:t xml:space="preserve">), z innym wykonawcą, który złożył odrębną ofertę, albo oświadczenia </w:t>
      </w:r>
      <w:r w:rsidRPr="00613D87">
        <w:rPr>
          <w:rFonts w:ascii="Arial" w:eastAsia="Times New Roman" w:hAnsi="Arial" w:cs="Arial"/>
          <w:kern w:val="0"/>
          <w:sz w:val="20"/>
          <w:szCs w:val="20"/>
          <w:lang w:eastAsia="pl-PL" w:bidi="ar-SA"/>
        </w:rPr>
        <w:br/>
        <w:t xml:space="preserve">o przynależności do tej samej grupy kapitałowej wraz z dokumentami lub informacjami </w:t>
      </w:r>
      <w:r w:rsidRPr="00613D87">
        <w:rPr>
          <w:rFonts w:ascii="Arial" w:eastAsia="Times New Roman" w:hAnsi="Arial" w:cs="Arial"/>
          <w:kern w:val="0"/>
          <w:sz w:val="20"/>
          <w:szCs w:val="20"/>
          <w:lang w:eastAsia="pl-PL" w:bidi="ar-SA"/>
        </w:rPr>
        <w:lastRenderedPageBreak/>
        <w:t>potwierdzającymi przygotowanie oferty, niezależnie od innego wykonawcy należącego do tej samej grupy kapitałowej</w:t>
      </w:r>
      <w:r w:rsidRPr="00613D87">
        <w:rPr>
          <w:rFonts w:ascii="Arial" w:eastAsia="Times New Roman" w:hAnsi="Arial" w:cs="Arial"/>
          <w:kern w:val="0"/>
          <w:sz w:val="20"/>
          <w:szCs w:val="20"/>
          <w:lang w:eastAsia="en-US" w:bidi="ar-SA"/>
        </w:rPr>
        <w:t xml:space="preserve">, </w:t>
      </w:r>
      <w:r w:rsidRPr="00613D87">
        <w:rPr>
          <w:rFonts w:ascii="Arial" w:eastAsia="Times New Roman" w:hAnsi="Arial" w:cs="Arial"/>
          <w:b/>
          <w:kern w:val="0"/>
          <w:sz w:val="20"/>
          <w:szCs w:val="20"/>
          <w:lang w:eastAsia="en-US" w:bidi="ar-SA"/>
        </w:rPr>
        <w:t>według wzoru stanowiącego załącznik nr 5 do SWZ.</w:t>
      </w:r>
    </w:p>
    <w:p w14:paraId="7B4A88A6"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color w:val="000000"/>
          <w:kern w:val="0"/>
          <w:sz w:val="20"/>
          <w:szCs w:val="20"/>
          <w:lang w:eastAsia="en-US" w:bidi="ar-SA"/>
        </w:rPr>
      </w:pPr>
      <w:r w:rsidRPr="00613D87">
        <w:rPr>
          <w:rFonts w:ascii="Arial" w:eastAsia="Times New Roman" w:hAnsi="Arial" w:cs="Arial"/>
          <w:color w:val="000000"/>
          <w:kern w:val="0"/>
          <w:sz w:val="20"/>
          <w:szCs w:val="20"/>
          <w:lang w:eastAsia="en-US" w:bidi="ar-SA"/>
        </w:rPr>
        <w:t xml:space="preserve">Jeżeli wykonawca nie złożył oświadczenia, o którym mowa w art. 125 ust. 1 ustawy Pzp, podmiotowych środków dowodowych, innych dokumentów lub oświadczeń składanych </w:t>
      </w:r>
      <w:r w:rsidRPr="00613D87">
        <w:rPr>
          <w:rFonts w:ascii="Arial" w:eastAsia="Times New Roman" w:hAnsi="Arial" w:cs="Arial"/>
          <w:color w:val="000000"/>
          <w:kern w:val="0"/>
          <w:sz w:val="20"/>
          <w:szCs w:val="20"/>
          <w:lang w:eastAsia="en-US" w:bidi="ar-SA"/>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569468E"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color w:val="000000"/>
          <w:kern w:val="0"/>
          <w:sz w:val="20"/>
          <w:szCs w:val="20"/>
          <w:lang w:eastAsia="en-US" w:bidi="ar-SA"/>
        </w:rPr>
      </w:pPr>
      <w:r w:rsidRPr="00613D87">
        <w:rPr>
          <w:rFonts w:ascii="Arial" w:eastAsia="Times New Roman" w:hAnsi="Arial" w:cs="Arial"/>
          <w:color w:val="000000"/>
          <w:kern w:val="0"/>
          <w:sz w:val="20"/>
          <w:szCs w:val="20"/>
          <w:lang w:eastAsia="en-US" w:bidi="ar-SA"/>
        </w:rPr>
        <w:t xml:space="preserve">Zamawiający może żądać od wykonawców wyjaśnień dotyczących treści oświadczenia, </w:t>
      </w:r>
      <w:r w:rsidRPr="00613D87">
        <w:rPr>
          <w:rFonts w:ascii="Arial" w:eastAsia="Times New Roman" w:hAnsi="Arial" w:cs="Arial"/>
          <w:color w:val="000000"/>
          <w:kern w:val="0"/>
          <w:sz w:val="20"/>
          <w:szCs w:val="20"/>
          <w:lang w:eastAsia="en-US" w:bidi="ar-SA"/>
        </w:rPr>
        <w:br/>
        <w:t>o którym mowa w art. 125 ust. 1 ustawy Pzp, lub złożonych podmiotowych środków dowodowych lub innych dokumentów lub oświadczeń składanych w postępowaniu.</w:t>
      </w:r>
    </w:p>
    <w:p w14:paraId="62C4B856"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color w:val="000000"/>
          <w:kern w:val="0"/>
          <w:sz w:val="20"/>
          <w:szCs w:val="20"/>
          <w:lang w:eastAsia="en-US" w:bidi="ar-SA"/>
        </w:rPr>
      </w:pPr>
      <w:r w:rsidRPr="00613D87">
        <w:rPr>
          <w:rFonts w:ascii="Arial" w:eastAsia="Times New Roman" w:hAnsi="Arial" w:cs="Arial"/>
          <w:color w:val="000000"/>
          <w:kern w:val="0"/>
          <w:sz w:val="20"/>
          <w:szCs w:val="20"/>
          <w:lang w:eastAsia="en-US" w:bidi="ar-SA"/>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FE093BC"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color w:val="000000"/>
          <w:kern w:val="0"/>
          <w:sz w:val="20"/>
          <w:szCs w:val="20"/>
          <w:lang w:eastAsia="en-US" w:bidi="ar-SA"/>
        </w:rPr>
      </w:pPr>
      <w:r w:rsidRPr="00613D87">
        <w:rPr>
          <w:rFonts w:ascii="Arial" w:eastAsia="Times New Roman" w:hAnsi="Arial" w:cs="Arial"/>
          <w:color w:val="000000"/>
          <w:kern w:val="0"/>
          <w:sz w:val="20"/>
          <w:szCs w:val="20"/>
          <w:lang w:eastAsia="en-US" w:bidi="ar-SA"/>
        </w:rPr>
        <w:t>Zamawiający nie wzywa do złożenia podmiotowych środków dowodowych, jeżeli:</w:t>
      </w:r>
    </w:p>
    <w:p w14:paraId="55905AA1" w14:textId="77777777" w:rsidR="00613D87" w:rsidRPr="00613D87" w:rsidRDefault="00613D87" w:rsidP="0029515E">
      <w:pPr>
        <w:widowControl/>
        <w:numPr>
          <w:ilvl w:val="2"/>
          <w:numId w:val="16"/>
        </w:numPr>
        <w:suppressAutoHyphens w:val="0"/>
        <w:spacing w:before="120" w:after="120" w:line="276" w:lineRule="auto"/>
        <w:ind w:left="1418" w:hanging="698"/>
        <w:contextualSpacing/>
        <w:jc w:val="both"/>
        <w:outlineLvl w:val="3"/>
        <w:rPr>
          <w:rFonts w:ascii="Arial" w:eastAsia="Times New Roman" w:hAnsi="Arial" w:cs="Arial"/>
          <w:color w:val="000000"/>
          <w:kern w:val="0"/>
          <w:sz w:val="20"/>
          <w:szCs w:val="20"/>
          <w:lang w:eastAsia="en-US" w:bidi="ar-SA"/>
        </w:rPr>
      </w:pPr>
      <w:r w:rsidRPr="00613D87">
        <w:rPr>
          <w:rFonts w:ascii="Arial" w:eastAsia="Times New Roman" w:hAnsi="Arial" w:cs="Arial"/>
          <w:color w:val="000000"/>
          <w:kern w:val="0"/>
          <w:sz w:val="20"/>
          <w:szCs w:val="20"/>
          <w:lang w:eastAsia="en-US" w:bidi="ar-SA"/>
        </w:rPr>
        <w:t xml:space="preserve">może je uzyskać za pomocą bezpłatnych i ogólnodostępnych baz danych, </w:t>
      </w:r>
      <w:r w:rsidRPr="00613D87">
        <w:rPr>
          <w:rFonts w:ascii="Arial" w:eastAsia="Times New Roman" w:hAnsi="Arial" w:cs="Arial"/>
          <w:color w:val="000000"/>
          <w:kern w:val="0"/>
          <w:sz w:val="20"/>
          <w:szCs w:val="20"/>
          <w:lang w:eastAsia="en-US" w:bidi="ar-SA"/>
        </w:rPr>
        <w:br/>
        <w:t xml:space="preserve">w szczególności rejestrów publicznych w rozumieniu ustawy z dnia 17 lutego 2005 r. </w:t>
      </w:r>
      <w:r w:rsidRPr="00613D87">
        <w:rPr>
          <w:rFonts w:ascii="Arial" w:eastAsia="Times New Roman" w:hAnsi="Arial" w:cs="Arial"/>
          <w:color w:val="000000"/>
          <w:kern w:val="0"/>
          <w:sz w:val="20"/>
          <w:szCs w:val="20"/>
          <w:lang w:eastAsia="en-US" w:bidi="ar-SA"/>
        </w:rPr>
        <w:br/>
        <w:t>o informatyzacji działalności podmiotów realizujących zadania publiczne, o ile Wykonawca wskazał w oświadczeniu, o którym mowa w art. 125 ust. 1 Pzp dane umożliwiające dostęp do tych środków;</w:t>
      </w:r>
    </w:p>
    <w:p w14:paraId="1DF1A955" w14:textId="77777777" w:rsidR="00613D87" w:rsidRPr="00613D87" w:rsidRDefault="00613D87" w:rsidP="0029515E">
      <w:pPr>
        <w:widowControl/>
        <w:numPr>
          <w:ilvl w:val="2"/>
          <w:numId w:val="16"/>
        </w:numPr>
        <w:suppressAutoHyphens w:val="0"/>
        <w:spacing w:before="120" w:after="120" w:line="276" w:lineRule="auto"/>
        <w:ind w:left="1418" w:hanging="698"/>
        <w:contextualSpacing/>
        <w:jc w:val="both"/>
        <w:outlineLvl w:val="3"/>
        <w:rPr>
          <w:rFonts w:ascii="Arial" w:eastAsia="Times New Roman" w:hAnsi="Arial" w:cs="Arial"/>
          <w:color w:val="000000"/>
          <w:kern w:val="0"/>
          <w:sz w:val="20"/>
          <w:szCs w:val="20"/>
          <w:lang w:eastAsia="en-US" w:bidi="ar-SA"/>
        </w:rPr>
      </w:pPr>
      <w:r w:rsidRPr="00613D87">
        <w:rPr>
          <w:rFonts w:ascii="Arial" w:eastAsia="Times New Roman" w:hAnsi="Arial" w:cs="Arial"/>
          <w:color w:val="000000"/>
          <w:kern w:val="0"/>
          <w:sz w:val="20"/>
          <w:szCs w:val="20"/>
          <w:lang w:eastAsia="en-US" w:bidi="ar-SA"/>
        </w:rPr>
        <w:t>podmiotowym środkiem dowodowym jest oświadczenie, którego treść odpowiada zakresowi oświadczenia, o którym mowa w art. 125 ust. 1.</w:t>
      </w:r>
    </w:p>
    <w:p w14:paraId="5AF9E95C"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color w:val="000000"/>
          <w:kern w:val="0"/>
          <w:sz w:val="20"/>
          <w:szCs w:val="20"/>
          <w:lang w:eastAsia="en-US" w:bidi="ar-SA"/>
        </w:rPr>
      </w:pPr>
      <w:r w:rsidRPr="00613D87">
        <w:rPr>
          <w:rFonts w:ascii="Arial" w:eastAsia="Times New Roman" w:hAnsi="Arial" w:cs="Arial"/>
          <w:color w:val="000000"/>
          <w:kern w:val="0"/>
          <w:sz w:val="20"/>
          <w:szCs w:val="20"/>
          <w:lang w:eastAsia="en-US" w:bidi="ar-SA"/>
        </w:rPr>
        <w:t xml:space="preserve">Wykonawca nie jest zobowiązany do złożenia podmiotowych środków dowodowych, które zamawiający posiada, jeżeli wykonawca wskaże te środki oraz potwierdzi ich prawidłowość </w:t>
      </w:r>
      <w:r w:rsidRPr="00613D87">
        <w:rPr>
          <w:rFonts w:ascii="Arial" w:eastAsia="Times New Roman" w:hAnsi="Arial" w:cs="Arial"/>
          <w:color w:val="000000"/>
          <w:kern w:val="0"/>
          <w:sz w:val="20"/>
          <w:szCs w:val="20"/>
          <w:lang w:eastAsia="en-US" w:bidi="ar-SA"/>
        </w:rPr>
        <w:br/>
        <w:t>i aktualność.</w:t>
      </w:r>
    </w:p>
    <w:p w14:paraId="407A5333"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color w:val="000000"/>
          <w:kern w:val="0"/>
          <w:sz w:val="20"/>
          <w:szCs w:val="20"/>
          <w:lang w:eastAsia="en-US" w:bidi="ar-SA"/>
        </w:rPr>
      </w:pPr>
      <w:r w:rsidRPr="00613D87">
        <w:rPr>
          <w:rFonts w:ascii="Arial" w:eastAsia="Times New Roman" w:hAnsi="Arial" w:cs="Arial"/>
          <w:color w:val="000000"/>
          <w:kern w:val="0"/>
          <w:sz w:val="20"/>
          <w:szCs w:val="20"/>
          <w:lang w:eastAsia="en-US"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613D87">
        <w:rPr>
          <w:rFonts w:ascii="Arial" w:eastAsia="Times New Roman" w:hAnsi="Arial" w:cs="Arial"/>
          <w:color w:val="000000"/>
          <w:kern w:val="0"/>
          <w:sz w:val="20"/>
          <w:szCs w:val="20"/>
          <w:lang w:eastAsia="en-US" w:bidi="ar-SA"/>
        </w:rPr>
        <w:br/>
        <w:t>w postępowaniu o udzielenie zamówienia publicznego lub konkursie.</w:t>
      </w:r>
    </w:p>
    <w:p w14:paraId="2FD6B122" w14:textId="77777777" w:rsidR="00613D87" w:rsidRPr="00613D87" w:rsidRDefault="00613D87" w:rsidP="0029515E">
      <w:pPr>
        <w:widowControl/>
        <w:numPr>
          <w:ilvl w:val="0"/>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Opis sposobu przygotowania oferty.</w:t>
      </w:r>
    </w:p>
    <w:p w14:paraId="5A562484"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Wykonawca może złożyć tylko jedną ofertę.</w:t>
      </w:r>
    </w:p>
    <w:p w14:paraId="35C3BA83"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Treść oferty musi odpowiadać treści SWZ.</w:t>
      </w:r>
    </w:p>
    <w:p w14:paraId="30D71646"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b/>
          <w:bCs/>
          <w:color w:val="FF0000"/>
          <w:kern w:val="0"/>
          <w:sz w:val="20"/>
          <w:szCs w:val="20"/>
          <w:lang w:eastAsia="en-US" w:bidi="ar-SA"/>
        </w:rPr>
      </w:pPr>
      <w:r w:rsidRPr="00613D87">
        <w:rPr>
          <w:rFonts w:ascii="Arial" w:eastAsia="Times New Roman" w:hAnsi="Arial" w:cs="Arial"/>
          <w:b/>
          <w:bCs/>
          <w:color w:val="FF0000"/>
          <w:kern w:val="0"/>
          <w:sz w:val="20"/>
          <w:szCs w:val="20"/>
          <w:lang w:eastAsia="en-US" w:bidi="ar-SA"/>
        </w:rPr>
        <w:t>Na ofertę składa się :</w:t>
      </w:r>
    </w:p>
    <w:p w14:paraId="467E375F" w14:textId="77777777" w:rsidR="00613D87" w:rsidRPr="00613D87" w:rsidRDefault="00613D87" w:rsidP="0029515E">
      <w:pPr>
        <w:widowControl/>
        <w:numPr>
          <w:ilvl w:val="2"/>
          <w:numId w:val="16"/>
        </w:numPr>
        <w:suppressAutoHyphens w:val="0"/>
        <w:spacing w:before="120" w:after="120" w:line="276" w:lineRule="auto"/>
        <w:contextualSpacing/>
        <w:jc w:val="both"/>
        <w:outlineLvl w:val="3"/>
        <w:rPr>
          <w:rFonts w:ascii="Arial" w:eastAsia="Times New Roman" w:hAnsi="Arial" w:cs="Arial"/>
          <w:b/>
          <w:bCs/>
          <w:color w:val="FF0000"/>
          <w:kern w:val="0"/>
          <w:sz w:val="20"/>
          <w:szCs w:val="20"/>
          <w:lang w:eastAsia="en-US" w:bidi="ar-SA"/>
        </w:rPr>
      </w:pPr>
      <w:r w:rsidRPr="00613D87">
        <w:rPr>
          <w:rFonts w:ascii="Arial" w:eastAsia="Times New Roman" w:hAnsi="Arial" w:cs="Arial"/>
          <w:b/>
          <w:bCs/>
          <w:color w:val="FF0000"/>
          <w:kern w:val="0"/>
          <w:sz w:val="20"/>
          <w:szCs w:val="20"/>
          <w:lang w:eastAsia="en-US" w:bidi="ar-SA"/>
        </w:rPr>
        <w:t xml:space="preserve">Formularz ofertowy – zgodnie z załącznikiem nr 1 do SWZ. </w:t>
      </w:r>
    </w:p>
    <w:p w14:paraId="731F1D56" w14:textId="77777777" w:rsidR="00613D87" w:rsidRPr="00613D87" w:rsidRDefault="00613D87" w:rsidP="0029515E">
      <w:pPr>
        <w:widowControl/>
        <w:numPr>
          <w:ilvl w:val="2"/>
          <w:numId w:val="16"/>
        </w:numPr>
        <w:suppressAutoHyphens w:val="0"/>
        <w:spacing w:before="120" w:after="120" w:line="276" w:lineRule="auto"/>
        <w:contextualSpacing/>
        <w:jc w:val="both"/>
        <w:outlineLvl w:val="3"/>
        <w:rPr>
          <w:rFonts w:ascii="Arial" w:eastAsia="Times New Roman" w:hAnsi="Arial" w:cs="Arial"/>
          <w:color w:val="FF0000"/>
          <w:kern w:val="0"/>
          <w:sz w:val="20"/>
          <w:szCs w:val="20"/>
          <w:lang w:eastAsia="en-US" w:bidi="ar-SA"/>
        </w:rPr>
      </w:pPr>
      <w:r w:rsidRPr="00613D87">
        <w:rPr>
          <w:rFonts w:ascii="Arial" w:eastAsia="Times New Roman" w:hAnsi="Arial" w:cs="Arial"/>
          <w:b/>
          <w:bCs/>
          <w:color w:val="FF0000"/>
          <w:kern w:val="0"/>
          <w:sz w:val="20"/>
          <w:szCs w:val="20"/>
          <w:lang w:eastAsia="en-US" w:bidi="ar-SA"/>
        </w:rPr>
        <w:t>Oświadczenie</w:t>
      </w:r>
      <w:r w:rsidRPr="00613D87">
        <w:rPr>
          <w:rFonts w:ascii="Arial" w:eastAsia="Times New Roman" w:hAnsi="Arial" w:cs="Arial"/>
          <w:kern w:val="0"/>
          <w:sz w:val="20"/>
          <w:szCs w:val="20"/>
          <w:lang w:eastAsia="en-US" w:bidi="ar-SA"/>
        </w:rPr>
        <w:t>(o którym mowa w pkt 11.1.1 SWZ)</w:t>
      </w:r>
      <w:r w:rsidRPr="00613D87">
        <w:rPr>
          <w:rFonts w:ascii="Arial" w:eastAsia="Times New Roman" w:hAnsi="Arial" w:cs="Arial"/>
          <w:b/>
          <w:color w:val="FF0000"/>
          <w:kern w:val="0"/>
          <w:sz w:val="20"/>
          <w:szCs w:val="20"/>
          <w:lang w:eastAsia="en-US" w:bidi="ar-SA"/>
        </w:rPr>
        <w:t xml:space="preserve">na podstawie art. 125 ust. 1 ustawy  </w:t>
      </w:r>
    </w:p>
    <w:p w14:paraId="0BB566AE" w14:textId="77777777" w:rsidR="00613D87" w:rsidRPr="00613D87" w:rsidRDefault="00613D87" w:rsidP="007D441A">
      <w:pPr>
        <w:widowControl/>
        <w:suppressAutoHyphens w:val="0"/>
        <w:spacing w:before="120" w:after="120" w:line="276" w:lineRule="auto"/>
        <w:ind w:left="1418" w:hanging="142"/>
        <w:contextualSpacing/>
        <w:jc w:val="both"/>
        <w:outlineLvl w:val="3"/>
        <w:rPr>
          <w:rFonts w:ascii="Arial" w:eastAsia="Times New Roman" w:hAnsi="Arial" w:cs="Arial"/>
          <w:color w:val="FF0000"/>
          <w:kern w:val="0"/>
          <w:sz w:val="20"/>
          <w:szCs w:val="20"/>
          <w:lang w:eastAsia="en-US" w:bidi="ar-SA"/>
        </w:rPr>
      </w:pPr>
      <w:r w:rsidRPr="00613D87">
        <w:rPr>
          <w:rFonts w:ascii="Arial" w:eastAsia="Times New Roman" w:hAnsi="Arial" w:cs="Arial"/>
          <w:b/>
          <w:color w:val="FF0000"/>
          <w:kern w:val="0"/>
          <w:sz w:val="20"/>
          <w:szCs w:val="20"/>
          <w:lang w:eastAsia="en-US" w:bidi="ar-SA"/>
        </w:rPr>
        <w:t>Pzp</w:t>
      </w:r>
      <w:r w:rsidRPr="00613D87">
        <w:rPr>
          <w:rFonts w:ascii="Arial" w:eastAsia="Times New Roman" w:hAnsi="Arial" w:cs="Arial"/>
          <w:b/>
          <w:bCs/>
          <w:color w:val="FF0000"/>
          <w:kern w:val="0"/>
          <w:sz w:val="20"/>
          <w:szCs w:val="20"/>
          <w:lang w:eastAsia="en-US" w:bidi="ar-SA"/>
        </w:rPr>
        <w:t>o spełnianiu warunków udziału w postępowaniu oraz niepodleganiu wykluczeniu - zgodnie z zał. nr 2 do SWZ,</w:t>
      </w:r>
    </w:p>
    <w:p w14:paraId="4930CD32" w14:textId="77777777" w:rsidR="00613D87" w:rsidRPr="00613D87" w:rsidRDefault="00613D87" w:rsidP="0029515E">
      <w:pPr>
        <w:widowControl/>
        <w:numPr>
          <w:ilvl w:val="2"/>
          <w:numId w:val="16"/>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
          <w:bCs/>
          <w:color w:val="FF0000"/>
          <w:kern w:val="0"/>
          <w:sz w:val="20"/>
          <w:szCs w:val="20"/>
          <w:lang w:eastAsia="en-US" w:bidi="ar-SA"/>
        </w:rPr>
        <w:t xml:space="preserve">Zobowiązanie podmiotu udostępniającego zasoby zgodnie z </w:t>
      </w:r>
      <w:r w:rsidRPr="00613D87">
        <w:rPr>
          <w:rFonts w:ascii="Arial" w:eastAsia="Times New Roman" w:hAnsi="Arial" w:cs="Arial"/>
          <w:b/>
          <w:color w:val="FF0000"/>
          <w:kern w:val="0"/>
          <w:sz w:val="20"/>
          <w:szCs w:val="20"/>
          <w:lang w:eastAsia="en-US" w:bidi="ar-SA"/>
        </w:rPr>
        <w:t>zał. nr 3 do SWZ</w:t>
      </w:r>
      <w:r w:rsidRPr="00613D87">
        <w:rPr>
          <w:rFonts w:ascii="Arial" w:eastAsia="Times New Roman" w:hAnsi="Arial" w:cs="Arial"/>
          <w:kern w:val="0"/>
          <w:sz w:val="20"/>
          <w:szCs w:val="20"/>
          <w:lang w:eastAsia="en-US" w:bidi="ar-SA"/>
        </w:rPr>
        <w:t>(</w:t>
      </w:r>
      <w:bookmarkStart w:id="9" w:name="_Hlk69844968"/>
      <w:r w:rsidRPr="00613D87">
        <w:rPr>
          <w:rFonts w:ascii="Arial" w:eastAsia="Times New Roman" w:hAnsi="Arial" w:cs="Arial"/>
          <w:kern w:val="0"/>
          <w:sz w:val="20"/>
          <w:szCs w:val="20"/>
          <w:lang w:eastAsia="en-US" w:bidi="ar-SA"/>
        </w:rPr>
        <w:t>jeżeli dotyczy),</w:t>
      </w:r>
    </w:p>
    <w:bookmarkEnd w:id="9"/>
    <w:p w14:paraId="703CC28A" w14:textId="77777777" w:rsidR="00613D87" w:rsidRPr="00613D87" w:rsidRDefault="00613D87" w:rsidP="0029515E">
      <w:pPr>
        <w:widowControl/>
        <w:numPr>
          <w:ilvl w:val="2"/>
          <w:numId w:val="16"/>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
          <w:bCs/>
          <w:color w:val="FF0000"/>
          <w:kern w:val="0"/>
          <w:sz w:val="20"/>
          <w:szCs w:val="20"/>
          <w:lang w:eastAsia="en-US" w:bidi="ar-SA"/>
        </w:rPr>
        <w:t>Oświadczenie,</w:t>
      </w:r>
      <w:r w:rsidRPr="00613D87">
        <w:rPr>
          <w:rFonts w:ascii="Arial" w:eastAsia="Times New Roman" w:hAnsi="Arial" w:cs="Arial"/>
          <w:kern w:val="0"/>
          <w:sz w:val="20"/>
          <w:szCs w:val="20"/>
          <w:lang w:eastAsia="en-US" w:bidi="ar-SA"/>
        </w:rPr>
        <w:t>(o którym mowa w pkt 11.1.2 SWZ</w:t>
      </w:r>
      <w:r w:rsidRPr="00613D87">
        <w:rPr>
          <w:rFonts w:ascii="Arial" w:eastAsia="Times New Roman" w:hAnsi="Arial" w:cs="Arial"/>
          <w:b/>
          <w:bCs/>
          <w:kern w:val="0"/>
          <w:sz w:val="20"/>
          <w:szCs w:val="20"/>
          <w:lang w:eastAsia="en-US" w:bidi="ar-SA"/>
        </w:rPr>
        <w:t>)</w:t>
      </w:r>
      <w:r w:rsidRPr="00613D87">
        <w:rPr>
          <w:rFonts w:ascii="Arial" w:eastAsia="Times New Roman" w:hAnsi="Arial" w:cs="Arial"/>
          <w:b/>
          <w:color w:val="FF0000"/>
          <w:kern w:val="0"/>
          <w:sz w:val="20"/>
          <w:szCs w:val="20"/>
          <w:lang w:eastAsia="en-US" w:bidi="ar-SA"/>
        </w:rPr>
        <w:t>zgodnie z załącznikiem nr 4 do SWZ</w:t>
      </w:r>
      <w:r w:rsidRPr="00613D87">
        <w:rPr>
          <w:rFonts w:ascii="Arial" w:eastAsia="Times New Roman" w:hAnsi="Arial" w:cs="Arial"/>
          <w:kern w:val="0"/>
          <w:sz w:val="20"/>
          <w:szCs w:val="20"/>
          <w:u w:val="single"/>
          <w:lang w:eastAsia="en-US" w:bidi="ar-SA"/>
        </w:rPr>
        <w:t>(</w:t>
      </w:r>
      <w:r w:rsidRPr="00613D87">
        <w:rPr>
          <w:rFonts w:ascii="Arial" w:eastAsia="Times New Roman" w:hAnsi="Arial" w:cs="Arial"/>
          <w:kern w:val="0"/>
          <w:sz w:val="20"/>
          <w:szCs w:val="20"/>
          <w:lang w:eastAsia="en-US" w:bidi="ar-SA"/>
        </w:rPr>
        <w:t>w przypadku polegania na zdolnościach lub sytuacji podmiotów udostępniających zasoby),</w:t>
      </w:r>
    </w:p>
    <w:p w14:paraId="66001DFE" w14:textId="77777777" w:rsidR="00613D87" w:rsidRPr="00613D87" w:rsidRDefault="00613D87" w:rsidP="0029515E">
      <w:pPr>
        <w:widowControl/>
        <w:numPr>
          <w:ilvl w:val="2"/>
          <w:numId w:val="16"/>
        </w:numPr>
        <w:suppressAutoHyphens w:val="0"/>
        <w:spacing w:after="200" w:line="276" w:lineRule="auto"/>
        <w:ind w:left="1418" w:hanging="698"/>
        <w:contextualSpacing/>
        <w:jc w:val="both"/>
        <w:rPr>
          <w:rFonts w:ascii="Arial" w:eastAsia="Times New Roman" w:hAnsi="Arial" w:cs="Arial"/>
          <w:b/>
          <w:color w:val="FF0000"/>
          <w:kern w:val="0"/>
          <w:sz w:val="20"/>
          <w:szCs w:val="20"/>
          <w:lang w:eastAsia="en-US" w:bidi="ar-SA"/>
        </w:rPr>
      </w:pPr>
      <w:bookmarkStart w:id="10" w:name="_Hlk69842052"/>
      <w:r w:rsidRPr="00613D87">
        <w:rPr>
          <w:rFonts w:ascii="Arial" w:eastAsia="Calibri" w:hAnsi="Arial" w:cs="Arial"/>
          <w:b/>
          <w:color w:val="FF0000"/>
          <w:kern w:val="0"/>
          <w:sz w:val="20"/>
          <w:szCs w:val="20"/>
          <w:lang w:eastAsia="en-US" w:bidi="ar-SA"/>
        </w:rPr>
        <w:t>Oświadczenie wykonawców wspólnie ubiegających się o udzielenie zamówienia</w:t>
      </w:r>
      <w:bookmarkEnd w:id="10"/>
      <w:r w:rsidRPr="00613D87">
        <w:rPr>
          <w:rFonts w:ascii="Arial" w:eastAsia="Calibri" w:hAnsi="Arial" w:cs="Arial"/>
          <w:b/>
          <w:color w:val="FF0000"/>
          <w:kern w:val="0"/>
          <w:sz w:val="20"/>
          <w:szCs w:val="20"/>
          <w:lang w:eastAsia="en-US" w:bidi="ar-SA"/>
        </w:rPr>
        <w:t>(</w:t>
      </w:r>
      <w:r w:rsidRPr="00613D87">
        <w:rPr>
          <w:rFonts w:ascii="Arial" w:eastAsia="Times New Roman" w:hAnsi="Arial" w:cs="Arial"/>
          <w:b/>
          <w:color w:val="FF0000"/>
          <w:kern w:val="0"/>
          <w:sz w:val="20"/>
          <w:szCs w:val="20"/>
          <w:lang w:eastAsia="en-US" w:bidi="ar-SA"/>
        </w:rPr>
        <w:t xml:space="preserve">oświadczenie jest składane na podstawie art. 117 ust. 4 ustawy Pzp, z którego wynika, które roboty budowlane lub usługi wykonają poszczególni wykonawcy) – zgodnie z załącznikiem nr 8 do SWZ.  </w:t>
      </w:r>
    </w:p>
    <w:p w14:paraId="2D8B8ED6" w14:textId="77777777" w:rsidR="00613D87" w:rsidRPr="00BF7304" w:rsidRDefault="00613D87" w:rsidP="00BF7304">
      <w:pPr>
        <w:widowControl/>
        <w:suppressAutoHyphens w:val="0"/>
        <w:spacing w:after="200" w:line="276" w:lineRule="auto"/>
        <w:ind w:left="1418"/>
        <w:contextualSpacing/>
        <w:jc w:val="both"/>
        <w:rPr>
          <w:rFonts w:ascii="Arial" w:eastAsia="Times New Roman" w:hAnsi="Arial" w:cs="Arial"/>
          <w:b/>
          <w:color w:val="FF0000"/>
          <w:kern w:val="0"/>
          <w:sz w:val="20"/>
          <w:szCs w:val="20"/>
          <w:lang w:eastAsia="en-US" w:bidi="ar-SA"/>
        </w:rPr>
      </w:pPr>
      <w:r w:rsidRPr="00613D87">
        <w:rPr>
          <w:rFonts w:ascii="Arial" w:eastAsia="Calibri" w:hAnsi="Arial" w:cs="Arial"/>
          <w:bCs/>
          <w:kern w:val="0"/>
          <w:sz w:val="20"/>
          <w:szCs w:val="20"/>
          <w:lang w:eastAsia="en-US" w:bidi="ar-SA"/>
        </w:rPr>
        <w:t>(jeżeli dotyczy),</w:t>
      </w:r>
    </w:p>
    <w:p w14:paraId="5DF3815B" w14:textId="77777777" w:rsidR="002562CF" w:rsidRPr="002562CF" w:rsidRDefault="002562CF" w:rsidP="002562CF">
      <w:pPr>
        <w:widowControl/>
        <w:numPr>
          <w:ilvl w:val="2"/>
          <w:numId w:val="16"/>
        </w:numPr>
        <w:suppressAutoHyphens w:val="0"/>
        <w:spacing w:before="120" w:after="120" w:line="276" w:lineRule="auto"/>
        <w:contextualSpacing/>
        <w:jc w:val="both"/>
        <w:outlineLvl w:val="3"/>
        <w:rPr>
          <w:rFonts w:ascii="Arial" w:eastAsia="Times New Roman" w:hAnsi="Arial" w:cs="Arial"/>
          <w:b/>
          <w:bCs/>
          <w:kern w:val="0"/>
          <w:sz w:val="20"/>
          <w:szCs w:val="20"/>
          <w:lang w:eastAsia="en-US" w:bidi="ar-SA"/>
        </w:rPr>
      </w:pPr>
      <w:r w:rsidRPr="002562CF">
        <w:rPr>
          <w:rFonts w:ascii="Arial" w:eastAsia="Times New Roman" w:hAnsi="Arial" w:cs="Arial"/>
          <w:b/>
          <w:bCs/>
          <w:kern w:val="0"/>
          <w:sz w:val="20"/>
          <w:szCs w:val="20"/>
          <w:lang w:eastAsia="en-US" w:bidi="ar-SA"/>
        </w:rPr>
        <w:lastRenderedPageBreak/>
        <w:t>W przypadku zaoferowania materiałów i urządzeń równoważnych: wykaz materiałów i urządzeń równoważnych określający ich nazwy (symbole, typy) oraz zawierający porównanie pomiędzy parametrami technicznymi i użytkowymi, jakościowymi i funkcjonalnymi materiałów i urządzeń opisanych w dokumentacji projektowej i specyfikacji technicznej wykonania i odbioru robót budowlanych oraz materiałów i urządzeń oferowanych przez wykonawcę. Do wykazu wykonawca zobowiązany jest dołączyć dokumenty - dowody potwierdzające, że oferowane materiały i urządzenia odpowiadają wymaganiom określonym przez Zamawiającego w dokumentacji projektowej i specyfikacji technicznej wykonania i odbioru robót budowlanych. Przedmiotowymi dowodami mogą być np. karty katalogowe oferowanych materiałów i urządzeń równoważnych.</w:t>
      </w:r>
    </w:p>
    <w:p w14:paraId="61B66330" w14:textId="77777777" w:rsidR="002562CF" w:rsidRPr="002562CF" w:rsidRDefault="002562CF" w:rsidP="002562CF">
      <w:pPr>
        <w:widowControl/>
        <w:numPr>
          <w:ilvl w:val="2"/>
          <w:numId w:val="16"/>
        </w:numPr>
        <w:suppressAutoHyphens w:val="0"/>
        <w:spacing w:before="120" w:after="120" w:line="276" w:lineRule="auto"/>
        <w:contextualSpacing/>
        <w:jc w:val="both"/>
        <w:outlineLvl w:val="3"/>
        <w:rPr>
          <w:rFonts w:ascii="Arial" w:eastAsia="Times New Roman" w:hAnsi="Arial" w:cs="Arial"/>
          <w:b/>
          <w:bCs/>
          <w:kern w:val="0"/>
          <w:sz w:val="20"/>
          <w:szCs w:val="20"/>
          <w:lang w:eastAsia="en-US" w:bidi="ar-SA"/>
        </w:rPr>
      </w:pPr>
      <w:r w:rsidRPr="002562CF">
        <w:rPr>
          <w:rFonts w:ascii="Arial" w:eastAsia="Times New Roman" w:hAnsi="Arial" w:cs="Arial"/>
          <w:b/>
          <w:bCs/>
          <w:kern w:val="0"/>
          <w:sz w:val="20"/>
          <w:szCs w:val="20"/>
          <w:lang w:eastAsia="en-US" w:bidi="ar-SA"/>
        </w:rPr>
        <w:t>W przypadku zaoferowania zastosowania rozwiązań równoważnych: opis rozwiązań równoważnych potwierdzający równoważność oferowanych przez Wykonawcę rozwiązań w stosunku do rozwiązań opisanych w specyfikacji technicznej wykonania i odbioru robót budowlanych.</w:t>
      </w:r>
    </w:p>
    <w:p w14:paraId="2D080E31" w14:textId="77777777" w:rsidR="002562CF" w:rsidRPr="00613D87" w:rsidRDefault="002562CF" w:rsidP="002562CF">
      <w:pPr>
        <w:widowControl/>
        <w:suppressAutoHyphens w:val="0"/>
        <w:spacing w:before="120" w:after="120" w:line="276" w:lineRule="auto"/>
        <w:ind w:left="1418"/>
        <w:contextualSpacing/>
        <w:jc w:val="both"/>
        <w:outlineLvl w:val="3"/>
        <w:rPr>
          <w:rFonts w:ascii="Arial" w:eastAsia="Times New Roman" w:hAnsi="Arial" w:cs="Arial"/>
          <w:b/>
          <w:bCs/>
          <w:color w:val="FF0000"/>
          <w:kern w:val="0"/>
          <w:sz w:val="20"/>
          <w:szCs w:val="20"/>
          <w:highlight w:val="yellow"/>
          <w:lang w:eastAsia="en-US" w:bidi="ar-SA"/>
        </w:rPr>
      </w:pPr>
    </w:p>
    <w:p w14:paraId="29153AE7" w14:textId="3BD5E08F" w:rsidR="00613D87" w:rsidRPr="00613D87" w:rsidRDefault="00613D87" w:rsidP="0029515E">
      <w:pPr>
        <w:widowControl/>
        <w:numPr>
          <w:ilvl w:val="2"/>
          <w:numId w:val="16"/>
        </w:numPr>
        <w:suppressAutoHyphens w:val="0"/>
        <w:spacing w:before="120" w:after="120" w:line="276" w:lineRule="auto"/>
        <w:ind w:left="1418" w:hanging="709"/>
        <w:contextualSpacing/>
        <w:jc w:val="both"/>
        <w:outlineLvl w:val="3"/>
        <w:rPr>
          <w:rFonts w:ascii="Arial" w:eastAsia="Times New Roman" w:hAnsi="Arial" w:cs="Arial"/>
          <w:kern w:val="0"/>
          <w:sz w:val="20"/>
          <w:szCs w:val="20"/>
          <w:u w:val="single"/>
          <w:lang w:eastAsia="pl-PL" w:bidi="ar-SA"/>
        </w:rPr>
      </w:pPr>
      <w:r w:rsidRPr="00613D87">
        <w:rPr>
          <w:rFonts w:ascii="Arial" w:eastAsia="Times New Roman" w:hAnsi="Arial" w:cs="Arial"/>
          <w:b/>
          <w:bCs/>
          <w:color w:val="FF0000"/>
          <w:kern w:val="0"/>
          <w:sz w:val="20"/>
          <w:szCs w:val="20"/>
          <w:lang w:eastAsia="en-US" w:bidi="ar-SA"/>
        </w:rPr>
        <w:t>Pełnomocnictwo</w:t>
      </w:r>
      <w:r w:rsidR="009E6E6F">
        <w:rPr>
          <w:rFonts w:ascii="Arial" w:eastAsia="Times New Roman" w:hAnsi="Arial" w:cs="Arial"/>
          <w:b/>
          <w:bCs/>
          <w:color w:val="FF0000"/>
          <w:kern w:val="0"/>
          <w:sz w:val="20"/>
          <w:szCs w:val="20"/>
          <w:lang w:eastAsia="en-US" w:bidi="ar-SA"/>
        </w:rPr>
        <w:t xml:space="preserve"> </w:t>
      </w:r>
      <w:r w:rsidRPr="00613D87">
        <w:rPr>
          <w:rFonts w:ascii="Arial" w:eastAsia="Times New Roman" w:hAnsi="Arial" w:cs="Arial"/>
          <w:kern w:val="0"/>
          <w:sz w:val="20"/>
          <w:szCs w:val="20"/>
          <w:lang w:eastAsia="en-US" w:bidi="ar-SA"/>
        </w:rPr>
        <w:t xml:space="preserve">dla osoby podpisującej ofertę do występowania w imieniu wykonawcy, </w:t>
      </w:r>
      <w:r w:rsidRPr="00613D87">
        <w:rPr>
          <w:rFonts w:ascii="Arial" w:eastAsia="Times New Roman" w:hAnsi="Arial" w:cs="Arial"/>
          <w:kern w:val="0"/>
          <w:sz w:val="20"/>
          <w:szCs w:val="20"/>
          <w:u w:val="single"/>
          <w:lang w:eastAsia="en-US" w:bidi="ar-SA"/>
        </w:rPr>
        <w:t>jeżeli nie wynika to bezpośrednio z dokumentów rejestrowych lub w przypadku o którym mowa w art. 58 ust. 2 ustawy Prawo zamówień publicznych</w:t>
      </w:r>
      <w:r w:rsidRPr="00613D87">
        <w:rPr>
          <w:rFonts w:ascii="Arial" w:eastAsia="Times New Roman" w:hAnsi="Arial" w:cs="Arial"/>
          <w:kern w:val="0"/>
          <w:sz w:val="20"/>
          <w:szCs w:val="20"/>
          <w:u w:val="single"/>
          <w:lang w:eastAsia="pl-PL" w:bidi="ar-SA"/>
        </w:rPr>
        <w:t>.</w:t>
      </w:r>
    </w:p>
    <w:p w14:paraId="2E81863D" w14:textId="77777777" w:rsidR="003903E6" w:rsidRPr="003903E6" w:rsidRDefault="00613D87" w:rsidP="0029515E">
      <w:pPr>
        <w:widowControl/>
        <w:numPr>
          <w:ilvl w:val="3"/>
          <w:numId w:val="16"/>
        </w:numPr>
        <w:suppressAutoHyphens w:val="0"/>
        <w:spacing w:before="120" w:after="120" w:line="276" w:lineRule="auto"/>
        <w:contextualSpacing/>
        <w:jc w:val="both"/>
        <w:outlineLvl w:val="3"/>
        <w:rPr>
          <w:rFonts w:ascii="Arial" w:eastAsia="Times New Roman" w:hAnsi="Arial" w:cs="Arial"/>
          <w:b/>
          <w:kern w:val="0"/>
          <w:sz w:val="20"/>
          <w:szCs w:val="20"/>
          <w:u w:val="single"/>
          <w:lang w:eastAsia="pl-PL" w:bidi="ar-SA"/>
        </w:rPr>
      </w:pPr>
      <w:r w:rsidRPr="00613D87">
        <w:rPr>
          <w:rFonts w:ascii="Arial" w:eastAsia="Times New Roman" w:hAnsi="Arial" w:cs="Arial"/>
          <w:kern w:val="0"/>
          <w:sz w:val="20"/>
          <w:szCs w:val="20"/>
          <w:lang w:eastAsia="en-US" w:bidi="ar-SA"/>
        </w:rPr>
        <w:t xml:space="preserve">Pełnomocnictwo do złożenia oferty musi być złożone w oryginale </w:t>
      </w:r>
    </w:p>
    <w:p w14:paraId="3A078F3A" w14:textId="77777777" w:rsidR="00613D87" w:rsidRPr="00613D87" w:rsidRDefault="00613D87" w:rsidP="0029515E">
      <w:pPr>
        <w:widowControl/>
        <w:numPr>
          <w:ilvl w:val="3"/>
          <w:numId w:val="16"/>
        </w:numPr>
        <w:suppressAutoHyphens w:val="0"/>
        <w:spacing w:before="120" w:after="120" w:line="276" w:lineRule="auto"/>
        <w:contextualSpacing/>
        <w:jc w:val="both"/>
        <w:outlineLvl w:val="3"/>
        <w:rPr>
          <w:rFonts w:ascii="Arial" w:eastAsia="Times New Roman" w:hAnsi="Arial" w:cs="Arial"/>
          <w:b/>
          <w:kern w:val="0"/>
          <w:sz w:val="20"/>
          <w:szCs w:val="20"/>
          <w:u w:val="single"/>
          <w:lang w:eastAsia="pl-PL" w:bidi="ar-SA"/>
        </w:rPr>
      </w:pPr>
      <w:r w:rsidRPr="00613D87">
        <w:rPr>
          <w:rFonts w:ascii="Arial" w:eastAsia="Times New Roman" w:hAnsi="Arial" w:cs="Arial"/>
          <w:kern w:val="0"/>
          <w:sz w:val="20"/>
          <w:szCs w:val="20"/>
          <w:lang w:eastAsia="en-US" w:bidi="ar-SA"/>
        </w:rPr>
        <w:t xml:space="preserve">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613D87">
        <w:rPr>
          <w:rFonts w:ascii="Arial" w:eastAsia="Times New Roman" w:hAnsi="Arial" w:cs="Arial"/>
          <w:kern w:val="0"/>
          <w:sz w:val="20"/>
          <w:szCs w:val="20"/>
          <w:lang w:eastAsia="en-US" w:bidi="ar-SA"/>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13D87">
        <w:rPr>
          <w:rFonts w:ascii="Arial" w:eastAsia="Times New Roman" w:hAnsi="Arial" w:cs="Arial"/>
          <w:b/>
          <w:kern w:val="0"/>
          <w:sz w:val="20"/>
          <w:szCs w:val="20"/>
          <w:lang w:eastAsia="en-US" w:bidi="ar-SA"/>
        </w:rPr>
        <w:t xml:space="preserve">Elektroniczna kopia pełnomocnictwa </w:t>
      </w:r>
      <w:r w:rsidRPr="00613D87">
        <w:rPr>
          <w:rFonts w:ascii="Arial" w:eastAsia="Times New Roman" w:hAnsi="Arial" w:cs="Arial"/>
          <w:b/>
          <w:kern w:val="0"/>
          <w:sz w:val="20"/>
          <w:szCs w:val="20"/>
          <w:u w:val="single"/>
          <w:lang w:eastAsia="en-US" w:bidi="ar-SA"/>
        </w:rPr>
        <w:t>nie może</w:t>
      </w:r>
      <w:r w:rsidRPr="00613D87">
        <w:rPr>
          <w:rFonts w:ascii="Arial" w:eastAsia="Times New Roman" w:hAnsi="Arial" w:cs="Arial"/>
          <w:b/>
          <w:kern w:val="0"/>
          <w:sz w:val="20"/>
          <w:szCs w:val="20"/>
          <w:lang w:eastAsia="en-US" w:bidi="ar-SA"/>
        </w:rPr>
        <w:t xml:space="preserve"> być uwierzytelniona przez upełnomocnionego.</w:t>
      </w:r>
    </w:p>
    <w:p w14:paraId="4F0E7F55"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w:t>
      </w:r>
      <w:r w:rsidRPr="00613D87">
        <w:rPr>
          <w:rFonts w:ascii="Arial" w:eastAsia="Times New Roman" w:hAnsi="Arial" w:cs="Arial"/>
          <w:b/>
          <w:kern w:val="0"/>
          <w:sz w:val="20"/>
          <w:szCs w:val="20"/>
          <w:lang w:eastAsia="en-US" w:bidi="ar-SA"/>
        </w:rPr>
        <w:t xml:space="preserve">(opcja rekomendowana przez </w:t>
      </w:r>
      <w:hyperlink r:id="rId26" w:history="1">
        <w:r w:rsidRPr="00613D87">
          <w:rPr>
            <w:rFonts w:ascii="Arial" w:eastAsia="Times New Roman" w:hAnsi="Arial" w:cs="Arial"/>
            <w:b/>
            <w:kern w:val="0"/>
            <w:sz w:val="20"/>
            <w:szCs w:val="20"/>
            <w:lang w:eastAsia="en-US" w:bidi="ar-SA"/>
          </w:rPr>
          <w:t>platformazakupowa.pl</w:t>
        </w:r>
      </w:hyperlink>
      <w:r w:rsidRPr="00613D87">
        <w:rPr>
          <w:rFonts w:ascii="Arial" w:eastAsia="Times New Roman" w:hAnsi="Arial" w:cs="Arial"/>
          <w:b/>
          <w:kern w:val="0"/>
          <w:sz w:val="20"/>
          <w:szCs w:val="20"/>
          <w:lang w:eastAsia="en-US" w:bidi="ar-SA"/>
        </w:rPr>
        <w:t>)</w:t>
      </w:r>
      <w:r w:rsidRPr="00613D87">
        <w:rPr>
          <w:rFonts w:ascii="Arial" w:eastAsia="Times New Roman" w:hAnsi="Arial" w:cs="Arial"/>
          <w:kern w:val="0"/>
          <w:sz w:val="20"/>
          <w:szCs w:val="20"/>
          <w:lang w:eastAsia="en-US" w:bidi="ar-SA"/>
        </w:rPr>
        <w:t xml:space="preserve"> oraz dodatkowo dla całego pakietu dokumentów w kroku 2 </w:t>
      </w:r>
      <w:r w:rsidRPr="00613D87">
        <w:rPr>
          <w:rFonts w:ascii="Arial" w:eastAsia="Times New Roman" w:hAnsi="Arial" w:cs="Arial"/>
          <w:b/>
          <w:kern w:val="0"/>
          <w:sz w:val="20"/>
          <w:szCs w:val="20"/>
          <w:lang w:eastAsia="en-US" w:bidi="ar-SA"/>
        </w:rPr>
        <w:t xml:space="preserve">Formularza składania oferty </w:t>
      </w:r>
      <w:r w:rsidRPr="00613D87">
        <w:rPr>
          <w:rFonts w:ascii="Arial" w:eastAsia="Times New Roman" w:hAnsi="Arial" w:cs="Arial"/>
          <w:kern w:val="0"/>
          <w:sz w:val="20"/>
          <w:szCs w:val="20"/>
          <w:lang w:eastAsia="en-US" w:bidi="ar-SA"/>
        </w:rPr>
        <w:t xml:space="preserve">(po kliknięciu w przycisk </w:t>
      </w:r>
      <w:r w:rsidRPr="00613D87">
        <w:rPr>
          <w:rFonts w:ascii="Arial" w:eastAsia="Times New Roman" w:hAnsi="Arial" w:cs="Arial"/>
          <w:b/>
          <w:kern w:val="0"/>
          <w:sz w:val="20"/>
          <w:szCs w:val="20"/>
          <w:lang w:eastAsia="en-US" w:bidi="ar-SA"/>
        </w:rPr>
        <w:t>Przejdź do podsumowania).</w:t>
      </w:r>
    </w:p>
    <w:p w14:paraId="7A37C2DB"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kern w:val="0"/>
          <w:sz w:val="20"/>
          <w:szCs w:val="20"/>
          <w:lang w:eastAsia="en-US"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613D87">
        <w:rPr>
          <w:rFonts w:ascii="Arial" w:eastAsia="Times New Roman" w:hAnsi="Arial" w:cs="Arial"/>
          <w:b/>
          <w:i/>
          <w:kern w:val="0"/>
          <w:sz w:val="20"/>
          <w:szCs w:val="20"/>
          <w:lang w:eastAsia="en-US" w:bidi="ar-SA"/>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483B49BD"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color w:val="FF0000"/>
          <w:kern w:val="0"/>
          <w:sz w:val="20"/>
          <w:szCs w:val="20"/>
          <w:lang w:eastAsia="en-US" w:bidi="ar-SA"/>
        </w:rPr>
      </w:pPr>
      <w:r w:rsidRPr="00613D87">
        <w:rPr>
          <w:rFonts w:ascii="Arial" w:eastAsia="Times New Roman" w:hAnsi="Arial" w:cs="Arial"/>
          <w:color w:val="FF0000"/>
          <w:kern w:val="0"/>
          <w:sz w:val="20"/>
          <w:szCs w:val="20"/>
          <w:lang w:eastAsia="en-US" w:bidi="ar-SA"/>
        </w:rPr>
        <w:t>Oferta powinna być:</w:t>
      </w:r>
    </w:p>
    <w:p w14:paraId="2588AD01" w14:textId="77777777" w:rsidR="00613D87" w:rsidRPr="00613D87" w:rsidRDefault="00613D87" w:rsidP="0029515E">
      <w:pPr>
        <w:widowControl/>
        <w:numPr>
          <w:ilvl w:val="2"/>
          <w:numId w:val="16"/>
        </w:numPr>
        <w:suppressAutoHyphens w:val="0"/>
        <w:spacing w:before="120" w:after="120" w:line="276" w:lineRule="auto"/>
        <w:ind w:left="1560" w:hanging="709"/>
        <w:contextualSpacing/>
        <w:jc w:val="both"/>
        <w:outlineLvl w:val="3"/>
        <w:rPr>
          <w:rFonts w:ascii="Arial" w:eastAsia="Times New Roman" w:hAnsi="Arial" w:cs="Arial"/>
          <w:color w:val="FF0000"/>
          <w:kern w:val="0"/>
          <w:sz w:val="20"/>
          <w:szCs w:val="20"/>
          <w:lang w:eastAsia="en-US" w:bidi="ar-SA"/>
        </w:rPr>
      </w:pPr>
      <w:r w:rsidRPr="00613D87">
        <w:rPr>
          <w:rFonts w:ascii="Arial" w:eastAsia="Times New Roman" w:hAnsi="Arial" w:cs="Arial"/>
          <w:color w:val="FF0000"/>
          <w:kern w:val="0"/>
          <w:sz w:val="20"/>
          <w:szCs w:val="20"/>
          <w:lang w:eastAsia="en-US" w:bidi="ar-SA"/>
        </w:rPr>
        <w:t>sporządzona na podstawie załączników niniejszej SWZ w języku polskim,</w:t>
      </w:r>
    </w:p>
    <w:p w14:paraId="0761D4EF" w14:textId="77777777" w:rsidR="00613D87" w:rsidRPr="00613D87" w:rsidRDefault="00613D87" w:rsidP="0029515E">
      <w:pPr>
        <w:widowControl/>
        <w:numPr>
          <w:ilvl w:val="2"/>
          <w:numId w:val="16"/>
        </w:numPr>
        <w:suppressAutoHyphens w:val="0"/>
        <w:spacing w:before="120" w:after="120" w:line="276" w:lineRule="auto"/>
        <w:ind w:left="1560" w:hanging="709"/>
        <w:contextualSpacing/>
        <w:jc w:val="both"/>
        <w:outlineLvl w:val="3"/>
        <w:rPr>
          <w:rFonts w:ascii="Arial" w:eastAsia="Times New Roman" w:hAnsi="Arial" w:cs="Arial"/>
          <w:color w:val="FF0000"/>
          <w:kern w:val="0"/>
          <w:sz w:val="20"/>
          <w:szCs w:val="20"/>
          <w:lang w:eastAsia="en-US" w:bidi="ar-SA"/>
        </w:rPr>
      </w:pPr>
      <w:r w:rsidRPr="00613D87">
        <w:rPr>
          <w:rFonts w:ascii="Arial" w:eastAsia="Times New Roman" w:hAnsi="Arial" w:cs="Arial"/>
          <w:color w:val="FF0000"/>
          <w:kern w:val="0"/>
          <w:sz w:val="20"/>
          <w:szCs w:val="20"/>
          <w:lang w:eastAsia="en-US" w:bidi="ar-SA"/>
        </w:rPr>
        <w:lastRenderedPageBreak/>
        <w:t xml:space="preserve">złożona przy użyciu środków komunikacji elektronicznej tzn. za pośrednictwem </w:t>
      </w:r>
      <w:hyperlink r:id="rId27" w:history="1">
        <w:r w:rsidRPr="00613D87">
          <w:rPr>
            <w:rFonts w:ascii="Arial" w:eastAsia="Times New Roman" w:hAnsi="Arial" w:cs="Arial"/>
            <w:color w:val="FF0000"/>
            <w:kern w:val="0"/>
            <w:sz w:val="20"/>
            <w:szCs w:val="20"/>
            <w:lang w:eastAsia="en-US" w:bidi="ar-SA"/>
          </w:rPr>
          <w:t>platformazakupowa.pl</w:t>
        </w:r>
      </w:hyperlink>
      <w:r w:rsidRPr="00613D87">
        <w:rPr>
          <w:rFonts w:ascii="Arial" w:eastAsia="Times New Roman" w:hAnsi="Arial" w:cs="Arial"/>
          <w:color w:val="FF0000"/>
          <w:kern w:val="0"/>
          <w:sz w:val="20"/>
          <w:szCs w:val="20"/>
          <w:lang w:eastAsia="en-US" w:bidi="ar-SA"/>
        </w:rPr>
        <w:t>, pod adresem:</w:t>
      </w:r>
      <w:hyperlink r:id="rId28" w:history="1">
        <w:r w:rsidR="008F022D" w:rsidRPr="008B34AD">
          <w:rPr>
            <w:rStyle w:val="Hipercze"/>
            <w:rFonts w:ascii="Arial" w:eastAsia="Times New Roman" w:hAnsi="Arial" w:cs="Arial"/>
            <w:b/>
            <w:bCs/>
            <w:kern w:val="0"/>
            <w:sz w:val="20"/>
            <w:szCs w:val="20"/>
            <w:lang w:eastAsia="en-US" w:bidi="ar-SA"/>
          </w:rPr>
          <w:t>https://platformazakupowa.pl/pn/debrzno</w:t>
        </w:r>
      </w:hyperlink>
    </w:p>
    <w:p w14:paraId="4F3298EF" w14:textId="77777777" w:rsidR="00613D87" w:rsidRPr="00613D87" w:rsidRDefault="00613D87" w:rsidP="0029515E">
      <w:pPr>
        <w:widowControl/>
        <w:numPr>
          <w:ilvl w:val="2"/>
          <w:numId w:val="16"/>
        </w:numPr>
        <w:suppressAutoHyphens w:val="0"/>
        <w:spacing w:before="120" w:after="120" w:line="276" w:lineRule="auto"/>
        <w:ind w:left="1560" w:hanging="709"/>
        <w:contextualSpacing/>
        <w:jc w:val="both"/>
        <w:outlineLvl w:val="3"/>
        <w:rPr>
          <w:rFonts w:ascii="Arial" w:eastAsia="Times New Roman" w:hAnsi="Arial" w:cs="Arial"/>
          <w:color w:val="FF0000"/>
          <w:kern w:val="0"/>
          <w:sz w:val="20"/>
          <w:szCs w:val="20"/>
          <w:lang w:eastAsia="en-US" w:bidi="ar-SA"/>
        </w:rPr>
      </w:pPr>
      <w:r w:rsidRPr="00613D87">
        <w:rPr>
          <w:rFonts w:ascii="Arial" w:eastAsia="Times New Roman" w:hAnsi="Arial" w:cs="Arial"/>
          <w:color w:val="FF0000"/>
          <w:kern w:val="0"/>
          <w:sz w:val="20"/>
          <w:szCs w:val="20"/>
          <w:lang w:eastAsia="en-US" w:bidi="ar-SA"/>
        </w:rPr>
        <w:t xml:space="preserve">podpisana </w:t>
      </w:r>
      <w:r w:rsidRPr="00613D87">
        <w:rPr>
          <w:rFonts w:ascii="Arial" w:eastAsia="Times New Roman" w:hAnsi="Arial" w:cs="Arial"/>
          <w:b/>
          <w:color w:val="FF0000"/>
          <w:kern w:val="0"/>
          <w:sz w:val="20"/>
          <w:szCs w:val="20"/>
          <w:lang w:eastAsia="en-US" w:bidi="ar-SA"/>
        </w:rPr>
        <w:t>kwalifikowanym podpisem elektronicznym lub podpisem zaufanym lub elektronicznym podpisem osobistym</w:t>
      </w:r>
      <w:r w:rsidRPr="00613D87">
        <w:rPr>
          <w:rFonts w:ascii="Arial" w:eastAsia="Times New Roman" w:hAnsi="Arial" w:cs="Arial"/>
          <w:color w:val="FF0000"/>
          <w:kern w:val="0"/>
          <w:sz w:val="20"/>
          <w:szCs w:val="20"/>
          <w:lang w:eastAsia="en-US" w:bidi="ar-SA"/>
        </w:rPr>
        <w:t xml:space="preserve"> przez osobę/osoby upoważnioną/upoważnione.</w:t>
      </w:r>
    </w:p>
    <w:p w14:paraId="6321E6EF"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6A53E0F"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 przypadku wykorzystania formatu podpisu XAdES zewnętrzny. Zamawiający wymaga dołączenia odpowiedniej ilości plików tj. podpisywanych plików z danymi oraz plików podpisu </w:t>
      </w:r>
      <w:r w:rsidRPr="00613D87">
        <w:rPr>
          <w:rFonts w:ascii="Arial" w:eastAsia="Times New Roman" w:hAnsi="Arial" w:cs="Arial"/>
          <w:kern w:val="0"/>
          <w:sz w:val="20"/>
          <w:szCs w:val="20"/>
          <w:lang w:eastAsia="en-US" w:bidi="ar-SA"/>
        </w:rPr>
        <w:br/>
        <w:t>w formacie XAdES.</w:t>
      </w:r>
    </w:p>
    <w:p w14:paraId="2C4A9A1F"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kern w:val="0"/>
          <w:sz w:val="20"/>
          <w:szCs w:val="20"/>
          <w:lang w:eastAsia="en-US" w:bidi="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507547A"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Wykonawca, za pośrednictwem </w:t>
      </w:r>
      <w:hyperlink r:id="rId29" w:history="1">
        <w:r w:rsidRPr="00613D87">
          <w:rPr>
            <w:rFonts w:ascii="Arial" w:eastAsia="Times New Roman" w:hAnsi="Arial" w:cs="Arial"/>
            <w:b/>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może przed upływem terminu do składania ofert zmienić lub wycofać ofertę. Sposób dokonywania zmiany lub wycofania oferty zamieszczono w instrukcji zamieszczonej na stronie internetowej pod adresem: </w:t>
      </w:r>
      <w:hyperlink r:id="rId30" w:history="1">
        <w:r w:rsidRPr="00613D87">
          <w:rPr>
            <w:rFonts w:ascii="Arial" w:eastAsia="Times New Roman" w:hAnsi="Arial" w:cs="Arial"/>
            <w:b/>
            <w:kern w:val="0"/>
            <w:sz w:val="20"/>
            <w:szCs w:val="20"/>
            <w:lang w:eastAsia="en-US" w:bidi="ar-SA"/>
          </w:rPr>
          <w:t>https://platformazakupowa.pl/strona/45-instrukcje</w:t>
        </w:r>
      </w:hyperlink>
    </w:p>
    <w:p w14:paraId="4540B585"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Dokumenty i oświadczenia składane przez wykonawcę powinny być w języku polskim. </w:t>
      </w:r>
      <w:r w:rsidRPr="00613D87">
        <w:rPr>
          <w:rFonts w:ascii="Arial" w:eastAsia="Times New Roman" w:hAnsi="Arial" w:cs="Arial"/>
          <w:kern w:val="0"/>
          <w:sz w:val="20"/>
          <w:szCs w:val="20"/>
          <w:lang w:eastAsia="en-US" w:bidi="ar-SA"/>
        </w:rPr>
        <w:br/>
        <w:t>W przypadku załączenia dokumentów sporządzonych w innym języku niż dopuszczony, wykonawca zobowiązany jest załączyć tłumaczenie na język polski.</w:t>
      </w:r>
    </w:p>
    <w:p w14:paraId="5E808A0E"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sidRPr="00613D87">
        <w:rPr>
          <w:rFonts w:ascii="Arial" w:eastAsia="Times New Roman" w:hAnsi="Arial" w:cs="Arial"/>
          <w:kern w:val="0"/>
          <w:sz w:val="20"/>
          <w:szCs w:val="20"/>
          <w:lang w:eastAsia="en-US" w:bidi="ar-SA"/>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3D13A8"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Na podstawie §8 Rozporządzenia Prezesa Rady Ministrów z dnia 30.12.2020r. w sprawie sposobu sporządzania i przekazywania informacji oraz wymagań technicznych dla dokumentów elektronicznych oraz środków komunikacji elektronicznej w postępowaniu </w:t>
      </w:r>
      <w:r w:rsidRPr="00613D87">
        <w:rPr>
          <w:rFonts w:ascii="Arial" w:eastAsia="Times New Roman" w:hAnsi="Arial" w:cs="Arial"/>
          <w:kern w:val="0"/>
          <w:sz w:val="20"/>
          <w:szCs w:val="20"/>
          <w:lang w:eastAsia="en-US" w:bidi="ar-SA"/>
        </w:rPr>
        <w:br/>
        <w:t xml:space="preserve">o udzielenie zamówienia publicznego lub konkursie, </w:t>
      </w:r>
      <w:r w:rsidRPr="00613D87">
        <w:rPr>
          <w:rFonts w:ascii="Arial" w:eastAsia="Times New Roman" w:hAnsi="Arial" w:cs="Arial"/>
          <w:b/>
          <w:i/>
          <w:kern w:val="0"/>
          <w:sz w:val="20"/>
          <w:szCs w:val="20"/>
          <w:lang w:eastAsia="en-US" w:bidi="ar-SA"/>
        </w:rPr>
        <w:t xml:space="preserve">w przypadku przekazywania </w:t>
      </w:r>
      <w:r w:rsidRPr="00613D87">
        <w:rPr>
          <w:rFonts w:ascii="Arial" w:eastAsia="Times New Roman" w:hAnsi="Arial" w:cs="Arial"/>
          <w:b/>
          <w:i/>
          <w:kern w:val="0"/>
          <w:sz w:val="20"/>
          <w:szCs w:val="20"/>
          <w:lang w:eastAsia="en-US" w:bidi="ar-SA"/>
        </w:rPr>
        <w:br/>
        <w:t xml:space="preserve">w postępowaniu dokumentu elektronicznego w formacie poddającym dane kompresji, opatrzenie pliku zawierającego skompresowane dokumenty kwalifikowanym podpisem elektronicznym lub podpisem zaufanym lub podpisem osobistym </w:t>
      </w:r>
      <w:r w:rsidRPr="00613D87">
        <w:rPr>
          <w:rFonts w:ascii="Arial" w:eastAsia="Times New Roman" w:hAnsi="Arial" w:cs="Arial"/>
          <w:b/>
          <w:i/>
          <w:kern w:val="0"/>
          <w:sz w:val="20"/>
          <w:szCs w:val="20"/>
          <w:u w:val="single"/>
          <w:lang w:eastAsia="en-US" w:bidi="ar-SA"/>
        </w:rPr>
        <w:t>jest równoznaczne</w:t>
      </w:r>
      <w:r w:rsidRPr="00613D87">
        <w:rPr>
          <w:rFonts w:ascii="Arial" w:eastAsia="Times New Roman" w:hAnsi="Arial" w:cs="Arial"/>
          <w:b/>
          <w:i/>
          <w:kern w:val="0"/>
          <w:sz w:val="20"/>
          <w:szCs w:val="20"/>
          <w:lang w:eastAsia="en-US" w:bidi="ar-SA"/>
        </w:rPr>
        <w:br/>
        <w:t xml:space="preserve">z opatrzeniem wszystkich dokumentów zawartych w tym pliku odpowiednio kwalifikowanym podpisem elektronicznym </w:t>
      </w:r>
      <w:bookmarkStart w:id="11" w:name="_Hlk70879195"/>
      <w:r w:rsidRPr="00613D87">
        <w:rPr>
          <w:rFonts w:ascii="Arial" w:eastAsia="Times New Roman" w:hAnsi="Arial" w:cs="Arial"/>
          <w:b/>
          <w:i/>
          <w:kern w:val="0"/>
          <w:sz w:val="20"/>
          <w:szCs w:val="20"/>
          <w:lang w:eastAsia="en-US" w:bidi="ar-SA"/>
        </w:rPr>
        <w:t>lub podpisem zaufanym lub podpisem osobistym</w:t>
      </w:r>
      <w:r w:rsidRPr="00613D87">
        <w:rPr>
          <w:rFonts w:ascii="Arial" w:eastAsia="Times New Roman" w:hAnsi="Arial" w:cs="Arial"/>
          <w:kern w:val="0"/>
          <w:sz w:val="20"/>
          <w:szCs w:val="20"/>
          <w:lang w:eastAsia="en-US" w:bidi="ar-SA"/>
        </w:rPr>
        <w:t>.</w:t>
      </w:r>
      <w:bookmarkEnd w:id="11"/>
      <w:r w:rsidRPr="00613D87">
        <w:rPr>
          <w:rFonts w:ascii="Arial" w:eastAsia="Times New Roman" w:hAnsi="Arial" w:cs="Arial"/>
          <w:kern w:val="0"/>
          <w:sz w:val="20"/>
          <w:szCs w:val="20"/>
          <w:lang w:eastAsia="en-US" w:bidi="ar-SA"/>
        </w:rPr>
        <w:t xml:space="preserve"> Zamawiający zaleca jednak w przypadku gdy wykonawca pakuje dokumenty np. w plik o rozszerzeniu .zip  - wcześniejsze podpisanie każdego ze skompresowanych plików. </w:t>
      </w:r>
    </w:p>
    <w:p w14:paraId="3627BBF8"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Maksymalny rozmiar jednego pliku przesyłanego za pośrednictwem dedykowanych formularzy do: złożenia, zmiany, wycofania oferty wynosi 150 MB natomiast przy komunikacji wielkość pliku to maksymalnie 500 MB.</w:t>
      </w:r>
    </w:p>
    <w:p w14:paraId="2D62EBD1" w14:textId="77777777" w:rsidR="00613D87" w:rsidRPr="00613D87" w:rsidRDefault="00613D87" w:rsidP="0029515E">
      <w:pPr>
        <w:widowControl/>
        <w:numPr>
          <w:ilvl w:val="0"/>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Sposób obliczenia ceny.</w:t>
      </w:r>
    </w:p>
    <w:p w14:paraId="46FD78C8"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Wykonawca poda cenę oferty w formularzu ofertowym sporządzonym wg wzoru stanowiącego załącznik nr 1 do SWZ, jako cenę brutto (z uwzględnieniem podatku od towarów i usług VAT).</w:t>
      </w:r>
    </w:p>
    <w:p w14:paraId="050F71EB"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Cena oferty stanowi wynagrodzenie ryczałtowe za wykonanie przedmiotu zamówienia.</w:t>
      </w:r>
    </w:p>
    <w:p w14:paraId="3C91EF01"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Cena musi być wyrażona w złotych polskich (PLN), z dokładnością nie większą niż dwa miejsca po przecinku.</w:t>
      </w:r>
    </w:p>
    <w:p w14:paraId="458AE0C4" w14:textId="77777777" w:rsidR="00613D87" w:rsidRPr="00613D87" w:rsidRDefault="00613D87" w:rsidP="0029515E">
      <w:pPr>
        <w:widowControl/>
        <w:numPr>
          <w:ilvl w:val="1"/>
          <w:numId w:val="16"/>
        </w:numPr>
        <w:suppressAutoHyphens w:val="0"/>
        <w:spacing w:before="120" w:after="200" w:line="276" w:lineRule="auto"/>
        <w:ind w:left="993"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lastRenderedPageBreak/>
        <w:t xml:space="preserve">Cena oferty brutto jest ceną ostateczną obejmującą wszystkie koszty i składniki związane z realizacją zamówienia; zgodnie z SWZ, opisem zakresu prac, szczegółowymi specyfikacjami technicznymi, warunkami umowy, w tym m.in. podatek VAT, upusty, rabaty. </w:t>
      </w:r>
    </w:p>
    <w:p w14:paraId="7BDD8C27"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Ceny oferty muszą zawierać wszystkie koszty, jakie musi ponieść wykonawca, aby zrealizować zamówienie z najwyższą starannością oraz ewentualne rabaty.</w:t>
      </w:r>
    </w:p>
    <w:p w14:paraId="7D56A2E9"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przewiduje możliwości zmian ceny ofertowej brutto w sytuacjach wymienionych w Projektowanych postanowie</w:t>
      </w:r>
      <w:r w:rsidR="00DF7484">
        <w:rPr>
          <w:rFonts w:ascii="Arial" w:eastAsia="Times New Roman" w:hAnsi="Arial" w:cs="Arial"/>
          <w:kern w:val="0"/>
          <w:sz w:val="20"/>
          <w:szCs w:val="20"/>
          <w:lang w:eastAsia="en-US" w:bidi="ar-SA"/>
        </w:rPr>
        <w:t>niach</w:t>
      </w:r>
      <w:r w:rsidRPr="00613D87">
        <w:rPr>
          <w:rFonts w:ascii="Arial" w:eastAsia="Times New Roman" w:hAnsi="Arial" w:cs="Arial"/>
          <w:kern w:val="0"/>
          <w:sz w:val="20"/>
          <w:szCs w:val="20"/>
          <w:lang w:eastAsia="en-US" w:bidi="ar-SA"/>
        </w:rPr>
        <w:t xml:space="preserve"> umownych.</w:t>
      </w:r>
    </w:p>
    <w:p w14:paraId="7FB4B076"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Wyliczeń dla obliczenia ceny oferty należy dokonywać z zaokrągleniem do dwóch miejsc po przecinku, przy czym końcówki od 1 do 4 należy zaokrąglić w dół, a od 5 do 9 w górę.</w:t>
      </w:r>
    </w:p>
    <w:p w14:paraId="51E2ADC1"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przyjmuje, że cenę ryczałtową podano prawidłowo, bez względu na sposób jej obliczenia. Wykonawca nie może podać ceny rażąco niskiej w stosunku do przedmiotu zamówienia, pod rygorem odrzucenia oferty.</w:t>
      </w:r>
    </w:p>
    <w:p w14:paraId="0030ADF1"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Jeżeli wskutek zmiany stosunków, których nie można było wcześniej przewidzieć, wykonanie zadania groziłoby przyjmującemu zamówienie rażącą stratą, Sąd może podwyższyć ryczałt lub rozwiązać umowę.</w:t>
      </w:r>
    </w:p>
    <w:p w14:paraId="668DAE72"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Rozliczenia między zamawiającym a wykonawcą będą prowadzone w złotych polskich (PLN).</w:t>
      </w:r>
    </w:p>
    <w:p w14:paraId="646A3896"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rozbieżności pomiędzy ceną ryczałtową podaną cyfrowo a słownie, jako wartość właściwa zostanie przyjęta cena ryczałtowa podana słownie.</w:t>
      </w:r>
    </w:p>
    <w:p w14:paraId="5A09AD4E" w14:textId="77777777" w:rsidR="00613D87" w:rsidRPr="00613D87" w:rsidRDefault="00613D87" w:rsidP="0029515E">
      <w:pPr>
        <w:widowControl/>
        <w:numPr>
          <w:ilvl w:val="0"/>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Termin związania ofertą.</w:t>
      </w:r>
    </w:p>
    <w:p w14:paraId="404A68DF" w14:textId="3A14858E"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Wykonawca jest związany ofertą przez okres 30 dni od dnia upływu terminu składania ofert (art. 307 ust. 1 ustawy Pzp). tj.: do dnia </w:t>
      </w:r>
      <w:r w:rsidR="009E6E6F">
        <w:rPr>
          <w:rFonts w:ascii="Arial" w:eastAsia="Times New Roman" w:hAnsi="Arial" w:cs="Arial"/>
          <w:b/>
          <w:kern w:val="0"/>
          <w:sz w:val="20"/>
          <w:szCs w:val="20"/>
          <w:highlight w:val="yellow"/>
          <w:lang w:eastAsia="en-US" w:bidi="ar-SA"/>
        </w:rPr>
        <w:t>07.08</w:t>
      </w:r>
      <w:r w:rsidR="00342DD3">
        <w:rPr>
          <w:rFonts w:ascii="Arial" w:eastAsia="Times New Roman" w:hAnsi="Arial" w:cs="Arial"/>
          <w:b/>
          <w:kern w:val="0"/>
          <w:sz w:val="20"/>
          <w:szCs w:val="20"/>
          <w:highlight w:val="yellow"/>
          <w:lang w:eastAsia="en-US" w:bidi="ar-SA"/>
        </w:rPr>
        <w:t>.2024</w:t>
      </w:r>
      <w:r w:rsidR="008F022D">
        <w:rPr>
          <w:rFonts w:ascii="Arial" w:eastAsia="Times New Roman" w:hAnsi="Arial" w:cs="Arial"/>
          <w:b/>
          <w:kern w:val="0"/>
          <w:sz w:val="20"/>
          <w:szCs w:val="20"/>
          <w:highlight w:val="yellow"/>
          <w:lang w:eastAsia="en-US" w:bidi="ar-SA"/>
        </w:rPr>
        <w:t xml:space="preserve"> r</w:t>
      </w:r>
      <w:r w:rsidRPr="00613D87">
        <w:rPr>
          <w:rFonts w:ascii="Arial" w:eastAsia="Times New Roman" w:hAnsi="Arial" w:cs="Arial"/>
          <w:b/>
          <w:kern w:val="0"/>
          <w:sz w:val="20"/>
          <w:szCs w:val="20"/>
          <w:highlight w:val="yellow"/>
          <w:lang w:eastAsia="en-US" w:bidi="ar-SA"/>
        </w:rPr>
        <w:t>.</w:t>
      </w:r>
      <w:r w:rsidRPr="00613D87">
        <w:rPr>
          <w:rFonts w:ascii="Arial" w:eastAsia="Times New Roman" w:hAnsi="Arial" w:cs="Arial"/>
          <w:kern w:val="0"/>
          <w:sz w:val="20"/>
          <w:szCs w:val="20"/>
          <w:lang w:eastAsia="en-US" w:bidi="ar-SA"/>
        </w:rPr>
        <w:t xml:space="preserve"> Bieg terminu związania ofertą rozpoczyna się wraz z upływem terminu składania ofert.</w:t>
      </w:r>
    </w:p>
    <w:p w14:paraId="01A5FD32"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 przypadku gdy wybór najkorzystniejszej oferty nie nastąpi przed upływem terminu związania ofertą określonego w pkt 14.1 SWZ, zamawiający przed upływem terminu związania ofertą zwraca się jednokrotnie do wykonawców o wyrażenie zgody na przedłużenie tego terminu </w:t>
      </w:r>
      <w:r w:rsidRPr="00613D87">
        <w:rPr>
          <w:rFonts w:ascii="Arial" w:eastAsia="Times New Roman" w:hAnsi="Arial" w:cs="Arial"/>
          <w:kern w:val="0"/>
          <w:sz w:val="20"/>
          <w:szCs w:val="20"/>
          <w:lang w:eastAsia="en-US" w:bidi="ar-SA"/>
        </w:rPr>
        <w:br/>
        <w:t>o wskazywany przez niego okres, nie dłuższy niż 30 dni. Przedłużenie terminu związania ofertą wymaga złożenia przez wykonawcę pisemnego oświadczenia o wyrażeniu zgody na przedłużenie terminu związania ofertą.</w:t>
      </w:r>
    </w:p>
    <w:p w14:paraId="57EF13E5"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14:paraId="09DB22E5"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Odmowa wyrażenia zgody na przedłużenie terminu związania ofertą nie powoduje utraty wadium.</w:t>
      </w:r>
    </w:p>
    <w:p w14:paraId="36D65CF2" w14:textId="77777777" w:rsidR="00613D87" w:rsidRPr="00613D87" w:rsidRDefault="00613D87" w:rsidP="007D441A">
      <w:pPr>
        <w:widowControl/>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p>
    <w:p w14:paraId="58B87AC4" w14:textId="77777777" w:rsidR="00613D87" w:rsidRPr="00613D87" w:rsidRDefault="00613D87" w:rsidP="0029515E">
      <w:pPr>
        <w:widowControl/>
        <w:numPr>
          <w:ilvl w:val="0"/>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Sposób oraz termin składania ofert.</w:t>
      </w:r>
    </w:p>
    <w:p w14:paraId="384A9CA7" w14:textId="20ADA30A" w:rsidR="00613D87" w:rsidRPr="00613D87" w:rsidRDefault="00613D87" w:rsidP="0029515E">
      <w:pPr>
        <w:widowControl/>
        <w:numPr>
          <w:ilvl w:val="1"/>
          <w:numId w:val="16"/>
        </w:numPr>
        <w:suppressAutoHyphens w:val="0"/>
        <w:spacing w:after="200" w:line="276" w:lineRule="auto"/>
        <w:ind w:left="851" w:hanging="567"/>
        <w:contextualSpacing/>
        <w:jc w:val="both"/>
        <w:rPr>
          <w:rFonts w:ascii="Arial" w:eastAsia="Times New Roman" w:hAnsi="Arial" w:cs="Arial"/>
          <w:kern w:val="0"/>
          <w:sz w:val="20"/>
          <w:szCs w:val="20"/>
          <w:lang w:eastAsia="pl-PL" w:bidi="ar-SA"/>
        </w:rPr>
      </w:pPr>
      <w:r w:rsidRPr="00613D87">
        <w:rPr>
          <w:rFonts w:ascii="Arial" w:eastAsia="Calibri" w:hAnsi="Arial" w:cs="Arial"/>
          <w:kern w:val="0"/>
          <w:sz w:val="20"/>
          <w:szCs w:val="20"/>
          <w:lang w:eastAsia="en-US" w:bidi="ar-SA"/>
        </w:rPr>
        <w:t xml:space="preserve">Ofertę wraz z wymaganymi dokumentami należy umieścić na </w:t>
      </w:r>
      <w:hyperlink r:id="rId31" w:history="1">
        <w:r w:rsidRPr="00613D87">
          <w:rPr>
            <w:rFonts w:ascii="Arial" w:eastAsia="Calibri" w:hAnsi="Arial" w:cs="Arial"/>
            <w:kern w:val="0"/>
            <w:sz w:val="20"/>
            <w:szCs w:val="20"/>
            <w:lang w:eastAsia="en-US" w:bidi="ar-SA"/>
          </w:rPr>
          <w:t>platformazakupowa.pl</w:t>
        </w:r>
      </w:hyperlink>
      <w:r w:rsidRPr="00613D87">
        <w:rPr>
          <w:rFonts w:ascii="Arial" w:eastAsia="Calibri" w:hAnsi="Arial" w:cs="Arial"/>
          <w:kern w:val="0"/>
          <w:sz w:val="20"/>
          <w:szCs w:val="20"/>
          <w:lang w:eastAsia="en-US" w:bidi="ar-SA"/>
        </w:rPr>
        <w:t xml:space="preserve"> pod adresem: </w:t>
      </w:r>
      <w:hyperlink r:id="rId32" w:history="1">
        <w:r w:rsidR="009E6E6F" w:rsidRPr="00FE4EDE">
          <w:rPr>
            <w:rStyle w:val="Hipercze"/>
            <w:rFonts w:ascii="Arial" w:eastAsia="Times New Roman" w:hAnsi="Arial" w:cs="Arial"/>
            <w:kern w:val="0"/>
            <w:sz w:val="20"/>
            <w:szCs w:val="20"/>
            <w:lang w:eastAsia="pl-PL" w:bidi="ar-SA"/>
          </w:rPr>
          <w:t xml:space="preserve">https://platformazakupowa.pl/pn/debrzno </w:t>
        </w:r>
        <w:r w:rsidR="009E6E6F" w:rsidRPr="00FE4EDE">
          <w:rPr>
            <w:rStyle w:val="Hipercze"/>
            <w:rFonts w:ascii="Arial" w:eastAsia="Calibri" w:hAnsi="Arial" w:cs="Arial"/>
            <w:kern w:val="0"/>
            <w:sz w:val="20"/>
            <w:szCs w:val="20"/>
            <w:lang w:eastAsia="en-US" w:bidi="ar-SA"/>
          </w:rPr>
          <w:t xml:space="preserve">do dnia </w:t>
        </w:r>
        <w:r w:rsidR="009E6E6F" w:rsidRPr="00FE4EDE">
          <w:rPr>
            <w:rStyle w:val="Hipercze"/>
            <w:rFonts w:ascii="Arial" w:eastAsia="Calibri" w:hAnsi="Arial" w:cs="Arial"/>
            <w:b/>
            <w:kern w:val="0"/>
            <w:sz w:val="20"/>
            <w:szCs w:val="20"/>
            <w:lang w:eastAsia="en-US" w:bidi="ar-SA"/>
          </w:rPr>
          <w:t>09.07.2024</w:t>
        </w:r>
      </w:hyperlink>
      <w:r w:rsidR="00342DD3">
        <w:rPr>
          <w:rFonts w:ascii="Arial" w:eastAsia="Calibri" w:hAnsi="Arial" w:cs="Arial"/>
          <w:b/>
          <w:kern w:val="0"/>
          <w:sz w:val="20"/>
          <w:szCs w:val="20"/>
          <w:lang w:eastAsia="en-US" w:bidi="ar-SA"/>
        </w:rPr>
        <w:t xml:space="preserve"> r.</w:t>
      </w:r>
      <w:r w:rsidRPr="00613D87">
        <w:rPr>
          <w:rFonts w:ascii="Arial" w:eastAsia="Calibri" w:hAnsi="Arial" w:cs="Arial"/>
          <w:b/>
          <w:kern w:val="0"/>
          <w:sz w:val="20"/>
          <w:szCs w:val="20"/>
          <w:lang w:eastAsia="en-US" w:bidi="ar-SA"/>
        </w:rPr>
        <w:t xml:space="preserve"> do godz. </w:t>
      </w:r>
      <w:r w:rsidR="005F4774">
        <w:rPr>
          <w:rFonts w:ascii="Arial" w:eastAsia="Calibri" w:hAnsi="Arial" w:cs="Arial"/>
          <w:b/>
          <w:kern w:val="0"/>
          <w:sz w:val="20"/>
          <w:szCs w:val="20"/>
          <w:highlight w:val="yellow"/>
          <w:lang w:eastAsia="en-US" w:bidi="ar-SA"/>
        </w:rPr>
        <w:t>0</w:t>
      </w:r>
      <w:r w:rsidR="0005582C">
        <w:rPr>
          <w:rFonts w:ascii="Arial" w:eastAsia="Calibri" w:hAnsi="Arial" w:cs="Arial"/>
          <w:b/>
          <w:kern w:val="0"/>
          <w:sz w:val="20"/>
          <w:szCs w:val="20"/>
          <w:highlight w:val="yellow"/>
          <w:lang w:eastAsia="en-US" w:bidi="ar-SA"/>
        </w:rPr>
        <w:t>7</w:t>
      </w:r>
      <w:r w:rsidRPr="00613D87">
        <w:rPr>
          <w:rFonts w:ascii="Arial" w:eastAsia="Calibri" w:hAnsi="Arial" w:cs="Arial"/>
          <w:b/>
          <w:kern w:val="0"/>
          <w:sz w:val="20"/>
          <w:szCs w:val="20"/>
          <w:highlight w:val="yellow"/>
          <w:lang w:eastAsia="en-US" w:bidi="ar-SA"/>
        </w:rPr>
        <w:t>:</w:t>
      </w:r>
      <w:r w:rsidR="0005582C">
        <w:rPr>
          <w:rFonts w:ascii="Arial" w:eastAsia="Calibri" w:hAnsi="Arial" w:cs="Arial"/>
          <w:b/>
          <w:kern w:val="0"/>
          <w:sz w:val="20"/>
          <w:szCs w:val="20"/>
          <w:highlight w:val="yellow"/>
          <w:lang w:eastAsia="en-US" w:bidi="ar-SA"/>
        </w:rPr>
        <w:t>3</w:t>
      </w:r>
      <w:r w:rsidRPr="00613D87">
        <w:rPr>
          <w:rFonts w:ascii="Arial" w:eastAsia="Calibri" w:hAnsi="Arial" w:cs="Arial"/>
          <w:b/>
          <w:kern w:val="0"/>
          <w:sz w:val="20"/>
          <w:szCs w:val="20"/>
          <w:highlight w:val="yellow"/>
          <w:lang w:eastAsia="en-US" w:bidi="ar-SA"/>
        </w:rPr>
        <w:t>0.</w:t>
      </w:r>
    </w:p>
    <w:p w14:paraId="21687847"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Do oferty należy dołączyć wszystkie wymagane w SWZ dokumenty.</w:t>
      </w:r>
    </w:p>
    <w:p w14:paraId="3FDB0BD1"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Po wypełnieniu Formularza składania oferty i dołączenia  wszystkich wymaganych załączników należy kliknąć przycisk „Przejdź do podsumowania”.</w:t>
      </w:r>
    </w:p>
    <w:p w14:paraId="51612A77"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Oferta składana elektronicznie musi zostać podpisana elektronicznym podpisem kwalifikowanym, podpisem zaufanym lub podpisem osobistym. W procesie składania oferty za pośrednictwem </w:t>
      </w:r>
      <w:hyperlink r:id="rId33" w:history="1">
        <w:r w:rsidRPr="00613D87">
          <w:rPr>
            <w:rFonts w:ascii="Arial" w:eastAsia="Times New Roman" w:hAnsi="Arial" w:cs="Arial"/>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wykonawca powinien złożyć podpis bezpośrednio na dokumentach przesłanych za pośrednictwem </w:t>
      </w:r>
      <w:hyperlink r:id="rId34" w:history="1">
        <w:r w:rsidRPr="00613D87">
          <w:rPr>
            <w:rFonts w:ascii="Arial" w:eastAsia="Times New Roman" w:hAnsi="Arial" w:cs="Arial"/>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Wykonawca powinien złożyć podpis bezpośrednio na dokumentach przesłanych za pośrednictwem </w:t>
      </w:r>
      <w:hyperlink r:id="rId35">
        <w:r w:rsidRPr="00613D87">
          <w:rPr>
            <w:rFonts w:ascii="Arial" w:eastAsia="Times New Roman" w:hAnsi="Arial" w:cs="Arial"/>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Zalecamy stosowanie podpisu na każdym załączonym pliku osobno, w szczególności wskazanych </w:t>
      </w:r>
      <w:r w:rsidRPr="00613D87">
        <w:rPr>
          <w:rFonts w:ascii="Arial" w:eastAsia="Times New Roman" w:hAnsi="Arial" w:cs="Arial"/>
          <w:b/>
          <w:kern w:val="0"/>
          <w:sz w:val="20"/>
          <w:szCs w:val="20"/>
          <w:lang w:eastAsia="en-US" w:bidi="ar-SA"/>
        </w:rPr>
        <w:t>w art. 63 ust. 2  Pzp</w:t>
      </w:r>
      <w:r w:rsidRPr="00613D87">
        <w:rPr>
          <w:rFonts w:ascii="Arial" w:eastAsia="Times New Roman" w:hAnsi="Arial" w:cs="Arial"/>
          <w:kern w:val="0"/>
          <w:sz w:val="20"/>
          <w:szCs w:val="20"/>
          <w:lang w:eastAsia="en-US" w:bidi="ar-SA"/>
        </w:rPr>
        <w:t>,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14:paraId="17A6F365"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 datę złożenia oferty przyjmuje się datę jej przekazania w systemie (platformie) w drugim kroku składania oferty poprzez kliknięcie przycisku „Złóż ofertę” i wyświetlenie się komunikatu, że oferta została zaszyfrowana i złożona.</w:t>
      </w:r>
    </w:p>
    <w:p w14:paraId="7AD42D33"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b/>
          <w:bCs/>
          <w:kern w:val="0"/>
          <w:sz w:val="20"/>
          <w:szCs w:val="20"/>
          <w:lang w:eastAsia="en-US" w:bidi="ar-SA"/>
        </w:rPr>
      </w:pPr>
      <w:r w:rsidRPr="00613D87">
        <w:rPr>
          <w:rFonts w:ascii="Arial" w:eastAsia="Times New Roman" w:hAnsi="Arial" w:cs="Arial"/>
          <w:b/>
          <w:bCs/>
          <w:kern w:val="0"/>
          <w:sz w:val="20"/>
          <w:szCs w:val="20"/>
          <w:lang w:eastAsia="en-US" w:bidi="ar-SA"/>
        </w:rPr>
        <w:lastRenderedPageBreak/>
        <w:t xml:space="preserve">Szczegółowa instrukcja dla Wykonawców dotycząca złożenia, zmiany i wycofania oferty znajduje się na stronie internetowej pod adresem:  </w:t>
      </w:r>
      <w:hyperlink r:id="rId36" w:history="1">
        <w:r w:rsidRPr="00613D87">
          <w:rPr>
            <w:rFonts w:ascii="Arial" w:eastAsia="Times New Roman" w:hAnsi="Arial" w:cs="Arial"/>
            <w:b/>
            <w:bCs/>
            <w:kern w:val="0"/>
            <w:sz w:val="20"/>
            <w:szCs w:val="20"/>
            <w:lang w:eastAsia="en-US" w:bidi="ar-SA"/>
          </w:rPr>
          <w:t>https://platformazakupowa.pl/strona/45-instrukcje</w:t>
        </w:r>
      </w:hyperlink>
      <w:r w:rsidRPr="00613D87">
        <w:rPr>
          <w:rFonts w:ascii="Arial" w:eastAsia="Times New Roman" w:hAnsi="Arial" w:cs="Arial"/>
          <w:b/>
          <w:bCs/>
          <w:kern w:val="0"/>
          <w:sz w:val="20"/>
          <w:szCs w:val="20"/>
          <w:lang w:eastAsia="en-US" w:bidi="ar-SA"/>
        </w:rPr>
        <w:t>.</w:t>
      </w:r>
    </w:p>
    <w:p w14:paraId="38D6F09E" w14:textId="77777777" w:rsidR="00613D87" w:rsidRPr="00613D87" w:rsidRDefault="00613D87" w:rsidP="007D441A">
      <w:pPr>
        <w:widowControl/>
        <w:suppressAutoHyphens w:val="0"/>
        <w:spacing w:before="120" w:after="120" w:line="276" w:lineRule="auto"/>
        <w:contextualSpacing/>
        <w:jc w:val="both"/>
        <w:outlineLvl w:val="3"/>
        <w:rPr>
          <w:rFonts w:ascii="Arial" w:eastAsia="Times New Roman" w:hAnsi="Arial" w:cs="Arial"/>
          <w:b/>
          <w:bCs/>
          <w:kern w:val="0"/>
          <w:sz w:val="20"/>
          <w:szCs w:val="20"/>
          <w:lang w:eastAsia="en-US" w:bidi="ar-SA"/>
        </w:rPr>
      </w:pPr>
    </w:p>
    <w:p w14:paraId="28D9B73D" w14:textId="77777777" w:rsidR="00613D87" w:rsidRPr="00613D87" w:rsidRDefault="00613D87" w:rsidP="0029515E">
      <w:pPr>
        <w:widowControl/>
        <w:numPr>
          <w:ilvl w:val="0"/>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Termin otwarcia ofert.</w:t>
      </w:r>
    </w:p>
    <w:p w14:paraId="435770D5" w14:textId="77ABF384"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Otwarcie ofert nastąpi za pośrednictwem platformazakupowa.pl w dniu </w:t>
      </w:r>
      <w:r w:rsidR="009E6E6F">
        <w:rPr>
          <w:rFonts w:ascii="Arial" w:eastAsia="Times New Roman" w:hAnsi="Arial" w:cs="Arial"/>
          <w:b/>
          <w:kern w:val="0"/>
          <w:sz w:val="20"/>
          <w:szCs w:val="20"/>
          <w:highlight w:val="yellow"/>
          <w:lang w:eastAsia="en-US" w:bidi="ar-SA"/>
        </w:rPr>
        <w:t>09.07</w:t>
      </w:r>
      <w:r w:rsidR="00342DD3">
        <w:rPr>
          <w:rFonts w:ascii="Arial" w:eastAsia="Times New Roman" w:hAnsi="Arial" w:cs="Arial"/>
          <w:b/>
          <w:kern w:val="0"/>
          <w:sz w:val="20"/>
          <w:szCs w:val="20"/>
          <w:highlight w:val="yellow"/>
          <w:lang w:eastAsia="en-US" w:bidi="ar-SA"/>
        </w:rPr>
        <w:t>.2024</w:t>
      </w:r>
      <w:r w:rsidRPr="00613D87">
        <w:rPr>
          <w:rFonts w:ascii="Arial" w:eastAsia="Times New Roman" w:hAnsi="Arial" w:cs="Arial"/>
          <w:b/>
          <w:kern w:val="0"/>
          <w:sz w:val="20"/>
          <w:szCs w:val="20"/>
          <w:highlight w:val="yellow"/>
          <w:lang w:eastAsia="en-US" w:bidi="ar-SA"/>
        </w:rPr>
        <w:t xml:space="preserve"> r. o godz. </w:t>
      </w:r>
      <w:r w:rsidR="0005582C">
        <w:rPr>
          <w:rFonts w:ascii="Arial" w:eastAsia="Times New Roman" w:hAnsi="Arial" w:cs="Arial"/>
          <w:b/>
          <w:kern w:val="0"/>
          <w:sz w:val="20"/>
          <w:szCs w:val="20"/>
          <w:highlight w:val="yellow"/>
          <w:lang w:eastAsia="en-US" w:bidi="ar-SA"/>
        </w:rPr>
        <w:t>08</w:t>
      </w:r>
      <w:r w:rsidRPr="008F022D">
        <w:rPr>
          <w:rFonts w:ascii="Arial" w:eastAsia="Times New Roman" w:hAnsi="Arial" w:cs="Arial"/>
          <w:b/>
          <w:kern w:val="0"/>
          <w:sz w:val="20"/>
          <w:szCs w:val="20"/>
          <w:highlight w:val="yellow"/>
          <w:lang w:eastAsia="en-US" w:bidi="ar-SA"/>
        </w:rPr>
        <w:t>:</w:t>
      </w:r>
      <w:r w:rsidR="0005582C">
        <w:rPr>
          <w:rFonts w:ascii="Arial" w:eastAsia="Times New Roman" w:hAnsi="Arial" w:cs="Arial"/>
          <w:b/>
          <w:kern w:val="0"/>
          <w:sz w:val="20"/>
          <w:szCs w:val="20"/>
          <w:highlight w:val="yellow"/>
          <w:lang w:eastAsia="en-US" w:bidi="ar-SA"/>
        </w:rPr>
        <w:t>0</w:t>
      </w:r>
      <w:r w:rsidR="008F022D" w:rsidRPr="008F022D">
        <w:rPr>
          <w:rFonts w:ascii="Arial" w:eastAsia="Times New Roman" w:hAnsi="Arial" w:cs="Arial"/>
          <w:b/>
          <w:kern w:val="0"/>
          <w:sz w:val="20"/>
          <w:szCs w:val="20"/>
          <w:highlight w:val="yellow"/>
          <w:lang w:eastAsia="en-US" w:bidi="ar-SA"/>
        </w:rPr>
        <w:t>0</w:t>
      </w:r>
      <w:r w:rsidRPr="00613D87">
        <w:rPr>
          <w:rFonts w:ascii="Arial" w:eastAsia="Times New Roman" w:hAnsi="Arial" w:cs="Arial"/>
          <w:b/>
          <w:kern w:val="0"/>
          <w:sz w:val="20"/>
          <w:szCs w:val="20"/>
          <w:lang w:eastAsia="en-US" w:bidi="ar-SA"/>
        </w:rPr>
        <w:t xml:space="preserve">, </w:t>
      </w:r>
      <w:r w:rsidRPr="00613D87">
        <w:rPr>
          <w:rFonts w:ascii="Arial" w:eastAsia="Times New Roman" w:hAnsi="Arial" w:cs="Arial"/>
          <w:kern w:val="0"/>
          <w:sz w:val="20"/>
          <w:szCs w:val="20"/>
          <w:lang w:eastAsia="en-US" w:bidi="ar-SA"/>
        </w:rPr>
        <w:t xml:space="preserve">tj. zgodnie z art. 222 ust. 1 ustawy Pzp. </w:t>
      </w:r>
    </w:p>
    <w:p w14:paraId="0C9074C6"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CDC77CB"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poinformuje o zmianie terminu otwarcia ofert na stronie internetowej prowadzonego postępowani</w:t>
      </w:r>
      <w:r w:rsidR="000E6195">
        <w:rPr>
          <w:rFonts w:ascii="Arial" w:eastAsia="Times New Roman" w:hAnsi="Arial" w:cs="Arial"/>
          <w:kern w:val="0"/>
          <w:sz w:val="20"/>
          <w:szCs w:val="20"/>
          <w:lang w:eastAsia="en-US" w:bidi="ar-SA"/>
        </w:rPr>
        <w:t>a.</w:t>
      </w:r>
    </w:p>
    <w:p w14:paraId="50EC727F"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po upływie terminu składania ofert, a przed otwarciem ofert, udostępnia na stronie internetowej prowadzonego postępowania informację o kwocie, jaką zamierza przeznaczyć na sfinansowanie zamówienia.</w:t>
      </w:r>
    </w:p>
    <w:p w14:paraId="19F1647B"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niezwłocznie po otwarciu ofert, udostępnia na stronie internetowej prowadzonego postępowania informacje o:</w:t>
      </w:r>
    </w:p>
    <w:p w14:paraId="5CA87D33" w14:textId="77777777" w:rsidR="00613D87" w:rsidRPr="00613D87" w:rsidRDefault="00613D87" w:rsidP="0029515E">
      <w:pPr>
        <w:widowControl/>
        <w:numPr>
          <w:ilvl w:val="2"/>
          <w:numId w:val="16"/>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nazwach albo imionach i nazwiskach oraz siedzibach lub miejscach prowadzonej działalności gospodarczej albo miejscach zamieszkania wykonawców, których oferty zostały otwarte,</w:t>
      </w:r>
    </w:p>
    <w:p w14:paraId="46D80869" w14:textId="77777777" w:rsidR="00613D87" w:rsidRPr="00613D87" w:rsidRDefault="00613D87" w:rsidP="0029515E">
      <w:pPr>
        <w:widowControl/>
        <w:numPr>
          <w:ilvl w:val="2"/>
          <w:numId w:val="16"/>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cenach lub kosztach zawartych w ofertach.</w:t>
      </w:r>
    </w:p>
    <w:p w14:paraId="68C779C9"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Informacja, o której mowa w pkt 16.5 SWZ zostanie opublikowana na stronie postępowania na</w:t>
      </w:r>
      <w:hyperlink r:id="rId37" w:history="1">
        <w:r w:rsidRPr="00613D87">
          <w:rPr>
            <w:rFonts w:ascii="Arial" w:eastAsia="Times New Roman" w:hAnsi="Arial" w:cs="Arial"/>
            <w:kern w:val="0"/>
            <w:sz w:val="20"/>
            <w:szCs w:val="20"/>
            <w:lang w:eastAsia="en-US" w:bidi="ar-SA"/>
          </w:rPr>
          <w:t xml:space="preserve"> platformazakupowa.pl</w:t>
        </w:r>
      </w:hyperlink>
      <w:r w:rsidRPr="00613D87">
        <w:rPr>
          <w:rFonts w:ascii="Arial" w:eastAsia="Times New Roman" w:hAnsi="Arial" w:cs="Arial"/>
          <w:kern w:val="0"/>
          <w:sz w:val="20"/>
          <w:szCs w:val="20"/>
          <w:lang w:eastAsia="en-US" w:bidi="ar-SA"/>
        </w:rPr>
        <w:t xml:space="preserve"> w sekcji „Komunikaty” .</w:t>
      </w:r>
    </w:p>
    <w:p w14:paraId="47980576"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
          <w:kern w:val="0"/>
          <w:sz w:val="20"/>
          <w:szCs w:val="20"/>
          <w:lang w:eastAsia="en-US" w:bidi="ar-SA"/>
        </w:rPr>
        <w:t>Uwaga.</w:t>
      </w:r>
      <w:r w:rsidRPr="00613D87">
        <w:rPr>
          <w:rFonts w:ascii="Arial" w:eastAsia="Times New Roman" w:hAnsi="Arial" w:cs="Arial"/>
          <w:kern w:val="0"/>
          <w:sz w:val="20"/>
          <w:szCs w:val="20"/>
          <w:lang w:eastAsia="en-US" w:bidi="ar-SA"/>
        </w:rPr>
        <w:t xml:space="preserve"> Otwarcie ofert jest niejawne. Zgodnie z ustawą Pzp zamawiający nie ma obowiązku przeprowadzania jawnej sesji otwarcia ofert w sposób jawny z udziałem wykonawców lub transmitowania sesji otwarcia za pośrednictwem elektronicznych narzędzi do przekazu wideo on-line.</w:t>
      </w:r>
    </w:p>
    <w:p w14:paraId="2E1659DC" w14:textId="77777777" w:rsidR="00613D87" w:rsidRPr="00613D87" w:rsidRDefault="00613D87" w:rsidP="0029515E">
      <w:pPr>
        <w:widowControl/>
        <w:numPr>
          <w:ilvl w:val="0"/>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
          <w:kern w:val="0"/>
          <w:sz w:val="20"/>
          <w:szCs w:val="20"/>
          <w:lang w:eastAsia="en-US" w:bidi="ar-SA"/>
        </w:rPr>
        <w:t>Wymagania dotyczące wadium.</w:t>
      </w:r>
    </w:p>
    <w:p w14:paraId="2A82062B" w14:textId="77777777" w:rsidR="00613D87" w:rsidRPr="00613D87" w:rsidRDefault="00DE2028" w:rsidP="00DE2028">
      <w:pPr>
        <w:widowControl/>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Pr>
          <w:rFonts w:ascii="Arial" w:eastAsia="Times New Roman" w:hAnsi="Arial" w:cs="Arial"/>
          <w:b/>
          <w:bCs/>
          <w:color w:val="FF0000"/>
          <w:kern w:val="0"/>
          <w:sz w:val="20"/>
          <w:szCs w:val="20"/>
          <w:lang w:eastAsia="en-US" w:bidi="ar-SA"/>
        </w:rPr>
        <w:t xml:space="preserve"> </w:t>
      </w:r>
      <w:r w:rsidR="00613D87" w:rsidRPr="00DE2028">
        <w:rPr>
          <w:rFonts w:ascii="Arial" w:eastAsia="Times New Roman" w:hAnsi="Arial" w:cs="Arial"/>
          <w:b/>
          <w:bCs/>
          <w:color w:val="FF0000"/>
          <w:kern w:val="0"/>
          <w:sz w:val="20"/>
          <w:szCs w:val="20"/>
          <w:lang w:eastAsia="en-US" w:bidi="ar-SA"/>
        </w:rPr>
        <w:t xml:space="preserve">Zamawiający </w:t>
      </w:r>
      <w:r w:rsidRPr="00DE2028">
        <w:rPr>
          <w:rFonts w:ascii="Arial" w:eastAsia="Times New Roman" w:hAnsi="Arial" w:cs="Arial"/>
          <w:b/>
          <w:bCs/>
          <w:color w:val="FF0000"/>
          <w:kern w:val="0"/>
          <w:sz w:val="20"/>
          <w:szCs w:val="20"/>
          <w:lang w:eastAsia="en-US" w:bidi="ar-SA"/>
        </w:rPr>
        <w:t xml:space="preserve">nie wymaga </w:t>
      </w:r>
      <w:r w:rsidR="00613D87" w:rsidRPr="00DE2028">
        <w:rPr>
          <w:rFonts w:ascii="Arial" w:eastAsia="Times New Roman" w:hAnsi="Arial" w:cs="Arial"/>
          <w:b/>
          <w:bCs/>
          <w:color w:val="FF0000"/>
          <w:kern w:val="0"/>
          <w:sz w:val="20"/>
          <w:szCs w:val="20"/>
          <w:lang w:eastAsia="en-US" w:bidi="ar-SA"/>
        </w:rPr>
        <w:t>wniesienia wadium</w:t>
      </w:r>
      <w:r>
        <w:rPr>
          <w:rFonts w:ascii="Arial" w:eastAsia="Times New Roman" w:hAnsi="Arial" w:cs="Arial"/>
          <w:b/>
          <w:bCs/>
          <w:color w:val="FF0000"/>
          <w:kern w:val="0"/>
          <w:sz w:val="20"/>
          <w:szCs w:val="20"/>
          <w:lang w:eastAsia="en-US" w:bidi="ar-SA"/>
        </w:rPr>
        <w:t xml:space="preserve">. </w:t>
      </w:r>
    </w:p>
    <w:p w14:paraId="593370C4" w14:textId="77777777" w:rsidR="00613D87" w:rsidRPr="00613D87" w:rsidRDefault="00613D87" w:rsidP="0029515E">
      <w:pPr>
        <w:widowControl/>
        <w:numPr>
          <w:ilvl w:val="0"/>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Podwykonawstwo.</w:t>
      </w:r>
    </w:p>
    <w:p w14:paraId="257A048B" w14:textId="77777777" w:rsidR="00613D87" w:rsidRPr="00613D87" w:rsidRDefault="00613D87" w:rsidP="0029515E">
      <w:pPr>
        <w:widowControl/>
        <w:numPr>
          <w:ilvl w:val="1"/>
          <w:numId w:val="16"/>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pl-PL" w:bidi="ar-SA"/>
        </w:rPr>
        <w:t>Zamawiający nie zastrzega obowiązku osobistego wykonania kluczowych zadań przez Wykonawcę.</w:t>
      </w:r>
    </w:p>
    <w:p w14:paraId="550D0D34" w14:textId="77777777" w:rsidR="00613D87" w:rsidRPr="00613D87" w:rsidRDefault="00613D87" w:rsidP="0029515E">
      <w:pPr>
        <w:widowControl/>
        <w:numPr>
          <w:ilvl w:val="1"/>
          <w:numId w:val="16"/>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Wykonawca może powierzyć wykonanie części zamówienia podwykonawcy.</w:t>
      </w:r>
    </w:p>
    <w:p w14:paraId="70C07362" w14:textId="77777777" w:rsidR="00613D87" w:rsidRPr="00613D87" w:rsidRDefault="00613D87" w:rsidP="0029515E">
      <w:pPr>
        <w:widowControl/>
        <w:numPr>
          <w:ilvl w:val="1"/>
          <w:numId w:val="16"/>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pl-PL" w:bidi="ar-SA"/>
        </w:rPr>
        <w:t xml:space="preserve">Zamawiający wymaga, aby w przypadku powierzenia części zamówienia podwykonawcom, Wykonawca wskazał w ofercie </w:t>
      </w:r>
      <w:r w:rsidRPr="00613D87">
        <w:rPr>
          <w:rFonts w:ascii="Arial" w:eastAsia="Times New Roman" w:hAnsi="Arial" w:cs="Arial"/>
          <w:b/>
          <w:kern w:val="0"/>
          <w:sz w:val="20"/>
          <w:szCs w:val="20"/>
          <w:lang w:eastAsia="en-US" w:bidi="ar-SA"/>
        </w:rPr>
        <w:t>(pkt 7 formularza ofertowego – zał. 1 do SWZ)</w:t>
      </w:r>
      <w:r w:rsidRPr="00613D87">
        <w:rPr>
          <w:rFonts w:ascii="Arial" w:eastAsia="Times New Roman" w:hAnsi="Arial" w:cs="Arial"/>
          <w:kern w:val="0"/>
          <w:sz w:val="20"/>
          <w:szCs w:val="20"/>
          <w:lang w:eastAsia="pl-PL" w:bidi="ar-SA"/>
        </w:rPr>
        <w:t xml:space="preserve"> części zamówienia, których wykonanie zamierza powierzyć podwykonawcom oraz podał (o ile są mu wiadome na tym etapie) nazwy (firmy) tych podwykonawców.</w:t>
      </w:r>
    </w:p>
    <w:p w14:paraId="22175B3B" w14:textId="77777777" w:rsidR="00613D87" w:rsidRPr="00613D87" w:rsidRDefault="00613D87" w:rsidP="0029515E">
      <w:pPr>
        <w:widowControl/>
        <w:numPr>
          <w:ilvl w:val="1"/>
          <w:numId w:val="16"/>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pl-PL" w:bidi="ar-SA"/>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513BE2C" w14:textId="77777777" w:rsidR="00613D87" w:rsidRPr="00613D87" w:rsidRDefault="00613D87" w:rsidP="0029515E">
      <w:pPr>
        <w:widowControl/>
        <w:numPr>
          <w:ilvl w:val="1"/>
          <w:numId w:val="16"/>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pl-PL" w:bidi="ar-SA"/>
        </w:rPr>
        <w:t xml:space="preserve">Powierzenie wykonania części zamówienia podwykonawcom nie zwalnia wykonawcy </w:t>
      </w:r>
      <w:r w:rsidRPr="00613D87">
        <w:rPr>
          <w:rFonts w:ascii="Arial" w:eastAsia="Times New Roman" w:hAnsi="Arial" w:cs="Arial"/>
          <w:kern w:val="0"/>
          <w:sz w:val="20"/>
          <w:szCs w:val="20"/>
          <w:lang w:eastAsia="pl-PL" w:bidi="ar-SA"/>
        </w:rPr>
        <w:br/>
        <w:t>z odpowiedzialności za należyte wykonanie tego zamówienia.</w:t>
      </w:r>
    </w:p>
    <w:p w14:paraId="117392BA" w14:textId="77777777" w:rsidR="00613D87" w:rsidRPr="00613D87" w:rsidRDefault="00613D87" w:rsidP="007D441A">
      <w:pPr>
        <w:widowControl/>
        <w:suppressAutoHyphens w:val="0"/>
        <w:spacing w:before="120" w:after="120" w:line="276" w:lineRule="auto"/>
        <w:ind w:left="907"/>
        <w:contextualSpacing/>
        <w:jc w:val="both"/>
        <w:outlineLvl w:val="3"/>
        <w:rPr>
          <w:rFonts w:ascii="Arial" w:eastAsia="Times New Roman" w:hAnsi="Arial" w:cs="Arial"/>
          <w:b/>
          <w:color w:val="FF0000"/>
          <w:kern w:val="0"/>
          <w:sz w:val="20"/>
          <w:szCs w:val="20"/>
          <w:lang w:eastAsia="en-US" w:bidi="ar-SA"/>
        </w:rPr>
      </w:pPr>
      <w:r w:rsidRPr="00613D87">
        <w:rPr>
          <w:rFonts w:ascii="Arial" w:eastAsia="Times New Roman" w:hAnsi="Arial" w:cs="Arial"/>
          <w:b/>
          <w:color w:val="FF0000"/>
          <w:kern w:val="0"/>
          <w:sz w:val="20"/>
          <w:szCs w:val="20"/>
          <w:lang w:eastAsia="en-US" w:bidi="ar-SA"/>
        </w:rPr>
        <w:t>Wymagania dot. umowy o podwykonawstwo, której przedmiotem są roboty budowlane:</w:t>
      </w:r>
    </w:p>
    <w:p w14:paraId="19D09D0C"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325A707"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strike/>
          <w:kern w:val="0"/>
          <w:sz w:val="20"/>
          <w:szCs w:val="20"/>
          <w:lang w:eastAsia="en-US" w:bidi="ar-SA"/>
        </w:rPr>
      </w:pPr>
      <w:r w:rsidRPr="00613D87">
        <w:rPr>
          <w:rFonts w:ascii="Arial" w:eastAsia="Times New Roman" w:hAnsi="Arial" w:cs="Arial"/>
          <w:kern w:val="0"/>
          <w:sz w:val="20"/>
          <w:szCs w:val="20"/>
          <w:lang w:eastAsia="en-US" w:bidi="ar-S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685B74D"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lastRenderedPageBreak/>
        <w:t xml:space="preserve">Termin zapłaty wynagrodzenia podwykonawcy lub dalszemu podwykonawcy przewidziany </w:t>
      </w:r>
      <w:r w:rsidRPr="00613D87">
        <w:rPr>
          <w:rFonts w:ascii="Arial" w:eastAsia="Times New Roman" w:hAnsi="Arial" w:cs="Arial"/>
          <w:kern w:val="0"/>
          <w:sz w:val="20"/>
          <w:szCs w:val="20"/>
          <w:lang w:eastAsia="en-US" w:bidi="ar-SA"/>
        </w:rPr>
        <w:br/>
        <w:t>w umowie o podwykonawstwo nie może być dłuższy niż 30 dni od dnia doręczenia wykonawcy, podwykonawcy lub dalszemu podwykonawcy faktury lub rachunku.</w:t>
      </w:r>
    </w:p>
    <w:p w14:paraId="52D5ACE9"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w terminie 7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7 dni uważa się za akceptację projektu umowy.</w:t>
      </w:r>
    </w:p>
    <w:p w14:paraId="6A57395D" w14:textId="77777777"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Wykonawca, podwykonawca lub dalszy podwykonawca zamówienia na roboty budowlane przedkłada zamawiającemu poświadczoną za zgodność z oryginałem kopię zawartej umowy </w:t>
      </w:r>
      <w:r w:rsidRPr="00613D87">
        <w:rPr>
          <w:rFonts w:ascii="Arial" w:eastAsia="Times New Roman" w:hAnsi="Arial" w:cs="Arial"/>
          <w:kern w:val="0"/>
          <w:sz w:val="20"/>
          <w:szCs w:val="20"/>
          <w:lang w:eastAsia="en-US" w:bidi="ar-SA"/>
        </w:rPr>
        <w:br/>
        <w:t xml:space="preserve">o podwykonawstwo, której przedmiotem są roboty budowlane, w terminie 7 dni od jej zawarcia. </w:t>
      </w:r>
    </w:p>
    <w:p w14:paraId="2F409302" w14:textId="63BCB5D5" w:rsidR="00613D87" w:rsidRPr="00613D87" w:rsidRDefault="00613D87" w:rsidP="0029515E">
      <w:pPr>
        <w:widowControl/>
        <w:numPr>
          <w:ilvl w:val="1"/>
          <w:numId w:val="16"/>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w terminie 7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7 dni uważa się za akceptację umowy</w:t>
      </w:r>
      <w:r w:rsidR="00B210EF">
        <w:rPr>
          <w:rFonts w:ascii="Arial" w:eastAsia="Times New Roman" w:hAnsi="Arial" w:cs="Arial"/>
          <w:kern w:val="0"/>
          <w:sz w:val="20"/>
          <w:szCs w:val="20"/>
          <w:lang w:eastAsia="en-US" w:bidi="ar-SA"/>
        </w:rPr>
        <w:t xml:space="preserve"> </w:t>
      </w:r>
      <w:r w:rsidRPr="00613D87">
        <w:rPr>
          <w:rFonts w:ascii="Arial" w:eastAsia="Times New Roman" w:hAnsi="Arial" w:cs="Arial"/>
          <w:kern w:val="0"/>
          <w:sz w:val="20"/>
          <w:szCs w:val="20"/>
          <w:lang w:eastAsia="en-US" w:bidi="ar-SA"/>
        </w:rPr>
        <w:t>przez Zamawiającego.</w:t>
      </w:r>
    </w:p>
    <w:p w14:paraId="5B546E9E" w14:textId="77777777" w:rsidR="00613D87" w:rsidRPr="00613D87" w:rsidRDefault="00613D87" w:rsidP="007D441A">
      <w:pPr>
        <w:widowControl/>
        <w:suppressAutoHyphens w:val="0"/>
        <w:spacing w:before="120" w:after="120"/>
        <w:ind w:left="357"/>
        <w:contextualSpacing/>
        <w:jc w:val="center"/>
        <w:outlineLvl w:val="3"/>
        <w:rPr>
          <w:rFonts w:ascii="Arial" w:eastAsia="Times New Roman" w:hAnsi="Arial" w:cs="Arial"/>
          <w:b/>
          <w:color w:val="FF0000"/>
          <w:kern w:val="0"/>
          <w:sz w:val="20"/>
          <w:szCs w:val="20"/>
          <w:lang w:eastAsia="en-US" w:bidi="ar-SA"/>
        </w:rPr>
      </w:pPr>
      <w:r w:rsidRPr="00613D87">
        <w:rPr>
          <w:rFonts w:ascii="Arial" w:eastAsia="Times New Roman" w:hAnsi="Arial" w:cs="Arial"/>
          <w:b/>
          <w:color w:val="FF0000"/>
          <w:kern w:val="0"/>
          <w:sz w:val="20"/>
          <w:szCs w:val="20"/>
          <w:lang w:eastAsia="en-US" w:bidi="ar-SA"/>
        </w:rPr>
        <w:t xml:space="preserve">       Informacje o umowach o podwykonawstwo, których przedmiotem są dostawy lub usługi</w:t>
      </w:r>
    </w:p>
    <w:p w14:paraId="51249AC2" w14:textId="77777777" w:rsidR="00613D87" w:rsidRPr="00613D87" w:rsidRDefault="00613D87" w:rsidP="0029515E">
      <w:pPr>
        <w:widowControl/>
        <w:numPr>
          <w:ilvl w:val="1"/>
          <w:numId w:val="16"/>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51EBE2" w14:textId="77777777" w:rsidR="00613D87" w:rsidRPr="00613D87" w:rsidRDefault="00613D87" w:rsidP="0029515E">
      <w:pPr>
        <w:widowControl/>
        <w:numPr>
          <w:ilvl w:val="1"/>
          <w:numId w:val="16"/>
        </w:numPr>
        <w:suppressAutoHyphens w:val="0"/>
        <w:spacing w:before="120" w:after="120" w:line="276" w:lineRule="auto"/>
        <w:ind w:left="709"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o którym mowa w pkt 18.12 SWZ, podwykonawca lub dalszy podwykonawca, przedkłada poświadczoną za zgodność z oryginałem kopię umowy również wykonawcy.</w:t>
      </w:r>
    </w:p>
    <w:p w14:paraId="55D2E3B0" w14:textId="77777777" w:rsidR="00613D87" w:rsidRPr="00613D87" w:rsidRDefault="00613D87" w:rsidP="0029515E">
      <w:pPr>
        <w:widowControl/>
        <w:numPr>
          <w:ilvl w:val="1"/>
          <w:numId w:val="16"/>
        </w:numPr>
        <w:suppressAutoHyphens w:val="0"/>
        <w:spacing w:before="120" w:after="120" w:line="276" w:lineRule="auto"/>
        <w:ind w:left="709"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o którym mowa w pkt 18.12 SWZ, jeżeli termin zapłaty wynagrodzenia jest dłuższy niż 30 dni, zamawiający informuje o tym wykonawcę i wzywa go do doprowadzenia do zmiany tej umowy, pod rygorem wystąpienia o zapłatę kary umownej.</w:t>
      </w:r>
    </w:p>
    <w:p w14:paraId="1675C5AF" w14:textId="77777777" w:rsidR="00613D87" w:rsidRPr="00613D87" w:rsidRDefault="00613D87" w:rsidP="0029515E">
      <w:pPr>
        <w:widowControl/>
        <w:numPr>
          <w:ilvl w:val="1"/>
          <w:numId w:val="16"/>
        </w:numPr>
        <w:suppressAutoHyphens w:val="0"/>
        <w:spacing w:after="200" w:line="276" w:lineRule="auto"/>
        <w:ind w:left="709" w:hanging="567"/>
        <w:contextualSpacing/>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Przepisy ust. 18.7-18.14 stosuje się odpowiednio do zmian umowy o podwykonawstwo.</w:t>
      </w:r>
    </w:p>
    <w:p w14:paraId="3F2D8FE2" w14:textId="77777777" w:rsidR="00613D87" w:rsidRPr="00613D87" w:rsidRDefault="00613D87" w:rsidP="0029515E">
      <w:pPr>
        <w:widowControl/>
        <w:numPr>
          <w:ilvl w:val="0"/>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Poleganie na zasobach innych podmiotów.</w:t>
      </w:r>
    </w:p>
    <w:p w14:paraId="51F5AB9D"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Wykonawca może w celu potwierdzenia spełniania warunków udziału w polegać na </w:t>
      </w:r>
      <w:r w:rsidRPr="00613D87">
        <w:rPr>
          <w:rFonts w:ascii="Arial" w:eastAsia="Times New Roman" w:hAnsi="Arial" w:cs="Arial"/>
          <w:b/>
          <w:kern w:val="0"/>
          <w:sz w:val="20"/>
          <w:szCs w:val="20"/>
          <w:lang w:eastAsia="en-US" w:bidi="ar-SA"/>
        </w:rPr>
        <w:t>zdolnościach technicznych lub zawodowych</w:t>
      </w:r>
      <w:r w:rsidRPr="00613D87">
        <w:rPr>
          <w:rFonts w:ascii="Arial" w:eastAsia="Times New Roman" w:hAnsi="Arial" w:cs="Arial"/>
          <w:kern w:val="0"/>
          <w:sz w:val="20"/>
          <w:szCs w:val="20"/>
          <w:lang w:eastAsia="en-US" w:bidi="ar-SA"/>
        </w:rPr>
        <w:t xml:space="preserve"> lub sytuacji finansowej lub ekonomicznej podmiotów udostępniających zasoby, niezależnie od charakteru prawnego łączących go </w:t>
      </w:r>
      <w:r w:rsidRPr="00613D87">
        <w:rPr>
          <w:rFonts w:ascii="Arial" w:eastAsia="Times New Roman" w:hAnsi="Arial" w:cs="Arial"/>
          <w:kern w:val="0"/>
          <w:sz w:val="20"/>
          <w:szCs w:val="20"/>
          <w:lang w:eastAsia="en-US" w:bidi="ar-SA"/>
        </w:rPr>
        <w:br/>
        <w:t>z nimi stosunków prawnych.</w:t>
      </w:r>
    </w:p>
    <w:p w14:paraId="58C5900F"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E346A1D"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kern w:val="0"/>
          <w:sz w:val="20"/>
          <w:szCs w:val="20"/>
          <w:lang w:eastAsia="en-US" w:bidi="ar-SA"/>
        </w:rPr>
        <w:t xml:space="preserve">Wykonawca, który polega na zdolnościach lub sytuacji podmiotów udostępniających zasoby, </w:t>
      </w:r>
      <w:r w:rsidRPr="00613D87">
        <w:rPr>
          <w:rFonts w:ascii="Arial" w:eastAsia="Times New Roman" w:hAnsi="Arial" w:cs="Arial"/>
          <w:b/>
          <w:kern w:val="0"/>
          <w:sz w:val="20"/>
          <w:szCs w:val="20"/>
          <w:lang w:eastAsia="en-US" w:bidi="ar-SA"/>
        </w:rPr>
        <w:t>składa, wraz z ofertą, zobowiązanie podmiotu udostępniającego zasoby do oddania mu do dyspozycji niezbędnych zasobów na potrzeby realizacji danego zamówienia</w:t>
      </w:r>
      <w:r w:rsidRPr="00613D87">
        <w:rPr>
          <w:rFonts w:ascii="Arial" w:eastAsia="Times New Roman" w:hAnsi="Arial" w:cs="Arial"/>
          <w:kern w:val="0"/>
          <w:sz w:val="20"/>
          <w:szCs w:val="20"/>
          <w:lang w:eastAsia="en-US" w:bidi="ar-SA"/>
        </w:rPr>
        <w:t xml:space="preserve"> lub inny podmiotowy środek dowodowy potwierdzający, że wykonawca realizując zamówienie, będzie dysponował niezbędnymi zasobami tych podmiotów. </w:t>
      </w:r>
      <w:r w:rsidRPr="00613D87">
        <w:rPr>
          <w:rFonts w:ascii="Arial" w:eastAsia="Times New Roman" w:hAnsi="Arial" w:cs="Arial"/>
          <w:b/>
          <w:kern w:val="0"/>
          <w:sz w:val="20"/>
          <w:szCs w:val="20"/>
          <w:lang w:eastAsia="en-US" w:bidi="ar-SA"/>
        </w:rPr>
        <w:t>Wzór oświadczenia stanowi załącznik nr 3 do SWZ.</w:t>
      </w:r>
    </w:p>
    <w:p w14:paraId="2BD7AC22"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BF366C7"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Podmiot, który zobowiązał się do udostępnienia zasobów, odpowiada solidarnie </w:t>
      </w:r>
      <w:r w:rsidRPr="00613D87">
        <w:rPr>
          <w:rFonts w:ascii="Arial" w:eastAsia="Times New Roman" w:hAnsi="Arial" w:cs="Arial"/>
          <w:kern w:val="0"/>
          <w:sz w:val="20"/>
          <w:szCs w:val="20"/>
          <w:lang w:eastAsia="en-US" w:bidi="ar-SA"/>
        </w:rPr>
        <w:br/>
        <w:t>z wykonawcą, który polega na jego sytuacji finansowej lub ekonomicznej, za szkodę poniesioną przez zamawiającego powstałą wskutek nieudostępnienia tych zasobów, chyba że za nieudostępnienie zasobów podmiot ten nie ponosi winy.</w:t>
      </w:r>
    </w:p>
    <w:p w14:paraId="13BA8C47" w14:textId="77777777" w:rsidR="00613D87" w:rsidRPr="00613D87" w:rsidRDefault="00613D87" w:rsidP="0029515E">
      <w:pPr>
        <w:widowControl/>
        <w:numPr>
          <w:ilvl w:val="1"/>
          <w:numId w:val="16"/>
        </w:numPr>
        <w:tabs>
          <w:tab w:val="left" w:pos="993"/>
        </w:tabs>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lastRenderedPageBreak/>
        <w:t xml:space="preserve">Jeżeli zdolności techniczne lub zawodowe, sytuacja ekonomiczna lub finansowa podmiotu udostępniającego zasoby nie potwierdzają spełniania przez wykonawcę warunków udziału </w:t>
      </w:r>
      <w:r w:rsidRPr="00613D87">
        <w:rPr>
          <w:rFonts w:ascii="Arial" w:eastAsia="Times New Roman" w:hAnsi="Arial" w:cs="Arial"/>
          <w:kern w:val="0"/>
          <w:sz w:val="20"/>
          <w:szCs w:val="20"/>
          <w:lang w:eastAsia="en-US" w:bidi="ar-SA"/>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613D87">
        <w:rPr>
          <w:rFonts w:ascii="Arial" w:eastAsia="Times New Roman" w:hAnsi="Arial" w:cs="Arial"/>
          <w:kern w:val="0"/>
          <w:sz w:val="20"/>
          <w:szCs w:val="20"/>
          <w:lang w:eastAsia="en-US" w:bidi="ar-SA"/>
        </w:rPr>
        <w:br/>
        <w:t>w postępowaniu.</w:t>
      </w:r>
    </w:p>
    <w:p w14:paraId="76A44B2B"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
          <w:kern w:val="0"/>
          <w:sz w:val="20"/>
          <w:szCs w:val="20"/>
          <w:lang w:eastAsia="pl-PL" w:bidi="ar-SA"/>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E4A67C"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pl-PL" w:bidi="ar-SA"/>
        </w:rPr>
        <w:t xml:space="preserve">Wykonawca, w przypadku polegania na zdolnościach lub sytuacji podmiotów udostępniających zasoby, przedstawia, </w:t>
      </w:r>
      <w:r w:rsidRPr="00613D87">
        <w:rPr>
          <w:rFonts w:ascii="Arial" w:eastAsia="Times New Roman" w:hAnsi="Arial" w:cs="Arial"/>
          <w:b/>
          <w:kern w:val="0"/>
          <w:sz w:val="20"/>
          <w:szCs w:val="20"/>
          <w:lang w:eastAsia="pl-PL" w:bidi="ar-SA"/>
        </w:rPr>
        <w:t xml:space="preserve">wraz z oświadczeniem, o którym mowa w 11.1.1 także oświadczenie podmiotu udostępniającego zasoby, potwierdzające brak podstaw wykluczenia tego podmiotu oraz odpowiednio spełnianie warunków udziału w postępowaniu, w zakresie, w jakim Wykonawca powołuje się na jego zasoby, </w:t>
      </w:r>
      <w:r w:rsidRPr="00613D87">
        <w:rPr>
          <w:rFonts w:ascii="Arial" w:eastAsia="Times New Roman" w:hAnsi="Arial" w:cs="Arial"/>
          <w:b/>
          <w:kern w:val="0"/>
          <w:sz w:val="20"/>
          <w:szCs w:val="20"/>
          <w:u w:val="single"/>
          <w:lang w:eastAsia="pl-PL" w:bidi="ar-SA"/>
        </w:rPr>
        <w:t>zgodnie z załącznikiem nr 10 do SWZ.</w:t>
      </w:r>
    </w:p>
    <w:p w14:paraId="39D3B23F" w14:textId="77777777" w:rsidR="00613D87" w:rsidRPr="00613D87" w:rsidRDefault="00613D87" w:rsidP="0029515E">
      <w:pPr>
        <w:widowControl/>
        <w:numPr>
          <w:ilvl w:val="0"/>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Informacja dla wykonawców wspólnie ubiegających się o udzielenie zamówienia.</w:t>
      </w:r>
    </w:p>
    <w:p w14:paraId="0969F481" w14:textId="3722AD4B" w:rsidR="00613D87" w:rsidRPr="00613D87" w:rsidRDefault="00613D87" w:rsidP="0029515E">
      <w:pPr>
        <w:widowControl/>
        <w:numPr>
          <w:ilvl w:val="1"/>
          <w:numId w:val="16"/>
        </w:numPr>
        <w:suppressAutoHyphens w:val="0"/>
        <w:spacing w:before="120" w:after="120" w:line="276" w:lineRule="auto"/>
        <w:contextualSpacing/>
        <w:jc w:val="both"/>
        <w:rPr>
          <w:rFonts w:ascii="Arial" w:eastAsia="Times New Roman" w:hAnsi="Arial" w:cs="Arial"/>
          <w:kern w:val="0"/>
          <w:lang w:eastAsia="pl-PL" w:bidi="ar-SA"/>
        </w:rPr>
      </w:pPr>
      <w:r w:rsidRPr="00613D87">
        <w:rPr>
          <w:rFonts w:ascii="Arial" w:eastAsia="Times New Roman" w:hAnsi="Arial" w:cs="Arial"/>
          <w:kern w:val="0"/>
          <w:sz w:val="20"/>
          <w:szCs w:val="20"/>
          <w:lang w:eastAsia="pl-PL" w:bidi="ar-SA"/>
        </w:rPr>
        <w:t>Wykonawcy mogą wspólnie ubiegać się o udzielenie zamówienia. W takim przypadku wykonawcy ustanawiają pełnomocnika do reprezentowania ich w postępowaniu albo do reprezentowania i zawarcia umowy w sprawie zamówienia publicznego. Pełnomocnictwo</w:t>
      </w:r>
      <w:r w:rsidR="0090112E">
        <w:rPr>
          <w:rFonts w:ascii="Arial" w:eastAsia="Times New Roman" w:hAnsi="Arial" w:cs="Arial"/>
          <w:kern w:val="0"/>
          <w:sz w:val="20"/>
          <w:szCs w:val="20"/>
          <w:lang w:eastAsia="pl-PL" w:bidi="ar-SA"/>
        </w:rPr>
        <w:t xml:space="preserve"> </w:t>
      </w:r>
      <w:r w:rsidRPr="00613D87">
        <w:rPr>
          <w:rFonts w:ascii="Arial" w:eastAsia="Times New Roman" w:hAnsi="Arial" w:cs="Arial"/>
          <w:kern w:val="0"/>
          <w:sz w:val="20"/>
          <w:szCs w:val="20"/>
          <w:lang w:eastAsia="pl-PL" w:bidi="ar-SA"/>
        </w:rPr>
        <w:t xml:space="preserve">winno być załączone do oferty. </w:t>
      </w:r>
    </w:p>
    <w:p w14:paraId="40D5B5A1" w14:textId="77777777" w:rsidR="00613D87" w:rsidRPr="00613D87" w:rsidRDefault="00613D87" w:rsidP="0029515E">
      <w:pPr>
        <w:widowControl/>
        <w:numPr>
          <w:ilvl w:val="1"/>
          <w:numId w:val="16"/>
        </w:numPr>
        <w:suppressAutoHyphens w:val="0"/>
        <w:spacing w:before="120" w:after="120" w:line="276" w:lineRule="auto"/>
        <w:contextualSpacing/>
        <w:jc w:val="both"/>
        <w:rPr>
          <w:rFonts w:ascii="Arial" w:eastAsia="Times New Roman" w:hAnsi="Arial" w:cs="Arial"/>
          <w:kern w:val="0"/>
          <w:lang w:eastAsia="pl-PL" w:bidi="ar-SA"/>
        </w:rPr>
      </w:pPr>
      <w:r w:rsidRPr="00613D87">
        <w:rPr>
          <w:rFonts w:ascii="Arial" w:eastAsia="Times New Roman" w:hAnsi="Arial" w:cs="Arial"/>
          <w:kern w:val="0"/>
          <w:sz w:val="20"/>
          <w:szCs w:val="20"/>
          <w:lang w:eastAsia="pl-PL" w:bidi="ar-SA"/>
        </w:rPr>
        <w:t xml:space="preserve">W przypadku wykonawców wspólnie ubiegających się o udzielenie zamówienia, oświadczenie, o którym mowa w pkt 11.1.1 SWZ, </w:t>
      </w:r>
      <w:bookmarkStart w:id="12" w:name="_Hlk70879665"/>
      <w:r w:rsidRPr="00613D87">
        <w:rPr>
          <w:rFonts w:ascii="Arial" w:eastAsia="Times New Roman" w:hAnsi="Arial" w:cs="Arial"/>
          <w:kern w:val="0"/>
          <w:sz w:val="20"/>
          <w:szCs w:val="20"/>
          <w:lang w:eastAsia="pl-PL" w:bidi="ar-SA"/>
        </w:rPr>
        <w:t>składa każdy z wykonawców. Oświadczenia te potwierdzają brak podstaw wykluczenia oraz spełnianie warunków udziału w zakresie, w jakim każdy z wykonawców wykazuje spełnianie warunków udziału w postępowaniu.</w:t>
      </w:r>
    </w:p>
    <w:bookmarkEnd w:id="12"/>
    <w:p w14:paraId="61A5C73D" w14:textId="77777777" w:rsidR="00613D87" w:rsidRPr="00613D87" w:rsidRDefault="00613D87" w:rsidP="0029515E">
      <w:pPr>
        <w:widowControl/>
        <w:numPr>
          <w:ilvl w:val="1"/>
          <w:numId w:val="16"/>
        </w:numPr>
        <w:suppressAutoHyphens w:val="0"/>
        <w:spacing w:before="120" w:after="120" w:line="276" w:lineRule="auto"/>
        <w:contextualSpacing/>
        <w:jc w:val="both"/>
        <w:rPr>
          <w:rFonts w:ascii="Arial" w:eastAsia="Times New Roman" w:hAnsi="Arial" w:cs="Arial"/>
          <w:b/>
          <w:kern w:val="0"/>
          <w:sz w:val="20"/>
          <w:szCs w:val="20"/>
          <w:lang w:eastAsia="en-US" w:bidi="ar-SA"/>
        </w:rPr>
      </w:pPr>
      <w:r w:rsidRPr="00613D87">
        <w:rPr>
          <w:rFonts w:ascii="Arial" w:eastAsia="Times New Roman" w:hAnsi="Arial" w:cs="Arial"/>
          <w:kern w:val="0"/>
          <w:sz w:val="20"/>
          <w:szCs w:val="20"/>
          <w:lang w:eastAsia="pl-PL" w:bidi="ar-SA"/>
        </w:rPr>
        <w:t xml:space="preserve">Wykonawcy wspólnie ubiegający się o udzielenie zamówienia dołączają do oferty </w:t>
      </w:r>
      <w:r w:rsidRPr="00613D87">
        <w:rPr>
          <w:rFonts w:ascii="Arial" w:eastAsia="Times New Roman" w:hAnsi="Arial" w:cs="Arial"/>
          <w:kern w:val="0"/>
          <w:sz w:val="20"/>
          <w:szCs w:val="20"/>
          <w:lang w:eastAsia="en-US" w:bidi="ar-SA"/>
        </w:rPr>
        <w:t>oświadczenie</w:t>
      </w:r>
      <w:r w:rsidRPr="00613D87">
        <w:rPr>
          <w:rFonts w:ascii="Arial" w:eastAsia="Times New Roman" w:hAnsi="Arial" w:cs="Arial"/>
          <w:b/>
          <w:kern w:val="0"/>
          <w:sz w:val="20"/>
          <w:szCs w:val="20"/>
          <w:lang w:eastAsia="en-US" w:bidi="ar-SA"/>
        </w:rPr>
        <w:t xml:space="preserve"> składane na podstawie art. 117 ust. 4 Pzp</w:t>
      </w:r>
      <w:r w:rsidRPr="00613D87">
        <w:rPr>
          <w:rFonts w:ascii="Arial" w:eastAsia="Times New Roman" w:hAnsi="Arial" w:cs="Arial"/>
          <w:kern w:val="0"/>
          <w:sz w:val="20"/>
          <w:szCs w:val="20"/>
          <w:lang w:eastAsia="en-US" w:bidi="ar-SA"/>
        </w:rPr>
        <w:t>, z którego wynika, które roboty budowlane lub usługi wykonają poszczególni wykonawcy –</w:t>
      </w:r>
      <w:r w:rsidRPr="00613D87">
        <w:rPr>
          <w:rFonts w:ascii="Arial" w:eastAsia="Times New Roman" w:hAnsi="Arial" w:cs="Arial"/>
          <w:b/>
          <w:kern w:val="0"/>
          <w:sz w:val="20"/>
          <w:szCs w:val="20"/>
          <w:lang w:eastAsia="en-US" w:bidi="ar-SA"/>
        </w:rPr>
        <w:t>zgodnie z załącznikiem nr 11 do SWZ.</w:t>
      </w:r>
    </w:p>
    <w:p w14:paraId="2FD962A0" w14:textId="77777777" w:rsidR="00613D87" w:rsidRPr="00613D87" w:rsidRDefault="00613D87" w:rsidP="0029515E">
      <w:pPr>
        <w:widowControl/>
        <w:numPr>
          <w:ilvl w:val="1"/>
          <w:numId w:val="16"/>
        </w:numPr>
        <w:suppressAutoHyphens w:val="0"/>
        <w:spacing w:before="120" w:after="120" w:line="276" w:lineRule="auto"/>
        <w:contextualSpacing/>
        <w:jc w:val="both"/>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pl-PL" w:bidi="ar-SA"/>
        </w:rPr>
        <w:t>Oświadczenia i dokumenty potwierdzające brak podstaw do wykluczenia z postępowania składa każdy z wykonawców wspólnie ubiegających się o zamówienie.</w:t>
      </w:r>
    </w:p>
    <w:p w14:paraId="41A96A71" w14:textId="77777777" w:rsidR="00613D87" w:rsidRPr="00613D87" w:rsidRDefault="00613D87" w:rsidP="0029515E">
      <w:pPr>
        <w:widowControl/>
        <w:numPr>
          <w:ilvl w:val="0"/>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Opis kryteriów oceny ofert, wraz z podaniem wag tych kryteriów, i sposobu oceny ofert.</w:t>
      </w:r>
    </w:p>
    <w:p w14:paraId="1B65547C" w14:textId="77777777" w:rsidR="00613D87" w:rsidRPr="00613D87" w:rsidRDefault="00B350F3" w:rsidP="0029515E">
      <w:pPr>
        <w:widowControl/>
        <w:numPr>
          <w:ilvl w:val="1"/>
          <w:numId w:val="16"/>
        </w:numPr>
        <w:suppressAutoHyphens w:val="0"/>
        <w:spacing w:before="120" w:after="120" w:line="276" w:lineRule="auto"/>
        <w:contextualSpacing/>
        <w:jc w:val="both"/>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Dotyczy oceny obu części. Zamawiający ocenia każdą część odrębnie. </w:t>
      </w:r>
      <w:r w:rsidR="00613D87" w:rsidRPr="00613D87">
        <w:rPr>
          <w:rFonts w:ascii="Arial" w:eastAsia="Times New Roman" w:hAnsi="Arial" w:cs="Arial"/>
          <w:kern w:val="0"/>
          <w:sz w:val="20"/>
          <w:szCs w:val="20"/>
          <w:lang w:eastAsia="pl-PL" w:bidi="ar-SA"/>
        </w:rPr>
        <w:t xml:space="preserve">Przy wyborze najkorzystniejszej oferty zamawiający będzie się kierował następującymi kryteriami oceny ofert: </w:t>
      </w:r>
    </w:p>
    <w:p w14:paraId="1966CDF3" w14:textId="77777777" w:rsidR="00613D87" w:rsidRPr="00613D87" w:rsidRDefault="00613D87" w:rsidP="0029515E">
      <w:pPr>
        <w:widowControl/>
        <w:numPr>
          <w:ilvl w:val="2"/>
          <w:numId w:val="16"/>
        </w:numPr>
        <w:suppressAutoHyphens w:val="0"/>
        <w:spacing w:before="120" w:after="120" w:line="276" w:lineRule="auto"/>
        <w:contextualSpacing/>
        <w:jc w:val="both"/>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pl-PL" w:bidi="ar-SA"/>
        </w:rPr>
        <w:t xml:space="preserve">Cena ofertowa brutto –„C”- 60% . </w:t>
      </w:r>
      <w:bookmarkStart w:id="13" w:name="_Hlk69837006"/>
      <w:r w:rsidRPr="00613D87">
        <w:rPr>
          <w:rFonts w:ascii="Arial" w:eastAsia="Times New Roman" w:hAnsi="Arial" w:cs="Arial"/>
          <w:kern w:val="0"/>
          <w:sz w:val="20"/>
          <w:szCs w:val="20"/>
          <w:lang w:eastAsia="pl-PL" w:bidi="ar-SA"/>
        </w:rPr>
        <w:t>Z tytułu niniejszego kryterium max. Ilość punków: 60</w:t>
      </w:r>
      <w:bookmarkEnd w:id="13"/>
    </w:p>
    <w:p w14:paraId="17F79FE6" w14:textId="77777777" w:rsidR="00613D87" w:rsidRPr="00613D87" w:rsidRDefault="00613D87" w:rsidP="0029515E">
      <w:pPr>
        <w:widowControl/>
        <w:numPr>
          <w:ilvl w:val="2"/>
          <w:numId w:val="16"/>
        </w:numPr>
        <w:suppressAutoHyphens w:val="0"/>
        <w:spacing w:before="120" w:after="120" w:line="276" w:lineRule="auto"/>
        <w:contextualSpacing/>
        <w:jc w:val="both"/>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pl-PL" w:bidi="ar-SA"/>
        </w:rPr>
        <w:t>Okres gwarancji – „G” – 40% Z tytułu niniejszego kryterium max. Ilość punków: 40</w:t>
      </w:r>
    </w:p>
    <w:p w14:paraId="11BDEC03" w14:textId="77777777" w:rsidR="00613D87" w:rsidRPr="00613D87" w:rsidRDefault="00613D87" w:rsidP="0029515E">
      <w:pPr>
        <w:widowControl/>
        <w:numPr>
          <w:ilvl w:val="1"/>
          <w:numId w:val="16"/>
        </w:numPr>
        <w:suppressAutoHyphens w:val="0"/>
        <w:spacing w:before="120" w:after="120" w:line="276" w:lineRule="auto"/>
        <w:contextualSpacing/>
        <w:jc w:val="both"/>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pl-PL" w:bidi="ar-SA"/>
        </w:rPr>
        <w:t>Powyższym kryteriom zamawiający przypisał następujące znaczenie:</w:t>
      </w:r>
    </w:p>
    <w:tbl>
      <w:tblPr>
        <w:tblStyle w:val="Tabela-Siatka1"/>
        <w:tblW w:w="9214" w:type="dxa"/>
        <w:tblInd w:w="392" w:type="dxa"/>
        <w:tblLook w:val="04A0" w:firstRow="1" w:lastRow="0" w:firstColumn="1" w:lastColumn="0" w:noHBand="0" w:noVBand="1"/>
      </w:tblPr>
      <w:tblGrid>
        <w:gridCol w:w="1559"/>
        <w:gridCol w:w="1559"/>
        <w:gridCol w:w="1418"/>
        <w:gridCol w:w="4678"/>
      </w:tblGrid>
      <w:tr w:rsidR="00613D87" w:rsidRPr="00613D87" w14:paraId="73A623EF" w14:textId="77777777" w:rsidTr="00A814E6">
        <w:tc>
          <w:tcPr>
            <w:tcW w:w="1559" w:type="dxa"/>
          </w:tcPr>
          <w:p w14:paraId="3E13DE12" w14:textId="77777777" w:rsidR="00613D87" w:rsidRPr="00613D87" w:rsidRDefault="00613D87" w:rsidP="007D441A">
            <w:pPr>
              <w:widowControl/>
              <w:suppressAutoHyphens w:val="0"/>
              <w:spacing w:before="120" w:after="120" w:line="276" w:lineRule="auto"/>
              <w:contextualSpacing/>
              <w:jc w:val="center"/>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Kryterium</w:t>
            </w:r>
          </w:p>
        </w:tc>
        <w:tc>
          <w:tcPr>
            <w:tcW w:w="1559" w:type="dxa"/>
          </w:tcPr>
          <w:p w14:paraId="1B3B2E1C" w14:textId="77777777" w:rsidR="00613D87" w:rsidRPr="00613D87" w:rsidRDefault="00613D87" w:rsidP="007D441A">
            <w:pPr>
              <w:widowControl/>
              <w:suppressAutoHyphens w:val="0"/>
              <w:spacing w:before="120" w:after="120" w:line="276" w:lineRule="auto"/>
              <w:contextualSpacing/>
              <w:jc w:val="center"/>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Waga [%]</w:t>
            </w:r>
          </w:p>
        </w:tc>
        <w:tc>
          <w:tcPr>
            <w:tcW w:w="1418" w:type="dxa"/>
          </w:tcPr>
          <w:p w14:paraId="4864AC48" w14:textId="77777777" w:rsidR="00613D87" w:rsidRPr="00613D87" w:rsidRDefault="00613D87" w:rsidP="007D441A">
            <w:pPr>
              <w:widowControl/>
              <w:suppressAutoHyphens w:val="0"/>
              <w:spacing w:before="120" w:after="120" w:line="276" w:lineRule="auto"/>
              <w:contextualSpacing/>
              <w:jc w:val="center"/>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Liczba punktów</w:t>
            </w:r>
          </w:p>
        </w:tc>
        <w:tc>
          <w:tcPr>
            <w:tcW w:w="4678" w:type="dxa"/>
          </w:tcPr>
          <w:p w14:paraId="59322444" w14:textId="77777777" w:rsidR="00613D87" w:rsidRPr="00613D87" w:rsidRDefault="00613D87" w:rsidP="007D441A">
            <w:pPr>
              <w:widowControl/>
              <w:suppressAutoHyphens w:val="0"/>
              <w:spacing w:before="120" w:after="120" w:line="276" w:lineRule="auto"/>
              <w:contextualSpacing/>
              <w:jc w:val="center"/>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Sposób oceny wg wzoru</w:t>
            </w:r>
          </w:p>
        </w:tc>
      </w:tr>
      <w:tr w:rsidR="00613D87" w:rsidRPr="00613D87" w14:paraId="262879FE" w14:textId="77777777" w:rsidTr="00A814E6">
        <w:tc>
          <w:tcPr>
            <w:tcW w:w="1559" w:type="dxa"/>
          </w:tcPr>
          <w:p w14:paraId="47BD82DB" w14:textId="77777777" w:rsidR="00613D87" w:rsidRPr="00613D87" w:rsidRDefault="00613D87" w:rsidP="007D441A">
            <w:pPr>
              <w:widowControl/>
              <w:suppressAutoHyphens w:val="0"/>
              <w:spacing w:before="120" w:after="120" w:line="276" w:lineRule="auto"/>
              <w:contextualSpacing/>
              <w:jc w:val="center"/>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Cena ofertowa brutto</w:t>
            </w:r>
          </w:p>
        </w:tc>
        <w:tc>
          <w:tcPr>
            <w:tcW w:w="1559" w:type="dxa"/>
          </w:tcPr>
          <w:p w14:paraId="4C51EF4A" w14:textId="77777777" w:rsidR="00613D87" w:rsidRPr="00613D87" w:rsidRDefault="00613D87" w:rsidP="007D441A">
            <w:pPr>
              <w:widowControl/>
              <w:suppressAutoHyphens w:val="0"/>
              <w:spacing w:before="120" w:after="120" w:line="276" w:lineRule="auto"/>
              <w:contextualSpacing/>
              <w:jc w:val="center"/>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60%</w:t>
            </w:r>
          </w:p>
        </w:tc>
        <w:tc>
          <w:tcPr>
            <w:tcW w:w="1418" w:type="dxa"/>
          </w:tcPr>
          <w:p w14:paraId="7E55BAA7" w14:textId="77777777" w:rsidR="00613D87" w:rsidRPr="00613D87" w:rsidRDefault="00613D87" w:rsidP="007D441A">
            <w:pPr>
              <w:widowControl/>
              <w:suppressAutoHyphens w:val="0"/>
              <w:spacing w:before="120" w:after="120" w:line="276" w:lineRule="auto"/>
              <w:contextualSpacing/>
              <w:jc w:val="center"/>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60</w:t>
            </w:r>
          </w:p>
        </w:tc>
        <w:tc>
          <w:tcPr>
            <w:tcW w:w="4678" w:type="dxa"/>
          </w:tcPr>
          <w:p w14:paraId="39E69187" w14:textId="77777777" w:rsidR="00613D87" w:rsidRPr="00613D87" w:rsidRDefault="00613D87" w:rsidP="007D441A">
            <w:pPr>
              <w:widowControl/>
              <w:suppressAutoHyphens w:val="0"/>
              <w:contextualSpacing/>
              <w:jc w:val="both"/>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 xml:space="preserve">                  Cena najtańszej oferty</w:t>
            </w:r>
          </w:p>
          <w:p w14:paraId="5D69C16E" w14:textId="77777777" w:rsidR="00613D87" w:rsidRPr="00613D87" w:rsidRDefault="00613D87" w:rsidP="007D441A">
            <w:pPr>
              <w:widowControl/>
              <w:suppressAutoHyphens w:val="0"/>
              <w:contextualSpacing/>
              <w:jc w:val="both"/>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C = -----------------------------------------  x 100pkt x 60%</w:t>
            </w:r>
          </w:p>
          <w:p w14:paraId="3D2E8D8D" w14:textId="77777777" w:rsidR="00613D87" w:rsidRPr="00613D87" w:rsidRDefault="00613D87" w:rsidP="007D441A">
            <w:pPr>
              <w:widowControl/>
              <w:suppressAutoHyphens w:val="0"/>
              <w:contextualSpacing/>
              <w:jc w:val="both"/>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 xml:space="preserve">                     Cena badanej oferty</w:t>
            </w:r>
          </w:p>
          <w:p w14:paraId="3DF925FA" w14:textId="77777777" w:rsidR="00613D87" w:rsidRPr="00613D87" w:rsidRDefault="00613D87" w:rsidP="007D441A">
            <w:pPr>
              <w:widowControl/>
              <w:suppressAutoHyphens w:val="0"/>
              <w:contextualSpacing/>
              <w:jc w:val="both"/>
              <w:outlineLvl w:val="3"/>
              <w:rPr>
                <w:rFonts w:ascii="Arial" w:eastAsia="Times New Roman" w:hAnsi="Arial" w:cs="Arial"/>
                <w:b/>
                <w:kern w:val="0"/>
                <w:sz w:val="18"/>
                <w:szCs w:val="18"/>
                <w:lang w:eastAsia="en-US" w:bidi="ar-SA"/>
              </w:rPr>
            </w:pPr>
          </w:p>
          <w:p w14:paraId="1A32B3CD" w14:textId="77777777" w:rsidR="00613D87" w:rsidRPr="00613D87" w:rsidRDefault="00613D87" w:rsidP="007D441A">
            <w:pPr>
              <w:widowControl/>
              <w:suppressAutoHyphens w:val="0"/>
              <w:contextualSpacing/>
              <w:jc w:val="both"/>
              <w:outlineLvl w:val="3"/>
              <w:rPr>
                <w:rFonts w:ascii="Arial" w:eastAsia="Times New Roman" w:hAnsi="Arial" w:cs="Arial"/>
                <w:b/>
                <w:kern w:val="0"/>
                <w:sz w:val="18"/>
                <w:szCs w:val="18"/>
                <w:lang w:eastAsia="en-US" w:bidi="ar-SA"/>
              </w:rPr>
            </w:pPr>
          </w:p>
        </w:tc>
      </w:tr>
      <w:tr w:rsidR="00613D87" w:rsidRPr="00613D87" w14:paraId="0D8F34C0" w14:textId="77777777" w:rsidTr="00A814E6">
        <w:trPr>
          <w:trHeight w:val="3630"/>
        </w:trPr>
        <w:tc>
          <w:tcPr>
            <w:tcW w:w="1559" w:type="dxa"/>
            <w:vAlign w:val="center"/>
          </w:tcPr>
          <w:p w14:paraId="79DCD9CA" w14:textId="77777777" w:rsidR="00613D87" w:rsidRPr="00613D87" w:rsidRDefault="00613D87" w:rsidP="007D441A">
            <w:pPr>
              <w:widowControl/>
              <w:suppressAutoHyphens w:val="0"/>
              <w:spacing w:before="120" w:after="120" w:line="276" w:lineRule="auto"/>
              <w:contextualSpacing/>
              <w:jc w:val="center"/>
              <w:rPr>
                <w:rFonts w:ascii="Arial" w:eastAsia="Times New Roman" w:hAnsi="Arial" w:cs="Arial"/>
                <w:kern w:val="0"/>
                <w:sz w:val="18"/>
                <w:szCs w:val="18"/>
                <w:lang w:eastAsia="pl-PL" w:bidi="ar-SA"/>
              </w:rPr>
            </w:pPr>
            <w:r w:rsidRPr="00613D87">
              <w:rPr>
                <w:rFonts w:ascii="Arial" w:eastAsia="Calibri" w:hAnsi="Arial" w:cs="Arial"/>
                <w:b/>
                <w:kern w:val="0"/>
                <w:sz w:val="18"/>
                <w:szCs w:val="18"/>
                <w:lang w:eastAsia="en-US" w:bidi="ar-SA"/>
              </w:rPr>
              <w:lastRenderedPageBreak/>
              <w:t>Okres gwarancji</w:t>
            </w:r>
          </w:p>
        </w:tc>
        <w:tc>
          <w:tcPr>
            <w:tcW w:w="1559" w:type="dxa"/>
            <w:vAlign w:val="center"/>
          </w:tcPr>
          <w:p w14:paraId="289C1664"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kern w:val="0"/>
                <w:sz w:val="18"/>
                <w:szCs w:val="18"/>
                <w:lang w:eastAsia="pl-PL" w:bidi="ar-SA"/>
              </w:rPr>
            </w:pPr>
            <w:r w:rsidRPr="00613D87">
              <w:rPr>
                <w:rFonts w:ascii="Arial" w:eastAsia="Calibri" w:hAnsi="Arial" w:cs="Arial"/>
                <w:b/>
                <w:kern w:val="0"/>
                <w:sz w:val="18"/>
                <w:szCs w:val="18"/>
                <w:lang w:eastAsia="en-US" w:bidi="ar-SA"/>
              </w:rPr>
              <w:t xml:space="preserve">          40%</w:t>
            </w:r>
          </w:p>
        </w:tc>
        <w:tc>
          <w:tcPr>
            <w:tcW w:w="1418" w:type="dxa"/>
            <w:vAlign w:val="center"/>
          </w:tcPr>
          <w:p w14:paraId="0713C57C"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kern w:val="0"/>
                <w:sz w:val="18"/>
                <w:szCs w:val="18"/>
                <w:lang w:eastAsia="pl-PL" w:bidi="ar-SA"/>
              </w:rPr>
            </w:pPr>
            <w:r w:rsidRPr="00613D87">
              <w:rPr>
                <w:rFonts w:ascii="Arial" w:eastAsia="Calibri" w:hAnsi="Arial" w:cs="Arial"/>
                <w:b/>
                <w:kern w:val="0"/>
                <w:sz w:val="18"/>
                <w:szCs w:val="18"/>
                <w:lang w:eastAsia="en-US" w:bidi="ar-SA"/>
              </w:rPr>
              <w:t xml:space="preserve">       40</w:t>
            </w:r>
          </w:p>
        </w:tc>
        <w:tc>
          <w:tcPr>
            <w:tcW w:w="4678" w:type="dxa"/>
          </w:tcPr>
          <w:p w14:paraId="1C8BE0A5" w14:textId="77777777" w:rsidR="00613D87" w:rsidRPr="00613D87" w:rsidRDefault="00613D87" w:rsidP="007D441A">
            <w:pPr>
              <w:widowControl/>
              <w:suppressAutoHyphens w:val="0"/>
              <w:spacing w:before="120" w:after="120" w:line="276" w:lineRule="auto"/>
              <w:contextualSpacing/>
              <w:jc w:val="both"/>
              <w:outlineLvl w:val="3"/>
              <w:rPr>
                <w:rFonts w:ascii="Arial" w:eastAsia="Times New Roman" w:hAnsi="Arial" w:cs="Arial"/>
                <w:kern w:val="0"/>
                <w:sz w:val="18"/>
                <w:szCs w:val="18"/>
                <w:lang w:eastAsia="en-US" w:bidi="ar-SA"/>
              </w:rPr>
            </w:pPr>
            <w:r w:rsidRPr="00613D87">
              <w:rPr>
                <w:rFonts w:ascii="Arial" w:eastAsia="Times New Roman" w:hAnsi="Arial" w:cs="Arial"/>
                <w:b/>
                <w:kern w:val="0"/>
                <w:sz w:val="18"/>
                <w:szCs w:val="18"/>
                <w:lang w:eastAsia="en-US" w:bidi="ar-SA"/>
              </w:rPr>
              <w:t>W zakresie kryterium okres gwarancji ofercie zostanie przyznana następująca liczba punktów</w:t>
            </w:r>
            <w:r w:rsidRPr="00613D87">
              <w:rPr>
                <w:rFonts w:ascii="Arial" w:eastAsia="Times New Roman" w:hAnsi="Arial" w:cs="Arial"/>
                <w:kern w:val="0"/>
                <w:sz w:val="18"/>
                <w:szCs w:val="18"/>
                <w:lang w:eastAsia="en-US" w:bidi="ar-SA"/>
              </w:rPr>
              <w:t>:</w:t>
            </w:r>
          </w:p>
          <w:p w14:paraId="3D35CF11" w14:textId="77777777" w:rsidR="00613D87" w:rsidRDefault="00613D87" w:rsidP="007D441A">
            <w:pPr>
              <w:widowControl/>
              <w:suppressAutoHyphens w:val="0"/>
              <w:spacing w:before="120" w:after="120" w:line="276" w:lineRule="auto"/>
              <w:contextualSpacing/>
              <w:jc w:val="both"/>
              <w:outlineLvl w:val="3"/>
              <w:rPr>
                <w:rFonts w:ascii="Arial" w:eastAsia="Times New Roman" w:hAnsi="Arial" w:cs="Arial"/>
                <w:b/>
                <w:bCs/>
                <w:kern w:val="0"/>
                <w:sz w:val="18"/>
                <w:szCs w:val="18"/>
                <w:lang w:eastAsia="en-US" w:bidi="ar-SA"/>
              </w:rPr>
            </w:pPr>
            <w:r w:rsidRPr="00613D87">
              <w:rPr>
                <w:rFonts w:ascii="Arial" w:eastAsia="Times New Roman" w:hAnsi="Arial" w:cs="Arial"/>
                <w:b/>
                <w:bCs/>
                <w:kern w:val="0"/>
                <w:sz w:val="18"/>
                <w:szCs w:val="18"/>
                <w:lang w:eastAsia="en-US" w:bidi="ar-SA"/>
              </w:rPr>
              <w:t xml:space="preserve">za zaoferowany okres gwarancji </w:t>
            </w:r>
            <w:r w:rsidR="00B753A6">
              <w:rPr>
                <w:rFonts w:ascii="Arial" w:eastAsia="Times New Roman" w:hAnsi="Arial" w:cs="Arial"/>
                <w:b/>
                <w:bCs/>
                <w:kern w:val="0"/>
                <w:sz w:val="18"/>
                <w:szCs w:val="18"/>
                <w:lang w:eastAsia="en-US" w:bidi="ar-SA"/>
              </w:rPr>
              <w:t>24 miesiące: 0</w:t>
            </w:r>
            <w:r w:rsidRPr="00613D87">
              <w:rPr>
                <w:rFonts w:ascii="Arial" w:eastAsia="Times New Roman" w:hAnsi="Arial" w:cs="Arial"/>
                <w:b/>
                <w:bCs/>
                <w:kern w:val="0"/>
                <w:sz w:val="18"/>
                <w:szCs w:val="18"/>
                <w:lang w:eastAsia="en-US" w:bidi="ar-SA"/>
              </w:rPr>
              <w:t>pkt.</w:t>
            </w:r>
          </w:p>
          <w:p w14:paraId="545590B2" w14:textId="77777777" w:rsidR="0014649C" w:rsidRPr="00613D87" w:rsidRDefault="0014649C" w:rsidP="007D441A">
            <w:pPr>
              <w:widowControl/>
              <w:suppressAutoHyphens w:val="0"/>
              <w:spacing w:before="120" w:after="120" w:line="276" w:lineRule="auto"/>
              <w:contextualSpacing/>
              <w:jc w:val="both"/>
              <w:outlineLvl w:val="3"/>
              <w:rPr>
                <w:rFonts w:ascii="Arial" w:eastAsia="Times New Roman" w:hAnsi="Arial" w:cs="Arial"/>
                <w:b/>
                <w:bCs/>
                <w:kern w:val="0"/>
                <w:sz w:val="18"/>
                <w:szCs w:val="18"/>
                <w:lang w:eastAsia="en-US" w:bidi="ar-SA"/>
              </w:rPr>
            </w:pPr>
            <w:r w:rsidRPr="00613D87">
              <w:rPr>
                <w:rFonts w:ascii="Arial" w:eastAsia="Times New Roman" w:hAnsi="Arial" w:cs="Arial"/>
                <w:b/>
                <w:bCs/>
                <w:kern w:val="0"/>
                <w:sz w:val="18"/>
                <w:szCs w:val="18"/>
                <w:lang w:eastAsia="en-US" w:bidi="ar-SA"/>
              </w:rPr>
              <w:t xml:space="preserve">za zaoferowany okres gwarancji </w:t>
            </w:r>
            <w:r w:rsidR="00B753A6">
              <w:rPr>
                <w:rFonts w:ascii="Arial" w:eastAsia="Times New Roman" w:hAnsi="Arial" w:cs="Arial"/>
                <w:b/>
                <w:bCs/>
                <w:kern w:val="0"/>
                <w:sz w:val="18"/>
                <w:szCs w:val="18"/>
                <w:lang w:eastAsia="en-US" w:bidi="ar-SA"/>
              </w:rPr>
              <w:t>36</w:t>
            </w:r>
            <w:r>
              <w:rPr>
                <w:rFonts w:ascii="Arial" w:eastAsia="Times New Roman" w:hAnsi="Arial" w:cs="Arial"/>
                <w:b/>
                <w:bCs/>
                <w:kern w:val="0"/>
                <w:sz w:val="18"/>
                <w:szCs w:val="18"/>
                <w:lang w:eastAsia="en-US" w:bidi="ar-SA"/>
              </w:rPr>
              <w:t xml:space="preserve"> miesięcy: 20pkt.</w:t>
            </w:r>
          </w:p>
          <w:p w14:paraId="719CEE7A" w14:textId="77777777" w:rsidR="00613D87" w:rsidRPr="00613D87" w:rsidRDefault="00613D87" w:rsidP="007D441A">
            <w:pPr>
              <w:widowControl/>
              <w:suppressAutoHyphens w:val="0"/>
              <w:spacing w:before="120" w:after="120" w:line="276" w:lineRule="auto"/>
              <w:contextualSpacing/>
              <w:jc w:val="both"/>
              <w:outlineLvl w:val="3"/>
              <w:rPr>
                <w:rFonts w:ascii="Arial" w:eastAsia="Times New Roman" w:hAnsi="Arial" w:cs="Arial"/>
                <w:b/>
                <w:kern w:val="0"/>
                <w:sz w:val="18"/>
                <w:szCs w:val="18"/>
                <w:lang w:eastAsia="en-US" w:bidi="ar-SA"/>
              </w:rPr>
            </w:pPr>
            <w:r w:rsidRPr="00613D87">
              <w:rPr>
                <w:rFonts w:ascii="Arial" w:eastAsia="Times New Roman" w:hAnsi="Arial" w:cs="Arial"/>
                <w:b/>
                <w:bCs/>
                <w:kern w:val="0"/>
                <w:sz w:val="18"/>
                <w:szCs w:val="18"/>
                <w:lang w:eastAsia="en-US" w:bidi="ar-SA"/>
              </w:rPr>
              <w:t>z</w:t>
            </w:r>
            <w:r w:rsidR="0014649C">
              <w:rPr>
                <w:rFonts w:ascii="Arial" w:eastAsia="Times New Roman" w:hAnsi="Arial" w:cs="Arial"/>
                <w:b/>
                <w:bCs/>
                <w:kern w:val="0"/>
                <w:sz w:val="18"/>
                <w:szCs w:val="18"/>
                <w:lang w:eastAsia="en-US" w:bidi="ar-SA"/>
              </w:rPr>
              <w:t xml:space="preserve">a zaoferowany okres gwarancji </w:t>
            </w:r>
            <w:r w:rsidR="00B753A6">
              <w:rPr>
                <w:rFonts w:ascii="Arial" w:eastAsia="Times New Roman" w:hAnsi="Arial" w:cs="Arial"/>
                <w:b/>
                <w:bCs/>
                <w:kern w:val="0"/>
                <w:sz w:val="18"/>
                <w:szCs w:val="18"/>
                <w:lang w:eastAsia="en-US" w:bidi="ar-SA"/>
              </w:rPr>
              <w:t>48</w:t>
            </w:r>
            <w:r w:rsidR="0014649C">
              <w:rPr>
                <w:rFonts w:ascii="Arial" w:eastAsia="Times New Roman" w:hAnsi="Arial" w:cs="Arial"/>
                <w:b/>
                <w:kern w:val="0"/>
                <w:sz w:val="18"/>
                <w:szCs w:val="18"/>
                <w:lang w:eastAsia="en-US" w:bidi="ar-SA"/>
              </w:rPr>
              <w:t xml:space="preserve"> miesięcy:40</w:t>
            </w:r>
            <w:r w:rsidRPr="00613D87">
              <w:rPr>
                <w:rFonts w:ascii="Arial" w:eastAsia="Times New Roman" w:hAnsi="Arial" w:cs="Arial"/>
                <w:b/>
                <w:kern w:val="0"/>
                <w:sz w:val="18"/>
                <w:szCs w:val="18"/>
                <w:lang w:eastAsia="en-US" w:bidi="ar-SA"/>
              </w:rPr>
              <w:t>pkt.</w:t>
            </w:r>
          </w:p>
          <w:p w14:paraId="2C75BB27" w14:textId="77777777" w:rsidR="00613D87" w:rsidRPr="00613D87" w:rsidRDefault="00613D87" w:rsidP="007D441A">
            <w:pPr>
              <w:widowControl/>
              <w:suppressAutoHyphens w:val="0"/>
              <w:spacing w:before="120" w:after="120" w:line="276" w:lineRule="auto"/>
              <w:contextualSpacing/>
              <w:jc w:val="both"/>
              <w:outlineLvl w:val="3"/>
              <w:rPr>
                <w:rFonts w:ascii="Arial" w:eastAsia="Times New Roman" w:hAnsi="Arial" w:cs="Arial"/>
                <w:kern w:val="0"/>
                <w:sz w:val="18"/>
                <w:szCs w:val="18"/>
                <w:lang w:eastAsia="en-US" w:bidi="ar-SA"/>
              </w:rPr>
            </w:pPr>
            <w:r w:rsidRPr="00613D87">
              <w:rPr>
                <w:rFonts w:ascii="Arial" w:eastAsia="Times New Roman" w:hAnsi="Arial" w:cs="Arial"/>
                <w:kern w:val="0"/>
                <w:sz w:val="18"/>
                <w:szCs w:val="18"/>
                <w:lang w:eastAsia="en-US" w:bidi="ar-SA"/>
              </w:rPr>
              <w:t xml:space="preserve">UWAGA - Zaoferowany okres gwarancji nie może być krótszy niż </w:t>
            </w:r>
            <w:r w:rsidR="00B753A6">
              <w:rPr>
                <w:rFonts w:ascii="Arial" w:eastAsia="Times New Roman" w:hAnsi="Arial" w:cs="Arial"/>
                <w:kern w:val="0"/>
                <w:sz w:val="18"/>
                <w:szCs w:val="18"/>
                <w:lang w:eastAsia="en-US" w:bidi="ar-SA"/>
              </w:rPr>
              <w:t>24 miesiące</w:t>
            </w:r>
            <w:r w:rsidRPr="00613D87">
              <w:rPr>
                <w:rFonts w:ascii="Arial" w:eastAsia="Times New Roman" w:hAnsi="Arial" w:cs="Arial"/>
                <w:kern w:val="0"/>
                <w:sz w:val="18"/>
                <w:szCs w:val="18"/>
                <w:lang w:eastAsia="en-US" w:bidi="ar-SA"/>
              </w:rPr>
              <w:t xml:space="preserve">. W przypadku zaoferowania przez Wykonawcę krótszego terminu gwarancji niż </w:t>
            </w:r>
            <w:r w:rsidR="00B753A6">
              <w:rPr>
                <w:rFonts w:ascii="Arial" w:eastAsia="Times New Roman" w:hAnsi="Arial" w:cs="Arial"/>
                <w:kern w:val="0"/>
                <w:sz w:val="18"/>
                <w:szCs w:val="18"/>
                <w:lang w:eastAsia="en-US" w:bidi="ar-SA"/>
              </w:rPr>
              <w:t xml:space="preserve">24 miesiące </w:t>
            </w:r>
            <w:r w:rsidRPr="00613D87">
              <w:rPr>
                <w:rFonts w:ascii="Arial" w:eastAsia="Times New Roman" w:hAnsi="Arial" w:cs="Arial"/>
                <w:kern w:val="0"/>
                <w:sz w:val="18"/>
                <w:szCs w:val="18"/>
                <w:lang w:eastAsia="en-US" w:bidi="ar-SA"/>
              </w:rPr>
              <w:t xml:space="preserve"> oferta Wykonawcy zostanie odrzucona.</w:t>
            </w:r>
          </w:p>
          <w:p w14:paraId="3B999252" w14:textId="77777777" w:rsidR="00613D87" w:rsidRPr="00613D87" w:rsidRDefault="00613D87" w:rsidP="00B753A6">
            <w:pPr>
              <w:widowControl/>
              <w:suppressAutoHyphens w:val="0"/>
              <w:spacing w:before="120" w:after="120" w:line="276" w:lineRule="auto"/>
              <w:contextualSpacing/>
              <w:jc w:val="both"/>
              <w:rPr>
                <w:rFonts w:ascii="Arial" w:eastAsia="Times New Roman" w:hAnsi="Arial" w:cs="Arial"/>
                <w:kern w:val="0"/>
                <w:sz w:val="18"/>
                <w:szCs w:val="18"/>
                <w:lang w:eastAsia="en-US" w:bidi="ar-SA"/>
              </w:rPr>
            </w:pPr>
            <w:r w:rsidRPr="00613D87">
              <w:rPr>
                <w:rFonts w:ascii="Arial" w:eastAsia="Times New Roman" w:hAnsi="Arial" w:cs="Arial"/>
                <w:kern w:val="0"/>
                <w:sz w:val="18"/>
                <w:szCs w:val="18"/>
                <w:lang w:eastAsia="en-US" w:bidi="ar-SA"/>
              </w:rPr>
              <w:t xml:space="preserve">Natomiast w przypadku gdy Wykonawca w ofercie nie  wpisze żadnego okresu gwarancji, Zamawiający przypisze ofercie okres gwarancji wynoszący </w:t>
            </w:r>
            <w:r w:rsidR="00B753A6">
              <w:rPr>
                <w:rFonts w:ascii="Arial" w:eastAsia="Times New Roman" w:hAnsi="Arial" w:cs="Arial"/>
                <w:kern w:val="0"/>
                <w:sz w:val="18"/>
                <w:szCs w:val="18"/>
                <w:lang w:eastAsia="en-US" w:bidi="ar-SA"/>
              </w:rPr>
              <w:t>48</w:t>
            </w:r>
            <w:r w:rsidRPr="00613D87">
              <w:rPr>
                <w:rFonts w:ascii="Arial" w:eastAsia="Times New Roman" w:hAnsi="Arial" w:cs="Arial"/>
                <w:kern w:val="0"/>
                <w:sz w:val="18"/>
                <w:szCs w:val="18"/>
                <w:lang w:eastAsia="en-US" w:bidi="ar-SA"/>
              </w:rPr>
              <w:t xml:space="preserve"> miesięcy</w:t>
            </w:r>
            <w:r w:rsidR="005F4774">
              <w:rPr>
                <w:rFonts w:ascii="Arial" w:eastAsia="Times New Roman" w:hAnsi="Arial" w:cs="Arial"/>
                <w:kern w:val="0"/>
                <w:sz w:val="18"/>
                <w:szCs w:val="18"/>
                <w:lang w:eastAsia="en-US" w:bidi="ar-SA"/>
              </w:rPr>
              <w:t>.</w:t>
            </w:r>
            <w:r w:rsidR="005F4774" w:rsidRPr="005F4774">
              <w:rPr>
                <w:rFonts w:ascii="Arial" w:eastAsia="Times New Roman" w:hAnsi="Arial" w:cs="Arial"/>
                <w:kern w:val="0"/>
                <w:sz w:val="18"/>
                <w:szCs w:val="18"/>
                <w:lang w:eastAsia="en-US" w:bidi="ar-SA"/>
              </w:rPr>
              <w:tab/>
              <w:t xml:space="preserve">W przypadku podania przez wykonawcę okresu gwarancji dłuższego niż </w:t>
            </w:r>
            <w:r w:rsidR="00B753A6">
              <w:rPr>
                <w:rFonts w:ascii="Arial" w:eastAsia="Times New Roman" w:hAnsi="Arial" w:cs="Arial"/>
                <w:kern w:val="0"/>
                <w:sz w:val="18"/>
                <w:szCs w:val="18"/>
                <w:lang w:eastAsia="en-US" w:bidi="ar-SA"/>
              </w:rPr>
              <w:t>48</w:t>
            </w:r>
            <w:r w:rsidR="005F4774" w:rsidRPr="005F4774">
              <w:rPr>
                <w:rFonts w:ascii="Arial" w:eastAsia="Times New Roman" w:hAnsi="Arial" w:cs="Arial"/>
                <w:kern w:val="0"/>
                <w:sz w:val="18"/>
                <w:szCs w:val="18"/>
                <w:lang w:eastAsia="en-US" w:bidi="ar-SA"/>
              </w:rPr>
              <w:t xml:space="preserve"> miesi</w:t>
            </w:r>
            <w:r w:rsidR="0014649C">
              <w:rPr>
                <w:rFonts w:ascii="Arial" w:eastAsia="Times New Roman" w:hAnsi="Arial" w:cs="Arial"/>
                <w:kern w:val="0"/>
                <w:sz w:val="18"/>
                <w:szCs w:val="18"/>
                <w:lang w:eastAsia="en-US" w:bidi="ar-SA"/>
              </w:rPr>
              <w:t>ęcy</w:t>
            </w:r>
            <w:r w:rsidR="005F4774" w:rsidRPr="005F4774">
              <w:rPr>
                <w:rFonts w:ascii="Arial" w:eastAsia="Times New Roman" w:hAnsi="Arial" w:cs="Arial"/>
                <w:kern w:val="0"/>
                <w:sz w:val="18"/>
                <w:szCs w:val="18"/>
                <w:lang w:eastAsia="en-US" w:bidi="ar-SA"/>
              </w:rPr>
              <w:t xml:space="preserve"> do umowy zostanie wpisany okres wskazany w ofercie wykonawcy.</w:t>
            </w:r>
          </w:p>
        </w:tc>
      </w:tr>
    </w:tbl>
    <w:p w14:paraId="49E75EE0"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kern w:val="0"/>
          <w:sz w:val="20"/>
          <w:szCs w:val="20"/>
          <w:lang w:eastAsia="pl-PL" w:bidi="ar-SA"/>
        </w:rPr>
      </w:pPr>
    </w:p>
    <w:p w14:paraId="4C2F88E6"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Ocenie będą podlegać wyłącznie oferty nie podlegające odrzuceniu.</w:t>
      </w:r>
    </w:p>
    <w:p w14:paraId="56A3AB02"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Całkowita liczba punktów, jaką otrzyma dana oferta, zostanie obliczona wg poniższego wzoru:</w:t>
      </w:r>
    </w:p>
    <w:p w14:paraId="5FE44231" w14:textId="77777777" w:rsidR="00613D87" w:rsidRPr="00613D87" w:rsidRDefault="00613D87" w:rsidP="007D441A">
      <w:pPr>
        <w:widowControl/>
        <w:tabs>
          <w:tab w:val="left" w:pos="2817"/>
          <w:tab w:val="center" w:pos="5202"/>
        </w:tabs>
        <w:suppressAutoHyphens w:val="0"/>
        <w:spacing w:before="120" w:after="120" w:line="276" w:lineRule="auto"/>
        <w:ind w:left="1049"/>
        <w:contextualSpacing/>
        <w:outlineLvl w:val="3"/>
        <w:rPr>
          <w:rFonts w:ascii="Arial" w:eastAsia="Times New Roman" w:hAnsi="Arial" w:cs="Arial"/>
          <w:b/>
          <w:kern w:val="0"/>
          <w:vertAlign w:val="subscript"/>
          <w:lang w:eastAsia="en-US" w:bidi="ar-SA"/>
        </w:rPr>
      </w:pPr>
      <w:r w:rsidRPr="00613D87">
        <w:rPr>
          <w:rFonts w:ascii="Arial" w:eastAsia="Times New Roman" w:hAnsi="Arial" w:cs="Arial"/>
          <w:b/>
          <w:kern w:val="0"/>
          <w:sz w:val="20"/>
          <w:szCs w:val="20"/>
          <w:lang w:eastAsia="en-US" w:bidi="ar-SA"/>
        </w:rPr>
        <w:tab/>
      </w:r>
      <w:r w:rsidRPr="00613D87">
        <w:rPr>
          <w:rFonts w:ascii="Arial" w:eastAsia="Times New Roman" w:hAnsi="Arial" w:cs="Arial"/>
          <w:b/>
          <w:kern w:val="0"/>
          <w:sz w:val="20"/>
          <w:szCs w:val="20"/>
          <w:lang w:eastAsia="en-US" w:bidi="ar-SA"/>
        </w:rPr>
        <w:tab/>
      </w:r>
      <w:r w:rsidRPr="00613D87">
        <w:rPr>
          <w:rFonts w:ascii="Arial" w:eastAsia="Times New Roman" w:hAnsi="Arial" w:cs="Arial"/>
          <w:b/>
          <w:kern w:val="0"/>
          <w:lang w:eastAsia="en-US" w:bidi="ar-SA"/>
        </w:rPr>
        <w:t>P = P</w:t>
      </w:r>
      <w:r w:rsidRPr="00613D87">
        <w:rPr>
          <w:rFonts w:ascii="Arial" w:eastAsia="Times New Roman" w:hAnsi="Arial" w:cs="Arial"/>
          <w:b/>
          <w:kern w:val="0"/>
          <w:vertAlign w:val="subscript"/>
          <w:lang w:eastAsia="en-US" w:bidi="ar-SA"/>
        </w:rPr>
        <w:t>C</w:t>
      </w:r>
      <w:r w:rsidRPr="00613D87">
        <w:rPr>
          <w:rFonts w:ascii="Arial" w:eastAsia="Times New Roman" w:hAnsi="Arial" w:cs="Arial"/>
          <w:b/>
          <w:kern w:val="0"/>
          <w:lang w:eastAsia="en-US" w:bidi="ar-SA"/>
        </w:rPr>
        <w:t xml:space="preserve"> +P</w:t>
      </w:r>
      <w:r w:rsidRPr="00613D87">
        <w:rPr>
          <w:rFonts w:ascii="Arial" w:eastAsia="Times New Roman" w:hAnsi="Arial" w:cs="Arial"/>
          <w:b/>
          <w:kern w:val="0"/>
          <w:vertAlign w:val="subscript"/>
          <w:lang w:eastAsia="en-US" w:bidi="ar-SA"/>
        </w:rPr>
        <w:t>G</w:t>
      </w:r>
    </w:p>
    <w:p w14:paraId="52CC432B" w14:textId="77777777" w:rsidR="00613D87" w:rsidRPr="00613D87" w:rsidRDefault="00613D87" w:rsidP="007D441A">
      <w:pPr>
        <w:widowControl/>
        <w:suppressAutoHyphens w:val="0"/>
        <w:spacing w:before="120" w:after="120" w:line="276" w:lineRule="auto"/>
        <w:ind w:left="104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We wszystkich kryteriach oferta może uzyskać łącznie max. 100 pkt</w:t>
      </w:r>
    </w:p>
    <w:p w14:paraId="01399BA5" w14:textId="77777777" w:rsidR="00613D87" w:rsidRPr="00613D87" w:rsidRDefault="00613D87" w:rsidP="007D441A">
      <w:pPr>
        <w:widowControl/>
        <w:suppressAutoHyphens w:val="0"/>
        <w:spacing w:before="120" w:after="120" w:line="276" w:lineRule="auto"/>
        <w:ind w:left="104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 - oznacza sumaryczną ilość punktów,</w:t>
      </w:r>
    </w:p>
    <w:p w14:paraId="1A14C64F" w14:textId="77777777" w:rsidR="00613D87" w:rsidRPr="00613D87" w:rsidRDefault="00613D87" w:rsidP="007D441A">
      <w:pPr>
        <w:widowControl/>
        <w:suppressAutoHyphens w:val="0"/>
        <w:spacing w:before="120" w:after="120" w:line="276" w:lineRule="auto"/>
        <w:ind w:left="104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w:t>
      </w:r>
      <w:r w:rsidRPr="00613D87">
        <w:rPr>
          <w:rFonts w:ascii="Arial" w:eastAsia="Times New Roman" w:hAnsi="Arial" w:cs="Arial"/>
          <w:kern w:val="0"/>
          <w:sz w:val="20"/>
          <w:szCs w:val="20"/>
          <w:vertAlign w:val="subscript"/>
          <w:lang w:eastAsia="en-US" w:bidi="ar-SA"/>
        </w:rPr>
        <w:t>C</w:t>
      </w:r>
      <w:r w:rsidRPr="00613D87">
        <w:rPr>
          <w:rFonts w:ascii="Arial" w:eastAsia="Times New Roman" w:hAnsi="Arial" w:cs="Arial"/>
          <w:kern w:val="0"/>
          <w:sz w:val="20"/>
          <w:szCs w:val="20"/>
          <w:lang w:eastAsia="en-US" w:bidi="ar-SA"/>
        </w:rPr>
        <w:t xml:space="preserve"> - liczbę punktów za kryterium „cena” (max. 60 pkt).</w:t>
      </w:r>
    </w:p>
    <w:p w14:paraId="2A08957A"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                   P</w:t>
      </w:r>
      <w:r w:rsidRPr="00613D87">
        <w:rPr>
          <w:rFonts w:ascii="Arial" w:eastAsia="Times New Roman" w:hAnsi="Arial" w:cs="Arial"/>
          <w:kern w:val="0"/>
          <w:sz w:val="20"/>
          <w:szCs w:val="20"/>
          <w:vertAlign w:val="subscript"/>
          <w:lang w:eastAsia="en-US" w:bidi="ar-SA"/>
        </w:rPr>
        <w:t>G</w:t>
      </w:r>
      <w:r w:rsidRPr="00613D87">
        <w:rPr>
          <w:rFonts w:ascii="Arial" w:eastAsia="Times New Roman" w:hAnsi="Arial" w:cs="Arial"/>
          <w:kern w:val="0"/>
          <w:sz w:val="20"/>
          <w:szCs w:val="20"/>
          <w:lang w:eastAsia="en-US" w:bidi="ar-SA"/>
        </w:rPr>
        <w:t xml:space="preserve"> - liczbę punktów za kryterium „okres gwarancji” (max. 40 pkt).</w:t>
      </w:r>
    </w:p>
    <w:p w14:paraId="265B20F5"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Punktacja przyznawana ofertom w poszczególnych kryteriach będzie liczona z dokładnością do dwóch miejsc po przecinku. Najwyższa liczba punktów wyznaczy najkorzystniejszą ofertę.</w:t>
      </w:r>
    </w:p>
    <w:p w14:paraId="110C189B"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udzieli zamówienia Wykonawcy, którego oferta odpowiadać będzie wszystkim wymaganiom przedstawionym w ustawie Pzp, oraz w SWZ i zostanie oceniona jako najkorzystniejsza w oparciu o podane kryteria wyboru.</w:t>
      </w:r>
    </w:p>
    <w:p w14:paraId="1818B9FB"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7A38ED8"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Jeżeli oferty otrzymały taką samą ocenę w kryterium o najwyższej wadze, zamawiający wybiera ofertę z najniższą ceną.</w:t>
      </w:r>
    </w:p>
    <w:p w14:paraId="28AB963A"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59AEEF2C"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Jeżeli została złożona oferta, której wybór prowadziłby do powstania u zamawiającego obowiązku podatkowego zgodnie z </w:t>
      </w:r>
      <w:hyperlink r:id="rId38" w:anchor="/document/17086198?cm=DOCUMENT" w:history="1">
        <w:r w:rsidRPr="00613D87">
          <w:rPr>
            <w:rFonts w:ascii="Arial" w:eastAsia="Times New Roman" w:hAnsi="Arial" w:cs="Arial"/>
            <w:kern w:val="0"/>
            <w:sz w:val="20"/>
            <w:szCs w:val="20"/>
            <w:lang w:eastAsia="en-US" w:bidi="ar-SA"/>
          </w:rPr>
          <w:t>ustawą</w:t>
        </w:r>
      </w:hyperlink>
      <w:r w:rsidRPr="00613D87">
        <w:rPr>
          <w:rFonts w:ascii="Arial" w:eastAsia="Times New Roman" w:hAnsi="Arial" w:cs="Arial"/>
          <w:kern w:val="0"/>
          <w:sz w:val="20"/>
          <w:szCs w:val="20"/>
          <w:lang w:eastAsia="en-US" w:bidi="ar-SA"/>
        </w:rPr>
        <w:t xml:space="preserve"> z dnia 11 marca 2004 r. o podatku od towarów </w:t>
      </w:r>
      <w:r w:rsidRPr="00613D87">
        <w:rPr>
          <w:rFonts w:ascii="Arial" w:eastAsia="Times New Roman" w:hAnsi="Arial" w:cs="Arial"/>
          <w:kern w:val="0"/>
          <w:sz w:val="20"/>
          <w:szCs w:val="20"/>
          <w:lang w:eastAsia="en-US" w:bidi="ar-SA"/>
        </w:rPr>
        <w:br/>
        <w:t>i usług, dla celów zastosowania kryterium ceny zamawiający dolicza do przedstawionej w tej ofercie ceny kwotę podatku od towarów i usług, którą miałby obowiązek rozliczyć.</w:t>
      </w:r>
    </w:p>
    <w:p w14:paraId="271A40BE"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ofercie, o której mowa w pkt 21.10 SWZ, wykonawca ma obowiązek:</w:t>
      </w:r>
    </w:p>
    <w:p w14:paraId="35327B69" w14:textId="77777777" w:rsidR="00613D87" w:rsidRPr="00613D87" w:rsidRDefault="00613D87" w:rsidP="0029515E">
      <w:pPr>
        <w:widowControl/>
        <w:numPr>
          <w:ilvl w:val="2"/>
          <w:numId w:val="16"/>
        </w:numPr>
        <w:suppressAutoHyphens w:val="0"/>
        <w:spacing w:before="120" w:after="120" w:line="276" w:lineRule="auto"/>
        <w:ind w:left="1560" w:hanging="840"/>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poinformowania zamawiającego, że wybór jego oferty będzie prowadził do powstania </w:t>
      </w:r>
      <w:r w:rsidRPr="00613D87">
        <w:rPr>
          <w:rFonts w:ascii="Arial" w:eastAsia="Times New Roman" w:hAnsi="Arial" w:cs="Arial"/>
          <w:kern w:val="0"/>
          <w:sz w:val="20"/>
          <w:szCs w:val="20"/>
          <w:lang w:eastAsia="en-US" w:bidi="ar-SA"/>
        </w:rPr>
        <w:br/>
        <w:t>u zamawiającego obowiązku podatkowego,</w:t>
      </w:r>
    </w:p>
    <w:p w14:paraId="6CB5426F" w14:textId="77777777" w:rsidR="00613D87" w:rsidRPr="00613D87" w:rsidRDefault="00613D87" w:rsidP="0029515E">
      <w:pPr>
        <w:widowControl/>
        <w:numPr>
          <w:ilvl w:val="2"/>
          <w:numId w:val="16"/>
        </w:numPr>
        <w:suppressAutoHyphens w:val="0"/>
        <w:spacing w:before="120" w:after="120" w:line="276" w:lineRule="auto"/>
        <w:ind w:left="1560" w:hanging="840"/>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wskazania nazwy (rodzaju) towaru lub usługi, których dostawa lub świadczenie będą prowadziły do powstania obowiązku podatkowego,</w:t>
      </w:r>
    </w:p>
    <w:p w14:paraId="00C28D9F" w14:textId="77777777" w:rsidR="00613D87" w:rsidRPr="00613D87" w:rsidRDefault="00613D87" w:rsidP="0029515E">
      <w:pPr>
        <w:widowControl/>
        <w:numPr>
          <w:ilvl w:val="2"/>
          <w:numId w:val="16"/>
        </w:numPr>
        <w:suppressAutoHyphens w:val="0"/>
        <w:spacing w:before="120" w:after="120" w:line="276" w:lineRule="auto"/>
        <w:ind w:left="1560" w:hanging="840"/>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wskazania wartości towaru lub usługi objętego obowiązkiem podatkowym zamawiającego, bez kwoty podatku,</w:t>
      </w:r>
    </w:p>
    <w:p w14:paraId="42BFB273" w14:textId="77777777" w:rsidR="00613D87" w:rsidRPr="00613D87" w:rsidRDefault="00613D87" w:rsidP="0029515E">
      <w:pPr>
        <w:widowControl/>
        <w:numPr>
          <w:ilvl w:val="2"/>
          <w:numId w:val="16"/>
        </w:numPr>
        <w:suppressAutoHyphens w:val="0"/>
        <w:spacing w:before="120" w:after="120" w:line="276" w:lineRule="auto"/>
        <w:ind w:left="1560" w:hanging="840"/>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wskazania stawki podatku od towarów i usług, która zgodnie z wiedzą wykonawcy, będzie miała zastosowanie.</w:t>
      </w:r>
    </w:p>
    <w:p w14:paraId="4F2DCDA1"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613D87">
        <w:rPr>
          <w:rFonts w:ascii="Arial" w:eastAsia="Times New Roman" w:hAnsi="Arial" w:cs="Arial"/>
          <w:kern w:val="0"/>
          <w:sz w:val="20"/>
          <w:szCs w:val="20"/>
          <w:lang w:eastAsia="en-US" w:bidi="ar-SA"/>
        </w:rPr>
        <w:br/>
        <w:t xml:space="preserve">u zamawiającego obowiązku podatkowego, to winien odpowiednio zmodyfikować treść formularza.  </w:t>
      </w:r>
    </w:p>
    <w:p w14:paraId="2B36755A"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lastRenderedPageBreak/>
        <w:t xml:space="preserve">Zamawiający wybiera najkorzystniejszą ofertę w terminie związania ofertą określonym </w:t>
      </w:r>
      <w:r w:rsidRPr="00613D87">
        <w:rPr>
          <w:rFonts w:ascii="Arial" w:eastAsia="Times New Roman" w:hAnsi="Arial" w:cs="Arial"/>
          <w:kern w:val="0"/>
          <w:sz w:val="20"/>
          <w:szCs w:val="20"/>
          <w:lang w:eastAsia="en-US" w:bidi="ar-SA"/>
        </w:rPr>
        <w:br/>
        <w:t>w SWZ.</w:t>
      </w:r>
    </w:p>
    <w:p w14:paraId="6340CBB2"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Jeżeli termin związania ofertą upłynął przed wyborem najkorzystniejszej oferty, zamawiający wzywa wykonawcę, którego oferta otrzymała najwyższą ocenę, do wyrażenia, </w:t>
      </w:r>
      <w:r w:rsidRPr="00613D87">
        <w:rPr>
          <w:rFonts w:ascii="Arial" w:eastAsia="Times New Roman" w:hAnsi="Arial" w:cs="Arial"/>
          <w:kern w:val="0"/>
          <w:sz w:val="20"/>
          <w:szCs w:val="20"/>
          <w:lang w:eastAsia="en-US" w:bidi="ar-SA"/>
        </w:rPr>
        <w:br/>
        <w:t>w wyznaczonym przez zamawiającego terminie, pisemnej zgody na wybór jego oferty.</w:t>
      </w:r>
    </w:p>
    <w:p w14:paraId="47D348E0"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braku zgody, o której mowa w pkt 21.14, zamawiający zwraca się o wyrażenie takiej zgody do kolejnego wykonawcy, którego oferta została najwyżej oceniona, chyba że zachodzą przesłanki do unieważnienia postępowania.</w:t>
      </w:r>
    </w:p>
    <w:p w14:paraId="0F9F91B8" w14:textId="77777777" w:rsidR="00613D87" w:rsidRPr="00613D87" w:rsidRDefault="00613D87" w:rsidP="0029515E">
      <w:pPr>
        <w:widowControl/>
        <w:numPr>
          <w:ilvl w:val="0"/>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Informacje o formalnościach, jakie muszą zostać dopełnione po wyborze oferty w celu zawarcia umowy w sprawie zamówienia publicznego.</w:t>
      </w:r>
    </w:p>
    <w:p w14:paraId="77A5F93C"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3557783F"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może zawrzeć umowę w sprawie zamówienia publicznego przed upływem terminu, o którym mowa w pkt 22.1, jeżeli w postępowaniu o udzielenie zamówienia w trybie podstawowym złożono tylko jedną ofertę. </w:t>
      </w:r>
    </w:p>
    <w:p w14:paraId="77ACCFB1"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Wykonawca, którego oferta uznana zostanie za najkorzystniejszą, będzie zobowiązany zawrzeć umowę w sprawie zamówienia na warunkach określonych w projektowanych postanowieniach umowy, które stanowią </w:t>
      </w:r>
      <w:r w:rsidRPr="00613D87">
        <w:rPr>
          <w:rFonts w:ascii="Arial" w:eastAsia="Times New Roman" w:hAnsi="Arial" w:cs="Arial"/>
          <w:b/>
          <w:kern w:val="0"/>
          <w:sz w:val="20"/>
          <w:szCs w:val="20"/>
          <w:lang w:eastAsia="en-US" w:bidi="ar-SA"/>
        </w:rPr>
        <w:t xml:space="preserve">załącznik nr 7 do SWZ. </w:t>
      </w:r>
      <w:r w:rsidRPr="00613D87">
        <w:rPr>
          <w:rFonts w:ascii="Arial" w:eastAsia="Times New Roman" w:hAnsi="Arial" w:cs="Arial"/>
          <w:kern w:val="0"/>
          <w:sz w:val="20"/>
          <w:szCs w:val="20"/>
          <w:lang w:eastAsia="en-US" w:bidi="ar-SA"/>
        </w:rPr>
        <w:t xml:space="preserve">Umowa zostanie uzupełniona o zapisy wynikające ze złożonej oferty. </w:t>
      </w:r>
    </w:p>
    <w:p w14:paraId="3BA8AC17"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Wykonawca, przed podpisaniem umowy, powinien przedłożyć: </w:t>
      </w:r>
    </w:p>
    <w:p w14:paraId="50DED2AF" w14:textId="77777777" w:rsidR="00613D87" w:rsidRPr="00613D87" w:rsidRDefault="00613D87" w:rsidP="0029515E">
      <w:pPr>
        <w:widowControl/>
        <w:numPr>
          <w:ilvl w:val="2"/>
          <w:numId w:val="16"/>
        </w:numPr>
        <w:suppressAutoHyphens w:val="0"/>
        <w:spacing w:before="120" w:after="120" w:line="276" w:lineRule="auto"/>
        <w:ind w:left="1418" w:hanging="70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konsorcjum lub spółki cywilnej - umowę regulującą współpracę Wykonawców działających wspólnie (umowa konsorcjum lub umowa spółki cywilnej),</w:t>
      </w:r>
    </w:p>
    <w:p w14:paraId="0F4565BC" w14:textId="77777777" w:rsidR="00034A02" w:rsidRDefault="00034A02" w:rsidP="0029515E">
      <w:pPr>
        <w:widowControl/>
        <w:numPr>
          <w:ilvl w:val="2"/>
          <w:numId w:val="16"/>
        </w:numPr>
        <w:suppressAutoHyphens w:val="0"/>
        <w:spacing w:before="120" w:after="120" w:line="276" w:lineRule="auto"/>
        <w:ind w:left="1418" w:hanging="709"/>
        <w:contextualSpacing/>
        <w:jc w:val="both"/>
        <w:outlineLvl w:val="3"/>
        <w:rPr>
          <w:rFonts w:ascii="Arial" w:eastAsia="Times New Roman" w:hAnsi="Arial" w:cs="Arial"/>
          <w:kern w:val="0"/>
          <w:sz w:val="20"/>
          <w:szCs w:val="20"/>
          <w:lang w:eastAsia="en-US" w:bidi="ar-SA"/>
        </w:rPr>
      </w:pPr>
      <w:r>
        <w:rPr>
          <w:rFonts w:ascii="Arial" w:eastAsia="Times New Roman" w:hAnsi="Arial" w:cs="Arial"/>
          <w:kern w:val="0"/>
          <w:sz w:val="20"/>
          <w:szCs w:val="20"/>
          <w:lang w:eastAsia="en-US" w:bidi="ar-SA"/>
        </w:rPr>
        <w:t>kosztorys ofertowy</w:t>
      </w:r>
      <w:r w:rsidR="004835D2">
        <w:rPr>
          <w:rFonts w:ascii="Arial" w:eastAsia="Times New Roman" w:hAnsi="Arial" w:cs="Arial"/>
          <w:kern w:val="0"/>
          <w:sz w:val="20"/>
          <w:szCs w:val="20"/>
          <w:lang w:eastAsia="en-US" w:bidi="ar-SA"/>
        </w:rPr>
        <w:t>.</w:t>
      </w:r>
    </w:p>
    <w:p w14:paraId="745C8ED2"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Jeżeli wykonawca, którego oferta została wybrana jako najkorzystniejsza, uchyla się od zawarcia umowy w sprawie zamówienia publicznego lub nie wnosi zabezpieczenia należytego wykonania umowy,(jeżeli było żądane) zamawiający może dokonać ponownego badania i oceny ofert spośród ofert pozostałych w postępowaniu wykonawców albo unieważnić postępowanie (art. 263 ustawy Pzp).</w:t>
      </w:r>
    </w:p>
    <w:p w14:paraId="1DE010F7"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Wykonawca, którego oferta została wybrana jako najkorzystniejsza, zostanie poinformowany przez zamawiającego o miejscu i terminie podpisania umowy. </w:t>
      </w:r>
    </w:p>
    <w:p w14:paraId="37F7A52E" w14:textId="77777777" w:rsidR="00613D87" w:rsidRPr="00613D87" w:rsidRDefault="00613D87" w:rsidP="0029515E">
      <w:pPr>
        <w:widowControl/>
        <w:numPr>
          <w:ilvl w:val="0"/>
          <w:numId w:val="16"/>
        </w:numPr>
        <w:suppressAutoHyphens w:val="0"/>
        <w:spacing w:before="120" w:after="120" w:line="276" w:lineRule="auto"/>
        <w:contextualSpacing/>
        <w:jc w:val="both"/>
        <w:outlineLvl w:val="3"/>
        <w:rPr>
          <w:rFonts w:ascii="Arial" w:eastAsia="Times New Roman" w:hAnsi="Arial" w:cs="Arial"/>
          <w:b/>
          <w:color w:val="FF0000"/>
          <w:kern w:val="0"/>
          <w:sz w:val="20"/>
          <w:szCs w:val="20"/>
          <w:lang w:eastAsia="en-US" w:bidi="ar-SA"/>
        </w:rPr>
      </w:pPr>
      <w:r w:rsidRPr="00613D87">
        <w:rPr>
          <w:rFonts w:ascii="Arial" w:eastAsia="Times New Roman" w:hAnsi="Arial" w:cs="Arial"/>
          <w:b/>
          <w:color w:val="FF0000"/>
          <w:kern w:val="0"/>
          <w:sz w:val="20"/>
          <w:szCs w:val="20"/>
          <w:lang w:eastAsia="en-US" w:bidi="ar-SA"/>
        </w:rPr>
        <w:t>W związku z art. 455 ustawy Prawo Zamówień Publicznych zamawiający przewiduje możliwość dokonania zmian w umowie.</w:t>
      </w:r>
    </w:p>
    <w:p w14:paraId="32889A32" w14:textId="1637FDE3" w:rsidR="00613D87" w:rsidRPr="00613D87" w:rsidRDefault="00613D87" w:rsidP="0029515E">
      <w:pPr>
        <w:widowControl/>
        <w:numPr>
          <w:ilvl w:val="1"/>
          <w:numId w:val="16"/>
        </w:numPr>
        <w:suppressAutoHyphens w:val="0"/>
        <w:spacing w:after="200" w:line="276" w:lineRule="auto"/>
        <w:contextualSpacing/>
        <w:jc w:val="both"/>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Zamawiający przewiduje możliwość dokonania zmiany postanowień zawartej </w:t>
      </w:r>
      <w:r w:rsidR="00582A88">
        <w:rPr>
          <w:rFonts w:ascii="Arial" w:eastAsia="Times New Roman" w:hAnsi="Arial" w:cs="Arial"/>
          <w:bCs/>
          <w:kern w:val="0"/>
          <w:sz w:val="20"/>
          <w:szCs w:val="20"/>
          <w:lang w:eastAsia="en-US" w:bidi="ar-SA"/>
        </w:rPr>
        <w:t xml:space="preserve">umowy w sytuacjach określonych w paragrafie dwunastym projektowanych postanowień umownych będących załącznikiem </w:t>
      </w:r>
      <w:r w:rsidR="00E570F1">
        <w:rPr>
          <w:rFonts w:ascii="Arial" w:eastAsia="Times New Roman" w:hAnsi="Arial" w:cs="Arial"/>
          <w:bCs/>
          <w:kern w:val="0"/>
          <w:sz w:val="20"/>
          <w:szCs w:val="20"/>
          <w:lang w:eastAsia="en-US" w:bidi="ar-SA"/>
        </w:rPr>
        <w:t xml:space="preserve"> nr 7 </w:t>
      </w:r>
      <w:r w:rsidR="00582A88">
        <w:rPr>
          <w:rFonts w:ascii="Arial" w:eastAsia="Times New Roman" w:hAnsi="Arial" w:cs="Arial"/>
          <w:bCs/>
          <w:kern w:val="0"/>
          <w:sz w:val="20"/>
          <w:szCs w:val="20"/>
          <w:lang w:eastAsia="en-US" w:bidi="ar-SA"/>
        </w:rPr>
        <w:t>do SWZ.</w:t>
      </w:r>
    </w:p>
    <w:p w14:paraId="1899D5B1" w14:textId="77777777" w:rsidR="00613D87" w:rsidRPr="00613D87" w:rsidRDefault="00613D87" w:rsidP="0029515E">
      <w:pPr>
        <w:widowControl/>
        <w:numPr>
          <w:ilvl w:val="1"/>
          <w:numId w:val="16"/>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Zamawiający nie zamierza zawrzeć umowy ramowej.</w:t>
      </w:r>
    </w:p>
    <w:p w14:paraId="60A7A20B" w14:textId="77777777" w:rsidR="00613D87" w:rsidRDefault="00613D87" w:rsidP="0029515E">
      <w:pPr>
        <w:widowControl/>
        <w:numPr>
          <w:ilvl w:val="0"/>
          <w:numId w:val="16"/>
        </w:numPr>
        <w:suppressAutoHyphens w:val="0"/>
        <w:spacing w:before="120" w:after="120" w:line="23" w:lineRule="atLeast"/>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Wymagania dotyczące zabezpieczenia należytego wykonania umowy.</w:t>
      </w:r>
    </w:p>
    <w:p w14:paraId="1A00696C" w14:textId="77777777" w:rsidR="00377D39" w:rsidRPr="007B212B" w:rsidRDefault="00377D39" w:rsidP="00377D39">
      <w:pPr>
        <w:widowControl/>
        <w:suppressAutoHyphens w:val="0"/>
        <w:spacing w:before="120" w:after="120" w:line="23" w:lineRule="atLeast"/>
        <w:ind w:left="435"/>
        <w:contextualSpacing/>
        <w:jc w:val="both"/>
        <w:outlineLvl w:val="3"/>
        <w:rPr>
          <w:rFonts w:ascii="Arial" w:eastAsia="Times New Roman" w:hAnsi="Arial" w:cs="Arial"/>
          <w:kern w:val="0"/>
          <w:sz w:val="20"/>
          <w:szCs w:val="20"/>
          <w:lang w:eastAsia="en-US" w:bidi="ar-SA"/>
        </w:rPr>
      </w:pPr>
      <w:r w:rsidRPr="007B212B">
        <w:rPr>
          <w:rFonts w:ascii="Arial" w:eastAsia="Times New Roman" w:hAnsi="Arial" w:cs="Arial"/>
          <w:kern w:val="0"/>
          <w:sz w:val="20"/>
          <w:szCs w:val="20"/>
          <w:lang w:eastAsia="en-US" w:bidi="ar-SA"/>
        </w:rPr>
        <w:t>Zamawiający nie wymaga zabezpieczenia należytego wykonania umowy.</w:t>
      </w:r>
    </w:p>
    <w:p w14:paraId="1CD91D84" w14:textId="77777777" w:rsidR="00613D87" w:rsidRPr="00613D87" w:rsidRDefault="00613D87" w:rsidP="0029515E">
      <w:pPr>
        <w:widowControl/>
        <w:numPr>
          <w:ilvl w:val="0"/>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Projektowane postanowienia umowy w sprawie zamówienia publicznego, które zostaną wprowadzone do treści tej umowy.</w:t>
      </w:r>
    </w:p>
    <w:p w14:paraId="504E1D28" w14:textId="77777777" w:rsidR="00613D87" w:rsidRPr="00613D87" w:rsidRDefault="00613D87" w:rsidP="0029515E">
      <w:pPr>
        <w:widowControl/>
        <w:numPr>
          <w:ilvl w:val="1"/>
          <w:numId w:val="16"/>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Projektowane postanowienia umowy w sprawie zamówienia publicznego, które zostaną wprowadzone do treści tej umowy, określone zostały </w:t>
      </w:r>
      <w:r w:rsidRPr="00613D87">
        <w:rPr>
          <w:rFonts w:ascii="Arial" w:eastAsia="Times New Roman" w:hAnsi="Arial" w:cs="Arial"/>
          <w:b/>
          <w:kern w:val="0"/>
          <w:sz w:val="20"/>
          <w:szCs w:val="20"/>
          <w:lang w:eastAsia="en-US" w:bidi="ar-SA"/>
        </w:rPr>
        <w:t>w załączniku nr 7 do SWZ</w:t>
      </w:r>
      <w:r w:rsidRPr="00613D87">
        <w:rPr>
          <w:rFonts w:ascii="Arial" w:eastAsia="Times New Roman" w:hAnsi="Arial" w:cs="Arial"/>
          <w:kern w:val="0"/>
          <w:sz w:val="20"/>
          <w:szCs w:val="20"/>
          <w:lang w:eastAsia="en-US" w:bidi="ar-SA"/>
        </w:rPr>
        <w:t>.</w:t>
      </w:r>
    </w:p>
    <w:p w14:paraId="5FC156F4" w14:textId="77777777" w:rsidR="00613D87" w:rsidRPr="00613D87" w:rsidRDefault="00613D87" w:rsidP="0029515E">
      <w:pPr>
        <w:widowControl/>
        <w:numPr>
          <w:ilvl w:val="0"/>
          <w:numId w:val="16"/>
        </w:numPr>
        <w:suppressAutoHyphens w:val="0"/>
        <w:spacing w:before="120" w:after="120" w:line="23" w:lineRule="atLeast"/>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Inne informacje.</w:t>
      </w:r>
    </w:p>
    <w:p w14:paraId="1731BD2A" w14:textId="77777777" w:rsidR="00613D87" w:rsidRPr="00613D87" w:rsidRDefault="00613D87" w:rsidP="0029515E">
      <w:pPr>
        <w:widowControl/>
        <w:numPr>
          <w:ilvl w:val="1"/>
          <w:numId w:val="16"/>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nie przewiduje rozliczania między zamawiającym a wykonawcą w walutach obcych ani zwrotu kosztów udziału w postępowaniu.</w:t>
      </w:r>
    </w:p>
    <w:p w14:paraId="6A32A4A9" w14:textId="77777777" w:rsidR="00613D87" w:rsidRPr="00613D87" w:rsidRDefault="00613D87" w:rsidP="0029515E">
      <w:pPr>
        <w:widowControl/>
        <w:numPr>
          <w:ilvl w:val="0"/>
          <w:numId w:val="16"/>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Pouczenie o środkach ochrony prawnej przysługujących wykonawcy.</w:t>
      </w:r>
    </w:p>
    <w:p w14:paraId="33E3CE46" w14:textId="77777777" w:rsidR="00613D87" w:rsidRPr="00613D87" w:rsidRDefault="00613D87" w:rsidP="0029515E">
      <w:pPr>
        <w:widowControl/>
        <w:numPr>
          <w:ilvl w:val="1"/>
          <w:numId w:val="16"/>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Środki ochrony prawnej przysługują wykonawcy oraz innemu podmiotowi, jeżeli ma lub miał interes w uzyskaniu zamówienia oraz poniósł lub może ponieść szkodę w wyniku naruszenia przez zamawiającego przepisów Pzp.</w:t>
      </w:r>
    </w:p>
    <w:p w14:paraId="456D15F7" w14:textId="77777777" w:rsidR="00613D87" w:rsidRPr="00613D87" w:rsidRDefault="00613D87" w:rsidP="0029515E">
      <w:pPr>
        <w:widowControl/>
        <w:numPr>
          <w:ilvl w:val="1"/>
          <w:numId w:val="16"/>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4F089F6" w14:textId="77777777" w:rsidR="00613D87" w:rsidRPr="00613D87" w:rsidRDefault="00613D87" w:rsidP="0029515E">
      <w:pPr>
        <w:widowControl/>
        <w:numPr>
          <w:ilvl w:val="1"/>
          <w:numId w:val="16"/>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Zgodnie z art. 513 ustawy Pzp odwołanie przysługuje na:</w:t>
      </w:r>
    </w:p>
    <w:p w14:paraId="1AE9650E" w14:textId="77777777" w:rsidR="00613D87" w:rsidRPr="00613D87" w:rsidRDefault="00613D87" w:rsidP="0029515E">
      <w:pPr>
        <w:widowControl/>
        <w:numPr>
          <w:ilvl w:val="2"/>
          <w:numId w:val="16"/>
        </w:numPr>
        <w:suppressAutoHyphens w:val="0"/>
        <w:spacing w:before="120" w:after="120" w:line="276" w:lineRule="auto"/>
        <w:ind w:left="1418" w:hanging="70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lastRenderedPageBreak/>
        <w:t xml:space="preserve">niezgodną z przepisami ustawy czynność zamawiającego, podjętą w postępowaniu </w:t>
      </w:r>
      <w:r w:rsidRPr="00613D87">
        <w:rPr>
          <w:rFonts w:ascii="Arial" w:eastAsia="Times New Roman" w:hAnsi="Arial" w:cs="Arial"/>
          <w:kern w:val="0"/>
          <w:sz w:val="20"/>
          <w:szCs w:val="20"/>
          <w:lang w:eastAsia="en-US" w:bidi="ar-SA"/>
        </w:rPr>
        <w:br/>
        <w:t>o udzielenie zamówienia, o zawarcie umowy ramowej, dynamicznym systemie zakupów, systemie kwalifikowania wykonawców lub konkursie, w tym na projektowane postanowienie umowy,</w:t>
      </w:r>
    </w:p>
    <w:p w14:paraId="06D696E4" w14:textId="77777777" w:rsidR="00613D87" w:rsidRPr="00613D87" w:rsidRDefault="00613D87" w:rsidP="0029515E">
      <w:pPr>
        <w:widowControl/>
        <w:numPr>
          <w:ilvl w:val="2"/>
          <w:numId w:val="16"/>
        </w:numPr>
        <w:suppressAutoHyphens w:val="0"/>
        <w:spacing w:before="120" w:after="120" w:line="276" w:lineRule="auto"/>
        <w:ind w:left="1418" w:hanging="70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zaniechanie czynności w postępowaniu o udzielenie zamówienia, o zawarcie umowy ramowej, dynamicznym systemie zakupów, systemie kwalifikowania wykonawców lub konkursie, do której zamawiający był obowiązany na podstawie ustawy,</w:t>
      </w:r>
    </w:p>
    <w:p w14:paraId="71676345" w14:textId="77777777" w:rsidR="00613D87" w:rsidRPr="00613D87" w:rsidRDefault="00613D87" w:rsidP="0029515E">
      <w:pPr>
        <w:widowControl/>
        <w:numPr>
          <w:ilvl w:val="2"/>
          <w:numId w:val="16"/>
        </w:numPr>
        <w:suppressAutoHyphens w:val="0"/>
        <w:spacing w:before="120" w:after="120" w:line="276" w:lineRule="auto"/>
        <w:ind w:left="1418" w:hanging="70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zaniechanie przeprowadzenia postępowania o udzielenie zamówienia lub zorganizowania konkursu na podstawie ustawy, mimo że zamawiający był do tego obowiązany.</w:t>
      </w:r>
    </w:p>
    <w:p w14:paraId="265841FB" w14:textId="77777777" w:rsidR="00613D87" w:rsidRPr="00613D87" w:rsidRDefault="00613D87" w:rsidP="0029515E">
      <w:pPr>
        <w:widowControl/>
        <w:numPr>
          <w:ilvl w:val="1"/>
          <w:numId w:val="16"/>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Szczegółowe informacje dotyczące środków ochrony prawnej określone są w Dziale IX „Środki ochrony prawnej” ustawy Pzp.</w:t>
      </w:r>
    </w:p>
    <w:p w14:paraId="22E81406" w14:textId="77777777" w:rsidR="00613D87" w:rsidRPr="00613D87" w:rsidRDefault="00613D87" w:rsidP="0029515E">
      <w:pPr>
        <w:widowControl/>
        <w:numPr>
          <w:ilvl w:val="0"/>
          <w:numId w:val="16"/>
        </w:numPr>
        <w:suppressAutoHyphens w:val="0"/>
        <w:spacing w:before="120" w:after="120" w:line="23" w:lineRule="atLeast"/>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Zalecenia (rekomendacje) zamawiającego.</w:t>
      </w:r>
    </w:p>
    <w:p w14:paraId="3C54FBDA"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Rozszerzenia plików wykorzystywanych przez Wykonawców powinny być zgodne </w:t>
      </w:r>
      <w:r w:rsidRPr="00613D87">
        <w:rPr>
          <w:rFonts w:ascii="Arial" w:eastAsia="Times New Roman" w:hAnsi="Arial" w:cs="Arial"/>
          <w:kern w:val="0"/>
          <w:sz w:val="20"/>
          <w:szCs w:val="20"/>
          <w:lang w:eastAsia="en-US" w:bidi="ar-SA"/>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34EB396"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b/>
          <w:kern w:val="0"/>
          <w:sz w:val="20"/>
          <w:szCs w:val="20"/>
          <w:u w:val="single"/>
          <w:lang w:eastAsia="en-US" w:bidi="ar-SA"/>
        </w:rPr>
      </w:pPr>
      <w:r w:rsidRPr="00613D87">
        <w:rPr>
          <w:rFonts w:ascii="Arial" w:eastAsia="Times New Roman" w:hAnsi="Arial" w:cs="Arial"/>
          <w:kern w:val="0"/>
          <w:sz w:val="20"/>
          <w:szCs w:val="20"/>
          <w:lang w:eastAsia="en-US" w:bidi="ar-SA"/>
        </w:rPr>
        <w:t>Zamawiający rekomenduje wykorzystanie formatów: .</w:t>
      </w:r>
      <w:r w:rsidRPr="00613D87">
        <w:rPr>
          <w:rFonts w:ascii="Arial" w:eastAsia="Times New Roman" w:hAnsi="Arial" w:cs="Arial"/>
          <w:b/>
          <w:kern w:val="0"/>
          <w:sz w:val="20"/>
          <w:szCs w:val="20"/>
          <w:lang w:eastAsia="en-US" w:bidi="ar-SA"/>
        </w:rPr>
        <w:t>pdf .doc .docx .xls .xlsx .jpg (.jpeg)</w:t>
      </w:r>
      <w:r w:rsidRPr="00613D87">
        <w:rPr>
          <w:rFonts w:ascii="Arial" w:eastAsia="Times New Roman" w:hAnsi="Arial" w:cs="Arial"/>
          <w:b/>
          <w:kern w:val="0"/>
          <w:sz w:val="20"/>
          <w:szCs w:val="20"/>
          <w:u w:val="single"/>
          <w:lang w:eastAsia="en-US" w:bidi="ar-SA"/>
        </w:rPr>
        <w:t xml:space="preserve"> ze szczególnym wskazaniem na .pdf</w:t>
      </w:r>
    </w:p>
    <w:p w14:paraId="1D4C4FB8"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b/>
          <w:bCs/>
          <w:kern w:val="0"/>
          <w:sz w:val="20"/>
          <w:szCs w:val="20"/>
          <w:lang w:eastAsia="en-US" w:bidi="ar-SA"/>
        </w:rPr>
      </w:pPr>
      <w:r w:rsidRPr="00613D87">
        <w:rPr>
          <w:rFonts w:ascii="Arial" w:eastAsia="Times New Roman" w:hAnsi="Arial" w:cs="Arial"/>
          <w:b/>
          <w:bCs/>
          <w:kern w:val="0"/>
          <w:sz w:val="20"/>
          <w:szCs w:val="20"/>
          <w:lang w:eastAsia="en-US" w:bidi="ar-SA"/>
        </w:rPr>
        <w:t>W celu ewentualnej kompresji danych zamawiający rekomenduje wykorzystanie jednego z rozszerzeń:</w:t>
      </w:r>
    </w:p>
    <w:p w14:paraId="139B1199" w14:textId="77777777" w:rsidR="00613D87" w:rsidRPr="00613D87" w:rsidRDefault="00613D87" w:rsidP="0029515E">
      <w:pPr>
        <w:widowControl/>
        <w:numPr>
          <w:ilvl w:val="2"/>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.zip </w:t>
      </w:r>
    </w:p>
    <w:p w14:paraId="3EFEE68F" w14:textId="77777777" w:rsidR="00613D87" w:rsidRPr="00613D87" w:rsidRDefault="00613D87" w:rsidP="0029515E">
      <w:pPr>
        <w:widowControl/>
        <w:numPr>
          <w:ilvl w:val="2"/>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.7Z</w:t>
      </w:r>
    </w:p>
    <w:p w14:paraId="53DFDCD5"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b/>
          <w:color w:val="FF0000"/>
          <w:kern w:val="0"/>
          <w:sz w:val="20"/>
          <w:szCs w:val="20"/>
          <w:lang w:eastAsia="en-US" w:bidi="ar-SA"/>
        </w:rPr>
      </w:pPr>
      <w:r w:rsidRPr="00613D87">
        <w:rPr>
          <w:rFonts w:ascii="Arial" w:eastAsia="Times New Roman" w:hAnsi="Arial" w:cs="Arial"/>
          <w:color w:val="FF0000"/>
          <w:kern w:val="0"/>
          <w:sz w:val="20"/>
          <w:szCs w:val="20"/>
          <w:lang w:eastAsia="en-US" w:bidi="ar-SA"/>
        </w:rPr>
        <w:t xml:space="preserve">Wśród rozszerzeń powszechnych </w:t>
      </w:r>
      <w:r w:rsidRPr="00613D87">
        <w:rPr>
          <w:rFonts w:ascii="Arial" w:eastAsia="Times New Roman" w:hAnsi="Arial" w:cs="Arial"/>
          <w:b/>
          <w:color w:val="FF0000"/>
          <w:kern w:val="0"/>
          <w:sz w:val="20"/>
          <w:szCs w:val="20"/>
          <w:lang w:eastAsia="en-US" w:bidi="ar-SA"/>
        </w:rPr>
        <w:t>a niewystępujących</w:t>
      </w:r>
      <w:r w:rsidRPr="00613D87">
        <w:rPr>
          <w:rFonts w:ascii="Arial" w:eastAsia="Times New Roman" w:hAnsi="Arial" w:cs="Arial"/>
          <w:color w:val="FF0000"/>
          <w:kern w:val="0"/>
          <w:sz w:val="20"/>
          <w:szCs w:val="20"/>
          <w:lang w:eastAsia="en-US" w:bidi="ar-SA"/>
        </w:rPr>
        <w:t xml:space="preserve"> w rozporządzeniu KRI występują: .rar .gif .bmp .numbers .pages. </w:t>
      </w:r>
      <w:r w:rsidRPr="00613D87">
        <w:rPr>
          <w:rFonts w:ascii="Arial" w:eastAsia="Times New Roman" w:hAnsi="Arial" w:cs="Arial"/>
          <w:b/>
          <w:color w:val="FF0000"/>
          <w:kern w:val="0"/>
          <w:sz w:val="20"/>
          <w:szCs w:val="20"/>
          <w:lang w:eastAsia="en-US" w:bidi="ar-SA"/>
        </w:rPr>
        <w:t>Dokumenty złożone w takich plikach zostaną uznane za złożone nieskutecznie.</w:t>
      </w:r>
    </w:p>
    <w:p w14:paraId="4E27ABE6"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zwraca uwagę na ograniczenia wielkości plików podpisywanych profilem zaufanym, który wynosi </w:t>
      </w:r>
      <w:r w:rsidRPr="00613D87">
        <w:rPr>
          <w:rFonts w:ascii="Arial" w:eastAsia="Times New Roman" w:hAnsi="Arial" w:cs="Arial"/>
          <w:b/>
          <w:kern w:val="0"/>
          <w:sz w:val="20"/>
          <w:szCs w:val="20"/>
          <w:lang w:eastAsia="en-US" w:bidi="ar-SA"/>
        </w:rPr>
        <w:t>maksymalnie 10MB</w:t>
      </w:r>
      <w:r w:rsidRPr="00613D87">
        <w:rPr>
          <w:rFonts w:ascii="Arial" w:eastAsia="Times New Roman" w:hAnsi="Arial" w:cs="Arial"/>
          <w:kern w:val="0"/>
          <w:sz w:val="20"/>
          <w:szCs w:val="20"/>
          <w:lang w:eastAsia="en-US" w:bidi="ar-SA"/>
        </w:rPr>
        <w:t xml:space="preserve">, oraz na ograniczenie wielkości plików podpisywanych w aplikacji eDoApp służącej do składania podpisu osobistego, który wynosi </w:t>
      </w:r>
      <w:r w:rsidRPr="00613D87">
        <w:rPr>
          <w:rFonts w:ascii="Arial" w:eastAsia="Times New Roman" w:hAnsi="Arial" w:cs="Arial"/>
          <w:b/>
          <w:kern w:val="0"/>
          <w:sz w:val="20"/>
          <w:szCs w:val="20"/>
          <w:lang w:eastAsia="en-US" w:bidi="ar-SA"/>
        </w:rPr>
        <w:t>maksymalnie 5MB.</w:t>
      </w:r>
    </w:p>
    <w:p w14:paraId="62FA6C32"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stosowania przez wykonawcę kwalifikowanego podpisu elektronicznego:</w:t>
      </w:r>
    </w:p>
    <w:p w14:paraId="3C15AB9B" w14:textId="77777777" w:rsidR="00613D87" w:rsidRPr="00613D87" w:rsidRDefault="00613D87" w:rsidP="0029515E">
      <w:pPr>
        <w:widowControl/>
        <w:numPr>
          <w:ilvl w:val="2"/>
          <w:numId w:val="16"/>
        </w:numPr>
        <w:suppressAutoHyphens w:val="0"/>
        <w:spacing w:before="120" w:after="120" w:line="276" w:lineRule="auto"/>
        <w:ind w:left="1418" w:hanging="698"/>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kern w:val="0"/>
          <w:sz w:val="20"/>
          <w:szCs w:val="20"/>
          <w:lang w:eastAsia="en-US" w:bidi="ar-SA"/>
        </w:rPr>
        <w:t>ze względu na niskie ryzyko naruszenia integralności pliku oraz łatwiejszą weryfikację podpisu, zamawiający zaleca, w miarę możliwości</w:t>
      </w:r>
      <w:r w:rsidRPr="00613D87">
        <w:rPr>
          <w:rFonts w:ascii="Arial" w:eastAsia="Times New Roman" w:hAnsi="Arial" w:cs="Arial"/>
          <w:b/>
          <w:kern w:val="0"/>
          <w:sz w:val="20"/>
          <w:szCs w:val="20"/>
          <w:lang w:eastAsia="en-US" w:bidi="ar-SA"/>
        </w:rPr>
        <w:t>, przekonwertowanie plików składających się na ofertę na rozszerzenie .pdf  i opatrzenie ich podpisem kwalifikowanym w formacie PAdES. </w:t>
      </w:r>
    </w:p>
    <w:p w14:paraId="2665334D" w14:textId="77777777" w:rsidR="00613D87" w:rsidRPr="00613D87" w:rsidRDefault="00613D87" w:rsidP="0029515E">
      <w:pPr>
        <w:widowControl/>
        <w:numPr>
          <w:ilvl w:val="2"/>
          <w:numId w:val="16"/>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pliki w innych formatach niż pdf </w:t>
      </w:r>
      <w:r w:rsidRPr="00613D87">
        <w:rPr>
          <w:rFonts w:ascii="Arial" w:eastAsia="Times New Roman" w:hAnsi="Arial" w:cs="Arial"/>
          <w:b/>
          <w:kern w:val="0"/>
          <w:sz w:val="20"/>
          <w:szCs w:val="20"/>
          <w:lang w:eastAsia="en-US" w:bidi="ar-SA"/>
        </w:rPr>
        <w:t>zaleca się opatrzyć podpisem w formacie XAdES</w:t>
      </w:r>
      <w:r w:rsidRPr="00613D87">
        <w:rPr>
          <w:rFonts w:ascii="Arial" w:eastAsia="Times New Roman" w:hAnsi="Arial" w:cs="Arial"/>
          <w:b/>
          <w:kern w:val="0"/>
          <w:sz w:val="20"/>
          <w:szCs w:val="20"/>
          <w:lang w:eastAsia="en-US" w:bidi="ar-SA"/>
        </w:rPr>
        <w:br/>
        <w:t>o typie zewnętrznym.</w:t>
      </w:r>
      <w:r w:rsidRPr="00613D87">
        <w:rPr>
          <w:rFonts w:ascii="Arial" w:eastAsia="Times New Roman" w:hAnsi="Arial" w:cs="Arial"/>
          <w:kern w:val="0"/>
          <w:sz w:val="20"/>
          <w:szCs w:val="20"/>
          <w:lang w:eastAsia="en-US" w:bidi="ar-SA"/>
        </w:rPr>
        <w:t xml:space="preserve"> Wykonawca powinien pamiętać, aby plik z podpisem przekazywać łącznie z dokumentem podpisywanym.</w:t>
      </w:r>
    </w:p>
    <w:p w14:paraId="136DCA39" w14:textId="77777777" w:rsidR="00613D87" w:rsidRPr="00613D87" w:rsidRDefault="00613D87" w:rsidP="0029515E">
      <w:pPr>
        <w:widowControl/>
        <w:numPr>
          <w:ilvl w:val="2"/>
          <w:numId w:val="16"/>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rekomenduje wykorzystanie podpisu z kwalifikowanym znacznikiem czasu.</w:t>
      </w:r>
    </w:p>
    <w:p w14:paraId="75F3977D"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zaleca aby </w:t>
      </w:r>
      <w:r w:rsidRPr="00613D87">
        <w:rPr>
          <w:rFonts w:ascii="Arial" w:eastAsia="Times New Roman" w:hAnsi="Arial" w:cs="Arial"/>
          <w:b/>
          <w:kern w:val="0"/>
          <w:sz w:val="20"/>
          <w:szCs w:val="20"/>
          <w:lang w:eastAsia="en-US" w:bidi="ar-SA"/>
        </w:rPr>
        <w:t xml:space="preserve">w przypadku podpisywania pliku przez kilka osób, stosować podpisy tego samego rodzaju. </w:t>
      </w:r>
      <w:r w:rsidRPr="00613D87">
        <w:rPr>
          <w:rFonts w:ascii="Arial" w:eastAsia="Times New Roman" w:hAnsi="Arial" w:cs="Arial"/>
          <w:kern w:val="0"/>
          <w:sz w:val="20"/>
          <w:szCs w:val="20"/>
          <w:lang w:eastAsia="en-US" w:bidi="ar-SA"/>
        </w:rPr>
        <w:t xml:space="preserve">Podpisywanie różnymi rodzajami podpisów np. osobistym </w:t>
      </w:r>
      <w:r w:rsidRPr="00613D87">
        <w:rPr>
          <w:rFonts w:ascii="Arial" w:eastAsia="Times New Roman" w:hAnsi="Arial" w:cs="Arial"/>
          <w:kern w:val="0"/>
          <w:sz w:val="20"/>
          <w:szCs w:val="20"/>
          <w:lang w:eastAsia="en-US" w:bidi="ar-SA"/>
        </w:rPr>
        <w:br/>
        <w:t>i kwalifikowanym może doprowadzić do problemów w weryfikacji plików. </w:t>
      </w:r>
    </w:p>
    <w:p w14:paraId="1D078BC0"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zaleca, aby wykonawca z odpowiednim wyprzedzeniem przetestował możliwość prawidłowego wykorzystania wybranej metody podpisania plików oferty.</w:t>
      </w:r>
    </w:p>
    <w:p w14:paraId="4589099C"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Osobą składającą ofertę powinna być osoba kontaktowa podawana w dokumentacji.</w:t>
      </w:r>
    </w:p>
    <w:p w14:paraId="35427CBD"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52B83B0C"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Jeśli wykonawca pakuje dokumenty np. w plik o rozszerzeniu .zip zaleca się wcześniejsze podpisanie każdego ze skompresowanych plików. </w:t>
      </w:r>
    </w:p>
    <w:p w14:paraId="00BE13C7" w14:textId="77777777" w:rsidR="00613D87" w:rsidRPr="00613D87" w:rsidRDefault="00613D87" w:rsidP="0029515E">
      <w:pPr>
        <w:widowControl/>
        <w:numPr>
          <w:ilvl w:val="1"/>
          <w:numId w:val="16"/>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zaleca aby </w:t>
      </w:r>
      <w:r w:rsidRPr="00613D87">
        <w:rPr>
          <w:rFonts w:ascii="Arial" w:eastAsia="Times New Roman" w:hAnsi="Arial" w:cs="Arial"/>
          <w:b/>
          <w:kern w:val="0"/>
          <w:sz w:val="20"/>
          <w:szCs w:val="20"/>
          <w:u w:val="single"/>
          <w:lang w:eastAsia="en-US" w:bidi="ar-SA"/>
        </w:rPr>
        <w:t xml:space="preserve">nie wprowadzać jakichkolwiek zmian </w:t>
      </w:r>
      <w:r w:rsidRPr="00613D87">
        <w:rPr>
          <w:rFonts w:ascii="Arial" w:eastAsia="Times New Roman" w:hAnsi="Arial" w:cs="Arial"/>
          <w:kern w:val="0"/>
          <w:sz w:val="20"/>
          <w:szCs w:val="20"/>
          <w:lang w:eastAsia="en-US" w:bidi="ar-SA"/>
        </w:rPr>
        <w:t>w plikach po podpisaniu ich podpisem kwalifikowanym. Może to skutkować naruszeniem integralności plików co równoważne będzie z koniecznością odrzucenia oferty.</w:t>
      </w:r>
    </w:p>
    <w:p w14:paraId="170979A9" w14:textId="77777777" w:rsidR="00613D87" w:rsidRPr="00613D87" w:rsidRDefault="00613D87" w:rsidP="0029515E">
      <w:pPr>
        <w:widowControl/>
        <w:numPr>
          <w:ilvl w:val="0"/>
          <w:numId w:val="16"/>
        </w:numPr>
        <w:suppressAutoHyphens w:val="0"/>
        <w:spacing w:before="120" w:after="120" w:line="23" w:lineRule="atLeast"/>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lastRenderedPageBreak/>
        <w:t xml:space="preserve">Klauzula informacyjna dotycząca przetwarzania danych osobowych w </w:t>
      </w:r>
      <w:r w:rsidR="004247A2">
        <w:rPr>
          <w:rFonts w:ascii="Arial" w:eastAsia="Times New Roman" w:hAnsi="Arial" w:cs="Arial"/>
          <w:b/>
          <w:kern w:val="0"/>
          <w:sz w:val="20"/>
          <w:szCs w:val="20"/>
          <w:lang w:eastAsia="en-US" w:bidi="ar-SA"/>
        </w:rPr>
        <w:t>Urzędzie Miejskim w Debrznie</w:t>
      </w:r>
      <w:r w:rsidRPr="00613D87">
        <w:rPr>
          <w:rFonts w:ascii="Arial" w:eastAsia="Times New Roman" w:hAnsi="Arial" w:cs="Arial"/>
          <w:b/>
          <w:kern w:val="0"/>
          <w:sz w:val="20"/>
          <w:szCs w:val="20"/>
          <w:lang w:eastAsia="en-US" w:bidi="ar-SA"/>
        </w:rPr>
        <w:t xml:space="preserve">  związanych z post</w:t>
      </w:r>
      <w:r w:rsidR="004247A2">
        <w:rPr>
          <w:rFonts w:ascii="Arial" w:eastAsia="Times New Roman" w:hAnsi="Arial" w:cs="Arial"/>
          <w:b/>
          <w:kern w:val="0"/>
          <w:sz w:val="20"/>
          <w:szCs w:val="20"/>
          <w:lang w:eastAsia="en-US" w:bidi="ar-SA"/>
        </w:rPr>
        <w:t>ę</w:t>
      </w:r>
      <w:r w:rsidRPr="00613D87">
        <w:rPr>
          <w:rFonts w:ascii="Arial" w:eastAsia="Times New Roman" w:hAnsi="Arial" w:cs="Arial"/>
          <w:b/>
          <w:kern w:val="0"/>
          <w:sz w:val="20"/>
          <w:szCs w:val="20"/>
          <w:lang w:eastAsia="en-US" w:bidi="ar-SA"/>
        </w:rPr>
        <w:t>powaniem o udzielenie zamówienia publicznego.</w:t>
      </w:r>
    </w:p>
    <w:p w14:paraId="3F4B2F4F" w14:textId="77777777" w:rsidR="00C53707" w:rsidRPr="00C53707" w:rsidRDefault="00C53707" w:rsidP="00C53707">
      <w:pPr>
        <w:widowControl/>
        <w:numPr>
          <w:ilvl w:val="1"/>
          <w:numId w:val="16"/>
        </w:numPr>
        <w:tabs>
          <w:tab w:val="left" w:pos="149"/>
        </w:tabs>
        <w:suppressAutoHyphens w:val="0"/>
        <w:autoSpaceDE w:val="0"/>
        <w:autoSpaceDN w:val="0"/>
        <w:adjustRightInd w:val="0"/>
        <w:spacing w:before="120" w:after="120" w:line="360" w:lineRule="auto"/>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Zgodnie z art. 13 ust. 1 i 2 rozporządzenia Parlamentu Europejskiego i Rady (UE) 2016/679</w:t>
      </w:r>
    </w:p>
    <w:p w14:paraId="4262B1EE" w14:textId="77777777" w:rsidR="00C53707" w:rsidRPr="00C53707" w:rsidRDefault="00C53707" w:rsidP="00C53707">
      <w:pPr>
        <w:widowControl/>
        <w:tabs>
          <w:tab w:val="left" w:pos="149"/>
        </w:tabs>
        <w:suppressAutoHyphens w:val="0"/>
        <w:autoSpaceDE w:val="0"/>
        <w:autoSpaceDN w:val="0"/>
        <w:adjustRightInd w:val="0"/>
        <w:spacing w:before="120" w:after="120" w:line="360" w:lineRule="auto"/>
        <w:ind w:left="396"/>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5F50D532" w14:textId="77777777" w:rsidR="00C53707" w:rsidRPr="00C53707" w:rsidRDefault="00C53707" w:rsidP="00C53707">
      <w:pPr>
        <w:widowControl/>
        <w:numPr>
          <w:ilvl w:val="1"/>
          <w:numId w:val="16"/>
        </w:numPr>
        <w:tabs>
          <w:tab w:val="left" w:pos="149"/>
        </w:tabs>
        <w:suppressAutoHyphens w:val="0"/>
        <w:autoSpaceDE w:val="0"/>
        <w:autoSpaceDN w:val="0"/>
        <w:adjustRightInd w:val="0"/>
        <w:spacing w:before="120" w:after="120" w:line="360" w:lineRule="auto"/>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Administratorem Państwa danych osobowych będzie Zarząd Województwa Pomorskiego z siedzibą w Gdańsku, 80-810 Gdańsk, ul. Okopowa 21/27, nr tel. 58 326 81 90; Burmistrz Debrzna  z siedzibą  w Urzędzie Miejskim w Debrznie, ul. Traugutta 2, 77-310 Debrzno, nr tel.  59 83 35 351 oraz Dyrektor  Inkubatora Przedsiębiorczości Cierznie, z siedzibą w Cierznie 64, 77-310 Debrzno, nr tel. 668 328 243.</w:t>
      </w:r>
    </w:p>
    <w:p w14:paraId="3B0FC1EC" w14:textId="77777777" w:rsidR="00C53707" w:rsidRPr="00C53707" w:rsidRDefault="00C53707" w:rsidP="00C53707">
      <w:pPr>
        <w:widowControl/>
        <w:numPr>
          <w:ilvl w:val="1"/>
          <w:numId w:val="16"/>
        </w:numPr>
        <w:tabs>
          <w:tab w:val="left" w:pos="149"/>
        </w:tabs>
        <w:suppressAutoHyphens w:val="0"/>
        <w:autoSpaceDE w:val="0"/>
        <w:autoSpaceDN w:val="0"/>
        <w:adjustRightInd w:val="0"/>
        <w:spacing w:before="120" w:after="120" w:line="360" w:lineRule="auto"/>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 xml:space="preserve">Dane kontaktowe inspektora ochrony danych to e-mail: iod@pomorskie.eu;  iod@debrzno.pl,  i.kaczmarczyk@ipc.debrzno.pl </w:t>
      </w:r>
    </w:p>
    <w:p w14:paraId="668F3DA5" w14:textId="77777777" w:rsidR="00C53707" w:rsidRPr="00C53707" w:rsidRDefault="00C53707" w:rsidP="00C53707">
      <w:pPr>
        <w:widowControl/>
        <w:numPr>
          <w:ilvl w:val="1"/>
          <w:numId w:val="16"/>
        </w:numPr>
        <w:tabs>
          <w:tab w:val="left" w:pos="149"/>
        </w:tabs>
        <w:suppressAutoHyphens w:val="0"/>
        <w:autoSpaceDE w:val="0"/>
        <w:autoSpaceDN w:val="0"/>
        <w:adjustRightInd w:val="0"/>
        <w:spacing w:before="120" w:after="120" w:line="360" w:lineRule="auto"/>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Państwa dane osobowe przetwarzane będą na podstawie art. 6 ust. 1 lit. c RODO w celu:</w:t>
      </w:r>
    </w:p>
    <w:p w14:paraId="203CC4A6" w14:textId="77777777" w:rsidR="00C53707" w:rsidRPr="00C53707" w:rsidRDefault="00C53707" w:rsidP="00C53707">
      <w:pPr>
        <w:widowControl/>
        <w:tabs>
          <w:tab w:val="left" w:pos="149"/>
        </w:tabs>
        <w:suppressAutoHyphens w:val="0"/>
        <w:autoSpaceDE w:val="0"/>
        <w:autoSpaceDN w:val="0"/>
        <w:adjustRightInd w:val="0"/>
        <w:spacing w:before="120" w:after="120" w:line="360" w:lineRule="auto"/>
        <w:ind w:left="396"/>
        <w:contextualSpacing/>
        <w:jc w:val="both"/>
        <w:rPr>
          <w:rFonts w:ascii="Arial" w:eastAsia="Calibri" w:hAnsi="Arial" w:cs="Arial"/>
          <w:kern w:val="0"/>
          <w:sz w:val="20"/>
          <w:szCs w:val="20"/>
          <w:lang w:eastAsia="en-US" w:bidi="ar-SA"/>
        </w:rPr>
      </w:pPr>
    </w:p>
    <w:p w14:paraId="5650E8BF" w14:textId="4FC8A24F" w:rsidR="00C53707" w:rsidRPr="00C53707" w:rsidRDefault="00C53707" w:rsidP="00C53707">
      <w:pPr>
        <w:widowControl/>
        <w:tabs>
          <w:tab w:val="left" w:pos="149"/>
        </w:tabs>
        <w:suppressAutoHyphens w:val="0"/>
        <w:autoSpaceDE w:val="0"/>
        <w:autoSpaceDN w:val="0"/>
        <w:adjustRightInd w:val="0"/>
        <w:spacing w:before="120" w:after="120" w:line="360" w:lineRule="auto"/>
        <w:ind w:left="831"/>
        <w:contextualSpacing/>
        <w:jc w:val="both"/>
        <w:rPr>
          <w:rFonts w:ascii="Arial" w:eastAsia="Calibri" w:hAnsi="Arial" w:cs="Arial"/>
          <w:kern w:val="0"/>
          <w:sz w:val="20"/>
          <w:szCs w:val="20"/>
          <w:lang w:eastAsia="en-US" w:bidi="ar-SA"/>
        </w:rPr>
      </w:pPr>
      <w:r>
        <w:rPr>
          <w:rFonts w:ascii="Arial" w:eastAsia="Calibri" w:hAnsi="Arial" w:cs="Arial"/>
          <w:kern w:val="0"/>
          <w:sz w:val="20"/>
          <w:szCs w:val="20"/>
          <w:lang w:eastAsia="en-US" w:bidi="ar-SA"/>
        </w:rPr>
        <w:t>-</w:t>
      </w:r>
      <w:r w:rsidRPr="00C53707">
        <w:rPr>
          <w:rFonts w:ascii="Arial" w:eastAsia="Calibri" w:hAnsi="Arial" w:cs="Arial"/>
          <w:kern w:val="0"/>
          <w:sz w:val="20"/>
          <w:szCs w:val="20"/>
          <w:lang w:eastAsia="en-US" w:bidi="ar-SA"/>
        </w:rPr>
        <w:t>wykonywania obowiązków Instytucji Zarządzającej w zakresie realizacji programu regionalnego Fundusze Europejskie dla Pomorza 2021-2027, dalej zwanego „FEP 2021-2027”, w szczególności potwierdzania kwalifikowalności wydatków, płatności ze środków europejskich i krajowego współfinansowania, dochodzenie zwrotu środków od beneficjentów, w tym prowadzenie postępowań administracyjnych w celu wydania decyzji o zwrocie środków, udzielania wsparcia uczestnikom projektów, ewaluacji, monitoringu, kontroli, audytu, sprawozdawczości oraz działań informacyjno-promocyjnych i edukacyjnych w ramach FEP 2021-2027 współfinansowanego z EFS+ i EFRR,</w:t>
      </w:r>
    </w:p>
    <w:p w14:paraId="78FDDC6C" w14:textId="5F078F2F" w:rsidR="00C53707" w:rsidRPr="00C53707" w:rsidRDefault="00C53707" w:rsidP="00C53707">
      <w:pPr>
        <w:widowControl/>
        <w:tabs>
          <w:tab w:val="left" w:pos="149"/>
        </w:tabs>
        <w:suppressAutoHyphens w:val="0"/>
        <w:autoSpaceDE w:val="0"/>
        <w:autoSpaceDN w:val="0"/>
        <w:adjustRightInd w:val="0"/>
        <w:spacing w:before="120" w:after="120" w:line="360" w:lineRule="auto"/>
        <w:ind w:left="831"/>
        <w:contextualSpacing/>
        <w:jc w:val="both"/>
        <w:rPr>
          <w:rFonts w:ascii="Arial" w:eastAsia="Calibri" w:hAnsi="Arial" w:cs="Arial"/>
          <w:kern w:val="0"/>
          <w:sz w:val="20"/>
          <w:szCs w:val="20"/>
          <w:lang w:eastAsia="en-US" w:bidi="ar-SA"/>
        </w:rPr>
      </w:pPr>
      <w:r>
        <w:rPr>
          <w:rFonts w:ascii="Arial" w:eastAsia="Calibri" w:hAnsi="Arial" w:cs="Arial"/>
          <w:kern w:val="0"/>
          <w:sz w:val="20"/>
          <w:szCs w:val="20"/>
          <w:lang w:eastAsia="en-US" w:bidi="ar-SA"/>
        </w:rPr>
        <w:t>-</w:t>
      </w:r>
      <w:r w:rsidRPr="00C53707">
        <w:rPr>
          <w:rFonts w:ascii="Arial" w:eastAsia="Calibri" w:hAnsi="Arial" w:cs="Arial"/>
          <w:kern w:val="0"/>
          <w:sz w:val="20"/>
          <w:szCs w:val="20"/>
          <w:lang w:eastAsia="en-US" w:bidi="ar-SA"/>
        </w:rPr>
        <w:t xml:space="preserve">rejestrowania i przechowywania w formie elektronicznej za pomocą CST2021 danych dotyczących każdej operacji, niezbędnych do wykonywania funkcji Instytucji Zarządzającej </w:t>
      </w:r>
    </w:p>
    <w:p w14:paraId="3DFE10CC" w14:textId="400CD9C9" w:rsidR="00C53707" w:rsidRPr="00C53707" w:rsidRDefault="00C53707" w:rsidP="00C53707">
      <w:pPr>
        <w:widowControl/>
        <w:tabs>
          <w:tab w:val="left" w:pos="149"/>
        </w:tabs>
        <w:suppressAutoHyphens w:val="0"/>
        <w:autoSpaceDE w:val="0"/>
        <w:autoSpaceDN w:val="0"/>
        <w:adjustRightInd w:val="0"/>
        <w:spacing w:before="120" w:after="120" w:line="360" w:lineRule="auto"/>
        <w:ind w:left="831"/>
        <w:contextualSpacing/>
        <w:jc w:val="both"/>
        <w:rPr>
          <w:rFonts w:ascii="Arial" w:eastAsia="Calibri" w:hAnsi="Arial" w:cs="Arial"/>
          <w:kern w:val="0"/>
          <w:sz w:val="20"/>
          <w:szCs w:val="20"/>
          <w:lang w:eastAsia="en-US" w:bidi="ar-SA"/>
        </w:rPr>
      </w:pPr>
      <w:r>
        <w:rPr>
          <w:rFonts w:ascii="Arial" w:eastAsia="Calibri" w:hAnsi="Arial" w:cs="Arial"/>
          <w:kern w:val="0"/>
          <w:sz w:val="20"/>
          <w:szCs w:val="20"/>
          <w:lang w:eastAsia="en-US" w:bidi="ar-SA"/>
        </w:rPr>
        <w:t>-</w:t>
      </w:r>
      <w:r w:rsidRPr="00C53707">
        <w:rPr>
          <w:rFonts w:ascii="Arial" w:eastAsia="Calibri" w:hAnsi="Arial" w:cs="Arial"/>
          <w:kern w:val="0"/>
          <w:sz w:val="20"/>
          <w:szCs w:val="20"/>
          <w:lang w:eastAsia="en-US" w:bidi="ar-SA"/>
        </w:rPr>
        <w:t>wypełnienia obowiązku archiwizacji dokumentów na podstawie art. 6 ust. 1 lit. c RODO;</w:t>
      </w:r>
    </w:p>
    <w:p w14:paraId="56D73BCC" w14:textId="54D8394C" w:rsidR="00C53707" w:rsidRPr="00C53707" w:rsidRDefault="00C53707" w:rsidP="00C53707">
      <w:pPr>
        <w:widowControl/>
        <w:tabs>
          <w:tab w:val="left" w:pos="149"/>
        </w:tabs>
        <w:suppressAutoHyphens w:val="0"/>
        <w:autoSpaceDE w:val="0"/>
        <w:autoSpaceDN w:val="0"/>
        <w:adjustRightInd w:val="0"/>
        <w:spacing w:before="120" w:after="120" w:line="360" w:lineRule="auto"/>
        <w:ind w:left="831"/>
        <w:contextualSpacing/>
        <w:jc w:val="both"/>
        <w:rPr>
          <w:rFonts w:ascii="Arial" w:eastAsia="Calibri" w:hAnsi="Arial" w:cs="Arial"/>
          <w:kern w:val="0"/>
          <w:sz w:val="20"/>
          <w:szCs w:val="20"/>
          <w:lang w:eastAsia="en-US" w:bidi="ar-SA"/>
        </w:rPr>
      </w:pPr>
      <w:r>
        <w:rPr>
          <w:rFonts w:ascii="Arial" w:eastAsia="Calibri" w:hAnsi="Arial" w:cs="Arial"/>
          <w:kern w:val="0"/>
          <w:sz w:val="20"/>
          <w:szCs w:val="20"/>
          <w:lang w:eastAsia="en-US" w:bidi="ar-SA"/>
        </w:rPr>
        <w:t>-</w:t>
      </w:r>
      <w:r w:rsidRPr="00C53707">
        <w:rPr>
          <w:rFonts w:ascii="Arial" w:eastAsia="Calibri" w:hAnsi="Arial" w:cs="Arial"/>
          <w:kern w:val="0"/>
          <w:sz w:val="20"/>
          <w:szCs w:val="20"/>
          <w:lang w:eastAsia="en-US" w:bidi="ar-SA"/>
        </w:rPr>
        <w:t xml:space="preserve">prowadzenia postepowania o udzielenie zamówienia publicznego i podpisania umowy na roboty budowlane pn.: Przedszkola marzeń - prace remontowo modernizacyjne w dwóch Oddziałach Wychowania Przedszkolnego Gminy Debrzno </w:t>
      </w:r>
    </w:p>
    <w:p w14:paraId="1A1DEB36" w14:textId="77777777" w:rsidR="00C53707" w:rsidRPr="00C53707" w:rsidRDefault="00C53707" w:rsidP="00C53707">
      <w:pPr>
        <w:widowControl/>
        <w:numPr>
          <w:ilvl w:val="1"/>
          <w:numId w:val="16"/>
        </w:numPr>
        <w:tabs>
          <w:tab w:val="left" w:pos="149"/>
        </w:tabs>
        <w:suppressAutoHyphens w:val="0"/>
        <w:autoSpaceDE w:val="0"/>
        <w:autoSpaceDN w:val="0"/>
        <w:adjustRightInd w:val="0"/>
        <w:spacing w:before="120" w:after="120" w:line="360" w:lineRule="auto"/>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Odbiorcami Państwa danych osobowych będą osoby lub podmioty, którym udostępniona zostanie dokumentacja postępowania w oparciu o art. 18 oraz art. 74 ustawy z dnia 11 września 2019 r. – Prawo zamówień publicznych (t.j. Dz. U. 2023 r. poz. 1605 z późn zm. ), dalej „ustawa PZP” oraz pozostali administratorzy wymienieni w art. 87 ustawy z dnia 28 kwietnia 2022 r. o zasadach realizacji zadań finansowanych ze środków europejskich w perspektywie finansowej 2021–2027 (Dz. U. poz. 1079) oraz stronom i innym uczestnikom postępowań związanych z dochodzeniem zwrotu środków od beneficjentów, w tym prowadzonych postępowań administracyjnych w celu wydania decyzji o zwrocie środków. Dane będą przekazywane innym podmiotom, którym administratorzy mogą powierzyć przetwarzanie danych w drodze odrębnych umów powierzenia przetwarzania danych osobowych.</w:t>
      </w:r>
    </w:p>
    <w:p w14:paraId="08D531E4" w14:textId="77777777" w:rsidR="00C53707" w:rsidRPr="00C53707" w:rsidRDefault="00C53707" w:rsidP="00C53707">
      <w:pPr>
        <w:widowControl/>
        <w:numPr>
          <w:ilvl w:val="1"/>
          <w:numId w:val="16"/>
        </w:numPr>
        <w:tabs>
          <w:tab w:val="left" w:pos="149"/>
        </w:tabs>
        <w:suppressAutoHyphens w:val="0"/>
        <w:autoSpaceDE w:val="0"/>
        <w:autoSpaceDN w:val="0"/>
        <w:adjustRightInd w:val="0"/>
        <w:spacing w:before="120" w:after="120" w:line="360" w:lineRule="auto"/>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 xml:space="preserve">Państwa dane osobowe przechowywane przez okres niezbędny do realizacji celów określonych w punkcie 3 (tj. do 31.12.2034r.) z uwzględnieniem postanowień art. 82 i art. 65 rozporządzenia </w:t>
      </w:r>
      <w:r w:rsidRPr="00C53707">
        <w:rPr>
          <w:rFonts w:ascii="Arial" w:eastAsia="Calibri" w:hAnsi="Arial" w:cs="Arial"/>
          <w:kern w:val="0"/>
          <w:sz w:val="20"/>
          <w:szCs w:val="20"/>
          <w:lang w:eastAsia="en-US" w:bidi="ar-SA"/>
        </w:rPr>
        <w:lastRenderedPageBreak/>
        <w:t>Parlamentu Europejskiego i Rady (EU)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późn. zm.). Bieg okresu, o którym mowa powyżej zostaje przerwany w przypadku wszczęcia postępowania administracyjnego lub sądowego dotyczącego wydatków rozliczonych w projekcie albo na wniosek Komisji Europejskiej, zgodnie z art. 82 ust. 2 ww. rozporządzenia;</w:t>
      </w:r>
    </w:p>
    <w:p w14:paraId="75E79EF0" w14:textId="77777777" w:rsidR="00C53707" w:rsidRPr="00C53707" w:rsidRDefault="00C53707" w:rsidP="00C53707">
      <w:pPr>
        <w:widowControl/>
        <w:numPr>
          <w:ilvl w:val="1"/>
          <w:numId w:val="16"/>
        </w:numPr>
        <w:tabs>
          <w:tab w:val="left" w:pos="149"/>
        </w:tabs>
        <w:suppressAutoHyphens w:val="0"/>
        <w:autoSpaceDE w:val="0"/>
        <w:autoSpaceDN w:val="0"/>
        <w:adjustRightInd w:val="0"/>
        <w:spacing w:before="120" w:after="120" w:line="360" w:lineRule="auto"/>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w:t>
      </w:r>
    </w:p>
    <w:p w14:paraId="51C95659" w14:textId="77777777" w:rsidR="00C53707" w:rsidRPr="00C53707" w:rsidRDefault="00C53707" w:rsidP="00C53707">
      <w:pPr>
        <w:widowControl/>
        <w:numPr>
          <w:ilvl w:val="1"/>
          <w:numId w:val="16"/>
        </w:numPr>
        <w:tabs>
          <w:tab w:val="left" w:pos="149"/>
        </w:tabs>
        <w:suppressAutoHyphens w:val="0"/>
        <w:autoSpaceDE w:val="0"/>
        <w:autoSpaceDN w:val="0"/>
        <w:adjustRightInd w:val="0"/>
        <w:spacing w:before="120" w:after="120" w:line="360" w:lineRule="auto"/>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W odniesieniu do Państwa danych osobowych decyzje nie będą podejmowane w sposób zautomatyzowany, stosowanie do art. 22 RODO.</w:t>
      </w:r>
    </w:p>
    <w:p w14:paraId="3402633C" w14:textId="77777777" w:rsidR="00C53707" w:rsidRPr="00C53707" w:rsidRDefault="00C53707" w:rsidP="00C53707">
      <w:pPr>
        <w:widowControl/>
        <w:numPr>
          <w:ilvl w:val="1"/>
          <w:numId w:val="16"/>
        </w:numPr>
        <w:tabs>
          <w:tab w:val="left" w:pos="149"/>
        </w:tabs>
        <w:suppressAutoHyphens w:val="0"/>
        <w:autoSpaceDE w:val="0"/>
        <w:autoSpaceDN w:val="0"/>
        <w:adjustRightInd w:val="0"/>
        <w:spacing w:before="120" w:after="120" w:line="360" w:lineRule="auto"/>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Posiadają Państwo:</w:t>
      </w:r>
    </w:p>
    <w:p w14:paraId="5AA5B289" w14:textId="77777777" w:rsidR="00C53707" w:rsidRPr="00C53707" w:rsidRDefault="00C53707" w:rsidP="00C53707">
      <w:pPr>
        <w:widowControl/>
        <w:tabs>
          <w:tab w:val="left" w:pos="149"/>
        </w:tabs>
        <w:suppressAutoHyphens w:val="0"/>
        <w:autoSpaceDE w:val="0"/>
        <w:autoSpaceDN w:val="0"/>
        <w:adjustRightInd w:val="0"/>
        <w:spacing w:before="120" w:after="120" w:line="360" w:lineRule="auto"/>
        <w:ind w:left="831"/>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 na podstawie art. 15 RODO prawo dostępu do danych osobowych Pani/Pana dotyczących;</w:t>
      </w:r>
    </w:p>
    <w:p w14:paraId="21BF2563" w14:textId="77777777" w:rsidR="00C53707" w:rsidRPr="00C53707" w:rsidRDefault="00C53707" w:rsidP="00C53707">
      <w:pPr>
        <w:widowControl/>
        <w:tabs>
          <w:tab w:val="left" w:pos="149"/>
        </w:tabs>
        <w:suppressAutoHyphens w:val="0"/>
        <w:autoSpaceDE w:val="0"/>
        <w:autoSpaceDN w:val="0"/>
        <w:adjustRightInd w:val="0"/>
        <w:spacing w:before="120" w:after="120" w:line="360" w:lineRule="auto"/>
        <w:ind w:left="831"/>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 na podstawie art. 16 RODO prawo do sprostowania Pani/Pana danych osobowych;</w:t>
      </w:r>
    </w:p>
    <w:p w14:paraId="3D0A04DB" w14:textId="77777777" w:rsidR="00C53707" w:rsidRPr="00C53707" w:rsidRDefault="00C53707" w:rsidP="00C53707">
      <w:pPr>
        <w:widowControl/>
        <w:tabs>
          <w:tab w:val="left" w:pos="149"/>
        </w:tabs>
        <w:suppressAutoHyphens w:val="0"/>
        <w:autoSpaceDE w:val="0"/>
        <w:autoSpaceDN w:val="0"/>
        <w:adjustRightInd w:val="0"/>
        <w:spacing w:before="120" w:after="120" w:line="360" w:lineRule="auto"/>
        <w:ind w:left="831"/>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 na podstawie art. 18 RODO prawo żądania od administratora ograniczenia przetwarzania danych osobowych z zastrzeżeniem przypadków, o których mowa w art. 18 ust. 2 RODO;</w:t>
      </w:r>
    </w:p>
    <w:p w14:paraId="446920BF" w14:textId="77777777" w:rsidR="00C53707" w:rsidRPr="00C53707" w:rsidRDefault="00C53707" w:rsidP="00C53707">
      <w:pPr>
        <w:widowControl/>
        <w:tabs>
          <w:tab w:val="left" w:pos="149"/>
        </w:tabs>
        <w:suppressAutoHyphens w:val="0"/>
        <w:autoSpaceDE w:val="0"/>
        <w:autoSpaceDN w:val="0"/>
        <w:adjustRightInd w:val="0"/>
        <w:spacing w:before="120" w:after="120" w:line="360" w:lineRule="auto"/>
        <w:ind w:left="831"/>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 prawo do wniesienia skargi do Prezesa Urzędu Ochrony Danych Osobowych, gdy uzna Pani/Pan, że przetwarzanie danych osobowych Pani/Pana dotyczących narusza przepisy RODO.</w:t>
      </w:r>
    </w:p>
    <w:p w14:paraId="101A1B67" w14:textId="77777777" w:rsidR="00C53707" w:rsidRPr="00C53707" w:rsidRDefault="00C53707" w:rsidP="00C53707">
      <w:pPr>
        <w:widowControl/>
        <w:numPr>
          <w:ilvl w:val="1"/>
          <w:numId w:val="16"/>
        </w:numPr>
        <w:tabs>
          <w:tab w:val="left" w:pos="149"/>
        </w:tabs>
        <w:suppressAutoHyphens w:val="0"/>
        <w:autoSpaceDE w:val="0"/>
        <w:autoSpaceDN w:val="0"/>
        <w:adjustRightInd w:val="0"/>
        <w:spacing w:before="120" w:after="120" w:line="360" w:lineRule="auto"/>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Nie przysługuje Państwu:</w:t>
      </w:r>
    </w:p>
    <w:p w14:paraId="5499F3FE" w14:textId="77777777" w:rsidR="00C53707" w:rsidRPr="00C53707" w:rsidRDefault="00C53707" w:rsidP="00C53707">
      <w:pPr>
        <w:widowControl/>
        <w:tabs>
          <w:tab w:val="left" w:pos="149"/>
        </w:tabs>
        <w:suppressAutoHyphens w:val="0"/>
        <w:autoSpaceDE w:val="0"/>
        <w:autoSpaceDN w:val="0"/>
        <w:adjustRightInd w:val="0"/>
        <w:spacing w:before="120" w:after="120" w:line="360" w:lineRule="auto"/>
        <w:ind w:left="831"/>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 w związku z art. 17 ust. 3 lit. b, d lub e RODO prawo do usunięcia danych osobowych;</w:t>
      </w:r>
    </w:p>
    <w:p w14:paraId="31322C3E" w14:textId="77777777" w:rsidR="00C53707" w:rsidRPr="00C53707" w:rsidRDefault="00C53707" w:rsidP="00C53707">
      <w:pPr>
        <w:widowControl/>
        <w:tabs>
          <w:tab w:val="left" w:pos="149"/>
        </w:tabs>
        <w:suppressAutoHyphens w:val="0"/>
        <w:autoSpaceDE w:val="0"/>
        <w:autoSpaceDN w:val="0"/>
        <w:adjustRightInd w:val="0"/>
        <w:spacing w:before="120" w:after="120" w:line="360" w:lineRule="auto"/>
        <w:ind w:left="831"/>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 prawo do przenoszenia danych osobowych, o którym mowa w art. 20 RODO;</w:t>
      </w:r>
    </w:p>
    <w:p w14:paraId="6CD81F9C" w14:textId="77777777" w:rsidR="00C53707" w:rsidRPr="00C53707" w:rsidRDefault="00C53707" w:rsidP="00C53707">
      <w:pPr>
        <w:widowControl/>
        <w:tabs>
          <w:tab w:val="left" w:pos="149"/>
        </w:tabs>
        <w:suppressAutoHyphens w:val="0"/>
        <w:autoSpaceDE w:val="0"/>
        <w:autoSpaceDN w:val="0"/>
        <w:adjustRightInd w:val="0"/>
        <w:spacing w:before="120" w:after="120" w:line="360" w:lineRule="auto"/>
        <w:ind w:left="831"/>
        <w:contextualSpacing/>
        <w:jc w:val="both"/>
        <w:rPr>
          <w:rFonts w:ascii="Arial" w:eastAsia="Calibri" w:hAnsi="Arial" w:cs="Arial"/>
          <w:kern w:val="0"/>
          <w:sz w:val="20"/>
          <w:szCs w:val="20"/>
          <w:lang w:eastAsia="en-US" w:bidi="ar-SA"/>
        </w:rPr>
      </w:pPr>
      <w:r w:rsidRPr="00C53707">
        <w:rPr>
          <w:rFonts w:ascii="Arial" w:eastAsia="Calibri" w:hAnsi="Arial" w:cs="Arial"/>
          <w:kern w:val="0"/>
          <w:sz w:val="20"/>
          <w:szCs w:val="20"/>
          <w:lang w:eastAsia="en-US" w:bidi="ar-SA"/>
        </w:rPr>
        <w:t>- na podstawie art. 21 RODO prawo sprzeciwu, wobec przetwarzania danych osobowych, gdyż podstawą prawną przetwarzania Państwa danych osobowych jest art. 6 ust. 1 lit. c RODO.</w:t>
      </w:r>
    </w:p>
    <w:p w14:paraId="79DD14FE" w14:textId="77777777" w:rsidR="00613D87" w:rsidRPr="00613D87" w:rsidRDefault="00613D87" w:rsidP="0029515E">
      <w:pPr>
        <w:widowControl/>
        <w:numPr>
          <w:ilvl w:val="1"/>
          <w:numId w:val="16"/>
        </w:numPr>
        <w:tabs>
          <w:tab w:val="left" w:pos="149"/>
        </w:tabs>
        <w:suppressAutoHyphens w:val="0"/>
        <w:autoSpaceDE w:val="0"/>
        <w:autoSpaceDN w:val="0"/>
        <w:adjustRightInd w:val="0"/>
        <w:spacing w:before="120" w:after="120" w:line="360" w:lineRule="auto"/>
        <w:contextualSpacing/>
        <w:jc w:val="both"/>
        <w:rPr>
          <w:rFonts w:ascii="Arial" w:eastAsia="Times New Roman" w:hAnsi="Arial" w:cs="Arial"/>
          <w:color w:val="000000"/>
          <w:kern w:val="0"/>
          <w:sz w:val="20"/>
          <w:szCs w:val="20"/>
          <w:lang w:eastAsia="pl-PL" w:bidi="ar-SA"/>
        </w:rPr>
      </w:pPr>
      <w:r w:rsidRPr="00613D87">
        <w:rPr>
          <w:rFonts w:ascii="Arial" w:eastAsia="Times New Roman" w:hAnsi="Arial" w:cs="Arial"/>
          <w:b/>
          <w:color w:val="000000"/>
          <w:kern w:val="0"/>
          <w:sz w:val="20"/>
          <w:szCs w:val="20"/>
          <w:lang w:eastAsia="pl-PL" w:bidi="ar-SA"/>
        </w:rPr>
        <w:t>Oświadczenie wymagane od wykonawcy w zakresie wypełnienia przez niego obowiązków informacyjnych przewidzianych w art. 13 lub art. 14 RODO zawiera druk oferty.</w:t>
      </w:r>
    </w:p>
    <w:p w14:paraId="317B44F8" w14:textId="77777777" w:rsidR="00613D87" w:rsidRPr="00613D87" w:rsidRDefault="00613D87" w:rsidP="007D441A">
      <w:pPr>
        <w:widowControl/>
        <w:tabs>
          <w:tab w:val="num" w:pos="360"/>
        </w:tabs>
        <w:suppressAutoHyphens w:val="0"/>
        <w:spacing w:before="120" w:after="120" w:line="276" w:lineRule="auto"/>
        <w:contextualSpacing/>
        <w:jc w:val="both"/>
        <w:rPr>
          <w:rFonts w:ascii="Arial" w:eastAsia="Times New Roman" w:hAnsi="Arial" w:cs="Arial"/>
          <w:bCs/>
          <w:kern w:val="0"/>
          <w:sz w:val="20"/>
          <w:szCs w:val="20"/>
          <w:u w:val="single"/>
          <w:lang w:eastAsia="en-US" w:bidi="ar-SA"/>
        </w:rPr>
      </w:pPr>
      <w:r w:rsidRPr="00613D87">
        <w:rPr>
          <w:rFonts w:ascii="Arial" w:eastAsia="Times New Roman" w:hAnsi="Arial" w:cs="Arial"/>
          <w:bCs/>
          <w:kern w:val="0"/>
          <w:sz w:val="20"/>
          <w:szCs w:val="20"/>
          <w:u w:val="single"/>
          <w:lang w:eastAsia="en-US" w:bidi="ar-SA"/>
        </w:rPr>
        <w:t>Załączniki stanowiące integralną część specyfikacji warunków zamówienia (SWZ).</w:t>
      </w:r>
    </w:p>
    <w:p w14:paraId="6111A44D"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Załącznik nr 1</w:t>
      </w:r>
      <w:r w:rsidRPr="00613D87">
        <w:rPr>
          <w:rFonts w:ascii="Arial" w:eastAsia="Times New Roman" w:hAnsi="Arial" w:cs="Arial"/>
          <w:bCs/>
          <w:kern w:val="0"/>
          <w:sz w:val="20"/>
          <w:szCs w:val="20"/>
          <w:lang w:eastAsia="en-US" w:bidi="ar-SA"/>
        </w:rPr>
        <w:tab/>
        <w:t xml:space="preserve">- </w:t>
      </w:r>
      <w:r w:rsidRPr="00613D87">
        <w:rPr>
          <w:rFonts w:ascii="Arial" w:eastAsia="Times New Roman" w:hAnsi="Arial" w:cs="Arial"/>
          <w:b/>
          <w:kern w:val="0"/>
          <w:sz w:val="20"/>
          <w:szCs w:val="20"/>
          <w:lang w:eastAsia="en-US" w:bidi="ar-SA"/>
        </w:rPr>
        <w:t xml:space="preserve">Formularz ofertowy </w:t>
      </w:r>
      <w:r w:rsidRPr="00613D87">
        <w:rPr>
          <w:rFonts w:ascii="Arial" w:eastAsia="Times New Roman" w:hAnsi="Arial" w:cs="Arial"/>
          <w:i/>
          <w:kern w:val="0"/>
          <w:sz w:val="18"/>
          <w:szCs w:val="18"/>
          <w:lang w:eastAsia="en-US" w:bidi="ar-SA"/>
        </w:rPr>
        <w:t>(złożyć wraz z ofertą</w:t>
      </w:r>
      <w:r w:rsidRPr="00613D87">
        <w:rPr>
          <w:rFonts w:ascii="Arial" w:eastAsia="Times New Roman" w:hAnsi="Arial" w:cs="Arial"/>
          <w:b/>
          <w:bCs/>
          <w:i/>
          <w:kern w:val="0"/>
          <w:sz w:val="18"/>
          <w:szCs w:val="18"/>
          <w:lang w:eastAsia="en-US" w:bidi="ar-SA"/>
        </w:rPr>
        <w:t>)</w:t>
      </w:r>
    </w:p>
    <w:p w14:paraId="7CD8FF60"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Załącznik nr 2</w:t>
      </w:r>
      <w:r w:rsidRPr="00613D87">
        <w:rPr>
          <w:rFonts w:ascii="Arial" w:eastAsia="Times New Roman" w:hAnsi="Arial" w:cs="Arial"/>
          <w:bCs/>
          <w:kern w:val="0"/>
          <w:sz w:val="20"/>
          <w:szCs w:val="20"/>
          <w:lang w:eastAsia="en-US" w:bidi="ar-SA"/>
        </w:rPr>
        <w:tab/>
        <w:t xml:space="preserve">- </w:t>
      </w:r>
      <w:r w:rsidRPr="00613D87">
        <w:rPr>
          <w:rFonts w:ascii="Arial" w:eastAsia="Times New Roman" w:hAnsi="Arial" w:cs="Arial"/>
          <w:b/>
          <w:kern w:val="0"/>
          <w:sz w:val="20"/>
          <w:szCs w:val="20"/>
          <w:lang w:eastAsia="en-US" w:bidi="ar-SA"/>
        </w:rPr>
        <w:t>Oświadczenie składane na podstawie art. 125 ust. 1 Pzp</w:t>
      </w:r>
      <w:r w:rsidRPr="00613D87">
        <w:rPr>
          <w:rFonts w:ascii="Arial" w:eastAsia="Times New Roman" w:hAnsi="Arial" w:cs="Arial"/>
          <w:bCs/>
          <w:kern w:val="0"/>
          <w:sz w:val="20"/>
          <w:szCs w:val="20"/>
          <w:lang w:eastAsia="en-US" w:bidi="ar-SA"/>
        </w:rPr>
        <w:t>.</w:t>
      </w:r>
      <w:r w:rsidRPr="00613D87">
        <w:rPr>
          <w:rFonts w:ascii="Arial" w:eastAsia="Times New Roman" w:hAnsi="Arial" w:cs="Arial"/>
          <w:i/>
          <w:kern w:val="0"/>
          <w:sz w:val="18"/>
          <w:szCs w:val="18"/>
          <w:lang w:eastAsia="en-US" w:bidi="ar-SA"/>
        </w:rPr>
        <w:t>(złożyć wraz z ofertą</w:t>
      </w:r>
      <w:r w:rsidRPr="00613D87">
        <w:rPr>
          <w:rFonts w:ascii="Arial" w:eastAsia="Times New Roman" w:hAnsi="Arial" w:cs="Arial"/>
          <w:b/>
          <w:bCs/>
          <w:i/>
          <w:kern w:val="0"/>
          <w:sz w:val="18"/>
          <w:szCs w:val="18"/>
          <w:lang w:eastAsia="en-US" w:bidi="ar-SA"/>
        </w:rPr>
        <w:t>)</w:t>
      </w:r>
    </w:p>
    <w:p w14:paraId="2BCA0B2D" w14:textId="77777777" w:rsidR="00613D87" w:rsidRPr="00613D87" w:rsidRDefault="00613D87" w:rsidP="007D441A">
      <w:pPr>
        <w:widowControl/>
        <w:tabs>
          <w:tab w:val="left" w:pos="2127"/>
        </w:tabs>
        <w:suppressAutoHyphens w:val="0"/>
        <w:spacing w:before="120" w:after="120" w:line="276" w:lineRule="auto"/>
        <w:contextualSpacing/>
        <w:jc w:val="both"/>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Załącznik nr 3  -  </w:t>
      </w:r>
      <w:r w:rsidRPr="00613D87">
        <w:rPr>
          <w:rFonts w:ascii="Arial" w:eastAsia="Times New Roman" w:hAnsi="Arial" w:cs="Arial"/>
          <w:b/>
          <w:bCs/>
          <w:kern w:val="0"/>
          <w:sz w:val="20"/>
          <w:szCs w:val="20"/>
          <w:lang w:eastAsia="en-US" w:bidi="ar-SA"/>
        </w:rPr>
        <w:t>Zobowiązanie podmiotu udostępniającego zasoby</w:t>
      </w:r>
      <w:r w:rsidRPr="00613D87">
        <w:rPr>
          <w:rFonts w:ascii="Arial" w:eastAsia="Times New Roman" w:hAnsi="Arial" w:cs="Arial"/>
          <w:i/>
          <w:kern w:val="0"/>
          <w:sz w:val="18"/>
          <w:szCs w:val="18"/>
          <w:lang w:eastAsia="en-US" w:bidi="ar-SA"/>
        </w:rPr>
        <w:t>(jeżeli dot. złożyć wraz z ofertą)</w:t>
      </w:r>
    </w:p>
    <w:p w14:paraId="011B7639" w14:textId="77777777" w:rsidR="00613D87" w:rsidRPr="00613D87" w:rsidRDefault="00613D87" w:rsidP="00D66A84">
      <w:pPr>
        <w:widowControl/>
        <w:tabs>
          <w:tab w:val="left" w:pos="1134"/>
        </w:tabs>
        <w:suppressAutoHyphens w:val="0"/>
        <w:spacing w:before="120" w:after="120" w:line="360" w:lineRule="auto"/>
        <w:ind w:left="1560" w:hanging="1560"/>
        <w:contextualSpacing/>
        <w:rPr>
          <w:rFonts w:ascii="Arial" w:eastAsia="Times New Roman" w:hAnsi="Arial" w:cs="Arial"/>
          <w:b/>
          <w:kern w:val="0"/>
          <w:sz w:val="20"/>
          <w:szCs w:val="20"/>
          <w:lang w:eastAsia="en-US" w:bidi="ar-SA"/>
        </w:rPr>
      </w:pPr>
      <w:r w:rsidRPr="00613D87">
        <w:rPr>
          <w:rFonts w:ascii="Arial" w:eastAsia="Times New Roman" w:hAnsi="Arial" w:cs="Arial"/>
          <w:bCs/>
          <w:kern w:val="0"/>
          <w:sz w:val="20"/>
          <w:szCs w:val="20"/>
          <w:lang w:eastAsia="en-US" w:bidi="ar-SA"/>
        </w:rPr>
        <w:t xml:space="preserve">Załącznik nr 4 - </w:t>
      </w:r>
      <w:r w:rsidRPr="00613D87">
        <w:rPr>
          <w:rFonts w:ascii="Arial" w:eastAsia="Times New Roman" w:hAnsi="Arial" w:cs="Arial"/>
          <w:b/>
          <w:kern w:val="0"/>
          <w:sz w:val="20"/>
          <w:szCs w:val="20"/>
          <w:lang w:eastAsia="en-US" w:bidi="ar-SA"/>
        </w:rPr>
        <w:t xml:space="preserve">Oświadczenie podmiotu udostępniającego zasoby o niepodleganiu              wykluczeniu  oraz odpowiednio spełnianie warunków udziału w postępowaniu, </w:t>
      </w:r>
      <w:r w:rsidRPr="00613D87">
        <w:rPr>
          <w:rFonts w:ascii="Arial" w:eastAsia="Times New Roman" w:hAnsi="Arial" w:cs="Arial"/>
          <w:b/>
          <w:kern w:val="0"/>
          <w:sz w:val="20"/>
          <w:szCs w:val="20"/>
          <w:lang w:eastAsia="en-US" w:bidi="ar-SA"/>
        </w:rPr>
        <w:br/>
        <w:t>w zakresie, w jakim wykonawca powołuje się na jego zasoby, składane na podstawie art. 125 ust. 5 Pzp</w:t>
      </w:r>
      <w:r w:rsidRPr="00613D87">
        <w:rPr>
          <w:rFonts w:ascii="Arial" w:eastAsia="Times New Roman" w:hAnsi="Arial" w:cs="Arial"/>
          <w:kern w:val="0"/>
          <w:sz w:val="18"/>
          <w:szCs w:val="18"/>
          <w:lang w:eastAsia="en-US" w:bidi="ar-SA"/>
        </w:rPr>
        <w:t>(jeżeli dot. złożyć wraz z ofertą)</w:t>
      </w:r>
    </w:p>
    <w:p w14:paraId="15931704" w14:textId="77777777" w:rsidR="00613D87" w:rsidRPr="00613D87" w:rsidRDefault="00613D87" w:rsidP="007D441A">
      <w:pPr>
        <w:widowControl/>
        <w:suppressAutoHyphens w:val="0"/>
        <w:spacing w:before="120" w:after="120" w:line="276" w:lineRule="auto"/>
        <w:ind w:left="-113"/>
        <w:contextualSpacing/>
        <w:jc w:val="both"/>
        <w:rPr>
          <w:rFonts w:ascii="Arial" w:eastAsia="Times New Roman" w:hAnsi="Arial" w:cs="Arial"/>
          <w:bCs/>
          <w:i/>
          <w:kern w:val="0"/>
          <w:sz w:val="18"/>
          <w:szCs w:val="18"/>
          <w:lang w:eastAsia="en-US" w:bidi="ar-SA"/>
        </w:rPr>
      </w:pPr>
      <w:r w:rsidRPr="00613D87">
        <w:rPr>
          <w:rFonts w:ascii="Arial" w:eastAsia="Times New Roman" w:hAnsi="Arial" w:cs="Arial"/>
          <w:bCs/>
          <w:kern w:val="0"/>
          <w:sz w:val="20"/>
          <w:szCs w:val="20"/>
          <w:lang w:eastAsia="en-US" w:bidi="ar-SA"/>
        </w:rPr>
        <w:t xml:space="preserve">  Załącznik nr 5</w:t>
      </w:r>
      <w:r w:rsidRPr="00613D87">
        <w:rPr>
          <w:rFonts w:ascii="Arial" w:eastAsia="Times New Roman" w:hAnsi="Arial" w:cs="Arial"/>
          <w:bCs/>
          <w:kern w:val="0"/>
          <w:sz w:val="20"/>
          <w:szCs w:val="20"/>
          <w:lang w:eastAsia="en-US" w:bidi="ar-SA"/>
        </w:rPr>
        <w:tab/>
        <w:t xml:space="preserve">-  </w:t>
      </w:r>
      <w:r w:rsidRPr="00613D87">
        <w:rPr>
          <w:rFonts w:ascii="Arial" w:eastAsia="Times New Roman" w:hAnsi="Arial" w:cs="Arial"/>
          <w:b/>
          <w:bCs/>
          <w:kern w:val="0"/>
          <w:sz w:val="20"/>
          <w:szCs w:val="20"/>
          <w:lang w:eastAsia="en-US" w:bidi="ar-SA"/>
        </w:rPr>
        <w:t xml:space="preserve">Informacja o przynależności do grupy </w:t>
      </w:r>
      <w:r w:rsidRPr="00613D87">
        <w:rPr>
          <w:rFonts w:ascii="Arial" w:eastAsia="Times New Roman" w:hAnsi="Arial" w:cs="Arial"/>
          <w:b/>
          <w:bCs/>
          <w:kern w:val="0"/>
          <w:sz w:val="18"/>
          <w:szCs w:val="18"/>
          <w:lang w:eastAsia="en-US" w:bidi="ar-SA"/>
        </w:rPr>
        <w:t>kapitałowej</w:t>
      </w:r>
      <w:r w:rsidRPr="00613D87">
        <w:rPr>
          <w:rFonts w:ascii="Arial" w:eastAsia="Times New Roman" w:hAnsi="Arial" w:cs="Arial"/>
          <w:bCs/>
          <w:kern w:val="0"/>
          <w:sz w:val="18"/>
          <w:szCs w:val="18"/>
          <w:lang w:eastAsia="en-US" w:bidi="ar-SA"/>
        </w:rPr>
        <w:t xml:space="preserve"> (</w:t>
      </w:r>
      <w:r w:rsidRPr="00613D87">
        <w:rPr>
          <w:rFonts w:ascii="Arial" w:eastAsia="Times New Roman" w:hAnsi="Arial" w:cs="Arial"/>
          <w:bCs/>
          <w:i/>
          <w:kern w:val="0"/>
          <w:sz w:val="18"/>
          <w:szCs w:val="18"/>
          <w:lang w:eastAsia="en-US" w:bidi="ar-SA"/>
        </w:rPr>
        <w:t xml:space="preserve">złożyć dopiero na wezwanie </w:t>
      </w:r>
    </w:p>
    <w:p w14:paraId="46E6B1AC" w14:textId="77777777" w:rsidR="00613D87" w:rsidRPr="00613D87" w:rsidRDefault="00613D87" w:rsidP="007D441A">
      <w:pPr>
        <w:widowControl/>
        <w:suppressAutoHyphens w:val="0"/>
        <w:spacing w:before="120" w:after="120" w:line="276" w:lineRule="auto"/>
        <w:ind w:left="-113"/>
        <w:contextualSpacing/>
        <w:jc w:val="both"/>
        <w:rPr>
          <w:rFonts w:ascii="Arial" w:eastAsia="Times New Roman" w:hAnsi="Arial" w:cs="Arial"/>
          <w:bCs/>
          <w:iCs/>
          <w:kern w:val="0"/>
          <w:sz w:val="18"/>
          <w:szCs w:val="18"/>
          <w:lang w:eastAsia="en-US" w:bidi="ar-SA"/>
        </w:rPr>
      </w:pPr>
      <w:r w:rsidRPr="00613D87">
        <w:rPr>
          <w:rFonts w:ascii="Arial" w:eastAsia="Times New Roman" w:hAnsi="Arial" w:cs="Arial"/>
          <w:bCs/>
          <w:iCs/>
          <w:kern w:val="0"/>
          <w:sz w:val="18"/>
          <w:szCs w:val="18"/>
          <w:lang w:eastAsia="en-US" w:bidi="ar-SA"/>
        </w:rPr>
        <w:t>Zamawiającego zgodnie z art. 274 ust.  1 Pzp)</w:t>
      </w:r>
    </w:p>
    <w:p w14:paraId="1B3AE1D3"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Załącznik nr 6</w:t>
      </w:r>
      <w:r w:rsidRPr="00613D87">
        <w:rPr>
          <w:rFonts w:ascii="Arial" w:eastAsia="Times New Roman" w:hAnsi="Arial" w:cs="Arial"/>
          <w:bCs/>
          <w:kern w:val="0"/>
          <w:sz w:val="20"/>
          <w:szCs w:val="20"/>
          <w:lang w:eastAsia="en-US" w:bidi="ar-SA"/>
        </w:rPr>
        <w:tab/>
        <w:t xml:space="preserve">-  </w:t>
      </w:r>
      <w:r w:rsidRPr="00613D87">
        <w:rPr>
          <w:rFonts w:ascii="Arial" w:eastAsia="Times New Roman" w:hAnsi="Arial" w:cs="Arial"/>
          <w:b/>
          <w:kern w:val="0"/>
          <w:sz w:val="20"/>
          <w:szCs w:val="20"/>
          <w:lang w:eastAsia="en-US" w:bidi="ar-SA"/>
        </w:rPr>
        <w:t>Wzór pełnomocnictwa</w:t>
      </w:r>
      <w:r w:rsidRPr="00613D87">
        <w:rPr>
          <w:rFonts w:ascii="Arial" w:eastAsia="Times New Roman" w:hAnsi="Arial" w:cs="Arial"/>
          <w:i/>
          <w:kern w:val="0"/>
          <w:sz w:val="18"/>
          <w:szCs w:val="18"/>
          <w:lang w:eastAsia="en-US" w:bidi="ar-SA"/>
        </w:rPr>
        <w:t>(jeżeli dot. złożyć wraz z ofertą)</w:t>
      </w:r>
    </w:p>
    <w:p w14:paraId="3CF61EA4"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Załącznik nr 7</w:t>
      </w:r>
      <w:r w:rsidRPr="00613D87">
        <w:rPr>
          <w:rFonts w:ascii="Arial" w:eastAsia="Times New Roman" w:hAnsi="Arial" w:cs="Arial"/>
          <w:bCs/>
          <w:kern w:val="0"/>
          <w:sz w:val="20"/>
          <w:szCs w:val="20"/>
          <w:lang w:eastAsia="en-US" w:bidi="ar-SA"/>
        </w:rPr>
        <w:tab/>
        <w:t xml:space="preserve">-  </w:t>
      </w:r>
      <w:r w:rsidRPr="00613D87">
        <w:rPr>
          <w:rFonts w:ascii="Arial" w:eastAsia="Times New Roman" w:hAnsi="Arial" w:cs="Arial"/>
          <w:b/>
          <w:kern w:val="0"/>
          <w:sz w:val="20"/>
          <w:szCs w:val="20"/>
          <w:lang w:eastAsia="en-US" w:bidi="ar-SA"/>
        </w:rPr>
        <w:t>Projektowane postanowienia umowy.</w:t>
      </w:r>
    </w:p>
    <w:p w14:paraId="49023BE4" w14:textId="77777777" w:rsidR="00613D87" w:rsidRPr="00613D87" w:rsidRDefault="00613D87" w:rsidP="007D441A">
      <w:pPr>
        <w:widowControl/>
        <w:tabs>
          <w:tab w:val="left" w:pos="1560"/>
        </w:tabs>
        <w:suppressAutoHyphens w:val="0"/>
        <w:spacing w:before="120" w:after="120" w:line="276" w:lineRule="auto"/>
        <w:contextualSpacing/>
        <w:jc w:val="both"/>
        <w:rPr>
          <w:rFonts w:ascii="Arial" w:eastAsia="Times New Roman" w:hAnsi="Arial" w:cs="Arial"/>
          <w:b/>
          <w:bCs/>
          <w:iCs/>
          <w:kern w:val="0"/>
          <w:sz w:val="20"/>
          <w:szCs w:val="20"/>
          <w:lang w:eastAsia="en-US" w:bidi="ar-SA"/>
        </w:rPr>
      </w:pPr>
      <w:r w:rsidRPr="00613D87">
        <w:rPr>
          <w:rFonts w:ascii="Arial" w:eastAsia="Times New Roman" w:hAnsi="Arial" w:cs="Arial"/>
          <w:bCs/>
          <w:kern w:val="0"/>
          <w:sz w:val="20"/>
          <w:szCs w:val="20"/>
          <w:lang w:eastAsia="en-US" w:bidi="ar-SA"/>
        </w:rPr>
        <w:lastRenderedPageBreak/>
        <w:t xml:space="preserve">Załącznik nr 8  -   </w:t>
      </w:r>
      <w:r w:rsidRPr="00613D87">
        <w:rPr>
          <w:rFonts w:ascii="Arial" w:eastAsia="Times New Roman" w:hAnsi="Arial" w:cs="Arial"/>
          <w:b/>
          <w:iCs/>
          <w:kern w:val="0"/>
          <w:sz w:val="20"/>
          <w:szCs w:val="20"/>
          <w:lang w:eastAsia="en-US" w:bidi="ar-SA"/>
        </w:rPr>
        <w:t>Oświadczenie składane na podstawie art.117 ust.4</w:t>
      </w:r>
      <w:r w:rsidRPr="00613D87">
        <w:rPr>
          <w:rFonts w:ascii="Arial" w:eastAsia="Times New Roman" w:hAnsi="Arial" w:cs="Arial"/>
          <w:b/>
          <w:bCs/>
          <w:iCs/>
          <w:kern w:val="0"/>
          <w:sz w:val="20"/>
          <w:szCs w:val="20"/>
          <w:lang w:eastAsia="en-US" w:bidi="ar-SA"/>
        </w:rPr>
        <w:t xml:space="preserve">Oświadczenie wykonawców </w:t>
      </w:r>
    </w:p>
    <w:p w14:paraId="75C06A26" w14:textId="77777777" w:rsidR="00613D87" w:rsidRPr="00613D87" w:rsidRDefault="00613D87" w:rsidP="007D441A">
      <w:pPr>
        <w:widowControl/>
        <w:tabs>
          <w:tab w:val="left" w:pos="1560"/>
        </w:tabs>
        <w:suppressAutoHyphens w:val="0"/>
        <w:spacing w:before="120" w:after="120" w:line="276" w:lineRule="auto"/>
        <w:contextualSpacing/>
        <w:jc w:val="both"/>
        <w:rPr>
          <w:rFonts w:ascii="Arial" w:eastAsia="Times New Roman" w:hAnsi="Arial" w:cs="Arial"/>
          <w:b/>
          <w:bCs/>
          <w:iCs/>
          <w:kern w:val="0"/>
          <w:sz w:val="20"/>
          <w:szCs w:val="20"/>
          <w:lang w:eastAsia="en-US" w:bidi="ar-SA"/>
        </w:rPr>
      </w:pPr>
      <w:r w:rsidRPr="00613D87">
        <w:rPr>
          <w:rFonts w:ascii="Arial" w:eastAsia="Times New Roman" w:hAnsi="Arial" w:cs="Arial"/>
          <w:b/>
          <w:bCs/>
          <w:iCs/>
          <w:kern w:val="0"/>
          <w:sz w:val="20"/>
          <w:szCs w:val="20"/>
          <w:lang w:eastAsia="en-US" w:bidi="ar-SA"/>
        </w:rPr>
        <w:t xml:space="preserve">                             wspólnie ubiegających się o udzielenie zamówienia </w:t>
      </w:r>
      <w:r w:rsidRPr="00613D87">
        <w:rPr>
          <w:rFonts w:ascii="Arial" w:eastAsia="Times New Roman" w:hAnsi="Arial" w:cs="Arial"/>
          <w:i/>
          <w:kern w:val="0"/>
          <w:sz w:val="18"/>
          <w:szCs w:val="18"/>
          <w:lang w:eastAsia="en-US" w:bidi="ar-SA"/>
        </w:rPr>
        <w:t>(jeżeli dot. złożyć wraz z ofertą)</w:t>
      </w:r>
    </w:p>
    <w:p w14:paraId="71B52937" w14:textId="77777777" w:rsidR="00613D87" w:rsidRPr="00613D87" w:rsidRDefault="00613D87" w:rsidP="007D441A">
      <w:pPr>
        <w:widowControl/>
        <w:tabs>
          <w:tab w:val="left" w:pos="1560"/>
        </w:tabs>
        <w:suppressAutoHyphens w:val="0"/>
        <w:spacing w:before="120" w:after="120" w:line="276" w:lineRule="auto"/>
        <w:contextualSpacing/>
        <w:jc w:val="both"/>
        <w:rPr>
          <w:rFonts w:ascii="Arial" w:eastAsia="Times New Roman" w:hAnsi="Arial" w:cs="Arial"/>
          <w:i/>
          <w:kern w:val="0"/>
          <w:sz w:val="18"/>
          <w:szCs w:val="18"/>
          <w:lang w:eastAsia="en-US" w:bidi="ar-SA"/>
        </w:rPr>
      </w:pPr>
      <w:r w:rsidRPr="00613D87">
        <w:rPr>
          <w:rFonts w:ascii="Arial" w:eastAsia="Times New Roman" w:hAnsi="Arial" w:cs="Arial"/>
          <w:iCs/>
          <w:kern w:val="0"/>
          <w:sz w:val="20"/>
          <w:szCs w:val="20"/>
          <w:lang w:eastAsia="en-US" w:bidi="ar-SA"/>
        </w:rPr>
        <w:t>Załącznik nr 9</w:t>
      </w:r>
      <w:r w:rsidRPr="00613D87">
        <w:rPr>
          <w:rFonts w:ascii="Arial" w:eastAsia="Times New Roman" w:hAnsi="Arial" w:cs="Arial"/>
          <w:i/>
          <w:kern w:val="0"/>
          <w:sz w:val="18"/>
          <w:szCs w:val="18"/>
          <w:lang w:eastAsia="en-US" w:bidi="ar-SA"/>
        </w:rPr>
        <w:t xml:space="preserve">   -   </w:t>
      </w:r>
      <w:r w:rsidRPr="00613D87">
        <w:rPr>
          <w:rFonts w:ascii="Arial" w:eastAsia="Times New Roman" w:hAnsi="Arial" w:cs="Arial"/>
          <w:b/>
          <w:kern w:val="0"/>
          <w:sz w:val="20"/>
          <w:szCs w:val="20"/>
          <w:lang w:eastAsia="pl-PL" w:bidi="ar-SA"/>
        </w:rPr>
        <w:t>Opis przedmiotu zamówienia.</w:t>
      </w:r>
    </w:p>
    <w:p w14:paraId="4DFB1519" w14:textId="77777777" w:rsidR="00613D87" w:rsidRPr="00613D87" w:rsidRDefault="00613D87" w:rsidP="007D441A">
      <w:pPr>
        <w:widowControl/>
        <w:suppressAutoHyphens w:val="0"/>
        <w:spacing w:before="120" w:after="120" w:line="276" w:lineRule="auto"/>
        <w:contextualSpacing/>
        <w:rPr>
          <w:rFonts w:ascii="Arial" w:eastAsia="Times New Roman" w:hAnsi="Arial" w:cs="Arial"/>
          <w:b/>
          <w:kern w:val="0"/>
          <w:sz w:val="20"/>
          <w:szCs w:val="20"/>
          <w:lang w:eastAsia="en-US" w:bidi="ar-SA"/>
        </w:rPr>
      </w:pPr>
      <w:r w:rsidRPr="00613D87">
        <w:rPr>
          <w:rFonts w:ascii="Arial" w:eastAsia="Times New Roman" w:hAnsi="Arial" w:cs="Arial"/>
          <w:bCs/>
          <w:kern w:val="0"/>
          <w:sz w:val="20"/>
          <w:szCs w:val="20"/>
          <w:lang w:eastAsia="en-US" w:bidi="ar-SA"/>
        </w:rPr>
        <w:t xml:space="preserve">Załącznik nr 10  -  </w:t>
      </w:r>
      <w:r w:rsidR="006030F3">
        <w:rPr>
          <w:rFonts w:ascii="Arial" w:eastAsia="Times New Roman" w:hAnsi="Arial" w:cs="Arial"/>
          <w:b/>
          <w:kern w:val="0"/>
          <w:sz w:val="20"/>
          <w:szCs w:val="20"/>
          <w:lang w:eastAsia="en-US" w:bidi="ar-SA"/>
        </w:rPr>
        <w:t>Dokumentacja techniczna</w:t>
      </w:r>
    </w:p>
    <w:p w14:paraId="34652C23" w14:textId="77777777" w:rsidR="00613D87" w:rsidRPr="00613D87" w:rsidRDefault="00613D87" w:rsidP="007D441A">
      <w:pPr>
        <w:widowControl/>
        <w:suppressAutoHyphens w:val="0"/>
        <w:spacing w:before="120" w:after="120" w:line="276" w:lineRule="auto"/>
        <w:contextualSpacing/>
        <w:rPr>
          <w:rFonts w:ascii="Arial" w:eastAsia="Times New Roman" w:hAnsi="Arial" w:cs="Arial"/>
          <w:i/>
          <w:kern w:val="0"/>
          <w:sz w:val="18"/>
          <w:szCs w:val="18"/>
          <w:lang w:eastAsia="en-US" w:bidi="ar-SA"/>
        </w:rPr>
      </w:pPr>
      <w:r w:rsidRPr="00613D87">
        <w:rPr>
          <w:rFonts w:ascii="Arial" w:eastAsia="Times New Roman" w:hAnsi="Arial" w:cs="Arial"/>
          <w:iCs/>
          <w:kern w:val="0"/>
          <w:sz w:val="20"/>
          <w:szCs w:val="20"/>
          <w:lang w:eastAsia="en-US" w:bidi="ar-SA"/>
        </w:rPr>
        <w:t>Załącznik nr 11</w:t>
      </w:r>
      <w:r w:rsidRPr="00613D87">
        <w:rPr>
          <w:rFonts w:ascii="Arial" w:eastAsia="Times New Roman" w:hAnsi="Arial" w:cs="Arial"/>
          <w:i/>
          <w:kern w:val="0"/>
          <w:sz w:val="20"/>
          <w:szCs w:val="20"/>
          <w:lang w:eastAsia="en-US" w:bidi="ar-SA"/>
        </w:rPr>
        <w:t xml:space="preserve"> -</w:t>
      </w:r>
      <w:r w:rsidRPr="00613D87">
        <w:rPr>
          <w:rFonts w:ascii="Arial" w:eastAsia="Times New Roman" w:hAnsi="Arial" w:cs="Arial"/>
          <w:b/>
          <w:iCs/>
          <w:kern w:val="0"/>
          <w:sz w:val="20"/>
          <w:szCs w:val="20"/>
          <w:lang w:eastAsia="en-US" w:bidi="ar-SA"/>
        </w:rPr>
        <w:t>Wykaz robót</w:t>
      </w:r>
      <w:r w:rsidRPr="00613D87">
        <w:rPr>
          <w:rFonts w:ascii="Arial" w:eastAsia="Times New Roman" w:hAnsi="Arial" w:cs="Arial"/>
          <w:i/>
          <w:kern w:val="0"/>
          <w:sz w:val="18"/>
          <w:szCs w:val="18"/>
          <w:lang w:eastAsia="en-US" w:bidi="ar-SA"/>
        </w:rPr>
        <w:t>(złożyć dopiero na wezwanie Zamawiającego zgodnie z art. 274 ust. 1 Pzp)</w:t>
      </w:r>
    </w:p>
    <w:p w14:paraId="285AFC34" w14:textId="77777777" w:rsidR="00613D87" w:rsidRPr="00613D87" w:rsidRDefault="00613D87" w:rsidP="007D441A">
      <w:pPr>
        <w:widowControl/>
        <w:suppressAutoHyphens w:val="0"/>
        <w:spacing w:before="120" w:after="120" w:line="276" w:lineRule="auto"/>
        <w:contextualSpacing/>
        <w:rPr>
          <w:rFonts w:ascii="Arial" w:eastAsia="Times New Roman" w:hAnsi="Arial" w:cs="Arial"/>
          <w:bCs/>
          <w:kern w:val="0"/>
          <w:sz w:val="20"/>
          <w:szCs w:val="20"/>
          <w:lang w:eastAsia="en-US" w:bidi="ar-SA"/>
        </w:rPr>
      </w:pPr>
    </w:p>
    <w:bookmarkEnd w:id="2"/>
    <w:p w14:paraId="458A274A" w14:textId="77777777" w:rsidR="00957A9F" w:rsidRPr="00574BC7" w:rsidRDefault="00957A9F" w:rsidP="007D441A">
      <w:pPr>
        <w:pStyle w:val="Nagwek1"/>
        <w:keepNext w:val="0"/>
        <w:keepLines w:val="0"/>
        <w:overflowPunct w:val="0"/>
        <w:autoSpaceDE w:val="0"/>
        <w:autoSpaceDN w:val="0"/>
        <w:adjustRightInd w:val="0"/>
        <w:spacing w:before="0"/>
        <w:contextualSpacing/>
        <w:textAlignment w:val="baseline"/>
        <w:rPr>
          <w:rFonts w:ascii="Arial" w:hAnsi="Arial" w:cs="Arial"/>
          <w:sz w:val="24"/>
          <w:szCs w:val="24"/>
        </w:rPr>
      </w:pPr>
    </w:p>
    <w:sectPr w:rsidR="00957A9F" w:rsidRPr="00574BC7" w:rsidSect="007D441A">
      <w:headerReference w:type="default" r:id="rId39"/>
      <w:footerReference w:type="default" r:id="rId40"/>
      <w:pgSz w:w="11906" w:h="16838"/>
      <w:pgMar w:top="1440" w:right="1080" w:bottom="1440" w:left="1080" w:header="284"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D06EA" w14:textId="77777777" w:rsidR="001D3CAC" w:rsidRDefault="001D3CAC">
      <w:r>
        <w:separator/>
      </w:r>
    </w:p>
  </w:endnote>
  <w:endnote w:type="continuationSeparator" w:id="0">
    <w:p w14:paraId="5EA767C8" w14:textId="77777777" w:rsidR="001D3CAC" w:rsidRDefault="001D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958523918"/>
      <w:docPartObj>
        <w:docPartGallery w:val="Page Numbers (Bottom of Page)"/>
        <w:docPartUnique/>
      </w:docPartObj>
    </w:sdtPr>
    <w:sdtEndPr/>
    <w:sdtContent>
      <w:sdt>
        <w:sdtPr>
          <w:rPr>
            <w:sz w:val="16"/>
            <w:szCs w:val="16"/>
          </w:rPr>
          <w:id w:val="2009097071"/>
          <w:docPartObj>
            <w:docPartGallery w:val="Page Numbers (Top of Page)"/>
            <w:docPartUnique/>
          </w:docPartObj>
        </w:sdtPr>
        <w:sdtEndPr/>
        <w:sdtContent>
          <w:p w14:paraId="1B69FC36" w14:textId="77777777" w:rsidR="00D74907" w:rsidRPr="00270DC8" w:rsidRDefault="00D74907">
            <w:pPr>
              <w:pStyle w:val="Stopka"/>
              <w:jc w:val="right"/>
              <w:rPr>
                <w:sz w:val="16"/>
                <w:szCs w:val="16"/>
              </w:rPr>
            </w:pPr>
            <w:r w:rsidRPr="00270DC8">
              <w:rPr>
                <w:sz w:val="16"/>
                <w:szCs w:val="16"/>
              </w:rPr>
              <w:t xml:space="preserve">Strona </w:t>
            </w:r>
            <w:r w:rsidRPr="00270DC8">
              <w:rPr>
                <w:b/>
                <w:bCs/>
                <w:sz w:val="16"/>
                <w:szCs w:val="16"/>
              </w:rPr>
              <w:fldChar w:fldCharType="begin"/>
            </w:r>
            <w:r w:rsidRPr="00270DC8">
              <w:rPr>
                <w:b/>
                <w:bCs/>
                <w:sz w:val="16"/>
                <w:szCs w:val="16"/>
              </w:rPr>
              <w:instrText>PAGE</w:instrText>
            </w:r>
            <w:r w:rsidRPr="00270DC8">
              <w:rPr>
                <w:b/>
                <w:bCs/>
                <w:sz w:val="16"/>
                <w:szCs w:val="16"/>
              </w:rPr>
              <w:fldChar w:fldCharType="separate"/>
            </w:r>
            <w:r w:rsidR="00E9070E">
              <w:rPr>
                <w:b/>
                <w:bCs/>
                <w:noProof/>
                <w:sz w:val="16"/>
                <w:szCs w:val="16"/>
              </w:rPr>
              <w:t>23</w:t>
            </w:r>
            <w:r w:rsidRPr="00270DC8">
              <w:rPr>
                <w:b/>
                <w:bCs/>
                <w:sz w:val="16"/>
                <w:szCs w:val="16"/>
              </w:rPr>
              <w:fldChar w:fldCharType="end"/>
            </w:r>
            <w:r w:rsidRPr="00270DC8">
              <w:rPr>
                <w:sz w:val="16"/>
                <w:szCs w:val="16"/>
              </w:rPr>
              <w:t xml:space="preserve"> z </w:t>
            </w:r>
            <w:r w:rsidRPr="00270DC8">
              <w:rPr>
                <w:b/>
                <w:bCs/>
                <w:sz w:val="16"/>
                <w:szCs w:val="16"/>
              </w:rPr>
              <w:fldChar w:fldCharType="begin"/>
            </w:r>
            <w:r w:rsidRPr="00270DC8">
              <w:rPr>
                <w:b/>
                <w:bCs/>
                <w:sz w:val="16"/>
                <w:szCs w:val="16"/>
              </w:rPr>
              <w:instrText>NUMPAGES</w:instrText>
            </w:r>
            <w:r w:rsidRPr="00270DC8">
              <w:rPr>
                <w:b/>
                <w:bCs/>
                <w:sz w:val="16"/>
                <w:szCs w:val="16"/>
              </w:rPr>
              <w:fldChar w:fldCharType="separate"/>
            </w:r>
            <w:r w:rsidR="00E9070E">
              <w:rPr>
                <w:b/>
                <w:bCs/>
                <w:noProof/>
                <w:sz w:val="16"/>
                <w:szCs w:val="16"/>
              </w:rPr>
              <w:t>25</w:t>
            </w:r>
            <w:r w:rsidRPr="00270DC8">
              <w:rPr>
                <w:b/>
                <w:bCs/>
                <w:sz w:val="16"/>
                <w:szCs w:val="16"/>
              </w:rPr>
              <w:fldChar w:fldCharType="end"/>
            </w:r>
          </w:p>
        </w:sdtContent>
      </w:sdt>
    </w:sdtContent>
  </w:sdt>
  <w:p w14:paraId="4BFD5D9C" w14:textId="77777777" w:rsidR="00D74907" w:rsidRDefault="00D749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BC07A" w14:textId="77777777" w:rsidR="001D3CAC" w:rsidRDefault="001D3CAC">
      <w:r>
        <w:separator/>
      </w:r>
    </w:p>
  </w:footnote>
  <w:footnote w:type="continuationSeparator" w:id="0">
    <w:p w14:paraId="397753E0" w14:textId="77777777" w:rsidR="001D3CAC" w:rsidRDefault="001D3CAC">
      <w:r>
        <w:continuationSeparator/>
      </w:r>
    </w:p>
  </w:footnote>
  <w:footnote w:id="1">
    <w:p w14:paraId="27EED2F5" w14:textId="77777777" w:rsidR="00D74907" w:rsidRPr="00086486" w:rsidRDefault="00D74907" w:rsidP="00613D87">
      <w:pPr>
        <w:jc w:val="both"/>
        <w:rPr>
          <w:sz w:val="20"/>
          <w:szCs w:val="20"/>
        </w:rPr>
      </w:pPr>
      <w:r w:rsidRPr="00086486">
        <w:rPr>
          <w:sz w:val="20"/>
          <w:szCs w:val="20"/>
          <w:vertAlign w:val="superscript"/>
        </w:rPr>
        <w:footnoteRef/>
      </w:r>
      <w:r w:rsidRPr="00086486">
        <w:rPr>
          <w:sz w:val="20"/>
          <w:szCs w:val="20"/>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1B4F3" w14:textId="77777777" w:rsidR="00D74907" w:rsidRPr="00E819B0" w:rsidRDefault="00D74907" w:rsidP="00E819B0">
    <w:pPr>
      <w:pStyle w:val="Nagwek"/>
      <w:rPr>
        <w:sz w:val="28"/>
        <w:szCs w:val="28"/>
      </w:rPr>
    </w:pPr>
    <w:r w:rsidRPr="00A814E6">
      <w:rPr>
        <w:noProof/>
        <w:sz w:val="28"/>
        <w:szCs w:val="28"/>
        <w:lang w:eastAsia="pl-PL" w:bidi="ar-SA"/>
      </w:rPr>
      <w:drawing>
        <wp:inline distT="0" distB="0" distL="0" distR="0" wp14:anchorId="45E1F0B6" wp14:editId="07DC4279">
          <wp:extent cx="6188710" cy="512569"/>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51256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singleLevel"/>
    <w:tmpl w:val="00000013"/>
    <w:name w:val="WW8Num19"/>
    <w:lvl w:ilvl="0">
      <w:start w:val="1"/>
      <w:numFmt w:val="lowerLetter"/>
      <w:lvlText w:val="%1)"/>
      <w:lvlJc w:val="left"/>
      <w:pPr>
        <w:tabs>
          <w:tab w:val="num" w:pos="0"/>
        </w:tabs>
        <w:ind w:left="1069" w:hanging="360"/>
      </w:pPr>
    </w:lvl>
  </w:abstractNum>
  <w:abstractNum w:abstractNumId="1"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w:b w:val="0"/>
        <w:bCs w:val="0"/>
        <w:i w:val="0"/>
        <w:iCs w:val="0"/>
      </w:rPr>
    </w:lvl>
  </w:abstractNum>
  <w:abstractNum w:abstractNumId="3" w15:restartNumberingAfterBreak="0">
    <w:nsid w:val="07631B85"/>
    <w:multiLevelType w:val="multilevel"/>
    <w:tmpl w:val="0415001F"/>
    <w:numStyleLink w:val="Styl1"/>
  </w:abstractNum>
  <w:abstractNum w:abstractNumId="4" w15:restartNumberingAfterBreak="0">
    <w:nsid w:val="0F3B7D2F"/>
    <w:multiLevelType w:val="singleLevel"/>
    <w:tmpl w:val="5E50799C"/>
    <w:lvl w:ilvl="0">
      <w:start w:val="1"/>
      <w:numFmt w:val="bullet"/>
      <w:pStyle w:val="bullet1"/>
      <w:lvlText w:val=""/>
      <w:lvlJc w:val="left"/>
      <w:pPr>
        <w:tabs>
          <w:tab w:val="num" w:pos="360"/>
        </w:tabs>
        <w:ind w:left="360" w:hanging="360"/>
      </w:pPr>
      <w:rPr>
        <w:rFonts w:ascii="Wingdings" w:hAnsi="Wingdings" w:cs="Garamond" w:hint="default"/>
      </w:rPr>
    </w:lvl>
  </w:abstractNum>
  <w:abstractNum w:abstractNumId="5" w15:restartNumberingAfterBreak="0">
    <w:nsid w:val="10490475"/>
    <w:multiLevelType w:val="multilevel"/>
    <w:tmpl w:val="0415001F"/>
    <w:numStyleLink w:val="Styl1"/>
  </w:abstractNum>
  <w:abstractNum w:abstractNumId="6" w15:restartNumberingAfterBreak="0">
    <w:nsid w:val="13B9524B"/>
    <w:multiLevelType w:val="multilevel"/>
    <w:tmpl w:val="ACD2600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8" w15:restartNumberingAfterBreak="0">
    <w:nsid w:val="25364A75"/>
    <w:multiLevelType w:val="multilevel"/>
    <w:tmpl w:val="0415001F"/>
    <w:styleLink w:val="Styl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7217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2E558E"/>
    <w:multiLevelType w:val="multilevel"/>
    <w:tmpl w:val="F822BDD0"/>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b/>
        <w:i w:val="0"/>
        <w:strike w:val="0"/>
        <w:color w:val="auto"/>
        <w:sz w:val="20"/>
        <w:szCs w:val="20"/>
      </w:rPr>
    </w:lvl>
    <w:lvl w:ilvl="2">
      <w:start w:val="1"/>
      <w:numFmt w:val="decimal"/>
      <w:lvlText w:val="%1.%2.%3."/>
      <w:lvlJc w:val="left"/>
      <w:pPr>
        <w:ind w:left="1224" w:hanging="504"/>
      </w:pPr>
      <w:rPr>
        <w:rFonts w:hint="default"/>
        <w:b/>
        <w:i w:val="0"/>
        <w:color w:val="auto"/>
        <w:sz w:val="20"/>
        <w:szCs w:val="20"/>
      </w:rPr>
    </w:lvl>
    <w:lvl w:ilvl="3">
      <w:start w:val="1"/>
      <w:numFmt w:val="decimal"/>
      <w:lvlText w:val="%1.%2.%3.%4."/>
      <w:lvlJc w:val="left"/>
      <w:pPr>
        <w:ind w:left="1728" w:hanging="648"/>
      </w:pPr>
      <w:rPr>
        <w:rFonts w:hint="default"/>
        <w:b/>
        <w:sz w:val="20"/>
        <w:szCs w:val="20"/>
      </w:rPr>
    </w:lvl>
    <w:lvl w:ilvl="4">
      <w:start w:val="1"/>
      <w:numFmt w:val="decimal"/>
      <w:lvlText w:val="%1.%2.%3.%4.%5."/>
      <w:lvlJc w:val="left"/>
      <w:pPr>
        <w:ind w:left="2232" w:hanging="792"/>
      </w:pPr>
      <w:rPr>
        <w:rFonts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C155DD"/>
    <w:multiLevelType w:val="multilevel"/>
    <w:tmpl w:val="E46EEBD8"/>
    <w:lvl w:ilvl="0">
      <w:start w:val="9"/>
      <w:numFmt w:val="decimal"/>
      <w:lvlText w:val="%1"/>
      <w:lvlJc w:val="left"/>
      <w:pPr>
        <w:ind w:left="435" w:hanging="435"/>
      </w:pPr>
      <w:rPr>
        <w:rFonts w:hint="default"/>
      </w:rPr>
    </w:lvl>
    <w:lvl w:ilvl="1">
      <w:start w:val="1"/>
      <w:numFmt w:val="decimal"/>
      <w:lvlText w:val="%1.%2"/>
      <w:lvlJc w:val="left"/>
      <w:pPr>
        <w:ind w:left="831" w:hanging="435"/>
      </w:pPr>
      <w:rPr>
        <w:rFonts w:hint="default"/>
        <w:strike w:val="0"/>
        <w:sz w:val="20"/>
        <w:szCs w:val="20"/>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 w15:restartNumberingAfterBreak="0">
    <w:nsid w:val="2BFF1518"/>
    <w:multiLevelType w:val="hybridMultilevel"/>
    <w:tmpl w:val="30128C5E"/>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787A5904">
      <w:start w:val="2"/>
      <w:numFmt w:val="lowerLetter"/>
      <w:lvlText w:val="%4)"/>
      <w:lvlJc w:val="left"/>
      <w:pPr>
        <w:ind w:left="2880" w:hanging="360"/>
      </w:pPr>
      <w:rPr>
        <w:rFonts w:hint="default"/>
        <w:b w:val="0"/>
        <w:color w:val="auto"/>
      </w:rPr>
    </w:lvl>
    <w:lvl w:ilvl="4" w:tplc="1C2ABEE4">
      <w:start w:val="1"/>
      <w:numFmt w:val="decimal"/>
      <w:lvlText w:val="%5."/>
      <w:lvlJc w:val="left"/>
      <w:pPr>
        <w:ind w:left="3600" w:hanging="360"/>
      </w:pPr>
      <w:rPr>
        <w:rFont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9C0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D911806"/>
    <w:multiLevelType w:val="multilevel"/>
    <w:tmpl w:val="CBB6B2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DA86723"/>
    <w:multiLevelType w:val="multilevel"/>
    <w:tmpl w:val="A4B2A974"/>
    <w:lvl w:ilvl="0">
      <w:start w:val="5"/>
      <w:numFmt w:val="decimal"/>
      <w:lvlText w:val="%1."/>
      <w:lvlJc w:val="left"/>
      <w:pPr>
        <w:ind w:left="360" w:hanging="360"/>
      </w:pPr>
      <w:rPr>
        <w:rFonts w:hint="default"/>
        <w:b/>
        <w:sz w:val="20"/>
        <w:szCs w:val="20"/>
      </w:rPr>
    </w:lvl>
    <w:lvl w:ilvl="1">
      <w:start w:val="3"/>
      <w:numFmt w:val="decimal"/>
      <w:lvlText w:val="%1.%2."/>
      <w:lvlJc w:val="left"/>
      <w:pPr>
        <w:ind w:left="792" w:hanging="432"/>
      </w:pPr>
      <w:rPr>
        <w:rFonts w:hint="default"/>
        <w:b/>
        <w:i w:val="0"/>
        <w:strike w:val="0"/>
        <w:color w:val="auto"/>
        <w:sz w:val="20"/>
        <w:szCs w:val="20"/>
      </w:rPr>
    </w:lvl>
    <w:lvl w:ilvl="2">
      <w:start w:val="1"/>
      <w:numFmt w:val="decimal"/>
      <w:lvlText w:val="%1.%2.%3."/>
      <w:lvlJc w:val="left"/>
      <w:pPr>
        <w:ind w:left="1224" w:hanging="504"/>
      </w:pPr>
      <w:rPr>
        <w:rFonts w:hint="default"/>
        <w:b/>
        <w:i w:val="0"/>
        <w:color w:val="auto"/>
        <w:sz w:val="20"/>
        <w:szCs w:val="20"/>
      </w:rPr>
    </w:lvl>
    <w:lvl w:ilvl="3">
      <w:start w:val="1"/>
      <w:numFmt w:val="decimal"/>
      <w:lvlText w:val="%1.%2.%3.%4."/>
      <w:lvlJc w:val="left"/>
      <w:pPr>
        <w:ind w:left="1728" w:hanging="648"/>
      </w:pPr>
      <w:rPr>
        <w:rFonts w:hint="default"/>
        <w:b/>
        <w:sz w:val="20"/>
        <w:szCs w:val="20"/>
      </w:rPr>
    </w:lvl>
    <w:lvl w:ilvl="4">
      <w:start w:val="1"/>
      <w:numFmt w:val="decimal"/>
      <w:lvlText w:val="%1.%2.%3.%4.%5."/>
      <w:lvlJc w:val="left"/>
      <w:pPr>
        <w:ind w:left="2232" w:hanging="792"/>
      </w:pPr>
      <w:rPr>
        <w:rFonts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B13F2E"/>
    <w:multiLevelType w:val="multilevel"/>
    <w:tmpl w:val="64A0E2D6"/>
    <w:lvl w:ilvl="0">
      <w:start w:val="1"/>
      <w:numFmt w:val="decimal"/>
      <w:pStyle w:val="textstdlnum"/>
      <w:lvlText w:val="%1."/>
      <w:lvlJc w:val="left"/>
      <w:pPr>
        <w:tabs>
          <w:tab w:val="num" w:pos="1620"/>
        </w:tabs>
        <w:ind w:left="1260" w:hanging="360"/>
      </w:pPr>
      <w:rPr>
        <w:rFonts w:hint="default"/>
      </w:rPr>
    </w:lvl>
    <w:lvl w:ilvl="1">
      <w:start w:val="1"/>
      <w:numFmt w:val="decimal"/>
      <w:lvlText w:val="%1.%2."/>
      <w:lvlJc w:val="left"/>
      <w:pPr>
        <w:tabs>
          <w:tab w:val="num" w:pos="1692"/>
        </w:tabs>
        <w:ind w:left="1692" w:hanging="432"/>
      </w:pPr>
      <w:rPr>
        <w:rFonts w:hint="default"/>
      </w:rPr>
    </w:lvl>
    <w:lvl w:ilvl="2">
      <w:start w:val="1"/>
      <w:numFmt w:val="decimal"/>
      <w:lvlText w:val="%1.%2.%3."/>
      <w:lvlJc w:val="left"/>
      <w:pPr>
        <w:tabs>
          <w:tab w:val="num" w:pos="2340"/>
        </w:tabs>
        <w:ind w:left="212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18" w15:restartNumberingAfterBreak="0">
    <w:nsid w:val="58DE0CFC"/>
    <w:multiLevelType w:val="multilevel"/>
    <w:tmpl w:val="070CDA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C446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3858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5D2F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39441EB"/>
    <w:multiLevelType w:val="multilevel"/>
    <w:tmpl w:val="C02A99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3F6680"/>
    <w:multiLevelType w:val="multilevel"/>
    <w:tmpl w:val="3858196E"/>
    <w:lvl w:ilvl="0">
      <w:start w:val="9"/>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num w:numId="1" w16cid:durableId="843545655">
    <w:abstractNumId w:val="17"/>
  </w:num>
  <w:num w:numId="2" w16cid:durableId="1059210135">
    <w:abstractNumId w:val="4"/>
  </w:num>
  <w:num w:numId="3" w16cid:durableId="1643467428">
    <w:abstractNumId w:val="12"/>
  </w:num>
  <w:num w:numId="4" w16cid:durableId="1753966710">
    <w:abstractNumId w:val="8"/>
  </w:num>
  <w:num w:numId="5" w16cid:durableId="2005936197">
    <w:abstractNumId w:val="10"/>
  </w:num>
  <w:num w:numId="6" w16cid:durableId="1942882666">
    <w:abstractNumId w:val="22"/>
  </w:num>
  <w:num w:numId="7" w16cid:durableId="1729378005">
    <w:abstractNumId w:val="7"/>
  </w:num>
  <w:num w:numId="8" w16cid:durableId="432433448">
    <w:abstractNumId w:val="14"/>
  </w:num>
  <w:num w:numId="9" w16cid:durableId="310405311">
    <w:abstractNumId w:val="6"/>
  </w:num>
  <w:num w:numId="10" w16cid:durableId="243074207">
    <w:abstractNumId w:val="19"/>
  </w:num>
  <w:num w:numId="11" w16cid:durableId="544374110">
    <w:abstractNumId w:val="13"/>
  </w:num>
  <w:num w:numId="12" w16cid:durableId="1362587998">
    <w:abstractNumId w:val="23"/>
  </w:num>
  <w:num w:numId="13" w16cid:durableId="953637030">
    <w:abstractNumId w:val="5"/>
  </w:num>
  <w:num w:numId="14" w16cid:durableId="303045646">
    <w:abstractNumId w:val="3"/>
  </w:num>
  <w:num w:numId="15" w16cid:durableId="176891097">
    <w:abstractNumId w:val="24"/>
  </w:num>
  <w:num w:numId="16" w16cid:durableId="634071298">
    <w:abstractNumId w:val="11"/>
  </w:num>
  <w:num w:numId="17" w16cid:durableId="1843543113">
    <w:abstractNumId w:val="21"/>
  </w:num>
  <w:num w:numId="18" w16cid:durableId="470096337">
    <w:abstractNumId w:val="18"/>
  </w:num>
  <w:num w:numId="19" w16cid:durableId="656492263">
    <w:abstractNumId w:val="9"/>
  </w:num>
  <w:num w:numId="20" w16cid:durableId="908998870">
    <w:abstractNumId w:val="20"/>
  </w:num>
  <w:num w:numId="21" w16cid:durableId="104467796">
    <w:abstractNumId w:val="15"/>
  </w:num>
  <w:num w:numId="22" w16cid:durableId="79660388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3B"/>
    <w:rsid w:val="00001584"/>
    <w:rsid w:val="000117BD"/>
    <w:rsid w:val="000168A2"/>
    <w:rsid w:val="000177E7"/>
    <w:rsid w:val="00023D2A"/>
    <w:rsid w:val="0002528E"/>
    <w:rsid w:val="00025D49"/>
    <w:rsid w:val="00030699"/>
    <w:rsid w:val="00033677"/>
    <w:rsid w:val="00034A02"/>
    <w:rsid w:val="000377B0"/>
    <w:rsid w:val="00037F69"/>
    <w:rsid w:val="00040B12"/>
    <w:rsid w:val="00041312"/>
    <w:rsid w:val="000457EE"/>
    <w:rsid w:val="00050462"/>
    <w:rsid w:val="00055298"/>
    <w:rsid w:val="0005582C"/>
    <w:rsid w:val="00061816"/>
    <w:rsid w:val="000654B2"/>
    <w:rsid w:val="000907E2"/>
    <w:rsid w:val="00092AE7"/>
    <w:rsid w:val="000932CC"/>
    <w:rsid w:val="00096897"/>
    <w:rsid w:val="00096F5E"/>
    <w:rsid w:val="000A2DCE"/>
    <w:rsid w:val="000A6A3D"/>
    <w:rsid w:val="000B0FA6"/>
    <w:rsid w:val="000B1DB3"/>
    <w:rsid w:val="000B2C9A"/>
    <w:rsid w:val="000B3D55"/>
    <w:rsid w:val="000B7DC7"/>
    <w:rsid w:val="000E3B85"/>
    <w:rsid w:val="000E6102"/>
    <w:rsid w:val="000E6195"/>
    <w:rsid w:val="000F0B10"/>
    <w:rsid w:val="000F0F50"/>
    <w:rsid w:val="000F27B8"/>
    <w:rsid w:val="000F50DC"/>
    <w:rsid w:val="000F5233"/>
    <w:rsid w:val="000F5D45"/>
    <w:rsid w:val="000F71C1"/>
    <w:rsid w:val="000F722B"/>
    <w:rsid w:val="000F72CB"/>
    <w:rsid w:val="001110F3"/>
    <w:rsid w:val="0011212C"/>
    <w:rsid w:val="00112AA8"/>
    <w:rsid w:val="00115FEE"/>
    <w:rsid w:val="00117E82"/>
    <w:rsid w:val="0012343E"/>
    <w:rsid w:val="00123443"/>
    <w:rsid w:val="001238FC"/>
    <w:rsid w:val="00124E81"/>
    <w:rsid w:val="00125009"/>
    <w:rsid w:val="00125664"/>
    <w:rsid w:val="00131FC6"/>
    <w:rsid w:val="00141E90"/>
    <w:rsid w:val="0014649C"/>
    <w:rsid w:val="0015135E"/>
    <w:rsid w:val="00155013"/>
    <w:rsid w:val="00157E85"/>
    <w:rsid w:val="001606A7"/>
    <w:rsid w:val="0016108A"/>
    <w:rsid w:val="00162F33"/>
    <w:rsid w:val="00163922"/>
    <w:rsid w:val="00165FDE"/>
    <w:rsid w:val="001718A6"/>
    <w:rsid w:val="0017316E"/>
    <w:rsid w:val="00177AF3"/>
    <w:rsid w:val="00180CE9"/>
    <w:rsid w:val="00183347"/>
    <w:rsid w:val="001856B7"/>
    <w:rsid w:val="00187A42"/>
    <w:rsid w:val="00194A18"/>
    <w:rsid w:val="001A43A6"/>
    <w:rsid w:val="001A488F"/>
    <w:rsid w:val="001A4D29"/>
    <w:rsid w:val="001A50F2"/>
    <w:rsid w:val="001A54C0"/>
    <w:rsid w:val="001A55B0"/>
    <w:rsid w:val="001A7B67"/>
    <w:rsid w:val="001B2857"/>
    <w:rsid w:val="001C1F4C"/>
    <w:rsid w:val="001C4AB9"/>
    <w:rsid w:val="001C7B8D"/>
    <w:rsid w:val="001D04EF"/>
    <w:rsid w:val="001D1B1F"/>
    <w:rsid w:val="001D315B"/>
    <w:rsid w:val="001D3CAC"/>
    <w:rsid w:val="001D719E"/>
    <w:rsid w:val="001E08D7"/>
    <w:rsid w:val="001E3B08"/>
    <w:rsid w:val="001E5A7C"/>
    <w:rsid w:val="001E716A"/>
    <w:rsid w:val="00200BEA"/>
    <w:rsid w:val="00201E47"/>
    <w:rsid w:val="002071F2"/>
    <w:rsid w:val="0021178E"/>
    <w:rsid w:val="0021648F"/>
    <w:rsid w:val="00216D09"/>
    <w:rsid w:val="00220E20"/>
    <w:rsid w:val="00222269"/>
    <w:rsid w:val="002227CC"/>
    <w:rsid w:val="002252D1"/>
    <w:rsid w:val="00225D72"/>
    <w:rsid w:val="002262AB"/>
    <w:rsid w:val="00226463"/>
    <w:rsid w:val="00230846"/>
    <w:rsid w:val="00231AF8"/>
    <w:rsid w:val="0024204A"/>
    <w:rsid w:val="002437AE"/>
    <w:rsid w:val="00250B1E"/>
    <w:rsid w:val="00254CAF"/>
    <w:rsid w:val="002562CF"/>
    <w:rsid w:val="002578D0"/>
    <w:rsid w:val="00257E52"/>
    <w:rsid w:val="0026011C"/>
    <w:rsid w:val="00261BA9"/>
    <w:rsid w:val="00262292"/>
    <w:rsid w:val="002639EA"/>
    <w:rsid w:val="002641CF"/>
    <w:rsid w:val="00267870"/>
    <w:rsid w:val="00270DC8"/>
    <w:rsid w:val="0027191B"/>
    <w:rsid w:val="002728C0"/>
    <w:rsid w:val="00272F11"/>
    <w:rsid w:val="00276680"/>
    <w:rsid w:val="0027711D"/>
    <w:rsid w:val="002804A5"/>
    <w:rsid w:val="002825B0"/>
    <w:rsid w:val="00284999"/>
    <w:rsid w:val="002862D7"/>
    <w:rsid w:val="0028799E"/>
    <w:rsid w:val="002923A4"/>
    <w:rsid w:val="0029515E"/>
    <w:rsid w:val="00295B19"/>
    <w:rsid w:val="002A6679"/>
    <w:rsid w:val="002A68A5"/>
    <w:rsid w:val="002B1825"/>
    <w:rsid w:val="002B23F7"/>
    <w:rsid w:val="002B289B"/>
    <w:rsid w:val="002C0D63"/>
    <w:rsid w:val="002C6658"/>
    <w:rsid w:val="002D1FB5"/>
    <w:rsid w:val="002E184A"/>
    <w:rsid w:val="002E5000"/>
    <w:rsid w:val="002E7318"/>
    <w:rsid w:val="002E7D00"/>
    <w:rsid w:val="002F3657"/>
    <w:rsid w:val="002F59EC"/>
    <w:rsid w:val="002F6609"/>
    <w:rsid w:val="00302AA4"/>
    <w:rsid w:val="00303075"/>
    <w:rsid w:val="003044C3"/>
    <w:rsid w:val="00310D50"/>
    <w:rsid w:val="0031139B"/>
    <w:rsid w:val="003130B0"/>
    <w:rsid w:val="00315BCF"/>
    <w:rsid w:val="00320152"/>
    <w:rsid w:val="00322C2B"/>
    <w:rsid w:val="00326656"/>
    <w:rsid w:val="00327247"/>
    <w:rsid w:val="00333301"/>
    <w:rsid w:val="00342DD3"/>
    <w:rsid w:val="00343383"/>
    <w:rsid w:val="00346C93"/>
    <w:rsid w:val="00355D95"/>
    <w:rsid w:val="00357072"/>
    <w:rsid w:val="00357109"/>
    <w:rsid w:val="00357C21"/>
    <w:rsid w:val="00364739"/>
    <w:rsid w:val="00364F8E"/>
    <w:rsid w:val="00375D43"/>
    <w:rsid w:val="0037687F"/>
    <w:rsid w:val="00376CE9"/>
    <w:rsid w:val="00377D39"/>
    <w:rsid w:val="00383060"/>
    <w:rsid w:val="00383564"/>
    <w:rsid w:val="0039008F"/>
    <w:rsid w:val="003903E6"/>
    <w:rsid w:val="0039321F"/>
    <w:rsid w:val="003959CE"/>
    <w:rsid w:val="003A0F28"/>
    <w:rsid w:val="003A1F7C"/>
    <w:rsid w:val="003A2B06"/>
    <w:rsid w:val="003B112F"/>
    <w:rsid w:val="003B159F"/>
    <w:rsid w:val="003B2CBA"/>
    <w:rsid w:val="003B30FE"/>
    <w:rsid w:val="003C0C17"/>
    <w:rsid w:val="003C485B"/>
    <w:rsid w:val="003D0600"/>
    <w:rsid w:val="003D18F3"/>
    <w:rsid w:val="003D5D8A"/>
    <w:rsid w:val="003D754A"/>
    <w:rsid w:val="003E1CB5"/>
    <w:rsid w:val="003F43D9"/>
    <w:rsid w:val="003F566D"/>
    <w:rsid w:val="0040047B"/>
    <w:rsid w:val="0040308E"/>
    <w:rsid w:val="0041323B"/>
    <w:rsid w:val="00421036"/>
    <w:rsid w:val="004247A2"/>
    <w:rsid w:val="004247E5"/>
    <w:rsid w:val="00425960"/>
    <w:rsid w:val="00430D3C"/>
    <w:rsid w:val="00433955"/>
    <w:rsid w:val="00435CDF"/>
    <w:rsid w:val="00436E4F"/>
    <w:rsid w:val="00437A55"/>
    <w:rsid w:val="00437EA0"/>
    <w:rsid w:val="00443A5C"/>
    <w:rsid w:val="00446B14"/>
    <w:rsid w:val="00455C05"/>
    <w:rsid w:val="00466B4A"/>
    <w:rsid w:val="0047028F"/>
    <w:rsid w:val="00470D75"/>
    <w:rsid w:val="004827B5"/>
    <w:rsid w:val="004835D2"/>
    <w:rsid w:val="004858BD"/>
    <w:rsid w:val="00493A44"/>
    <w:rsid w:val="00495C11"/>
    <w:rsid w:val="004965B1"/>
    <w:rsid w:val="00496D6D"/>
    <w:rsid w:val="004A7135"/>
    <w:rsid w:val="004B2B75"/>
    <w:rsid w:val="004B2C04"/>
    <w:rsid w:val="004B76E7"/>
    <w:rsid w:val="004C2A72"/>
    <w:rsid w:val="004C34C2"/>
    <w:rsid w:val="004C3FFB"/>
    <w:rsid w:val="004C4AFB"/>
    <w:rsid w:val="004C62B4"/>
    <w:rsid w:val="004C639F"/>
    <w:rsid w:val="004D0055"/>
    <w:rsid w:val="004D2F64"/>
    <w:rsid w:val="004D7176"/>
    <w:rsid w:val="004E3F53"/>
    <w:rsid w:val="004E5F44"/>
    <w:rsid w:val="004F1B55"/>
    <w:rsid w:val="004F2164"/>
    <w:rsid w:val="004F36B6"/>
    <w:rsid w:val="005015D3"/>
    <w:rsid w:val="00501835"/>
    <w:rsid w:val="00501CF7"/>
    <w:rsid w:val="00502459"/>
    <w:rsid w:val="00504D6B"/>
    <w:rsid w:val="00504D96"/>
    <w:rsid w:val="00506BDC"/>
    <w:rsid w:val="00511985"/>
    <w:rsid w:val="00511F52"/>
    <w:rsid w:val="005142E7"/>
    <w:rsid w:val="005175B2"/>
    <w:rsid w:val="0052059C"/>
    <w:rsid w:val="005210DA"/>
    <w:rsid w:val="00524FE6"/>
    <w:rsid w:val="00525AED"/>
    <w:rsid w:val="00531792"/>
    <w:rsid w:val="00533614"/>
    <w:rsid w:val="00533FC4"/>
    <w:rsid w:val="005409F3"/>
    <w:rsid w:val="0054325A"/>
    <w:rsid w:val="00546B5F"/>
    <w:rsid w:val="005522C0"/>
    <w:rsid w:val="0056245F"/>
    <w:rsid w:val="00567336"/>
    <w:rsid w:val="005701E2"/>
    <w:rsid w:val="00570BC6"/>
    <w:rsid w:val="00574BC7"/>
    <w:rsid w:val="00575AB0"/>
    <w:rsid w:val="00577271"/>
    <w:rsid w:val="00580425"/>
    <w:rsid w:val="00580457"/>
    <w:rsid w:val="00581BC5"/>
    <w:rsid w:val="00582A88"/>
    <w:rsid w:val="0059129A"/>
    <w:rsid w:val="0059744C"/>
    <w:rsid w:val="005A3759"/>
    <w:rsid w:val="005A4485"/>
    <w:rsid w:val="005A6DA3"/>
    <w:rsid w:val="005A72BB"/>
    <w:rsid w:val="005B3B53"/>
    <w:rsid w:val="005B6F7F"/>
    <w:rsid w:val="005B7ECC"/>
    <w:rsid w:val="005C3E80"/>
    <w:rsid w:val="005D1A48"/>
    <w:rsid w:val="005D249E"/>
    <w:rsid w:val="005F3A0E"/>
    <w:rsid w:val="005F4774"/>
    <w:rsid w:val="005F59BF"/>
    <w:rsid w:val="005F703F"/>
    <w:rsid w:val="00601BC5"/>
    <w:rsid w:val="00601E1C"/>
    <w:rsid w:val="006030F3"/>
    <w:rsid w:val="00605B72"/>
    <w:rsid w:val="00607CF1"/>
    <w:rsid w:val="00610520"/>
    <w:rsid w:val="00612276"/>
    <w:rsid w:val="00613D87"/>
    <w:rsid w:val="00623CD4"/>
    <w:rsid w:val="006241E0"/>
    <w:rsid w:val="00624F10"/>
    <w:rsid w:val="006253D8"/>
    <w:rsid w:val="00626921"/>
    <w:rsid w:val="006302B0"/>
    <w:rsid w:val="00636913"/>
    <w:rsid w:val="006413D4"/>
    <w:rsid w:val="00641605"/>
    <w:rsid w:val="00642174"/>
    <w:rsid w:val="006442E5"/>
    <w:rsid w:val="0065247F"/>
    <w:rsid w:val="0066480F"/>
    <w:rsid w:val="00665E44"/>
    <w:rsid w:val="006664C7"/>
    <w:rsid w:val="00674E2C"/>
    <w:rsid w:val="006808C9"/>
    <w:rsid w:val="006836BB"/>
    <w:rsid w:val="00683F66"/>
    <w:rsid w:val="006926CE"/>
    <w:rsid w:val="00693850"/>
    <w:rsid w:val="00695720"/>
    <w:rsid w:val="00696DBC"/>
    <w:rsid w:val="006A38BE"/>
    <w:rsid w:val="006A49B7"/>
    <w:rsid w:val="006A68C6"/>
    <w:rsid w:val="006B1B75"/>
    <w:rsid w:val="006B2727"/>
    <w:rsid w:val="006C252C"/>
    <w:rsid w:val="006C2957"/>
    <w:rsid w:val="006C376B"/>
    <w:rsid w:val="006C3995"/>
    <w:rsid w:val="006C52B1"/>
    <w:rsid w:val="006D1053"/>
    <w:rsid w:val="006E1650"/>
    <w:rsid w:val="006E1C5A"/>
    <w:rsid w:val="006E79C2"/>
    <w:rsid w:val="006F1CD1"/>
    <w:rsid w:val="006F2534"/>
    <w:rsid w:val="006F5110"/>
    <w:rsid w:val="006F560C"/>
    <w:rsid w:val="006F67E9"/>
    <w:rsid w:val="00702BF4"/>
    <w:rsid w:val="00703C52"/>
    <w:rsid w:val="00703D66"/>
    <w:rsid w:val="00716E4C"/>
    <w:rsid w:val="00720DC2"/>
    <w:rsid w:val="007264B6"/>
    <w:rsid w:val="00733D32"/>
    <w:rsid w:val="00734943"/>
    <w:rsid w:val="00737505"/>
    <w:rsid w:val="007408AD"/>
    <w:rsid w:val="007553C2"/>
    <w:rsid w:val="007570F3"/>
    <w:rsid w:val="00764026"/>
    <w:rsid w:val="00764306"/>
    <w:rsid w:val="00770D39"/>
    <w:rsid w:val="00774591"/>
    <w:rsid w:val="00775056"/>
    <w:rsid w:val="00780978"/>
    <w:rsid w:val="00780CAE"/>
    <w:rsid w:val="00781910"/>
    <w:rsid w:val="00781CAC"/>
    <w:rsid w:val="00787EDE"/>
    <w:rsid w:val="00795A34"/>
    <w:rsid w:val="007A296A"/>
    <w:rsid w:val="007A3AA5"/>
    <w:rsid w:val="007A49A2"/>
    <w:rsid w:val="007A680A"/>
    <w:rsid w:val="007B212B"/>
    <w:rsid w:val="007B27A7"/>
    <w:rsid w:val="007B32B2"/>
    <w:rsid w:val="007B5342"/>
    <w:rsid w:val="007B5480"/>
    <w:rsid w:val="007B72DF"/>
    <w:rsid w:val="007C0CE5"/>
    <w:rsid w:val="007C2052"/>
    <w:rsid w:val="007C31A4"/>
    <w:rsid w:val="007C51B9"/>
    <w:rsid w:val="007D1D24"/>
    <w:rsid w:val="007D441A"/>
    <w:rsid w:val="007D4F82"/>
    <w:rsid w:val="007D66BE"/>
    <w:rsid w:val="007E2578"/>
    <w:rsid w:val="007E2C21"/>
    <w:rsid w:val="007E7582"/>
    <w:rsid w:val="007E7F52"/>
    <w:rsid w:val="007F120B"/>
    <w:rsid w:val="007F66B5"/>
    <w:rsid w:val="00801F8C"/>
    <w:rsid w:val="0080205B"/>
    <w:rsid w:val="00812FF2"/>
    <w:rsid w:val="00813457"/>
    <w:rsid w:val="008167CB"/>
    <w:rsid w:val="00821602"/>
    <w:rsid w:val="008241BF"/>
    <w:rsid w:val="00827E9E"/>
    <w:rsid w:val="0083081F"/>
    <w:rsid w:val="00830B92"/>
    <w:rsid w:val="00836735"/>
    <w:rsid w:val="00836BD2"/>
    <w:rsid w:val="008404D3"/>
    <w:rsid w:val="00842A20"/>
    <w:rsid w:val="00855452"/>
    <w:rsid w:val="00856924"/>
    <w:rsid w:val="00861CA1"/>
    <w:rsid w:val="00863A3D"/>
    <w:rsid w:val="0086405D"/>
    <w:rsid w:val="00872EBF"/>
    <w:rsid w:val="00875770"/>
    <w:rsid w:val="00877C5C"/>
    <w:rsid w:val="00881C71"/>
    <w:rsid w:val="008831E4"/>
    <w:rsid w:val="00885287"/>
    <w:rsid w:val="00886377"/>
    <w:rsid w:val="0089244A"/>
    <w:rsid w:val="008929A0"/>
    <w:rsid w:val="00893DA8"/>
    <w:rsid w:val="00895D22"/>
    <w:rsid w:val="00896372"/>
    <w:rsid w:val="008A027E"/>
    <w:rsid w:val="008A742A"/>
    <w:rsid w:val="008B4023"/>
    <w:rsid w:val="008B4238"/>
    <w:rsid w:val="008C10C5"/>
    <w:rsid w:val="008C5591"/>
    <w:rsid w:val="008C784B"/>
    <w:rsid w:val="008D353D"/>
    <w:rsid w:val="008D358A"/>
    <w:rsid w:val="008D3D87"/>
    <w:rsid w:val="008D6301"/>
    <w:rsid w:val="008D77FC"/>
    <w:rsid w:val="008E2EDF"/>
    <w:rsid w:val="008E3204"/>
    <w:rsid w:val="008F022D"/>
    <w:rsid w:val="008F647F"/>
    <w:rsid w:val="00900075"/>
    <w:rsid w:val="0090112E"/>
    <w:rsid w:val="0090246C"/>
    <w:rsid w:val="00903186"/>
    <w:rsid w:val="00903FE1"/>
    <w:rsid w:val="00904C3D"/>
    <w:rsid w:val="00910FCC"/>
    <w:rsid w:val="0091149D"/>
    <w:rsid w:val="00912B82"/>
    <w:rsid w:val="00917FB7"/>
    <w:rsid w:val="009206DC"/>
    <w:rsid w:val="009210AD"/>
    <w:rsid w:val="00934D2F"/>
    <w:rsid w:val="00937995"/>
    <w:rsid w:val="00937C9E"/>
    <w:rsid w:val="009414CB"/>
    <w:rsid w:val="00946F70"/>
    <w:rsid w:val="009514ED"/>
    <w:rsid w:val="00951CDC"/>
    <w:rsid w:val="00953564"/>
    <w:rsid w:val="009538F4"/>
    <w:rsid w:val="00955E8C"/>
    <w:rsid w:val="00957A1D"/>
    <w:rsid w:val="00957A9F"/>
    <w:rsid w:val="00962F03"/>
    <w:rsid w:val="00963961"/>
    <w:rsid w:val="00964DF9"/>
    <w:rsid w:val="00966474"/>
    <w:rsid w:val="00971B11"/>
    <w:rsid w:val="00974965"/>
    <w:rsid w:val="00975673"/>
    <w:rsid w:val="009857B0"/>
    <w:rsid w:val="00991D0B"/>
    <w:rsid w:val="00991F5B"/>
    <w:rsid w:val="009933E0"/>
    <w:rsid w:val="00994500"/>
    <w:rsid w:val="00995FD9"/>
    <w:rsid w:val="0099748D"/>
    <w:rsid w:val="009A04C4"/>
    <w:rsid w:val="009A0AFB"/>
    <w:rsid w:val="009A1FCE"/>
    <w:rsid w:val="009A32D6"/>
    <w:rsid w:val="009A7B55"/>
    <w:rsid w:val="009A7DAA"/>
    <w:rsid w:val="009B165B"/>
    <w:rsid w:val="009B1AB7"/>
    <w:rsid w:val="009B4881"/>
    <w:rsid w:val="009B67A1"/>
    <w:rsid w:val="009C0A0C"/>
    <w:rsid w:val="009C6449"/>
    <w:rsid w:val="009D1C99"/>
    <w:rsid w:val="009D28F8"/>
    <w:rsid w:val="009D50B2"/>
    <w:rsid w:val="009D5127"/>
    <w:rsid w:val="009D69D9"/>
    <w:rsid w:val="009D7424"/>
    <w:rsid w:val="009E0523"/>
    <w:rsid w:val="009E1032"/>
    <w:rsid w:val="009E22BA"/>
    <w:rsid w:val="009E4B94"/>
    <w:rsid w:val="009E4C32"/>
    <w:rsid w:val="009E62A7"/>
    <w:rsid w:val="009E6E6F"/>
    <w:rsid w:val="009E6F6A"/>
    <w:rsid w:val="009F126B"/>
    <w:rsid w:val="009F4969"/>
    <w:rsid w:val="009F512C"/>
    <w:rsid w:val="00A00A94"/>
    <w:rsid w:val="00A034A5"/>
    <w:rsid w:val="00A059A7"/>
    <w:rsid w:val="00A136DC"/>
    <w:rsid w:val="00A167B1"/>
    <w:rsid w:val="00A21919"/>
    <w:rsid w:val="00A23F6B"/>
    <w:rsid w:val="00A33443"/>
    <w:rsid w:val="00A366AC"/>
    <w:rsid w:val="00A417C2"/>
    <w:rsid w:val="00A45ADE"/>
    <w:rsid w:val="00A50F45"/>
    <w:rsid w:val="00A53D71"/>
    <w:rsid w:val="00A61A64"/>
    <w:rsid w:val="00A6245B"/>
    <w:rsid w:val="00A6472E"/>
    <w:rsid w:val="00A6781F"/>
    <w:rsid w:val="00A7479C"/>
    <w:rsid w:val="00A77780"/>
    <w:rsid w:val="00A814E6"/>
    <w:rsid w:val="00AA31AD"/>
    <w:rsid w:val="00AA3C76"/>
    <w:rsid w:val="00AA40B2"/>
    <w:rsid w:val="00AA5072"/>
    <w:rsid w:val="00AA691A"/>
    <w:rsid w:val="00AB06BE"/>
    <w:rsid w:val="00AB2380"/>
    <w:rsid w:val="00AB3F74"/>
    <w:rsid w:val="00AB60B1"/>
    <w:rsid w:val="00AB6ADC"/>
    <w:rsid w:val="00AC0162"/>
    <w:rsid w:val="00AC22E8"/>
    <w:rsid w:val="00AD0DE6"/>
    <w:rsid w:val="00AD180F"/>
    <w:rsid w:val="00AD496D"/>
    <w:rsid w:val="00AD5782"/>
    <w:rsid w:val="00AD5F3B"/>
    <w:rsid w:val="00AD7E8E"/>
    <w:rsid w:val="00AE1DCC"/>
    <w:rsid w:val="00AE20FE"/>
    <w:rsid w:val="00AE5EC1"/>
    <w:rsid w:val="00AF546C"/>
    <w:rsid w:val="00AF56DA"/>
    <w:rsid w:val="00AF7C27"/>
    <w:rsid w:val="00B04DF0"/>
    <w:rsid w:val="00B07940"/>
    <w:rsid w:val="00B10149"/>
    <w:rsid w:val="00B15637"/>
    <w:rsid w:val="00B15C41"/>
    <w:rsid w:val="00B210EF"/>
    <w:rsid w:val="00B27AA9"/>
    <w:rsid w:val="00B34862"/>
    <w:rsid w:val="00B34D2C"/>
    <w:rsid w:val="00B350F3"/>
    <w:rsid w:val="00B40787"/>
    <w:rsid w:val="00B40DFF"/>
    <w:rsid w:val="00B411B6"/>
    <w:rsid w:val="00B42E9D"/>
    <w:rsid w:val="00B638A2"/>
    <w:rsid w:val="00B65D21"/>
    <w:rsid w:val="00B738F7"/>
    <w:rsid w:val="00B753A6"/>
    <w:rsid w:val="00B85F69"/>
    <w:rsid w:val="00B97B03"/>
    <w:rsid w:val="00BA762A"/>
    <w:rsid w:val="00BB4C5C"/>
    <w:rsid w:val="00BB6E8B"/>
    <w:rsid w:val="00BB6F4F"/>
    <w:rsid w:val="00BC31E5"/>
    <w:rsid w:val="00BD4910"/>
    <w:rsid w:val="00BD4ADF"/>
    <w:rsid w:val="00BD58AE"/>
    <w:rsid w:val="00BE0FCA"/>
    <w:rsid w:val="00BE135F"/>
    <w:rsid w:val="00BE257D"/>
    <w:rsid w:val="00BE45AB"/>
    <w:rsid w:val="00BF1B0B"/>
    <w:rsid w:val="00BF7304"/>
    <w:rsid w:val="00BF754C"/>
    <w:rsid w:val="00BF7636"/>
    <w:rsid w:val="00C00241"/>
    <w:rsid w:val="00C004E9"/>
    <w:rsid w:val="00C02AEC"/>
    <w:rsid w:val="00C02D4A"/>
    <w:rsid w:val="00C14A04"/>
    <w:rsid w:val="00C161D7"/>
    <w:rsid w:val="00C1634B"/>
    <w:rsid w:val="00C17D5A"/>
    <w:rsid w:val="00C22AA1"/>
    <w:rsid w:val="00C27EB8"/>
    <w:rsid w:val="00C32156"/>
    <w:rsid w:val="00C34894"/>
    <w:rsid w:val="00C45134"/>
    <w:rsid w:val="00C47DA3"/>
    <w:rsid w:val="00C51C5A"/>
    <w:rsid w:val="00C52ED8"/>
    <w:rsid w:val="00C533D4"/>
    <w:rsid w:val="00C53707"/>
    <w:rsid w:val="00C5414E"/>
    <w:rsid w:val="00C56DE0"/>
    <w:rsid w:val="00C57935"/>
    <w:rsid w:val="00C638DB"/>
    <w:rsid w:val="00C74B21"/>
    <w:rsid w:val="00C775FE"/>
    <w:rsid w:val="00C80A34"/>
    <w:rsid w:val="00C814EB"/>
    <w:rsid w:val="00C83993"/>
    <w:rsid w:val="00C854F9"/>
    <w:rsid w:val="00C92DA6"/>
    <w:rsid w:val="00C94C1C"/>
    <w:rsid w:val="00C95028"/>
    <w:rsid w:val="00C97274"/>
    <w:rsid w:val="00CA5E15"/>
    <w:rsid w:val="00CA7B7E"/>
    <w:rsid w:val="00CB012E"/>
    <w:rsid w:val="00CC1A94"/>
    <w:rsid w:val="00CC456E"/>
    <w:rsid w:val="00CC52F2"/>
    <w:rsid w:val="00CC6AA2"/>
    <w:rsid w:val="00CC721F"/>
    <w:rsid w:val="00CC7284"/>
    <w:rsid w:val="00CD31B6"/>
    <w:rsid w:val="00CD5797"/>
    <w:rsid w:val="00CD58D0"/>
    <w:rsid w:val="00CE3625"/>
    <w:rsid w:val="00CE5B89"/>
    <w:rsid w:val="00CE67C4"/>
    <w:rsid w:val="00CF38D8"/>
    <w:rsid w:val="00CF4020"/>
    <w:rsid w:val="00CF66B3"/>
    <w:rsid w:val="00D00BE5"/>
    <w:rsid w:val="00D00C8A"/>
    <w:rsid w:val="00D07AFB"/>
    <w:rsid w:val="00D07DA3"/>
    <w:rsid w:val="00D12199"/>
    <w:rsid w:val="00D1361B"/>
    <w:rsid w:val="00D13F19"/>
    <w:rsid w:val="00D20AE8"/>
    <w:rsid w:val="00D32808"/>
    <w:rsid w:val="00D340F6"/>
    <w:rsid w:val="00D37CCE"/>
    <w:rsid w:val="00D4008B"/>
    <w:rsid w:val="00D4104E"/>
    <w:rsid w:val="00D43473"/>
    <w:rsid w:val="00D43E57"/>
    <w:rsid w:val="00D446B9"/>
    <w:rsid w:val="00D4482F"/>
    <w:rsid w:val="00D458D0"/>
    <w:rsid w:val="00D504BE"/>
    <w:rsid w:val="00D52D86"/>
    <w:rsid w:val="00D536C5"/>
    <w:rsid w:val="00D56157"/>
    <w:rsid w:val="00D61BA1"/>
    <w:rsid w:val="00D66A84"/>
    <w:rsid w:val="00D67248"/>
    <w:rsid w:val="00D720C3"/>
    <w:rsid w:val="00D72CB6"/>
    <w:rsid w:val="00D74907"/>
    <w:rsid w:val="00D769BB"/>
    <w:rsid w:val="00D8077B"/>
    <w:rsid w:val="00D835F7"/>
    <w:rsid w:val="00D85D02"/>
    <w:rsid w:val="00D86A13"/>
    <w:rsid w:val="00D87D2E"/>
    <w:rsid w:val="00D92BAA"/>
    <w:rsid w:val="00D92EEF"/>
    <w:rsid w:val="00D97046"/>
    <w:rsid w:val="00DA2968"/>
    <w:rsid w:val="00DA4B28"/>
    <w:rsid w:val="00DA65AD"/>
    <w:rsid w:val="00DB2A90"/>
    <w:rsid w:val="00DB3345"/>
    <w:rsid w:val="00DB4AF6"/>
    <w:rsid w:val="00DB70C1"/>
    <w:rsid w:val="00DC18E8"/>
    <w:rsid w:val="00DD0594"/>
    <w:rsid w:val="00DD0E0F"/>
    <w:rsid w:val="00DD1F5F"/>
    <w:rsid w:val="00DD355C"/>
    <w:rsid w:val="00DD3E95"/>
    <w:rsid w:val="00DD5725"/>
    <w:rsid w:val="00DD7262"/>
    <w:rsid w:val="00DD74D8"/>
    <w:rsid w:val="00DE1CE3"/>
    <w:rsid w:val="00DE1FF6"/>
    <w:rsid w:val="00DE2028"/>
    <w:rsid w:val="00DF4A39"/>
    <w:rsid w:val="00DF4BE6"/>
    <w:rsid w:val="00DF7484"/>
    <w:rsid w:val="00E00B73"/>
    <w:rsid w:val="00E04865"/>
    <w:rsid w:val="00E04F69"/>
    <w:rsid w:val="00E12A9D"/>
    <w:rsid w:val="00E16E3C"/>
    <w:rsid w:val="00E16F3E"/>
    <w:rsid w:val="00E23CBC"/>
    <w:rsid w:val="00E25F14"/>
    <w:rsid w:val="00E27454"/>
    <w:rsid w:val="00E35796"/>
    <w:rsid w:val="00E41200"/>
    <w:rsid w:val="00E43816"/>
    <w:rsid w:val="00E51CF1"/>
    <w:rsid w:val="00E55A26"/>
    <w:rsid w:val="00E570F1"/>
    <w:rsid w:val="00E61F37"/>
    <w:rsid w:val="00E64564"/>
    <w:rsid w:val="00E664BF"/>
    <w:rsid w:val="00E67C6A"/>
    <w:rsid w:val="00E73736"/>
    <w:rsid w:val="00E73C60"/>
    <w:rsid w:val="00E7508F"/>
    <w:rsid w:val="00E767BE"/>
    <w:rsid w:val="00E819B0"/>
    <w:rsid w:val="00E867F6"/>
    <w:rsid w:val="00E9070E"/>
    <w:rsid w:val="00E958C0"/>
    <w:rsid w:val="00EA01FF"/>
    <w:rsid w:val="00EA3181"/>
    <w:rsid w:val="00EA4C5A"/>
    <w:rsid w:val="00EA5850"/>
    <w:rsid w:val="00EA5EE7"/>
    <w:rsid w:val="00EA62E1"/>
    <w:rsid w:val="00EA6EEE"/>
    <w:rsid w:val="00EB3D49"/>
    <w:rsid w:val="00EB64DB"/>
    <w:rsid w:val="00EB6B2C"/>
    <w:rsid w:val="00EC2CFA"/>
    <w:rsid w:val="00EC3130"/>
    <w:rsid w:val="00ED106D"/>
    <w:rsid w:val="00ED3545"/>
    <w:rsid w:val="00EE54B8"/>
    <w:rsid w:val="00EE70C5"/>
    <w:rsid w:val="00EF04A3"/>
    <w:rsid w:val="00EF2727"/>
    <w:rsid w:val="00EF743C"/>
    <w:rsid w:val="00F055C7"/>
    <w:rsid w:val="00F1414D"/>
    <w:rsid w:val="00F21AF8"/>
    <w:rsid w:val="00F34BB4"/>
    <w:rsid w:val="00F40D09"/>
    <w:rsid w:val="00F44CC5"/>
    <w:rsid w:val="00F45DB8"/>
    <w:rsid w:val="00F6193F"/>
    <w:rsid w:val="00F6387A"/>
    <w:rsid w:val="00F651AC"/>
    <w:rsid w:val="00F66595"/>
    <w:rsid w:val="00F703FD"/>
    <w:rsid w:val="00F7088F"/>
    <w:rsid w:val="00F73FDD"/>
    <w:rsid w:val="00F7669A"/>
    <w:rsid w:val="00F86426"/>
    <w:rsid w:val="00F905FE"/>
    <w:rsid w:val="00F920E8"/>
    <w:rsid w:val="00FA094D"/>
    <w:rsid w:val="00FA1424"/>
    <w:rsid w:val="00FB25CF"/>
    <w:rsid w:val="00FB2A05"/>
    <w:rsid w:val="00FB5125"/>
    <w:rsid w:val="00FB513A"/>
    <w:rsid w:val="00FC5419"/>
    <w:rsid w:val="00FE0FE0"/>
    <w:rsid w:val="00FE2EB5"/>
    <w:rsid w:val="00FE3CD7"/>
    <w:rsid w:val="00FF47E4"/>
    <w:rsid w:val="00FF5382"/>
    <w:rsid w:val="00FF5822"/>
    <w:rsid w:val="00FF7F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765BA4C"/>
  <w15:docId w15:val="{14B4958F-CD09-40BE-B77E-216ABC43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149D"/>
    <w:pPr>
      <w:widowControl w:val="0"/>
      <w:suppressAutoHyphens/>
    </w:pPr>
    <w:rPr>
      <w:rFonts w:eastAsia="Arial Unicode MS" w:cs="Mangal"/>
      <w:kern w:val="1"/>
      <w:sz w:val="24"/>
      <w:szCs w:val="24"/>
      <w:lang w:eastAsia="hi-IN" w:bidi="hi-IN"/>
    </w:rPr>
  </w:style>
  <w:style w:type="paragraph" w:styleId="Nagwek1">
    <w:name w:val="heading 1"/>
    <w:aliases w:val="nagłówek1"/>
    <w:basedOn w:val="Normalny"/>
    <w:next w:val="Normalny"/>
    <w:link w:val="Nagwek1Znak"/>
    <w:uiPriority w:val="99"/>
    <w:qFormat/>
    <w:rsid w:val="00957A9F"/>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nhideWhenUsed/>
    <w:qFormat/>
    <w:rsid w:val="00957A9F"/>
    <w:pPr>
      <w:keepNext/>
      <w:keepLines/>
      <w:widowControl/>
      <w:suppressAutoHyphens w:val="0"/>
      <w:spacing w:before="40"/>
      <w:ind w:left="425" w:hanging="357"/>
      <w:jc w:val="both"/>
      <w:outlineLvl w:val="1"/>
    </w:pPr>
    <w:rPr>
      <w:rFonts w:asciiTheme="majorHAnsi" w:eastAsiaTheme="majorEastAsia" w:hAnsiTheme="majorHAnsi"/>
      <w:color w:val="365F91" w:themeColor="accent1" w:themeShade="BF"/>
      <w:sz w:val="26"/>
      <w:szCs w:val="23"/>
    </w:rPr>
  </w:style>
  <w:style w:type="paragraph" w:styleId="Nagwek3">
    <w:name w:val="heading 3"/>
    <w:basedOn w:val="Normalny"/>
    <w:link w:val="Nagwek3Znak"/>
    <w:uiPriority w:val="9"/>
    <w:qFormat/>
    <w:rsid w:val="00EA4C5A"/>
    <w:pPr>
      <w:widowControl/>
      <w:suppressAutoHyphens w:val="0"/>
      <w:spacing w:before="100" w:beforeAutospacing="1" w:after="100" w:afterAutospacing="1"/>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qFormat/>
    <w:rsid w:val="00613D87"/>
    <w:pPr>
      <w:keepNext/>
      <w:widowControl/>
      <w:suppressAutoHyphens w:val="0"/>
      <w:jc w:val="both"/>
      <w:outlineLvl w:val="3"/>
    </w:pPr>
    <w:rPr>
      <w:rFonts w:eastAsia="Times New Roman" w:cs="Times New Roman"/>
      <w:b/>
      <w:kern w:val="0"/>
      <w:szCs w:val="20"/>
      <w:lang w:eastAsia="en-US" w:bidi="ar-SA"/>
    </w:rPr>
  </w:style>
  <w:style w:type="paragraph" w:styleId="Nagwek6">
    <w:name w:val="heading 6"/>
    <w:basedOn w:val="Normalny"/>
    <w:next w:val="Normalny"/>
    <w:link w:val="Nagwek6Znak"/>
    <w:qFormat/>
    <w:rsid w:val="00613D87"/>
    <w:pPr>
      <w:keepNext/>
      <w:widowControl/>
      <w:suppressAutoHyphens w:val="0"/>
      <w:spacing w:line="360" w:lineRule="auto"/>
      <w:ind w:left="-153"/>
      <w:outlineLvl w:val="5"/>
    </w:pPr>
    <w:rPr>
      <w:rFonts w:eastAsia="Times New Roman" w:cs="Times New Roman"/>
      <w:b/>
      <w:bCs/>
      <w:kern w:val="0"/>
      <w:szCs w:val="20"/>
      <w:lang w:eastAsia="en-US" w:bidi="ar-SA"/>
    </w:rPr>
  </w:style>
  <w:style w:type="paragraph" w:styleId="Nagwek7">
    <w:name w:val="heading 7"/>
    <w:basedOn w:val="Normalny"/>
    <w:next w:val="Normalny"/>
    <w:link w:val="Nagwek7Znak"/>
    <w:qFormat/>
    <w:rsid w:val="00613D87"/>
    <w:pPr>
      <w:keepNext/>
      <w:widowControl/>
      <w:suppressAutoHyphens w:val="0"/>
      <w:spacing w:before="60" w:after="60"/>
      <w:jc w:val="center"/>
      <w:outlineLvl w:val="6"/>
    </w:pPr>
    <w:rPr>
      <w:rFonts w:eastAsia="Times New Roman" w:cs="Times New Roman"/>
      <w:b/>
      <w:kern w:val="0"/>
      <w:sz w:val="20"/>
      <w:szCs w:val="20"/>
      <w:lang w:eastAsia="en-US" w:bidi="ar-SA"/>
    </w:rPr>
  </w:style>
  <w:style w:type="paragraph" w:styleId="Nagwek8">
    <w:name w:val="heading 8"/>
    <w:basedOn w:val="Normalny"/>
    <w:next w:val="Normalny"/>
    <w:link w:val="Nagwek8Znak"/>
    <w:uiPriority w:val="9"/>
    <w:unhideWhenUsed/>
    <w:qFormat/>
    <w:rsid w:val="00957A9F"/>
    <w:pPr>
      <w:keepNext/>
      <w:keepLines/>
      <w:widowControl/>
      <w:suppressAutoHyphens w:val="0"/>
      <w:spacing w:before="200"/>
      <w:ind w:left="425" w:hanging="357"/>
      <w:jc w:val="both"/>
      <w:outlineLvl w:val="7"/>
    </w:pPr>
    <w:rPr>
      <w:rFonts w:asciiTheme="majorHAnsi" w:eastAsiaTheme="majorEastAsia" w:hAnsiTheme="majorHAnsi" w:cstheme="majorBidi"/>
      <w:color w:val="404040" w:themeColor="text1" w:themeTint="BF"/>
      <w:kern w:val="0"/>
      <w:sz w:val="2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91149D"/>
  </w:style>
  <w:style w:type="character" w:customStyle="1" w:styleId="WW-Absatz-Standardschriftart">
    <w:name w:val="WW-Absatz-Standardschriftart"/>
    <w:rsid w:val="0091149D"/>
  </w:style>
  <w:style w:type="character" w:customStyle="1" w:styleId="WW-Absatz-Standardschriftart1">
    <w:name w:val="WW-Absatz-Standardschriftart1"/>
    <w:rsid w:val="0091149D"/>
  </w:style>
  <w:style w:type="character" w:customStyle="1" w:styleId="Domylnaczcionkaakapitu2">
    <w:name w:val="Domyślna czcionka akapitu2"/>
    <w:rsid w:val="0091149D"/>
  </w:style>
  <w:style w:type="character" w:customStyle="1" w:styleId="Domylnaczcionkaakapitu1">
    <w:name w:val="Domyślna czcionka akapitu1"/>
    <w:rsid w:val="0091149D"/>
  </w:style>
  <w:style w:type="character" w:styleId="Hipercze">
    <w:name w:val="Hyperlink"/>
    <w:rsid w:val="0091149D"/>
    <w:rPr>
      <w:color w:val="000080"/>
      <w:u w:val="single"/>
    </w:rPr>
  </w:style>
  <w:style w:type="character" w:customStyle="1" w:styleId="NagwekZnak">
    <w:name w:val="Nagłówek Znak"/>
    <w:uiPriority w:val="99"/>
    <w:rsid w:val="0091149D"/>
    <w:rPr>
      <w:rFonts w:eastAsia="Arial Unicode MS" w:cs="Mangal"/>
      <w:kern w:val="1"/>
      <w:sz w:val="24"/>
      <w:szCs w:val="21"/>
      <w:lang w:eastAsia="hi-IN" w:bidi="hi-IN"/>
    </w:rPr>
  </w:style>
  <w:style w:type="character" w:customStyle="1" w:styleId="StopkaZnak">
    <w:name w:val="Stopka Znak"/>
    <w:uiPriority w:val="99"/>
    <w:rsid w:val="0091149D"/>
    <w:rPr>
      <w:rFonts w:eastAsia="Arial Unicode MS" w:cs="Mangal"/>
      <w:kern w:val="1"/>
      <w:sz w:val="24"/>
      <w:szCs w:val="21"/>
      <w:lang w:eastAsia="hi-IN" w:bidi="hi-IN"/>
    </w:rPr>
  </w:style>
  <w:style w:type="character" w:customStyle="1" w:styleId="TekstdymkaZnak">
    <w:name w:val="Tekst dymka Znak"/>
    <w:rsid w:val="0091149D"/>
    <w:rPr>
      <w:rFonts w:ascii="Tahoma" w:eastAsia="Arial Unicode MS" w:hAnsi="Tahoma" w:cs="Mangal"/>
      <w:kern w:val="1"/>
      <w:sz w:val="16"/>
      <w:szCs w:val="14"/>
      <w:lang w:eastAsia="hi-IN" w:bidi="hi-IN"/>
    </w:rPr>
  </w:style>
  <w:style w:type="paragraph" w:customStyle="1" w:styleId="Nagwek30">
    <w:name w:val="Nagłówek3"/>
    <w:basedOn w:val="Normalny"/>
    <w:next w:val="Tekstpodstawowy"/>
    <w:rsid w:val="0091149D"/>
    <w:pPr>
      <w:keepNext/>
      <w:spacing w:before="240" w:after="120"/>
    </w:pPr>
    <w:rPr>
      <w:rFonts w:ascii="Arial" w:hAnsi="Arial"/>
      <w:sz w:val="28"/>
      <w:szCs w:val="28"/>
    </w:rPr>
  </w:style>
  <w:style w:type="paragraph" w:styleId="Tekstpodstawowy">
    <w:name w:val="Body Text"/>
    <w:basedOn w:val="Normalny"/>
    <w:link w:val="TekstpodstawowyZnak"/>
    <w:rsid w:val="0091149D"/>
    <w:pPr>
      <w:spacing w:after="120"/>
    </w:pPr>
  </w:style>
  <w:style w:type="paragraph" w:styleId="Lista">
    <w:name w:val="List"/>
    <w:basedOn w:val="Tekstpodstawowy"/>
    <w:rsid w:val="0091149D"/>
  </w:style>
  <w:style w:type="paragraph" w:customStyle="1" w:styleId="Podpis3">
    <w:name w:val="Podpis3"/>
    <w:basedOn w:val="Normalny"/>
    <w:rsid w:val="0091149D"/>
    <w:pPr>
      <w:suppressLineNumbers/>
      <w:spacing w:before="120" w:after="120"/>
    </w:pPr>
    <w:rPr>
      <w:i/>
      <w:iCs/>
    </w:rPr>
  </w:style>
  <w:style w:type="paragraph" w:customStyle="1" w:styleId="Indeks">
    <w:name w:val="Indeks"/>
    <w:basedOn w:val="Normalny"/>
    <w:rsid w:val="0091149D"/>
    <w:pPr>
      <w:suppressLineNumbers/>
    </w:pPr>
  </w:style>
  <w:style w:type="paragraph" w:customStyle="1" w:styleId="Nagwek20">
    <w:name w:val="Nagłówek2"/>
    <w:basedOn w:val="Normalny"/>
    <w:next w:val="Tekstpodstawowy"/>
    <w:rsid w:val="0091149D"/>
    <w:pPr>
      <w:keepNext/>
      <w:spacing w:before="240" w:after="120"/>
    </w:pPr>
    <w:rPr>
      <w:rFonts w:ascii="Arial" w:hAnsi="Arial"/>
      <w:sz w:val="28"/>
      <w:szCs w:val="28"/>
    </w:rPr>
  </w:style>
  <w:style w:type="paragraph" w:customStyle="1" w:styleId="Podpis2">
    <w:name w:val="Podpis2"/>
    <w:basedOn w:val="Normalny"/>
    <w:rsid w:val="0091149D"/>
    <w:pPr>
      <w:suppressLineNumbers/>
      <w:spacing w:before="120" w:after="120"/>
    </w:pPr>
    <w:rPr>
      <w:i/>
      <w:iCs/>
    </w:rPr>
  </w:style>
  <w:style w:type="paragraph" w:customStyle="1" w:styleId="Nagwek10">
    <w:name w:val="Nagłówek1"/>
    <w:basedOn w:val="Normalny"/>
    <w:next w:val="Tekstpodstawowy"/>
    <w:rsid w:val="0091149D"/>
    <w:pPr>
      <w:keepNext/>
      <w:spacing w:before="240" w:after="120"/>
    </w:pPr>
    <w:rPr>
      <w:rFonts w:ascii="Arial" w:hAnsi="Arial"/>
      <w:sz w:val="28"/>
      <w:szCs w:val="28"/>
    </w:rPr>
  </w:style>
  <w:style w:type="paragraph" w:customStyle="1" w:styleId="Podpis1">
    <w:name w:val="Podpis1"/>
    <w:basedOn w:val="Normalny"/>
    <w:rsid w:val="0091149D"/>
    <w:pPr>
      <w:suppressLineNumbers/>
      <w:spacing w:before="120" w:after="120"/>
    </w:pPr>
    <w:rPr>
      <w:i/>
      <w:iCs/>
    </w:rPr>
  </w:style>
  <w:style w:type="paragraph" w:customStyle="1" w:styleId="Zawartotabeli">
    <w:name w:val="Zawartość tabeli"/>
    <w:basedOn w:val="Normalny"/>
    <w:rsid w:val="0091149D"/>
    <w:pPr>
      <w:suppressLineNumbers/>
    </w:pPr>
  </w:style>
  <w:style w:type="paragraph" w:styleId="Nagwek">
    <w:name w:val="header"/>
    <w:basedOn w:val="Normalny"/>
    <w:uiPriority w:val="99"/>
    <w:rsid w:val="0091149D"/>
    <w:pPr>
      <w:tabs>
        <w:tab w:val="center" w:pos="4536"/>
        <w:tab w:val="right" w:pos="9072"/>
      </w:tabs>
    </w:pPr>
    <w:rPr>
      <w:szCs w:val="21"/>
    </w:rPr>
  </w:style>
  <w:style w:type="paragraph" w:styleId="Stopka">
    <w:name w:val="footer"/>
    <w:basedOn w:val="Normalny"/>
    <w:uiPriority w:val="99"/>
    <w:rsid w:val="0091149D"/>
    <w:pPr>
      <w:tabs>
        <w:tab w:val="center" w:pos="4536"/>
        <w:tab w:val="right" w:pos="9072"/>
      </w:tabs>
    </w:pPr>
    <w:rPr>
      <w:szCs w:val="21"/>
    </w:rPr>
  </w:style>
  <w:style w:type="paragraph" w:styleId="Tekstdymka">
    <w:name w:val="Balloon Text"/>
    <w:basedOn w:val="Normalny"/>
    <w:rsid w:val="0091149D"/>
    <w:rPr>
      <w:rFonts w:ascii="Tahoma" w:hAnsi="Tahoma"/>
      <w:sz w:val="16"/>
      <w:szCs w:val="14"/>
    </w:rPr>
  </w:style>
  <w:style w:type="paragraph" w:customStyle="1" w:styleId="Nagwektabeli">
    <w:name w:val="Nagłówek tabeli"/>
    <w:basedOn w:val="Zawartotabeli"/>
    <w:rsid w:val="0091149D"/>
    <w:pPr>
      <w:jc w:val="center"/>
    </w:pPr>
    <w:rPr>
      <w:b/>
      <w:bCs/>
    </w:rPr>
  </w:style>
  <w:style w:type="paragraph" w:customStyle="1" w:styleId="Default">
    <w:name w:val="Default"/>
    <w:rsid w:val="00F40D09"/>
    <w:pPr>
      <w:autoSpaceDE w:val="0"/>
      <w:autoSpaceDN w:val="0"/>
      <w:adjustRightInd w:val="0"/>
    </w:pPr>
    <w:rPr>
      <w:color w:val="000000"/>
      <w:sz w:val="24"/>
      <w:szCs w:val="24"/>
    </w:rPr>
  </w:style>
  <w:style w:type="paragraph" w:styleId="Akapitzlist">
    <w:name w:val="List Paragraph"/>
    <w:aliases w:val="BulletC,Numerowanie,Wyliczanie,Obiekt,List Paragraph,normalny tekst,List Paragraph1,Akapit z listą1,nr3,L1,2 heading,A_wyliczenie,K-P_odwolanie,Akapit z listą5,maz_wyliczenie,opis dzialania,T_SZ_List Paragraph,Akapit z listą BS,CW_Lista"/>
    <w:basedOn w:val="Normalny"/>
    <w:link w:val="AkapitzlistZnak"/>
    <w:uiPriority w:val="99"/>
    <w:qFormat/>
    <w:rsid w:val="00665E4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Mapadokumentu">
    <w:name w:val="Document Map"/>
    <w:basedOn w:val="Normalny"/>
    <w:link w:val="MapadokumentuZnak"/>
    <w:uiPriority w:val="99"/>
    <w:semiHidden/>
    <w:unhideWhenUsed/>
    <w:rsid w:val="000B1DB3"/>
    <w:rPr>
      <w:rFonts w:ascii="Tahoma" w:hAnsi="Tahoma"/>
      <w:sz w:val="16"/>
      <w:szCs w:val="14"/>
    </w:rPr>
  </w:style>
  <w:style w:type="character" w:customStyle="1" w:styleId="MapadokumentuZnak">
    <w:name w:val="Mapa dokumentu Znak"/>
    <w:basedOn w:val="Domylnaczcionkaakapitu"/>
    <w:link w:val="Mapadokumentu"/>
    <w:uiPriority w:val="99"/>
    <w:semiHidden/>
    <w:rsid w:val="000B1DB3"/>
    <w:rPr>
      <w:rFonts w:ascii="Tahoma" w:eastAsia="Arial Unicode MS" w:hAnsi="Tahoma" w:cs="Mangal"/>
      <w:kern w:val="1"/>
      <w:sz w:val="16"/>
      <w:szCs w:val="14"/>
      <w:lang w:eastAsia="hi-IN" w:bidi="hi-IN"/>
    </w:rPr>
  </w:style>
  <w:style w:type="character" w:customStyle="1" w:styleId="Nagwek3Znak">
    <w:name w:val="Nagłówek 3 Znak"/>
    <w:basedOn w:val="Domylnaczcionkaakapitu"/>
    <w:link w:val="Nagwek3"/>
    <w:uiPriority w:val="9"/>
    <w:rsid w:val="00EA4C5A"/>
    <w:rPr>
      <w:b/>
      <w:bCs/>
      <w:sz w:val="27"/>
      <w:szCs w:val="27"/>
    </w:rPr>
  </w:style>
  <w:style w:type="paragraph" w:styleId="Bezodstpw">
    <w:name w:val="No Spacing"/>
    <w:uiPriority w:val="1"/>
    <w:qFormat/>
    <w:rsid w:val="00737505"/>
    <w:rPr>
      <w:rFonts w:ascii="Calibri" w:eastAsia="Calibri" w:hAnsi="Calibri"/>
      <w:sz w:val="22"/>
      <w:szCs w:val="22"/>
      <w:lang w:eastAsia="en-US"/>
    </w:rPr>
  </w:style>
  <w:style w:type="paragraph" w:styleId="NormalnyWeb">
    <w:name w:val="Normal (Web)"/>
    <w:basedOn w:val="Normalny"/>
    <w:link w:val="NormalnyWebZnak"/>
    <w:uiPriority w:val="99"/>
    <w:unhideWhenUsed/>
    <w:rsid w:val="00737505"/>
    <w:pPr>
      <w:widowControl/>
      <w:suppressAutoHyphens w:val="0"/>
      <w:spacing w:before="100" w:beforeAutospacing="1" w:after="119"/>
    </w:pPr>
    <w:rPr>
      <w:rFonts w:eastAsia="Times New Roman" w:cs="Times New Roman"/>
      <w:kern w:val="0"/>
      <w:lang w:eastAsia="pl-PL" w:bidi="ar-SA"/>
    </w:rPr>
  </w:style>
  <w:style w:type="character" w:customStyle="1" w:styleId="Nagwek1Znak">
    <w:name w:val="Nagłówek 1 Znak"/>
    <w:aliases w:val="nagłówek1 Znak"/>
    <w:basedOn w:val="Domylnaczcionkaakapitu"/>
    <w:link w:val="Nagwek1"/>
    <w:uiPriority w:val="99"/>
    <w:rsid w:val="00957A9F"/>
    <w:rPr>
      <w:rFonts w:asciiTheme="majorHAnsi" w:eastAsiaTheme="majorEastAsia" w:hAnsiTheme="majorHAnsi" w:cs="Mangal"/>
      <w:color w:val="365F91" w:themeColor="accent1" w:themeShade="BF"/>
      <w:kern w:val="1"/>
      <w:sz w:val="32"/>
      <w:szCs w:val="29"/>
      <w:lang w:eastAsia="hi-IN" w:bidi="hi-IN"/>
    </w:rPr>
  </w:style>
  <w:style w:type="character" w:customStyle="1" w:styleId="Nagwek2Znak">
    <w:name w:val="Nagłówek 2 Znak"/>
    <w:basedOn w:val="Domylnaczcionkaakapitu"/>
    <w:link w:val="Nagwek2"/>
    <w:rsid w:val="00957A9F"/>
    <w:rPr>
      <w:rFonts w:asciiTheme="majorHAnsi" w:eastAsiaTheme="majorEastAsia" w:hAnsiTheme="majorHAnsi" w:cs="Mangal"/>
      <w:color w:val="365F91" w:themeColor="accent1" w:themeShade="BF"/>
      <w:kern w:val="1"/>
      <w:sz w:val="26"/>
      <w:szCs w:val="23"/>
      <w:lang w:eastAsia="hi-IN" w:bidi="hi-IN"/>
    </w:rPr>
  </w:style>
  <w:style w:type="character" w:customStyle="1" w:styleId="Nagwek8Znak">
    <w:name w:val="Nagłówek 8 Znak"/>
    <w:basedOn w:val="Domylnaczcionkaakapitu"/>
    <w:link w:val="Nagwek8"/>
    <w:uiPriority w:val="9"/>
    <w:rsid w:val="00957A9F"/>
    <w:rPr>
      <w:rFonts w:asciiTheme="majorHAnsi" w:eastAsiaTheme="majorEastAsia" w:hAnsiTheme="majorHAnsi" w:cstheme="majorBidi"/>
      <w:color w:val="404040" w:themeColor="text1" w:themeTint="BF"/>
    </w:rPr>
  </w:style>
  <w:style w:type="table" w:styleId="Tabela-Siatka">
    <w:name w:val="Table Grid"/>
    <w:basedOn w:val="Standardowy"/>
    <w:uiPriority w:val="59"/>
    <w:rsid w:val="00957A9F"/>
    <w:pPr>
      <w:ind w:left="425"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dokumentu">
    <w:name w:val="Tytuł dokumentu"/>
    <w:basedOn w:val="Zwykytekst"/>
    <w:link w:val="TytudokumentuZnak"/>
    <w:autoRedefine/>
    <w:qFormat/>
    <w:rsid w:val="00957A9F"/>
    <w:pPr>
      <w:spacing w:before="120" w:after="120" w:line="276" w:lineRule="auto"/>
    </w:pPr>
    <w:rPr>
      <w:rFonts w:ascii="Arial" w:eastAsia="Calibri" w:hAnsi="Arial" w:cs="Arial"/>
      <w:caps/>
      <w:sz w:val="16"/>
      <w:szCs w:val="16"/>
    </w:rPr>
  </w:style>
  <w:style w:type="character" w:customStyle="1" w:styleId="TytudokumentuZnak">
    <w:name w:val="Tytuł dokumentu Znak"/>
    <w:link w:val="Tytudokumentu"/>
    <w:rsid w:val="00957A9F"/>
    <w:rPr>
      <w:rFonts w:ascii="Arial" w:eastAsia="Calibri" w:hAnsi="Arial" w:cs="Arial"/>
      <w:caps/>
      <w:sz w:val="16"/>
      <w:szCs w:val="16"/>
    </w:rPr>
  </w:style>
  <w:style w:type="paragraph" w:customStyle="1" w:styleId="edytowalna">
    <w:name w:val="edytowalna"/>
    <w:basedOn w:val="Normalny"/>
    <w:link w:val="edytowalnaZnak"/>
    <w:qFormat/>
    <w:rsid w:val="00957A9F"/>
    <w:pPr>
      <w:widowControl/>
      <w:suppressAutoHyphens w:val="0"/>
      <w:spacing w:after="60" w:line="276" w:lineRule="auto"/>
      <w:ind w:left="425" w:hanging="357"/>
      <w:jc w:val="both"/>
    </w:pPr>
    <w:rPr>
      <w:rFonts w:ascii="Arial" w:eastAsia="Times New Roman" w:hAnsi="Arial" w:cs="Arial"/>
      <w:kern w:val="0"/>
      <w:szCs w:val="22"/>
      <w:lang w:eastAsia="pl-PL" w:bidi="ar-SA"/>
    </w:rPr>
  </w:style>
  <w:style w:type="character" w:customStyle="1" w:styleId="edytowalnaZnak">
    <w:name w:val="edytowalna Znak"/>
    <w:link w:val="edytowalna"/>
    <w:rsid w:val="00957A9F"/>
    <w:rPr>
      <w:rFonts w:ascii="Arial" w:hAnsi="Arial" w:cs="Arial"/>
      <w:sz w:val="24"/>
      <w:szCs w:val="22"/>
    </w:rPr>
  </w:style>
  <w:style w:type="paragraph" w:styleId="Zwykytekst">
    <w:name w:val="Plain Text"/>
    <w:basedOn w:val="Normalny"/>
    <w:link w:val="ZwykytekstZnak"/>
    <w:unhideWhenUsed/>
    <w:rsid w:val="00957A9F"/>
    <w:pPr>
      <w:widowControl/>
      <w:suppressAutoHyphens w:val="0"/>
      <w:ind w:left="425" w:hanging="357"/>
      <w:jc w:val="both"/>
    </w:pPr>
    <w:rPr>
      <w:rFonts w:ascii="Consolas" w:eastAsia="Times New Roman" w:hAnsi="Consolas" w:cs="Times New Roman"/>
      <w:kern w:val="0"/>
      <w:sz w:val="21"/>
      <w:szCs w:val="21"/>
      <w:lang w:eastAsia="pl-PL" w:bidi="ar-SA"/>
    </w:rPr>
  </w:style>
  <w:style w:type="character" w:customStyle="1" w:styleId="ZwykytekstZnak">
    <w:name w:val="Zwykły tekst Znak"/>
    <w:basedOn w:val="Domylnaczcionkaakapitu"/>
    <w:link w:val="Zwykytekst"/>
    <w:rsid w:val="00957A9F"/>
    <w:rPr>
      <w:rFonts w:ascii="Consolas" w:hAnsi="Consolas"/>
      <w:sz w:val="21"/>
      <w:szCs w:val="21"/>
    </w:rPr>
  </w:style>
  <w:style w:type="paragraph" w:styleId="Tekstkomentarza">
    <w:name w:val="annotation text"/>
    <w:basedOn w:val="Normalny"/>
    <w:link w:val="TekstkomentarzaZnak"/>
    <w:uiPriority w:val="99"/>
    <w:rsid w:val="00957A9F"/>
    <w:pPr>
      <w:widowControl/>
      <w:suppressAutoHyphens w:val="0"/>
      <w:ind w:left="425" w:hanging="357"/>
      <w:jc w:val="both"/>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uiPriority w:val="99"/>
    <w:rsid w:val="00957A9F"/>
  </w:style>
  <w:style w:type="character" w:customStyle="1" w:styleId="acekavythrauwf10wu0">
    <w:name w:val="ac_ekavythrauwf10wu_0"/>
    <w:rsid w:val="00957A9F"/>
  </w:style>
  <w:style w:type="paragraph" w:styleId="Spistreci1">
    <w:name w:val="toc 1"/>
    <w:basedOn w:val="Normalny"/>
    <w:next w:val="Normalny"/>
    <w:autoRedefine/>
    <w:uiPriority w:val="39"/>
    <w:rsid w:val="00957A9F"/>
    <w:pPr>
      <w:widowControl/>
      <w:tabs>
        <w:tab w:val="left" w:pos="600"/>
        <w:tab w:val="right" w:leader="dot" w:pos="9061"/>
      </w:tabs>
      <w:suppressAutoHyphens w:val="0"/>
      <w:ind w:left="567" w:hanging="567"/>
      <w:jc w:val="both"/>
    </w:pPr>
    <w:rPr>
      <w:rFonts w:eastAsia="Times New Roman" w:cs="Times New Roman"/>
      <w:b/>
      <w:bCs/>
      <w:caps/>
      <w:kern w:val="0"/>
      <w:szCs w:val="20"/>
      <w:lang w:eastAsia="pl-PL" w:bidi="ar-SA"/>
    </w:rPr>
  </w:style>
  <w:style w:type="paragraph" w:customStyle="1" w:styleId="textstdlnum">
    <w:name w:val="text_std_lnum"/>
    <w:basedOn w:val="Normalny"/>
    <w:rsid w:val="00957A9F"/>
    <w:pPr>
      <w:widowControl/>
      <w:numPr>
        <w:numId w:val="1"/>
      </w:numPr>
      <w:suppressAutoHyphens w:val="0"/>
      <w:spacing w:before="60"/>
      <w:jc w:val="both"/>
    </w:pPr>
    <w:rPr>
      <w:rFonts w:eastAsia="Times New Roman" w:cs="Times New Roman"/>
      <w:i/>
      <w:kern w:val="0"/>
      <w:sz w:val="22"/>
      <w:szCs w:val="22"/>
      <w:lang w:eastAsia="pl-PL" w:bidi="ar-SA"/>
    </w:rPr>
  </w:style>
  <w:style w:type="paragraph" w:customStyle="1" w:styleId="bullet1">
    <w:name w:val="bullet 1"/>
    <w:basedOn w:val="Normalny"/>
    <w:rsid w:val="00957A9F"/>
    <w:pPr>
      <w:widowControl/>
      <w:numPr>
        <w:numId w:val="2"/>
      </w:numPr>
      <w:tabs>
        <w:tab w:val="clear" w:pos="360"/>
        <w:tab w:val="right" w:pos="425"/>
      </w:tabs>
      <w:suppressAutoHyphens w:val="0"/>
      <w:autoSpaceDE w:val="0"/>
      <w:autoSpaceDN w:val="0"/>
      <w:spacing w:before="40" w:after="40"/>
      <w:ind w:left="425" w:hanging="425"/>
      <w:jc w:val="both"/>
    </w:pPr>
    <w:rPr>
      <w:rFonts w:eastAsia="Times New Roman" w:cs="Times New Roman"/>
      <w:kern w:val="0"/>
      <w:lang w:val="fr-FR" w:eastAsia="pl-PL" w:bidi="ar-SA"/>
    </w:rPr>
  </w:style>
  <w:style w:type="paragraph" w:customStyle="1" w:styleId="pgraftxt1">
    <w:name w:val="pgraf_txt1"/>
    <w:basedOn w:val="Normalny"/>
    <w:rsid w:val="00957A9F"/>
    <w:pPr>
      <w:widowControl/>
      <w:tabs>
        <w:tab w:val="left" w:pos="907"/>
      </w:tabs>
      <w:suppressAutoHyphens w:val="0"/>
      <w:overflowPunct w:val="0"/>
      <w:autoSpaceDE w:val="0"/>
      <w:autoSpaceDN w:val="0"/>
      <w:adjustRightInd w:val="0"/>
      <w:spacing w:line="360" w:lineRule="atLeast"/>
      <w:ind w:left="425" w:hanging="357"/>
      <w:jc w:val="both"/>
      <w:textAlignment w:val="baseline"/>
    </w:pPr>
    <w:rPr>
      <w:rFonts w:eastAsia="Times New Roman" w:cs="Times New Roman"/>
      <w:kern w:val="0"/>
      <w:szCs w:val="20"/>
      <w:lang w:eastAsia="pl-PL" w:bidi="ar-SA"/>
    </w:rPr>
  </w:style>
  <w:style w:type="character" w:customStyle="1" w:styleId="apple-converted-space">
    <w:name w:val="apple-converted-space"/>
    <w:basedOn w:val="Domylnaczcionkaakapitu"/>
    <w:rsid w:val="00957A9F"/>
  </w:style>
  <w:style w:type="character" w:customStyle="1" w:styleId="SubparagraafZnak">
    <w:name w:val="Subparagraaf Znak"/>
    <w:aliases w:val="Title3 Znak"/>
    <w:rsid w:val="00957A9F"/>
    <w:rPr>
      <w:b/>
      <w:noProof w:val="0"/>
      <w:sz w:val="28"/>
      <w:lang w:val="pl-PL" w:eastAsia="pl-PL" w:bidi="ar-SA"/>
    </w:rPr>
  </w:style>
  <w:style w:type="paragraph" w:customStyle="1" w:styleId="Tekstpodstawowy21">
    <w:name w:val="Tekst podstawowy 21"/>
    <w:basedOn w:val="Normalny"/>
    <w:rsid w:val="00957A9F"/>
    <w:pPr>
      <w:widowControl/>
      <w:suppressAutoHyphens w:val="0"/>
      <w:overflowPunct w:val="0"/>
      <w:autoSpaceDE w:val="0"/>
      <w:autoSpaceDN w:val="0"/>
      <w:adjustRightInd w:val="0"/>
      <w:ind w:left="1080" w:hanging="357"/>
      <w:jc w:val="both"/>
      <w:textAlignment w:val="baseline"/>
    </w:pPr>
    <w:rPr>
      <w:rFonts w:eastAsia="Times New Roman" w:cs="Times New Roman"/>
      <w:kern w:val="0"/>
      <w:sz w:val="22"/>
      <w:szCs w:val="20"/>
      <w:lang w:eastAsia="pl-PL" w:bidi="ar-SA"/>
    </w:rPr>
  </w:style>
  <w:style w:type="paragraph" w:styleId="Tekstpodstawowy3">
    <w:name w:val="Body Text 3"/>
    <w:basedOn w:val="Normalny"/>
    <w:link w:val="Tekstpodstawowy3Znak"/>
    <w:rsid w:val="00957A9F"/>
    <w:pPr>
      <w:widowControl/>
      <w:suppressAutoHyphens w:val="0"/>
      <w:overflowPunct w:val="0"/>
      <w:autoSpaceDE w:val="0"/>
      <w:autoSpaceDN w:val="0"/>
      <w:adjustRightInd w:val="0"/>
      <w:ind w:left="425" w:hanging="357"/>
      <w:jc w:val="both"/>
      <w:textAlignment w:val="baseline"/>
    </w:pPr>
    <w:rPr>
      <w:rFonts w:eastAsia="Times New Roman" w:cs="Times New Roman"/>
      <w:kern w:val="0"/>
      <w:sz w:val="20"/>
      <w:szCs w:val="20"/>
      <w:lang w:eastAsia="pl-PL" w:bidi="ar-SA"/>
    </w:rPr>
  </w:style>
  <w:style w:type="character" w:customStyle="1" w:styleId="Tekstpodstawowy3Znak">
    <w:name w:val="Tekst podstawowy 3 Znak"/>
    <w:basedOn w:val="Domylnaczcionkaakapitu"/>
    <w:link w:val="Tekstpodstawowy3"/>
    <w:rsid w:val="00957A9F"/>
  </w:style>
  <w:style w:type="paragraph" w:customStyle="1" w:styleId="pgrafodstep1">
    <w:name w:val="pgraf_odstep1"/>
    <w:basedOn w:val="Normalny"/>
    <w:rsid w:val="00957A9F"/>
    <w:pPr>
      <w:widowControl/>
      <w:suppressAutoHyphens w:val="0"/>
      <w:overflowPunct w:val="0"/>
      <w:autoSpaceDE w:val="0"/>
      <w:autoSpaceDN w:val="0"/>
      <w:adjustRightInd w:val="0"/>
      <w:ind w:left="425" w:hanging="357"/>
      <w:jc w:val="center"/>
      <w:textAlignment w:val="baseline"/>
    </w:pPr>
    <w:rPr>
      <w:rFonts w:eastAsia="Times New Roman" w:cs="Times New Roman"/>
      <w:b/>
      <w:kern w:val="0"/>
      <w:sz w:val="20"/>
      <w:szCs w:val="20"/>
      <w:lang w:eastAsia="pl-PL" w:bidi="ar-SA"/>
    </w:rPr>
  </w:style>
  <w:style w:type="character" w:styleId="Odwoaniedokomentarza">
    <w:name w:val="annotation reference"/>
    <w:basedOn w:val="Domylnaczcionkaakapitu"/>
    <w:uiPriority w:val="99"/>
    <w:semiHidden/>
    <w:unhideWhenUsed/>
    <w:rsid w:val="00957A9F"/>
    <w:rPr>
      <w:sz w:val="16"/>
      <w:szCs w:val="16"/>
    </w:rPr>
  </w:style>
  <w:style w:type="paragraph" w:styleId="Tematkomentarza">
    <w:name w:val="annotation subject"/>
    <w:basedOn w:val="Tekstkomentarza"/>
    <w:next w:val="Tekstkomentarza"/>
    <w:link w:val="TematkomentarzaZnak"/>
    <w:uiPriority w:val="99"/>
    <w:semiHidden/>
    <w:unhideWhenUsed/>
    <w:rsid w:val="00957A9F"/>
    <w:rPr>
      <w:b/>
      <w:bCs/>
    </w:rPr>
  </w:style>
  <w:style w:type="character" w:customStyle="1" w:styleId="TematkomentarzaZnak">
    <w:name w:val="Temat komentarza Znak"/>
    <w:basedOn w:val="TekstkomentarzaZnak"/>
    <w:link w:val="Tematkomentarza"/>
    <w:uiPriority w:val="99"/>
    <w:semiHidden/>
    <w:rsid w:val="00957A9F"/>
    <w:rPr>
      <w:b/>
      <w:bCs/>
    </w:rPr>
  </w:style>
  <w:style w:type="character" w:customStyle="1" w:styleId="TekstpodstawowyZnak">
    <w:name w:val="Tekst podstawowy Znak"/>
    <w:basedOn w:val="Domylnaczcionkaakapitu"/>
    <w:link w:val="Tekstpodstawowy"/>
    <w:rsid w:val="00957A9F"/>
    <w:rPr>
      <w:rFonts w:eastAsia="Arial Unicode MS" w:cs="Mangal"/>
      <w:kern w:val="1"/>
      <w:sz w:val="24"/>
      <w:szCs w:val="24"/>
      <w:lang w:eastAsia="hi-IN" w:bidi="hi-IN"/>
    </w:rPr>
  </w:style>
  <w:style w:type="paragraph" w:styleId="Tekstpodstawowy2">
    <w:name w:val="Body Text 2"/>
    <w:basedOn w:val="Normalny"/>
    <w:link w:val="Tekstpodstawowy2Znak"/>
    <w:unhideWhenUsed/>
    <w:rsid w:val="00957A9F"/>
    <w:pPr>
      <w:widowControl/>
      <w:suppressAutoHyphens w:val="0"/>
      <w:spacing w:after="120" w:line="480" w:lineRule="auto"/>
      <w:ind w:left="425" w:hanging="357"/>
      <w:jc w:val="both"/>
    </w:pPr>
    <w:rPr>
      <w:rFonts w:eastAsia="Times New Roman" w:cs="Times New Roman"/>
      <w:kern w:val="0"/>
      <w:sz w:val="20"/>
      <w:szCs w:val="20"/>
      <w:lang w:eastAsia="pl-PL" w:bidi="ar-SA"/>
    </w:rPr>
  </w:style>
  <w:style w:type="character" w:customStyle="1" w:styleId="Tekstpodstawowy2Znak">
    <w:name w:val="Tekst podstawowy 2 Znak"/>
    <w:basedOn w:val="Domylnaczcionkaakapitu"/>
    <w:link w:val="Tekstpodstawowy2"/>
    <w:rsid w:val="00957A9F"/>
  </w:style>
  <w:style w:type="character" w:styleId="Odwoanieprzypisudolnego">
    <w:name w:val="footnote reference"/>
    <w:uiPriority w:val="99"/>
    <w:rsid w:val="00957A9F"/>
    <w:rPr>
      <w:vertAlign w:val="superscript"/>
    </w:rPr>
  </w:style>
  <w:style w:type="paragraph" w:styleId="Tekstprzypisudolnego">
    <w:name w:val="footnote text"/>
    <w:aliases w:val="Podrozdział"/>
    <w:basedOn w:val="Normalny"/>
    <w:link w:val="TekstprzypisudolnegoZnak"/>
    <w:rsid w:val="00957A9F"/>
    <w:pPr>
      <w:widowControl/>
      <w:suppressAutoHyphens w:val="0"/>
      <w:ind w:left="425" w:hanging="357"/>
      <w:jc w:val="both"/>
    </w:pPr>
    <w:rPr>
      <w:rFonts w:eastAsia="Times New Roman" w:cs="Times New Roman"/>
      <w:i/>
      <w:iCs/>
      <w:kern w:val="0"/>
      <w:sz w:val="16"/>
      <w:szCs w:val="20"/>
      <w:lang w:eastAsia="pl-PL" w:bidi="ar-SA"/>
    </w:rPr>
  </w:style>
  <w:style w:type="character" w:customStyle="1" w:styleId="TekstprzypisudolnegoZnak">
    <w:name w:val="Tekst przypisu dolnego Znak"/>
    <w:aliases w:val="Podrozdział Znak"/>
    <w:basedOn w:val="Domylnaczcionkaakapitu"/>
    <w:link w:val="Tekstprzypisudolnego"/>
    <w:rsid w:val="00957A9F"/>
    <w:rPr>
      <w:i/>
      <w:iCs/>
      <w:sz w:val="16"/>
    </w:rPr>
  </w:style>
  <w:style w:type="character" w:customStyle="1" w:styleId="NormalnyWebZnak">
    <w:name w:val="Normalny (Web) Znak"/>
    <w:link w:val="NormalnyWeb"/>
    <w:rsid w:val="00957A9F"/>
    <w:rPr>
      <w:sz w:val="24"/>
      <w:szCs w:val="24"/>
    </w:rPr>
  </w:style>
  <w:style w:type="table" w:customStyle="1" w:styleId="Tabelasiatki4akcent51">
    <w:name w:val="Tabela siatki 4 — akcent 51"/>
    <w:basedOn w:val="Standardowy"/>
    <w:uiPriority w:val="49"/>
    <w:rsid w:val="00957A9F"/>
    <w:pPr>
      <w:ind w:left="425" w:hanging="357"/>
      <w:jc w:val="both"/>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lista11">
    <w:name w:val="lista 1.1."/>
    <w:basedOn w:val="Normalny"/>
    <w:link w:val="lista11Znak"/>
    <w:qFormat/>
    <w:rsid w:val="00957A9F"/>
    <w:pPr>
      <w:widowControl/>
      <w:suppressAutoHyphens w:val="0"/>
      <w:spacing w:after="60" w:line="276" w:lineRule="auto"/>
      <w:ind w:left="1004" w:hanging="720"/>
      <w:jc w:val="both"/>
    </w:pPr>
    <w:rPr>
      <w:rFonts w:ascii="Arial" w:eastAsia="Times New Roman" w:hAnsi="Arial" w:cs="Arial"/>
      <w:kern w:val="0"/>
      <w:szCs w:val="22"/>
      <w:lang w:eastAsia="pl-PL" w:bidi="ar-SA"/>
    </w:rPr>
  </w:style>
  <w:style w:type="character" w:customStyle="1" w:styleId="lista11Znak">
    <w:name w:val="lista 1.1. Znak"/>
    <w:basedOn w:val="Domylnaczcionkaakapitu"/>
    <w:link w:val="lista11"/>
    <w:rsid w:val="00957A9F"/>
    <w:rPr>
      <w:rFonts w:ascii="Arial" w:hAnsi="Arial" w:cs="Arial"/>
      <w:sz w:val="24"/>
      <w:szCs w:val="22"/>
    </w:rPr>
  </w:style>
  <w:style w:type="paragraph" w:customStyle="1" w:styleId="IDW111">
    <w:name w:val="IDW 1.1.1."/>
    <w:basedOn w:val="lista11"/>
    <w:link w:val="IDW111Znak"/>
    <w:qFormat/>
    <w:rsid w:val="00957A9F"/>
    <w:pPr>
      <w:tabs>
        <w:tab w:val="num" w:pos="2880"/>
      </w:tabs>
      <w:ind w:left="2880" w:hanging="360"/>
    </w:pPr>
  </w:style>
  <w:style w:type="character" w:customStyle="1" w:styleId="Znakiprzypiswdolnych">
    <w:name w:val="Znaki przypisów dolnych"/>
    <w:rsid w:val="00957A9F"/>
    <w:rPr>
      <w:vertAlign w:val="superscript"/>
    </w:rPr>
  </w:style>
  <w:style w:type="paragraph" w:customStyle="1" w:styleId="tytudokwnagwku">
    <w:name w:val="tytuł dok. w nagłówku"/>
    <w:basedOn w:val="Tytu"/>
    <w:link w:val="tytudokwnagwkuZnak"/>
    <w:qFormat/>
    <w:rsid w:val="00957A9F"/>
    <w:pPr>
      <w:pBdr>
        <w:bottom w:val="single" w:sz="6" w:space="1" w:color="auto"/>
      </w:pBdr>
      <w:spacing w:before="120" w:after="120"/>
      <w:ind w:left="1145" w:hanging="720"/>
      <w:contextualSpacing w:val="0"/>
      <w:jc w:val="center"/>
    </w:pPr>
    <w:rPr>
      <w:rFonts w:ascii="Arial" w:hAnsi="Arial" w:cs="Mangal"/>
      <w:spacing w:val="-2"/>
      <w:sz w:val="18"/>
      <w:lang w:eastAsia="hi-IN" w:bidi="hi-IN"/>
    </w:rPr>
  </w:style>
  <w:style w:type="character" w:customStyle="1" w:styleId="tytudokwnagwkuZnak">
    <w:name w:val="tytuł dok. w nagłówku Znak"/>
    <w:basedOn w:val="TytuZnak"/>
    <w:link w:val="tytudokwnagwku"/>
    <w:rsid w:val="00957A9F"/>
    <w:rPr>
      <w:rFonts w:ascii="Arial" w:eastAsiaTheme="majorEastAsia" w:hAnsi="Arial" w:cstheme="majorBidi"/>
      <w:spacing w:val="-2"/>
      <w:kern w:val="28"/>
      <w:sz w:val="18"/>
      <w:szCs w:val="56"/>
    </w:rPr>
  </w:style>
  <w:style w:type="paragraph" w:styleId="Tytu">
    <w:name w:val="Title"/>
    <w:basedOn w:val="Normalny"/>
    <w:next w:val="Normalny"/>
    <w:link w:val="TytuZnak"/>
    <w:qFormat/>
    <w:rsid w:val="00957A9F"/>
    <w:pPr>
      <w:widowControl/>
      <w:suppressAutoHyphens w:val="0"/>
      <w:ind w:left="425" w:hanging="357"/>
      <w:contextualSpacing/>
      <w:jc w:val="both"/>
    </w:pPr>
    <w:rPr>
      <w:rFonts w:asciiTheme="majorHAnsi" w:eastAsiaTheme="majorEastAsia" w:hAnsiTheme="majorHAnsi" w:cstheme="majorBidi"/>
      <w:spacing w:val="-10"/>
      <w:kern w:val="28"/>
      <w:sz w:val="56"/>
      <w:szCs w:val="56"/>
      <w:lang w:eastAsia="pl-PL" w:bidi="ar-SA"/>
    </w:rPr>
  </w:style>
  <w:style w:type="character" w:customStyle="1" w:styleId="TytuZnak">
    <w:name w:val="Tytuł Znak"/>
    <w:basedOn w:val="Domylnaczcionkaakapitu"/>
    <w:link w:val="Tytu"/>
    <w:rsid w:val="00957A9F"/>
    <w:rPr>
      <w:rFonts w:asciiTheme="majorHAnsi" w:eastAsiaTheme="majorEastAsia" w:hAnsiTheme="majorHAnsi" w:cstheme="majorBidi"/>
      <w:spacing w:val="-10"/>
      <w:kern w:val="28"/>
      <w:sz w:val="56"/>
      <w:szCs w:val="56"/>
    </w:rPr>
  </w:style>
  <w:style w:type="paragraph" w:styleId="Tekstprzypisukocowego">
    <w:name w:val="endnote text"/>
    <w:basedOn w:val="Normalny"/>
    <w:link w:val="TekstprzypisukocowegoZnak"/>
    <w:unhideWhenUsed/>
    <w:rsid w:val="00957A9F"/>
    <w:pPr>
      <w:widowControl/>
      <w:suppressAutoHyphens w:val="0"/>
      <w:ind w:left="425" w:hanging="357"/>
      <w:jc w:val="both"/>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rsid w:val="00957A9F"/>
  </w:style>
  <w:style w:type="character" w:styleId="Odwoanieprzypisukocowego">
    <w:name w:val="endnote reference"/>
    <w:basedOn w:val="Domylnaczcionkaakapitu"/>
    <w:unhideWhenUsed/>
    <w:rsid w:val="00957A9F"/>
    <w:rPr>
      <w:vertAlign w:val="superscript"/>
    </w:rPr>
  </w:style>
  <w:style w:type="paragraph" w:customStyle="1" w:styleId="Zwykytekst1">
    <w:name w:val="Zwykły tekst1"/>
    <w:basedOn w:val="Normalny"/>
    <w:rsid w:val="00957A9F"/>
    <w:pPr>
      <w:widowControl/>
      <w:suppressAutoHyphens w:val="0"/>
      <w:ind w:left="425" w:hanging="357"/>
      <w:jc w:val="both"/>
    </w:pPr>
    <w:rPr>
      <w:rFonts w:ascii="Courier New" w:eastAsia="Times New Roman" w:hAnsi="Courier New" w:cs="Courier New"/>
      <w:kern w:val="0"/>
      <w:sz w:val="20"/>
      <w:szCs w:val="20"/>
      <w:lang w:eastAsia="ar-SA" w:bidi="ar-SA"/>
    </w:rPr>
  </w:style>
  <w:style w:type="table" w:customStyle="1" w:styleId="Tabelalisty4akcent11">
    <w:name w:val="Tabela listy 4 — akcent 11"/>
    <w:basedOn w:val="Standardowy"/>
    <w:uiPriority w:val="49"/>
    <w:rsid w:val="00957A9F"/>
    <w:pPr>
      <w:ind w:left="425" w:hanging="357"/>
      <w:jc w:val="both"/>
    </w:pPr>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listy3akcent11">
    <w:name w:val="Tabela listy 3 — akcent 11"/>
    <w:basedOn w:val="Standardowy"/>
    <w:uiPriority w:val="48"/>
    <w:rsid w:val="00957A9F"/>
    <w:pPr>
      <w:ind w:left="425" w:hanging="357"/>
      <w:jc w:val="both"/>
    </w:pPr>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alisty31">
    <w:name w:val="Tabela listy 31"/>
    <w:basedOn w:val="Standardowy"/>
    <w:uiPriority w:val="48"/>
    <w:rsid w:val="00957A9F"/>
    <w:pPr>
      <w:ind w:left="425" w:hanging="357"/>
      <w:jc w:val="both"/>
    </w:pPr>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agwekKR">
    <w:name w:val="nagłówek KR"/>
    <w:basedOn w:val="Normalny"/>
    <w:link w:val="nagwekKRZnak"/>
    <w:qFormat/>
    <w:rsid w:val="00957A9F"/>
    <w:pPr>
      <w:widowControl/>
      <w:suppressAutoHyphens w:val="0"/>
      <w:spacing w:before="120" w:after="120"/>
      <w:ind w:left="1145" w:hanging="720"/>
      <w:jc w:val="right"/>
    </w:pPr>
    <w:rPr>
      <w:rFonts w:ascii="Arial" w:eastAsia="Times New Roman" w:hAnsi="Arial" w:cs="Times New Roman"/>
      <w:kern w:val="0"/>
      <w:sz w:val="18"/>
      <w:szCs w:val="22"/>
      <w:lang w:eastAsia="pl-PL" w:bidi="ar-SA"/>
    </w:rPr>
  </w:style>
  <w:style w:type="character" w:customStyle="1" w:styleId="nagwekKRZnak">
    <w:name w:val="nagłówek KR Znak"/>
    <w:basedOn w:val="Domylnaczcionkaakapitu"/>
    <w:link w:val="nagwekKR"/>
    <w:rsid w:val="00957A9F"/>
    <w:rPr>
      <w:rFonts w:ascii="Arial" w:hAnsi="Arial"/>
      <w:sz w:val="18"/>
      <w:szCs w:val="22"/>
    </w:rPr>
  </w:style>
  <w:style w:type="paragraph" w:styleId="Poprawka">
    <w:name w:val="Revision"/>
    <w:hidden/>
    <w:uiPriority w:val="99"/>
    <w:semiHidden/>
    <w:rsid w:val="00957A9F"/>
    <w:pPr>
      <w:ind w:left="425" w:hanging="357"/>
      <w:jc w:val="both"/>
    </w:pPr>
  </w:style>
  <w:style w:type="character" w:customStyle="1" w:styleId="IDW111Znak">
    <w:name w:val="IDW 1.1.1. Znak"/>
    <w:basedOn w:val="lista11Znak"/>
    <w:link w:val="IDW111"/>
    <w:rsid w:val="00957A9F"/>
    <w:rPr>
      <w:rFonts w:ascii="Arial" w:hAnsi="Arial" w:cs="Arial"/>
      <w:sz w:val="24"/>
      <w:szCs w:val="22"/>
    </w:rPr>
  </w:style>
  <w:style w:type="character" w:customStyle="1" w:styleId="NormalnypogrubionyZnak">
    <w:name w:val="Normalny pogrubiony Znak"/>
    <w:basedOn w:val="Domylnaczcionkaakapitu"/>
    <w:link w:val="Normalnypogrubiony"/>
    <w:locked/>
    <w:rsid w:val="00957A9F"/>
    <w:rPr>
      <w:rFonts w:ascii="Arial" w:hAnsi="Arial" w:cs="Arial"/>
      <w:b/>
      <w:sz w:val="24"/>
    </w:rPr>
  </w:style>
  <w:style w:type="paragraph" w:customStyle="1" w:styleId="Normalnypogrubiony">
    <w:name w:val="Normalny pogrubiony"/>
    <w:basedOn w:val="Normalny"/>
    <w:link w:val="NormalnypogrubionyZnak"/>
    <w:qFormat/>
    <w:rsid w:val="00957A9F"/>
    <w:pPr>
      <w:widowControl/>
      <w:suppressAutoHyphens w:val="0"/>
      <w:spacing w:after="60" w:line="276" w:lineRule="auto"/>
      <w:ind w:left="425" w:hanging="357"/>
      <w:jc w:val="both"/>
    </w:pPr>
    <w:rPr>
      <w:rFonts w:ascii="Arial" w:eastAsia="Times New Roman" w:hAnsi="Arial" w:cs="Arial"/>
      <w:b/>
      <w:kern w:val="0"/>
      <w:szCs w:val="20"/>
      <w:lang w:eastAsia="pl-PL" w:bidi="ar-SA"/>
    </w:rPr>
  </w:style>
  <w:style w:type="character" w:customStyle="1" w:styleId="AkapitzlistZnak">
    <w:name w:val="Akapit z listą Znak"/>
    <w:aliases w:val="BulletC Znak,Numerowanie Znak,Wyliczanie Znak,Obiekt Znak,List Paragraph Znak,normalny tekst Znak,List Paragraph1 Znak,Akapit z listą1 Znak,nr3 Znak,L1 Znak,2 heading Znak,A_wyliczenie Znak,K-P_odwolanie Znak,Akapit z listą5 Znak"/>
    <w:basedOn w:val="Domylnaczcionkaakapitu"/>
    <w:link w:val="Akapitzlist"/>
    <w:uiPriority w:val="34"/>
    <w:rsid w:val="00957A9F"/>
    <w:rPr>
      <w:rFonts w:asciiTheme="minorHAnsi" w:eastAsiaTheme="minorHAnsi" w:hAnsiTheme="minorHAnsi" w:cstheme="minorBidi"/>
      <w:sz w:val="22"/>
      <w:szCs w:val="22"/>
      <w:lang w:eastAsia="en-US"/>
    </w:rPr>
  </w:style>
  <w:style w:type="character" w:customStyle="1" w:styleId="aZnak">
    <w:name w:val="a) Znak"/>
    <w:basedOn w:val="Domylnaczcionkaakapitu"/>
    <w:link w:val="a"/>
    <w:locked/>
    <w:rsid w:val="00957A9F"/>
    <w:rPr>
      <w:rFonts w:ascii="Arial" w:hAnsi="Arial" w:cs="Arial"/>
    </w:rPr>
  </w:style>
  <w:style w:type="paragraph" w:customStyle="1" w:styleId="a">
    <w:name w:val="a)"/>
    <w:basedOn w:val="Normalny"/>
    <w:link w:val="aZnak"/>
    <w:rsid w:val="00957A9F"/>
    <w:pPr>
      <w:widowControl/>
      <w:suppressAutoHyphens w:val="0"/>
      <w:spacing w:after="60" w:line="276" w:lineRule="auto"/>
      <w:ind w:left="425" w:hanging="357"/>
      <w:jc w:val="both"/>
    </w:pPr>
    <w:rPr>
      <w:rFonts w:ascii="Arial" w:eastAsia="Times New Roman" w:hAnsi="Arial" w:cs="Arial"/>
      <w:kern w:val="0"/>
      <w:sz w:val="20"/>
      <w:szCs w:val="20"/>
      <w:lang w:eastAsia="pl-PL" w:bidi="ar-SA"/>
    </w:rPr>
  </w:style>
  <w:style w:type="character" w:customStyle="1" w:styleId="h2">
    <w:name w:val="h2"/>
    <w:basedOn w:val="Domylnaczcionkaakapitu"/>
    <w:rsid w:val="00957A9F"/>
  </w:style>
  <w:style w:type="paragraph" w:customStyle="1" w:styleId="listawypunktowanaKR">
    <w:name w:val="lista wypunktowana KR"/>
    <w:basedOn w:val="Akapitzlist"/>
    <w:link w:val="listawypunktowanaKRZnak"/>
    <w:qFormat/>
    <w:rsid w:val="00957A9F"/>
    <w:pPr>
      <w:numPr>
        <w:ilvl w:val="1"/>
        <w:numId w:val="3"/>
      </w:numPr>
      <w:spacing w:after="60"/>
      <w:contextualSpacing w:val="0"/>
      <w:jc w:val="both"/>
    </w:pPr>
    <w:rPr>
      <w:rFonts w:ascii="Arial" w:hAnsi="Arial" w:cs="Arial"/>
      <w:noProof/>
      <w:sz w:val="24"/>
    </w:rPr>
  </w:style>
  <w:style w:type="character" w:customStyle="1" w:styleId="listawypunktowanaKRZnak">
    <w:name w:val="lista wypunktowana KR Znak"/>
    <w:basedOn w:val="AkapitzlistZnak"/>
    <w:link w:val="listawypunktowanaKR"/>
    <w:rsid w:val="00957A9F"/>
    <w:rPr>
      <w:rFonts w:ascii="Arial" w:eastAsiaTheme="minorHAnsi" w:hAnsi="Arial" w:cs="Arial"/>
      <w:noProof/>
      <w:sz w:val="24"/>
      <w:szCs w:val="22"/>
      <w:lang w:eastAsia="en-US"/>
    </w:rPr>
  </w:style>
  <w:style w:type="character" w:customStyle="1" w:styleId="st">
    <w:name w:val="st"/>
    <w:basedOn w:val="Domylnaczcionkaakapitu"/>
    <w:rsid w:val="00957A9F"/>
  </w:style>
  <w:style w:type="paragraph" w:customStyle="1" w:styleId="WYGSWNormalny">
    <w:name w:val="_WYG_SW_Normalny"/>
    <w:basedOn w:val="Normalny"/>
    <w:link w:val="WYGSWNormalnyZnak"/>
    <w:uiPriority w:val="99"/>
    <w:qFormat/>
    <w:rsid w:val="00957A9F"/>
    <w:pPr>
      <w:widowControl/>
      <w:suppressAutoHyphens w:val="0"/>
      <w:spacing w:before="120" w:after="120"/>
      <w:ind w:left="425" w:firstLine="720"/>
      <w:jc w:val="both"/>
    </w:pPr>
    <w:rPr>
      <w:rFonts w:ascii="Tahoma" w:eastAsia="Times New Roman" w:hAnsi="Tahoma" w:cs="Times New Roman"/>
      <w:kern w:val="0"/>
      <w:sz w:val="20"/>
      <w:szCs w:val="20"/>
      <w:lang w:eastAsia="pl-PL" w:bidi="ar-SA"/>
    </w:rPr>
  </w:style>
  <w:style w:type="character" w:customStyle="1" w:styleId="WYGSWNormalnyZnak">
    <w:name w:val="_WYG_SW_Normalny Znak"/>
    <w:link w:val="WYGSWNormalny"/>
    <w:uiPriority w:val="99"/>
    <w:rsid w:val="00957A9F"/>
    <w:rPr>
      <w:rFonts w:ascii="Tahoma" w:hAnsi="Tahoma"/>
    </w:rPr>
  </w:style>
  <w:style w:type="table" w:customStyle="1" w:styleId="Zwykatabela12">
    <w:name w:val="Zwykła tabela 12"/>
    <w:basedOn w:val="Standardowy"/>
    <w:uiPriority w:val="41"/>
    <w:rsid w:val="00957A9F"/>
    <w:pPr>
      <w:ind w:left="425" w:hanging="357"/>
      <w:jc w:val="both"/>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
    <w:name w:val="Table"/>
    <w:basedOn w:val="Standardowy"/>
    <w:rsid w:val="00957A9F"/>
    <w:pPr>
      <w:ind w:left="425" w:hanging="357"/>
      <w:jc w:val="center"/>
    </w:pPr>
    <w:rPr>
      <w:rFonts w:ascii="Tahoma" w:eastAsia="Tahoma" w:hAnsi="Tahoma" w:cs="Tahoma"/>
      <w:sz w:val="18"/>
    </w:rPr>
    <w:tblPr>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Pr>
    <w:tcPr>
      <w:vAlign w:val="center"/>
    </w:tcPr>
    <w:tblStylePr w:type="firstRow">
      <w:rPr>
        <w:rFonts w:ascii="Consolas" w:hAnsi="Consolas"/>
        <w:b/>
        <w:color w:val="auto"/>
        <w:sz w:val="18"/>
      </w:rPr>
      <w:tblPr/>
      <w:tcPr>
        <w:tcBorders>
          <w:top w:val="single" w:sz="6" w:space="0" w:color="1F497D"/>
          <w:left w:val="single" w:sz="6" w:space="0" w:color="1F497D"/>
          <w:bottom w:val="single" w:sz="18" w:space="0" w:color="1F497D"/>
          <w:right w:val="single" w:sz="6" w:space="0" w:color="1F497D"/>
          <w:insideH w:val="single" w:sz="6" w:space="0" w:color="1F497D"/>
          <w:insideV w:val="single" w:sz="6" w:space="0" w:color="1F497D"/>
          <w:tl2br w:val="nil"/>
          <w:tr2bl w:val="nil"/>
        </w:tcBorders>
        <w:shd w:val="clear" w:color="auto" w:fill="9EC3DE"/>
      </w:tcPr>
    </w:tblStylePr>
  </w:style>
  <w:style w:type="character" w:customStyle="1" w:styleId="h1">
    <w:name w:val="h1"/>
    <w:rsid w:val="00957A9F"/>
  </w:style>
  <w:style w:type="paragraph" w:customStyle="1" w:styleId="Zwykytekst2">
    <w:name w:val="Zwykły tekst2"/>
    <w:basedOn w:val="Normalny"/>
    <w:rsid w:val="00957A9F"/>
    <w:pPr>
      <w:widowControl/>
      <w:suppressAutoHyphens w:val="0"/>
      <w:ind w:left="425" w:hanging="357"/>
      <w:jc w:val="both"/>
    </w:pPr>
    <w:rPr>
      <w:rFonts w:ascii="Courier New" w:eastAsia="Times New Roman" w:hAnsi="Courier New" w:cs="Courier New"/>
      <w:sz w:val="20"/>
      <w:szCs w:val="20"/>
      <w:lang w:eastAsia="ar-SA" w:bidi="ar-SA"/>
    </w:rPr>
  </w:style>
  <w:style w:type="paragraph" w:customStyle="1" w:styleId="Tekstpodstawowy22">
    <w:name w:val="Tekst podstawowy 22"/>
    <w:basedOn w:val="Normalny"/>
    <w:rsid w:val="00957A9F"/>
    <w:pPr>
      <w:widowControl/>
      <w:suppressAutoHyphens w:val="0"/>
      <w:ind w:left="425" w:firstLine="567"/>
      <w:jc w:val="both"/>
    </w:pPr>
    <w:rPr>
      <w:rFonts w:eastAsia="Times New Roman" w:cs="Times New Roman"/>
      <w:kern w:val="0"/>
      <w:sz w:val="28"/>
      <w:szCs w:val="20"/>
      <w:lang w:eastAsia="zh-CN" w:bidi="ar-SA"/>
    </w:rPr>
  </w:style>
  <w:style w:type="paragraph" w:customStyle="1" w:styleId="NormalnyWeb1">
    <w:name w:val="Normalny (Web)1"/>
    <w:basedOn w:val="Normalny"/>
    <w:rsid w:val="00957A9F"/>
    <w:pPr>
      <w:widowControl/>
      <w:suppressAutoHyphens w:val="0"/>
      <w:spacing w:before="100" w:after="100"/>
      <w:ind w:left="425" w:hanging="357"/>
      <w:jc w:val="both"/>
    </w:pPr>
    <w:rPr>
      <w:rFonts w:eastAsia="Times New Roman" w:cs="Times New Roman"/>
      <w:sz w:val="20"/>
      <w:szCs w:val="20"/>
      <w:lang w:eastAsia="ar-SA" w:bidi="ar-SA"/>
    </w:rPr>
  </w:style>
  <w:style w:type="paragraph" w:customStyle="1" w:styleId="pkt">
    <w:name w:val="pkt"/>
    <w:basedOn w:val="Normalny"/>
    <w:link w:val="pktZnak"/>
    <w:rsid w:val="00957A9F"/>
    <w:pPr>
      <w:widowControl/>
      <w:suppressAutoHyphens w:val="0"/>
      <w:autoSpaceDE w:val="0"/>
      <w:spacing w:before="60" w:after="60"/>
      <w:ind w:left="851" w:hanging="295"/>
      <w:jc w:val="both"/>
    </w:pPr>
    <w:rPr>
      <w:rFonts w:ascii="Univers-PL" w:eastAsia="Times New Roman" w:hAnsi="Univers-PL" w:cs="Univers-PL"/>
      <w:kern w:val="0"/>
      <w:sz w:val="19"/>
      <w:szCs w:val="19"/>
      <w:lang w:eastAsia="zh-CN" w:bidi="ar-SA"/>
    </w:rPr>
  </w:style>
  <w:style w:type="character" w:customStyle="1" w:styleId="WW8Num31z1">
    <w:name w:val="WW8Num31z1"/>
    <w:rsid w:val="00957A9F"/>
    <w:rPr>
      <w:b w:val="0"/>
    </w:rPr>
  </w:style>
  <w:style w:type="character" w:customStyle="1" w:styleId="tekstdokbold">
    <w:name w:val="tekst dok. bold"/>
    <w:rsid w:val="00957A9F"/>
    <w:rPr>
      <w:b/>
    </w:rPr>
  </w:style>
  <w:style w:type="paragraph" w:customStyle="1" w:styleId="Standard">
    <w:name w:val="Standard"/>
    <w:rsid w:val="00957A9F"/>
    <w:pPr>
      <w:widowControl w:val="0"/>
      <w:suppressAutoHyphens/>
      <w:autoSpaceDE w:val="0"/>
      <w:ind w:left="425" w:hanging="357"/>
      <w:jc w:val="both"/>
    </w:pPr>
    <w:rPr>
      <w:sz w:val="24"/>
      <w:szCs w:val="24"/>
      <w:lang w:bidi="pl-PL"/>
    </w:rPr>
  </w:style>
  <w:style w:type="character" w:styleId="UyteHipercze">
    <w:name w:val="FollowedHyperlink"/>
    <w:basedOn w:val="Domylnaczcionkaakapitu"/>
    <w:uiPriority w:val="99"/>
    <w:semiHidden/>
    <w:unhideWhenUsed/>
    <w:rsid w:val="00957A9F"/>
    <w:rPr>
      <w:color w:val="800080" w:themeColor="followedHyperlink"/>
      <w:u w:val="single"/>
    </w:rPr>
  </w:style>
  <w:style w:type="numbering" w:customStyle="1" w:styleId="Styl1">
    <w:name w:val="Styl1"/>
    <w:uiPriority w:val="99"/>
    <w:rsid w:val="00957A9F"/>
    <w:pPr>
      <w:numPr>
        <w:numId w:val="4"/>
      </w:numPr>
    </w:pPr>
  </w:style>
  <w:style w:type="paragraph" w:styleId="Nagwekspisutreci">
    <w:name w:val="TOC Heading"/>
    <w:basedOn w:val="Nagwek1"/>
    <w:next w:val="Normalny"/>
    <w:uiPriority w:val="39"/>
    <w:unhideWhenUsed/>
    <w:qFormat/>
    <w:rsid w:val="00957A9F"/>
    <w:pPr>
      <w:widowControl/>
      <w:suppressAutoHyphens w:val="0"/>
      <w:spacing w:line="259" w:lineRule="auto"/>
      <w:ind w:left="425" w:hanging="357"/>
      <w:jc w:val="both"/>
      <w:outlineLvl w:val="9"/>
    </w:pPr>
    <w:rPr>
      <w:rFonts w:ascii="Times New Roman" w:hAnsi="Times New Roman" w:cstheme="majorBidi"/>
      <w:b/>
      <w:color w:val="auto"/>
      <w:kern w:val="0"/>
      <w:sz w:val="28"/>
      <w:szCs w:val="32"/>
      <w:lang w:eastAsia="pl-PL" w:bidi="ar-SA"/>
    </w:rPr>
  </w:style>
  <w:style w:type="paragraph" w:styleId="Spistreci2">
    <w:name w:val="toc 2"/>
    <w:basedOn w:val="Normalny"/>
    <w:next w:val="Normalny"/>
    <w:autoRedefine/>
    <w:uiPriority w:val="39"/>
    <w:unhideWhenUsed/>
    <w:rsid w:val="00957A9F"/>
    <w:pPr>
      <w:widowControl/>
      <w:suppressAutoHyphens w:val="0"/>
      <w:spacing w:after="100"/>
      <w:ind w:left="240" w:hanging="357"/>
      <w:jc w:val="both"/>
    </w:pPr>
    <w:rPr>
      <w:szCs w:val="21"/>
    </w:rPr>
  </w:style>
  <w:style w:type="paragraph" w:styleId="Spistreci3">
    <w:name w:val="toc 3"/>
    <w:basedOn w:val="Normalny"/>
    <w:next w:val="Normalny"/>
    <w:autoRedefine/>
    <w:uiPriority w:val="39"/>
    <w:unhideWhenUsed/>
    <w:rsid w:val="00957A9F"/>
    <w:pPr>
      <w:widowControl/>
      <w:suppressAutoHyphens w:val="0"/>
      <w:spacing w:after="100"/>
      <w:ind w:left="480" w:hanging="357"/>
      <w:jc w:val="both"/>
    </w:pPr>
    <w:rPr>
      <w:szCs w:val="21"/>
    </w:rPr>
  </w:style>
  <w:style w:type="paragraph" w:styleId="Spistreci4">
    <w:name w:val="toc 4"/>
    <w:basedOn w:val="Normalny"/>
    <w:next w:val="Normalny"/>
    <w:autoRedefine/>
    <w:uiPriority w:val="39"/>
    <w:unhideWhenUsed/>
    <w:rsid w:val="00957A9F"/>
    <w:pPr>
      <w:widowControl/>
      <w:suppressAutoHyphens w:val="0"/>
      <w:spacing w:after="100" w:line="259" w:lineRule="auto"/>
      <w:ind w:left="660" w:hanging="357"/>
      <w:jc w:val="both"/>
    </w:pPr>
    <w:rPr>
      <w:rFonts w:asciiTheme="minorHAnsi" w:eastAsiaTheme="minorEastAsia" w:hAnsiTheme="minorHAnsi" w:cstheme="minorBidi"/>
      <w:kern w:val="0"/>
      <w:sz w:val="22"/>
      <w:szCs w:val="22"/>
      <w:lang w:eastAsia="pl-PL" w:bidi="ar-SA"/>
    </w:rPr>
  </w:style>
  <w:style w:type="paragraph" w:styleId="Spistreci5">
    <w:name w:val="toc 5"/>
    <w:basedOn w:val="Normalny"/>
    <w:next w:val="Normalny"/>
    <w:autoRedefine/>
    <w:uiPriority w:val="39"/>
    <w:unhideWhenUsed/>
    <w:rsid w:val="00957A9F"/>
    <w:pPr>
      <w:widowControl/>
      <w:suppressAutoHyphens w:val="0"/>
      <w:spacing w:after="100" w:line="259" w:lineRule="auto"/>
      <w:ind w:left="880" w:hanging="357"/>
      <w:jc w:val="both"/>
    </w:pPr>
    <w:rPr>
      <w:rFonts w:asciiTheme="minorHAnsi" w:eastAsiaTheme="minorEastAsia" w:hAnsiTheme="minorHAnsi" w:cstheme="minorBidi"/>
      <w:kern w:val="0"/>
      <w:sz w:val="22"/>
      <w:szCs w:val="22"/>
      <w:lang w:eastAsia="pl-PL" w:bidi="ar-SA"/>
    </w:rPr>
  </w:style>
  <w:style w:type="paragraph" w:styleId="Spistreci6">
    <w:name w:val="toc 6"/>
    <w:basedOn w:val="Normalny"/>
    <w:next w:val="Normalny"/>
    <w:autoRedefine/>
    <w:uiPriority w:val="39"/>
    <w:unhideWhenUsed/>
    <w:rsid w:val="00957A9F"/>
    <w:pPr>
      <w:widowControl/>
      <w:suppressAutoHyphens w:val="0"/>
      <w:spacing w:after="100" w:line="259" w:lineRule="auto"/>
      <w:ind w:left="1100" w:hanging="357"/>
      <w:jc w:val="both"/>
    </w:pPr>
    <w:rPr>
      <w:rFonts w:asciiTheme="minorHAnsi" w:eastAsiaTheme="minorEastAsia" w:hAnsiTheme="minorHAnsi" w:cstheme="minorBidi"/>
      <w:kern w:val="0"/>
      <w:sz w:val="22"/>
      <w:szCs w:val="22"/>
      <w:lang w:eastAsia="pl-PL" w:bidi="ar-SA"/>
    </w:rPr>
  </w:style>
  <w:style w:type="paragraph" w:styleId="Spistreci7">
    <w:name w:val="toc 7"/>
    <w:basedOn w:val="Normalny"/>
    <w:next w:val="Normalny"/>
    <w:autoRedefine/>
    <w:uiPriority w:val="39"/>
    <w:unhideWhenUsed/>
    <w:rsid w:val="00957A9F"/>
    <w:pPr>
      <w:widowControl/>
      <w:suppressAutoHyphens w:val="0"/>
      <w:spacing w:after="100" w:line="259" w:lineRule="auto"/>
      <w:ind w:left="1320" w:hanging="357"/>
      <w:jc w:val="both"/>
    </w:pPr>
    <w:rPr>
      <w:rFonts w:asciiTheme="minorHAnsi" w:eastAsiaTheme="minorEastAsia" w:hAnsiTheme="minorHAnsi" w:cstheme="minorBidi"/>
      <w:kern w:val="0"/>
      <w:sz w:val="22"/>
      <w:szCs w:val="22"/>
      <w:lang w:eastAsia="pl-PL" w:bidi="ar-SA"/>
    </w:rPr>
  </w:style>
  <w:style w:type="paragraph" w:styleId="Spistreci8">
    <w:name w:val="toc 8"/>
    <w:basedOn w:val="Normalny"/>
    <w:next w:val="Normalny"/>
    <w:autoRedefine/>
    <w:uiPriority w:val="39"/>
    <w:unhideWhenUsed/>
    <w:rsid w:val="00957A9F"/>
    <w:pPr>
      <w:widowControl/>
      <w:suppressAutoHyphens w:val="0"/>
      <w:spacing w:after="100" w:line="259" w:lineRule="auto"/>
      <w:ind w:left="1540" w:hanging="357"/>
      <w:jc w:val="both"/>
    </w:pPr>
    <w:rPr>
      <w:rFonts w:asciiTheme="minorHAnsi" w:eastAsiaTheme="minorEastAsia" w:hAnsiTheme="minorHAnsi" w:cstheme="minorBidi"/>
      <w:kern w:val="0"/>
      <w:sz w:val="22"/>
      <w:szCs w:val="22"/>
      <w:lang w:eastAsia="pl-PL" w:bidi="ar-SA"/>
    </w:rPr>
  </w:style>
  <w:style w:type="paragraph" w:styleId="Spistreci9">
    <w:name w:val="toc 9"/>
    <w:basedOn w:val="Normalny"/>
    <w:next w:val="Normalny"/>
    <w:autoRedefine/>
    <w:uiPriority w:val="39"/>
    <w:unhideWhenUsed/>
    <w:rsid w:val="00957A9F"/>
    <w:pPr>
      <w:widowControl/>
      <w:suppressAutoHyphens w:val="0"/>
      <w:spacing w:after="100" w:line="259" w:lineRule="auto"/>
      <w:ind w:left="1760" w:hanging="357"/>
      <w:jc w:val="both"/>
    </w:pPr>
    <w:rPr>
      <w:rFonts w:asciiTheme="minorHAnsi" w:eastAsiaTheme="minorEastAsia" w:hAnsiTheme="minorHAnsi" w:cstheme="minorBidi"/>
      <w:kern w:val="0"/>
      <w:sz w:val="22"/>
      <w:szCs w:val="22"/>
      <w:lang w:eastAsia="pl-PL" w:bidi="ar-SA"/>
    </w:rPr>
  </w:style>
  <w:style w:type="character" w:customStyle="1" w:styleId="alb">
    <w:name w:val="a_lb"/>
    <w:basedOn w:val="Domylnaczcionkaakapitu"/>
    <w:rsid w:val="0016108A"/>
  </w:style>
  <w:style w:type="character" w:customStyle="1" w:styleId="Nierozpoznanawzmianka1">
    <w:name w:val="Nierozpoznana wzmianka1"/>
    <w:basedOn w:val="Domylnaczcionkaakapitu"/>
    <w:uiPriority w:val="99"/>
    <w:semiHidden/>
    <w:unhideWhenUsed/>
    <w:rsid w:val="004D7176"/>
    <w:rPr>
      <w:color w:val="605E5C"/>
      <w:shd w:val="clear" w:color="auto" w:fill="E1DFDD"/>
    </w:rPr>
  </w:style>
  <w:style w:type="character" w:styleId="Pogrubienie">
    <w:name w:val="Strong"/>
    <w:basedOn w:val="Domylnaczcionkaakapitu"/>
    <w:uiPriority w:val="22"/>
    <w:qFormat/>
    <w:rsid w:val="0040047B"/>
    <w:rPr>
      <w:b/>
      <w:bCs/>
    </w:rPr>
  </w:style>
  <w:style w:type="character" w:customStyle="1" w:styleId="Nierozpoznanawzmianka2">
    <w:name w:val="Nierozpoznana wzmianka2"/>
    <w:basedOn w:val="Domylnaczcionkaakapitu"/>
    <w:uiPriority w:val="99"/>
    <w:semiHidden/>
    <w:unhideWhenUsed/>
    <w:rsid w:val="001D04EF"/>
    <w:rPr>
      <w:color w:val="605E5C"/>
      <w:shd w:val="clear" w:color="auto" w:fill="E1DFDD"/>
    </w:rPr>
  </w:style>
  <w:style w:type="character" w:customStyle="1" w:styleId="Nagwek4Znak">
    <w:name w:val="Nagłówek 4 Znak"/>
    <w:basedOn w:val="Domylnaczcionkaakapitu"/>
    <w:link w:val="Nagwek4"/>
    <w:rsid w:val="00613D87"/>
    <w:rPr>
      <w:b/>
      <w:sz w:val="24"/>
      <w:lang w:eastAsia="en-US"/>
    </w:rPr>
  </w:style>
  <w:style w:type="character" w:customStyle="1" w:styleId="Nagwek6Znak">
    <w:name w:val="Nagłówek 6 Znak"/>
    <w:basedOn w:val="Domylnaczcionkaakapitu"/>
    <w:link w:val="Nagwek6"/>
    <w:rsid w:val="00613D87"/>
    <w:rPr>
      <w:b/>
      <w:bCs/>
      <w:sz w:val="24"/>
      <w:lang w:eastAsia="en-US"/>
    </w:rPr>
  </w:style>
  <w:style w:type="character" w:customStyle="1" w:styleId="Nagwek7Znak">
    <w:name w:val="Nagłówek 7 Znak"/>
    <w:basedOn w:val="Domylnaczcionkaakapitu"/>
    <w:link w:val="Nagwek7"/>
    <w:rsid w:val="00613D87"/>
    <w:rPr>
      <w:b/>
      <w:lang w:eastAsia="en-US"/>
    </w:rPr>
  </w:style>
  <w:style w:type="numbering" w:customStyle="1" w:styleId="Bezlisty1">
    <w:name w:val="Bez listy1"/>
    <w:next w:val="Bezlisty"/>
    <w:uiPriority w:val="99"/>
    <w:semiHidden/>
    <w:unhideWhenUsed/>
    <w:rsid w:val="00613D87"/>
  </w:style>
  <w:style w:type="numbering" w:customStyle="1" w:styleId="Bezlisty11">
    <w:name w:val="Bez listy11"/>
    <w:next w:val="Bezlisty"/>
    <w:uiPriority w:val="99"/>
    <w:semiHidden/>
    <w:unhideWhenUsed/>
    <w:rsid w:val="00613D87"/>
  </w:style>
  <w:style w:type="paragraph" w:customStyle="1" w:styleId="ProPublico1">
    <w:name w:val="ProPublico1"/>
    <w:basedOn w:val="Normalny"/>
    <w:rsid w:val="00613D87"/>
    <w:pPr>
      <w:widowControl/>
      <w:suppressAutoHyphens w:val="0"/>
      <w:spacing w:line="360" w:lineRule="auto"/>
      <w:jc w:val="both"/>
      <w:outlineLvl w:val="0"/>
    </w:pPr>
    <w:rPr>
      <w:rFonts w:ascii="Arial" w:eastAsia="Times New Roman" w:hAnsi="Arial" w:cs="Times New Roman"/>
      <w:b/>
      <w:noProof/>
      <w:kern w:val="0"/>
      <w:sz w:val="22"/>
      <w:szCs w:val="20"/>
      <w:lang w:eastAsia="pl-PL" w:bidi="ar-SA"/>
    </w:rPr>
  </w:style>
  <w:style w:type="character" w:styleId="Numerstrony">
    <w:name w:val="page number"/>
    <w:basedOn w:val="Domylnaczcionkaakapitu"/>
    <w:rsid w:val="00613D87"/>
  </w:style>
  <w:style w:type="paragraph" w:customStyle="1" w:styleId="Style39">
    <w:name w:val="Style39"/>
    <w:basedOn w:val="Normalny"/>
    <w:rsid w:val="00613D87"/>
    <w:pPr>
      <w:suppressAutoHyphens w:val="0"/>
      <w:autoSpaceDE w:val="0"/>
      <w:autoSpaceDN w:val="0"/>
      <w:adjustRightInd w:val="0"/>
      <w:spacing w:line="269" w:lineRule="exact"/>
      <w:ind w:hanging="226"/>
    </w:pPr>
    <w:rPr>
      <w:rFonts w:eastAsia="Times New Roman" w:cs="Times New Roman"/>
      <w:kern w:val="0"/>
      <w:lang w:eastAsia="pl-PL" w:bidi="ar-SA"/>
    </w:rPr>
  </w:style>
  <w:style w:type="paragraph" w:customStyle="1" w:styleId="Style44">
    <w:name w:val="Style44"/>
    <w:basedOn w:val="Normalny"/>
    <w:rsid w:val="00613D87"/>
    <w:pPr>
      <w:suppressAutoHyphens w:val="0"/>
      <w:autoSpaceDE w:val="0"/>
      <w:autoSpaceDN w:val="0"/>
      <w:adjustRightInd w:val="0"/>
      <w:spacing w:line="269" w:lineRule="exact"/>
      <w:ind w:hanging="346"/>
      <w:jc w:val="both"/>
    </w:pPr>
    <w:rPr>
      <w:rFonts w:eastAsia="Times New Roman" w:cs="Times New Roman"/>
      <w:kern w:val="0"/>
      <w:lang w:eastAsia="pl-PL" w:bidi="ar-SA"/>
    </w:rPr>
  </w:style>
  <w:style w:type="paragraph" w:customStyle="1" w:styleId="Style49">
    <w:name w:val="Style49"/>
    <w:basedOn w:val="Normalny"/>
    <w:rsid w:val="00613D87"/>
    <w:pPr>
      <w:suppressAutoHyphens w:val="0"/>
      <w:autoSpaceDE w:val="0"/>
      <w:autoSpaceDN w:val="0"/>
      <w:adjustRightInd w:val="0"/>
      <w:spacing w:line="270" w:lineRule="exact"/>
      <w:ind w:hanging="274"/>
      <w:jc w:val="both"/>
    </w:pPr>
    <w:rPr>
      <w:rFonts w:eastAsia="Times New Roman" w:cs="Times New Roman"/>
      <w:kern w:val="0"/>
      <w:lang w:eastAsia="pl-PL" w:bidi="ar-SA"/>
    </w:rPr>
  </w:style>
  <w:style w:type="character" w:customStyle="1" w:styleId="FontStyle97">
    <w:name w:val="Font Style97"/>
    <w:rsid w:val="00613D87"/>
    <w:rPr>
      <w:rFonts w:ascii="Times New Roman" w:hAnsi="Times New Roman" w:cs="Times New Roman"/>
      <w:color w:val="000000"/>
      <w:sz w:val="22"/>
      <w:szCs w:val="22"/>
    </w:rPr>
  </w:style>
  <w:style w:type="paragraph" w:customStyle="1" w:styleId="Style62">
    <w:name w:val="Style62"/>
    <w:basedOn w:val="Normalny"/>
    <w:rsid w:val="00613D87"/>
    <w:pPr>
      <w:suppressAutoHyphens w:val="0"/>
      <w:autoSpaceDE w:val="0"/>
      <w:autoSpaceDN w:val="0"/>
      <w:adjustRightInd w:val="0"/>
      <w:spacing w:line="269" w:lineRule="exact"/>
      <w:ind w:hanging="643"/>
    </w:pPr>
    <w:rPr>
      <w:rFonts w:eastAsia="Times New Roman" w:cs="Times New Roman"/>
      <w:kern w:val="0"/>
      <w:lang w:eastAsia="pl-PL" w:bidi="ar-SA"/>
    </w:rPr>
  </w:style>
  <w:style w:type="paragraph" w:styleId="Tekstpodstawowywcity2">
    <w:name w:val="Body Text Indent 2"/>
    <w:basedOn w:val="Normalny"/>
    <w:link w:val="Tekstpodstawowywcity2Znak"/>
    <w:rsid w:val="00613D87"/>
    <w:pPr>
      <w:widowControl/>
      <w:suppressAutoHyphens w:val="0"/>
      <w:spacing w:after="120" w:line="480" w:lineRule="auto"/>
      <w:ind w:left="283"/>
    </w:pPr>
    <w:rPr>
      <w:rFonts w:ascii="Calibri" w:eastAsia="Calibri" w:hAnsi="Calibri" w:cs="Times New Roman"/>
      <w:kern w:val="0"/>
      <w:sz w:val="22"/>
      <w:szCs w:val="22"/>
      <w:lang w:eastAsia="en-US" w:bidi="ar-SA"/>
    </w:rPr>
  </w:style>
  <w:style w:type="character" w:customStyle="1" w:styleId="Tekstpodstawowywcity2Znak">
    <w:name w:val="Tekst podstawowy wcięty 2 Znak"/>
    <w:basedOn w:val="Domylnaczcionkaakapitu"/>
    <w:link w:val="Tekstpodstawowywcity2"/>
    <w:rsid w:val="00613D87"/>
    <w:rPr>
      <w:rFonts w:ascii="Calibri" w:eastAsia="Calibri" w:hAnsi="Calibri"/>
      <w:sz w:val="22"/>
      <w:szCs w:val="22"/>
      <w:lang w:eastAsia="en-US"/>
    </w:rPr>
  </w:style>
  <w:style w:type="paragraph" w:styleId="Tekstpodstawowywcity">
    <w:name w:val="Body Text Indent"/>
    <w:basedOn w:val="Normalny"/>
    <w:link w:val="TekstpodstawowywcityZnak"/>
    <w:rsid w:val="00613D87"/>
    <w:pPr>
      <w:suppressAutoHyphens w:val="0"/>
      <w:autoSpaceDE w:val="0"/>
      <w:autoSpaceDN w:val="0"/>
      <w:adjustRightInd w:val="0"/>
      <w:spacing w:before="20" w:after="120" w:line="360" w:lineRule="auto"/>
      <w:ind w:left="283" w:hanging="480"/>
      <w:jc w:val="both"/>
    </w:pPr>
    <w:rPr>
      <w:rFonts w:ascii="Arial" w:eastAsia="Times New Roman" w:hAnsi="Arial" w:cs="Arial"/>
      <w:kern w:val="0"/>
      <w:sz w:val="16"/>
      <w:szCs w:val="16"/>
      <w:lang w:eastAsia="pl-PL" w:bidi="ar-SA"/>
    </w:rPr>
  </w:style>
  <w:style w:type="character" w:customStyle="1" w:styleId="TekstpodstawowywcityZnak">
    <w:name w:val="Tekst podstawowy wcięty Znak"/>
    <w:basedOn w:val="Domylnaczcionkaakapitu"/>
    <w:link w:val="Tekstpodstawowywcity"/>
    <w:rsid w:val="00613D87"/>
    <w:rPr>
      <w:rFonts w:ascii="Arial" w:hAnsi="Arial" w:cs="Arial"/>
      <w:sz w:val="16"/>
      <w:szCs w:val="16"/>
    </w:rPr>
  </w:style>
  <w:style w:type="character" w:customStyle="1" w:styleId="txt-new">
    <w:name w:val="txt-new"/>
    <w:basedOn w:val="Domylnaczcionkaakapitu"/>
    <w:rsid w:val="00613D87"/>
  </w:style>
  <w:style w:type="character" w:customStyle="1" w:styleId="pktZnak">
    <w:name w:val="pkt Znak"/>
    <w:link w:val="pkt"/>
    <w:rsid w:val="00613D87"/>
    <w:rPr>
      <w:rFonts w:ascii="Univers-PL" w:hAnsi="Univers-PL" w:cs="Univers-PL"/>
      <w:sz w:val="19"/>
      <w:szCs w:val="19"/>
      <w:lang w:eastAsia="zh-CN"/>
    </w:rPr>
  </w:style>
  <w:style w:type="paragraph" w:customStyle="1" w:styleId="arimr">
    <w:name w:val="arimr"/>
    <w:basedOn w:val="Normalny"/>
    <w:rsid w:val="00613D87"/>
    <w:pPr>
      <w:suppressAutoHyphens w:val="0"/>
      <w:snapToGrid w:val="0"/>
      <w:spacing w:line="360" w:lineRule="auto"/>
    </w:pPr>
    <w:rPr>
      <w:rFonts w:eastAsia="Times New Roman" w:cs="Times New Roman"/>
      <w:kern w:val="0"/>
      <w:szCs w:val="20"/>
      <w:lang w:val="en-US" w:eastAsia="pl-PL" w:bidi="ar-SA"/>
    </w:rPr>
  </w:style>
  <w:style w:type="character" w:customStyle="1" w:styleId="size">
    <w:name w:val="size"/>
    <w:basedOn w:val="Domylnaczcionkaakapitu"/>
    <w:rsid w:val="00613D87"/>
  </w:style>
  <w:style w:type="paragraph" w:customStyle="1" w:styleId="Normalny1">
    <w:name w:val="Normalny1"/>
    <w:basedOn w:val="Normalny"/>
    <w:rsid w:val="00613D87"/>
    <w:pPr>
      <w:widowControl/>
      <w:suppressAutoHyphens w:val="0"/>
    </w:pPr>
    <w:rPr>
      <w:rFonts w:ascii="Arial" w:eastAsia="Calibri" w:hAnsi="Arial" w:cs="Arial"/>
      <w:kern w:val="0"/>
      <w:sz w:val="22"/>
      <w:szCs w:val="22"/>
      <w:lang w:eastAsia="pl-PL" w:bidi="ar-SA"/>
    </w:rPr>
  </w:style>
  <w:style w:type="character" w:customStyle="1" w:styleId="DefaultFontHxMailStyle">
    <w:name w:val="Default Font HxMail Style"/>
    <w:basedOn w:val="Domylnaczcionkaakapitu"/>
    <w:rsid w:val="00613D87"/>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613D87"/>
    <w:rPr>
      <w:i/>
      <w:iCs/>
    </w:rPr>
  </w:style>
  <w:style w:type="character" w:customStyle="1" w:styleId="fn-ref">
    <w:name w:val="fn-ref"/>
    <w:basedOn w:val="Domylnaczcionkaakapitu"/>
    <w:rsid w:val="00613D87"/>
  </w:style>
  <w:style w:type="paragraph" w:customStyle="1" w:styleId="text-justify">
    <w:name w:val="text-justify"/>
    <w:basedOn w:val="Normalny"/>
    <w:rsid w:val="00613D87"/>
    <w:pPr>
      <w:widowControl/>
      <w:suppressAutoHyphens w:val="0"/>
      <w:spacing w:before="100" w:beforeAutospacing="1" w:after="100" w:afterAutospacing="1"/>
    </w:pPr>
    <w:rPr>
      <w:rFonts w:eastAsia="Times New Roman" w:cs="Times New Roman"/>
      <w:kern w:val="0"/>
      <w:lang w:eastAsia="pl-PL" w:bidi="ar-SA"/>
    </w:rPr>
  </w:style>
  <w:style w:type="paragraph" w:customStyle="1" w:styleId="wypunkt">
    <w:name w:val="wypunkt"/>
    <w:basedOn w:val="Normalny"/>
    <w:rsid w:val="00613D87"/>
    <w:pPr>
      <w:widowControl/>
      <w:numPr>
        <w:numId w:val="6"/>
      </w:numPr>
      <w:tabs>
        <w:tab w:val="left" w:pos="0"/>
      </w:tabs>
      <w:suppressAutoHyphens w:val="0"/>
      <w:spacing w:line="360" w:lineRule="auto"/>
      <w:jc w:val="both"/>
    </w:pPr>
    <w:rPr>
      <w:rFonts w:eastAsia="Times New Roman" w:cs="Times New Roman"/>
      <w:kern w:val="0"/>
      <w:szCs w:val="20"/>
      <w:lang w:eastAsia="pl-PL" w:bidi="ar-SA"/>
    </w:rPr>
  </w:style>
  <w:style w:type="table" w:customStyle="1" w:styleId="Tabela-Siatka1">
    <w:name w:val="Tabela - Siatka1"/>
    <w:basedOn w:val="Standardowy"/>
    <w:next w:val="Tabela-Siatka"/>
    <w:rsid w:val="00613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613D87"/>
    <w:pPr>
      <w:suppressAutoHyphens w:val="0"/>
      <w:autoSpaceDE w:val="0"/>
      <w:autoSpaceDN w:val="0"/>
      <w:adjustRightInd w:val="0"/>
      <w:spacing w:line="269" w:lineRule="exact"/>
      <w:ind w:hanging="115"/>
    </w:pPr>
    <w:rPr>
      <w:rFonts w:eastAsia="Times New Roman" w:cs="Times New Roman"/>
      <w:kern w:val="0"/>
      <w:lang w:eastAsia="pl-PL" w:bidi="ar-SA"/>
    </w:rPr>
  </w:style>
  <w:style w:type="character" w:customStyle="1" w:styleId="FontStyle93">
    <w:name w:val="Font Style93"/>
    <w:uiPriority w:val="99"/>
    <w:rsid w:val="00613D87"/>
    <w:rPr>
      <w:rFonts w:ascii="Times New Roman" w:hAnsi="Times New Roman" w:cs="Times New Roman"/>
      <w:b/>
      <w:bCs/>
      <w:color w:val="000000"/>
      <w:sz w:val="40"/>
      <w:szCs w:val="40"/>
    </w:rPr>
  </w:style>
  <w:style w:type="paragraph" w:customStyle="1" w:styleId="Bezodstpw1">
    <w:name w:val="Bez odstępów1"/>
    <w:basedOn w:val="Normalny"/>
    <w:rsid w:val="001A54C0"/>
    <w:pPr>
      <w:widowControl/>
      <w:suppressAutoHyphens w:val="0"/>
      <w:spacing w:before="100" w:beforeAutospacing="1" w:after="100" w:afterAutospacing="1"/>
    </w:pPr>
    <w:rPr>
      <w:rFonts w:eastAsia="Calibri" w:cs="Times New Roman"/>
      <w:kern w:val="0"/>
      <w:lang w:eastAsia="pl-PL" w:bidi="ar-SA"/>
    </w:rPr>
  </w:style>
  <w:style w:type="character" w:styleId="Nierozpoznanawzmianka">
    <w:name w:val="Unresolved Mention"/>
    <w:basedOn w:val="Domylnaczcionkaakapitu"/>
    <w:uiPriority w:val="99"/>
    <w:semiHidden/>
    <w:unhideWhenUsed/>
    <w:rsid w:val="009E6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6568">
      <w:bodyDiv w:val="1"/>
      <w:marLeft w:val="0"/>
      <w:marRight w:val="0"/>
      <w:marTop w:val="0"/>
      <w:marBottom w:val="0"/>
      <w:divBdr>
        <w:top w:val="none" w:sz="0" w:space="0" w:color="auto"/>
        <w:left w:val="none" w:sz="0" w:space="0" w:color="auto"/>
        <w:bottom w:val="none" w:sz="0" w:space="0" w:color="auto"/>
        <w:right w:val="none" w:sz="0" w:space="0" w:color="auto"/>
      </w:divBdr>
      <w:divsChild>
        <w:div w:id="1927612530">
          <w:marLeft w:val="0"/>
          <w:marRight w:val="0"/>
          <w:marTop w:val="0"/>
          <w:marBottom w:val="0"/>
          <w:divBdr>
            <w:top w:val="none" w:sz="0" w:space="0" w:color="auto"/>
            <w:left w:val="none" w:sz="0" w:space="0" w:color="auto"/>
            <w:bottom w:val="none" w:sz="0" w:space="0" w:color="auto"/>
            <w:right w:val="none" w:sz="0" w:space="0" w:color="auto"/>
          </w:divBdr>
          <w:divsChild>
            <w:div w:id="298851270">
              <w:marLeft w:val="0"/>
              <w:marRight w:val="0"/>
              <w:marTop w:val="0"/>
              <w:marBottom w:val="0"/>
              <w:divBdr>
                <w:top w:val="none" w:sz="0" w:space="0" w:color="auto"/>
                <w:left w:val="none" w:sz="0" w:space="0" w:color="auto"/>
                <w:bottom w:val="none" w:sz="0" w:space="0" w:color="auto"/>
                <w:right w:val="none" w:sz="0" w:space="0" w:color="auto"/>
              </w:divBdr>
            </w:div>
            <w:div w:id="236403652">
              <w:marLeft w:val="0"/>
              <w:marRight w:val="0"/>
              <w:marTop w:val="0"/>
              <w:marBottom w:val="0"/>
              <w:divBdr>
                <w:top w:val="none" w:sz="0" w:space="0" w:color="auto"/>
                <w:left w:val="none" w:sz="0" w:space="0" w:color="auto"/>
                <w:bottom w:val="none" w:sz="0" w:space="0" w:color="auto"/>
                <w:right w:val="none" w:sz="0" w:space="0" w:color="auto"/>
              </w:divBdr>
            </w:div>
            <w:div w:id="16226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3154">
      <w:bodyDiv w:val="1"/>
      <w:marLeft w:val="0"/>
      <w:marRight w:val="0"/>
      <w:marTop w:val="0"/>
      <w:marBottom w:val="0"/>
      <w:divBdr>
        <w:top w:val="none" w:sz="0" w:space="0" w:color="auto"/>
        <w:left w:val="none" w:sz="0" w:space="0" w:color="auto"/>
        <w:bottom w:val="none" w:sz="0" w:space="0" w:color="auto"/>
        <w:right w:val="none" w:sz="0" w:space="0" w:color="auto"/>
      </w:divBdr>
    </w:div>
    <w:div w:id="427701025">
      <w:bodyDiv w:val="1"/>
      <w:marLeft w:val="0"/>
      <w:marRight w:val="0"/>
      <w:marTop w:val="0"/>
      <w:marBottom w:val="0"/>
      <w:divBdr>
        <w:top w:val="none" w:sz="0" w:space="0" w:color="auto"/>
        <w:left w:val="none" w:sz="0" w:space="0" w:color="auto"/>
        <w:bottom w:val="none" w:sz="0" w:space="0" w:color="auto"/>
        <w:right w:val="none" w:sz="0" w:space="0" w:color="auto"/>
      </w:divBdr>
    </w:div>
    <w:div w:id="518858978">
      <w:bodyDiv w:val="1"/>
      <w:marLeft w:val="0"/>
      <w:marRight w:val="0"/>
      <w:marTop w:val="0"/>
      <w:marBottom w:val="0"/>
      <w:divBdr>
        <w:top w:val="none" w:sz="0" w:space="0" w:color="auto"/>
        <w:left w:val="none" w:sz="0" w:space="0" w:color="auto"/>
        <w:bottom w:val="none" w:sz="0" w:space="0" w:color="auto"/>
        <w:right w:val="none" w:sz="0" w:space="0" w:color="auto"/>
      </w:divBdr>
    </w:div>
    <w:div w:id="1089424859">
      <w:bodyDiv w:val="1"/>
      <w:marLeft w:val="0"/>
      <w:marRight w:val="0"/>
      <w:marTop w:val="0"/>
      <w:marBottom w:val="0"/>
      <w:divBdr>
        <w:top w:val="none" w:sz="0" w:space="0" w:color="auto"/>
        <w:left w:val="none" w:sz="0" w:space="0" w:color="auto"/>
        <w:bottom w:val="none" w:sz="0" w:space="0" w:color="auto"/>
        <w:right w:val="none" w:sz="0" w:space="0" w:color="auto"/>
      </w:divBdr>
      <w:divsChild>
        <w:div w:id="617033830">
          <w:marLeft w:val="0"/>
          <w:marRight w:val="0"/>
          <w:marTop w:val="0"/>
          <w:marBottom w:val="0"/>
          <w:divBdr>
            <w:top w:val="none" w:sz="0" w:space="0" w:color="auto"/>
            <w:left w:val="none" w:sz="0" w:space="0" w:color="auto"/>
            <w:bottom w:val="none" w:sz="0" w:space="0" w:color="auto"/>
            <w:right w:val="none" w:sz="0" w:space="0" w:color="auto"/>
          </w:divBdr>
          <w:divsChild>
            <w:div w:id="790058147">
              <w:marLeft w:val="0"/>
              <w:marRight w:val="0"/>
              <w:marTop w:val="0"/>
              <w:marBottom w:val="0"/>
              <w:divBdr>
                <w:top w:val="none" w:sz="0" w:space="0" w:color="auto"/>
                <w:left w:val="none" w:sz="0" w:space="0" w:color="auto"/>
                <w:bottom w:val="none" w:sz="0" w:space="0" w:color="auto"/>
                <w:right w:val="none" w:sz="0" w:space="0" w:color="auto"/>
              </w:divBdr>
              <w:divsChild>
                <w:div w:id="93288461">
                  <w:marLeft w:val="0"/>
                  <w:marRight w:val="0"/>
                  <w:marTop w:val="0"/>
                  <w:marBottom w:val="0"/>
                  <w:divBdr>
                    <w:top w:val="none" w:sz="0" w:space="0" w:color="auto"/>
                    <w:left w:val="none" w:sz="0" w:space="0" w:color="auto"/>
                    <w:bottom w:val="none" w:sz="0" w:space="0" w:color="auto"/>
                    <w:right w:val="none" w:sz="0" w:space="0" w:color="auto"/>
                  </w:divBdr>
                  <w:divsChild>
                    <w:div w:id="1038966190">
                      <w:marLeft w:val="0"/>
                      <w:marRight w:val="0"/>
                      <w:marTop w:val="0"/>
                      <w:marBottom w:val="0"/>
                      <w:divBdr>
                        <w:top w:val="none" w:sz="0" w:space="0" w:color="auto"/>
                        <w:left w:val="none" w:sz="0" w:space="0" w:color="auto"/>
                        <w:bottom w:val="none" w:sz="0" w:space="0" w:color="auto"/>
                        <w:right w:val="none" w:sz="0" w:space="0" w:color="auto"/>
                      </w:divBdr>
                      <w:divsChild>
                        <w:div w:id="1722900575">
                          <w:marLeft w:val="0"/>
                          <w:marRight w:val="0"/>
                          <w:marTop w:val="0"/>
                          <w:marBottom w:val="0"/>
                          <w:divBdr>
                            <w:top w:val="none" w:sz="0" w:space="0" w:color="auto"/>
                            <w:left w:val="none" w:sz="0" w:space="0" w:color="auto"/>
                            <w:bottom w:val="none" w:sz="0" w:space="0" w:color="auto"/>
                            <w:right w:val="none" w:sz="0" w:space="0" w:color="auto"/>
                          </w:divBdr>
                          <w:divsChild>
                            <w:div w:id="1410276009">
                              <w:marLeft w:val="0"/>
                              <w:marRight w:val="0"/>
                              <w:marTop w:val="0"/>
                              <w:marBottom w:val="0"/>
                              <w:divBdr>
                                <w:top w:val="none" w:sz="0" w:space="0" w:color="auto"/>
                                <w:left w:val="none" w:sz="0" w:space="0" w:color="auto"/>
                                <w:bottom w:val="none" w:sz="0" w:space="0" w:color="auto"/>
                                <w:right w:val="none" w:sz="0" w:space="0" w:color="auto"/>
                              </w:divBdr>
                              <w:divsChild>
                                <w:div w:id="1696230947">
                                  <w:marLeft w:val="0"/>
                                  <w:marRight w:val="0"/>
                                  <w:marTop w:val="0"/>
                                  <w:marBottom w:val="0"/>
                                  <w:divBdr>
                                    <w:top w:val="none" w:sz="0" w:space="0" w:color="auto"/>
                                    <w:left w:val="none" w:sz="0" w:space="0" w:color="auto"/>
                                    <w:bottom w:val="none" w:sz="0" w:space="0" w:color="auto"/>
                                    <w:right w:val="none" w:sz="0" w:space="0" w:color="auto"/>
                                  </w:divBdr>
                                  <w:divsChild>
                                    <w:div w:id="1123812308">
                                      <w:marLeft w:val="0"/>
                                      <w:marRight w:val="0"/>
                                      <w:marTop w:val="0"/>
                                      <w:marBottom w:val="0"/>
                                      <w:divBdr>
                                        <w:top w:val="none" w:sz="0" w:space="0" w:color="auto"/>
                                        <w:left w:val="none" w:sz="0" w:space="0" w:color="auto"/>
                                        <w:bottom w:val="none" w:sz="0" w:space="0" w:color="auto"/>
                                        <w:right w:val="none" w:sz="0" w:space="0" w:color="auto"/>
                                      </w:divBdr>
                                      <w:divsChild>
                                        <w:div w:id="992754750">
                                          <w:marLeft w:val="0"/>
                                          <w:marRight w:val="0"/>
                                          <w:marTop w:val="0"/>
                                          <w:marBottom w:val="0"/>
                                          <w:divBdr>
                                            <w:top w:val="none" w:sz="0" w:space="0" w:color="auto"/>
                                            <w:left w:val="none" w:sz="0" w:space="0" w:color="auto"/>
                                            <w:bottom w:val="none" w:sz="0" w:space="0" w:color="auto"/>
                                            <w:right w:val="none" w:sz="0" w:space="0" w:color="auto"/>
                                          </w:divBdr>
                                          <w:divsChild>
                                            <w:div w:id="626665343">
                                              <w:marLeft w:val="0"/>
                                              <w:marRight w:val="0"/>
                                              <w:marTop w:val="0"/>
                                              <w:marBottom w:val="0"/>
                                              <w:divBdr>
                                                <w:top w:val="none" w:sz="0" w:space="0" w:color="auto"/>
                                                <w:left w:val="none" w:sz="0" w:space="0" w:color="auto"/>
                                                <w:bottom w:val="none" w:sz="0" w:space="0" w:color="auto"/>
                                                <w:right w:val="none" w:sz="0" w:space="0" w:color="auto"/>
                                              </w:divBdr>
                                              <w:divsChild>
                                                <w:div w:id="1439569889">
                                                  <w:marLeft w:val="0"/>
                                                  <w:marRight w:val="0"/>
                                                  <w:marTop w:val="0"/>
                                                  <w:marBottom w:val="0"/>
                                                  <w:divBdr>
                                                    <w:top w:val="none" w:sz="0" w:space="0" w:color="auto"/>
                                                    <w:left w:val="none" w:sz="0" w:space="0" w:color="auto"/>
                                                    <w:bottom w:val="none" w:sz="0" w:space="0" w:color="auto"/>
                                                    <w:right w:val="none" w:sz="0" w:space="0" w:color="auto"/>
                                                  </w:divBdr>
                                                  <w:divsChild>
                                                    <w:div w:id="411204569">
                                                      <w:marLeft w:val="0"/>
                                                      <w:marRight w:val="0"/>
                                                      <w:marTop w:val="0"/>
                                                      <w:marBottom w:val="0"/>
                                                      <w:divBdr>
                                                        <w:top w:val="none" w:sz="0" w:space="0" w:color="auto"/>
                                                        <w:left w:val="none" w:sz="0" w:space="0" w:color="auto"/>
                                                        <w:bottom w:val="none" w:sz="0" w:space="0" w:color="auto"/>
                                                        <w:right w:val="none" w:sz="0" w:space="0" w:color="auto"/>
                                                      </w:divBdr>
                                                    </w:div>
                                                    <w:div w:id="4653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973213">
      <w:bodyDiv w:val="1"/>
      <w:marLeft w:val="0"/>
      <w:marRight w:val="0"/>
      <w:marTop w:val="0"/>
      <w:marBottom w:val="0"/>
      <w:divBdr>
        <w:top w:val="none" w:sz="0" w:space="0" w:color="auto"/>
        <w:left w:val="none" w:sz="0" w:space="0" w:color="auto"/>
        <w:bottom w:val="none" w:sz="0" w:space="0" w:color="auto"/>
        <w:right w:val="none" w:sz="0" w:space="0" w:color="auto"/>
      </w:divBdr>
      <w:divsChild>
        <w:div w:id="1363243411">
          <w:marLeft w:val="360"/>
          <w:marRight w:val="0"/>
          <w:marTop w:val="72"/>
          <w:marBottom w:val="72"/>
          <w:divBdr>
            <w:top w:val="none" w:sz="0" w:space="0" w:color="auto"/>
            <w:left w:val="none" w:sz="0" w:space="0" w:color="auto"/>
            <w:bottom w:val="none" w:sz="0" w:space="0" w:color="auto"/>
            <w:right w:val="none" w:sz="0" w:space="0" w:color="auto"/>
          </w:divBdr>
        </w:div>
        <w:div w:id="744495634">
          <w:marLeft w:val="360"/>
          <w:marRight w:val="0"/>
          <w:marTop w:val="0"/>
          <w:marBottom w:val="72"/>
          <w:divBdr>
            <w:top w:val="none" w:sz="0" w:space="0" w:color="auto"/>
            <w:left w:val="none" w:sz="0" w:space="0" w:color="auto"/>
            <w:bottom w:val="none" w:sz="0" w:space="0" w:color="auto"/>
            <w:right w:val="none" w:sz="0" w:space="0" w:color="auto"/>
          </w:divBdr>
        </w:div>
        <w:div w:id="987366105">
          <w:marLeft w:val="360"/>
          <w:marRight w:val="0"/>
          <w:marTop w:val="0"/>
          <w:marBottom w:val="72"/>
          <w:divBdr>
            <w:top w:val="none" w:sz="0" w:space="0" w:color="auto"/>
            <w:left w:val="none" w:sz="0" w:space="0" w:color="auto"/>
            <w:bottom w:val="none" w:sz="0" w:space="0" w:color="auto"/>
            <w:right w:val="none" w:sz="0" w:space="0" w:color="auto"/>
          </w:divBdr>
        </w:div>
        <w:div w:id="1156264105">
          <w:marLeft w:val="360"/>
          <w:marRight w:val="0"/>
          <w:marTop w:val="0"/>
          <w:marBottom w:val="72"/>
          <w:divBdr>
            <w:top w:val="none" w:sz="0" w:space="0" w:color="auto"/>
            <w:left w:val="none" w:sz="0" w:space="0" w:color="auto"/>
            <w:bottom w:val="none" w:sz="0" w:space="0" w:color="auto"/>
            <w:right w:val="none" w:sz="0" w:space="0" w:color="auto"/>
          </w:divBdr>
        </w:div>
        <w:div w:id="1587305361">
          <w:marLeft w:val="360"/>
          <w:marRight w:val="0"/>
          <w:marTop w:val="0"/>
          <w:marBottom w:val="72"/>
          <w:divBdr>
            <w:top w:val="none" w:sz="0" w:space="0" w:color="auto"/>
            <w:left w:val="none" w:sz="0" w:space="0" w:color="auto"/>
            <w:bottom w:val="none" w:sz="0" w:space="0" w:color="auto"/>
            <w:right w:val="none" w:sz="0" w:space="0" w:color="auto"/>
          </w:divBdr>
        </w:div>
      </w:divsChild>
    </w:div>
    <w:div w:id="1724283995">
      <w:bodyDiv w:val="1"/>
      <w:marLeft w:val="0"/>
      <w:marRight w:val="0"/>
      <w:marTop w:val="0"/>
      <w:marBottom w:val="0"/>
      <w:divBdr>
        <w:top w:val="none" w:sz="0" w:space="0" w:color="auto"/>
        <w:left w:val="none" w:sz="0" w:space="0" w:color="auto"/>
        <w:bottom w:val="none" w:sz="0" w:space="0" w:color="auto"/>
        <w:right w:val="none" w:sz="0" w:space="0" w:color="auto"/>
      </w:divBdr>
    </w:div>
    <w:div w:id="1823693444">
      <w:bodyDiv w:val="1"/>
      <w:marLeft w:val="0"/>
      <w:marRight w:val="0"/>
      <w:marTop w:val="0"/>
      <w:marBottom w:val="0"/>
      <w:divBdr>
        <w:top w:val="none" w:sz="0" w:space="0" w:color="auto"/>
        <w:left w:val="none" w:sz="0" w:space="0" w:color="auto"/>
        <w:bottom w:val="none" w:sz="0" w:space="0" w:color="auto"/>
        <w:right w:val="none" w:sz="0" w:space="0" w:color="auto"/>
      </w:divBdr>
      <w:divsChild>
        <w:div w:id="1948271063">
          <w:marLeft w:val="0"/>
          <w:marRight w:val="0"/>
          <w:marTop w:val="0"/>
          <w:marBottom w:val="0"/>
          <w:divBdr>
            <w:top w:val="none" w:sz="0" w:space="0" w:color="auto"/>
            <w:left w:val="none" w:sz="0" w:space="0" w:color="auto"/>
            <w:bottom w:val="none" w:sz="0" w:space="0" w:color="auto"/>
            <w:right w:val="none" w:sz="0" w:space="0" w:color="auto"/>
          </w:divBdr>
          <w:divsChild>
            <w:div w:id="1501846330">
              <w:marLeft w:val="0"/>
              <w:marRight w:val="0"/>
              <w:marTop w:val="0"/>
              <w:marBottom w:val="0"/>
              <w:divBdr>
                <w:top w:val="none" w:sz="0" w:space="0" w:color="auto"/>
                <w:left w:val="none" w:sz="0" w:space="0" w:color="auto"/>
                <w:bottom w:val="none" w:sz="0" w:space="0" w:color="auto"/>
                <w:right w:val="none" w:sz="0" w:space="0" w:color="auto"/>
              </w:divBdr>
              <w:divsChild>
                <w:div w:id="1555660694">
                  <w:marLeft w:val="0"/>
                  <w:marRight w:val="0"/>
                  <w:marTop w:val="0"/>
                  <w:marBottom w:val="0"/>
                  <w:divBdr>
                    <w:top w:val="none" w:sz="0" w:space="0" w:color="auto"/>
                    <w:left w:val="none" w:sz="0" w:space="0" w:color="auto"/>
                    <w:bottom w:val="none" w:sz="0" w:space="0" w:color="auto"/>
                    <w:right w:val="none" w:sz="0" w:space="0" w:color="auto"/>
                  </w:divBdr>
                  <w:divsChild>
                    <w:div w:id="561143240">
                      <w:marLeft w:val="0"/>
                      <w:marRight w:val="0"/>
                      <w:marTop w:val="0"/>
                      <w:marBottom w:val="0"/>
                      <w:divBdr>
                        <w:top w:val="none" w:sz="0" w:space="0" w:color="auto"/>
                        <w:left w:val="none" w:sz="0" w:space="0" w:color="auto"/>
                        <w:bottom w:val="none" w:sz="0" w:space="0" w:color="auto"/>
                        <w:right w:val="none" w:sz="0" w:space="0" w:color="auto"/>
                      </w:divBdr>
                      <w:divsChild>
                        <w:div w:id="1588879287">
                          <w:marLeft w:val="0"/>
                          <w:marRight w:val="0"/>
                          <w:marTop w:val="0"/>
                          <w:marBottom w:val="0"/>
                          <w:divBdr>
                            <w:top w:val="none" w:sz="0" w:space="0" w:color="auto"/>
                            <w:left w:val="none" w:sz="0" w:space="0" w:color="auto"/>
                            <w:bottom w:val="none" w:sz="0" w:space="0" w:color="auto"/>
                            <w:right w:val="none" w:sz="0" w:space="0" w:color="auto"/>
                          </w:divBdr>
                          <w:divsChild>
                            <w:div w:id="2004771639">
                              <w:marLeft w:val="0"/>
                              <w:marRight w:val="0"/>
                              <w:marTop w:val="0"/>
                              <w:marBottom w:val="0"/>
                              <w:divBdr>
                                <w:top w:val="none" w:sz="0" w:space="0" w:color="auto"/>
                                <w:left w:val="none" w:sz="0" w:space="0" w:color="auto"/>
                                <w:bottom w:val="none" w:sz="0" w:space="0" w:color="auto"/>
                                <w:right w:val="none" w:sz="0" w:space="0" w:color="auto"/>
                              </w:divBdr>
                              <w:divsChild>
                                <w:div w:id="2111388055">
                                  <w:marLeft w:val="0"/>
                                  <w:marRight w:val="0"/>
                                  <w:marTop w:val="0"/>
                                  <w:marBottom w:val="0"/>
                                  <w:divBdr>
                                    <w:top w:val="none" w:sz="0" w:space="0" w:color="auto"/>
                                    <w:left w:val="none" w:sz="0" w:space="0" w:color="auto"/>
                                    <w:bottom w:val="none" w:sz="0" w:space="0" w:color="auto"/>
                                    <w:right w:val="none" w:sz="0" w:space="0" w:color="auto"/>
                                  </w:divBdr>
                                  <w:divsChild>
                                    <w:div w:id="1521553199">
                                      <w:marLeft w:val="0"/>
                                      <w:marRight w:val="0"/>
                                      <w:marTop w:val="0"/>
                                      <w:marBottom w:val="0"/>
                                      <w:divBdr>
                                        <w:top w:val="none" w:sz="0" w:space="0" w:color="auto"/>
                                        <w:left w:val="none" w:sz="0" w:space="0" w:color="auto"/>
                                        <w:bottom w:val="none" w:sz="0" w:space="0" w:color="auto"/>
                                        <w:right w:val="none" w:sz="0" w:space="0" w:color="auto"/>
                                      </w:divBdr>
                                      <w:divsChild>
                                        <w:div w:id="1500347433">
                                          <w:marLeft w:val="0"/>
                                          <w:marRight w:val="0"/>
                                          <w:marTop w:val="0"/>
                                          <w:marBottom w:val="0"/>
                                          <w:divBdr>
                                            <w:top w:val="none" w:sz="0" w:space="0" w:color="auto"/>
                                            <w:left w:val="none" w:sz="0" w:space="0" w:color="auto"/>
                                            <w:bottom w:val="none" w:sz="0" w:space="0" w:color="auto"/>
                                            <w:right w:val="none" w:sz="0" w:space="0" w:color="auto"/>
                                          </w:divBdr>
                                          <w:divsChild>
                                            <w:div w:id="1254778162">
                                              <w:marLeft w:val="0"/>
                                              <w:marRight w:val="0"/>
                                              <w:marTop w:val="0"/>
                                              <w:marBottom w:val="0"/>
                                              <w:divBdr>
                                                <w:top w:val="none" w:sz="0" w:space="0" w:color="auto"/>
                                                <w:left w:val="none" w:sz="0" w:space="0" w:color="auto"/>
                                                <w:bottom w:val="none" w:sz="0" w:space="0" w:color="auto"/>
                                                <w:right w:val="none" w:sz="0" w:space="0" w:color="auto"/>
                                              </w:divBdr>
                                              <w:divsChild>
                                                <w:div w:id="1622690379">
                                                  <w:marLeft w:val="0"/>
                                                  <w:marRight w:val="0"/>
                                                  <w:marTop w:val="0"/>
                                                  <w:marBottom w:val="0"/>
                                                  <w:divBdr>
                                                    <w:top w:val="none" w:sz="0" w:space="0" w:color="auto"/>
                                                    <w:left w:val="none" w:sz="0" w:space="0" w:color="auto"/>
                                                    <w:bottom w:val="none" w:sz="0" w:space="0" w:color="auto"/>
                                                    <w:right w:val="none" w:sz="0" w:space="0" w:color="auto"/>
                                                  </w:divBdr>
                                                  <w:divsChild>
                                                    <w:div w:id="260068470">
                                                      <w:marLeft w:val="0"/>
                                                      <w:marRight w:val="0"/>
                                                      <w:marTop w:val="0"/>
                                                      <w:marBottom w:val="0"/>
                                                      <w:divBdr>
                                                        <w:top w:val="none" w:sz="0" w:space="0" w:color="auto"/>
                                                        <w:left w:val="none" w:sz="0" w:space="0" w:color="auto"/>
                                                        <w:bottom w:val="none" w:sz="0" w:space="0" w:color="auto"/>
                                                        <w:right w:val="none" w:sz="0" w:space="0" w:color="auto"/>
                                                      </w:divBdr>
                                                    </w:div>
                                                    <w:div w:id="1762215810">
                                                      <w:marLeft w:val="0"/>
                                                      <w:marRight w:val="0"/>
                                                      <w:marTop w:val="0"/>
                                                      <w:marBottom w:val="0"/>
                                                      <w:divBdr>
                                                        <w:top w:val="none" w:sz="0" w:space="0" w:color="auto"/>
                                                        <w:left w:val="none" w:sz="0" w:space="0" w:color="auto"/>
                                                        <w:bottom w:val="none" w:sz="0" w:space="0" w:color="auto"/>
                                                        <w:right w:val="none" w:sz="0" w:space="0" w:color="auto"/>
                                                      </w:divBdr>
                                                    </w:div>
                                                    <w:div w:id="1858425731">
                                                      <w:marLeft w:val="0"/>
                                                      <w:marRight w:val="0"/>
                                                      <w:marTop w:val="0"/>
                                                      <w:marBottom w:val="0"/>
                                                      <w:divBdr>
                                                        <w:top w:val="none" w:sz="0" w:space="0" w:color="auto"/>
                                                        <w:left w:val="none" w:sz="0" w:space="0" w:color="auto"/>
                                                        <w:bottom w:val="none" w:sz="0" w:space="0" w:color="auto"/>
                                                        <w:right w:val="none" w:sz="0" w:space="0" w:color="auto"/>
                                                      </w:divBdr>
                                                    </w:div>
                                                    <w:div w:id="19120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3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debrzno.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sip.lex.pl/" TargetMode="External"/><Relationship Id="rId32" Type="http://schemas.openxmlformats.org/officeDocument/2006/relationships/hyperlink" Target="https://platformazakupowa.pl/pn/debrzno%20do%20dnia%2009.07.2024"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 TargetMode="External"/><Relationship Id="rId28" Type="http://schemas.openxmlformats.org/officeDocument/2006/relationships/hyperlink" Target="https://platformazakupowa.pl/pn/debrzno"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debrzn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385C-DEC8-42BF-939F-44DA9B7F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10285</Words>
  <Characters>61711</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71853</CharactersWithSpaces>
  <SharedDoc>false</SharedDoc>
  <HLinks>
    <vt:vector size="12" baseType="variant">
      <vt:variant>
        <vt:i4>6750315</vt:i4>
      </vt:variant>
      <vt:variant>
        <vt:i4>3</vt:i4>
      </vt:variant>
      <vt:variant>
        <vt:i4>0</vt:i4>
      </vt:variant>
      <vt:variant>
        <vt:i4>5</vt:i4>
      </vt:variant>
      <vt:variant>
        <vt:lpwstr>http://www.debrzno.pl/</vt:lpwstr>
      </vt:variant>
      <vt:variant>
        <vt:lpwstr/>
      </vt:variant>
      <vt:variant>
        <vt:i4>6946894</vt:i4>
      </vt:variant>
      <vt:variant>
        <vt:i4>0</vt:i4>
      </vt:variant>
      <vt:variant>
        <vt:i4>0</vt:i4>
      </vt:variant>
      <vt:variant>
        <vt:i4>5</vt:i4>
      </vt:variant>
      <vt:variant>
        <vt:lpwstr>mailto:urzad@debrzno.pl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a.krol@umdebrzno.lan</cp:lastModifiedBy>
  <cp:revision>19</cp:revision>
  <cp:lastPrinted>2024-06-24T07:48:00Z</cp:lastPrinted>
  <dcterms:created xsi:type="dcterms:W3CDTF">2024-06-19T10:05:00Z</dcterms:created>
  <dcterms:modified xsi:type="dcterms:W3CDTF">2024-06-24T08:57:00Z</dcterms:modified>
</cp:coreProperties>
</file>