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2AA" w:rsidRPr="002D72AA" w:rsidRDefault="002D72AA" w:rsidP="00DA1CFE">
      <w:pPr>
        <w:widowControl w:val="0"/>
        <w:tabs>
          <w:tab w:val="left" w:pos="567"/>
        </w:tabs>
        <w:suppressAutoHyphens/>
        <w:autoSpaceDN w:val="0"/>
        <w:spacing w:before="9" w:after="0" w:line="360" w:lineRule="auto"/>
        <w:textAlignment w:val="baseline"/>
        <w:rPr>
          <w:rFonts w:eastAsia="Times New Roman" w:cstheme="minorHAnsi"/>
          <w:b/>
          <w:color w:val="000000"/>
          <w:kern w:val="3"/>
          <w:sz w:val="24"/>
          <w:szCs w:val="24"/>
          <w:lang w:eastAsia="pl-PL" w:bidi="hi-IN"/>
        </w:rPr>
      </w:pPr>
      <w:r w:rsidRPr="002D72AA">
        <w:rPr>
          <w:rFonts w:eastAsia="Times New Roman" w:cstheme="minorHAnsi"/>
          <w:b/>
          <w:color w:val="000000"/>
          <w:kern w:val="3"/>
          <w:sz w:val="24"/>
          <w:szCs w:val="24"/>
          <w:lang w:eastAsia="pl-PL" w:bidi="hi-IN"/>
        </w:rPr>
        <w:t>DZ.271.50.2025</w:t>
      </w:r>
    </w:p>
    <w:p w:rsidR="002D72AA" w:rsidRPr="002D72AA" w:rsidRDefault="002D72AA" w:rsidP="00DA1CFE">
      <w:pPr>
        <w:widowControl w:val="0"/>
        <w:tabs>
          <w:tab w:val="left" w:pos="567"/>
        </w:tabs>
        <w:suppressAutoHyphens/>
        <w:autoSpaceDN w:val="0"/>
        <w:spacing w:before="9" w:after="0" w:line="360" w:lineRule="auto"/>
        <w:textAlignment w:val="baseline"/>
        <w:rPr>
          <w:rFonts w:eastAsia="Times New Roman" w:cstheme="minorHAnsi"/>
          <w:b/>
          <w:color w:val="000000"/>
          <w:kern w:val="3"/>
          <w:sz w:val="24"/>
          <w:szCs w:val="24"/>
          <w:lang w:eastAsia="pl-PL" w:bidi="hi-IN"/>
        </w:rPr>
      </w:pPr>
      <w:r w:rsidRPr="002D72AA">
        <w:rPr>
          <w:rFonts w:eastAsia="Times New Roman" w:cstheme="minorHAnsi"/>
          <w:b/>
          <w:color w:val="000000"/>
          <w:kern w:val="3"/>
          <w:sz w:val="24"/>
          <w:szCs w:val="24"/>
          <w:lang w:eastAsia="pl-PL" w:bidi="hi-IN"/>
        </w:rPr>
        <w:t>Załącznik nr 2 do SWZ</w:t>
      </w:r>
    </w:p>
    <w:p w:rsidR="002D72AA" w:rsidRDefault="002D72AA" w:rsidP="00DA1CFE">
      <w:pPr>
        <w:widowControl w:val="0"/>
        <w:tabs>
          <w:tab w:val="left" w:pos="567"/>
        </w:tabs>
        <w:suppressAutoHyphens/>
        <w:autoSpaceDN w:val="0"/>
        <w:spacing w:before="9" w:after="0" w:line="360" w:lineRule="auto"/>
        <w:textAlignment w:val="baseline"/>
        <w:rPr>
          <w:rFonts w:eastAsia="Times New Roman" w:cstheme="minorHAnsi"/>
          <w:b/>
          <w:i/>
          <w:color w:val="000000"/>
          <w:kern w:val="3"/>
          <w:sz w:val="24"/>
          <w:szCs w:val="24"/>
          <w:lang w:eastAsia="pl-PL" w:bidi="hi-IN"/>
        </w:rPr>
      </w:pPr>
    </w:p>
    <w:p w:rsidR="00DA1CFE" w:rsidRPr="00DA1CFE" w:rsidRDefault="00DA1CFE" w:rsidP="00DA1CFE">
      <w:pPr>
        <w:widowControl w:val="0"/>
        <w:tabs>
          <w:tab w:val="left" w:pos="567"/>
        </w:tabs>
        <w:suppressAutoHyphens/>
        <w:autoSpaceDN w:val="0"/>
        <w:spacing w:before="9" w:after="0" w:line="360" w:lineRule="auto"/>
        <w:textAlignment w:val="baseline"/>
        <w:rPr>
          <w:rFonts w:eastAsia="Times New Roman" w:cstheme="minorHAnsi"/>
          <w:b/>
          <w:i/>
          <w:color w:val="000000"/>
          <w:kern w:val="3"/>
          <w:sz w:val="24"/>
          <w:szCs w:val="24"/>
          <w:lang w:eastAsia="pl-PL" w:bidi="hi-IN"/>
        </w:rPr>
      </w:pPr>
      <w:r w:rsidRPr="00DA1CFE">
        <w:rPr>
          <w:rFonts w:eastAsia="Times New Roman" w:cstheme="minorHAnsi"/>
          <w:b/>
          <w:i/>
          <w:color w:val="000000"/>
          <w:kern w:val="3"/>
          <w:sz w:val="24"/>
          <w:szCs w:val="24"/>
          <w:lang w:eastAsia="pl-PL" w:bidi="hi-IN"/>
        </w:rPr>
        <w:t>UMOWA (wzór)</w:t>
      </w:r>
    </w:p>
    <w:p w:rsidR="00DA1CFE" w:rsidRPr="00DA1CFE" w:rsidRDefault="00DA1CFE" w:rsidP="00DA1CFE">
      <w:pPr>
        <w:widowControl w:val="0"/>
        <w:autoSpaceDN w:val="0"/>
        <w:spacing w:before="9" w:after="0" w:line="360" w:lineRule="auto"/>
        <w:textAlignment w:val="baseline"/>
        <w:rPr>
          <w:rFonts w:eastAsia="Times New Roman" w:cstheme="minorHAnsi"/>
          <w:bCs/>
          <w:color w:val="000000"/>
          <w:kern w:val="3"/>
          <w:sz w:val="24"/>
          <w:szCs w:val="24"/>
          <w:lang w:eastAsia="pl-PL" w:bidi="hi-IN"/>
        </w:rPr>
      </w:pPr>
    </w:p>
    <w:p w:rsidR="00DA1CFE" w:rsidRPr="00DA1CFE" w:rsidRDefault="00DA1CFE" w:rsidP="00DA1CFE">
      <w:pPr>
        <w:widowControl w:val="0"/>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zawarta w Krakowie dnia  ........................................... pomiędzy:</w:t>
      </w:r>
    </w:p>
    <w:p w:rsidR="00DA1CFE" w:rsidRPr="00DA1CFE" w:rsidRDefault="00DA1CFE" w:rsidP="00DA1CFE">
      <w:pPr>
        <w:widowControl w:val="0"/>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Krakowskim Szpitalem Specjalistycznym im. św. Jana Pawła II w Krakowie, ul. Prądnicka 80, </w:t>
      </w:r>
      <w:r w:rsidRPr="00DA1CFE">
        <w:rPr>
          <w:rFonts w:eastAsia="Times New Roman" w:cstheme="minorHAnsi"/>
          <w:bCs/>
          <w:color w:val="000000"/>
          <w:kern w:val="3"/>
          <w:sz w:val="24"/>
          <w:szCs w:val="24"/>
          <w:lang w:eastAsia="pl-PL" w:bidi="hi-IN"/>
        </w:rPr>
        <w:br/>
        <w:t xml:space="preserve">31-202 Kraków wpisanym do rejestru stowarzyszeń, innych organizacji społecznych </w:t>
      </w:r>
      <w:r w:rsidRPr="00DA1CFE">
        <w:rPr>
          <w:rFonts w:eastAsia="Times New Roman" w:cstheme="minorHAnsi"/>
          <w:bCs/>
          <w:color w:val="000000"/>
          <w:kern w:val="3"/>
          <w:sz w:val="24"/>
          <w:szCs w:val="24"/>
          <w:lang w:eastAsia="pl-PL" w:bidi="hi-IN"/>
        </w:rPr>
        <w:br/>
        <w:t xml:space="preserve">i zawodowych, fundacji, samodzielnych publicznych zakładów opieki zdrowotnej pod </w:t>
      </w:r>
      <w:r w:rsidRPr="00DA1CFE">
        <w:rPr>
          <w:rFonts w:eastAsia="Times New Roman" w:cstheme="minorHAnsi"/>
          <w:bCs/>
          <w:color w:val="000000"/>
          <w:kern w:val="3"/>
          <w:sz w:val="24"/>
          <w:szCs w:val="24"/>
          <w:lang w:eastAsia="pl-PL" w:bidi="hi-IN"/>
        </w:rPr>
        <w:br/>
        <w:t>numerem KRS 0000046052, reprezentowanym przez</w:t>
      </w:r>
    </w:p>
    <w:p w:rsidR="00DA1CFE" w:rsidRPr="00D44FAB" w:rsidRDefault="00D44FAB" w:rsidP="00DA1CFE">
      <w:pPr>
        <w:widowControl w:val="0"/>
        <w:autoSpaceDN w:val="0"/>
        <w:spacing w:before="9" w:after="0" w:line="360" w:lineRule="auto"/>
        <w:textAlignment w:val="baseline"/>
        <w:rPr>
          <w:rFonts w:eastAsia="Times New Roman" w:cstheme="minorHAnsi"/>
          <w:bCs/>
          <w:color w:val="000000"/>
          <w:kern w:val="3"/>
          <w:sz w:val="24"/>
          <w:szCs w:val="24"/>
          <w:lang w:eastAsia="pl-PL" w:bidi="hi-IN"/>
        </w:rPr>
      </w:pPr>
      <w:r w:rsidRPr="00D44FAB">
        <w:rPr>
          <w:rFonts w:eastAsia="Times New Roman" w:cstheme="minorHAnsi"/>
          <w:color w:val="000000"/>
          <w:kern w:val="3"/>
          <w:sz w:val="24"/>
          <w:szCs w:val="24"/>
          <w:lang w:eastAsia="pl-PL" w:bidi="hi-IN"/>
        </w:rPr>
        <w:t>……………………………………………………………………………………………………………………………………….</w:t>
      </w:r>
    </w:p>
    <w:p w:rsidR="00DA1CFE" w:rsidRPr="00DA1CFE" w:rsidRDefault="00DA1CFE" w:rsidP="00DA1CFE">
      <w:pPr>
        <w:widowControl w:val="0"/>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zwanym dalej Zamawiającym,</w:t>
      </w:r>
    </w:p>
    <w:p w:rsidR="00DA1CFE" w:rsidRPr="00DA1CFE" w:rsidRDefault="00DA1CFE" w:rsidP="00DA1CFE">
      <w:pPr>
        <w:widowControl w:val="0"/>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a .......................................................................................................................................... prowadzącym działalność gospodarczą pod nazwą</w:t>
      </w:r>
    </w:p>
    <w:p w:rsidR="00DA1CFE" w:rsidRPr="00DA1CFE" w:rsidRDefault="00DA1CFE" w:rsidP="00DA1CFE">
      <w:pPr>
        <w:widowControl w:val="0"/>
        <w:autoSpaceDN w:val="0"/>
        <w:spacing w:before="9" w:after="0" w:line="360" w:lineRule="auto"/>
        <w:textAlignment w:val="baseline"/>
        <w:rPr>
          <w:rFonts w:eastAsia="Times New Roman" w:cstheme="minorHAnsi"/>
          <w:bCs/>
          <w:color w:val="000000"/>
          <w:kern w:val="3"/>
          <w:sz w:val="24"/>
          <w:szCs w:val="24"/>
          <w:lang w:eastAsia="pl-PL" w:bidi="hi-IN"/>
        </w:rPr>
      </w:pPr>
    </w:p>
    <w:p w:rsidR="00DA1CFE" w:rsidRPr="00DA1CFE" w:rsidRDefault="00DA1CFE" w:rsidP="00DA1CFE">
      <w:pPr>
        <w:widowControl w:val="0"/>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NIP-...................................................., REGON .......................................................</w:t>
      </w:r>
    </w:p>
    <w:p w:rsidR="00DA1CFE" w:rsidRPr="00DA1CFE" w:rsidRDefault="00DA1CFE" w:rsidP="00DA1CFE">
      <w:pPr>
        <w:widowControl w:val="0"/>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zwanym dalej Wykonawcą o następującej treści:</w:t>
      </w:r>
    </w:p>
    <w:p w:rsidR="00DA1CFE" w:rsidRPr="00DA1CFE" w:rsidRDefault="00DA1CFE" w:rsidP="00DA1CFE">
      <w:pPr>
        <w:widowControl w:val="0"/>
        <w:autoSpaceDN w:val="0"/>
        <w:spacing w:before="9" w:after="0" w:line="360" w:lineRule="auto"/>
        <w:textAlignment w:val="baseline"/>
        <w:rPr>
          <w:rFonts w:eastAsia="Times New Roman" w:cstheme="minorHAnsi"/>
          <w:bCs/>
          <w:color w:val="000000"/>
          <w:kern w:val="3"/>
          <w:sz w:val="24"/>
          <w:szCs w:val="24"/>
          <w:lang w:eastAsia="pl-PL" w:bidi="hi-IN"/>
        </w:rPr>
      </w:pPr>
    </w:p>
    <w:p w:rsidR="00DA1CFE" w:rsidRPr="00DA1CFE" w:rsidRDefault="00DA1CFE" w:rsidP="00DA1CFE">
      <w:pPr>
        <w:widowControl w:val="0"/>
        <w:autoSpaceDN w:val="0"/>
        <w:spacing w:before="280" w:after="0" w:line="360" w:lineRule="auto"/>
        <w:textAlignment w:val="baseline"/>
        <w:rPr>
          <w:rFonts w:eastAsia="Times New Roman" w:cstheme="minorHAnsi"/>
          <w:bCs/>
          <w:i/>
          <w:iCs/>
          <w:color w:val="000000"/>
          <w:kern w:val="3"/>
          <w:sz w:val="24"/>
          <w:szCs w:val="24"/>
          <w:lang w:eastAsia="pl-PL" w:bidi="hi-IN"/>
        </w:rPr>
      </w:pPr>
      <w:r w:rsidRPr="00DA1CFE">
        <w:rPr>
          <w:rFonts w:eastAsia="Times New Roman" w:cstheme="minorHAnsi"/>
          <w:bCs/>
          <w:i/>
          <w:iCs/>
          <w:color w:val="000000"/>
          <w:kern w:val="3"/>
          <w:sz w:val="24"/>
          <w:szCs w:val="24"/>
          <w:lang w:eastAsia="pl-PL" w:bidi="hi-IN"/>
        </w:rPr>
        <w:t>o następującej treści:</w:t>
      </w:r>
    </w:p>
    <w:p w:rsidR="00DA1CFE" w:rsidRPr="00DA1CFE" w:rsidRDefault="00DA1CFE" w:rsidP="00DA1CFE">
      <w:pPr>
        <w:widowControl w:val="0"/>
        <w:autoSpaceDN w:val="0"/>
        <w:spacing w:before="9" w:after="0" w:line="360" w:lineRule="auto"/>
        <w:textAlignment w:val="baseline"/>
        <w:rPr>
          <w:rFonts w:eastAsia="Times New Roman" w:cstheme="minorHAnsi"/>
          <w:bCs/>
          <w:i/>
          <w:iCs/>
          <w:color w:val="000000"/>
          <w:kern w:val="3"/>
          <w:sz w:val="24"/>
          <w:szCs w:val="24"/>
          <w:lang w:eastAsia="pl-PL" w:bidi="hi-IN"/>
        </w:rPr>
      </w:pPr>
      <w:r w:rsidRPr="00DA1CFE">
        <w:rPr>
          <w:rFonts w:eastAsia="Times New Roman" w:cstheme="minorHAnsi"/>
          <w:bCs/>
          <w:i/>
          <w:iCs/>
          <w:color w:val="000000"/>
          <w:kern w:val="3"/>
          <w:sz w:val="24"/>
          <w:szCs w:val="24"/>
          <w:lang w:eastAsia="pl-PL" w:bidi="hi-IN"/>
        </w:rPr>
        <w:t>umowa została zawarta w wyniku udzielenia zamówienia publicznego w trybie podstawowym o szacunkowej wartości zamówienia poniżej 221 000,00  EURO – postępowanie nr DZ.271</w:t>
      </w:r>
      <w:r w:rsidR="00955D98">
        <w:rPr>
          <w:rFonts w:eastAsia="Times New Roman" w:cstheme="minorHAnsi"/>
          <w:bCs/>
          <w:i/>
          <w:iCs/>
          <w:color w:val="000000"/>
          <w:kern w:val="3"/>
          <w:sz w:val="24"/>
          <w:szCs w:val="24"/>
          <w:lang w:eastAsia="pl-PL" w:bidi="hi-IN"/>
        </w:rPr>
        <w:t>.50.</w:t>
      </w:r>
      <w:r w:rsidRPr="00DA1CFE">
        <w:rPr>
          <w:rFonts w:eastAsia="Times New Roman" w:cstheme="minorHAnsi"/>
          <w:bCs/>
          <w:i/>
          <w:iCs/>
          <w:color w:val="000000"/>
          <w:kern w:val="3"/>
          <w:sz w:val="24"/>
          <w:szCs w:val="24"/>
          <w:lang w:eastAsia="pl-PL" w:bidi="hi-IN"/>
        </w:rPr>
        <w:t>2025 o następującej treści:</w:t>
      </w:r>
    </w:p>
    <w:p w:rsidR="00DA1CFE" w:rsidRPr="00DA1CFE" w:rsidRDefault="00DA1CFE" w:rsidP="00DA1CFE">
      <w:pPr>
        <w:widowControl w:val="0"/>
        <w:autoSpaceDN w:val="0"/>
        <w:spacing w:before="9" w:after="0" w:line="360" w:lineRule="auto"/>
        <w:textAlignment w:val="baseline"/>
        <w:rPr>
          <w:rFonts w:eastAsia="Times New Roman" w:cstheme="minorHAnsi"/>
          <w:bCs/>
          <w:i/>
          <w:iCs/>
          <w:color w:val="000000"/>
          <w:kern w:val="3"/>
          <w:sz w:val="24"/>
          <w:szCs w:val="24"/>
          <w:lang w:eastAsia="pl-PL" w:bidi="hi-IN"/>
        </w:rPr>
      </w:pP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r w:rsidRPr="00DA1CFE">
        <w:rPr>
          <w:rFonts w:eastAsia="Times New Roman" w:cstheme="minorHAnsi"/>
          <w:b/>
          <w:bCs/>
          <w:color w:val="000000"/>
          <w:kern w:val="3"/>
          <w:sz w:val="24"/>
          <w:szCs w:val="24"/>
          <w:lang w:eastAsia="pl-PL" w:bidi="hi-IN"/>
        </w:rPr>
        <w:t>§ 1</w:t>
      </w: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r w:rsidRPr="00DA1CFE">
        <w:rPr>
          <w:rFonts w:eastAsia="Times New Roman" w:cstheme="minorHAnsi"/>
          <w:b/>
          <w:bCs/>
          <w:color w:val="000000"/>
          <w:kern w:val="3"/>
          <w:sz w:val="24"/>
          <w:szCs w:val="24"/>
          <w:lang w:eastAsia="pl-PL" w:bidi="hi-IN"/>
        </w:rPr>
        <w:t>Przedmiot umowy</w:t>
      </w:r>
    </w:p>
    <w:p w:rsidR="00DA1CFE" w:rsidRPr="00DA1CFE" w:rsidRDefault="00DA1CFE" w:rsidP="00DA1CFE">
      <w:pPr>
        <w:widowControl w:val="0"/>
        <w:numPr>
          <w:ilvl w:val="0"/>
          <w:numId w:val="50"/>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Przedmiotem umowy jest wykonanie przez Wykonawcę na rzecz Zamawiającego, </w:t>
      </w:r>
      <w:r w:rsidRPr="00DA1CFE">
        <w:rPr>
          <w:rFonts w:eastAsia="Times New Roman" w:cstheme="minorHAnsi"/>
          <w:bCs/>
          <w:color w:val="000000"/>
          <w:kern w:val="3"/>
          <w:sz w:val="24"/>
          <w:szCs w:val="24"/>
          <w:lang w:eastAsia="pl-PL" w:bidi="hi-IN"/>
        </w:rPr>
        <w:br/>
        <w:t xml:space="preserve">w zamian za wynagrodzenie określone w § 5 Umowy zadania -  </w:t>
      </w:r>
      <w:r w:rsidRPr="00DA1CFE">
        <w:rPr>
          <w:rFonts w:eastAsia="Times New Roman" w:cstheme="minorHAnsi"/>
          <w:b/>
          <w:bCs/>
          <w:color w:val="000000"/>
          <w:kern w:val="3"/>
          <w:sz w:val="24"/>
          <w:szCs w:val="24"/>
          <w:lang w:eastAsia="pl-PL" w:bidi="hi-IN"/>
        </w:rPr>
        <w:t>„</w:t>
      </w:r>
      <w:r w:rsidRPr="00DA1CFE">
        <w:rPr>
          <w:rFonts w:eastAsia="Times New Roman" w:cstheme="minorHAnsi"/>
          <w:b/>
          <w:bCs/>
          <w:kern w:val="3"/>
          <w:sz w:val="24"/>
          <w:szCs w:val="24"/>
          <w:lang w:eastAsia="pl-PL" w:bidi="hi-IN"/>
        </w:rPr>
        <w:t>Wyko</w:t>
      </w:r>
      <w:r w:rsidR="004E745E">
        <w:rPr>
          <w:rFonts w:eastAsia="Times New Roman" w:cstheme="minorHAnsi"/>
          <w:b/>
          <w:bCs/>
          <w:kern w:val="3"/>
          <w:sz w:val="24"/>
          <w:szCs w:val="24"/>
          <w:lang w:eastAsia="pl-PL" w:bidi="hi-IN"/>
        </w:rPr>
        <w:t>na</w:t>
      </w:r>
      <w:r w:rsidRPr="00DA1CFE">
        <w:rPr>
          <w:rFonts w:eastAsia="Times New Roman" w:cstheme="minorHAnsi"/>
          <w:b/>
          <w:bCs/>
          <w:kern w:val="3"/>
          <w:sz w:val="24"/>
          <w:szCs w:val="24"/>
          <w:lang w:eastAsia="pl-PL" w:bidi="hi-IN"/>
        </w:rPr>
        <w:t xml:space="preserve">nie instalacji </w:t>
      </w:r>
      <w:r w:rsidRPr="00DA1CFE">
        <w:rPr>
          <w:rFonts w:eastAsia="Times New Roman" w:cstheme="minorHAnsi"/>
          <w:b/>
          <w:bCs/>
          <w:kern w:val="3"/>
          <w:sz w:val="24"/>
          <w:szCs w:val="24"/>
          <w:lang w:eastAsia="pl-PL" w:bidi="hi-IN"/>
        </w:rPr>
        <w:br/>
        <w:t xml:space="preserve">wentylacji i klimatyzacji dla pomieszczenia po zabiegowego w Samodzielnej </w:t>
      </w:r>
      <w:r w:rsidRPr="00DA1CFE">
        <w:rPr>
          <w:rFonts w:eastAsia="Times New Roman" w:cstheme="minorHAnsi"/>
          <w:b/>
          <w:bCs/>
          <w:kern w:val="3"/>
          <w:sz w:val="24"/>
          <w:szCs w:val="24"/>
          <w:lang w:eastAsia="pl-PL" w:bidi="hi-IN"/>
        </w:rPr>
        <w:br/>
        <w:t xml:space="preserve">Pracowni Endoskopii w pawilonie M-1 na terenie Krakowskiego Szpitala </w:t>
      </w:r>
      <w:r w:rsidRPr="00DA1CFE">
        <w:rPr>
          <w:rFonts w:eastAsia="Times New Roman" w:cstheme="minorHAnsi"/>
          <w:b/>
          <w:bCs/>
          <w:kern w:val="3"/>
          <w:sz w:val="24"/>
          <w:szCs w:val="24"/>
          <w:lang w:eastAsia="pl-PL" w:bidi="hi-IN"/>
        </w:rPr>
        <w:br/>
        <w:t>Specjalistycznego im. św. Jana Pawła II w Krakowie”</w:t>
      </w:r>
      <w:r w:rsidRPr="00DA1CFE">
        <w:rPr>
          <w:rFonts w:eastAsia="Times New Roman" w:cstheme="minorHAnsi"/>
          <w:bCs/>
          <w:kern w:val="3"/>
          <w:sz w:val="24"/>
          <w:szCs w:val="24"/>
          <w:lang w:eastAsia="pl-PL" w:bidi="hi-IN"/>
        </w:rPr>
        <w:t>,</w:t>
      </w:r>
      <w:r w:rsidRPr="00DA1CFE">
        <w:rPr>
          <w:rFonts w:eastAsia="Times New Roman" w:cstheme="minorHAnsi"/>
          <w:b/>
          <w:bCs/>
          <w:kern w:val="3"/>
          <w:sz w:val="24"/>
          <w:szCs w:val="24"/>
          <w:lang w:eastAsia="pl-PL" w:bidi="hi-IN"/>
        </w:rPr>
        <w:t xml:space="preserve"> </w:t>
      </w:r>
      <w:r w:rsidRPr="00DA1CFE">
        <w:rPr>
          <w:rFonts w:eastAsia="Times New Roman" w:cstheme="minorHAnsi"/>
          <w:bCs/>
          <w:kern w:val="3"/>
          <w:sz w:val="24"/>
          <w:szCs w:val="24"/>
          <w:lang w:eastAsia="pl-PL" w:bidi="hi-IN"/>
        </w:rPr>
        <w:t>zgodnie z</w:t>
      </w:r>
      <w:r w:rsidRPr="00DA1CFE">
        <w:rPr>
          <w:rFonts w:eastAsia="Times New Roman" w:cstheme="minorHAnsi"/>
          <w:b/>
          <w:bCs/>
          <w:kern w:val="3"/>
          <w:sz w:val="24"/>
          <w:szCs w:val="24"/>
          <w:lang w:eastAsia="pl-PL" w:bidi="hi-IN"/>
        </w:rPr>
        <w:t>:</w:t>
      </w:r>
    </w:p>
    <w:p w:rsidR="00DA1CFE" w:rsidRPr="00DA1CFE" w:rsidRDefault="00DA1CFE" w:rsidP="00DA1CFE">
      <w:pPr>
        <w:widowControl w:val="0"/>
        <w:numPr>
          <w:ilvl w:val="0"/>
          <w:numId w:val="55"/>
        </w:numPr>
        <w:suppressAutoHyphens/>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Opisem Przedmiotu zamówienia (dalej OPZ), stanowiącym załącznik nr 1 do umowy,</w:t>
      </w:r>
    </w:p>
    <w:p w:rsidR="00DA1CFE" w:rsidRPr="00DA1CFE" w:rsidRDefault="00DA1CFE" w:rsidP="00DA1CFE">
      <w:pPr>
        <w:widowControl w:val="0"/>
        <w:numPr>
          <w:ilvl w:val="0"/>
          <w:numId w:val="55"/>
        </w:numPr>
        <w:suppressAutoHyphens/>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lastRenderedPageBreak/>
        <w:t>Formularzem Cenowym, Który stanowi załącznik nr 2 do umowy,</w:t>
      </w:r>
    </w:p>
    <w:p w:rsidR="00DA1CFE" w:rsidRPr="00DA1CFE" w:rsidRDefault="00DA1CFE" w:rsidP="00DA1CFE">
      <w:pPr>
        <w:widowControl w:val="0"/>
        <w:autoSpaceDN w:val="0"/>
        <w:spacing w:before="9" w:after="0" w:line="360" w:lineRule="auto"/>
        <w:ind w:left="283"/>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Załączniki do umowy stanowią integralną treść umowy. Wykonawca oświadcza, że </w:t>
      </w:r>
      <w:r w:rsidRPr="00DA1CFE">
        <w:rPr>
          <w:rFonts w:eastAsia="Times New Roman" w:cstheme="minorHAnsi"/>
          <w:bCs/>
          <w:color w:val="000000"/>
          <w:kern w:val="3"/>
          <w:sz w:val="24"/>
          <w:szCs w:val="24"/>
          <w:lang w:eastAsia="pl-PL" w:bidi="hi-IN"/>
        </w:rPr>
        <w:br/>
        <w:t xml:space="preserve">zapoznał się z treścią załączników i nie wnosi do nich uwag. </w:t>
      </w:r>
    </w:p>
    <w:p w:rsidR="00DA1CFE" w:rsidRPr="00DA1CFE" w:rsidRDefault="00DA1CFE" w:rsidP="00DA1CFE">
      <w:pPr>
        <w:widowControl w:val="0"/>
        <w:numPr>
          <w:ilvl w:val="0"/>
          <w:numId w:val="50"/>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Zadanie, które ma realizować Wykonawca obejmuje:</w:t>
      </w:r>
    </w:p>
    <w:p w:rsidR="00DA1CFE" w:rsidRPr="00DA1CFE" w:rsidRDefault="00DA1CFE" w:rsidP="00DA1CFE">
      <w:pPr>
        <w:widowControl w:val="0"/>
        <w:numPr>
          <w:ilvl w:val="0"/>
          <w:numId w:val="56"/>
        </w:numPr>
        <w:suppressAutoHyphens/>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wykonanie i dostarczenie kompletnej dokumentacji projektowej składającej się </w:t>
      </w:r>
      <w:r w:rsidRPr="00DA1CFE">
        <w:rPr>
          <w:rFonts w:eastAsia="Times New Roman" w:cstheme="minorHAnsi"/>
          <w:bCs/>
          <w:color w:val="000000"/>
          <w:kern w:val="3"/>
          <w:sz w:val="24"/>
          <w:szCs w:val="24"/>
          <w:lang w:eastAsia="pl-PL" w:bidi="hi-IN"/>
        </w:rPr>
        <w:br/>
        <w:t xml:space="preserve">z dokumentacji wykonawczej (projekt wykonawczy, specyfikacja techniczna), </w:t>
      </w:r>
      <w:r w:rsidRPr="00DA1CFE">
        <w:rPr>
          <w:rFonts w:eastAsia="Times New Roman" w:cstheme="minorHAnsi"/>
          <w:bCs/>
          <w:color w:val="000000"/>
          <w:kern w:val="3"/>
          <w:sz w:val="24"/>
          <w:szCs w:val="24"/>
          <w:lang w:eastAsia="pl-PL" w:bidi="hi-IN"/>
        </w:rPr>
        <w:br/>
        <w:t>dostarczonej w 4 egzemplarzach w formie papierowej, oraz w formie elektronicznej edytowalnej (</w:t>
      </w:r>
      <w:proofErr w:type="spellStart"/>
      <w:r w:rsidRPr="00DA1CFE">
        <w:rPr>
          <w:rFonts w:eastAsia="Times New Roman" w:cstheme="minorHAnsi"/>
          <w:bCs/>
          <w:color w:val="000000"/>
          <w:kern w:val="3"/>
          <w:sz w:val="24"/>
          <w:szCs w:val="24"/>
          <w:lang w:eastAsia="pl-PL" w:bidi="hi-IN"/>
        </w:rPr>
        <w:t>dwg</w:t>
      </w:r>
      <w:proofErr w:type="spellEnd"/>
      <w:r w:rsidRPr="00DA1CFE">
        <w:rPr>
          <w:rFonts w:eastAsia="Times New Roman" w:cstheme="minorHAnsi"/>
          <w:bCs/>
          <w:color w:val="000000"/>
          <w:kern w:val="3"/>
          <w:sz w:val="24"/>
          <w:szCs w:val="24"/>
          <w:lang w:eastAsia="pl-PL" w:bidi="hi-IN"/>
        </w:rPr>
        <w:t xml:space="preserve">, </w:t>
      </w:r>
      <w:proofErr w:type="spellStart"/>
      <w:r w:rsidRPr="00DA1CFE">
        <w:rPr>
          <w:rFonts w:eastAsia="Times New Roman" w:cstheme="minorHAnsi"/>
          <w:bCs/>
          <w:color w:val="000000"/>
          <w:kern w:val="3"/>
          <w:sz w:val="24"/>
          <w:szCs w:val="24"/>
          <w:lang w:eastAsia="pl-PL" w:bidi="hi-IN"/>
        </w:rPr>
        <w:t>doc</w:t>
      </w:r>
      <w:proofErr w:type="spellEnd"/>
      <w:r w:rsidRPr="00DA1CFE">
        <w:rPr>
          <w:rFonts w:eastAsia="Times New Roman" w:cstheme="minorHAnsi"/>
          <w:bCs/>
          <w:color w:val="000000"/>
          <w:kern w:val="3"/>
          <w:sz w:val="24"/>
          <w:szCs w:val="24"/>
          <w:lang w:eastAsia="pl-PL" w:bidi="hi-IN"/>
        </w:rPr>
        <w:t>, xls itp.) i nieedytowalnej  (pdf);</w:t>
      </w:r>
    </w:p>
    <w:p w:rsidR="00DA1CFE" w:rsidRPr="00DA1CFE" w:rsidRDefault="00DA1CFE" w:rsidP="00DA1CFE">
      <w:pPr>
        <w:widowControl w:val="0"/>
        <w:numPr>
          <w:ilvl w:val="0"/>
          <w:numId w:val="56"/>
        </w:numPr>
        <w:suppressAutoHyphens/>
        <w:autoSpaceDN w:val="0"/>
        <w:spacing w:after="0" w:line="360" w:lineRule="auto"/>
        <w:contextualSpacing/>
        <w:textAlignment w:val="baseline"/>
        <w:rPr>
          <w:rFonts w:eastAsia="Times New Roman" w:cstheme="minorHAnsi"/>
          <w:kern w:val="3"/>
          <w:sz w:val="24"/>
          <w:szCs w:val="24"/>
          <w:lang w:eastAsia="pl-PL" w:bidi="hi-IN"/>
        </w:rPr>
      </w:pPr>
      <w:r w:rsidRPr="00DA1CFE">
        <w:rPr>
          <w:rFonts w:eastAsia="Times New Roman" w:cstheme="minorHAnsi"/>
          <w:kern w:val="3"/>
          <w:sz w:val="24"/>
          <w:szCs w:val="24"/>
          <w:lang w:eastAsia="pl-PL" w:bidi="hi-IN"/>
        </w:rPr>
        <w:t>dokumentacja projektowa winna zostać opracowana przez osoby posiadające kwalifikacje zawodowe i uprawnienia do projektowania:</w:t>
      </w:r>
    </w:p>
    <w:p w:rsidR="00DA1CFE" w:rsidRPr="00DA1CFE" w:rsidRDefault="00DA1CFE" w:rsidP="00DA1CFE">
      <w:pPr>
        <w:suppressAutoHyphens/>
        <w:spacing w:after="0" w:line="360" w:lineRule="auto"/>
        <w:ind w:left="644"/>
        <w:contextualSpacing/>
        <w:rPr>
          <w:rFonts w:eastAsia="Times New Roman" w:cstheme="minorHAnsi"/>
          <w:kern w:val="3"/>
          <w:sz w:val="24"/>
          <w:szCs w:val="24"/>
          <w:lang w:eastAsia="pl-PL" w:bidi="hi-IN"/>
        </w:rPr>
      </w:pPr>
      <w:r w:rsidRPr="00DA1CFE">
        <w:rPr>
          <w:rFonts w:eastAsia="Times New Roman" w:cstheme="minorHAnsi"/>
          <w:kern w:val="3"/>
          <w:sz w:val="24"/>
          <w:szCs w:val="24"/>
          <w:lang w:eastAsia="pl-PL" w:bidi="hi-IN"/>
        </w:rPr>
        <w:t>- w specjalności instalacyjnej w zakresie sieci, instalacji i urządzeń cieplnych, wentylacyjnych, gazowych, wodociągowych i kanalizacyjnych bez ograniczeń określone przepisami Prawa budowlanego, lub inne równoważne uprawnienia, wydane na podstawie wcześniej obowiązujących przepisów lub na terenie innego kraju, jeżeli zgodnie z prawem polskim uprawniają one do projektowania w zakresie ww. specjalności,</w:t>
      </w:r>
    </w:p>
    <w:p w:rsidR="00DA1CFE" w:rsidRPr="00DA1CFE" w:rsidRDefault="00DA1CFE" w:rsidP="00DA1CFE">
      <w:pPr>
        <w:suppressAutoHyphens/>
        <w:spacing w:after="0" w:line="360" w:lineRule="auto"/>
        <w:ind w:left="644"/>
        <w:contextualSpacing/>
        <w:rPr>
          <w:rFonts w:eastAsia="Times New Roman" w:cstheme="minorHAnsi"/>
          <w:kern w:val="3"/>
          <w:sz w:val="24"/>
          <w:szCs w:val="24"/>
          <w:lang w:eastAsia="pl-PL" w:bidi="hi-IN"/>
        </w:rPr>
      </w:pPr>
      <w:r w:rsidRPr="00DA1CFE">
        <w:rPr>
          <w:rFonts w:eastAsia="Times New Roman" w:cstheme="minorHAnsi"/>
          <w:kern w:val="3"/>
          <w:sz w:val="24"/>
          <w:szCs w:val="24"/>
          <w:lang w:eastAsia="pl-PL" w:bidi="hi-IN"/>
        </w:rPr>
        <w:t xml:space="preserve">- w specjalności instalacyjnej w zakresie sieci, instalacji i urządzeń elektrycznych </w:t>
      </w:r>
      <w:r w:rsidRPr="00DA1CFE">
        <w:rPr>
          <w:rFonts w:eastAsia="Times New Roman" w:cstheme="minorHAnsi"/>
          <w:kern w:val="3"/>
          <w:sz w:val="24"/>
          <w:szCs w:val="24"/>
          <w:lang w:eastAsia="pl-PL" w:bidi="hi-IN"/>
        </w:rPr>
        <w:br/>
        <w:t xml:space="preserve">i elektroenergetycznych bez ograniczeń określone przepisami Prawa budowlanego, lub inne równoważne uprawnienia, wydane na podstawie wcześniej obowiązujących przepisów lub na terenie innego kraju, jeżeli zgodnie z prawem polskim uprawniają one do projektowania w zakresie ww. specjalności.- </w:t>
      </w:r>
    </w:p>
    <w:p w:rsidR="00DA1CFE" w:rsidRPr="00DA1CFE" w:rsidRDefault="00DA1CFE" w:rsidP="00DA1CFE">
      <w:pPr>
        <w:widowControl w:val="0"/>
        <w:numPr>
          <w:ilvl w:val="0"/>
          <w:numId w:val="56"/>
        </w:numPr>
        <w:suppressAutoHyphens/>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dokumentację  w formie elektronicznej należy dostarczyć na nośnikach pendrive </w:t>
      </w:r>
      <w:r w:rsidRPr="00DA1CFE">
        <w:rPr>
          <w:rFonts w:eastAsia="Times New Roman" w:cstheme="minorHAnsi"/>
          <w:bCs/>
          <w:color w:val="000000"/>
          <w:kern w:val="3"/>
          <w:sz w:val="24"/>
          <w:szCs w:val="24"/>
          <w:lang w:eastAsia="pl-PL" w:bidi="hi-IN"/>
        </w:rPr>
        <w:br/>
        <w:t>w ilości 3 sztuki.</w:t>
      </w:r>
    </w:p>
    <w:p w:rsidR="00DA1CFE" w:rsidRPr="00DA1CFE" w:rsidRDefault="00DA1CFE" w:rsidP="00DA1CFE">
      <w:pPr>
        <w:widowControl w:val="0"/>
        <w:numPr>
          <w:ilvl w:val="0"/>
          <w:numId w:val="56"/>
        </w:numPr>
        <w:suppressAutoHyphens/>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dokonanie wszelkich wymaganych prawem zgłoszeń, uzgodnień, ustaleń i uzyskania niezbędnych pozwoleń, o ile okażą się konieczne do wykonania Zadania;</w:t>
      </w:r>
    </w:p>
    <w:p w:rsidR="00DA1CFE" w:rsidRPr="00DA1CFE" w:rsidRDefault="00DA1CFE" w:rsidP="00DA1CFE">
      <w:pPr>
        <w:widowControl w:val="0"/>
        <w:numPr>
          <w:ilvl w:val="0"/>
          <w:numId w:val="56"/>
        </w:numPr>
        <w:suppressAutoHyphens/>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reprezentowania Zamawiającego na podstawie pełnomocnictwa wystawionego przez Zamawiającego na rzecz Wykonawcy, przed wszelkimi organami i instytucjami </w:t>
      </w:r>
      <w:r w:rsidRPr="00DA1CFE">
        <w:rPr>
          <w:rFonts w:eastAsia="Times New Roman" w:cstheme="minorHAnsi"/>
          <w:bCs/>
          <w:color w:val="000000"/>
          <w:kern w:val="3"/>
          <w:sz w:val="24"/>
          <w:szCs w:val="24"/>
          <w:lang w:eastAsia="pl-PL" w:bidi="hi-IN"/>
        </w:rPr>
        <w:br/>
        <w:t>w związku z realizacją niniejszej umowy, o ile okaże się konieczna do wykonania umowy;</w:t>
      </w:r>
    </w:p>
    <w:p w:rsidR="00DA1CFE" w:rsidRPr="00DA1CFE" w:rsidRDefault="00DA1CFE" w:rsidP="00DA1CFE">
      <w:pPr>
        <w:widowControl w:val="0"/>
        <w:numPr>
          <w:ilvl w:val="0"/>
          <w:numId w:val="56"/>
        </w:numPr>
        <w:suppressAutoHyphens/>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wykonanie robót budowlano – instalacyjnych wraz z dostawą i montażem urządzeń, materiałów i osprzętu o parametrach określonych w OPZ do miejsca eksploatacji </w:t>
      </w:r>
      <w:r w:rsidRPr="00DA1CFE">
        <w:rPr>
          <w:rFonts w:eastAsia="Times New Roman" w:cstheme="minorHAnsi"/>
          <w:bCs/>
          <w:color w:val="000000"/>
          <w:kern w:val="3"/>
          <w:sz w:val="24"/>
          <w:szCs w:val="24"/>
          <w:lang w:eastAsia="pl-PL" w:bidi="hi-IN"/>
        </w:rPr>
        <w:br/>
        <w:t xml:space="preserve">(dalej „roboty budowlano-instalacyjne”), zgodnie z dokumentacją, o której mowa w § </w:t>
      </w:r>
      <w:r w:rsidRPr="00DA1CFE">
        <w:rPr>
          <w:rFonts w:eastAsia="Times New Roman" w:cstheme="minorHAnsi"/>
          <w:bCs/>
          <w:color w:val="000000"/>
          <w:kern w:val="3"/>
          <w:sz w:val="24"/>
          <w:szCs w:val="24"/>
          <w:lang w:eastAsia="pl-PL" w:bidi="hi-IN"/>
        </w:rPr>
        <w:lastRenderedPageBreak/>
        <w:t>1 ust. 2 lit. a) ;</w:t>
      </w:r>
    </w:p>
    <w:p w:rsidR="00DA1CFE" w:rsidRPr="00DA1CFE" w:rsidRDefault="00DA1CFE" w:rsidP="00DA1CFE">
      <w:pPr>
        <w:widowControl w:val="0"/>
        <w:numPr>
          <w:ilvl w:val="0"/>
          <w:numId w:val="56"/>
        </w:numPr>
        <w:suppressAutoHyphens/>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przeprowadzenie procedur odbiorowych zgodnie z wymaganiami producentów </w:t>
      </w:r>
      <w:r w:rsidRPr="00DA1CFE">
        <w:rPr>
          <w:rFonts w:eastAsia="Times New Roman" w:cstheme="minorHAnsi"/>
          <w:bCs/>
          <w:color w:val="000000"/>
          <w:kern w:val="3"/>
          <w:sz w:val="24"/>
          <w:szCs w:val="24"/>
          <w:lang w:eastAsia="pl-PL" w:bidi="hi-IN"/>
        </w:rPr>
        <w:br/>
        <w:t xml:space="preserve">określonymi w dokumentacji projektowej i dokumentacji technicznej urządzeń </w:t>
      </w:r>
      <w:r w:rsidRPr="00DA1CFE">
        <w:rPr>
          <w:rFonts w:eastAsia="Times New Roman" w:cstheme="minorHAnsi"/>
          <w:bCs/>
          <w:color w:val="000000"/>
          <w:kern w:val="3"/>
          <w:sz w:val="24"/>
          <w:szCs w:val="24"/>
          <w:lang w:eastAsia="pl-PL" w:bidi="hi-IN"/>
        </w:rPr>
        <w:br/>
        <w:t xml:space="preserve">i osprzętu oraz obowiązującymi przepisami prawa w celu umożliwienia ich </w:t>
      </w:r>
      <w:r w:rsidRPr="00DA1CFE">
        <w:rPr>
          <w:rFonts w:eastAsia="Times New Roman" w:cstheme="minorHAnsi"/>
          <w:bCs/>
          <w:color w:val="000000"/>
          <w:kern w:val="3"/>
          <w:sz w:val="24"/>
          <w:szCs w:val="24"/>
          <w:lang w:eastAsia="pl-PL" w:bidi="hi-IN"/>
        </w:rPr>
        <w:br/>
        <w:t>eksploatacji;</w:t>
      </w:r>
    </w:p>
    <w:p w:rsidR="00DA1CFE" w:rsidRPr="00DA1CFE" w:rsidRDefault="00DA1CFE" w:rsidP="00DA1CFE">
      <w:pPr>
        <w:widowControl w:val="0"/>
        <w:numPr>
          <w:ilvl w:val="0"/>
          <w:numId w:val="56"/>
        </w:numPr>
        <w:suppressAutoHyphens/>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wykonanie i dostarczenie Zamawiającemu dokumentacji powykonawczej;</w:t>
      </w:r>
    </w:p>
    <w:p w:rsidR="00DA1CFE" w:rsidRPr="00DA1CFE" w:rsidRDefault="00DA1CFE" w:rsidP="00DA1CFE">
      <w:pPr>
        <w:widowControl w:val="0"/>
        <w:numPr>
          <w:ilvl w:val="0"/>
          <w:numId w:val="57"/>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Szczegółowy zakres Zadania określony jest w załącznikach do umowy.</w:t>
      </w:r>
    </w:p>
    <w:p w:rsidR="00DA1CFE" w:rsidRPr="00DA1CFE" w:rsidRDefault="00DA1CFE" w:rsidP="00DA1CFE">
      <w:pPr>
        <w:widowControl w:val="0"/>
        <w:numPr>
          <w:ilvl w:val="0"/>
          <w:numId w:val="57"/>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kern w:val="3"/>
          <w:sz w:val="24"/>
          <w:szCs w:val="24"/>
          <w:lang w:eastAsia="pl-PL" w:bidi="hi-IN"/>
        </w:rPr>
        <w:t xml:space="preserve">Wykonawca powinien opracować dokumentację projektową z uwzględnieniem </w:t>
      </w:r>
      <w:r w:rsidRPr="00DA1CFE">
        <w:rPr>
          <w:rFonts w:eastAsia="Times New Roman" w:cstheme="minorHAnsi"/>
          <w:kern w:val="3"/>
          <w:sz w:val="24"/>
          <w:szCs w:val="24"/>
          <w:lang w:eastAsia="pl-PL" w:bidi="hi-IN"/>
        </w:rPr>
        <w:br/>
        <w:t>następujących wytycznych:</w:t>
      </w:r>
    </w:p>
    <w:p w:rsidR="00DA1CFE" w:rsidRPr="00DA1CFE" w:rsidRDefault="00DA1CFE" w:rsidP="00DA1CFE">
      <w:pPr>
        <w:widowControl w:val="0"/>
        <w:numPr>
          <w:ilvl w:val="0"/>
          <w:numId w:val="59"/>
        </w:numPr>
        <w:suppressAutoHyphens/>
        <w:autoSpaceDN w:val="0"/>
        <w:spacing w:after="0" w:line="360" w:lineRule="auto"/>
        <w:contextualSpacing/>
        <w:textAlignment w:val="baseline"/>
        <w:rPr>
          <w:rFonts w:eastAsia="Times New Roman" w:cstheme="minorHAnsi"/>
          <w:kern w:val="3"/>
          <w:sz w:val="24"/>
          <w:szCs w:val="24"/>
          <w:lang w:eastAsia="pl-PL" w:bidi="hi-IN"/>
        </w:rPr>
      </w:pPr>
      <w:r w:rsidRPr="00DA1CFE">
        <w:rPr>
          <w:rFonts w:eastAsia="Times New Roman" w:cstheme="minorHAnsi"/>
          <w:kern w:val="3"/>
          <w:sz w:val="24"/>
          <w:szCs w:val="24"/>
          <w:lang w:eastAsia="pl-PL" w:bidi="hi-IN"/>
        </w:rPr>
        <w:t>Dokumentacja projektowa nie może zawierać kart katalogowych oraz nazw własnych zgodnie z Ustawą z dnia 11 września 2019 roku Prawo zamówień publicznych.</w:t>
      </w:r>
    </w:p>
    <w:p w:rsidR="00DA1CFE" w:rsidRPr="00DA1CFE" w:rsidRDefault="00DA1CFE" w:rsidP="00DA1CFE">
      <w:pPr>
        <w:widowControl w:val="0"/>
        <w:numPr>
          <w:ilvl w:val="0"/>
          <w:numId w:val="59"/>
        </w:numPr>
        <w:suppressAutoHyphens/>
        <w:autoSpaceDN w:val="0"/>
        <w:spacing w:after="0" w:line="360" w:lineRule="auto"/>
        <w:contextualSpacing/>
        <w:textAlignment w:val="baseline"/>
        <w:rPr>
          <w:rFonts w:eastAsia="Times New Roman" w:cstheme="minorHAnsi"/>
          <w:kern w:val="3"/>
          <w:sz w:val="24"/>
          <w:szCs w:val="24"/>
          <w:lang w:eastAsia="pl-PL" w:bidi="hi-IN"/>
        </w:rPr>
      </w:pPr>
      <w:r w:rsidRPr="00DA1CFE">
        <w:rPr>
          <w:rFonts w:eastAsia="Times New Roman" w:cstheme="minorHAnsi"/>
          <w:kern w:val="3"/>
          <w:sz w:val="24"/>
          <w:szCs w:val="24"/>
          <w:lang w:eastAsia="pl-PL" w:bidi="hi-IN"/>
        </w:rPr>
        <w:t>Obowiązkiem Wykonawcy jest dążenie do  unifikacji rozwiązań projektowych.</w:t>
      </w:r>
    </w:p>
    <w:p w:rsidR="00DA1CFE" w:rsidRPr="00DA1CFE" w:rsidRDefault="00DA1CFE" w:rsidP="00DA1CFE">
      <w:pPr>
        <w:widowControl w:val="0"/>
        <w:numPr>
          <w:ilvl w:val="0"/>
          <w:numId w:val="59"/>
        </w:numPr>
        <w:suppressAutoHyphens/>
        <w:autoSpaceDN w:val="0"/>
        <w:spacing w:after="0" w:line="360" w:lineRule="auto"/>
        <w:contextualSpacing/>
        <w:textAlignment w:val="baseline"/>
        <w:rPr>
          <w:rFonts w:eastAsia="Times New Roman" w:cstheme="minorHAnsi"/>
          <w:kern w:val="3"/>
          <w:sz w:val="24"/>
          <w:szCs w:val="24"/>
          <w:lang w:eastAsia="pl-PL" w:bidi="hi-IN"/>
        </w:rPr>
      </w:pPr>
      <w:r w:rsidRPr="00DA1CFE">
        <w:rPr>
          <w:rFonts w:eastAsia="Times New Roman" w:cstheme="minorHAnsi"/>
          <w:kern w:val="3"/>
          <w:sz w:val="24"/>
          <w:szCs w:val="24"/>
          <w:lang w:eastAsia="pl-PL" w:bidi="hi-IN"/>
        </w:rPr>
        <w:t>Należy stosować rozwiązania zwiększające dostępność plus zgodnie z Ustawą z dnia 19 lipca 2019 roku o zapewnieniu dostępności osobom ze szczególnymi potrzebami. W opisie dokumentacji projektowej należy wykazać  usprawnienia.</w:t>
      </w:r>
    </w:p>
    <w:p w:rsidR="00DA1CFE" w:rsidRPr="00DA1CFE" w:rsidRDefault="00DA1CFE" w:rsidP="00DA1CFE">
      <w:pPr>
        <w:widowControl w:val="0"/>
        <w:numPr>
          <w:ilvl w:val="0"/>
          <w:numId w:val="59"/>
        </w:numPr>
        <w:suppressAutoHyphens/>
        <w:autoSpaceDN w:val="0"/>
        <w:spacing w:after="0" w:line="360" w:lineRule="auto"/>
        <w:contextualSpacing/>
        <w:textAlignment w:val="baseline"/>
        <w:rPr>
          <w:rFonts w:eastAsia="Times New Roman" w:cstheme="minorHAnsi"/>
          <w:kern w:val="3"/>
          <w:sz w:val="24"/>
          <w:szCs w:val="24"/>
          <w:lang w:eastAsia="pl-PL" w:bidi="hi-IN"/>
        </w:rPr>
      </w:pPr>
      <w:r w:rsidRPr="00DA1CFE">
        <w:rPr>
          <w:rFonts w:eastAsia="Times New Roman" w:cstheme="minorHAnsi"/>
          <w:kern w:val="3"/>
          <w:sz w:val="24"/>
          <w:szCs w:val="24"/>
          <w:lang w:eastAsia="pl-PL" w:bidi="hi-IN"/>
        </w:rPr>
        <w:t>Należy stosować standardy akredytacyjne  zgodnie z Obwieszczeniem Ministra Zdrowia z dnia 6 września 2024 roku w sprawie standardów akredytacyjnych dla działalności leczniczej w rodzaju całodobowe i stacjonarne świadczenia zdrowotne szpitalne. W opisie dokumentacji projektowej należy wykazać zastosowane rozwiązania.</w:t>
      </w:r>
    </w:p>
    <w:p w:rsidR="00DA1CFE" w:rsidRPr="00DA1CFE" w:rsidRDefault="00DA1CFE" w:rsidP="00DA1CFE">
      <w:pPr>
        <w:widowControl w:val="0"/>
        <w:numPr>
          <w:ilvl w:val="0"/>
          <w:numId w:val="59"/>
        </w:numPr>
        <w:suppressAutoHyphens/>
        <w:autoSpaceDN w:val="0"/>
        <w:spacing w:after="0" w:line="360" w:lineRule="auto"/>
        <w:contextualSpacing/>
        <w:textAlignment w:val="baseline"/>
        <w:rPr>
          <w:rFonts w:eastAsia="Times New Roman" w:cstheme="minorHAnsi"/>
          <w:kern w:val="3"/>
          <w:sz w:val="24"/>
          <w:szCs w:val="24"/>
          <w:lang w:eastAsia="pl-PL" w:bidi="hi-IN"/>
        </w:rPr>
      </w:pPr>
      <w:r w:rsidRPr="00DA1CFE">
        <w:rPr>
          <w:rFonts w:eastAsia="Times New Roman" w:cstheme="minorHAnsi"/>
          <w:kern w:val="3"/>
          <w:sz w:val="24"/>
          <w:szCs w:val="24"/>
          <w:lang w:eastAsia="pl-PL" w:bidi="hi-IN"/>
        </w:rPr>
        <w:t xml:space="preserve">Należy stosować rozwiązania zwiększające efektywność energetyczną zgodnie </w:t>
      </w:r>
      <w:r w:rsidRPr="00DA1CFE">
        <w:rPr>
          <w:rFonts w:eastAsia="Times New Roman" w:cstheme="minorHAnsi"/>
          <w:kern w:val="3"/>
          <w:sz w:val="24"/>
          <w:szCs w:val="24"/>
          <w:lang w:eastAsia="pl-PL" w:bidi="hi-IN"/>
        </w:rPr>
        <w:br/>
        <w:t>z Ustawą z dnia 20 maja 2016 roku o efektywności energetycznej. W opisie dokumentacji projektowej należy wykazać zastosowane rozwiązania.</w:t>
      </w:r>
    </w:p>
    <w:p w:rsidR="00DA1CFE" w:rsidRPr="00DA1CFE" w:rsidRDefault="00DA1CFE" w:rsidP="00DA1CFE">
      <w:pPr>
        <w:widowControl w:val="0"/>
        <w:numPr>
          <w:ilvl w:val="0"/>
          <w:numId w:val="59"/>
        </w:numPr>
        <w:suppressAutoHyphens/>
        <w:autoSpaceDN w:val="0"/>
        <w:spacing w:after="0" w:line="360" w:lineRule="auto"/>
        <w:contextualSpacing/>
        <w:textAlignment w:val="baseline"/>
        <w:rPr>
          <w:rFonts w:eastAsia="Times New Roman" w:cstheme="minorHAnsi"/>
          <w:kern w:val="3"/>
          <w:sz w:val="24"/>
          <w:szCs w:val="24"/>
          <w:lang w:eastAsia="pl-PL" w:bidi="hi-IN"/>
        </w:rPr>
      </w:pPr>
      <w:r w:rsidRPr="00DA1CFE">
        <w:rPr>
          <w:rFonts w:eastAsia="Times New Roman" w:cstheme="minorHAnsi"/>
          <w:kern w:val="3"/>
          <w:sz w:val="24"/>
          <w:szCs w:val="24"/>
          <w:lang w:eastAsia="pl-PL" w:bidi="hi-IN"/>
        </w:rPr>
        <w:t xml:space="preserve">Rozwiązania projektowe oraz roboty budowlano-instalacyjne muszą być zgodne </w:t>
      </w:r>
      <w:r w:rsidRPr="00DA1CFE">
        <w:rPr>
          <w:rFonts w:eastAsia="Times New Roman" w:cstheme="minorHAnsi"/>
          <w:kern w:val="3"/>
          <w:sz w:val="24"/>
          <w:szCs w:val="24"/>
          <w:lang w:eastAsia="pl-PL" w:bidi="hi-IN"/>
        </w:rPr>
        <w:br/>
        <w:t xml:space="preserve">z </w:t>
      </w:r>
      <w:r w:rsidRPr="00DA1CFE">
        <w:rPr>
          <w:rFonts w:eastAsia="Times New Roman" w:cstheme="minorHAnsi"/>
          <w:bCs/>
          <w:kern w:val="3"/>
          <w:sz w:val="24"/>
          <w:szCs w:val="24"/>
          <w:lang w:eastAsia="pl-PL" w:bidi="hi-IN"/>
        </w:rPr>
        <w:t xml:space="preserve">technicznymi kryteriami kwalifikacji określonymi dla działalności 7.1 Budowa nowych budynków lub 7.2 Renowacja istniejących budynków, zawartymi w Zał. I oraz Zał. II do rozporządzenia delegowanego w sprawie taksonomii - Rozporządzenie Delegowane Komisji (UE) 2021/2139 z dnia 4 czerwca 2021 r. uzupełniające rozporządzenie Parlamentu Europejskiego i Rady (UE) 2020/852 (tzw. Rozporządzenie delegowane do rozporządzenia </w:t>
      </w:r>
      <w:proofErr w:type="spellStart"/>
      <w:r w:rsidRPr="00DA1CFE">
        <w:rPr>
          <w:rFonts w:eastAsia="Times New Roman" w:cstheme="minorHAnsi"/>
          <w:bCs/>
          <w:kern w:val="3"/>
          <w:sz w:val="24"/>
          <w:szCs w:val="24"/>
          <w:lang w:eastAsia="pl-PL" w:bidi="hi-IN"/>
        </w:rPr>
        <w:t>ws</w:t>
      </w:r>
      <w:proofErr w:type="spellEnd"/>
      <w:r w:rsidRPr="00DA1CFE">
        <w:rPr>
          <w:rFonts w:eastAsia="Times New Roman" w:cstheme="minorHAnsi"/>
          <w:bCs/>
          <w:kern w:val="3"/>
          <w:sz w:val="24"/>
          <w:szCs w:val="24"/>
          <w:lang w:eastAsia="pl-PL" w:bidi="hi-IN"/>
        </w:rPr>
        <w:t>. taksonomii).</w:t>
      </w:r>
      <w:r w:rsidRPr="00DA1CFE">
        <w:rPr>
          <w:rFonts w:eastAsia="Times New Roman" w:cstheme="minorHAnsi"/>
          <w:kern w:val="3"/>
          <w:sz w:val="24"/>
          <w:szCs w:val="24"/>
          <w:lang w:eastAsia="pl-PL" w:bidi="hi-IN"/>
        </w:rPr>
        <w:t xml:space="preserve"> W opisie dokumentacji projektowej należy wykazać zastosowane rozwiązania.</w:t>
      </w:r>
    </w:p>
    <w:p w:rsidR="00DA1CFE" w:rsidRPr="00DA1CFE" w:rsidRDefault="00DA1CFE" w:rsidP="00DA1CFE">
      <w:pPr>
        <w:widowControl w:val="0"/>
        <w:numPr>
          <w:ilvl w:val="0"/>
          <w:numId w:val="59"/>
        </w:numPr>
        <w:suppressAutoHyphens/>
        <w:autoSpaceDN w:val="0"/>
        <w:spacing w:after="0" w:line="360" w:lineRule="auto"/>
        <w:contextualSpacing/>
        <w:textAlignment w:val="baseline"/>
        <w:rPr>
          <w:rFonts w:eastAsia="Times New Roman" w:cstheme="minorHAnsi"/>
          <w:kern w:val="3"/>
          <w:sz w:val="24"/>
          <w:szCs w:val="24"/>
          <w:lang w:eastAsia="pl-PL" w:bidi="hi-IN"/>
        </w:rPr>
      </w:pPr>
      <w:r w:rsidRPr="00DA1CFE">
        <w:rPr>
          <w:rFonts w:eastAsia="Times New Roman" w:cstheme="minorHAnsi"/>
          <w:kern w:val="3"/>
          <w:sz w:val="24"/>
          <w:szCs w:val="24"/>
          <w:lang w:eastAsia="pl-PL" w:bidi="hi-IN"/>
        </w:rPr>
        <w:t>Dokumentację projektową należy uzgodnić na podstawie karty zatwierdzenia, która stanowi załącznik nr 3 do niniejszej umowy.</w:t>
      </w:r>
    </w:p>
    <w:p w:rsidR="00DA1CFE" w:rsidRPr="00DA1CFE" w:rsidRDefault="00DA1CFE" w:rsidP="00DA1CFE">
      <w:pPr>
        <w:widowControl w:val="0"/>
        <w:numPr>
          <w:ilvl w:val="0"/>
          <w:numId w:val="59"/>
        </w:numPr>
        <w:suppressAutoHyphens/>
        <w:autoSpaceDN w:val="0"/>
        <w:spacing w:after="0" w:line="360" w:lineRule="auto"/>
        <w:contextualSpacing/>
        <w:textAlignment w:val="baseline"/>
        <w:rPr>
          <w:rFonts w:eastAsia="Times New Roman" w:cstheme="minorHAnsi"/>
          <w:kern w:val="3"/>
          <w:sz w:val="24"/>
          <w:szCs w:val="24"/>
          <w:lang w:eastAsia="pl-PL" w:bidi="hi-IN"/>
        </w:rPr>
      </w:pPr>
      <w:r w:rsidRPr="00DA1CFE">
        <w:rPr>
          <w:rFonts w:eastAsia="Times New Roman" w:cstheme="minorHAnsi"/>
          <w:bCs/>
          <w:color w:val="000000"/>
          <w:kern w:val="3"/>
          <w:sz w:val="24"/>
          <w:szCs w:val="24"/>
          <w:lang w:eastAsia="pl-PL" w:bidi="hi-IN"/>
        </w:rPr>
        <w:lastRenderedPageBreak/>
        <w:t xml:space="preserve">Dokumentacja projektowa, roboty budowlano – instalacyjne i roboty odbiorowe </w:t>
      </w:r>
      <w:r w:rsidRPr="00DA1CFE">
        <w:rPr>
          <w:rFonts w:eastAsia="Times New Roman" w:cstheme="minorHAnsi"/>
          <w:bCs/>
          <w:color w:val="000000"/>
          <w:kern w:val="3"/>
          <w:sz w:val="24"/>
          <w:szCs w:val="24"/>
          <w:lang w:eastAsia="pl-PL" w:bidi="hi-IN"/>
        </w:rPr>
        <w:br/>
        <w:t xml:space="preserve">w zakresie systemów klimatyzacji i wentylacji muszą być wykonane zgodnie </w:t>
      </w:r>
      <w:r w:rsidRPr="00DA1CFE">
        <w:rPr>
          <w:rFonts w:eastAsia="Times New Roman" w:cstheme="minorHAnsi"/>
          <w:bCs/>
          <w:color w:val="000000"/>
          <w:kern w:val="3"/>
          <w:sz w:val="24"/>
          <w:szCs w:val="24"/>
          <w:lang w:eastAsia="pl-PL" w:bidi="hi-IN"/>
        </w:rPr>
        <w:br/>
        <w:t xml:space="preserve">z „Wytycznymi projektowania, wykonania, odbioru i eksploatacji systemów wentylacji </w:t>
      </w:r>
      <w:r w:rsidRPr="00DA1CFE">
        <w:rPr>
          <w:rFonts w:eastAsia="Times New Roman" w:cstheme="minorHAnsi"/>
          <w:bCs/>
          <w:color w:val="000000"/>
          <w:kern w:val="3"/>
          <w:sz w:val="24"/>
          <w:szCs w:val="24"/>
          <w:lang w:eastAsia="pl-PL" w:bidi="hi-IN"/>
        </w:rPr>
        <w:br/>
        <w:t xml:space="preserve">i klimatyzacji dla podmiotów wykonujących działalność leczniczą” (nr ISBN publikacji: </w:t>
      </w:r>
      <w:r w:rsidRPr="00DA1CFE">
        <w:rPr>
          <w:rFonts w:eastAsia="Times New Roman" w:cstheme="minorHAnsi"/>
          <w:bCs/>
          <w:color w:val="000000"/>
          <w:kern w:val="3"/>
          <w:sz w:val="24"/>
          <w:szCs w:val="24"/>
          <w:lang w:eastAsia="pl-PL" w:bidi="hi-IN"/>
        </w:rPr>
        <w:br/>
        <w:t xml:space="preserve">978-83-942639-5-9, zespół autorów pod przewodnictwem: dr inż. Anna Charkowska, </w:t>
      </w:r>
      <w:r w:rsidRPr="00DA1CFE">
        <w:rPr>
          <w:rFonts w:eastAsia="Times New Roman" w:cstheme="minorHAnsi"/>
          <w:bCs/>
          <w:color w:val="000000"/>
          <w:kern w:val="3"/>
          <w:sz w:val="24"/>
          <w:szCs w:val="24"/>
          <w:lang w:eastAsia="pl-PL" w:bidi="hi-IN"/>
        </w:rPr>
        <w:br/>
        <w:t xml:space="preserve">mgr inż. Andrzej Różycki, mgr inż. Radosław </w:t>
      </w:r>
      <w:proofErr w:type="spellStart"/>
      <w:r w:rsidRPr="00DA1CFE">
        <w:rPr>
          <w:rFonts w:eastAsia="Times New Roman" w:cstheme="minorHAnsi"/>
          <w:bCs/>
          <w:color w:val="000000"/>
          <w:kern w:val="3"/>
          <w:sz w:val="24"/>
          <w:szCs w:val="24"/>
          <w:lang w:eastAsia="pl-PL" w:bidi="hi-IN"/>
        </w:rPr>
        <w:t>Lenarski</w:t>
      </w:r>
      <w:proofErr w:type="spellEnd"/>
      <w:r w:rsidRPr="00DA1CFE">
        <w:rPr>
          <w:rFonts w:eastAsia="Times New Roman" w:cstheme="minorHAnsi"/>
          <w:bCs/>
          <w:color w:val="000000"/>
          <w:kern w:val="3"/>
          <w:sz w:val="24"/>
          <w:szCs w:val="24"/>
          <w:lang w:eastAsia="pl-PL" w:bidi="hi-IN"/>
        </w:rPr>
        <w:t xml:space="preserve">, mgr inż. Agata Sobierajska, </w:t>
      </w:r>
      <w:r w:rsidRPr="00DA1CFE">
        <w:rPr>
          <w:rFonts w:eastAsia="Times New Roman" w:cstheme="minorHAnsi"/>
          <w:bCs/>
          <w:color w:val="000000"/>
          <w:kern w:val="3"/>
          <w:sz w:val="24"/>
          <w:szCs w:val="24"/>
          <w:lang w:eastAsia="pl-PL" w:bidi="hi-IN"/>
        </w:rPr>
        <w:br/>
        <w:t xml:space="preserve">Warszawa 2018). </w:t>
      </w:r>
    </w:p>
    <w:p w:rsidR="00DA1CFE" w:rsidRPr="00DA1CFE" w:rsidRDefault="00DA1CFE" w:rsidP="00DA1CFE">
      <w:pPr>
        <w:widowControl w:val="0"/>
        <w:numPr>
          <w:ilvl w:val="0"/>
          <w:numId w:val="57"/>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Roboty budowlano - instalacyjne zostaną wykonane z najwyższą starannością, zgodnie </w:t>
      </w:r>
      <w:r w:rsidRPr="00DA1CFE">
        <w:rPr>
          <w:rFonts w:eastAsia="Times New Roman" w:cstheme="minorHAnsi"/>
          <w:bCs/>
          <w:color w:val="000000"/>
          <w:kern w:val="3"/>
          <w:sz w:val="24"/>
          <w:szCs w:val="24"/>
          <w:lang w:eastAsia="pl-PL" w:bidi="hi-IN"/>
        </w:rPr>
        <w:br/>
        <w:t xml:space="preserve">z obowiązującymi przepisami, w szczególności z ustawą z dnia 7 lipca 1994 r. prawo </w:t>
      </w:r>
      <w:r w:rsidRPr="00DA1CFE">
        <w:rPr>
          <w:rFonts w:eastAsia="Times New Roman" w:cstheme="minorHAnsi"/>
          <w:bCs/>
          <w:color w:val="000000"/>
          <w:kern w:val="3"/>
          <w:sz w:val="24"/>
          <w:szCs w:val="24"/>
          <w:lang w:eastAsia="pl-PL" w:bidi="hi-IN"/>
        </w:rPr>
        <w:br/>
        <w:t>budowlane oraz przepisami wykonawczymi do niej.</w:t>
      </w:r>
    </w:p>
    <w:p w:rsidR="00DA1CFE" w:rsidRPr="00DA1CFE" w:rsidRDefault="00DA1CFE" w:rsidP="00DA1CFE">
      <w:pPr>
        <w:widowControl w:val="0"/>
        <w:numPr>
          <w:ilvl w:val="0"/>
          <w:numId w:val="57"/>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Wykonawca, przed rozpoczęciem robót budowlano - instalacyjnych na terenie należącym </w:t>
      </w:r>
      <w:r w:rsidRPr="00DA1CFE">
        <w:rPr>
          <w:rFonts w:eastAsia="Times New Roman" w:cstheme="minorHAnsi"/>
          <w:bCs/>
          <w:color w:val="000000"/>
          <w:kern w:val="3"/>
          <w:sz w:val="24"/>
          <w:szCs w:val="24"/>
          <w:lang w:eastAsia="pl-PL" w:bidi="hi-IN"/>
        </w:rPr>
        <w:br/>
        <w:t xml:space="preserve">do Zamawiającego, zobowiązany jest przekazać Inspektorowi BHP Zamawiającego </w:t>
      </w:r>
      <w:r w:rsidRPr="00DA1CFE">
        <w:rPr>
          <w:rFonts w:eastAsia="Times New Roman" w:cstheme="minorHAnsi"/>
          <w:bCs/>
          <w:color w:val="000000"/>
          <w:kern w:val="3"/>
          <w:sz w:val="24"/>
          <w:szCs w:val="24"/>
          <w:lang w:eastAsia="pl-PL" w:bidi="hi-IN"/>
        </w:rPr>
        <w:br/>
        <w:t xml:space="preserve">własnoręcznie podpisane oświadczenie, że zatrudnieni przez niego pracownicy posiadają </w:t>
      </w:r>
      <w:r w:rsidRPr="00DA1CFE">
        <w:rPr>
          <w:rFonts w:eastAsia="Times New Roman" w:cstheme="minorHAnsi"/>
          <w:bCs/>
          <w:color w:val="000000"/>
          <w:kern w:val="3"/>
          <w:sz w:val="24"/>
          <w:szCs w:val="24"/>
          <w:lang w:eastAsia="pl-PL" w:bidi="hi-IN"/>
        </w:rPr>
        <w:br/>
        <w:t>aktualne badania lekarskie do wykonywania określonych prac oraz że zostali przeszkoleni w  zakresie BHP.</w:t>
      </w:r>
    </w:p>
    <w:p w:rsidR="00DA1CFE" w:rsidRPr="00DA1CFE" w:rsidRDefault="00DA1CFE" w:rsidP="00DA1CFE">
      <w:pPr>
        <w:widowControl w:val="0"/>
        <w:numPr>
          <w:ilvl w:val="0"/>
          <w:numId w:val="57"/>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Wykonawca zobowiązany jest do przedłożenia Zamawiającemu w ciągu 7 dni od dnia podpisania umowy poświadczonej przez siebie za zgodność z oryginałem kopii umowy ubezpieczenia odpowiedzialności cywilnej (z tytułu odpowiedzialności kontraktowej jak  i  z  tytułu czynów niedozwolonych) w zakresie prowadzonej działalności (obejmującej realizację niniejszej umowy, w tym ubezpieczenia od ryzyka budowy i montażu) na sumę ubezpieczenia nie mniejszą niż 500 000,00 zł wraz z dowodami zapłaty składki za to ubezpieczenie, które to ubezpieczenie powinno obowiązywać przez cały okres trwania </w:t>
      </w:r>
      <w:r w:rsidRPr="00DA1CFE">
        <w:rPr>
          <w:rFonts w:eastAsia="Times New Roman" w:cstheme="minorHAnsi"/>
          <w:bCs/>
          <w:color w:val="000000"/>
          <w:kern w:val="3"/>
          <w:sz w:val="24"/>
          <w:szCs w:val="24"/>
          <w:lang w:eastAsia="pl-PL" w:bidi="hi-IN"/>
        </w:rPr>
        <w:br/>
        <w:t xml:space="preserve">realizacji umowy. W przypadku, gdy w okresie realizacji niniejszej umowy, umowa </w:t>
      </w:r>
      <w:r w:rsidRPr="00DA1CFE">
        <w:rPr>
          <w:rFonts w:eastAsia="Times New Roman" w:cstheme="minorHAnsi"/>
          <w:bCs/>
          <w:color w:val="000000"/>
          <w:kern w:val="3"/>
          <w:sz w:val="24"/>
          <w:szCs w:val="24"/>
          <w:lang w:eastAsia="pl-PL" w:bidi="hi-IN"/>
        </w:rPr>
        <w:br/>
        <w:t xml:space="preserve">ubezpieczenia wygaśnie, Wykonawca zobowiązany jest dostarczyć Zamawiającemu </w:t>
      </w:r>
      <w:r w:rsidRPr="00DA1CFE">
        <w:rPr>
          <w:rFonts w:eastAsia="Times New Roman" w:cstheme="minorHAnsi"/>
          <w:bCs/>
          <w:color w:val="000000"/>
          <w:kern w:val="3"/>
          <w:sz w:val="24"/>
          <w:szCs w:val="24"/>
          <w:lang w:eastAsia="pl-PL" w:bidi="hi-IN"/>
        </w:rPr>
        <w:br/>
        <w:t xml:space="preserve">niezwłocznie i  w żadnym przypadku nie później niż w dniu wygaśnięcia dotychczasowej umowy ubezpieczenia, poświadczoną za zgodność z oryginałem kopię nowej umowy ubezpieczenia wraz z dowodem zapłaty składki za ubezpieczenie, na warunkach </w:t>
      </w:r>
      <w:r w:rsidRPr="00DA1CFE">
        <w:rPr>
          <w:rFonts w:eastAsia="Times New Roman" w:cstheme="minorHAnsi"/>
          <w:bCs/>
          <w:color w:val="000000"/>
          <w:kern w:val="3"/>
          <w:sz w:val="24"/>
          <w:szCs w:val="24"/>
          <w:lang w:eastAsia="pl-PL" w:bidi="hi-IN"/>
        </w:rPr>
        <w:br/>
        <w:t>określonych w zdaniu poprzednim, niezależnie od przyczyny wygaśnięcia poprzedniej umowy ubezpieczenia.</w:t>
      </w:r>
    </w:p>
    <w:p w:rsidR="00DA1CFE" w:rsidRPr="00DA1CFE" w:rsidRDefault="00DA1CFE" w:rsidP="00DA1CFE">
      <w:pPr>
        <w:widowControl w:val="0"/>
        <w:numPr>
          <w:ilvl w:val="0"/>
          <w:numId w:val="57"/>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Zamawiający wymaga aby podczas wykonywania robót budowlano - instalacyjnych </w:t>
      </w:r>
      <w:r w:rsidRPr="00DA1CFE">
        <w:rPr>
          <w:rFonts w:eastAsia="Times New Roman" w:cstheme="minorHAnsi"/>
          <w:bCs/>
          <w:color w:val="000000"/>
          <w:kern w:val="3"/>
          <w:sz w:val="24"/>
          <w:szCs w:val="24"/>
          <w:lang w:eastAsia="pl-PL" w:bidi="hi-IN"/>
        </w:rPr>
        <w:br/>
        <w:t xml:space="preserve">(w godzinach wykonywania robót budowlano - instalacyjnych)  i w miejscu ich realizacji zapewniona była stała obecność osoby posiadającej wymagane uprawnienia budowlane.  Przez osobę posiadającą uprawnienia budowlane Zamawiający uznaje: </w:t>
      </w:r>
    </w:p>
    <w:p w:rsidR="00DA1CFE" w:rsidRPr="00DA1CFE" w:rsidRDefault="00DA1CFE" w:rsidP="00DA1CFE">
      <w:pPr>
        <w:widowControl w:val="0"/>
        <w:numPr>
          <w:ilvl w:val="1"/>
          <w:numId w:val="50"/>
        </w:numPr>
        <w:suppressAutoHyphens/>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osobę posiadającą uprawnienia do kierowania robotami budowlanymi bez ograniczeń w specjalności konstrukcyjno-budowlanej, lub</w:t>
      </w:r>
    </w:p>
    <w:p w:rsidR="00DA1CFE" w:rsidRPr="00DA1CFE" w:rsidRDefault="00DA1CFE" w:rsidP="00DA1CFE">
      <w:pPr>
        <w:widowControl w:val="0"/>
        <w:numPr>
          <w:ilvl w:val="1"/>
          <w:numId w:val="50"/>
        </w:numPr>
        <w:suppressAutoHyphens/>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osobę posiadającą uprawnienia do kierowania robotami budowlanymi bez ograniczeń w specjalności instalacyjnej w zakresie sieci, instalacji i urządzeń cieplnych, wentylacyjnych, gazowych, wodociągowych i kanalizacyjnych, lub</w:t>
      </w:r>
    </w:p>
    <w:p w:rsidR="00DA1CFE" w:rsidRPr="00DA1CFE" w:rsidRDefault="00DA1CFE" w:rsidP="00DA1CFE">
      <w:pPr>
        <w:widowControl w:val="0"/>
        <w:numPr>
          <w:ilvl w:val="1"/>
          <w:numId w:val="50"/>
        </w:numPr>
        <w:suppressAutoHyphens/>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osobę posiadającą uprawnienia do kierowania robotami budowlanymi bez ograniczeń w specjalności instalacyjnej w zakresie sieci, instalacji i urządzeń elektrycznych i elektroenergetycznych.</w:t>
      </w:r>
    </w:p>
    <w:p w:rsidR="00DA1CFE" w:rsidRPr="00DA1CFE" w:rsidRDefault="00DA1CFE" w:rsidP="00DA1CFE">
      <w:pPr>
        <w:widowControl w:val="0"/>
        <w:numPr>
          <w:ilvl w:val="0"/>
          <w:numId w:val="57"/>
        </w:numPr>
        <w:suppressAutoHyphens/>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Wyłączenie lub przełączenie mediów przez Wykonawcę w związku z wykonywani </w:t>
      </w:r>
      <w:r w:rsidRPr="00DA1CFE">
        <w:rPr>
          <w:rFonts w:eastAsia="Times New Roman" w:cstheme="minorHAnsi"/>
          <w:bCs/>
          <w:color w:val="000000"/>
          <w:kern w:val="3"/>
          <w:sz w:val="24"/>
          <w:szCs w:val="24"/>
          <w:lang w:eastAsia="pl-PL" w:bidi="hi-IN"/>
        </w:rPr>
        <w:br/>
        <w:t xml:space="preserve">robotami budowlano - instalacyjnymi wymaga uzyskania uprzedniej, </w:t>
      </w:r>
      <w:r w:rsidRPr="00DA1CFE">
        <w:rPr>
          <w:rFonts w:eastAsia="Times New Roman" w:cstheme="minorHAnsi"/>
          <w:bCs/>
          <w:color w:val="000000"/>
          <w:kern w:val="3"/>
          <w:sz w:val="24"/>
          <w:szCs w:val="24"/>
          <w:lang w:eastAsia="pl-PL" w:bidi="hi-IN"/>
        </w:rPr>
        <w:br/>
        <w:t xml:space="preserve">udokumentowanej zgody od Kierownika Sekcji Utrzymania Ruchu lub osoby </w:t>
      </w:r>
      <w:r w:rsidRPr="00DA1CFE">
        <w:rPr>
          <w:rFonts w:eastAsia="Times New Roman" w:cstheme="minorHAnsi"/>
          <w:bCs/>
          <w:color w:val="000000"/>
          <w:kern w:val="3"/>
          <w:sz w:val="24"/>
          <w:szCs w:val="24"/>
          <w:lang w:eastAsia="pl-PL" w:bidi="hi-IN"/>
        </w:rPr>
        <w:br/>
        <w:t>wyznaczonej przez Kierownika Sekcji Utrzymania Ruchu.</w:t>
      </w: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Roboty budowlano – instalacyjne wykonywane będą na czynnym obiekcie w trakcie ciągłej eksploatacji, w związku z czym może nastąpić konieczność prowadzenia robót </w:t>
      </w:r>
      <w:r w:rsidRPr="00DA1CFE">
        <w:rPr>
          <w:rFonts w:eastAsia="Times New Roman" w:cstheme="minorHAnsi"/>
          <w:bCs/>
          <w:color w:val="000000"/>
          <w:kern w:val="3"/>
          <w:sz w:val="24"/>
          <w:szCs w:val="24"/>
          <w:lang w:eastAsia="pl-PL" w:bidi="hi-IN"/>
        </w:rPr>
        <w:br/>
        <w:t>w weekendy, święta i w nocy.</w:t>
      </w: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r w:rsidRPr="00DA1CFE">
        <w:rPr>
          <w:rFonts w:eastAsia="Times New Roman" w:cstheme="minorHAnsi"/>
          <w:b/>
          <w:bCs/>
          <w:color w:val="000000"/>
          <w:kern w:val="3"/>
          <w:sz w:val="24"/>
          <w:szCs w:val="24"/>
          <w:lang w:eastAsia="pl-PL" w:bidi="hi-IN"/>
        </w:rPr>
        <w:t>§ 2</w:t>
      </w: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r w:rsidRPr="00DA1CFE">
        <w:rPr>
          <w:rFonts w:eastAsia="Times New Roman" w:cstheme="minorHAnsi"/>
          <w:b/>
          <w:bCs/>
          <w:color w:val="000000"/>
          <w:kern w:val="3"/>
          <w:sz w:val="24"/>
          <w:szCs w:val="24"/>
          <w:lang w:eastAsia="pl-PL" w:bidi="hi-IN"/>
        </w:rPr>
        <w:t>Termin wykonania i odbioru robót</w:t>
      </w:r>
    </w:p>
    <w:p w:rsidR="00DA1CFE" w:rsidRPr="00DA1CFE" w:rsidRDefault="00DA1CFE" w:rsidP="00DA1CFE">
      <w:pPr>
        <w:widowControl w:val="0"/>
        <w:numPr>
          <w:ilvl w:val="0"/>
          <w:numId w:val="51"/>
        </w:numPr>
        <w:suppressAutoHyphens/>
        <w:autoSpaceDN w:val="0"/>
        <w:spacing w:before="9" w:after="0" w:line="360" w:lineRule="auto"/>
        <w:ind w:left="426" w:hanging="426"/>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Wykonawca zobowiązuje się do przeprowadzenia inwentaryzacji instalacji i urządzeń koniecznych do realizacji Zadania oraz </w:t>
      </w:r>
      <w:r w:rsidRPr="00DA1CFE">
        <w:rPr>
          <w:rFonts w:eastAsia="Times New Roman" w:cstheme="minorHAnsi"/>
          <w:b/>
          <w:bCs/>
          <w:color w:val="000000"/>
          <w:kern w:val="3"/>
          <w:sz w:val="24"/>
          <w:szCs w:val="24"/>
          <w:lang w:eastAsia="pl-PL" w:bidi="hi-IN"/>
        </w:rPr>
        <w:t xml:space="preserve">opracowania dokumentacji projektowej </w:t>
      </w:r>
      <w:r w:rsidRPr="00DA1CFE">
        <w:rPr>
          <w:rFonts w:eastAsia="Times New Roman" w:cstheme="minorHAnsi"/>
          <w:b/>
          <w:bCs/>
          <w:color w:val="000000"/>
          <w:kern w:val="3"/>
          <w:sz w:val="24"/>
          <w:szCs w:val="24"/>
          <w:lang w:eastAsia="pl-PL" w:bidi="hi-IN"/>
        </w:rPr>
        <w:br/>
        <w:t>wykonawczej</w:t>
      </w:r>
      <w:r w:rsidRPr="00DA1CFE">
        <w:rPr>
          <w:rFonts w:eastAsia="Times New Roman" w:cstheme="minorHAnsi"/>
          <w:bCs/>
          <w:color w:val="000000"/>
          <w:kern w:val="3"/>
          <w:sz w:val="24"/>
          <w:szCs w:val="24"/>
          <w:lang w:eastAsia="pl-PL" w:bidi="hi-IN"/>
        </w:rPr>
        <w:t xml:space="preserve">, o której mowa w § 1 ust. 2 lit. a i przedłożenia jej do akceptacji </w:t>
      </w:r>
      <w:r w:rsidRPr="00DA1CFE">
        <w:rPr>
          <w:rFonts w:eastAsia="Times New Roman" w:cstheme="minorHAnsi"/>
          <w:bCs/>
          <w:color w:val="000000"/>
          <w:kern w:val="3"/>
          <w:sz w:val="24"/>
          <w:szCs w:val="24"/>
          <w:lang w:eastAsia="pl-PL" w:bidi="hi-IN"/>
        </w:rPr>
        <w:br/>
        <w:t xml:space="preserve">Zamawiającemu </w:t>
      </w:r>
      <w:r w:rsidRPr="00DA1CFE">
        <w:rPr>
          <w:rFonts w:eastAsia="Times New Roman" w:cstheme="minorHAnsi"/>
          <w:b/>
          <w:bCs/>
          <w:color w:val="000000"/>
          <w:kern w:val="3"/>
          <w:sz w:val="24"/>
          <w:szCs w:val="24"/>
          <w:lang w:eastAsia="pl-PL" w:bidi="hi-IN"/>
        </w:rPr>
        <w:t>do 30 dni od zawarcia umowy.</w:t>
      </w:r>
    </w:p>
    <w:p w:rsidR="00DA1CFE" w:rsidRPr="00DA1CFE" w:rsidRDefault="00DA1CFE" w:rsidP="00DA1CFE">
      <w:pPr>
        <w:widowControl w:val="0"/>
        <w:autoSpaceDN w:val="0"/>
        <w:spacing w:before="9" w:after="0" w:line="360" w:lineRule="auto"/>
        <w:ind w:left="426"/>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Warunkiem dalszej realizacji robót jest akceptacja dokumentacji projektowej przez </w:t>
      </w:r>
      <w:r w:rsidRPr="00DA1CFE">
        <w:rPr>
          <w:rFonts w:eastAsia="Times New Roman" w:cstheme="minorHAnsi"/>
          <w:bCs/>
          <w:color w:val="000000"/>
          <w:kern w:val="3"/>
          <w:sz w:val="24"/>
          <w:szCs w:val="24"/>
          <w:lang w:eastAsia="pl-PL" w:bidi="hi-IN"/>
        </w:rPr>
        <w:br/>
        <w:t>Zamawiającego w terminie do 7 dni od daty złożenia przez Wykonawcę.</w:t>
      </w:r>
    </w:p>
    <w:p w:rsidR="00DA1CFE" w:rsidRPr="00DA1CFE" w:rsidRDefault="00DA1CFE" w:rsidP="00DA1CFE">
      <w:pPr>
        <w:widowControl w:val="0"/>
        <w:numPr>
          <w:ilvl w:val="0"/>
          <w:numId w:val="51"/>
        </w:numPr>
        <w:suppressAutoHyphens/>
        <w:autoSpaceDN w:val="0"/>
        <w:spacing w:before="9" w:after="0" w:line="360" w:lineRule="auto"/>
        <w:ind w:left="426" w:hanging="426"/>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Wykonawca zobowiązuje się zakończyć realizację Zadania w terminie </w:t>
      </w:r>
      <w:r w:rsidRPr="00DA1CFE">
        <w:rPr>
          <w:rFonts w:eastAsia="Times New Roman" w:cstheme="minorHAnsi"/>
          <w:b/>
          <w:bCs/>
          <w:color w:val="000000"/>
          <w:kern w:val="3"/>
          <w:sz w:val="24"/>
          <w:szCs w:val="24"/>
          <w:lang w:eastAsia="pl-PL" w:bidi="hi-IN"/>
        </w:rPr>
        <w:t>5 miesięcy od zaakceptowania dokumentacji projektowej przez Zamawiającego.</w:t>
      </w:r>
      <w:r w:rsidRPr="00DA1CFE">
        <w:rPr>
          <w:rFonts w:eastAsia="Times New Roman" w:cstheme="minorHAnsi"/>
          <w:bCs/>
          <w:color w:val="000000"/>
          <w:kern w:val="3"/>
          <w:sz w:val="24"/>
          <w:szCs w:val="24"/>
          <w:lang w:eastAsia="pl-PL" w:bidi="hi-IN"/>
        </w:rPr>
        <w:t xml:space="preserve"> Wykonawca przed przystąpieniem do robót przedstawi harmonogram robót do akceptacji </w:t>
      </w:r>
      <w:r w:rsidRPr="00DA1CFE">
        <w:rPr>
          <w:rFonts w:eastAsia="Times New Roman" w:cstheme="minorHAnsi"/>
          <w:bCs/>
          <w:color w:val="000000"/>
          <w:kern w:val="3"/>
          <w:sz w:val="24"/>
          <w:szCs w:val="24"/>
          <w:lang w:eastAsia="pl-PL" w:bidi="hi-IN"/>
        </w:rPr>
        <w:br/>
        <w:t xml:space="preserve">przez Zamawiającego wraz z ewentualnym etapowaniem robót. </w:t>
      </w:r>
    </w:p>
    <w:p w:rsidR="00DA1CFE" w:rsidRPr="00DA1CFE" w:rsidRDefault="00DA1CFE" w:rsidP="00DA1CFE">
      <w:pPr>
        <w:widowControl w:val="0"/>
        <w:numPr>
          <w:ilvl w:val="0"/>
          <w:numId w:val="51"/>
        </w:numPr>
        <w:suppressAutoHyphens/>
        <w:autoSpaceDN w:val="0"/>
        <w:spacing w:before="9" w:after="0" w:line="360" w:lineRule="auto"/>
        <w:ind w:left="426" w:hanging="426"/>
        <w:textAlignment w:val="baseline"/>
        <w:rPr>
          <w:rFonts w:eastAsia="Times New Roman" w:cstheme="minorHAnsi"/>
          <w:bCs/>
          <w: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Odbiór końcowy robót budowlano - instalacyjnych nastąpi na podstawie protokołu </w:t>
      </w:r>
      <w:r w:rsidRPr="00DA1CFE">
        <w:rPr>
          <w:rFonts w:eastAsia="Times New Roman" w:cstheme="minorHAnsi"/>
          <w:bCs/>
          <w:color w:val="000000"/>
          <w:kern w:val="3"/>
          <w:sz w:val="24"/>
          <w:szCs w:val="24"/>
          <w:lang w:eastAsia="pl-PL" w:bidi="hi-IN"/>
        </w:rPr>
        <w:br/>
        <w:t>odbioru podpisanego przez przedstawicieli Zamawiającego i Wykonawcy po:</w:t>
      </w:r>
    </w:p>
    <w:p w:rsidR="00DA1CFE" w:rsidRPr="00DA1CFE" w:rsidRDefault="00DA1CFE" w:rsidP="00DA1CFE">
      <w:pPr>
        <w:widowControl w:val="0"/>
        <w:numPr>
          <w:ilvl w:val="1"/>
          <w:numId w:val="51"/>
        </w:numPr>
        <w:suppressAutoHyphens/>
        <w:autoSpaceDN w:val="0"/>
        <w:spacing w:before="9" w:after="0" w:line="360" w:lineRule="auto"/>
        <w:ind w:left="851" w:hanging="425"/>
        <w:textAlignment w:val="baseline"/>
        <w:rPr>
          <w:rFonts w:eastAsia="Times New Roman" w:cstheme="minorHAnsi"/>
          <w:bCs/>
          <w: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zrealizowaniu przez Wykonawcę całego zakresu robót budowlano - instalacyjnych, </w:t>
      </w:r>
    </w:p>
    <w:p w:rsidR="00DA1CFE" w:rsidRPr="00DA1CFE" w:rsidRDefault="00DA1CFE" w:rsidP="00DA1CFE">
      <w:pPr>
        <w:widowControl w:val="0"/>
        <w:numPr>
          <w:ilvl w:val="1"/>
          <w:numId w:val="51"/>
        </w:numPr>
        <w:suppressAutoHyphens/>
        <w:autoSpaceDN w:val="0"/>
        <w:spacing w:before="9" w:after="0" w:line="360" w:lineRule="auto"/>
        <w:ind w:left="851" w:hanging="425"/>
        <w:textAlignment w:val="baseline"/>
        <w:rPr>
          <w:rFonts w:eastAsia="Times New Roman" w:cstheme="minorHAnsi"/>
          <w:bCs/>
          <w:i/>
          <w:color w:val="000000"/>
          <w:kern w:val="3"/>
          <w:sz w:val="24"/>
          <w:szCs w:val="24"/>
          <w:lang w:eastAsia="pl-PL" w:bidi="hi-IN"/>
        </w:rPr>
      </w:pPr>
      <w:r w:rsidRPr="00DA1CFE">
        <w:rPr>
          <w:rFonts w:eastAsia="Times New Roman" w:cstheme="minorHAnsi"/>
          <w:bCs/>
          <w:color w:val="000000"/>
          <w:kern w:val="3"/>
          <w:sz w:val="24"/>
          <w:szCs w:val="24"/>
          <w:lang w:eastAsia="pl-PL" w:bidi="hi-IN"/>
        </w:rPr>
        <w:t>dostarczeniu Zamawiającemu dokumentacji powykonawczej w wersji elektronicznej</w:t>
      </w:r>
      <w:r w:rsidRPr="00DA1CFE">
        <w:rPr>
          <w:rFonts w:eastAsia="Times New Roman" w:cstheme="minorHAnsi"/>
          <w:bCs/>
          <w:color w:val="000000"/>
          <w:kern w:val="3"/>
          <w:sz w:val="24"/>
          <w:szCs w:val="24"/>
          <w:lang w:eastAsia="pl-PL" w:bidi="hi-IN"/>
        </w:rPr>
        <w:br/>
        <w:t xml:space="preserve">na nośnikach pendrive w ilości 3 sztuki oraz w wersji papierowej </w:t>
      </w:r>
      <w:r w:rsidRPr="00DA1CFE">
        <w:rPr>
          <w:rFonts w:eastAsia="Times New Roman" w:cstheme="minorHAnsi"/>
          <w:bCs/>
          <w:color w:val="000000"/>
          <w:kern w:val="3"/>
          <w:sz w:val="24"/>
          <w:szCs w:val="24"/>
          <w:lang w:eastAsia="pl-PL" w:bidi="hi-IN"/>
        </w:rPr>
        <w:br/>
        <w:t>w 4 egzemplarzach,</w:t>
      </w:r>
    </w:p>
    <w:p w:rsidR="00DA1CFE" w:rsidRPr="00DA1CFE" w:rsidRDefault="00DA1CFE" w:rsidP="00DA1CFE">
      <w:pPr>
        <w:widowControl w:val="0"/>
        <w:numPr>
          <w:ilvl w:val="1"/>
          <w:numId w:val="51"/>
        </w:numPr>
        <w:suppressAutoHyphens/>
        <w:autoSpaceDN w:val="0"/>
        <w:spacing w:before="9" w:after="0" w:line="360" w:lineRule="auto"/>
        <w:ind w:left="709" w:hanging="283"/>
        <w:textAlignment w:val="baseline"/>
        <w:rPr>
          <w:rFonts w:eastAsia="Times New Roman" w:cstheme="minorHAnsi"/>
          <w:bCs/>
          <w:i/>
          <w:color w:val="000000"/>
          <w:kern w:val="3"/>
          <w:sz w:val="24"/>
          <w:szCs w:val="24"/>
          <w:lang w:eastAsia="pl-PL" w:bidi="hi-IN"/>
        </w:rPr>
      </w:pPr>
      <w:r w:rsidRPr="00DA1CFE">
        <w:rPr>
          <w:rFonts w:eastAsia="Times New Roman" w:cstheme="minorHAnsi"/>
          <w:bCs/>
          <w:color w:val="000000"/>
          <w:kern w:val="3"/>
          <w:sz w:val="24"/>
          <w:szCs w:val="24"/>
          <w:lang w:eastAsia="pl-PL" w:bidi="hi-IN"/>
        </w:rPr>
        <w:t>dokonaniu przez Wykonawcę wszelkich niezbędnych badań, sprawdzeń i prób oraz po dostarczeniu  Zamawiającemu dokumentów ich potwierdzających,</w:t>
      </w:r>
    </w:p>
    <w:p w:rsidR="00DA1CFE" w:rsidRPr="00DA1CFE" w:rsidRDefault="00DA1CFE" w:rsidP="00DA1CFE">
      <w:pPr>
        <w:widowControl w:val="0"/>
        <w:numPr>
          <w:ilvl w:val="1"/>
          <w:numId w:val="51"/>
        </w:numPr>
        <w:suppressAutoHyphens/>
        <w:autoSpaceDN w:val="0"/>
        <w:spacing w:before="9" w:after="0" w:line="360" w:lineRule="auto"/>
        <w:ind w:left="709" w:hanging="283"/>
        <w:textAlignment w:val="baseline"/>
        <w:rPr>
          <w:rFonts w:eastAsia="Times New Roman" w:cstheme="minorHAnsi"/>
          <w:bCs/>
          <w: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przedłożeniu Zamawiającemu niezbędnych atestów, certyfikatów oraz aprobat </w:t>
      </w:r>
      <w:r w:rsidRPr="00DA1CFE">
        <w:rPr>
          <w:rFonts w:eastAsia="Times New Roman" w:cstheme="minorHAnsi"/>
          <w:bCs/>
          <w:color w:val="000000"/>
          <w:kern w:val="3"/>
          <w:sz w:val="24"/>
          <w:szCs w:val="24"/>
          <w:lang w:eastAsia="pl-PL" w:bidi="hi-IN"/>
        </w:rPr>
        <w:br/>
        <w:t xml:space="preserve">technicznych dot. wykorzystanych materiałów budowlanych. </w:t>
      </w:r>
    </w:p>
    <w:p w:rsidR="00DA1CFE" w:rsidRPr="00DA1CFE" w:rsidRDefault="00DA1CFE" w:rsidP="00DA1CFE">
      <w:pPr>
        <w:widowControl w:val="0"/>
        <w:numPr>
          <w:ilvl w:val="0"/>
          <w:numId w:val="51"/>
        </w:numPr>
        <w:suppressAutoHyphens/>
        <w:autoSpaceDN w:val="0"/>
        <w:spacing w:before="9" w:after="0" w:line="360" w:lineRule="auto"/>
        <w:ind w:left="426" w:hanging="426"/>
        <w:textAlignment w:val="baseline"/>
        <w:rPr>
          <w:rFonts w:eastAsia="Times New Roman" w:cstheme="minorHAnsi"/>
          <w:bCs/>
          <w: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O zamiarze i gotowości przystąpienia do odbioru robót budowlanych Wykonawca </w:t>
      </w:r>
      <w:r w:rsidRPr="00DA1CFE">
        <w:rPr>
          <w:rFonts w:eastAsia="Times New Roman" w:cstheme="minorHAnsi"/>
          <w:bCs/>
          <w:color w:val="000000"/>
          <w:kern w:val="3"/>
          <w:sz w:val="24"/>
          <w:szCs w:val="24"/>
          <w:lang w:eastAsia="pl-PL" w:bidi="hi-IN"/>
        </w:rPr>
        <w:br/>
        <w:t xml:space="preserve">poinformuje Zamawiającego pisemnie. </w:t>
      </w:r>
    </w:p>
    <w:p w:rsidR="00DA1CFE" w:rsidRPr="00DA1CFE" w:rsidRDefault="00DA1CFE" w:rsidP="00DA1CFE">
      <w:pPr>
        <w:widowControl w:val="0"/>
        <w:numPr>
          <w:ilvl w:val="0"/>
          <w:numId w:val="51"/>
        </w:numPr>
        <w:suppressAutoHyphens/>
        <w:autoSpaceDN w:val="0"/>
        <w:spacing w:before="9" w:after="0" w:line="360" w:lineRule="auto"/>
        <w:ind w:left="426" w:hanging="426"/>
        <w:textAlignment w:val="baseline"/>
        <w:rPr>
          <w:rFonts w:eastAsia="Times New Roman" w:cstheme="minorHAnsi"/>
          <w:bCs/>
          <w: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 ramach przystąpienia do odbioru Wykonawca przekaże Zamawiającemu zestawienie zainstalowanych urządzeń wraz z jednostkową wartością brutto. W przypadku </w:t>
      </w:r>
      <w:r w:rsidRPr="00DA1CFE">
        <w:rPr>
          <w:rFonts w:eastAsia="Times New Roman" w:cstheme="minorHAnsi"/>
          <w:bCs/>
          <w:color w:val="000000"/>
          <w:kern w:val="3"/>
          <w:sz w:val="24"/>
          <w:szCs w:val="24"/>
          <w:lang w:eastAsia="pl-PL" w:bidi="hi-IN"/>
        </w:rPr>
        <w:br/>
        <w:t>niedostarczenia tych dokumentów Zamawiający ma prawo wstrzymać odbiór zadania, aż do czasu dostarczenia tych dokumentów.</w:t>
      </w:r>
    </w:p>
    <w:p w:rsidR="00DA1CFE" w:rsidRPr="00DA1CFE" w:rsidRDefault="00DA1CFE" w:rsidP="00DA1CFE">
      <w:pPr>
        <w:widowControl w:val="0"/>
        <w:numPr>
          <w:ilvl w:val="0"/>
          <w:numId w:val="51"/>
        </w:numPr>
        <w:suppressAutoHyphens/>
        <w:autoSpaceDN w:val="0"/>
        <w:spacing w:before="9" w:after="0" w:line="360" w:lineRule="auto"/>
        <w:ind w:left="426" w:hanging="426"/>
        <w:textAlignment w:val="baseline"/>
        <w:rPr>
          <w:rFonts w:eastAsia="Times New Roman" w:cstheme="minorHAnsi"/>
          <w:bCs/>
          <w: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 przypadku stwierdzenia istotnych wad przy odbiorze, Zamawiający odmówi odbioru robót budowlano - instalacyjnych. Stwierdzenie w trakcie odbioru nieistotnych wad nie wstrzymuje dokonania odbioru robót budowlano - instalacyjnych, jednakże w takim </w:t>
      </w:r>
      <w:r w:rsidRPr="00DA1CFE">
        <w:rPr>
          <w:rFonts w:eastAsia="Times New Roman" w:cstheme="minorHAnsi"/>
          <w:bCs/>
          <w:color w:val="000000"/>
          <w:kern w:val="3"/>
          <w:sz w:val="24"/>
          <w:szCs w:val="24"/>
          <w:lang w:eastAsia="pl-PL" w:bidi="hi-IN"/>
        </w:rPr>
        <w:br/>
        <w:t>przypadku Zamawiający wyznaczy Wykonawcy dodatkowy, odpowiedni termin na ich usunięcie, nie dłuższy niż 14 dni.</w:t>
      </w:r>
    </w:p>
    <w:p w:rsidR="00DA1CFE" w:rsidRPr="00DA1CFE" w:rsidRDefault="00DA1CFE" w:rsidP="00DA1CFE">
      <w:pPr>
        <w:widowControl w:val="0"/>
        <w:numPr>
          <w:ilvl w:val="0"/>
          <w:numId w:val="51"/>
        </w:numPr>
        <w:suppressAutoHyphens/>
        <w:autoSpaceDN w:val="0"/>
        <w:spacing w:before="9" w:after="0" w:line="360" w:lineRule="auto"/>
        <w:ind w:left="426" w:hanging="426"/>
        <w:textAlignment w:val="baseline"/>
        <w:rPr>
          <w:rFonts w:eastAsia="Times New Roman" w:cstheme="minorHAnsi"/>
          <w:bCs/>
          <w: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Podpisanie protokołu odbioru ani też nie wniesienie zastrzeżeń do protokołu odbioru nie pozbawia Zamawiającego możliwości dochodzenia roszczeń z tytułu gwarancji </w:t>
      </w:r>
      <w:r w:rsidRPr="00DA1CFE">
        <w:rPr>
          <w:rFonts w:eastAsia="Times New Roman" w:cstheme="minorHAnsi"/>
          <w:bCs/>
          <w:color w:val="000000"/>
          <w:kern w:val="3"/>
          <w:sz w:val="24"/>
          <w:szCs w:val="24"/>
          <w:lang w:eastAsia="pl-PL" w:bidi="hi-IN"/>
        </w:rPr>
        <w:br/>
        <w:t>i rękojmi.</w:t>
      </w:r>
    </w:p>
    <w:p w:rsidR="00DA1CFE" w:rsidRPr="00DA1CFE" w:rsidRDefault="00DA1CFE" w:rsidP="00DA1CFE">
      <w:pPr>
        <w:widowControl w:val="0"/>
        <w:numPr>
          <w:ilvl w:val="0"/>
          <w:numId w:val="51"/>
        </w:numPr>
        <w:suppressAutoHyphens/>
        <w:autoSpaceDN w:val="0"/>
        <w:spacing w:before="9" w:after="0" w:line="360" w:lineRule="auto"/>
        <w:ind w:left="426" w:hanging="426"/>
        <w:textAlignment w:val="baseline"/>
        <w:rPr>
          <w:rFonts w:eastAsia="Times New Roman" w:cstheme="minorHAnsi"/>
          <w:bCs/>
          <w:i/>
          <w:color w:val="000000"/>
          <w:kern w:val="3"/>
          <w:sz w:val="24"/>
          <w:szCs w:val="24"/>
          <w:lang w:eastAsia="pl-PL" w:bidi="hi-IN"/>
        </w:rPr>
      </w:pPr>
      <w:r w:rsidRPr="00DA1CFE">
        <w:rPr>
          <w:rFonts w:eastAsia="Times New Roman" w:cstheme="minorHAnsi"/>
          <w:bCs/>
          <w:color w:val="000000"/>
          <w:kern w:val="3"/>
          <w:sz w:val="24"/>
          <w:szCs w:val="24"/>
          <w:lang w:eastAsia="pl-PL" w:bidi="hi-IN"/>
        </w:rPr>
        <w:t>Termin wykonania Zadania może ulec przesunięciu w przypadku:</w:t>
      </w:r>
    </w:p>
    <w:p w:rsidR="00DA1CFE" w:rsidRPr="00DA1CFE" w:rsidRDefault="00DA1CFE" w:rsidP="00DA1CFE">
      <w:pPr>
        <w:widowControl w:val="0"/>
        <w:numPr>
          <w:ilvl w:val="1"/>
          <w:numId w:val="51"/>
        </w:numPr>
        <w:suppressAutoHyphens/>
        <w:autoSpaceDN w:val="0"/>
        <w:spacing w:before="9" w:after="0" w:line="360" w:lineRule="auto"/>
        <w:ind w:left="709" w:hanging="283"/>
        <w:textAlignment w:val="baseline"/>
        <w:rPr>
          <w:rFonts w:eastAsia="Times New Roman" w:cstheme="minorHAnsi"/>
          <w:bCs/>
          <w: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Wystąpienia okoliczności niezależnych od Wykonawcy, w szczególności z powodu konieczności wstrzymania robót przez Zamawiającego z przyczyn za które </w:t>
      </w:r>
      <w:r w:rsidRPr="00DA1CFE">
        <w:rPr>
          <w:rFonts w:eastAsia="Times New Roman" w:cstheme="minorHAnsi"/>
          <w:bCs/>
          <w:color w:val="000000"/>
          <w:kern w:val="3"/>
          <w:sz w:val="24"/>
          <w:szCs w:val="24"/>
          <w:lang w:eastAsia="pl-PL" w:bidi="hi-IN"/>
        </w:rPr>
        <w:br/>
        <w:t>Wykonawca nie odpowiada lub z powodu niedotrzymania terminu załatwienia sprawy określonego w przepisach prawa przez właściwy organ lub instytucje państwową,</w:t>
      </w:r>
    </w:p>
    <w:p w:rsidR="00DA1CFE" w:rsidRPr="00DA1CFE" w:rsidRDefault="00DA1CFE" w:rsidP="00DA1CFE">
      <w:pPr>
        <w:widowControl w:val="0"/>
        <w:numPr>
          <w:ilvl w:val="1"/>
          <w:numId w:val="51"/>
        </w:numPr>
        <w:suppressAutoHyphens/>
        <w:autoSpaceDN w:val="0"/>
        <w:spacing w:before="9" w:after="0" w:line="360" w:lineRule="auto"/>
        <w:ind w:left="709" w:hanging="283"/>
        <w:textAlignment w:val="baseline"/>
        <w:rPr>
          <w:rFonts w:eastAsia="Times New Roman" w:cstheme="minorHAnsi"/>
          <w:bCs/>
          <w: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Wystąpienia siły wyższej, </w:t>
      </w:r>
    </w:p>
    <w:p w:rsidR="00DA1CFE" w:rsidRPr="00DA1CFE" w:rsidRDefault="00DA1CFE" w:rsidP="00DA1CFE">
      <w:pPr>
        <w:widowControl w:val="0"/>
        <w:numPr>
          <w:ilvl w:val="1"/>
          <w:numId w:val="51"/>
        </w:numPr>
        <w:suppressAutoHyphens/>
        <w:autoSpaceDN w:val="0"/>
        <w:spacing w:before="9" w:after="0" w:line="360" w:lineRule="auto"/>
        <w:ind w:left="709" w:hanging="283"/>
        <w:textAlignment w:val="baseline"/>
        <w:rPr>
          <w:rFonts w:eastAsia="Times New Roman" w:cstheme="minorHAnsi"/>
          <w:bCs/>
          <w: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Konieczności wykonania robót dodatkowych, które nie mogły zostać przewidziane na etapie przygotowywania dokumentacji projektowej, a których wykonanie warunkuje wykonanie Zadania. </w:t>
      </w:r>
    </w:p>
    <w:p w:rsidR="00DA1CFE" w:rsidRPr="00DA1CFE" w:rsidRDefault="00DA1CFE" w:rsidP="00DA1CFE">
      <w:pPr>
        <w:widowControl w:val="0"/>
        <w:autoSpaceDN w:val="0"/>
        <w:spacing w:before="9" w:after="0" w:line="360" w:lineRule="auto"/>
        <w:ind w:left="426"/>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 przypadku, o których mowa powyżej w podpunkcie a, Zamawiający poinformuje </w:t>
      </w:r>
      <w:r w:rsidRPr="00DA1CFE">
        <w:rPr>
          <w:rFonts w:eastAsia="Times New Roman" w:cstheme="minorHAnsi"/>
          <w:bCs/>
          <w:color w:val="000000"/>
          <w:kern w:val="3"/>
          <w:sz w:val="24"/>
          <w:szCs w:val="24"/>
          <w:lang w:eastAsia="pl-PL" w:bidi="hi-IN"/>
        </w:rPr>
        <w:br/>
        <w:t xml:space="preserve">Wykonawcę o możliwym terminie wznowienia robót budowlano - instalacyjnych lub </w:t>
      </w:r>
      <w:r w:rsidRPr="00DA1CFE">
        <w:rPr>
          <w:rFonts w:eastAsia="Times New Roman" w:cstheme="minorHAnsi"/>
          <w:bCs/>
          <w:color w:val="000000"/>
          <w:kern w:val="3"/>
          <w:sz w:val="24"/>
          <w:szCs w:val="24"/>
          <w:lang w:eastAsia="pl-PL" w:bidi="hi-IN"/>
        </w:rPr>
        <w:br/>
        <w:t xml:space="preserve">udostępnienia frontu robót. Zmiana terminu Zadania nastąpi na podstawie pisemnego, pod rygorem nieważności aneksu do umowy. Przy zmianie terminu Wykonawca nie </w:t>
      </w:r>
      <w:r w:rsidRPr="00DA1CFE">
        <w:rPr>
          <w:rFonts w:eastAsia="Times New Roman" w:cstheme="minorHAnsi"/>
          <w:bCs/>
          <w:color w:val="000000"/>
          <w:kern w:val="3"/>
          <w:sz w:val="24"/>
          <w:szCs w:val="24"/>
          <w:lang w:eastAsia="pl-PL" w:bidi="hi-IN"/>
        </w:rPr>
        <w:br/>
        <w:t xml:space="preserve">może ubiegać się zmianę wynagrodzenia wskazanego w § 5 ust.1. </w:t>
      </w: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r w:rsidRPr="00DA1CFE">
        <w:rPr>
          <w:rFonts w:eastAsia="Times New Roman" w:cstheme="minorHAnsi"/>
          <w:b/>
          <w:bCs/>
          <w:color w:val="000000"/>
          <w:kern w:val="3"/>
          <w:sz w:val="24"/>
          <w:szCs w:val="24"/>
          <w:lang w:eastAsia="pl-PL" w:bidi="hi-IN"/>
        </w:rPr>
        <w:t>§ 3</w:t>
      </w: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r w:rsidRPr="00DA1CFE">
        <w:rPr>
          <w:rFonts w:eastAsia="Times New Roman" w:cstheme="minorHAnsi"/>
          <w:b/>
          <w:bCs/>
          <w:color w:val="000000"/>
          <w:kern w:val="3"/>
          <w:sz w:val="24"/>
          <w:szCs w:val="24"/>
          <w:lang w:eastAsia="pl-PL" w:bidi="hi-IN"/>
        </w:rPr>
        <w:t>Gwarancja</w:t>
      </w:r>
    </w:p>
    <w:p w:rsidR="00DA1CFE" w:rsidRPr="00DA1CFE" w:rsidRDefault="00DA1CFE" w:rsidP="00DA1CFE">
      <w:pPr>
        <w:widowControl w:val="0"/>
        <w:numPr>
          <w:ilvl w:val="0"/>
          <w:numId w:val="62"/>
        </w:numPr>
        <w:suppressAutoHyphens/>
        <w:autoSpaceDN w:val="0"/>
        <w:spacing w:after="0" w:line="360" w:lineRule="auto"/>
        <w:textAlignment w:val="baseline"/>
        <w:rPr>
          <w:rFonts w:eastAsia="Times New Roman" w:cstheme="minorHAnsi"/>
          <w:kern w:val="3"/>
          <w:sz w:val="24"/>
          <w:szCs w:val="24"/>
        </w:rPr>
      </w:pPr>
      <w:r w:rsidRPr="00DA1CFE">
        <w:rPr>
          <w:rFonts w:eastAsia="Times New Roman" w:cstheme="minorHAnsi"/>
          <w:kern w:val="3"/>
          <w:sz w:val="24"/>
          <w:szCs w:val="24"/>
        </w:rPr>
        <w:t xml:space="preserve">Wykonawca udziela Zamawiającemu gwarancji jakości na zrealizowane zadanie, </w:t>
      </w:r>
      <w:r w:rsidRPr="00DA1CFE">
        <w:rPr>
          <w:rFonts w:eastAsia="Times New Roman" w:cstheme="minorHAnsi"/>
          <w:kern w:val="3"/>
          <w:sz w:val="24"/>
          <w:szCs w:val="24"/>
        </w:rPr>
        <w:br/>
        <w:t xml:space="preserve">w tym wszelkie wykonane roboty budowlano - instalacyjne i dostarczone w ramach umowy urządzenia i użyte materiały na okres…..miesięcy od dnia podpisania przez strony końcowego protokołu odbioru.   </w:t>
      </w:r>
    </w:p>
    <w:p w:rsidR="00DA1CFE" w:rsidRPr="00DA1CFE" w:rsidRDefault="00DA1CFE" w:rsidP="00DA1CFE">
      <w:pPr>
        <w:widowControl w:val="0"/>
        <w:numPr>
          <w:ilvl w:val="0"/>
          <w:numId w:val="62"/>
        </w:numPr>
        <w:suppressAutoHyphens/>
        <w:autoSpaceDN w:val="0"/>
        <w:spacing w:after="0" w:line="360" w:lineRule="auto"/>
        <w:textAlignment w:val="baseline"/>
        <w:rPr>
          <w:rFonts w:eastAsia="Times New Roman" w:cstheme="minorHAnsi"/>
          <w:kern w:val="3"/>
          <w:sz w:val="24"/>
          <w:szCs w:val="24"/>
        </w:rPr>
      </w:pPr>
      <w:r w:rsidRPr="00DA1CFE">
        <w:rPr>
          <w:rFonts w:eastAsia="Times New Roman" w:cstheme="minorHAnsi"/>
          <w:kern w:val="3"/>
          <w:sz w:val="24"/>
          <w:szCs w:val="24"/>
        </w:rPr>
        <w:t xml:space="preserve">W okresie gwarancji Wykonawca zapewni na własny koszt serwis gwarancyjny urządzeń i materiałów (w szczególności przeglądy okresowe oraz wymianę materiałów eksploatacyjnych i zużywalnych) oraz spełnienie wszystkich wymogów określonych przez producenta/dostawcę urządzeń/materiałów warunkujących utrzymanie gwarancji w pełnym wymiarze. W okresie gwarancji Wykonawca zobowiązany jest również zapewnić okresowe przeglądy techniczne wymagane na podstawie obowiązujących przepisów praw, norm lub dokumentacją techniczną urządzeń (w tym DTR). Niespełnienie wymogów, o których mowa w zdaniach poprzednich, z powodów leżących po stronie Wykonawcy, nie stanowi podstawy do utraty uprawnień z tytułu gwarancji przez Zamawiającego ani podstawy do odmowy spełnienia świadczenia gwarancyjnego przez Wykonawcę w przypadku wystąpienia dalszych wad lub usterek, przy czym Wykonawca jest odpowiedzialny za szkody powstałe wskutek ich niedochowania. Z wykonanych czynności serwisowych (w tym </w:t>
      </w:r>
      <w:r w:rsidRPr="00DA1CFE">
        <w:rPr>
          <w:rFonts w:eastAsia="Times New Roman" w:cstheme="minorHAnsi"/>
          <w:kern w:val="3"/>
          <w:sz w:val="24"/>
          <w:szCs w:val="24"/>
        </w:rPr>
        <w:br/>
        <w:t xml:space="preserve">z wykonanych przeglądów oraz wymienionych materiałów eksploatacyjnych </w:t>
      </w:r>
      <w:r w:rsidRPr="00DA1CFE">
        <w:rPr>
          <w:rFonts w:eastAsia="Times New Roman" w:cstheme="minorHAnsi"/>
          <w:kern w:val="3"/>
          <w:sz w:val="24"/>
          <w:szCs w:val="24"/>
        </w:rPr>
        <w:br/>
        <w:t xml:space="preserve">i zużywalnych) Wykonawca zobowiązany jest niezwłocznie dostarczyć Zamawiającemu egzemplarz protokołu, podpisany przez osoby wykonujące te czynności serwisowe . </w:t>
      </w:r>
    </w:p>
    <w:p w:rsidR="00DA1CFE" w:rsidRPr="00DA1CFE" w:rsidRDefault="00DA1CFE" w:rsidP="00DA1CFE">
      <w:pPr>
        <w:widowControl w:val="0"/>
        <w:numPr>
          <w:ilvl w:val="0"/>
          <w:numId w:val="62"/>
        </w:numPr>
        <w:suppressAutoHyphens/>
        <w:autoSpaceDN w:val="0"/>
        <w:spacing w:after="0" w:line="360" w:lineRule="auto"/>
        <w:textAlignment w:val="baseline"/>
        <w:rPr>
          <w:rFonts w:eastAsia="Times New Roman" w:cstheme="minorHAnsi"/>
          <w:kern w:val="3"/>
          <w:sz w:val="24"/>
          <w:szCs w:val="24"/>
        </w:rPr>
      </w:pPr>
      <w:r w:rsidRPr="00DA1CFE">
        <w:rPr>
          <w:rFonts w:eastAsia="Times New Roman" w:cstheme="minorHAnsi"/>
          <w:kern w:val="3"/>
          <w:sz w:val="24"/>
          <w:szCs w:val="24"/>
        </w:rPr>
        <w:t xml:space="preserve">W okresie gwarancji Wykonawca zobowiązuje się do nieodpłatnego usunięcia ujawnionych wad lub usterek. Jeżeli w okresie gwarancji zostaną stwierdzone wady lub usterki w przedmiocie umowy – Zamawiający zawiadamia o tym Wykonawcę, który zobowiązany jest wadę lub usterkę usunąć w terminie do 14 dni od daty zawiadomienia telefonicznego lub mailem. </w:t>
      </w:r>
    </w:p>
    <w:p w:rsidR="00DA1CFE" w:rsidRPr="00DA1CFE" w:rsidRDefault="00DA1CFE" w:rsidP="00DA1CFE">
      <w:pPr>
        <w:widowControl w:val="0"/>
        <w:numPr>
          <w:ilvl w:val="0"/>
          <w:numId w:val="62"/>
        </w:numPr>
        <w:suppressAutoHyphens/>
        <w:autoSpaceDN w:val="0"/>
        <w:spacing w:after="0" w:line="360" w:lineRule="auto"/>
        <w:textAlignment w:val="baseline"/>
        <w:rPr>
          <w:rFonts w:eastAsia="Times New Roman" w:cstheme="minorHAnsi"/>
          <w:kern w:val="3"/>
          <w:sz w:val="24"/>
          <w:szCs w:val="24"/>
        </w:rPr>
      </w:pPr>
      <w:r w:rsidRPr="00DA1CFE">
        <w:rPr>
          <w:rFonts w:eastAsia="Times New Roman" w:cstheme="minorHAnsi"/>
          <w:kern w:val="3"/>
          <w:sz w:val="24"/>
          <w:szCs w:val="24"/>
        </w:rPr>
        <w:t>Jeżeli objęte gwarancją urządzenie lub materiał  było już trzykrotnie naprawiane, przy kolejnym wystąpieniu takiej samej wady Wykonawca jest zobowiązany do jego wymiany. Wszelkie koszty wynikłe przy świadczeniu napraw gwarancyjnych pokryje Wykonawca.</w:t>
      </w:r>
    </w:p>
    <w:p w:rsidR="00DA1CFE" w:rsidRPr="00DA1CFE" w:rsidRDefault="00DA1CFE" w:rsidP="00DA1CFE">
      <w:pPr>
        <w:widowControl w:val="0"/>
        <w:numPr>
          <w:ilvl w:val="0"/>
          <w:numId w:val="62"/>
        </w:numPr>
        <w:suppressAutoHyphens/>
        <w:autoSpaceDN w:val="0"/>
        <w:spacing w:after="0" w:line="360" w:lineRule="auto"/>
        <w:textAlignment w:val="baseline"/>
        <w:rPr>
          <w:rFonts w:eastAsia="Times New Roman" w:cstheme="minorHAnsi"/>
          <w:kern w:val="3"/>
          <w:sz w:val="24"/>
          <w:szCs w:val="24"/>
        </w:rPr>
      </w:pPr>
      <w:r w:rsidRPr="00DA1CFE">
        <w:rPr>
          <w:rFonts w:eastAsia="Times New Roman" w:cstheme="minorHAnsi"/>
          <w:kern w:val="3"/>
          <w:sz w:val="24"/>
          <w:szCs w:val="24"/>
        </w:rPr>
        <w:t>Zamawiający może korzystać z uprawnień z tytułu rękojmi za wady fizyczne niezależnie od uprawnień z tytułu gwarancji. Odpowiedzialność Wykonawcy z tytuł rękojmi za wady fizyczne dla zadania rozpoczyna się z chwilą odbioru końcowego tego zadania, a kończy się po upływie 36 miesięcy od daty odbioru końcowego przedmiotu umowy.</w:t>
      </w:r>
    </w:p>
    <w:p w:rsidR="00DA1CFE" w:rsidRPr="00DA1CFE" w:rsidRDefault="00DA1CFE" w:rsidP="00DA1CFE">
      <w:pPr>
        <w:widowControl w:val="0"/>
        <w:numPr>
          <w:ilvl w:val="0"/>
          <w:numId w:val="62"/>
        </w:numPr>
        <w:suppressAutoHyphens/>
        <w:autoSpaceDN w:val="0"/>
        <w:spacing w:after="0" w:line="360" w:lineRule="auto"/>
        <w:textAlignment w:val="baseline"/>
        <w:rPr>
          <w:rFonts w:eastAsia="Times New Roman" w:cstheme="minorHAnsi"/>
          <w:kern w:val="3"/>
          <w:sz w:val="24"/>
          <w:szCs w:val="24"/>
        </w:rPr>
      </w:pPr>
      <w:r w:rsidRPr="00DA1CFE">
        <w:rPr>
          <w:rFonts w:eastAsia="Times New Roman" w:cstheme="minorHAnsi"/>
          <w:kern w:val="3"/>
          <w:sz w:val="24"/>
          <w:szCs w:val="24"/>
        </w:rPr>
        <w:t>Wady zgłoszone Wykonawcy na postawie rękojmi będą usuwane w terminach przewidzianych dla gwarancji jakości.</w:t>
      </w:r>
    </w:p>
    <w:p w:rsidR="00DA1CFE" w:rsidRPr="00DA1CFE" w:rsidRDefault="00DA1CFE" w:rsidP="00DA1CFE">
      <w:pPr>
        <w:widowControl w:val="0"/>
        <w:numPr>
          <w:ilvl w:val="0"/>
          <w:numId w:val="62"/>
        </w:numPr>
        <w:suppressAutoHyphens/>
        <w:autoSpaceDN w:val="0"/>
        <w:spacing w:after="0" w:line="360" w:lineRule="auto"/>
        <w:textAlignment w:val="baseline"/>
        <w:rPr>
          <w:rFonts w:eastAsia="Times New Roman" w:cstheme="minorHAnsi"/>
          <w:kern w:val="3"/>
          <w:sz w:val="24"/>
          <w:szCs w:val="24"/>
        </w:rPr>
      </w:pPr>
      <w:r w:rsidRPr="00DA1CFE">
        <w:rPr>
          <w:rFonts w:eastAsia="Times New Roman" w:cstheme="minorHAnsi"/>
          <w:kern w:val="3"/>
          <w:sz w:val="24"/>
          <w:szCs w:val="24"/>
        </w:rPr>
        <w:t>W przypadku wad , których termin usunięcia jest dłuższy niż 14 dni oraz wad mających wpływ na bezpieczeństwo użytkowania budynku, Wykonawca zobowiązany jest zabezpieczyć miejsce powstania wad w trybie natychmiastowym.</w:t>
      </w:r>
    </w:p>
    <w:p w:rsidR="00DA1CFE" w:rsidRPr="00DA1CFE" w:rsidRDefault="00DA1CFE" w:rsidP="00DA1CFE">
      <w:pPr>
        <w:widowControl w:val="0"/>
        <w:numPr>
          <w:ilvl w:val="0"/>
          <w:numId w:val="62"/>
        </w:numPr>
        <w:suppressAutoHyphens/>
        <w:autoSpaceDN w:val="0"/>
        <w:spacing w:after="0" w:line="360" w:lineRule="auto"/>
        <w:textAlignment w:val="baseline"/>
        <w:rPr>
          <w:rFonts w:eastAsia="Times New Roman" w:cstheme="minorHAnsi"/>
          <w:kern w:val="3"/>
          <w:sz w:val="24"/>
          <w:szCs w:val="24"/>
        </w:rPr>
      </w:pPr>
      <w:r w:rsidRPr="00DA1CFE">
        <w:rPr>
          <w:rFonts w:eastAsia="Times New Roman" w:cstheme="minorHAnsi"/>
          <w:kern w:val="3"/>
          <w:sz w:val="24"/>
          <w:szCs w:val="24"/>
        </w:rPr>
        <w:t xml:space="preserve">Jeżeli Wykonawca nie usunie wad lub usterek w terminie do 14 dni od daty upływu terminu określonego umową na ich usunięcie, to Zamawiający niezależnie od naliczonej kary może zlecić ich usunięcie stronie trzeciej na koszt i ryzyko Wykonawcy, bez konieczności wyznaczania terminu dodatkowego i bez konieczności uzyskiwania upoważnienia sądu. </w:t>
      </w:r>
    </w:p>
    <w:p w:rsidR="00DA1CFE" w:rsidRPr="00DA1CFE" w:rsidRDefault="00DA1CFE" w:rsidP="00DA1CFE">
      <w:pPr>
        <w:widowControl w:val="0"/>
        <w:numPr>
          <w:ilvl w:val="0"/>
          <w:numId w:val="62"/>
        </w:numPr>
        <w:suppressAutoHyphens/>
        <w:autoSpaceDN w:val="0"/>
        <w:spacing w:after="0" w:line="360" w:lineRule="auto"/>
        <w:textAlignment w:val="baseline"/>
        <w:rPr>
          <w:rFonts w:eastAsia="Times New Roman" w:cstheme="minorHAnsi"/>
          <w:kern w:val="3"/>
          <w:sz w:val="24"/>
          <w:szCs w:val="24"/>
        </w:rPr>
      </w:pPr>
      <w:r w:rsidRPr="00DA1CFE">
        <w:rPr>
          <w:rFonts w:eastAsia="Times New Roman" w:cstheme="minorHAnsi"/>
          <w:kern w:val="3"/>
          <w:sz w:val="24"/>
          <w:szCs w:val="24"/>
        </w:rPr>
        <w:t xml:space="preserve">Zamawiający jest zobowiązany powiadomić Wykonawcę co najmniej 3 dni wcześniej </w:t>
      </w:r>
      <w:r w:rsidRPr="00DA1CFE">
        <w:rPr>
          <w:rFonts w:eastAsia="Times New Roman" w:cstheme="minorHAnsi"/>
          <w:kern w:val="3"/>
          <w:sz w:val="24"/>
          <w:szCs w:val="24"/>
        </w:rPr>
        <w:br/>
        <w:t>o zamiarze zlecenia usunięcia wad lub usterek stronie trzeciej.</w:t>
      </w:r>
    </w:p>
    <w:p w:rsidR="00DA1CFE" w:rsidRPr="00DA1CFE" w:rsidRDefault="00DA1CFE" w:rsidP="00DA1CFE">
      <w:pPr>
        <w:widowControl w:val="0"/>
        <w:numPr>
          <w:ilvl w:val="0"/>
          <w:numId w:val="63"/>
        </w:numPr>
        <w:suppressAutoHyphens/>
        <w:autoSpaceDN w:val="0"/>
        <w:spacing w:after="0" w:line="360" w:lineRule="auto"/>
        <w:textAlignment w:val="baseline"/>
        <w:rPr>
          <w:rFonts w:eastAsia="Times New Roman" w:cstheme="minorHAnsi"/>
          <w:kern w:val="3"/>
          <w:sz w:val="24"/>
          <w:szCs w:val="24"/>
        </w:rPr>
      </w:pPr>
      <w:r w:rsidRPr="00DA1CFE">
        <w:rPr>
          <w:rFonts w:eastAsia="Times New Roman" w:cstheme="minorHAnsi"/>
          <w:kern w:val="3"/>
          <w:sz w:val="24"/>
          <w:szCs w:val="24"/>
        </w:rPr>
        <w:t xml:space="preserve">Celem wykonania napraw Wykonawca uzyska dostęp do urządzeń </w:t>
      </w:r>
      <w:r w:rsidRPr="00DA1CFE">
        <w:rPr>
          <w:rFonts w:eastAsia="Times New Roman" w:cstheme="minorHAnsi"/>
          <w:kern w:val="3"/>
          <w:sz w:val="24"/>
          <w:szCs w:val="24"/>
        </w:rPr>
        <w:br/>
        <w:t>w uzgodnionym terminie. W uzasadnionych przypadkach urządzenia będą naprawiane w serwisie Wykonawcy.</w:t>
      </w:r>
    </w:p>
    <w:p w:rsidR="00DA1CFE" w:rsidRPr="00DA1CFE" w:rsidRDefault="00DA1CFE" w:rsidP="00DA1CFE">
      <w:pPr>
        <w:widowControl w:val="0"/>
        <w:numPr>
          <w:ilvl w:val="0"/>
          <w:numId w:val="63"/>
        </w:numPr>
        <w:suppressAutoHyphens/>
        <w:autoSpaceDN w:val="0"/>
        <w:spacing w:after="0" w:line="360" w:lineRule="auto"/>
        <w:textAlignment w:val="baseline"/>
        <w:rPr>
          <w:rFonts w:eastAsia="Times New Roman" w:cstheme="minorHAnsi"/>
          <w:kern w:val="3"/>
          <w:sz w:val="24"/>
          <w:szCs w:val="24"/>
        </w:rPr>
      </w:pPr>
      <w:r w:rsidRPr="00DA1CFE">
        <w:rPr>
          <w:rFonts w:eastAsia="Times New Roman" w:cstheme="minorHAnsi"/>
          <w:kern w:val="3"/>
          <w:sz w:val="24"/>
          <w:szCs w:val="24"/>
        </w:rPr>
        <w:t>W przypadku gdy urządzenie będzie wymagało naprawy w serwisie Wykonawcy, Wykonawca na czas naprawy zapewni urządzenie zastępcze umożliwiające ciągłość pracy instalacji i funkcjonowanie obiektu.</w:t>
      </w:r>
    </w:p>
    <w:p w:rsidR="00DA1CFE" w:rsidRPr="00DA1CFE" w:rsidRDefault="00DA1CFE" w:rsidP="00DA1CFE">
      <w:pPr>
        <w:widowControl w:val="0"/>
        <w:numPr>
          <w:ilvl w:val="0"/>
          <w:numId w:val="63"/>
        </w:numPr>
        <w:suppressAutoHyphens/>
        <w:autoSpaceDN w:val="0"/>
        <w:spacing w:after="0" w:line="360" w:lineRule="auto"/>
        <w:textAlignment w:val="baseline"/>
        <w:rPr>
          <w:rFonts w:eastAsia="Times New Roman" w:cstheme="minorHAnsi"/>
          <w:kern w:val="3"/>
          <w:sz w:val="24"/>
          <w:szCs w:val="24"/>
        </w:rPr>
      </w:pPr>
      <w:r w:rsidRPr="00DA1CFE">
        <w:rPr>
          <w:rFonts w:eastAsia="Times New Roman" w:cstheme="minorHAnsi"/>
          <w:kern w:val="3"/>
          <w:sz w:val="24"/>
          <w:szCs w:val="24"/>
        </w:rPr>
        <w:t xml:space="preserve">Po usunięciu wady lub usterki strony spiszą protokół ich usunięcia. </w:t>
      </w:r>
    </w:p>
    <w:p w:rsidR="00DA1CFE" w:rsidRPr="00DA1CFE" w:rsidRDefault="00DA1CFE" w:rsidP="00DA1CFE">
      <w:pPr>
        <w:widowControl w:val="0"/>
        <w:numPr>
          <w:ilvl w:val="0"/>
          <w:numId w:val="63"/>
        </w:numPr>
        <w:suppressAutoHyphens/>
        <w:autoSpaceDN w:val="0"/>
        <w:spacing w:after="0" w:line="360" w:lineRule="auto"/>
        <w:textAlignment w:val="baseline"/>
        <w:rPr>
          <w:rFonts w:eastAsia="Times New Roman" w:cstheme="minorHAnsi"/>
          <w:kern w:val="3"/>
          <w:sz w:val="24"/>
          <w:szCs w:val="24"/>
        </w:rPr>
      </w:pPr>
      <w:r w:rsidRPr="00DA1CFE">
        <w:rPr>
          <w:rFonts w:eastAsia="Times New Roman" w:cstheme="minorHAnsi"/>
          <w:kern w:val="3"/>
          <w:sz w:val="24"/>
          <w:szCs w:val="24"/>
        </w:rPr>
        <w:t>Samodzielne usunięcie wady lub usterki lub powierzenie jej usunięcia osobie trzeciej przez Zamawiającego, nie stanowi podstawy do utraty gwarancji przez Zamawiającego ani podstawy do odmowy spełnienia świadczenia gwarancyjnego przez Wykonawcę w przypadku wystąpienia dalszych wad lub usterek.</w:t>
      </w:r>
    </w:p>
    <w:p w:rsidR="00DA1CFE" w:rsidRPr="00DA1CFE" w:rsidRDefault="00DA1CFE" w:rsidP="00DA1CFE">
      <w:pPr>
        <w:widowControl w:val="0"/>
        <w:numPr>
          <w:ilvl w:val="0"/>
          <w:numId w:val="63"/>
        </w:numPr>
        <w:suppressAutoHyphens/>
        <w:autoSpaceDN w:val="0"/>
        <w:spacing w:after="0" w:line="360" w:lineRule="auto"/>
        <w:textAlignment w:val="baseline"/>
        <w:rPr>
          <w:rFonts w:eastAsia="Times New Roman" w:cstheme="minorHAnsi"/>
          <w:kern w:val="3"/>
          <w:sz w:val="24"/>
          <w:szCs w:val="24"/>
        </w:rPr>
      </w:pPr>
      <w:r w:rsidRPr="00DA1CFE">
        <w:rPr>
          <w:rFonts w:eastAsia="Times New Roman" w:cstheme="minorHAnsi"/>
          <w:kern w:val="3"/>
          <w:sz w:val="24"/>
          <w:szCs w:val="24"/>
        </w:rPr>
        <w:t xml:space="preserve">W razie sporu co do okoliczności czy wada lub usterka jest objęta gwarancją, Zamawiający może wyznaczyć biegłego do jej oceny, przy czym Wykonawca zobowiązany będzie do pokrycia kosztów pracy biegłego (w tym jego wynagrodzenia) </w:t>
      </w:r>
      <w:r w:rsidRPr="00DA1CFE">
        <w:rPr>
          <w:rFonts w:eastAsia="Times New Roman" w:cstheme="minorHAnsi"/>
          <w:kern w:val="3"/>
          <w:sz w:val="24"/>
          <w:szCs w:val="24"/>
        </w:rPr>
        <w:br/>
        <w:t xml:space="preserve">w przypadku, gdy reklamacja okaże się zasadna. </w:t>
      </w:r>
    </w:p>
    <w:p w:rsidR="00DA1CFE" w:rsidRPr="00DA1CFE" w:rsidRDefault="00DA1CFE" w:rsidP="00DA1CFE">
      <w:pPr>
        <w:widowControl w:val="0"/>
        <w:numPr>
          <w:ilvl w:val="0"/>
          <w:numId w:val="63"/>
        </w:numPr>
        <w:suppressAutoHyphens/>
        <w:autoSpaceDN w:val="0"/>
        <w:spacing w:after="0" w:line="360" w:lineRule="auto"/>
        <w:textAlignment w:val="baseline"/>
        <w:rPr>
          <w:rFonts w:eastAsia="Times New Roman" w:cstheme="minorHAnsi"/>
          <w:kern w:val="3"/>
          <w:sz w:val="24"/>
          <w:szCs w:val="24"/>
        </w:rPr>
      </w:pPr>
      <w:r w:rsidRPr="00DA1CFE">
        <w:rPr>
          <w:rFonts w:eastAsia="Times New Roman" w:cstheme="minorHAnsi"/>
          <w:kern w:val="3"/>
          <w:sz w:val="24"/>
          <w:szCs w:val="24"/>
        </w:rPr>
        <w:t xml:space="preserve">W zakresie nieuregulowanym niniejszą umową do gwarancji na wykonane roboty budowlano -instalacyjne zastosowanie mają przepisy kodeksu cywilnego dot. gwarancji przy sprzedaży. </w:t>
      </w:r>
    </w:p>
    <w:p w:rsidR="00DA1CFE" w:rsidRPr="00DA1CFE" w:rsidRDefault="00DA1CFE" w:rsidP="00DA1CFE">
      <w:pPr>
        <w:widowControl w:val="0"/>
        <w:numPr>
          <w:ilvl w:val="0"/>
          <w:numId w:val="63"/>
        </w:numPr>
        <w:suppressAutoHyphens/>
        <w:autoSpaceDN w:val="0"/>
        <w:spacing w:after="0" w:line="360" w:lineRule="auto"/>
        <w:textAlignment w:val="baseline"/>
        <w:rPr>
          <w:rFonts w:eastAsia="Times New Roman" w:cstheme="minorHAnsi"/>
          <w:kern w:val="3"/>
          <w:sz w:val="24"/>
          <w:szCs w:val="24"/>
        </w:rPr>
      </w:pPr>
      <w:r w:rsidRPr="00DA1CFE">
        <w:rPr>
          <w:rFonts w:eastAsia="Times New Roman" w:cstheme="minorHAnsi"/>
          <w:kern w:val="3"/>
          <w:sz w:val="24"/>
          <w:szCs w:val="24"/>
        </w:rPr>
        <w:t xml:space="preserve">Wady i usterki będą zgłaszane telefonicznie na nr……………………………… lub mailowo na adres ………………………. . </w:t>
      </w: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r w:rsidRPr="00DA1CFE">
        <w:rPr>
          <w:rFonts w:eastAsia="Times New Roman" w:cstheme="minorHAnsi"/>
          <w:b/>
          <w:bCs/>
          <w:color w:val="000000"/>
          <w:kern w:val="3"/>
          <w:sz w:val="24"/>
          <w:szCs w:val="24"/>
          <w:lang w:eastAsia="pl-PL" w:bidi="hi-IN"/>
        </w:rPr>
        <w:t>§ 4</w:t>
      </w: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r w:rsidRPr="00DA1CFE">
        <w:rPr>
          <w:rFonts w:eastAsia="Times New Roman" w:cstheme="minorHAnsi"/>
          <w:b/>
          <w:bCs/>
          <w:color w:val="000000"/>
          <w:kern w:val="3"/>
          <w:sz w:val="24"/>
          <w:szCs w:val="24"/>
          <w:lang w:eastAsia="pl-PL" w:bidi="hi-IN"/>
        </w:rPr>
        <w:t>Odpowiedzialność</w:t>
      </w:r>
    </w:p>
    <w:p w:rsidR="00DA1CFE" w:rsidRPr="00DA1CFE" w:rsidRDefault="00DA1CFE" w:rsidP="00DA1CFE">
      <w:pPr>
        <w:widowControl w:val="0"/>
        <w:numPr>
          <w:ilvl w:val="0"/>
          <w:numId w:val="39"/>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Strony ustalają następujące kary umowne (oprócz kar umownych wskazanych w § 8 </w:t>
      </w:r>
      <w:r w:rsidRPr="00DA1CFE">
        <w:rPr>
          <w:rFonts w:eastAsia="Times New Roman" w:cstheme="minorHAnsi"/>
          <w:bCs/>
          <w:color w:val="000000"/>
          <w:kern w:val="3"/>
          <w:sz w:val="24"/>
          <w:szCs w:val="24"/>
          <w:lang w:eastAsia="pl-PL" w:bidi="hi-IN"/>
        </w:rPr>
        <w:br/>
        <w:t>ust. 7):</w:t>
      </w:r>
    </w:p>
    <w:p w:rsidR="00DA1CFE" w:rsidRPr="00DA1CFE" w:rsidRDefault="00DA1CFE" w:rsidP="00DA1CFE">
      <w:pPr>
        <w:widowControl w:val="0"/>
        <w:numPr>
          <w:ilvl w:val="1"/>
          <w:numId w:val="39"/>
        </w:numPr>
        <w:suppressAutoHyphens/>
        <w:autoSpaceDN w:val="0"/>
        <w:spacing w:before="9" w:after="0" w:line="360" w:lineRule="auto"/>
        <w:ind w:left="709" w:hanging="283"/>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za zwłokę w wykonaniu Zadania Wykonawca zapłaci Zamawiającemu karę umowną w wysokości 0,5% łącznego wynagrodzenia brutto określonego w § 5 ust. 1 za każdy  dzień zwłoki,</w:t>
      </w:r>
    </w:p>
    <w:p w:rsidR="00DA1CFE" w:rsidRPr="00DA1CFE" w:rsidRDefault="00DA1CFE" w:rsidP="00DA1CFE">
      <w:pPr>
        <w:widowControl w:val="0"/>
        <w:numPr>
          <w:ilvl w:val="1"/>
          <w:numId w:val="39"/>
        </w:numPr>
        <w:suppressAutoHyphens/>
        <w:autoSpaceDN w:val="0"/>
        <w:spacing w:before="9" w:after="0" w:line="360" w:lineRule="auto"/>
        <w:ind w:left="709" w:hanging="283"/>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za zwłokę w usunięciu wad w okresie gwarancji lub rękojmi lub wad stwierdzonych przy odbiorze Wykonawca zapłaci Zamawiającemu karę umowną w wysokości 0,5% wynagrodzenia brutto określonego w § 5 ust. 1 za każdy  dzień zwłoki,</w:t>
      </w:r>
    </w:p>
    <w:p w:rsidR="00DA1CFE" w:rsidRPr="00DA1CFE" w:rsidRDefault="00DA1CFE" w:rsidP="00DA1CFE">
      <w:pPr>
        <w:widowControl w:val="0"/>
        <w:numPr>
          <w:ilvl w:val="1"/>
          <w:numId w:val="39"/>
        </w:numPr>
        <w:suppressAutoHyphens/>
        <w:autoSpaceDN w:val="0"/>
        <w:spacing w:before="9" w:after="0" w:line="360" w:lineRule="auto"/>
        <w:ind w:left="709" w:hanging="283"/>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za każdy stwierdzony przez Zamawiającego przypadek naruszenia obowiązku </w:t>
      </w:r>
      <w:r w:rsidRPr="00DA1CFE">
        <w:rPr>
          <w:rFonts w:eastAsia="Times New Roman" w:cstheme="minorHAnsi"/>
          <w:bCs/>
          <w:color w:val="000000"/>
          <w:kern w:val="3"/>
          <w:sz w:val="24"/>
          <w:szCs w:val="24"/>
          <w:lang w:eastAsia="pl-PL" w:bidi="hi-IN"/>
        </w:rPr>
        <w:br/>
        <w:t>wskazanego w § 10 ust. 5 (obowiązek zatrudnienia na podstawie umowy o pracę) Wykonawca zapłaci Zamawiającemu karę umowną w wysokości 1.000,00 zł.,</w:t>
      </w:r>
    </w:p>
    <w:p w:rsidR="00DA1CFE" w:rsidRPr="00DA1CFE" w:rsidRDefault="00DA1CFE" w:rsidP="00DA1CFE">
      <w:pPr>
        <w:widowControl w:val="0"/>
        <w:numPr>
          <w:ilvl w:val="1"/>
          <w:numId w:val="39"/>
        </w:numPr>
        <w:suppressAutoHyphens/>
        <w:autoSpaceDN w:val="0"/>
        <w:spacing w:before="9" w:after="0" w:line="360" w:lineRule="auto"/>
        <w:ind w:left="709" w:hanging="283"/>
        <w:textAlignment w:val="baseline"/>
        <w:rPr>
          <w:rFonts w:eastAsia="Times New Roman" w:cstheme="minorHAnsi"/>
          <w:kern w:val="3"/>
          <w:sz w:val="24"/>
          <w:szCs w:val="24"/>
          <w:lang w:eastAsia="pl-PL" w:bidi="hi-IN"/>
        </w:rPr>
      </w:pPr>
      <w:r w:rsidRPr="00DA1CFE">
        <w:rPr>
          <w:rFonts w:eastAsia="Times New Roman" w:cstheme="minorHAnsi"/>
          <w:bCs/>
          <w:color w:val="000000"/>
          <w:kern w:val="3"/>
          <w:sz w:val="24"/>
          <w:szCs w:val="24"/>
          <w:lang w:eastAsia="pl-PL" w:bidi="hi-IN"/>
        </w:rPr>
        <w:t xml:space="preserve"> </w:t>
      </w:r>
      <w:r w:rsidRPr="00DA1CFE">
        <w:rPr>
          <w:rFonts w:eastAsia="Times New Roman" w:cstheme="minorHAnsi"/>
          <w:kern w:val="3"/>
          <w:sz w:val="24"/>
          <w:szCs w:val="24"/>
          <w:lang w:eastAsia="pl-PL" w:bidi="hi-IN"/>
        </w:rPr>
        <w:t>za zwłokę w przedłożeniu Zamawiającemu dokumentów i oświadczeń, o których mowa w § 10 ust. 5, potwierdzającego zatrudnienie wskazanych osób na podstawie umowy o pracę, Wykonawca zapłaci Zamawiającemu karę umowną w wysokości 1.000,00 zł. za każdy dzień zwłoki,</w:t>
      </w:r>
    </w:p>
    <w:p w:rsidR="00DA1CFE" w:rsidRPr="00DA1CFE" w:rsidRDefault="00DA1CFE" w:rsidP="00DA1CFE">
      <w:pPr>
        <w:widowControl w:val="0"/>
        <w:numPr>
          <w:ilvl w:val="1"/>
          <w:numId w:val="39"/>
        </w:numPr>
        <w:suppressAutoHyphens/>
        <w:autoSpaceDN w:val="0"/>
        <w:spacing w:before="9" w:after="0" w:line="360" w:lineRule="auto"/>
        <w:ind w:left="709" w:hanging="283"/>
        <w:textAlignment w:val="baseline"/>
        <w:rPr>
          <w:rFonts w:eastAsia="Times New Roman" w:cstheme="minorHAnsi"/>
          <w:bCs/>
          <w:color w:val="000000"/>
          <w:kern w:val="3"/>
          <w:sz w:val="24"/>
          <w:szCs w:val="24"/>
          <w:lang w:eastAsia="pl-PL" w:bidi="hi-IN"/>
        </w:rPr>
      </w:pPr>
      <w:r w:rsidRPr="00DA1CFE">
        <w:rPr>
          <w:rFonts w:eastAsia="Times New Roman" w:cstheme="minorHAnsi"/>
          <w:color w:val="000000"/>
          <w:kern w:val="3"/>
          <w:sz w:val="24"/>
          <w:szCs w:val="24"/>
          <w:lang w:eastAsia="pl-PL" w:bidi="hi-IN"/>
        </w:rPr>
        <w:t>za każdy stwierdzony przez Zamawiającego przypadek naruszenia zakazu palenia wyrobów tytoniowych</w:t>
      </w:r>
      <w:r w:rsidRPr="00DA1CFE">
        <w:rPr>
          <w:rFonts w:eastAsia="Times New Roman" w:cstheme="minorHAnsi"/>
          <w:bCs/>
          <w:color w:val="000000"/>
          <w:kern w:val="3"/>
          <w:sz w:val="24"/>
          <w:szCs w:val="24"/>
          <w:lang w:eastAsia="pl-PL" w:bidi="hi-IN"/>
        </w:rPr>
        <w:t xml:space="preserve"> Wykonawca zapłaci Zamawiającemu karę umowną </w:t>
      </w:r>
      <w:r w:rsidRPr="00DA1CFE">
        <w:rPr>
          <w:rFonts w:eastAsia="Times New Roman" w:cstheme="minorHAnsi"/>
          <w:bCs/>
          <w:color w:val="000000"/>
          <w:kern w:val="3"/>
          <w:sz w:val="24"/>
          <w:szCs w:val="24"/>
          <w:lang w:eastAsia="pl-PL" w:bidi="hi-IN"/>
        </w:rPr>
        <w:br/>
      </w:r>
      <w:r w:rsidRPr="00DA1CFE">
        <w:rPr>
          <w:rFonts w:eastAsia="Times New Roman" w:cstheme="minorHAnsi"/>
          <w:color w:val="000000"/>
          <w:kern w:val="3"/>
          <w:sz w:val="24"/>
          <w:szCs w:val="24"/>
          <w:lang w:eastAsia="pl-PL" w:bidi="hi-IN"/>
        </w:rPr>
        <w:t>w wysokości 500,00 zł.,</w:t>
      </w:r>
    </w:p>
    <w:p w:rsidR="00DA1CFE" w:rsidRPr="00DA1CFE" w:rsidRDefault="00DA1CFE" w:rsidP="00DA1CFE">
      <w:pPr>
        <w:widowControl w:val="0"/>
        <w:numPr>
          <w:ilvl w:val="1"/>
          <w:numId w:val="39"/>
        </w:numPr>
        <w:suppressAutoHyphens/>
        <w:autoSpaceDN w:val="0"/>
        <w:spacing w:before="9" w:after="0" w:line="360" w:lineRule="auto"/>
        <w:ind w:left="709" w:hanging="283"/>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 razie odstąpienia przez Zamawiającego od umowy z przyczyn leżących po stronie Wykonawcy, Wykonawca zapłaci Zamawiającemu karę w wysokości 20% </w:t>
      </w:r>
      <w:r w:rsidRPr="00DA1CFE">
        <w:rPr>
          <w:rFonts w:eastAsia="Times New Roman" w:cstheme="minorHAnsi"/>
          <w:bCs/>
          <w:color w:val="000000"/>
          <w:kern w:val="3"/>
          <w:sz w:val="24"/>
          <w:szCs w:val="24"/>
          <w:lang w:eastAsia="pl-PL" w:bidi="hi-IN"/>
        </w:rPr>
        <w:br/>
        <w:t>wynagrodzenia brutto określonego w § 5 ust. 1,</w:t>
      </w:r>
    </w:p>
    <w:p w:rsidR="00DA1CFE" w:rsidRPr="00DA1CFE" w:rsidRDefault="00DA1CFE" w:rsidP="00DA1CFE">
      <w:pPr>
        <w:widowControl w:val="0"/>
        <w:numPr>
          <w:ilvl w:val="1"/>
          <w:numId w:val="39"/>
        </w:numPr>
        <w:suppressAutoHyphens/>
        <w:autoSpaceDN w:val="0"/>
        <w:spacing w:before="9" w:after="0" w:line="360" w:lineRule="auto"/>
        <w:ind w:left="709" w:hanging="283"/>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za zwłokę w przedstawieniu dokumentów potwierdzających posiadanie ubezpieczenia OC zgodnie z § 1 ust. 7 umowy, Wykonawca zapłaci Zamawiającemu karę umowną </w:t>
      </w:r>
      <w:r w:rsidRPr="00DA1CFE">
        <w:rPr>
          <w:rFonts w:eastAsia="Times New Roman" w:cstheme="minorHAnsi"/>
          <w:bCs/>
          <w:color w:val="000000"/>
          <w:kern w:val="3"/>
          <w:sz w:val="24"/>
          <w:szCs w:val="24"/>
          <w:lang w:eastAsia="pl-PL" w:bidi="hi-IN"/>
        </w:rPr>
        <w:br/>
        <w:t xml:space="preserve">w wysokości 1 000,00 zł., za każdy dzień zwłoki, </w:t>
      </w:r>
    </w:p>
    <w:p w:rsidR="00DA1CFE" w:rsidRPr="00DA1CFE" w:rsidRDefault="00DA1CFE" w:rsidP="00DA1CFE">
      <w:pPr>
        <w:widowControl w:val="0"/>
        <w:numPr>
          <w:ilvl w:val="1"/>
          <w:numId w:val="39"/>
        </w:numPr>
        <w:suppressAutoHyphens/>
        <w:autoSpaceDN w:val="0"/>
        <w:spacing w:before="9" w:after="0" w:line="360" w:lineRule="auto"/>
        <w:ind w:left="709" w:hanging="283"/>
        <w:textAlignment w:val="baseline"/>
        <w:rPr>
          <w:rFonts w:eastAsia="Times New Roman" w:cstheme="minorHAns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za pierwszą stwierdzoną w danym dniu nieobecność osoby posiadającej uprawnienia budowlane zgodnie z postanowieniem § 1 ust. 8, Wykonawca zapłaci </w:t>
      </w:r>
      <w:r w:rsidRPr="00DA1CFE">
        <w:rPr>
          <w:rFonts w:eastAsia="Times New Roman" w:cstheme="minorHAnsi"/>
          <w:bCs/>
          <w:color w:val="000000"/>
          <w:kern w:val="3"/>
          <w:sz w:val="24"/>
          <w:szCs w:val="24"/>
          <w:lang w:eastAsia="pl-PL" w:bidi="hi-IN"/>
        </w:rPr>
        <w:br/>
        <w:t xml:space="preserve">Zamawiającemu karę w wysokości 1.000,00 zł., zaś za każdy kolejny stwierdzony przypadek (w kolejnych dniach prowadzenia robót budowlano - instalacyjnych) </w:t>
      </w:r>
      <w:r w:rsidRPr="00DA1CFE">
        <w:rPr>
          <w:rFonts w:eastAsia="Times New Roman" w:cstheme="minorHAnsi"/>
          <w:bCs/>
          <w:color w:val="000000"/>
          <w:kern w:val="3"/>
          <w:sz w:val="24"/>
          <w:szCs w:val="24"/>
          <w:lang w:eastAsia="pl-PL" w:bidi="hi-IN"/>
        </w:rPr>
        <w:br/>
        <w:t xml:space="preserve">nieobecności tej osoby Wykonawca zapłaci Zamawiającemu karę umowną </w:t>
      </w:r>
      <w:r w:rsidRPr="00DA1CFE">
        <w:rPr>
          <w:rFonts w:eastAsia="Times New Roman" w:cstheme="minorHAnsi"/>
          <w:bCs/>
          <w:color w:val="000000"/>
          <w:kern w:val="3"/>
          <w:sz w:val="24"/>
          <w:szCs w:val="24"/>
          <w:lang w:eastAsia="pl-PL" w:bidi="hi-IN"/>
        </w:rPr>
        <w:br/>
        <w:t xml:space="preserve">w wysokości 1 500,00 zł., </w:t>
      </w:r>
    </w:p>
    <w:p w:rsidR="00DA1CFE" w:rsidRPr="00DA1CFE" w:rsidRDefault="00DA1CFE" w:rsidP="00DA1CFE">
      <w:pPr>
        <w:widowControl w:val="0"/>
        <w:numPr>
          <w:ilvl w:val="1"/>
          <w:numId w:val="39"/>
        </w:numPr>
        <w:suppressAutoHyphens/>
        <w:autoSpaceDN w:val="0"/>
        <w:spacing w:before="9" w:after="0" w:line="360" w:lineRule="auto"/>
        <w:ind w:left="709" w:hanging="283"/>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za pierwszy stwierdzony przypadek wyłączenia lub przełączenia bez zgody </w:t>
      </w:r>
      <w:r w:rsidRPr="00DA1CFE">
        <w:rPr>
          <w:rFonts w:eastAsia="Times New Roman" w:cstheme="minorHAnsi"/>
          <w:bCs/>
          <w:color w:val="000000"/>
          <w:kern w:val="3"/>
          <w:sz w:val="24"/>
          <w:szCs w:val="24"/>
          <w:lang w:eastAsia="pl-PL" w:bidi="hi-IN"/>
        </w:rPr>
        <w:br/>
        <w:t xml:space="preserve">Zamawiającego stosownie do postanowienia § 1 ust. 9, Wykonawca zapłaci </w:t>
      </w:r>
      <w:r w:rsidRPr="00DA1CFE">
        <w:rPr>
          <w:rFonts w:eastAsia="Times New Roman" w:cstheme="minorHAnsi"/>
          <w:bCs/>
          <w:color w:val="000000"/>
          <w:kern w:val="3"/>
          <w:sz w:val="24"/>
          <w:szCs w:val="24"/>
          <w:lang w:eastAsia="pl-PL" w:bidi="hi-IN"/>
        </w:rPr>
        <w:br/>
        <w:t>Zamawiającemu karę w wysokości 1 000,00 zł., zaś za każdy kolejny stwierdzony przypadek wyłączenia lub przełączenia mediów Wykonawca zapłaci Zamawiającemu karę umowną w wysokości 1 500,00 zł.,</w:t>
      </w:r>
    </w:p>
    <w:p w:rsidR="00DA1CFE" w:rsidRPr="00DA1CFE" w:rsidRDefault="00DA1CFE" w:rsidP="00DA1CFE">
      <w:pPr>
        <w:widowControl w:val="0"/>
        <w:numPr>
          <w:ilvl w:val="1"/>
          <w:numId w:val="39"/>
        </w:numPr>
        <w:suppressAutoHyphens/>
        <w:autoSpaceDN w:val="0"/>
        <w:spacing w:before="9" w:after="0" w:line="360" w:lineRule="auto"/>
        <w:ind w:left="709" w:hanging="283"/>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za pierwszy stwierdzony przypadek nieprzestrzegania przez Wykonawcę przepisów BHP w miejscu wykonywania robót budowlano - instalacyjnych, Wykonawca zapłaci </w:t>
      </w:r>
      <w:r w:rsidRPr="00DA1CFE">
        <w:rPr>
          <w:rFonts w:eastAsia="Times New Roman" w:cstheme="minorHAnsi"/>
          <w:bCs/>
          <w:color w:val="000000"/>
          <w:kern w:val="3"/>
          <w:sz w:val="24"/>
          <w:szCs w:val="24"/>
          <w:lang w:eastAsia="pl-PL" w:bidi="hi-IN"/>
        </w:rPr>
        <w:br/>
        <w:t>Zamawiającemu karę w wysokości 1 000,00 zł., zaś za każdy kolejny stwierdzony przypadek nieprzestrzegania przepisów BHP Wykonawca zapłaci Zamawiającemu karę umowną w wysokości 1 500,00 zł.,</w:t>
      </w:r>
    </w:p>
    <w:p w:rsidR="00DA1CFE" w:rsidRPr="00DA1CFE" w:rsidRDefault="00DA1CFE" w:rsidP="00DA1CFE">
      <w:pPr>
        <w:widowControl w:val="0"/>
        <w:numPr>
          <w:ilvl w:val="1"/>
          <w:numId w:val="39"/>
        </w:numPr>
        <w:suppressAutoHyphens/>
        <w:autoSpaceDN w:val="0"/>
        <w:spacing w:before="9" w:after="0" w:line="360" w:lineRule="auto"/>
        <w:ind w:left="709" w:hanging="283"/>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za każdy stwierdzony brak </w:t>
      </w:r>
      <w:r w:rsidRPr="00DA1CFE">
        <w:rPr>
          <w:rFonts w:eastAsia="Times New Roman" w:cstheme="minorHAnsi"/>
          <w:kern w:val="3"/>
          <w:sz w:val="24"/>
          <w:szCs w:val="24"/>
          <w:lang w:eastAsia="pl-PL" w:bidi="hi-IN"/>
        </w:rPr>
        <w:t xml:space="preserve">jednoznacznej identyfikacji wizualnej (widoczne logo </w:t>
      </w:r>
      <w:r w:rsidRPr="00DA1CFE">
        <w:rPr>
          <w:rFonts w:eastAsia="Times New Roman" w:cstheme="minorHAnsi"/>
          <w:kern w:val="3"/>
          <w:sz w:val="24"/>
          <w:szCs w:val="24"/>
          <w:lang w:eastAsia="pl-PL" w:bidi="hi-IN"/>
        </w:rPr>
        <w:br/>
        <w:t>zatrudniającej firmy) zatrudnionych osób Wykonawca zapłaci Zamawiającemu karę umowną w wysokości 200,00 zł. za każdy taki stwierdzony przypadek.</w:t>
      </w:r>
    </w:p>
    <w:p w:rsidR="00DA1CFE" w:rsidRPr="00136146" w:rsidRDefault="00DA1CFE" w:rsidP="00136146">
      <w:pPr>
        <w:widowControl w:val="0"/>
        <w:numPr>
          <w:ilvl w:val="1"/>
          <w:numId w:val="39"/>
        </w:numPr>
        <w:suppressAutoHyphens/>
        <w:autoSpaceDN w:val="0"/>
        <w:spacing w:before="9" w:after="0" w:line="360" w:lineRule="auto"/>
        <w:ind w:left="709" w:hanging="283"/>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łączna wysokość naliczonych kar umownych nie może przekroczyć 40% </w:t>
      </w:r>
      <w:r w:rsidRPr="00DA1CFE">
        <w:rPr>
          <w:rFonts w:eastAsia="Times New Roman" w:cstheme="minorHAnsi"/>
          <w:bCs/>
          <w:color w:val="000000"/>
          <w:kern w:val="3"/>
          <w:sz w:val="24"/>
          <w:szCs w:val="24"/>
          <w:lang w:eastAsia="pl-PL" w:bidi="hi-IN"/>
        </w:rPr>
        <w:br/>
        <w:t>wynagrodzenia brutto wskazanego w § 5 ust. 1 umowy.</w:t>
      </w:r>
    </w:p>
    <w:p w:rsidR="00DA1CFE" w:rsidRPr="00DA1CFE" w:rsidRDefault="00DA1CFE" w:rsidP="00DA1CFE">
      <w:pPr>
        <w:widowControl w:val="0"/>
        <w:numPr>
          <w:ilvl w:val="0"/>
          <w:numId w:val="39"/>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Zamawiający może dochodzić odszkodowania uzupełniającego na zasadach ogólnych kodeksu cywilnego, jeżeli szkody wynikłe z niewykonania lub niewłaściwego wykonania niniejszej umowy przewyższają wysokość zastrzeżonych kar umownych.</w:t>
      </w:r>
    </w:p>
    <w:p w:rsidR="00DA1CFE" w:rsidRPr="00DA1CFE" w:rsidRDefault="00DA1CFE" w:rsidP="00DA1CFE">
      <w:pPr>
        <w:widowControl w:val="0"/>
        <w:numPr>
          <w:ilvl w:val="0"/>
          <w:numId w:val="39"/>
        </w:numPr>
        <w:suppressAutoHyphens/>
        <w:autoSpaceDN w:val="0"/>
        <w:spacing w:after="0" w:line="360" w:lineRule="auto"/>
        <w:ind w:left="284" w:hanging="284"/>
        <w:textAlignment w:val="baseline"/>
        <w:rPr>
          <w:rFonts w:eastAsia="Times New Roman" w:cstheme="minorHAnsi"/>
          <w:bCs/>
          <w:kern w:val="3"/>
          <w:sz w:val="24"/>
          <w:szCs w:val="24"/>
          <w:lang w:eastAsia="pl-PL" w:bidi="hi-IN"/>
        </w:rPr>
      </w:pPr>
      <w:r w:rsidRPr="00DA1CFE">
        <w:rPr>
          <w:rFonts w:eastAsia="Times New Roman" w:cstheme="minorHAnsi"/>
          <w:bCs/>
          <w:kern w:val="3"/>
          <w:sz w:val="24"/>
          <w:szCs w:val="24"/>
          <w:lang w:eastAsia="pl-PL" w:bidi="hi-IN"/>
        </w:rPr>
        <w:t>Kary umowne określone w umowie mogą być naliczane niezależnie od siebie.</w:t>
      </w:r>
    </w:p>
    <w:p w:rsidR="00DA1CFE" w:rsidRPr="00DA1CFE" w:rsidRDefault="00DA1CFE" w:rsidP="00DA1CFE">
      <w:pPr>
        <w:widowControl w:val="0"/>
        <w:numPr>
          <w:ilvl w:val="0"/>
          <w:numId w:val="39"/>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 przypadku niewykonania lub nienależytego wykonania umowy przez Wykonawcę, </w:t>
      </w:r>
      <w:r w:rsidRPr="00DA1CFE">
        <w:rPr>
          <w:rFonts w:eastAsia="Times New Roman" w:cstheme="minorHAnsi"/>
          <w:bCs/>
          <w:color w:val="000000"/>
          <w:kern w:val="3"/>
          <w:sz w:val="24"/>
          <w:szCs w:val="24"/>
          <w:lang w:eastAsia="pl-PL" w:bidi="hi-IN"/>
        </w:rPr>
        <w:br/>
        <w:t xml:space="preserve">Zamawiający ma prawo od umowy odstąpić na ogólnych zasadach kodeksu cywilnego </w:t>
      </w:r>
      <w:r w:rsidRPr="00DA1CFE">
        <w:rPr>
          <w:rFonts w:eastAsia="Times New Roman" w:cstheme="minorHAnsi"/>
          <w:bCs/>
          <w:color w:val="000000"/>
          <w:kern w:val="3"/>
          <w:sz w:val="24"/>
          <w:szCs w:val="24"/>
          <w:lang w:eastAsia="pl-PL" w:bidi="hi-IN"/>
        </w:rPr>
        <w:br/>
        <w:t>i naliczyć karę umowną zgodnie z ust. 1 lit. f). Ponadto Zamawiający uprawniony jest do odstąpienia od umowy w terminie 18 miesięcy od jej zawarcia i naliczenia kary umownej zgodnie z ust. 1 lit. f  w przypadkach, gdy Wykonawca:</w:t>
      </w:r>
    </w:p>
    <w:p w:rsidR="00DA1CFE" w:rsidRPr="00DA1CFE" w:rsidRDefault="00DA1CFE" w:rsidP="00DA1CFE">
      <w:pPr>
        <w:widowControl w:val="0"/>
        <w:numPr>
          <w:ilvl w:val="0"/>
          <w:numId w:val="48"/>
        </w:numPr>
        <w:suppressAutoHyphens/>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wykonuje przedmiot umowy w sposób zagrażający bezpieczeństwu osób </w:t>
      </w:r>
      <w:r w:rsidRPr="00DA1CFE">
        <w:rPr>
          <w:rFonts w:eastAsia="Times New Roman" w:cstheme="minorHAnsi"/>
          <w:bCs/>
          <w:color w:val="000000"/>
          <w:kern w:val="3"/>
          <w:sz w:val="24"/>
          <w:szCs w:val="24"/>
          <w:lang w:eastAsia="pl-PL" w:bidi="hi-IN"/>
        </w:rPr>
        <w:br/>
        <w:t>zatrudnionych u Wykonawcy lub u Zamawiającego oraz osób trzecich;</w:t>
      </w:r>
    </w:p>
    <w:p w:rsidR="00DA1CFE" w:rsidRPr="00DA1CFE" w:rsidRDefault="00DA1CFE" w:rsidP="00DA1CFE">
      <w:pPr>
        <w:widowControl w:val="0"/>
        <w:numPr>
          <w:ilvl w:val="0"/>
          <w:numId w:val="48"/>
        </w:numPr>
        <w:suppressAutoHyphens/>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wykonuje przedmiot umowy w sposób istotnie wadliwy, stosuje urządzenia lub materiały, które nie zostały zaakceptowane w złożonych przez Wykonawcę </w:t>
      </w:r>
      <w:r w:rsidRPr="00DA1CFE">
        <w:rPr>
          <w:rFonts w:eastAsia="Times New Roman" w:cstheme="minorHAnsi"/>
          <w:bCs/>
          <w:color w:val="000000"/>
          <w:kern w:val="3"/>
          <w:sz w:val="24"/>
          <w:szCs w:val="24"/>
          <w:lang w:eastAsia="pl-PL" w:bidi="hi-IN"/>
        </w:rPr>
        <w:br/>
        <w:t>kartach materiałowych, pomimo upomnienia ze strony Zamawiającego,</w:t>
      </w:r>
    </w:p>
    <w:p w:rsidR="00DA1CFE" w:rsidRPr="00DA1CFE" w:rsidRDefault="00DA1CFE" w:rsidP="00DA1CFE">
      <w:pPr>
        <w:widowControl w:val="0"/>
        <w:numPr>
          <w:ilvl w:val="0"/>
          <w:numId w:val="48"/>
        </w:numPr>
        <w:suppressAutoHyphens/>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pozostaje w zwłoce dłużej niż 7 dni z przedłożeniem Zamawiającemu </w:t>
      </w:r>
      <w:r w:rsidRPr="00DA1CFE">
        <w:rPr>
          <w:rFonts w:eastAsia="Times New Roman" w:cstheme="minorHAnsi"/>
          <w:bCs/>
          <w:color w:val="000000"/>
          <w:kern w:val="3"/>
          <w:sz w:val="24"/>
          <w:szCs w:val="24"/>
          <w:lang w:eastAsia="pl-PL" w:bidi="hi-IN"/>
        </w:rPr>
        <w:br/>
        <w:t>poświadczonej za zgodność z oryginałem kopii umowy ubezpieczenia, o której mowa w § 1 ust. 7 umowy.</w:t>
      </w:r>
    </w:p>
    <w:p w:rsidR="00DA1CFE" w:rsidRPr="00DA1CFE" w:rsidRDefault="00DA1CFE" w:rsidP="00DA1CFE">
      <w:pPr>
        <w:widowControl w:val="0"/>
        <w:numPr>
          <w:ilvl w:val="0"/>
          <w:numId w:val="47"/>
        </w:numPr>
        <w:suppressAutoHyphens/>
        <w:autoSpaceDN w:val="0"/>
        <w:spacing w:before="9" w:after="0" w:line="360" w:lineRule="auto"/>
        <w:ind w:left="284" w:hanging="284"/>
        <w:textAlignment w:val="baseline"/>
        <w:rPr>
          <w:rFonts w:eastAsia="Times New Roman" w:cstheme="minorHAnsi"/>
          <w:color w:val="000000"/>
          <w:kern w:val="3"/>
          <w:sz w:val="24"/>
          <w:szCs w:val="24"/>
          <w:lang w:eastAsia="pl-PL" w:bidi="hi-IN"/>
        </w:rPr>
      </w:pPr>
      <w:r w:rsidRPr="00DA1CFE">
        <w:rPr>
          <w:rFonts w:eastAsia="Times New Roman" w:cstheme="minorHAnsi"/>
          <w:color w:val="000000"/>
          <w:kern w:val="3"/>
          <w:sz w:val="24"/>
          <w:szCs w:val="24"/>
          <w:lang w:eastAsia="pl-PL" w:bidi="hi-IN"/>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r w:rsidRPr="00DA1CFE">
        <w:rPr>
          <w:rFonts w:eastAsia="Times New Roman" w:cstheme="minorHAnsi"/>
          <w:b/>
          <w:bCs/>
          <w:color w:val="000000"/>
          <w:kern w:val="3"/>
          <w:sz w:val="24"/>
          <w:szCs w:val="24"/>
          <w:lang w:eastAsia="pl-PL" w:bidi="hi-IN"/>
        </w:rPr>
        <w:t>§ 5</w:t>
      </w: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r w:rsidRPr="00DA1CFE">
        <w:rPr>
          <w:rFonts w:eastAsia="Times New Roman" w:cstheme="minorHAnsi"/>
          <w:b/>
          <w:bCs/>
          <w:color w:val="000000"/>
          <w:kern w:val="3"/>
          <w:sz w:val="24"/>
          <w:szCs w:val="24"/>
          <w:lang w:eastAsia="pl-PL" w:bidi="hi-IN"/>
        </w:rPr>
        <w:t>Wynagrodzenie i warunki płatności</w:t>
      </w:r>
    </w:p>
    <w:p w:rsidR="00DA1CFE" w:rsidRPr="00DA1CFE" w:rsidRDefault="00DA1CFE" w:rsidP="00DA1CFE">
      <w:pPr>
        <w:widowControl w:val="0"/>
        <w:numPr>
          <w:ilvl w:val="0"/>
          <w:numId w:val="40"/>
        </w:numPr>
        <w:suppressAutoHyphens/>
        <w:autoSpaceDN w:val="0"/>
        <w:spacing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Wykonawcy za wykonanie robót budowlano - instalacyjnych  przysługuje wynagrodzenie ryczałtowe w wysokości : ……………...... zł. brutto (słownie: ……………………..…………). </w:t>
      </w:r>
    </w:p>
    <w:p w:rsidR="00DA1CFE" w:rsidRPr="00DA1CFE" w:rsidRDefault="00DA1CFE" w:rsidP="00DA1CFE">
      <w:pPr>
        <w:widowControl w:val="0"/>
        <w:numPr>
          <w:ilvl w:val="0"/>
          <w:numId w:val="34"/>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Wynagrodzenie obejmuje wszelkie koszty związane z realizacją umowy, w tym koszty opracowania dokumentacji projektowej, dostarczonych materiałów, urządzeń oraz </w:t>
      </w:r>
      <w:r w:rsidRPr="00DA1CFE">
        <w:rPr>
          <w:rFonts w:eastAsia="Times New Roman" w:cstheme="minorHAnsi"/>
          <w:bCs/>
          <w:color w:val="000000"/>
          <w:kern w:val="3"/>
          <w:sz w:val="24"/>
          <w:szCs w:val="24"/>
          <w:lang w:eastAsia="pl-PL" w:bidi="hi-IN"/>
        </w:rPr>
        <w:br/>
        <w:t>osprzętu  koniecznych do realizacji zadania.</w:t>
      </w:r>
    </w:p>
    <w:p w:rsidR="00DA1CFE" w:rsidRPr="00DA1CFE" w:rsidRDefault="00DA1CFE" w:rsidP="00DA1CFE">
      <w:pPr>
        <w:widowControl w:val="0"/>
        <w:numPr>
          <w:ilvl w:val="0"/>
          <w:numId w:val="34"/>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Podstawą wystawienia faktury przez Wykonawcę będzie podpisany przez Zamawiającego protokół odbioru robót budowlano – instalacyjnych, na zasadach wskazanych w § 2 ust. 3.</w:t>
      </w:r>
    </w:p>
    <w:p w:rsidR="00DA1CFE" w:rsidRPr="00DA1CFE" w:rsidRDefault="00DA1CFE" w:rsidP="00DA1CFE">
      <w:pPr>
        <w:widowControl w:val="0"/>
        <w:numPr>
          <w:ilvl w:val="0"/>
          <w:numId w:val="34"/>
        </w:numPr>
        <w:suppressAutoHyphens/>
        <w:autoSpaceDN w:val="0"/>
        <w:spacing w:before="9" w:after="0" w:line="360" w:lineRule="auto"/>
        <w:ind w:left="284" w:hanging="284"/>
        <w:textAlignment w:val="baseline"/>
        <w:rPr>
          <w:rFonts w:eastAsia="Times New Roman" w:cstheme="minorHAns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Zapłata wynagrodzenia zostanie dokonana przelewem w terminie do </w:t>
      </w:r>
      <w:r w:rsidR="008C3F11">
        <w:rPr>
          <w:rFonts w:eastAsia="Times New Roman" w:cstheme="minorHAnsi"/>
          <w:bCs/>
          <w:color w:val="000000"/>
          <w:kern w:val="3"/>
          <w:sz w:val="24"/>
          <w:szCs w:val="24"/>
          <w:lang w:eastAsia="pl-PL" w:bidi="hi-IN"/>
        </w:rPr>
        <w:t>30</w:t>
      </w:r>
      <w:bookmarkStart w:id="0" w:name="_GoBack"/>
      <w:bookmarkEnd w:id="0"/>
      <w:r w:rsidRPr="00DA1CFE">
        <w:rPr>
          <w:rFonts w:eastAsia="Times New Roman" w:cstheme="minorHAnsi"/>
          <w:bCs/>
          <w:color w:val="000000"/>
          <w:kern w:val="3"/>
          <w:sz w:val="24"/>
          <w:szCs w:val="24"/>
          <w:lang w:eastAsia="pl-PL" w:bidi="hi-IN"/>
        </w:rPr>
        <w:t xml:space="preserve">  dni od daty otrzymania prawidłowo wystawionej faktury. Za chwilę zapłaty strony uznają dzień </w:t>
      </w:r>
      <w:r w:rsidRPr="00DA1CFE">
        <w:rPr>
          <w:rFonts w:eastAsia="Times New Roman" w:cstheme="minorHAnsi"/>
          <w:bCs/>
          <w:color w:val="000000"/>
          <w:kern w:val="3"/>
          <w:sz w:val="24"/>
          <w:szCs w:val="24"/>
          <w:lang w:eastAsia="pl-PL" w:bidi="hi-IN"/>
        </w:rPr>
        <w:br/>
        <w:t xml:space="preserve">obciążenia rachunku Zamawiającego. Cesja wierzytelności, o której mowa w ust. 1, </w:t>
      </w:r>
      <w:r w:rsidRPr="00DA1CFE">
        <w:rPr>
          <w:rFonts w:eastAsia="Times New Roman" w:cstheme="minorHAnsi"/>
          <w:bCs/>
          <w:color w:val="000000"/>
          <w:kern w:val="3"/>
          <w:sz w:val="24"/>
          <w:szCs w:val="24"/>
          <w:lang w:eastAsia="pl-PL" w:bidi="hi-IN"/>
        </w:rPr>
        <w:br/>
        <w:t xml:space="preserve">wymaga zgody Zamawiającego w formie pisemnej pod rygorem nieważności. Warunkiem zapłaty wynagrodzenia jest przedłożenie przez Wykonawcę razem z fakturą, dowodów zapłaty wymagalnego wynagrodzenia podwykonawcom i dalszym podwykonawcom </w:t>
      </w:r>
      <w:r w:rsidRPr="00DA1CFE">
        <w:rPr>
          <w:rFonts w:eastAsia="Times New Roman" w:cstheme="minorHAnsi"/>
          <w:bCs/>
          <w:color w:val="000000"/>
          <w:kern w:val="3"/>
          <w:sz w:val="24"/>
          <w:szCs w:val="24"/>
          <w:lang w:eastAsia="pl-PL" w:bidi="hi-IN"/>
        </w:rPr>
        <w:br/>
        <w:t xml:space="preserve">biorącym udział w realizacji robót budowlano - instalacyjnych, w szczególności </w:t>
      </w:r>
      <w:r w:rsidRPr="00DA1CFE">
        <w:rPr>
          <w:rFonts w:eastAsia="Times New Roman" w:cstheme="minorHAnsi"/>
          <w:bCs/>
          <w:color w:val="000000"/>
          <w:kern w:val="3"/>
          <w:sz w:val="24"/>
          <w:szCs w:val="24"/>
          <w:lang w:eastAsia="pl-PL" w:bidi="hi-IN"/>
        </w:rPr>
        <w:br/>
        <w:t xml:space="preserve">poprzez przedstawienie pisemnego oświadczenia danego podwykonawcy lub dalszego </w:t>
      </w:r>
      <w:r w:rsidRPr="00DA1CFE">
        <w:rPr>
          <w:rFonts w:eastAsia="Times New Roman" w:cstheme="minorHAnsi"/>
          <w:bCs/>
          <w:color w:val="000000"/>
          <w:kern w:val="3"/>
          <w:sz w:val="24"/>
          <w:szCs w:val="24"/>
          <w:lang w:eastAsia="pl-PL" w:bidi="hi-IN"/>
        </w:rPr>
        <w:br/>
        <w:t xml:space="preserve">podwykonawcy, iż został on zaspokojony w całości z tytułu zawartej umowy </w:t>
      </w:r>
      <w:r w:rsidRPr="00DA1CFE">
        <w:rPr>
          <w:rFonts w:eastAsia="Times New Roman" w:cstheme="minorHAnsi"/>
          <w:bCs/>
          <w:color w:val="000000"/>
          <w:kern w:val="3"/>
          <w:sz w:val="24"/>
          <w:szCs w:val="24"/>
          <w:lang w:eastAsia="pl-PL" w:bidi="hi-IN"/>
        </w:rPr>
        <w:br/>
        <w:t>o podwykonawstwo.</w:t>
      </w:r>
    </w:p>
    <w:p w:rsidR="00DA1CFE" w:rsidRPr="00DA1CFE" w:rsidRDefault="00DA1CFE" w:rsidP="00DA1CFE">
      <w:pPr>
        <w:widowControl w:val="0"/>
        <w:numPr>
          <w:ilvl w:val="0"/>
          <w:numId w:val="34"/>
        </w:numPr>
        <w:suppressAutoHyphens/>
        <w:autoSpaceDN w:val="0"/>
        <w:spacing w:after="0" w:line="360" w:lineRule="auto"/>
        <w:ind w:left="284" w:hanging="284"/>
        <w:contextualSpacing/>
        <w:textAlignment w:val="baseline"/>
        <w:rPr>
          <w:rFonts w:eastAsia="Times New Roman" w:cstheme="minorHAnsi"/>
          <w:iCs/>
          <w:kern w:val="3"/>
          <w:sz w:val="24"/>
          <w:szCs w:val="24"/>
          <w:lang w:eastAsia="pl-PL" w:bidi="hi-IN"/>
        </w:rPr>
      </w:pPr>
      <w:r w:rsidRPr="00DA1CFE">
        <w:rPr>
          <w:rFonts w:eastAsia="Times New Roman" w:cstheme="minorHAnsi"/>
          <w:iCs/>
          <w:kern w:val="3"/>
          <w:sz w:val="24"/>
          <w:szCs w:val="24"/>
          <w:lang w:eastAsia="pl-PL" w:bidi="hi-IN"/>
        </w:rPr>
        <w:t xml:space="preserve">W przypadku zmiany ceny materiałów i kosztów związanych z realizacją zamówienia, </w:t>
      </w:r>
      <w:r w:rsidRPr="00DA1CFE">
        <w:rPr>
          <w:rFonts w:eastAsia="Times New Roman" w:cstheme="minorHAnsi"/>
          <w:iCs/>
          <w:kern w:val="3"/>
          <w:sz w:val="24"/>
          <w:szCs w:val="24"/>
          <w:lang w:eastAsia="pl-PL" w:bidi="hi-IN"/>
        </w:rPr>
        <w:br/>
        <w:t>rozumianej jako wzrost odpowiednio łącznych cen i kosztów, jak i ich obniżenie o więcej niż 10% względem łącznych cen i kosztów przyjętych w celu ustalenia wynagrodzenia Wykonawcy zawartego w ofercie Wykonawcy, wynagrodzenie Wykonawcy może ulec zmianie – zgodnie z zasadami wskazanymi poniżej, o ile zmiany te będą miały wpływ na koszt wykonywania zamówienia przez Wykonawcę:</w:t>
      </w:r>
    </w:p>
    <w:p w:rsidR="00DA1CFE" w:rsidRPr="00DA1CFE" w:rsidRDefault="00DA1CFE" w:rsidP="00DA1CFE">
      <w:pPr>
        <w:widowControl w:val="0"/>
        <w:suppressAutoHyphens/>
        <w:autoSpaceDN w:val="0"/>
        <w:spacing w:before="9" w:after="0" w:line="360" w:lineRule="auto"/>
        <w:ind w:left="1134" w:hanging="425"/>
        <w:textAlignment w:val="baseline"/>
        <w:rPr>
          <w:rFonts w:eastAsia="Times New Roman" w:cstheme="minorHAnsi"/>
          <w:iCs/>
          <w:kern w:val="3"/>
          <w:sz w:val="24"/>
          <w:szCs w:val="24"/>
          <w:lang w:bidi="hi-IN"/>
        </w:rPr>
      </w:pPr>
      <w:r w:rsidRPr="00DA1CFE">
        <w:rPr>
          <w:rFonts w:eastAsia="Times New Roman" w:cstheme="minorHAnsi"/>
          <w:iCs/>
          <w:kern w:val="3"/>
          <w:sz w:val="24"/>
          <w:szCs w:val="24"/>
          <w:lang w:bidi="hi-IN"/>
        </w:rPr>
        <w:t xml:space="preserve">a)    Waloryzacja wynagrodzenia może dotyczyć jedynie części wynagrodzenia Wykonawcy, płatnego po złożeniu wniosku o dokonanie waloryzacji i może nastąpić wyłącznie na podstawie aneksu do niniejszej umowy sporządzonego </w:t>
      </w:r>
      <w:r w:rsidRPr="00DA1CFE">
        <w:rPr>
          <w:rFonts w:eastAsia="Times New Roman" w:cstheme="minorHAnsi"/>
          <w:iCs/>
          <w:kern w:val="3"/>
          <w:sz w:val="24"/>
          <w:szCs w:val="24"/>
          <w:lang w:bidi="hi-IN"/>
        </w:rPr>
        <w:br/>
        <w:t>w formie pisemnej pod rygorem nieważności;</w:t>
      </w:r>
    </w:p>
    <w:p w:rsidR="00DA1CFE" w:rsidRPr="00DA1CFE" w:rsidRDefault="00DA1CFE" w:rsidP="00DA1CFE">
      <w:pPr>
        <w:widowControl w:val="0"/>
        <w:suppressAutoHyphens/>
        <w:autoSpaceDN w:val="0"/>
        <w:spacing w:before="9" w:after="0" w:line="360" w:lineRule="auto"/>
        <w:ind w:left="1134" w:hanging="425"/>
        <w:textAlignment w:val="baseline"/>
        <w:rPr>
          <w:rFonts w:eastAsia="Times New Roman" w:cstheme="minorHAnsi"/>
          <w:iCs/>
          <w:kern w:val="3"/>
          <w:sz w:val="24"/>
          <w:szCs w:val="24"/>
          <w:lang w:bidi="hi-IN"/>
        </w:rPr>
      </w:pPr>
      <w:r w:rsidRPr="00DA1CFE">
        <w:rPr>
          <w:rFonts w:eastAsia="Times New Roman" w:cstheme="minorHAnsi"/>
          <w:iCs/>
          <w:kern w:val="3"/>
          <w:sz w:val="24"/>
          <w:szCs w:val="24"/>
          <w:lang w:bidi="hi-IN"/>
        </w:rPr>
        <w:t>b)   Zmiana wynagrodzenia może zostać wprowadzona na wniosek Wykonawcy, złożony najwcześniej po upływie 180 dni od dnia upływu terminu składania ofert w postępowaniu o udzielenie zamówienia, w ramach którego została zawarta niniejsza umowa. Kolejna zmiana wynagrodzenia wynikająca z okoliczności określonych wyżej może nastąpić nie częściej niż co 12 miesięcy od poprzedniej waloryzacji. Do wniosku Wykonawcy o zmianę wynagrodzenia winny zostać dołączone dokumenty, potwierdzające wzrost cen materiałów lub kosztów związanych z realizacją zamówienia i kalkulacje przedstawiające wpływ tej zmiany na wysokość wynagrodzenia Wykonawcy;</w:t>
      </w:r>
    </w:p>
    <w:p w:rsidR="00DA1CFE" w:rsidRPr="00DA1CFE" w:rsidRDefault="00DA1CFE" w:rsidP="00DA1CFE">
      <w:pPr>
        <w:widowControl w:val="0"/>
        <w:numPr>
          <w:ilvl w:val="0"/>
          <w:numId w:val="54"/>
        </w:numPr>
        <w:suppressAutoHyphens/>
        <w:autoSpaceDN w:val="0"/>
        <w:spacing w:after="0" w:line="360" w:lineRule="auto"/>
        <w:contextualSpacing/>
        <w:textAlignment w:val="baseline"/>
        <w:rPr>
          <w:rFonts w:eastAsia="Times New Roman" w:cstheme="minorHAnsi"/>
          <w:iCs/>
          <w:kern w:val="3"/>
          <w:sz w:val="24"/>
          <w:szCs w:val="24"/>
          <w:lang w:bidi="hi-IN"/>
        </w:rPr>
      </w:pPr>
      <w:r w:rsidRPr="00DA1CFE">
        <w:rPr>
          <w:rFonts w:eastAsia="Times New Roman" w:cstheme="minorHAnsi"/>
          <w:iCs/>
          <w:kern w:val="3"/>
          <w:sz w:val="24"/>
          <w:szCs w:val="24"/>
          <w:lang w:bidi="hi-IN"/>
        </w:rPr>
        <w:t xml:space="preserve">Wynagrodzenie Wykonawcy może zostać zmienione poprzez zmianę cen </w:t>
      </w:r>
      <w:r w:rsidRPr="00DA1CFE">
        <w:rPr>
          <w:rFonts w:eastAsia="Times New Roman" w:cstheme="minorHAnsi"/>
          <w:iCs/>
          <w:kern w:val="3"/>
          <w:sz w:val="24"/>
          <w:szCs w:val="24"/>
          <w:lang w:bidi="hi-IN"/>
        </w:rPr>
        <w:br/>
        <w:t>jednostkowych, adekwatnie do przedstawionego przez Wykonawcę wzrostu cen materiałów i kosztów i wskaźnika wyliczonego w następujący sposób: wskaźnik wzrostu cen towarów i usług konsumpcyjnych wynikający z komunikatów Prezesa GUS w okresie 12 miesięcy przed złożeniem wniosku przez Wykonawcę;</w:t>
      </w:r>
    </w:p>
    <w:p w:rsidR="00DA1CFE" w:rsidRPr="00DA1CFE" w:rsidRDefault="00DA1CFE" w:rsidP="00DA1CFE">
      <w:pPr>
        <w:widowControl w:val="0"/>
        <w:numPr>
          <w:ilvl w:val="0"/>
          <w:numId w:val="54"/>
        </w:numPr>
        <w:suppressAutoHyphens/>
        <w:autoSpaceDN w:val="0"/>
        <w:spacing w:after="0" w:line="360" w:lineRule="auto"/>
        <w:ind w:left="1134" w:hanging="425"/>
        <w:contextualSpacing/>
        <w:textAlignment w:val="baseline"/>
        <w:rPr>
          <w:rFonts w:eastAsia="Times New Roman" w:cstheme="minorHAnsi"/>
          <w:iCs/>
          <w:kern w:val="3"/>
          <w:sz w:val="24"/>
          <w:szCs w:val="24"/>
          <w:lang w:bidi="hi-IN"/>
        </w:rPr>
      </w:pPr>
      <w:r w:rsidRPr="00DA1CFE">
        <w:rPr>
          <w:rFonts w:eastAsia="Times New Roman" w:cstheme="minorHAnsi"/>
          <w:iCs/>
          <w:kern w:val="3"/>
          <w:sz w:val="24"/>
          <w:szCs w:val="24"/>
          <w:lang w:bidi="hi-IN"/>
        </w:rPr>
        <w:t xml:space="preserve">Maksymalna wartość zmiany wynagrodzenia Wykonawcy, jaką dopuszcza </w:t>
      </w:r>
      <w:r w:rsidRPr="00DA1CFE">
        <w:rPr>
          <w:rFonts w:eastAsia="Times New Roman" w:cstheme="minorHAnsi"/>
          <w:iCs/>
          <w:kern w:val="3"/>
          <w:sz w:val="24"/>
          <w:szCs w:val="24"/>
          <w:lang w:bidi="hi-IN"/>
        </w:rPr>
        <w:br/>
        <w:t xml:space="preserve">Zamawiający w efekcie zastosowania niniejszych postanowień wynosi 5% </w:t>
      </w:r>
      <w:r w:rsidRPr="00DA1CFE">
        <w:rPr>
          <w:rFonts w:eastAsia="Times New Roman" w:cstheme="minorHAnsi"/>
          <w:iCs/>
          <w:kern w:val="3"/>
          <w:sz w:val="24"/>
          <w:szCs w:val="24"/>
          <w:lang w:bidi="hi-IN"/>
        </w:rPr>
        <w:br/>
        <w:t>całkowitego wynagrodzenia Wykonawcy należnego na podstawie niniejszej umowy;</w:t>
      </w:r>
    </w:p>
    <w:p w:rsidR="00DA1CFE" w:rsidRPr="00DA1CFE" w:rsidRDefault="00DA1CFE" w:rsidP="00DA1CFE">
      <w:pPr>
        <w:widowControl w:val="0"/>
        <w:numPr>
          <w:ilvl w:val="0"/>
          <w:numId w:val="54"/>
        </w:numPr>
        <w:suppressAutoHyphens/>
        <w:autoSpaceDN w:val="0"/>
        <w:spacing w:after="0" w:line="360" w:lineRule="auto"/>
        <w:contextualSpacing/>
        <w:textAlignment w:val="baseline"/>
        <w:rPr>
          <w:rFonts w:eastAsia="Times New Roman" w:cstheme="minorHAnsi"/>
          <w:iCs/>
          <w:kern w:val="3"/>
          <w:sz w:val="24"/>
          <w:szCs w:val="24"/>
          <w:lang w:bidi="hi-IN"/>
        </w:rPr>
      </w:pPr>
      <w:r w:rsidRPr="00DA1CFE">
        <w:rPr>
          <w:rFonts w:eastAsia="Times New Roman" w:cstheme="minorHAnsi"/>
          <w:iCs/>
          <w:kern w:val="3"/>
          <w:sz w:val="24"/>
          <w:szCs w:val="24"/>
          <w:lang w:bidi="hi-IN"/>
        </w:rPr>
        <w:t xml:space="preserve">Do obniżenia wartości wynagrodzenia Wykonawcy na wniosek Zamawiającego stosuje się odpowiednio zasady opisane w niniejszych postanowieniach, </w:t>
      </w:r>
      <w:r w:rsidRPr="00DA1CFE">
        <w:rPr>
          <w:rFonts w:eastAsia="Times New Roman" w:cstheme="minorHAnsi"/>
          <w:iCs/>
          <w:kern w:val="3"/>
          <w:sz w:val="24"/>
          <w:szCs w:val="24"/>
          <w:lang w:bidi="hi-IN"/>
        </w:rPr>
        <w:br/>
        <w:t xml:space="preserve">z zastrzeżeniem, że Wykonawca – na wniosek Zamawiającego zobowiązany jest przedstawić dokumenty potwierdzające obniżenie cen materiałów lub kosztów związanych z realizacją zamówienia i kalkulację przedstawiające wpływ tej </w:t>
      </w:r>
      <w:r w:rsidRPr="00DA1CFE">
        <w:rPr>
          <w:rFonts w:eastAsia="Times New Roman" w:cstheme="minorHAnsi"/>
          <w:iCs/>
          <w:kern w:val="3"/>
          <w:sz w:val="24"/>
          <w:szCs w:val="24"/>
          <w:lang w:bidi="hi-IN"/>
        </w:rPr>
        <w:br/>
        <w:t xml:space="preserve">zmiany, o ile Zamawiający będzie miał uzasadnione przypuszczenie, wynikające </w:t>
      </w:r>
      <w:r w:rsidRPr="00DA1CFE">
        <w:rPr>
          <w:rFonts w:eastAsia="Times New Roman" w:cstheme="minorHAnsi"/>
          <w:iCs/>
          <w:kern w:val="3"/>
          <w:sz w:val="24"/>
          <w:szCs w:val="24"/>
          <w:lang w:bidi="hi-IN"/>
        </w:rPr>
        <w:br/>
        <w:t xml:space="preserve">z publikowanych danych ekonomicznych lub rynkowych, że nastąpiło obniżenie cen materiałów lub kosztów, w szczególności o ile  dany kwartalny wskaźnik cen towarów i usług konsumpcyjnych  (w stosunku do analogicznego okresu roku </w:t>
      </w:r>
      <w:r w:rsidRPr="00DA1CFE">
        <w:rPr>
          <w:rFonts w:eastAsia="Times New Roman" w:cstheme="minorHAnsi"/>
          <w:iCs/>
          <w:kern w:val="3"/>
          <w:sz w:val="24"/>
          <w:szCs w:val="24"/>
          <w:lang w:bidi="hi-IN"/>
        </w:rPr>
        <w:br/>
        <w:t>poprzedniego) ogłoszonych przez Prezesa GUS będzie wskazywać na obniżenie cen towarów i usług i usług konsumpcyjnych o więcej niż 10%;</w:t>
      </w:r>
    </w:p>
    <w:p w:rsidR="00DA1CFE" w:rsidRPr="00DA1CFE" w:rsidRDefault="00DA1CFE" w:rsidP="00DA1CFE">
      <w:pPr>
        <w:widowControl w:val="0"/>
        <w:suppressAutoHyphens/>
        <w:autoSpaceDN w:val="0"/>
        <w:spacing w:before="9" w:after="0" w:line="360" w:lineRule="auto"/>
        <w:ind w:left="851" w:firstLine="567"/>
        <w:textAlignment w:val="baseline"/>
        <w:rPr>
          <w:rFonts w:eastAsia="Times New Roman" w:cstheme="minorHAnsi"/>
          <w:iCs/>
          <w:kern w:val="3"/>
          <w:sz w:val="24"/>
          <w:szCs w:val="24"/>
          <w:lang w:bidi="hi-IN"/>
        </w:rPr>
      </w:pPr>
      <w:r w:rsidRPr="00DA1CFE">
        <w:rPr>
          <w:rFonts w:eastAsia="Times New Roman" w:cstheme="minorHAnsi"/>
          <w:iCs/>
          <w:kern w:val="3"/>
          <w:sz w:val="24"/>
          <w:szCs w:val="24"/>
          <w:lang w:bidi="hi-IN"/>
        </w:rPr>
        <w:t xml:space="preserve">Wykonawca, którego wynagrodzenie zostało zmienione zgodnie zasadami określonymi w niniejszych postanowieniach, zobowiązany jest do zmiany wynagrodzenia przysługującego podwykonawcy, z którym zawarł umowę, </w:t>
      </w:r>
      <w:r w:rsidRPr="00DA1CFE">
        <w:rPr>
          <w:rFonts w:eastAsia="Times New Roman" w:cstheme="minorHAnsi"/>
          <w:iCs/>
          <w:kern w:val="3"/>
          <w:sz w:val="24"/>
          <w:szCs w:val="24"/>
          <w:lang w:bidi="hi-IN"/>
        </w:rPr>
        <w:br/>
        <w:t>w zakresie odpowiadającym zmianom cen materiałów lub kosztów dotyczących zobowiązania podwykonawcy, o ile będą spełnione warunki wynikające z art. 439 ust.5 ustawy z dnia 11 września 2019 r. Prawo zamówień Publicznych;</w:t>
      </w:r>
    </w:p>
    <w:p w:rsidR="00DA1CFE" w:rsidRPr="00DA1CFE" w:rsidRDefault="00DA1CFE" w:rsidP="00DA1CFE">
      <w:pPr>
        <w:widowControl w:val="0"/>
        <w:suppressAutoHyphens/>
        <w:autoSpaceDN w:val="0"/>
        <w:spacing w:after="0" w:line="360" w:lineRule="auto"/>
        <w:ind w:left="1134" w:hanging="425"/>
        <w:textAlignment w:val="baseline"/>
        <w:rPr>
          <w:rFonts w:eastAsia="Arial Unicode MS" w:cstheme="minorHAnsi"/>
          <w:iCs/>
          <w:kern w:val="3"/>
          <w:sz w:val="24"/>
          <w:szCs w:val="24"/>
          <w:lang w:bidi="hi-IN"/>
        </w:rPr>
      </w:pPr>
      <w:r w:rsidRPr="00DA1CFE">
        <w:rPr>
          <w:rFonts w:eastAsia="Arial Unicode MS" w:cstheme="minorHAnsi"/>
          <w:iCs/>
          <w:kern w:val="3"/>
          <w:sz w:val="24"/>
          <w:szCs w:val="24"/>
          <w:lang w:bidi="hi-IN"/>
        </w:rPr>
        <w:t>g)</w:t>
      </w:r>
      <w:r w:rsidRPr="00DA1CFE">
        <w:rPr>
          <w:rFonts w:eastAsia="Arial Unicode MS" w:cstheme="minorHAnsi"/>
          <w:iCs/>
          <w:kern w:val="3"/>
          <w:sz w:val="24"/>
          <w:szCs w:val="24"/>
          <w:lang w:bidi="hi-IN"/>
        </w:rPr>
        <w:tab/>
        <w:t>W przypadku braku zapłaty przez Wykonawcę lub nieterminowej zapłaty wynagrodzenia należnego podwykonawcom z tytułu zmiany wysokości wynagrodzenia, o której mowa w podpunkcie powyżej Zamawiający uprawniony jest do nałożenia na Wykonawcę kary umownej w wysokości 0,05% całkowitego wynagrodzenia brutto Wykonawcy określonego w niniejszej umowie za każdy dzień zwłoki Wykonawcy.</w:t>
      </w:r>
    </w:p>
    <w:p w:rsidR="00DA1CFE" w:rsidRPr="00DA1CFE" w:rsidRDefault="00DA1CFE" w:rsidP="00DA1CFE">
      <w:pPr>
        <w:widowControl w:val="0"/>
        <w:autoSpaceDN w:val="0"/>
        <w:spacing w:before="9" w:after="0" w:line="360" w:lineRule="auto"/>
        <w:textAlignment w:val="baseline"/>
        <w:rPr>
          <w:rFonts w:eastAsia="Times New Roman" w:cstheme="minorHAnsi"/>
          <w:bCs/>
          <w:color w:val="000000"/>
          <w:kern w:val="3"/>
          <w:sz w:val="24"/>
          <w:szCs w:val="24"/>
          <w:lang w:eastAsia="pl-PL" w:bidi="hi-IN"/>
        </w:rPr>
      </w:pPr>
    </w:p>
    <w:p w:rsidR="00DA1CFE" w:rsidRPr="00DA1CFE" w:rsidRDefault="00136146" w:rsidP="00DA1CFE">
      <w:pPr>
        <w:widowControl w:val="0"/>
        <w:autoSpaceDN w:val="0"/>
        <w:spacing w:before="9" w:after="0" w:line="360" w:lineRule="auto"/>
        <w:ind w:left="284" w:hanging="284"/>
        <w:textAlignment w:val="baseline"/>
        <w:rPr>
          <w:rFonts w:eastAsia="Times New Roman" w:cstheme="minorHAnsi"/>
          <w:b/>
          <w:bCs/>
          <w:color w:val="000000"/>
          <w:kern w:val="3"/>
          <w:sz w:val="24"/>
          <w:szCs w:val="24"/>
          <w:lang w:eastAsia="pl-PL" w:bidi="hi-IN"/>
        </w:rPr>
      </w:pPr>
      <w:r>
        <w:rPr>
          <w:rFonts w:eastAsia="Times New Roman" w:cstheme="minorHAnsi"/>
          <w:bCs/>
          <w:color w:val="000000"/>
          <w:kern w:val="3"/>
          <w:sz w:val="24"/>
          <w:szCs w:val="24"/>
          <w:lang w:eastAsia="pl-PL" w:bidi="hi-IN"/>
        </w:rPr>
        <w:t xml:space="preserve"> </w:t>
      </w:r>
      <w:r w:rsidR="00DA1CFE" w:rsidRPr="00DA1CFE">
        <w:rPr>
          <w:rFonts w:eastAsia="Times New Roman" w:cstheme="minorHAnsi"/>
          <w:b/>
          <w:bCs/>
          <w:color w:val="000000"/>
          <w:kern w:val="3"/>
          <w:sz w:val="24"/>
          <w:szCs w:val="24"/>
          <w:lang w:eastAsia="pl-PL" w:bidi="hi-IN"/>
        </w:rPr>
        <w:t>§ 6</w:t>
      </w:r>
    </w:p>
    <w:p w:rsidR="00DA1CFE" w:rsidRPr="0095106B" w:rsidRDefault="00DA1CFE" w:rsidP="0095106B">
      <w:pPr>
        <w:widowControl w:val="0"/>
        <w:autoSpaceDN w:val="0"/>
        <w:spacing w:before="9" w:after="0" w:line="360" w:lineRule="auto"/>
        <w:ind w:left="284" w:hanging="284"/>
        <w:textAlignment w:val="baseline"/>
        <w:rPr>
          <w:rFonts w:eastAsia="Times New Roman" w:cstheme="minorHAnsi"/>
          <w:b/>
          <w:bCs/>
          <w:color w:val="000000"/>
          <w:kern w:val="3"/>
          <w:sz w:val="24"/>
          <w:szCs w:val="24"/>
          <w:lang w:eastAsia="pl-PL" w:bidi="hi-IN"/>
        </w:rPr>
      </w:pPr>
      <w:r w:rsidRPr="00DA1CFE">
        <w:rPr>
          <w:rFonts w:eastAsia="Times New Roman" w:cstheme="minorHAnsi"/>
          <w:b/>
          <w:bCs/>
          <w:color w:val="000000"/>
          <w:kern w:val="3"/>
          <w:sz w:val="24"/>
          <w:szCs w:val="24"/>
          <w:lang w:eastAsia="pl-PL" w:bidi="hi-IN"/>
        </w:rPr>
        <w:t>Utylizacja powstałych odpadów</w:t>
      </w:r>
    </w:p>
    <w:p w:rsidR="00DA1CFE" w:rsidRPr="00DA1CFE" w:rsidRDefault="00DA1CFE" w:rsidP="00DA1CFE">
      <w:pPr>
        <w:widowControl w:val="0"/>
        <w:numPr>
          <w:ilvl w:val="0"/>
          <w:numId w:val="53"/>
        </w:numPr>
        <w:suppressAutoHyphens/>
        <w:autoSpaceDN w:val="0"/>
        <w:spacing w:before="9" w:after="0" w:line="360" w:lineRule="auto"/>
        <w:ind w:left="284"/>
        <w:textAlignment w:val="baseline"/>
        <w:rPr>
          <w:rFonts w:eastAsia="Times New Roman" w:cstheme="minorHAnsi"/>
          <w:color w:val="000000"/>
          <w:kern w:val="3"/>
          <w:sz w:val="24"/>
          <w:szCs w:val="24"/>
          <w:lang w:eastAsia="pl-PL" w:bidi="hi-IN"/>
        </w:rPr>
      </w:pPr>
      <w:r w:rsidRPr="00DA1CFE">
        <w:rPr>
          <w:rFonts w:eastAsia="Times New Roman" w:cstheme="minorHAnsi"/>
          <w:color w:val="000000"/>
          <w:kern w:val="3"/>
          <w:sz w:val="24"/>
          <w:szCs w:val="24"/>
          <w:lang w:eastAsia="pl-PL" w:bidi="hi-IN"/>
        </w:rPr>
        <w:t xml:space="preserve">Wykonawca zobowiązany jest do zagospodarowania i poniesienia kosztów gospodarowania odpadami powstałymi w wyniku realizacji umowy zgodnie </w:t>
      </w:r>
      <w:r w:rsidRPr="00DA1CFE">
        <w:rPr>
          <w:rFonts w:eastAsia="Times New Roman" w:cstheme="minorHAnsi"/>
          <w:color w:val="000000"/>
          <w:kern w:val="3"/>
          <w:sz w:val="24"/>
          <w:szCs w:val="24"/>
          <w:lang w:eastAsia="pl-PL" w:bidi="hi-IN"/>
        </w:rPr>
        <w:br/>
        <w:t xml:space="preserve">z postanowieniami ustawy o odpadach z 14 grudnia 2012 r. (Dz. U. 2013.21 z </w:t>
      </w:r>
      <w:proofErr w:type="spellStart"/>
      <w:r w:rsidRPr="00DA1CFE">
        <w:rPr>
          <w:rFonts w:eastAsia="Times New Roman" w:cstheme="minorHAnsi"/>
          <w:color w:val="000000"/>
          <w:kern w:val="3"/>
          <w:sz w:val="24"/>
          <w:szCs w:val="24"/>
          <w:lang w:eastAsia="pl-PL" w:bidi="hi-IN"/>
        </w:rPr>
        <w:t>późn</w:t>
      </w:r>
      <w:proofErr w:type="spellEnd"/>
      <w:r w:rsidRPr="00DA1CFE">
        <w:rPr>
          <w:rFonts w:eastAsia="Times New Roman" w:cstheme="minorHAnsi"/>
          <w:color w:val="000000"/>
          <w:kern w:val="3"/>
          <w:sz w:val="24"/>
          <w:szCs w:val="24"/>
          <w:lang w:eastAsia="pl-PL" w:bidi="hi-IN"/>
        </w:rPr>
        <w:t>. zm.) Wykonawca przed odbiorem dostarczy Zamawiającemu kopie kart przekazania odpadów wytworzonych w wyniku realizacji umowy.</w:t>
      </w:r>
    </w:p>
    <w:p w:rsidR="00DA1CFE" w:rsidRPr="00DA1CFE" w:rsidRDefault="00DA1CFE" w:rsidP="00DA1CFE">
      <w:pPr>
        <w:widowControl w:val="0"/>
        <w:numPr>
          <w:ilvl w:val="0"/>
          <w:numId w:val="53"/>
        </w:numPr>
        <w:suppressAutoHyphens/>
        <w:autoSpaceDN w:val="0"/>
        <w:spacing w:before="9" w:after="0" w:line="360" w:lineRule="auto"/>
        <w:ind w:left="284" w:hanging="284"/>
        <w:textAlignment w:val="baseline"/>
        <w:rPr>
          <w:rFonts w:eastAsia="Times New Roman" w:cstheme="minorHAnsi"/>
          <w:color w:val="000000"/>
          <w:kern w:val="3"/>
          <w:sz w:val="24"/>
          <w:szCs w:val="24"/>
          <w:lang w:eastAsia="pl-PL" w:bidi="hi-IN"/>
        </w:rPr>
      </w:pPr>
      <w:r w:rsidRPr="00DA1CFE">
        <w:rPr>
          <w:rFonts w:eastAsia="Times New Roman" w:cstheme="minorHAnsi"/>
          <w:bCs/>
          <w:kern w:val="3"/>
          <w:sz w:val="24"/>
          <w:szCs w:val="24"/>
          <w:lang w:eastAsia="ar-SA" w:bidi="hi-IN"/>
        </w:rPr>
        <w:t>Wykonawcę zobowiązuje się do podstawiania swoich pojemników na wytwarzane odpady powstające podczas realizacji umowy oznakowanych zgodnie z obowiązującymi przepisami  (nazwa odpadu, kod odpadu) w miejscach ustalonych z Zamawiającym. Zamawiający dopuszcza aby odpady były wywożone na bieżąco.</w:t>
      </w:r>
    </w:p>
    <w:p w:rsidR="00DA1CFE" w:rsidRPr="00DA1CFE" w:rsidRDefault="00DA1CFE" w:rsidP="00DA1CFE">
      <w:pPr>
        <w:suppressAutoHyphens/>
        <w:autoSpaceDN w:val="0"/>
        <w:spacing w:before="60" w:after="60" w:line="360" w:lineRule="auto"/>
        <w:textAlignment w:val="baseline"/>
        <w:rPr>
          <w:rFonts w:eastAsia="Arial" w:cstheme="minorHAnsi"/>
          <w:b/>
          <w:color w:val="000000"/>
          <w:kern w:val="3"/>
          <w:sz w:val="24"/>
          <w:szCs w:val="24"/>
          <w:lang w:eastAsia="zh-CN"/>
        </w:rPr>
      </w:pPr>
    </w:p>
    <w:p w:rsidR="00DA1CFE" w:rsidRPr="00DA1CFE" w:rsidRDefault="00DA1CFE" w:rsidP="00DA1CFE">
      <w:pPr>
        <w:suppressAutoHyphens/>
        <w:autoSpaceDN w:val="0"/>
        <w:spacing w:before="60" w:after="60" w:line="360" w:lineRule="auto"/>
        <w:textAlignment w:val="baseline"/>
        <w:rPr>
          <w:rFonts w:eastAsia="Arial" w:cstheme="minorHAnsi"/>
          <w:b/>
          <w:color w:val="000000"/>
          <w:kern w:val="3"/>
          <w:sz w:val="24"/>
          <w:szCs w:val="24"/>
          <w:lang w:eastAsia="zh-CN"/>
        </w:rPr>
      </w:pPr>
      <w:r w:rsidRPr="00DA1CFE">
        <w:rPr>
          <w:rFonts w:eastAsia="Arial" w:cstheme="minorHAnsi"/>
          <w:b/>
          <w:color w:val="000000"/>
          <w:kern w:val="3"/>
          <w:sz w:val="24"/>
          <w:szCs w:val="24"/>
          <w:lang w:eastAsia="zh-CN"/>
        </w:rPr>
        <w:t>§ 7</w:t>
      </w:r>
    </w:p>
    <w:p w:rsidR="00DA1CFE" w:rsidRPr="00DA1CFE" w:rsidRDefault="00DA1CFE" w:rsidP="00DA1CFE">
      <w:pPr>
        <w:suppressAutoHyphens/>
        <w:autoSpaceDN w:val="0"/>
        <w:spacing w:before="60" w:after="60" w:line="360" w:lineRule="auto"/>
        <w:textAlignment w:val="baseline"/>
        <w:rPr>
          <w:rFonts w:eastAsia="Arial" w:cstheme="minorHAnsi"/>
          <w:b/>
          <w:color w:val="000000"/>
          <w:kern w:val="3"/>
          <w:sz w:val="24"/>
          <w:szCs w:val="24"/>
          <w:lang w:eastAsia="zh-CN"/>
        </w:rPr>
      </w:pPr>
      <w:r w:rsidRPr="00DA1CFE">
        <w:rPr>
          <w:rFonts w:eastAsia="Arial" w:cstheme="minorHAnsi"/>
          <w:b/>
          <w:color w:val="000000"/>
          <w:kern w:val="3"/>
          <w:sz w:val="24"/>
          <w:szCs w:val="24"/>
          <w:lang w:eastAsia="zh-CN"/>
        </w:rPr>
        <w:t>Przedstawiciele</w:t>
      </w:r>
    </w:p>
    <w:p w:rsidR="00DA1CFE" w:rsidRPr="00DA1CFE" w:rsidRDefault="00DA1CFE" w:rsidP="00DA1CFE">
      <w:pPr>
        <w:suppressAutoHyphens/>
        <w:autoSpaceDN w:val="0"/>
        <w:spacing w:before="60" w:after="60" w:line="360" w:lineRule="auto"/>
        <w:textAlignment w:val="baseline"/>
        <w:rPr>
          <w:rFonts w:eastAsia="Arial" w:cstheme="minorHAnsi"/>
          <w:color w:val="000000"/>
          <w:kern w:val="3"/>
          <w:sz w:val="24"/>
          <w:szCs w:val="24"/>
          <w:lang w:eastAsia="zh-CN"/>
        </w:rPr>
      </w:pPr>
      <w:r w:rsidRPr="00DA1CFE">
        <w:rPr>
          <w:rFonts w:eastAsia="Arial" w:cstheme="minorHAnsi"/>
          <w:color w:val="000000"/>
          <w:kern w:val="3"/>
          <w:sz w:val="24"/>
          <w:szCs w:val="24"/>
          <w:lang w:eastAsia="zh-CN"/>
        </w:rPr>
        <w:t>1. Osobami upoważnionymi do kontaktów są:</w:t>
      </w:r>
    </w:p>
    <w:p w:rsidR="00DA1CFE" w:rsidRPr="00DA1CFE" w:rsidRDefault="00DA1CFE" w:rsidP="00DA1CFE">
      <w:pPr>
        <w:tabs>
          <w:tab w:val="left" w:pos="852"/>
        </w:tabs>
        <w:suppressAutoHyphens/>
        <w:autoSpaceDN w:val="0"/>
        <w:spacing w:before="60" w:after="0" w:line="360" w:lineRule="auto"/>
        <w:ind w:left="284" w:hanging="284"/>
        <w:textAlignment w:val="baseline"/>
        <w:rPr>
          <w:rFonts w:eastAsia="Arial" w:cstheme="minorHAnsi"/>
          <w:bCs/>
          <w:color w:val="000000"/>
          <w:kern w:val="3"/>
          <w:sz w:val="24"/>
          <w:szCs w:val="24"/>
          <w:lang w:eastAsia="zh-CN"/>
        </w:rPr>
      </w:pPr>
      <w:r w:rsidRPr="00DA1CFE">
        <w:rPr>
          <w:rFonts w:eastAsia="Arial" w:cstheme="minorHAnsi"/>
          <w:color w:val="000000"/>
          <w:kern w:val="3"/>
          <w:sz w:val="24"/>
          <w:szCs w:val="24"/>
          <w:lang w:eastAsia="zh-CN"/>
        </w:rPr>
        <w:t xml:space="preserve">    a) ze strony Zamawiającego :</w:t>
      </w:r>
      <w:r w:rsidRPr="00DA1CFE">
        <w:rPr>
          <w:rFonts w:eastAsia="Arial" w:cstheme="minorHAnsi"/>
          <w:bCs/>
          <w:color w:val="000000"/>
          <w:kern w:val="3"/>
          <w:sz w:val="24"/>
          <w:szCs w:val="24"/>
          <w:lang w:eastAsia="zh-CN"/>
        </w:rPr>
        <w:t xml:space="preserve">Tomasz </w:t>
      </w:r>
      <w:proofErr w:type="spellStart"/>
      <w:r w:rsidRPr="00DA1CFE">
        <w:rPr>
          <w:rFonts w:eastAsia="Arial" w:cstheme="minorHAnsi"/>
          <w:bCs/>
          <w:color w:val="000000"/>
          <w:kern w:val="3"/>
          <w:sz w:val="24"/>
          <w:szCs w:val="24"/>
          <w:lang w:eastAsia="zh-CN"/>
        </w:rPr>
        <w:t>Wielkiewicz</w:t>
      </w:r>
      <w:proofErr w:type="spellEnd"/>
      <w:r w:rsidRPr="00DA1CFE">
        <w:rPr>
          <w:rFonts w:eastAsia="Arial" w:cstheme="minorHAnsi"/>
          <w:bCs/>
          <w:color w:val="000000"/>
          <w:kern w:val="3"/>
          <w:sz w:val="24"/>
          <w:szCs w:val="24"/>
          <w:lang w:eastAsia="zh-CN"/>
        </w:rPr>
        <w:t>,</w:t>
      </w:r>
    </w:p>
    <w:p w:rsidR="00DA1CFE" w:rsidRPr="00DA1CFE" w:rsidRDefault="00DA1CFE" w:rsidP="00DA1CFE">
      <w:pPr>
        <w:tabs>
          <w:tab w:val="left" w:pos="852"/>
        </w:tabs>
        <w:suppressAutoHyphens/>
        <w:autoSpaceDN w:val="0"/>
        <w:spacing w:after="0" w:line="360" w:lineRule="auto"/>
        <w:ind w:left="284" w:hanging="284"/>
        <w:textAlignment w:val="baseline"/>
        <w:rPr>
          <w:rFonts w:eastAsia="Arial" w:cstheme="minorHAnsi"/>
          <w:bCs/>
          <w:color w:val="000000"/>
          <w:kern w:val="3"/>
          <w:sz w:val="24"/>
          <w:szCs w:val="24"/>
          <w:lang w:eastAsia="zh-CN"/>
        </w:rPr>
      </w:pPr>
      <w:r w:rsidRPr="00DA1CFE">
        <w:rPr>
          <w:rFonts w:eastAsia="Arial" w:cstheme="minorHAnsi"/>
          <w:bCs/>
          <w:color w:val="000000"/>
          <w:kern w:val="3"/>
          <w:sz w:val="24"/>
          <w:szCs w:val="24"/>
          <w:lang w:eastAsia="zh-CN"/>
        </w:rPr>
        <w:t xml:space="preserve">        kontakt mail: </w:t>
      </w:r>
      <w:hyperlink r:id="rId6" w:history="1">
        <w:r w:rsidRPr="00DA1CFE">
          <w:rPr>
            <w:rFonts w:eastAsia="Arial" w:cstheme="minorHAnsi"/>
            <w:bCs/>
            <w:color w:val="0563C1"/>
            <w:kern w:val="3"/>
            <w:sz w:val="24"/>
            <w:szCs w:val="24"/>
            <w:u w:val="single"/>
            <w:lang w:eastAsia="zh-CN"/>
          </w:rPr>
          <w:t>t.wielkiewicz@szpitaljp2.krakow.pl</w:t>
        </w:r>
      </w:hyperlink>
    </w:p>
    <w:p w:rsidR="00DA1CFE" w:rsidRPr="00DA1CFE" w:rsidRDefault="00DA1CFE" w:rsidP="00DA1CFE">
      <w:pPr>
        <w:tabs>
          <w:tab w:val="left" w:pos="852"/>
        </w:tabs>
        <w:suppressAutoHyphens/>
        <w:autoSpaceDN w:val="0"/>
        <w:spacing w:before="60" w:after="0" w:line="360" w:lineRule="auto"/>
        <w:ind w:left="284" w:hanging="284"/>
        <w:textAlignment w:val="baseline"/>
        <w:rPr>
          <w:rFonts w:eastAsia="Arial" w:cstheme="minorHAnsi"/>
          <w:bCs/>
          <w:color w:val="000000"/>
          <w:kern w:val="3"/>
          <w:sz w:val="24"/>
          <w:szCs w:val="24"/>
          <w:lang w:eastAsia="zh-CN"/>
        </w:rPr>
      </w:pPr>
      <w:r w:rsidRPr="00DA1CFE">
        <w:rPr>
          <w:rFonts w:eastAsia="Arial" w:cstheme="minorHAnsi"/>
          <w:bCs/>
          <w:color w:val="000000"/>
          <w:kern w:val="3"/>
          <w:sz w:val="24"/>
          <w:szCs w:val="24"/>
          <w:lang w:eastAsia="zh-CN"/>
        </w:rPr>
        <w:t xml:space="preserve">        tel. 519 837 755</w:t>
      </w:r>
    </w:p>
    <w:p w:rsidR="00DA1CFE" w:rsidRPr="00DA1CFE" w:rsidRDefault="00DA1CFE" w:rsidP="00DA1CFE">
      <w:pPr>
        <w:tabs>
          <w:tab w:val="left" w:pos="852"/>
        </w:tabs>
        <w:suppressAutoHyphens/>
        <w:autoSpaceDN w:val="0"/>
        <w:spacing w:after="0" w:line="360" w:lineRule="auto"/>
        <w:ind w:left="284" w:hanging="284"/>
        <w:textAlignment w:val="baseline"/>
        <w:rPr>
          <w:rFonts w:eastAsia="Arial" w:cstheme="minorHAnsi"/>
          <w:color w:val="000000"/>
          <w:kern w:val="3"/>
          <w:sz w:val="24"/>
          <w:szCs w:val="24"/>
          <w:lang w:eastAsia="zh-CN"/>
        </w:rPr>
      </w:pPr>
      <w:r w:rsidRPr="00DA1CFE">
        <w:rPr>
          <w:rFonts w:eastAsia="Arial" w:cstheme="minorHAnsi"/>
          <w:bCs/>
          <w:color w:val="000000"/>
          <w:kern w:val="3"/>
          <w:sz w:val="24"/>
          <w:szCs w:val="24"/>
          <w:lang w:eastAsia="zh-CN"/>
        </w:rPr>
        <w:t xml:space="preserve">    b) ze strony Wykonawcy: </w:t>
      </w:r>
      <w:r w:rsidRPr="00DA1CFE">
        <w:rPr>
          <w:rFonts w:eastAsia="Arial" w:cstheme="minorHAnsi"/>
          <w:color w:val="000000"/>
          <w:kern w:val="3"/>
          <w:sz w:val="24"/>
          <w:szCs w:val="24"/>
          <w:lang w:eastAsia="zh-CN"/>
        </w:rPr>
        <w:t>................................................................</w:t>
      </w:r>
    </w:p>
    <w:p w:rsidR="00DA1CFE" w:rsidRPr="00DA1CFE" w:rsidRDefault="00DA1CFE" w:rsidP="00DA1CFE">
      <w:pPr>
        <w:widowControl w:val="0"/>
        <w:autoSpaceDN w:val="0"/>
        <w:spacing w:before="9" w:after="240" w:line="360" w:lineRule="auto"/>
        <w:textAlignment w:val="baseline"/>
        <w:rPr>
          <w:rFonts w:eastAsia="Times New Roman" w:cstheme="minorHAnsi"/>
          <w:b/>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        kontakt mail:  …………………………………</w:t>
      </w:r>
      <w:r w:rsidRPr="00DA1CFE">
        <w:rPr>
          <w:rFonts w:eastAsia="Times New Roman" w:cstheme="minorHAnsi"/>
          <w:bCs/>
          <w:color w:val="000000"/>
          <w:kern w:val="3"/>
          <w:sz w:val="24"/>
          <w:szCs w:val="24"/>
          <w:lang w:eastAsia="pl-PL" w:bidi="hi-IN"/>
        </w:rPr>
        <w:br/>
        <w:t xml:space="preserve">        tel. …………………………….</w:t>
      </w: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r w:rsidRPr="00DA1CFE">
        <w:rPr>
          <w:rFonts w:eastAsia="Times New Roman" w:cstheme="minorHAnsi"/>
          <w:b/>
          <w:bCs/>
          <w:color w:val="000000"/>
          <w:kern w:val="3"/>
          <w:sz w:val="24"/>
          <w:szCs w:val="24"/>
          <w:lang w:eastAsia="pl-PL" w:bidi="hi-IN"/>
        </w:rPr>
        <w:t>§ 8</w:t>
      </w: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r w:rsidRPr="00DA1CFE">
        <w:rPr>
          <w:rFonts w:eastAsia="Times New Roman" w:cstheme="minorHAnsi"/>
          <w:b/>
          <w:bCs/>
          <w:color w:val="000000"/>
          <w:kern w:val="3"/>
          <w:sz w:val="24"/>
          <w:szCs w:val="24"/>
          <w:lang w:eastAsia="pl-PL" w:bidi="hi-IN"/>
        </w:rPr>
        <w:t>Podwykonawcy</w:t>
      </w:r>
    </w:p>
    <w:p w:rsidR="00DA1CFE" w:rsidRPr="00DA1CFE" w:rsidRDefault="00DA1CFE" w:rsidP="00DA1CFE">
      <w:pPr>
        <w:widowControl w:val="0"/>
        <w:numPr>
          <w:ilvl w:val="0"/>
          <w:numId w:val="49"/>
        </w:numPr>
        <w:suppressAutoHyphens/>
        <w:autoSpaceDN w:val="0"/>
        <w:spacing w:before="9" w:after="0" w:line="360" w:lineRule="auto"/>
        <w:ind w:left="426" w:hanging="426"/>
        <w:textAlignment w:val="baseline"/>
        <w:rPr>
          <w:rFonts w:eastAsia="Times New Roman" w:cstheme="minorHAns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Wykonawca zamierzający zawrzeć w ramach realizacji niniejszej umowy, umowę </w:t>
      </w:r>
      <w:r w:rsidRPr="00DA1CFE">
        <w:rPr>
          <w:rFonts w:eastAsia="Times New Roman" w:cstheme="minorHAnsi"/>
          <w:bCs/>
          <w:color w:val="000000"/>
          <w:kern w:val="3"/>
          <w:sz w:val="24"/>
          <w:szCs w:val="24"/>
          <w:lang w:eastAsia="pl-PL" w:bidi="hi-IN"/>
        </w:rPr>
        <w:br/>
        <w:t xml:space="preserve">o podwykonawstwo, której przedmiotem są roboty budowlane w rozumieniu prawa </w:t>
      </w:r>
      <w:r w:rsidRPr="00DA1CFE">
        <w:rPr>
          <w:rFonts w:eastAsia="Times New Roman" w:cstheme="minorHAnsi"/>
          <w:bCs/>
          <w:color w:val="000000"/>
          <w:kern w:val="3"/>
          <w:sz w:val="24"/>
          <w:szCs w:val="24"/>
          <w:lang w:eastAsia="pl-PL" w:bidi="hi-IN"/>
        </w:rPr>
        <w:br/>
        <w:t xml:space="preserve">zamówień publicznych, jest obowiązany do przedłożenia Zamawiającemu projektu umowy jak również jest zobowiązany do przedłożenia Zamawiającemu projektu </w:t>
      </w:r>
      <w:r w:rsidRPr="00DA1CFE">
        <w:rPr>
          <w:rFonts w:eastAsia="Times New Roman" w:cstheme="minorHAnsi"/>
          <w:bCs/>
          <w:color w:val="000000"/>
          <w:kern w:val="3"/>
          <w:sz w:val="24"/>
          <w:szCs w:val="24"/>
          <w:lang w:eastAsia="pl-PL" w:bidi="hi-IN"/>
        </w:rPr>
        <w:br/>
        <w:t xml:space="preserve">zamierzonej zmiany takiej umowy. Zamawiający uprawniony do wyrażania zgody na </w:t>
      </w:r>
      <w:r w:rsidRPr="00DA1CFE">
        <w:rPr>
          <w:rFonts w:eastAsia="Times New Roman" w:cstheme="minorHAnsi"/>
          <w:bCs/>
          <w:color w:val="000000"/>
          <w:kern w:val="3"/>
          <w:sz w:val="24"/>
          <w:szCs w:val="24"/>
          <w:lang w:eastAsia="pl-PL" w:bidi="hi-IN"/>
        </w:rPr>
        <w:br/>
        <w:t xml:space="preserve">zawarcie przez Wykonawcę przedłożonej umowy o podwykonawstwo lub jej zmiany albo wniesienie do nich zastrzeżeń w ciągu 7 dni od przedłożenia mu odpowiedniego </w:t>
      </w:r>
      <w:r w:rsidRPr="00DA1CFE">
        <w:rPr>
          <w:rFonts w:eastAsia="Times New Roman" w:cstheme="minorHAnsi"/>
          <w:bCs/>
          <w:color w:val="000000"/>
          <w:kern w:val="3"/>
          <w:sz w:val="24"/>
          <w:szCs w:val="24"/>
          <w:lang w:eastAsia="pl-PL" w:bidi="hi-IN"/>
        </w:rPr>
        <w:br/>
        <w:t>projektu.</w:t>
      </w:r>
    </w:p>
    <w:p w:rsidR="00DA1CFE" w:rsidRPr="00DA1CFE" w:rsidRDefault="00DA1CFE" w:rsidP="00DA1CFE">
      <w:pPr>
        <w:widowControl w:val="0"/>
        <w:numPr>
          <w:ilvl w:val="0"/>
          <w:numId w:val="49"/>
        </w:numPr>
        <w:suppressAutoHyphens/>
        <w:autoSpaceDN w:val="0"/>
        <w:spacing w:before="9" w:after="0" w:line="360" w:lineRule="auto"/>
        <w:ind w:left="426" w:hanging="426"/>
        <w:textAlignment w:val="baseline"/>
        <w:rPr>
          <w:rFonts w:eastAsia="Times New Roman" w:cstheme="minorHAns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Wykonawca zobowiązany jest przedłożyć Zamawiającemu poświadczoną za zgodność </w:t>
      </w:r>
      <w:r w:rsidRPr="00DA1CFE">
        <w:rPr>
          <w:rFonts w:eastAsia="Times New Roman" w:cstheme="minorHAnsi"/>
          <w:bCs/>
          <w:color w:val="000000"/>
          <w:kern w:val="3"/>
          <w:sz w:val="24"/>
          <w:szCs w:val="24"/>
          <w:lang w:eastAsia="pl-PL" w:bidi="hi-IN"/>
        </w:rPr>
        <w:br/>
        <w:t xml:space="preserve">z oryginałem kopię zawartej umowy o podwykonawstwo, której przedmiotem są roboty budowlane w rozumieniu prawa zamówień publicznych wchodzące w zakres realizacji niniejszej umowy, w terminie 7 dni od dnia jej zawarcia. W takim samym terminie </w:t>
      </w:r>
      <w:r w:rsidRPr="00DA1CFE">
        <w:rPr>
          <w:rFonts w:eastAsia="Times New Roman" w:cstheme="minorHAnsi"/>
          <w:bCs/>
          <w:color w:val="000000"/>
          <w:kern w:val="3"/>
          <w:sz w:val="24"/>
          <w:szCs w:val="24"/>
          <w:lang w:eastAsia="pl-PL" w:bidi="hi-IN"/>
        </w:rPr>
        <w:br/>
        <w:t xml:space="preserve">Wykonawca zobowiązany jest przedłożyć Zamawiającemu umowę zmieniającą umowę </w:t>
      </w:r>
      <w:r w:rsidRPr="00DA1CFE">
        <w:rPr>
          <w:rFonts w:eastAsia="Times New Roman" w:cstheme="minorHAnsi"/>
          <w:bCs/>
          <w:color w:val="000000"/>
          <w:kern w:val="3"/>
          <w:sz w:val="24"/>
          <w:szCs w:val="24"/>
          <w:lang w:eastAsia="pl-PL" w:bidi="hi-IN"/>
        </w:rPr>
        <w:br/>
        <w:t xml:space="preserve">o podwykonawstwo (tj. zmianę umowy), której przedmiotem są roboty budowlane. </w:t>
      </w:r>
      <w:r w:rsidRPr="00DA1CFE">
        <w:rPr>
          <w:rFonts w:eastAsia="Times New Roman" w:cstheme="minorHAnsi"/>
          <w:bCs/>
          <w:color w:val="000000"/>
          <w:kern w:val="3"/>
          <w:sz w:val="24"/>
          <w:szCs w:val="24"/>
          <w:lang w:eastAsia="pl-PL" w:bidi="hi-IN"/>
        </w:rPr>
        <w:br/>
        <w:t>Zamawiający uprawniony jest do akceptacji przedłożonej umowy o podwykonawstwo lub jej zmiany albo do wniesienia sprzeciwu do nich, w ciągu 7 dni od przedłożenia mu umowy lub jej zmiany.</w:t>
      </w:r>
    </w:p>
    <w:p w:rsidR="00DA1CFE" w:rsidRPr="00DA1CFE" w:rsidRDefault="00DA1CFE" w:rsidP="00DA1CFE">
      <w:pPr>
        <w:widowControl w:val="0"/>
        <w:numPr>
          <w:ilvl w:val="0"/>
          <w:numId w:val="49"/>
        </w:numPr>
        <w:suppressAutoHyphens/>
        <w:autoSpaceDN w:val="0"/>
        <w:spacing w:before="9" w:after="0" w:line="360" w:lineRule="auto"/>
        <w:ind w:left="426" w:hanging="426"/>
        <w:textAlignment w:val="baseline"/>
        <w:rPr>
          <w:rFonts w:eastAsia="Times New Roman" w:cstheme="minorHAns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Wykonawca zobowiązany jest przedłożyć Zamawiającemu poświadczoną za zgodność </w:t>
      </w:r>
      <w:r w:rsidRPr="00DA1CFE">
        <w:rPr>
          <w:rFonts w:eastAsia="Times New Roman" w:cstheme="minorHAnsi"/>
          <w:bCs/>
          <w:color w:val="000000"/>
          <w:kern w:val="3"/>
          <w:sz w:val="24"/>
          <w:szCs w:val="24"/>
          <w:lang w:eastAsia="pl-PL" w:bidi="hi-IN"/>
        </w:rPr>
        <w:br/>
        <w:t xml:space="preserve">z oryginałem kopię zawartej umowy o podwykonawstwo, której przedmiotem są dostawy lub usługi wchodzące w zakres realizacji niniejszej umowy, lub poświadczoną </w:t>
      </w:r>
      <w:r w:rsidRPr="00DA1CFE">
        <w:rPr>
          <w:rFonts w:eastAsia="Times New Roman" w:cstheme="minorHAnsi"/>
          <w:bCs/>
          <w:color w:val="000000"/>
          <w:kern w:val="3"/>
          <w:sz w:val="24"/>
          <w:szCs w:val="24"/>
          <w:lang w:eastAsia="pl-PL" w:bidi="hi-IN"/>
        </w:rPr>
        <w:br/>
        <w:t xml:space="preserve">za zgodność z oryginałem kopię umowy zmieniającej taką umowę o podwykonawstwo (tj. zmianę umowy ), w terminie 7 dni od dnia jej zawarcia. Obowiązek ten nie dotyczy umów o wartości niższej niż 0,5% wartości wynagrodzenia Wykonawcy, o którym mowa w § 5 ust.1 umowy, chyba że wartość tejże umowy (o podwykonawstwo) przekraczać będzie kwotę 50.000,00 zł. W przypadku, gdy termin zapłaty wynagrodzenia </w:t>
      </w:r>
      <w:r w:rsidRPr="00DA1CFE">
        <w:rPr>
          <w:rFonts w:eastAsia="Times New Roman" w:cstheme="minorHAnsi"/>
          <w:bCs/>
          <w:color w:val="000000"/>
          <w:kern w:val="3"/>
          <w:sz w:val="24"/>
          <w:szCs w:val="24"/>
          <w:lang w:eastAsia="pl-PL" w:bidi="hi-IN"/>
        </w:rPr>
        <w:br/>
        <w:t xml:space="preserve">podwykonawcy przewidziany w umowie o podwykonawstwo lub jej zmianie będzie </w:t>
      </w:r>
      <w:r w:rsidRPr="00DA1CFE">
        <w:rPr>
          <w:rFonts w:eastAsia="Times New Roman" w:cstheme="minorHAnsi"/>
          <w:bCs/>
          <w:color w:val="000000"/>
          <w:kern w:val="3"/>
          <w:sz w:val="24"/>
          <w:szCs w:val="24"/>
          <w:lang w:eastAsia="pl-PL" w:bidi="hi-IN"/>
        </w:rPr>
        <w:br/>
        <w:t xml:space="preserve">dłuższy niż wskazany w ust. 5 poniżej, Zamawiający poinformuje o tym Wykonawcę </w:t>
      </w:r>
      <w:r w:rsidRPr="00DA1CFE">
        <w:rPr>
          <w:rFonts w:eastAsia="Times New Roman" w:cstheme="minorHAnsi"/>
          <w:bCs/>
          <w:color w:val="000000"/>
          <w:kern w:val="3"/>
          <w:sz w:val="24"/>
          <w:szCs w:val="24"/>
          <w:lang w:eastAsia="pl-PL" w:bidi="hi-IN"/>
        </w:rPr>
        <w:br/>
        <w:t xml:space="preserve">i wezwie go do doprowadzenia zmiany tej umowy w zakresie terminu płatności </w:t>
      </w:r>
      <w:r w:rsidRPr="00DA1CFE">
        <w:rPr>
          <w:rFonts w:eastAsia="Times New Roman" w:cstheme="minorHAnsi"/>
          <w:bCs/>
          <w:color w:val="000000"/>
          <w:kern w:val="3"/>
          <w:sz w:val="24"/>
          <w:szCs w:val="24"/>
          <w:lang w:eastAsia="pl-PL" w:bidi="hi-IN"/>
        </w:rPr>
        <w:br/>
        <w:t xml:space="preserve">w terminie 14 dni od dnia otrzymania wezwania pod rygorem zapłaty kary umownej wskazanej w ust. 7 pkt d). </w:t>
      </w:r>
    </w:p>
    <w:p w:rsidR="00DA1CFE" w:rsidRPr="00DA1CFE" w:rsidRDefault="00DA1CFE" w:rsidP="00DA1CFE">
      <w:pPr>
        <w:widowControl w:val="0"/>
        <w:numPr>
          <w:ilvl w:val="0"/>
          <w:numId w:val="49"/>
        </w:numPr>
        <w:suppressAutoHyphens/>
        <w:autoSpaceDN w:val="0"/>
        <w:spacing w:before="9" w:after="0" w:line="360" w:lineRule="auto"/>
        <w:ind w:left="426" w:hanging="426"/>
        <w:textAlignment w:val="baseline"/>
        <w:rPr>
          <w:rFonts w:eastAsia="Times New Roman" w:cstheme="minorHAnsi"/>
          <w:color w:val="000000"/>
          <w:kern w:val="3"/>
          <w:sz w:val="24"/>
          <w:szCs w:val="24"/>
          <w:lang w:eastAsia="pl-PL" w:bidi="hi-IN"/>
        </w:rPr>
      </w:pPr>
      <w:r w:rsidRPr="00DA1CFE">
        <w:rPr>
          <w:rFonts w:eastAsia="Times New Roman" w:cstheme="minorHAnsi"/>
          <w:bCs/>
          <w:color w:val="000000"/>
          <w:kern w:val="3"/>
          <w:sz w:val="24"/>
          <w:szCs w:val="24"/>
          <w:lang w:eastAsia="pl-PL" w:bidi="hi-IN"/>
        </w:rPr>
        <w:t>Wykonawca składając Zamawiającemu projekty umów o podwykonawstwo lub projekty ich zmian, jak również zawarte umowy o podwykonawstwo lub ich zmiany, zobowiązany jest je składać włącznie z częścią dokumentacji opisującej zakres powierzonych robót budowlanych, świadczonych usług lub realizowanych dostaw jak również dokumentacją projektową. Powyższe umowy winny być dostosowane do warunków Umowy pomiędzy Zamawiającym a Wykonawcą.</w:t>
      </w:r>
    </w:p>
    <w:p w:rsidR="00DA1CFE" w:rsidRPr="00DA1CFE" w:rsidRDefault="00DA1CFE" w:rsidP="00DA1CFE">
      <w:pPr>
        <w:widowControl w:val="0"/>
        <w:numPr>
          <w:ilvl w:val="0"/>
          <w:numId w:val="49"/>
        </w:numPr>
        <w:suppressAutoHyphens/>
        <w:autoSpaceDN w:val="0"/>
        <w:spacing w:before="9" w:after="0" w:line="360" w:lineRule="auto"/>
        <w:ind w:left="426" w:hanging="426"/>
        <w:textAlignment w:val="baseline"/>
        <w:rPr>
          <w:rFonts w:eastAsia="Times New Roman" w:cstheme="minorHAns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Termin zapłaty wynagrodzenia podwykonawcy lub dalszemu podwykonawcy </w:t>
      </w:r>
      <w:r w:rsidRPr="00DA1CFE">
        <w:rPr>
          <w:rFonts w:eastAsia="Times New Roman" w:cstheme="minorHAnsi"/>
          <w:bCs/>
          <w:color w:val="000000"/>
          <w:kern w:val="3"/>
          <w:sz w:val="24"/>
          <w:szCs w:val="24"/>
          <w:lang w:eastAsia="pl-PL" w:bidi="hi-IN"/>
        </w:rPr>
        <w:br/>
        <w:t xml:space="preserve">przewidziany w umowie o podwykonawstwo zamierzonej lub zawartej przez </w:t>
      </w:r>
      <w:r w:rsidRPr="00DA1CFE">
        <w:rPr>
          <w:rFonts w:eastAsia="Times New Roman" w:cstheme="minorHAnsi"/>
          <w:bCs/>
          <w:color w:val="000000"/>
          <w:kern w:val="3"/>
          <w:sz w:val="24"/>
          <w:szCs w:val="24"/>
          <w:lang w:eastAsia="pl-PL" w:bidi="hi-IN"/>
        </w:rPr>
        <w:br/>
        <w:t xml:space="preserve">Wykonawcę, nie może być dłuższy niż 30 dni od dnia doręczenia Wykonawcy, </w:t>
      </w:r>
      <w:r w:rsidRPr="00DA1CFE">
        <w:rPr>
          <w:rFonts w:eastAsia="Times New Roman" w:cstheme="minorHAnsi"/>
          <w:bCs/>
          <w:color w:val="000000"/>
          <w:kern w:val="3"/>
          <w:sz w:val="24"/>
          <w:szCs w:val="24"/>
          <w:lang w:eastAsia="pl-PL" w:bidi="hi-IN"/>
        </w:rPr>
        <w:br/>
        <w:t xml:space="preserve">podwykonawcy lub dalszemu podwykonawcy faktury lub rachunku, potwierdzających wykonanie zleconej podwykonawcy lub dalszemu podwykonawcy dostawy, usługi lub roboty budowlanej. </w:t>
      </w:r>
      <w:r w:rsidRPr="00DA1CFE">
        <w:rPr>
          <w:rFonts w:eastAsia="Times New Roman" w:cstheme="minorHAnsi"/>
          <w:color w:val="000000"/>
          <w:kern w:val="3"/>
          <w:sz w:val="24"/>
          <w:szCs w:val="24"/>
          <w:lang w:eastAsia="pl-PL" w:bidi="hi-IN"/>
        </w:rPr>
        <w:t xml:space="preserve">Umowa o podwykonawstwo nie może zawierać postanowień </w:t>
      </w:r>
      <w:r w:rsidRPr="00DA1CFE">
        <w:rPr>
          <w:rFonts w:eastAsia="Times New Roman" w:cstheme="minorHAnsi"/>
          <w:color w:val="000000"/>
          <w:kern w:val="3"/>
          <w:sz w:val="24"/>
          <w:szCs w:val="24"/>
          <w:lang w:eastAsia="pl-PL" w:bidi="hi-IN"/>
        </w:rPr>
        <w:br/>
        <w:t xml:space="preserve">kształtujących prawa i obowiązki podwykonawcy, w zakresie kar umownych oraz </w:t>
      </w:r>
      <w:r w:rsidRPr="00DA1CFE">
        <w:rPr>
          <w:rFonts w:eastAsia="Times New Roman" w:cstheme="minorHAnsi"/>
          <w:color w:val="000000"/>
          <w:kern w:val="3"/>
          <w:sz w:val="24"/>
          <w:szCs w:val="24"/>
          <w:lang w:eastAsia="pl-PL" w:bidi="hi-IN"/>
        </w:rPr>
        <w:br/>
        <w:t xml:space="preserve">postanowień dotyczących warunków wypłaty wynagrodzenia, w sposób dla niego mniej korzystny niż prawa i obowiązki Wykonawcy, ukształtowane postanowieniami umowy zawartej między Zamawiającym a Wykonawcą. Zamawiający uprawniony jest </w:t>
      </w:r>
      <w:r w:rsidRPr="00DA1CFE">
        <w:rPr>
          <w:rFonts w:eastAsia="Times New Roman" w:cstheme="minorHAnsi"/>
          <w:color w:val="000000"/>
          <w:kern w:val="3"/>
          <w:sz w:val="24"/>
          <w:szCs w:val="24"/>
          <w:lang w:eastAsia="pl-PL" w:bidi="hi-IN"/>
        </w:rPr>
        <w:br/>
        <w:t xml:space="preserve">odpowiednio do wniesienia zastrzeżeń lub sprzeciwu do projektu umowy </w:t>
      </w:r>
      <w:r w:rsidRPr="00DA1CFE">
        <w:rPr>
          <w:rFonts w:eastAsia="Times New Roman" w:cstheme="minorHAnsi"/>
          <w:color w:val="000000"/>
          <w:kern w:val="3"/>
          <w:sz w:val="24"/>
          <w:szCs w:val="24"/>
          <w:lang w:eastAsia="pl-PL" w:bidi="hi-IN"/>
        </w:rPr>
        <w:br/>
        <w:t xml:space="preserve">o podwykonawstwo lub jej zmiany, zawartej umowy o podwykonawstwo lub jej zmiany przypadku niezgodności tej umowy w przypadku ich niezgodności z powyższymi </w:t>
      </w:r>
      <w:r w:rsidRPr="00DA1CFE">
        <w:rPr>
          <w:rFonts w:eastAsia="Times New Roman" w:cstheme="minorHAnsi"/>
          <w:color w:val="000000"/>
          <w:kern w:val="3"/>
          <w:sz w:val="24"/>
          <w:szCs w:val="24"/>
          <w:lang w:eastAsia="pl-PL" w:bidi="hi-IN"/>
        </w:rPr>
        <w:br/>
        <w:t xml:space="preserve">wymaganiami lub wymaganiami Zamawiającego określonymi w umowie. Zastrzeżenia lub sprzeciw Zamawiający wnosi pod rygorem nieważności na piśmie. Brak zgłoszenia sprzeciwu lub zastrzeżeń w terminach przewidzianych umową oznacza akceptację umowy, jej projektu lub ich zmian przez Zamawiającego. </w:t>
      </w:r>
    </w:p>
    <w:p w:rsidR="00DA1CFE" w:rsidRPr="00DA1CFE" w:rsidRDefault="00DA1CFE" w:rsidP="00DA1CFE">
      <w:pPr>
        <w:widowControl w:val="0"/>
        <w:numPr>
          <w:ilvl w:val="0"/>
          <w:numId w:val="49"/>
        </w:numPr>
        <w:suppressAutoHyphens/>
        <w:autoSpaceDN w:val="0"/>
        <w:spacing w:before="9" w:after="0" w:line="360" w:lineRule="auto"/>
        <w:ind w:left="426" w:hanging="426"/>
        <w:textAlignment w:val="baseline"/>
        <w:rPr>
          <w:rFonts w:eastAsia="Times New Roman" w:cstheme="minorHAns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Zasady przewidziane powyżej stosuje się do umów o podwykonawstwo zawieranych przez  podwykonawców lub dalszych podwykonawców na roboty budowlane  w rozumieniu prawa zamówień publicznych, z tym, że przedkładając odpowiedni projekt umowy lub jej zmiany, wymagane jest przedłożenie zgody Wykonawcy na zawarcie umowy </w:t>
      </w:r>
      <w:r w:rsidRPr="00DA1CFE">
        <w:rPr>
          <w:rFonts w:eastAsia="Times New Roman" w:cstheme="minorHAnsi"/>
          <w:bCs/>
          <w:color w:val="000000"/>
          <w:kern w:val="3"/>
          <w:sz w:val="24"/>
          <w:szCs w:val="24"/>
          <w:lang w:eastAsia="pl-PL" w:bidi="hi-IN"/>
        </w:rPr>
        <w:br/>
        <w:t>o podwykonawstwo o treści zgodnej z projektem umowy lub jej zmiany.</w:t>
      </w:r>
    </w:p>
    <w:p w:rsidR="00DA1CFE" w:rsidRPr="00DA1CFE" w:rsidRDefault="00DA1CFE" w:rsidP="00DA1CFE">
      <w:pPr>
        <w:widowControl w:val="0"/>
        <w:numPr>
          <w:ilvl w:val="0"/>
          <w:numId w:val="49"/>
        </w:numPr>
        <w:suppressAutoHyphens/>
        <w:autoSpaceDN w:val="0"/>
        <w:spacing w:before="9" w:after="0" w:line="360" w:lineRule="auto"/>
        <w:ind w:left="426" w:hanging="426"/>
        <w:textAlignment w:val="baseline"/>
        <w:rPr>
          <w:rFonts w:eastAsia="Times New Roman" w:cstheme="minorHAnsi"/>
          <w:color w:val="000000"/>
          <w:kern w:val="3"/>
          <w:sz w:val="24"/>
          <w:szCs w:val="24"/>
          <w:lang w:eastAsia="pl-PL" w:bidi="hi-IN"/>
        </w:rPr>
      </w:pPr>
      <w:r w:rsidRPr="00DA1CFE">
        <w:rPr>
          <w:rFonts w:eastAsia="Times New Roman" w:cstheme="minorHAnsi"/>
          <w:bCs/>
          <w:color w:val="000000"/>
          <w:kern w:val="3"/>
          <w:sz w:val="24"/>
          <w:szCs w:val="24"/>
          <w:lang w:eastAsia="pl-PL" w:bidi="hi-IN"/>
        </w:rPr>
        <w:t>Zamawiający uprawniony jest do nałożenia na Wykonawcę kar umownych w przypadku:</w:t>
      </w:r>
    </w:p>
    <w:p w:rsidR="00DA1CFE" w:rsidRPr="00DA1CFE" w:rsidRDefault="00DA1CFE" w:rsidP="00DA1CFE">
      <w:pPr>
        <w:widowControl w:val="0"/>
        <w:numPr>
          <w:ilvl w:val="1"/>
          <w:numId w:val="49"/>
        </w:numPr>
        <w:suppressAutoHyphens/>
        <w:autoSpaceDN w:val="0"/>
        <w:spacing w:before="9" w:after="0" w:line="360" w:lineRule="auto"/>
        <w:ind w:left="709" w:hanging="283"/>
        <w:textAlignment w:val="baseline"/>
        <w:rPr>
          <w:rFonts w:eastAsia="Times New Roman" w:cstheme="minorHAnsi"/>
          <w:color w:val="000000"/>
          <w:kern w:val="3"/>
          <w:sz w:val="24"/>
          <w:szCs w:val="24"/>
          <w:lang w:eastAsia="pl-PL" w:bidi="hi-IN"/>
        </w:rPr>
      </w:pPr>
      <w:r w:rsidRPr="00DA1CFE">
        <w:rPr>
          <w:rFonts w:eastAsia="Times New Roman" w:cstheme="minorHAnsi"/>
          <w:bCs/>
          <w:color w:val="000000"/>
          <w:kern w:val="3"/>
          <w:sz w:val="24"/>
          <w:szCs w:val="24"/>
          <w:lang w:eastAsia="pl-PL" w:bidi="hi-IN"/>
        </w:rPr>
        <w:t>braku zapłaty lub nieterminowej zapłaty wynagrodzenia podwykonawcom lub dalszym podwykonawcom w stosunku do terminu określonego w umowie o podwykonawstwo, kary umownej w wysokości 10% wynagrodzenia brutto przewidzianego w tej umowie dla podwykonawcy lub dalszego podwykonawcy,</w:t>
      </w:r>
    </w:p>
    <w:p w:rsidR="00DA1CFE" w:rsidRPr="00DA1CFE" w:rsidRDefault="00DA1CFE" w:rsidP="00DA1CFE">
      <w:pPr>
        <w:widowControl w:val="0"/>
        <w:numPr>
          <w:ilvl w:val="1"/>
          <w:numId w:val="49"/>
        </w:numPr>
        <w:suppressAutoHyphens/>
        <w:autoSpaceDN w:val="0"/>
        <w:spacing w:before="9" w:after="0" w:line="360" w:lineRule="auto"/>
        <w:ind w:left="709" w:hanging="283"/>
        <w:textAlignment w:val="baseline"/>
        <w:rPr>
          <w:rFonts w:eastAsia="Times New Roman" w:cstheme="minorHAns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nieprzedłożenia Zamawiającemu do zaakceptowania projektu umowy </w:t>
      </w:r>
      <w:r w:rsidRPr="00DA1CFE">
        <w:rPr>
          <w:rFonts w:eastAsia="Times New Roman" w:cstheme="minorHAnsi"/>
          <w:bCs/>
          <w:color w:val="000000"/>
          <w:kern w:val="3"/>
          <w:sz w:val="24"/>
          <w:szCs w:val="24"/>
          <w:lang w:eastAsia="pl-PL" w:bidi="hi-IN"/>
        </w:rPr>
        <w:br/>
        <w:t xml:space="preserve">o podwykonawstwo, której przedmiotem są roboty budowlane, lub projektu jej zmiany, kary umownej w wysokości 5% łącznego wynagrodzenia brutto, o którym mowa </w:t>
      </w:r>
      <w:r w:rsidRPr="00DA1CFE">
        <w:rPr>
          <w:rFonts w:eastAsia="Times New Roman" w:cstheme="minorHAnsi"/>
          <w:bCs/>
          <w:color w:val="000000"/>
          <w:kern w:val="3"/>
          <w:sz w:val="24"/>
          <w:szCs w:val="24"/>
          <w:lang w:eastAsia="pl-PL" w:bidi="hi-IN"/>
        </w:rPr>
        <w:br/>
        <w:t>w  § 5 ust.1 umowy,</w:t>
      </w:r>
    </w:p>
    <w:p w:rsidR="00DA1CFE" w:rsidRPr="00DA1CFE" w:rsidRDefault="00DA1CFE" w:rsidP="00DA1CFE">
      <w:pPr>
        <w:widowControl w:val="0"/>
        <w:numPr>
          <w:ilvl w:val="1"/>
          <w:numId w:val="49"/>
        </w:numPr>
        <w:suppressAutoHyphens/>
        <w:autoSpaceDN w:val="0"/>
        <w:spacing w:before="9" w:after="0" w:line="360" w:lineRule="auto"/>
        <w:ind w:left="709" w:hanging="283"/>
        <w:textAlignment w:val="baseline"/>
        <w:rPr>
          <w:rFonts w:eastAsia="Times New Roman" w:cstheme="minorHAns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nieprzedłożenia poświadczonej za zgodność z oryginałem kopii umowy </w:t>
      </w:r>
      <w:r w:rsidRPr="00DA1CFE">
        <w:rPr>
          <w:rFonts w:eastAsia="Times New Roman" w:cstheme="minorHAnsi"/>
          <w:bCs/>
          <w:color w:val="000000"/>
          <w:kern w:val="3"/>
          <w:sz w:val="24"/>
          <w:szCs w:val="24"/>
          <w:lang w:eastAsia="pl-PL" w:bidi="hi-IN"/>
        </w:rPr>
        <w:br/>
        <w:t xml:space="preserve">o podwykonawstwo lub jej zmiany, kary umownej w wysokości 5% łącznego </w:t>
      </w:r>
      <w:r w:rsidRPr="00DA1CFE">
        <w:rPr>
          <w:rFonts w:eastAsia="Times New Roman" w:cstheme="minorHAnsi"/>
          <w:bCs/>
          <w:color w:val="000000"/>
          <w:kern w:val="3"/>
          <w:sz w:val="24"/>
          <w:szCs w:val="24"/>
          <w:lang w:eastAsia="pl-PL" w:bidi="hi-IN"/>
        </w:rPr>
        <w:br/>
        <w:t>wynagrodzenia brutto, o którym mowa w § 5 ust.1 umowy,</w:t>
      </w:r>
    </w:p>
    <w:p w:rsidR="00DA1CFE" w:rsidRPr="00DA1CFE" w:rsidRDefault="00DA1CFE" w:rsidP="00DA1CFE">
      <w:pPr>
        <w:widowControl w:val="0"/>
        <w:numPr>
          <w:ilvl w:val="1"/>
          <w:numId w:val="49"/>
        </w:numPr>
        <w:suppressAutoHyphens/>
        <w:autoSpaceDN w:val="0"/>
        <w:spacing w:before="9" w:after="0" w:line="360" w:lineRule="auto"/>
        <w:ind w:left="709" w:hanging="283"/>
        <w:textAlignment w:val="baseline"/>
        <w:rPr>
          <w:rFonts w:eastAsia="Times New Roman" w:cstheme="minorHAns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niedokonania zmiany umowy o podwykonawstwo w celu doprowadzenia jej do </w:t>
      </w:r>
      <w:r w:rsidRPr="00DA1CFE">
        <w:rPr>
          <w:rFonts w:eastAsia="Times New Roman" w:cstheme="minorHAnsi"/>
          <w:bCs/>
          <w:color w:val="000000"/>
          <w:kern w:val="3"/>
          <w:sz w:val="24"/>
          <w:szCs w:val="24"/>
          <w:lang w:eastAsia="pl-PL" w:bidi="hi-IN"/>
        </w:rPr>
        <w:br/>
        <w:t>zgodności z wymaganiami określonymi w niniejszej umowie, mimo złożenia przez Zamawiającego, zastrzeżeń, sprzeciwu lub wezwania, kary umownej w wysokości 5% wynagrodzenia, o którym mowa w § 5 ust.1 umowy.</w:t>
      </w:r>
    </w:p>
    <w:p w:rsidR="00DA1CFE" w:rsidRPr="00DA1CFE" w:rsidRDefault="00DA1CFE" w:rsidP="00DA1CFE">
      <w:pPr>
        <w:widowControl w:val="0"/>
        <w:numPr>
          <w:ilvl w:val="0"/>
          <w:numId w:val="49"/>
        </w:numPr>
        <w:suppressAutoHyphens/>
        <w:autoSpaceDN w:val="0"/>
        <w:spacing w:before="9" w:after="0" w:line="360" w:lineRule="auto"/>
        <w:ind w:left="426" w:hanging="426"/>
        <w:textAlignment w:val="baseline"/>
        <w:rPr>
          <w:rFonts w:eastAsia="Times New Roman" w:cstheme="minorHAns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Zamawiający uprawniony jest do odstąpienia od niniejszej umowy w przypadku </w:t>
      </w:r>
      <w:r w:rsidRPr="00DA1CFE">
        <w:rPr>
          <w:rFonts w:eastAsia="Times New Roman" w:cstheme="minorHAnsi"/>
          <w:bCs/>
          <w:color w:val="000000"/>
          <w:kern w:val="3"/>
          <w:sz w:val="24"/>
          <w:szCs w:val="24"/>
          <w:lang w:eastAsia="pl-PL" w:bidi="hi-IN"/>
        </w:rPr>
        <w:br/>
        <w:t xml:space="preserve">konieczności wielokrotnego dokonywania bezpośredniej zapłaty podwykonawcy </w:t>
      </w:r>
      <w:r w:rsidRPr="00DA1CFE">
        <w:rPr>
          <w:rFonts w:eastAsia="Times New Roman" w:cstheme="minorHAnsi"/>
          <w:bCs/>
          <w:color w:val="000000"/>
          <w:kern w:val="3"/>
          <w:sz w:val="24"/>
          <w:szCs w:val="24"/>
          <w:lang w:eastAsia="pl-PL" w:bidi="hi-IN"/>
        </w:rPr>
        <w:br/>
        <w:t>lub dalszemu podwykonawcy jak również w przypadku konieczności dokonania bezpośrednich zapłat podwykonawcom lub dalszym podwykonawcom l na sumę większą niż 5%  wynagrodzenia brutto Wykonawcy, o którym mowa w § 5 ust.1 umowy.</w:t>
      </w:r>
    </w:p>
    <w:p w:rsidR="00DA1CFE" w:rsidRPr="00DA1CFE" w:rsidRDefault="00DA1CFE" w:rsidP="00DA1CFE">
      <w:pPr>
        <w:widowControl w:val="0"/>
        <w:numPr>
          <w:ilvl w:val="0"/>
          <w:numId w:val="49"/>
        </w:numPr>
        <w:suppressAutoHyphens/>
        <w:autoSpaceDN w:val="0"/>
        <w:spacing w:before="9" w:after="0" w:line="360" w:lineRule="auto"/>
        <w:ind w:left="425" w:hanging="425"/>
        <w:textAlignment w:val="baseline"/>
        <w:rPr>
          <w:rFonts w:eastAsia="Times New Roman" w:cstheme="minorHAnsi"/>
          <w:color w:val="000000"/>
          <w:kern w:val="3"/>
          <w:sz w:val="24"/>
          <w:szCs w:val="24"/>
          <w:lang w:eastAsia="pl-PL" w:bidi="hi-IN"/>
        </w:rPr>
      </w:pPr>
      <w:r w:rsidRPr="00DA1CFE">
        <w:rPr>
          <w:rFonts w:eastAsia="Times New Roman" w:cstheme="minorHAnsi"/>
          <w:bCs/>
          <w:color w:val="000000"/>
          <w:kern w:val="3"/>
          <w:sz w:val="24"/>
          <w:szCs w:val="24"/>
          <w:lang w:eastAsia="pl-PL" w:bidi="hi-IN"/>
        </w:rPr>
        <w:t>Zamawiający uprawniony jest do dochodzenia odszkodowania na zasadach ogólnych ponad zastrzeżone kary umowne.</w:t>
      </w:r>
    </w:p>
    <w:p w:rsidR="00DA1CFE" w:rsidRPr="00DA1CFE" w:rsidRDefault="00DA1CFE" w:rsidP="00DA1CFE">
      <w:pPr>
        <w:widowControl w:val="0"/>
        <w:numPr>
          <w:ilvl w:val="0"/>
          <w:numId w:val="49"/>
        </w:numPr>
        <w:suppressAutoHyphens/>
        <w:autoSpaceDN w:val="0"/>
        <w:spacing w:before="9" w:after="0" w:line="360" w:lineRule="auto"/>
        <w:ind w:left="426" w:hanging="426"/>
        <w:textAlignment w:val="baseline"/>
        <w:rPr>
          <w:rFonts w:eastAsia="Times New Roman" w:cstheme="minorHAnsi"/>
          <w:color w:val="000000"/>
          <w:kern w:val="3"/>
          <w:sz w:val="24"/>
          <w:szCs w:val="24"/>
          <w:lang w:eastAsia="pl-PL" w:bidi="hi-IN"/>
        </w:rPr>
      </w:pPr>
      <w:r w:rsidRPr="00DA1CFE">
        <w:rPr>
          <w:rFonts w:eastAsia="Times New Roman" w:cstheme="minorHAnsi"/>
          <w:color w:val="000000"/>
          <w:kern w:val="3"/>
          <w:sz w:val="24"/>
          <w:szCs w:val="24"/>
          <w:lang w:eastAsia="pl-PL" w:bidi="hi-IN"/>
        </w:rPr>
        <w:t>Niezależnie od obowiązków wskazanych powyżej, Wykonawca zobowiązany jest:</w:t>
      </w:r>
    </w:p>
    <w:p w:rsidR="00DA1CFE" w:rsidRPr="00DA1CFE" w:rsidRDefault="00DA1CFE" w:rsidP="00DA1CFE">
      <w:pPr>
        <w:widowControl w:val="0"/>
        <w:numPr>
          <w:ilvl w:val="1"/>
          <w:numId w:val="49"/>
        </w:numPr>
        <w:suppressAutoHyphens/>
        <w:autoSpaceDN w:val="0"/>
        <w:spacing w:before="9" w:after="0" w:line="360" w:lineRule="auto"/>
        <w:ind w:left="709" w:hanging="283"/>
        <w:textAlignment w:val="baseline"/>
        <w:rPr>
          <w:rFonts w:eastAsia="Times New Roman" w:cstheme="minorHAnsi"/>
          <w:color w:val="000000"/>
          <w:kern w:val="3"/>
          <w:sz w:val="24"/>
          <w:szCs w:val="24"/>
          <w:lang w:eastAsia="pl-PL" w:bidi="hi-IN"/>
        </w:rPr>
      </w:pPr>
      <w:r w:rsidRPr="00DA1CFE">
        <w:rPr>
          <w:rFonts w:eastAsia="Times New Roman" w:cstheme="minorHAnsi"/>
          <w:color w:val="000000"/>
          <w:kern w:val="3"/>
          <w:sz w:val="24"/>
          <w:szCs w:val="24"/>
          <w:lang w:eastAsia="pl-PL" w:bidi="hi-IN"/>
        </w:rPr>
        <w:t>Informować Zamawiającego o podwykonawcach realizujących roboty budowlano – instalacyjne w miejscu wykonywania Zadania, podając Zamawiającemu ich nazwy, dane kontaktowe przedstawicieli oraz o zmianach tych informacji w trakcie realizacji robót budowlano – instalacyjnych,,</w:t>
      </w:r>
    </w:p>
    <w:p w:rsidR="00DA1CFE" w:rsidRPr="00DA1CFE" w:rsidRDefault="00DA1CFE" w:rsidP="00DA1CFE">
      <w:pPr>
        <w:widowControl w:val="0"/>
        <w:autoSpaceDN w:val="0"/>
        <w:spacing w:before="9" w:after="0" w:line="360" w:lineRule="auto"/>
        <w:ind w:left="709"/>
        <w:textAlignment w:val="baseline"/>
        <w:rPr>
          <w:rFonts w:eastAsia="Times New Roman" w:cstheme="minorHAnsi"/>
          <w:color w:val="000000"/>
          <w:kern w:val="3"/>
          <w:sz w:val="24"/>
          <w:szCs w:val="24"/>
          <w:lang w:eastAsia="pl-PL" w:bidi="hi-IN"/>
        </w:rPr>
      </w:pPr>
    </w:p>
    <w:p w:rsidR="00DA1CFE" w:rsidRPr="00DA1CFE" w:rsidRDefault="00DA1CFE" w:rsidP="00DA1CFE">
      <w:pPr>
        <w:widowControl w:val="0"/>
        <w:numPr>
          <w:ilvl w:val="1"/>
          <w:numId w:val="49"/>
        </w:numPr>
        <w:suppressAutoHyphens/>
        <w:autoSpaceDN w:val="0"/>
        <w:spacing w:before="9" w:after="0" w:line="360" w:lineRule="auto"/>
        <w:ind w:left="709" w:hanging="283"/>
        <w:textAlignment w:val="baseline"/>
        <w:rPr>
          <w:rFonts w:eastAsia="Times New Roman" w:cstheme="minorHAnsi"/>
          <w:color w:val="000000"/>
          <w:kern w:val="3"/>
          <w:sz w:val="24"/>
          <w:szCs w:val="24"/>
          <w:lang w:eastAsia="pl-PL" w:bidi="hi-IN"/>
        </w:rPr>
      </w:pPr>
      <w:r w:rsidRPr="00DA1CFE">
        <w:rPr>
          <w:rFonts w:eastAsia="Times New Roman" w:cstheme="minorHAnsi"/>
          <w:color w:val="000000"/>
          <w:kern w:val="3"/>
          <w:sz w:val="24"/>
          <w:szCs w:val="24"/>
          <w:lang w:eastAsia="pl-PL" w:bidi="hi-IN"/>
        </w:rPr>
        <w:t xml:space="preserve">w przypadku, gdy zmiana albo rezygnacja z podwykonawcy dotyczy podmiotu, na którego zasoby Wykonawca powoływał się w celu wykazania spełniania warunków udziału w postępowaniu o udzielenie zamówienia, w ramach którego została zawarta niniejsza umowa, Wykonawca jest obowiązany wykazać Zamawiającemu, że </w:t>
      </w:r>
      <w:r w:rsidRPr="00DA1CFE">
        <w:rPr>
          <w:rFonts w:eastAsia="Times New Roman" w:cstheme="minorHAnsi"/>
          <w:color w:val="000000"/>
          <w:kern w:val="3"/>
          <w:sz w:val="24"/>
          <w:szCs w:val="24"/>
          <w:lang w:eastAsia="pl-PL" w:bidi="hi-IN"/>
        </w:rPr>
        <w:br/>
        <w:t xml:space="preserve">proponowany inny podwykonawca lub Wykonawca samodzielnie spełnia je w stopniu nie mniejszym niż podwykonawca, na którego zasoby Wykonawca powoływał się </w:t>
      </w:r>
      <w:r w:rsidRPr="00DA1CFE">
        <w:rPr>
          <w:rFonts w:eastAsia="Times New Roman" w:cstheme="minorHAnsi"/>
          <w:color w:val="000000"/>
          <w:kern w:val="3"/>
          <w:sz w:val="24"/>
          <w:szCs w:val="24"/>
          <w:lang w:eastAsia="pl-PL" w:bidi="hi-IN"/>
        </w:rPr>
        <w:br/>
        <w:t>w trakcie postępowania o udzielenie zamówienia,</w:t>
      </w:r>
    </w:p>
    <w:p w:rsidR="00DA1CFE" w:rsidRPr="00DA1CFE" w:rsidRDefault="00DA1CFE" w:rsidP="00DA1CFE">
      <w:pPr>
        <w:widowControl w:val="0"/>
        <w:numPr>
          <w:ilvl w:val="1"/>
          <w:numId w:val="49"/>
        </w:numPr>
        <w:suppressAutoHyphens/>
        <w:autoSpaceDN w:val="0"/>
        <w:spacing w:before="9" w:after="0" w:line="360" w:lineRule="auto"/>
        <w:ind w:left="709" w:hanging="283"/>
        <w:textAlignment w:val="baseline"/>
        <w:rPr>
          <w:rFonts w:eastAsia="Times New Roman" w:cstheme="minorHAnsi"/>
          <w:color w:val="000000"/>
          <w:kern w:val="3"/>
          <w:sz w:val="24"/>
          <w:szCs w:val="24"/>
          <w:lang w:eastAsia="pl-PL" w:bidi="hi-IN"/>
        </w:rPr>
      </w:pPr>
      <w:r w:rsidRPr="00DA1CFE">
        <w:rPr>
          <w:rFonts w:eastAsia="Times New Roman" w:cstheme="minorHAnsi"/>
          <w:color w:val="000000"/>
          <w:kern w:val="3"/>
          <w:sz w:val="24"/>
          <w:szCs w:val="24"/>
          <w:lang w:eastAsia="pl-PL" w:bidi="hi-IN"/>
        </w:rPr>
        <w:t xml:space="preserve">Wykonawca jest również zobligowany do wykazania w odniesieniu do </w:t>
      </w:r>
      <w:r w:rsidRPr="00DA1CFE">
        <w:rPr>
          <w:rFonts w:eastAsia="Times New Roman" w:cstheme="minorHAnsi"/>
          <w:color w:val="000000"/>
          <w:kern w:val="3"/>
          <w:sz w:val="24"/>
          <w:szCs w:val="24"/>
          <w:lang w:eastAsia="pl-PL" w:bidi="hi-IN"/>
        </w:rPr>
        <w:br/>
        <w:t xml:space="preserve">podwykonawców wskazanych w podpunkcie c), że nie zachodzą podstawy do ich </w:t>
      </w:r>
      <w:r w:rsidRPr="00DA1CFE">
        <w:rPr>
          <w:rFonts w:eastAsia="Times New Roman" w:cstheme="minorHAnsi"/>
          <w:color w:val="000000"/>
          <w:kern w:val="3"/>
          <w:sz w:val="24"/>
          <w:szCs w:val="24"/>
          <w:lang w:eastAsia="pl-PL" w:bidi="hi-IN"/>
        </w:rPr>
        <w:br/>
        <w:t xml:space="preserve">wykluczenia z  postępowania poprzez przedstawienie w stosunku do danego </w:t>
      </w:r>
      <w:r w:rsidRPr="00DA1CFE">
        <w:rPr>
          <w:rFonts w:eastAsia="Times New Roman" w:cstheme="minorHAnsi"/>
          <w:color w:val="000000"/>
          <w:kern w:val="3"/>
          <w:sz w:val="24"/>
          <w:szCs w:val="24"/>
          <w:lang w:eastAsia="pl-PL" w:bidi="hi-IN"/>
        </w:rPr>
        <w:br/>
        <w:t xml:space="preserve">podwykonawcy oświadczenia, o którym mowa w art. 125 ust. 5 ustawy Prawo </w:t>
      </w:r>
      <w:r w:rsidRPr="00DA1CFE">
        <w:rPr>
          <w:rFonts w:eastAsia="Times New Roman" w:cstheme="minorHAnsi"/>
          <w:color w:val="000000"/>
          <w:kern w:val="3"/>
          <w:sz w:val="24"/>
          <w:szCs w:val="24"/>
          <w:lang w:eastAsia="pl-PL" w:bidi="hi-IN"/>
        </w:rPr>
        <w:br/>
        <w:t>zamówień publicznych. W przypadku stwierdzenia przez Zamawiającego, że wobec danego podwykonawcy zachodzą podstawy wykluczenia, Wykonawca obowiązany jest zastąpić tego podwykonawcę lub zrezygnować z powierzenia wykonania części zamówienia podwykonawcy.</w:t>
      </w:r>
    </w:p>
    <w:p w:rsidR="00DA1CFE" w:rsidRPr="00DA1CFE" w:rsidRDefault="00DA1CFE" w:rsidP="00DA1CFE">
      <w:pPr>
        <w:widowControl w:val="0"/>
        <w:numPr>
          <w:ilvl w:val="1"/>
          <w:numId w:val="49"/>
        </w:numPr>
        <w:suppressAutoHyphens/>
        <w:autoSpaceDN w:val="0"/>
        <w:spacing w:before="9" w:after="0" w:line="360" w:lineRule="auto"/>
        <w:ind w:left="709" w:hanging="283"/>
        <w:textAlignment w:val="baseline"/>
        <w:rPr>
          <w:rFonts w:eastAsia="Times New Roman" w:cstheme="minorHAnsi"/>
          <w:color w:val="000000"/>
          <w:kern w:val="3"/>
          <w:sz w:val="24"/>
          <w:szCs w:val="24"/>
          <w:lang w:eastAsia="pl-PL" w:bidi="hi-IN"/>
        </w:rPr>
      </w:pPr>
      <w:r w:rsidRPr="00DA1CFE">
        <w:rPr>
          <w:rFonts w:eastAsia="Times New Roman" w:cstheme="minorHAnsi"/>
          <w:color w:val="000000"/>
          <w:kern w:val="3"/>
          <w:sz w:val="24"/>
          <w:szCs w:val="24"/>
          <w:lang w:eastAsia="pl-PL" w:bidi="hi-IN"/>
        </w:rPr>
        <w:t>Powierzenie przez Wykonawcę wykonanie robót budowlano –instalacyjnych podwykonawcy nie zwalnia Wykonawcy z odpowiedzialności za należyte wykonanie przedmiotu umowy. Wykonawca odpowiada za działania i zaniechania podwykonawców jak za własne działania i zaniechania.</w:t>
      </w:r>
    </w:p>
    <w:p w:rsidR="0095106B" w:rsidRDefault="0095106B" w:rsidP="00DA1CFE">
      <w:pPr>
        <w:widowControl w:val="0"/>
        <w:suppressAutoHyphens/>
        <w:autoSpaceDN w:val="0"/>
        <w:spacing w:before="9" w:after="0" w:line="360" w:lineRule="auto"/>
        <w:textAlignment w:val="baseline"/>
        <w:rPr>
          <w:rFonts w:eastAsia="Times New Roman" w:cstheme="minorHAnsi"/>
          <w:b/>
          <w:color w:val="000000"/>
          <w:kern w:val="3"/>
          <w:sz w:val="24"/>
          <w:szCs w:val="24"/>
          <w:lang w:eastAsia="pl-PL" w:bidi="hi-IN"/>
        </w:rPr>
      </w:pPr>
    </w:p>
    <w:p w:rsidR="00DA1CFE" w:rsidRPr="00DA1CFE" w:rsidRDefault="00DA1CFE" w:rsidP="00DA1CFE">
      <w:pPr>
        <w:widowControl w:val="0"/>
        <w:suppressAutoHyphens/>
        <w:autoSpaceDN w:val="0"/>
        <w:spacing w:before="9" w:after="0" w:line="360" w:lineRule="auto"/>
        <w:textAlignment w:val="baseline"/>
        <w:rPr>
          <w:rFonts w:eastAsia="Times New Roman" w:cstheme="minorHAnsi"/>
          <w:b/>
          <w:color w:val="000000"/>
          <w:kern w:val="3"/>
          <w:sz w:val="24"/>
          <w:szCs w:val="24"/>
          <w:lang w:eastAsia="pl-PL" w:bidi="hi-IN"/>
        </w:rPr>
      </w:pPr>
      <w:r w:rsidRPr="00DA1CFE">
        <w:rPr>
          <w:rFonts w:eastAsia="Times New Roman" w:cstheme="minorHAnsi"/>
          <w:b/>
          <w:color w:val="000000"/>
          <w:kern w:val="3"/>
          <w:sz w:val="24"/>
          <w:szCs w:val="24"/>
          <w:lang w:eastAsia="pl-PL" w:bidi="hi-IN"/>
        </w:rPr>
        <w:t>§ 9</w:t>
      </w:r>
    </w:p>
    <w:p w:rsidR="00DA1CFE" w:rsidRPr="005872A0" w:rsidRDefault="00DA1CFE" w:rsidP="00DA1CFE">
      <w:pPr>
        <w:widowControl w:val="0"/>
        <w:suppressAutoHyphens/>
        <w:autoSpaceDN w:val="0"/>
        <w:spacing w:before="9" w:after="0" w:line="360" w:lineRule="auto"/>
        <w:textAlignment w:val="baseline"/>
        <w:rPr>
          <w:rFonts w:eastAsia="Times New Roman" w:cstheme="minorHAnsi"/>
          <w:b/>
          <w:color w:val="000000"/>
          <w:kern w:val="3"/>
          <w:sz w:val="24"/>
          <w:szCs w:val="24"/>
          <w:lang w:eastAsia="pl-PL" w:bidi="hi-IN"/>
        </w:rPr>
      </w:pPr>
      <w:r w:rsidRPr="00DA1CFE">
        <w:rPr>
          <w:rFonts w:eastAsia="Times New Roman" w:cstheme="minorHAnsi"/>
          <w:b/>
          <w:color w:val="000000"/>
          <w:kern w:val="3"/>
          <w:sz w:val="24"/>
          <w:szCs w:val="24"/>
          <w:lang w:eastAsia="pl-PL" w:bidi="hi-IN"/>
        </w:rPr>
        <w:t>Zabezpieczenie należytego wykonania umowy</w:t>
      </w:r>
    </w:p>
    <w:p w:rsidR="00DA1CFE" w:rsidRPr="00DA1CFE" w:rsidRDefault="00DA1CFE" w:rsidP="00DA1CFE">
      <w:pPr>
        <w:widowControl w:val="0"/>
        <w:numPr>
          <w:ilvl w:val="0"/>
          <w:numId w:val="41"/>
        </w:numPr>
        <w:suppressAutoHyphens/>
        <w:autoSpaceDN w:val="0"/>
        <w:spacing w:before="9" w:after="0" w:line="360" w:lineRule="auto"/>
        <w:ind w:left="284" w:hanging="284"/>
        <w:textAlignment w:val="baseline"/>
        <w:rPr>
          <w:rFonts w:eastAsia="Times New Roman" w:cstheme="minorHAnsi"/>
          <w:color w:val="000000"/>
          <w:kern w:val="3"/>
          <w:sz w:val="24"/>
          <w:szCs w:val="24"/>
          <w:lang w:eastAsia="pl-PL" w:bidi="hi-IN"/>
        </w:rPr>
      </w:pPr>
      <w:r w:rsidRPr="00DA1CFE">
        <w:rPr>
          <w:rFonts w:eastAsia="Times New Roman" w:cstheme="minorHAnsi"/>
          <w:color w:val="000000"/>
          <w:kern w:val="3"/>
          <w:sz w:val="24"/>
          <w:szCs w:val="24"/>
          <w:lang w:eastAsia="pl-PL" w:bidi="hi-IN"/>
        </w:rPr>
        <w:t>Najpóźniej w chwili zawarcia umowy Wykonawca zobowiązany jest do wniesienia zabezpieczenia należytego wykonania umowy, służącego pokryciu roszczeń Zamawiającego z tytułu niewykonania lub nienależytego wykonania umowy (w tym kar umownych wynikających z umowy) w wysokości 5% łącznego wynagrodzenia brutto, o którym mowa w § 5 ust. 1.</w:t>
      </w:r>
    </w:p>
    <w:p w:rsidR="00DA1CFE" w:rsidRPr="00DA1CFE" w:rsidRDefault="00DA1CFE" w:rsidP="00DA1CFE">
      <w:pPr>
        <w:widowControl w:val="0"/>
        <w:numPr>
          <w:ilvl w:val="0"/>
          <w:numId w:val="41"/>
        </w:numPr>
        <w:suppressAutoHyphens/>
        <w:autoSpaceDN w:val="0"/>
        <w:spacing w:before="9" w:after="0" w:line="360" w:lineRule="auto"/>
        <w:ind w:left="284" w:hanging="284"/>
        <w:textAlignment w:val="baseline"/>
        <w:rPr>
          <w:rFonts w:eastAsia="Times New Roman" w:cstheme="minorHAnsi"/>
          <w:color w:val="000000"/>
          <w:kern w:val="3"/>
          <w:sz w:val="24"/>
          <w:szCs w:val="24"/>
          <w:lang w:eastAsia="pl-PL" w:bidi="hi-IN"/>
        </w:rPr>
      </w:pPr>
      <w:r w:rsidRPr="00DA1CFE">
        <w:rPr>
          <w:rFonts w:eastAsia="Times New Roman" w:cstheme="minorHAnsi"/>
          <w:color w:val="000000"/>
          <w:kern w:val="3"/>
          <w:sz w:val="24"/>
          <w:szCs w:val="24"/>
          <w:lang w:eastAsia="pl-PL" w:bidi="hi-IN"/>
        </w:rPr>
        <w:t>Zabezpieczenie zostanie ustanowione w jednej z form przewidzianych w treści art. 450 ust. 1 ustawy Prawo Zamówień Publicznych, według wyboru Wykonawcy. Wykonawca może ustanowić zabezpieczenie w kilku dopuszczalnych formach pod warunkiem, iż łączna wysokość zabezpieczeń wyniesie 5% łącznego wynagrodzenia brutto, o którym mowa w § 5 ust. 1.</w:t>
      </w:r>
    </w:p>
    <w:p w:rsidR="00DA1CFE" w:rsidRPr="00DA1CFE" w:rsidRDefault="00DA1CFE" w:rsidP="00DA1CFE">
      <w:pPr>
        <w:widowControl w:val="0"/>
        <w:numPr>
          <w:ilvl w:val="0"/>
          <w:numId w:val="41"/>
        </w:numPr>
        <w:suppressAutoHyphens/>
        <w:autoSpaceDN w:val="0"/>
        <w:spacing w:before="9" w:after="0" w:line="360" w:lineRule="auto"/>
        <w:ind w:left="284" w:hanging="284"/>
        <w:textAlignment w:val="baseline"/>
        <w:rPr>
          <w:rFonts w:eastAsia="Times New Roman" w:cstheme="minorHAnsi"/>
          <w:color w:val="000000"/>
          <w:kern w:val="3"/>
          <w:sz w:val="24"/>
          <w:szCs w:val="24"/>
          <w:lang w:eastAsia="pl-PL" w:bidi="hi-IN"/>
        </w:rPr>
      </w:pPr>
      <w:r w:rsidRPr="00DA1CFE">
        <w:rPr>
          <w:rFonts w:eastAsia="Times New Roman" w:cstheme="minorHAnsi"/>
          <w:color w:val="000000"/>
          <w:kern w:val="3"/>
          <w:sz w:val="24"/>
          <w:szCs w:val="24"/>
          <w:lang w:eastAsia="pl-PL" w:bidi="hi-IN"/>
        </w:rPr>
        <w:t>Zamawiający część zabezpieczenia w wysokości 70% całkowitej sumy zabezpieczenia, zwróci Wykonawcy w ciągu 30 dni od daty dokonania odbioru końcowego robót budowlanych. Pozostała część zabezpieczenia roszczeń Zamawiającego z tytułu gwarancji zostanie zwrócona nie później niż w 15 dniu po upływie okresu gwarancji.</w:t>
      </w: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r w:rsidRPr="00DA1CFE">
        <w:rPr>
          <w:rFonts w:eastAsia="Times New Roman" w:cstheme="minorHAnsi"/>
          <w:b/>
          <w:bCs/>
          <w:color w:val="000000"/>
          <w:kern w:val="3"/>
          <w:sz w:val="24"/>
          <w:szCs w:val="24"/>
          <w:lang w:eastAsia="pl-PL" w:bidi="hi-IN"/>
        </w:rPr>
        <w:t>§ 10</w:t>
      </w: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r w:rsidRPr="00DA1CFE">
        <w:rPr>
          <w:rFonts w:eastAsia="Times New Roman" w:cstheme="minorHAnsi"/>
          <w:b/>
          <w:bCs/>
          <w:color w:val="000000"/>
          <w:kern w:val="3"/>
          <w:sz w:val="24"/>
          <w:szCs w:val="24"/>
          <w:lang w:eastAsia="pl-PL" w:bidi="hi-IN"/>
        </w:rPr>
        <w:t>Obowiązki stron</w:t>
      </w:r>
    </w:p>
    <w:p w:rsidR="00DA1CFE" w:rsidRPr="00DA1CFE" w:rsidRDefault="00DA1CFE" w:rsidP="00DA1CFE">
      <w:pPr>
        <w:widowControl w:val="0"/>
        <w:numPr>
          <w:ilvl w:val="0"/>
          <w:numId w:val="42"/>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Do obowiązków Zamawiającego należy:</w:t>
      </w:r>
    </w:p>
    <w:p w:rsidR="00DA1CFE" w:rsidRPr="00DA1CFE" w:rsidRDefault="00DA1CFE" w:rsidP="00DA1CFE">
      <w:pPr>
        <w:widowControl w:val="0"/>
        <w:numPr>
          <w:ilvl w:val="0"/>
          <w:numId w:val="43"/>
        </w:numPr>
        <w:suppressAutoHyphens/>
        <w:autoSpaceDN w:val="0"/>
        <w:spacing w:before="9" w:after="0" w:line="360" w:lineRule="auto"/>
        <w:ind w:left="567" w:hanging="283"/>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przekazanie placu budowy w sposób umożliwiający rozpoczęcie realizacji zadania w terminie wskazanym w § 2 ust. 2 umowy;</w:t>
      </w:r>
    </w:p>
    <w:p w:rsidR="00DA1CFE" w:rsidRPr="00DA1CFE" w:rsidRDefault="00DA1CFE" w:rsidP="00DA1CFE">
      <w:pPr>
        <w:widowControl w:val="0"/>
        <w:numPr>
          <w:ilvl w:val="0"/>
          <w:numId w:val="43"/>
        </w:numPr>
        <w:suppressAutoHyphens/>
        <w:autoSpaceDN w:val="0"/>
        <w:spacing w:before="9" w:after="0" w:line="360" w:lineRule="auto"/>
        <w:ind w:left="567" w:hanging="283"/>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umożliwienie Wykonawcy dostępu do energii elektrycznej i punktu ujęcia wody oraz do wszelkich innych mediów niezbędnych do wykonania przedmiotu Umowy;</w:t>
      </w:r>
    </w:p>
    <w:p w:rsidR="00DA1CFE" w:rsidRPr="00DA1CFE" w:rsidRDefault="00DA1CFE" w:rsidP="00DA1CFE">
      <w:pPr>
        <w:widowControl w:val="0"/>
        <w:numPr>
          <w:ilvl w:val="0"/>
          <w:numId w:val="43"/>
        </w:numPr>
        <w:suppressAutoHyphens/>
        <w:autoSpaceDN w:val="0"/>
        <w:spacing w:before="9" w:after="0" w:line="360" w:lineRule="auto"/>
        <w:ind w:left="567" w:hanging="283"/>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odbiór wykonanych robót budowlano - instalacyjnych.</w:t>
      </w:r>
    </w:p>
    <w:p w:rsidR="00DA1CFE" w:rsidRPr="00DA1CFE" w:rsidRDefault="00DA1CFE" w:rsidP="00DA1CFE">
      <w:pPr>
        <w:widowControl w:val="0"/>
        <w:numPr>
          <w:ilvl w:val="0"/>
          <w:numId w:val="42"/>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Do obowiązków Wykonawcy należy:</w:t>
      </w:r>
    </w:p>
    <w:p w:rsidR="00DA1CFE" w:rsidRPr="00DA1CFE" w:rsidRDefault="00DA1CFE" w:rsidP="00DA1CFE">
      <w:pPr>
        <w:widowControl w:val="0"/>
        <w:numPr>
          <w:ilvl w:val="0"/>
          <w:numId w:val="44"/>
        </w:numPr>
        <w:suppressAutoHyphens/>
        <w:autoSpaceDN w:val="0"/>
        <w:spacing w:before="9" w:after="0" w:line="360" w:lineRule="auto"/>
        <w:ind w:left="567" w:hanging="283"/>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skoordynowanie wszelkich działań związanych z realizacją robót budowlano </w:t>
      </w:r>
      <w:r w:rsidRPr="00DA1CFE">
        <w:rPr>
          <w:rFonts w:eastAsia="Times New Roman" w:cstheme="minorHAnsi"/>
          <w:bCs/>
          <w:color w:val="000000"/>
          <w:kern w:val="3"/>
          <w:sz w:val="24"/>
          <w:szCs w:val="24"/>
          <w:lang w:eastAsia="pl-PL" w:bidi="hi-IN"/>
        </w:rPr>
        <w:br/>
        <w:t>- instalacyjnych;</w:t>
      </w:r>
    </w:p>
    <w:p w:rsidR="00DA1CFE" w:rsidRPr="00DA1CFE" w:rsidRDefault="00DA1CFE" w:rsidP="00DA1CFE">
      <w:pPr>
        <w:widowControl w:val="0"/>
        <w:numPr>
          <w:ilvl w:val="0"/>
          <w:numId w:val="44"/>
        </w:numPr>
        <w:suppressAutoHyphens/>
        <w:autoSpaceDN w:val="0"/>
        <w:spacing w:before="9" w:after="0" w:line="360" w:lineRule="auto"/>
        <w:ind w:left="567" w:hanging="283"/>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uzyskanie akceptacji osoby odpowiedzialnej ze strony Zamawiającego zgodnie § 7 </w:t>
      </w:r>
      <w:r w:rsidRPr="00DA1CFE">
        <w:rPr>
          <w:rFonts w:eastAsia="Times New Roman" w:cstheme="minorHAnsi"/>
          <w:bCs/>
          <w:color w:val="000000"/>
          <w:kern w:val="3"/>
          <w:sz w:val="24"/>
          <w:szCs w:val="24"/>
          <w:lang w:eastAsia="pl-PL" w:bidi="hi-IN"/>
        </w:rPr>
        <w:br/>
        <w:t xml:space="preserve">ust. 1 dla materiałów przeznaczonych do realizacji robót budowlano - instalacyjnych przed ich zastosowaniem na podstawie stosownych atestów, świadectw jakości. </w:t>
      </w:r>
      <w:r w:rsidRPr="00DA1CFE">
        <w:rPr>
          <w:rFonts w:eastAsia="Times New Roman" w:cstheme="minorHAnsi"/>
          <w:bCs/>
          <w:color w:val="000000"/>
          <w:kern w:val="3"/>
          <w:sz w:val="24"/>
          <w:szCs w:val="24"/>
          <w:lang w:eastAsia="pl-PL" w:bidi="hi-IN"/>
        </w:rPr>
        <w:br/>
        <w:t xml:space="preserve">W przypadku nie dotrzymania tego warunku i realizacji robót bez akceptacji, </w:t>
      </w:r>
      <w:r w:rsidRPr="00DA1CFE">
        <w:rPr>
          <w:rFonts w:eastAsia="Times New Roman" w:cstheme="minorHAnsi"/>
          <w:bCs/>
          <w:color w:val="000000"/>
          <w:kern w:val="3"/>
          <w:sz w:val="24"/>
          <w:szCs w:val="24"/>
          <w:lang w:eastAsia="pl-PL" w:bidi="hi-IN"/>
        </w:rPr>
        <w:br/>
        <w:t>Wykonawca na żądanie Zamawiającego dokona wymiany elementu lub materiału na własny koszt;</w:t>
      </w:r>
    </w:p>
    <w:p w:rsidR="00DA1CFE" w:rsidRPr="00DA1CFE" w:rsidRDefault="00DA1CFE" w:rsidP="00DA1CFE">
      <w:pPr>
        <w:widowControl w:val="0"/>
        <w:numPr>
          <w:ilvl w:val="0"/>
          <w:numId w:val="44"/>
        </w:numPr>
        <w:suppressAutoHyphens/>
        <w:autoSpaceDN w:val="0"/>
        <w:spacing w:before="9" w:after="0" w:line="360" w:lineRule="auto"/>
        <w:ind w:left="567" w:hanging="283"/>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zapewnienie właściwego kierownictwa, wykwalifikowanego personelu, sprzętu, </w:t>
      </w:r>
      <w:r w:rsidRPr="00DA1CFE">
        <w:rPr>
          <w:rFonts w:eastAsia="Times New Roman" w:cstheme="minorHAnsi"/>
          <w:bCs/>
          <w:color w:val="000000"/>
          <w:kern w:val="3"/>
          <w:sz w:val="24"/>
          <w:szCs w:val="24"/>
          <w:lang w:eastAsia="pl-PL" w:bidi="hi-IN"/>
        </w:rPr>
        <w:br/>
        <w:t>materiałów oraz innych rzeczy i usług, czy to o charakterze tymczasowym czy stałym, koniecznych do właściwej realizacji robót budowlano - instalacyjnych, ich ukończenia oraz usunięcia w nich wad lub usterek zgodnie z postanowieniami niniejszej umowy;</w:t>
      </w:r>
    </w:p>
    <w:p w:rsidR="00DA1CFE" w:rsidRPr="00DA1CFE" w:rsidRDefault="00DA1CFE" w:rsidP="00DA1CFE">
      <w:pPr>
        <w:widowControl w:val="0"/>
        <w:numPr>
          <w:ilvl w:val="0"/>
          <w:numId w:val="44"/>
        </w:numPr>
        <w:suppressAutoHyphens/>
        <w:autoSpaceDN w:val="0"/>
        <w:spacing w:before="9" w:after="0" w:line="360" w:lineRule="auto"/>
        <w:ind w:left="567" w:hanging="283"/>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zapewnienie Zamawiającemu dostępu do każdej części miejsca wykonywania robót </w:t>
      </w:r>
      <w:r w:rsidRPr="00DA1CFE">
        <w:rPr>
          <w:rFonts w:eastAsia="Times New Roman" w:cstheme="minorHAnsi"/>
          <w:bCs/>
          <w:color w:val="000000"/>
          <w:kern w:val="3"/>
          <w:sz w:val="24"/>
          <w:szCs w:val="24"/>
          <w:lang w:eastAsia="pl-PL" w:bidi="hi-IN"/>
        </w:rPr>
        <w:br/>
        <w:t>budowlano - instalacyjnych na terenie Zamawiającego.</w:t>
      </w:r>
    </w:p>
    <w:p w:rsidR="00DA1CFE" w:rsidRPr="00DA1CFE" w:rsidRDefault="00DA1CFE" w:rsidP="00DA1CFE">
      <w:pPr>
        <w:widowControl w:val="0"/>
        <w:numPr>
          <w:ilvl w:val="0"/>
          <w:numId w:val="44"/>
        </w:numPr>
        <w:suppressAutoHyphens/>
        <w:autoSpaceDN w:val="0"/>
        <w:spacing w:before="9" w:after="0" w:line="360" w:lineRule="auto"/>
        <w:ind w:left="567" w:hanging="283"/>
        <w:textAlignment w:val="baseline"/>
        <w:rPr>
          <w:rFonts w:eastAsia="Times New Roman" w:cstheme="minorHAnsi"/>
          <w:bCs/>
          <w:color w:val="000000"/>
          <w:kern w:val="3"/>
          <w:sz w:val="24"/>
          <w:szCs w:val="24"/>
          <w:lang w:eastAsia="pl-PL" w:bidi="hi-IN"/>
        </w:rPr>
      </w:pPr>
      <w:r w:rsidRPr="00DA1CFE">
        <w:rPr>
          <w:rFonts w:eastAsia="Times New Roman" w:cstheme="minorHAnsi"/>
          <w:kern w:val="3"/>
          <w:sz w:val="24"/>
          <w:szCs w:val="24"/>
          <w:lang w:eastAsia="pl-PL" w:bidi="hi-IN"/>
        </w:rPr>
        <w:t xml:space="preserve"> zapewnienie jednoznacznej identyfikacji wizualnej (widoczne logo zatrudniającej firmy) zatrudnionych osób jak również zapewnić (zamieszczając stosowne wymagania </w:t>
      </w:r>
      <w:r w:rsidRPr="00DA1CFE">
        <w:rPr>
          <w:rFonts w:eastAsia="Times New Roman" w:cstheme="minorHAnsi"/>
          <w:kern w:val="3"/>
          <w:sz w:val="24"/>
          <w:szCs w:val="24"/>
          <w:lang w:eastAsia="pl-PL" w:bidi="hi-IN"/>
        </w:rPr>
        <w:br/>
        <w:t xml:space="preserve">w zawieranych umowach o podwykonawstwo) aby taką identyfikację posiadały osoby zatrudnione przez podwykonawców i dalszych podwykonawców). Brak identyfikacji </w:t>
      </w:r>
      <w:r w:rsidRPr="00DA1CFE">
        <w:rPr>
          <w:rFonts w:eastAsia="Times New Roman" w:cstheme="minorHAnsi"/>
          <w:kern w:val="3"/>
          <w:sz w:val="24"/>
          <w:szCs w:val="24"/>
          <w:lang w:eastAsia="pl-PL" w:bidi="hi-IN"/>
        </w:rPr>
        <w:br/>
        <w:t xml:space="preserve">wizualnej zatrudnionych osób (Wykonawcy, podwykonawców  czy też dalszych </w:t>
      </w:r>
      <w:r w:rsidRPr="00DA1CFE">
        <w:rPr>
          <w:rFonts w:eastAsia="Times New Roman" w:cstheme="minorHAnsi"/>
          <w:kern w:val="3"/>
          <w:sz w:val="24"/>
          <w:szCs w:val="24"/>
          <w:lang w:eastAsia="pl-PL" w:bidi="hi-IN"/>
        </w:rPr>
        <w:br/>
        <w:t xml:space="preserve">podwykonawców) będzie podstawą do naliczania Wykonawcy kary umownej </w:t>
      </w:r>
      <w:r w:rsidRPr="00DA1CFE">
        <w:rPr>
          <w:rFonts w:eastAsia="Times New Roman" w:cstheme="minorHAnsi"/>
          <w:kern w:val="3"/>
          <w:sz w:val="24"/>
          <w:szCs w:val="24"/>
          <w:lang w:eastAsia="pl-PL" w:bidi="hi-IN"/>
        </w:rPr>
        <w:br/>
        <w:t>wskazanej w § 4 ust.1 lit. k) umowy.</w:t>
      </w:r>
    </w:p>
    <w:p w:rsidR="00DA1CFE" w:rsidRPr="00DA1CFE" w:rsidRDefault="00DA1CFE" w:rsidP="00DA1CFE">
      <w:pPr>
        <w:widowControl w:val="0"/>
        <w:numPr>
          <w:ilvl w:val="0"/>
          <w:numId w:val="42"/>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Ponadto Wykonawca:</w:t>
      </w:r>
    </w:p>
    <w:p w:rsidR="00DA1CFE" w:rsidRPr="00DA1CFE" w:rsidRDefault="00DA1CFE" w:rsidP="00DA1CFE">
      <w:pPr>
        <w:widowControl w:val="0"/>
        <w:numPr>
          <w:ilvl w:val="0"/>
          <w:numId w:val="45"/>
        </w:numPr>
        <w:suppressAutoHyphens/>
        <w:autoSpaceDN w:val="0"/>
        <w:spacing w:before="9" w:after="0" w:line="360" w:lineRule="auto"/>
        <w:ind w:left="567"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 ponosi pełną odpowiedzialność za szkody pozostające w związku z prowadzonymi </w:t>
      </w:r>
      <w:r w:rsidRPr="00DA1CFE">
        <w:rPr>
          <w:rFonts w:eastAsia="Times New Roman" w:cstheme="minorHAnsi"/>
          <w:bCs/>
          <w:color w:val="000000"/>
          <w:kern w:val="3"/>
          <w:sz w:val="24"/>
          <w:szCs w:val="24"/>
          <w:lang w:eastAsia="pl-PL" w:bidi="hi-IN"/>
        </w:rPr>
        <w:br/>
        <w:t xml:space="preserve">robotami budowlano - instalacyjnymi. Odpowiedzialność trwa od chwili podpisania </w:t>
      </w:r>
      <w:r w:rsidRPr="00DA1CFE">
        <w:rPr>
          <w:rFonts w:eastAsia="Times New Roman" w:cstheme="minorHAnsi"/>
          <w:bCs/>
          <w:color w:val="000000"/>
          <w:kern w:val="3"/>
          <w:sz w:val="24"/>
          <w:szCs w:val="24"/>
          <w:lang w:eastAsia="pl-PL" w:bidi="hi-IN"/>
        </w:rPr>
        <w:br/>
        <w:t xml:space="preserve">protokołu przejęcia placu budowy do odbioru końcowego robót budowlano </w:t>
      </w:r>
      <w:r w:rsidRPr="00DA1CFE">
        <w:rPr>
          <w:rFonts w:eastAsia="Times New Roman" w:cstheme="minorHAnsi"/>
          <w:bCs/>
          <w:color w:val="000000"/>
          <w:kern w:val="3"/>
          <w:sz w:val="24"/>
          <w:szCs w:val="24"/>
          <w:lang w:eastAsia="pl-PL" w:bidi="hi-IN"/>
        </w:rPr>
        <w:br/>
        <w:t>- instalacyjnych,</w:t>
      </w:r>
    </w:p>
    <w:p w:rsidR="00DA1CFE" w:rsidRPr="00DA1CFE" w:rsidRDefault="00DA1CFE" w:rsidP="00DA1CFE">
      <w:pPr>
        <w:widowControl w:val="0"/>
        <w:numPr>
          <w:ilvl w:val="0"/>
          <w:numId w:val="45"/>
        </w:numPr>
        <w:suppressAutoHyphens/>
        <w:autoSpaceDN w:val="0"/>
        <w:spacing w:before="9" w:after="0" w:line="360" w:lineRule="auto"/>
        <w:ind w:left="567"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zobowiązany jest do realizacji robót budowlano - instalacyjnych i wszelkich innych czynności związanych z wykonywaniem niniejszej umowy w sposób zapewniający </w:t>
      </w:r>
      <w:r w:rsidRPr="00DA1CFE">
        <w:rPr>
          <w:rFonts w:eastAsia="Times New Roman" w:cstheme="minorHAnsi"/>
          <w:bCs/>
          <w:color w:val="000000"/>
          <w:kern w:val="3"/>
          <w:sz w:val="24"/>
          <w:szCs w:val="24"/>
          <w:lang w:eastAsia="pl-PL" w:bidi="hi-IN"/>
        </w:rPr>
        <w:br/>
        <w:t xml:space="preserve">ciągłość pracy zakładu Zamawiającego, a w szczególności w sposób zapewniający nieprzerwaną dostawę mediów,  </w:t>
      </w:r>
    </w:p>
    <w:p w:rsidR="00DA1CFE" w:rsidRPr="00DA1CFE" w:rsidRDefault="00DA1CFE" w:rsidP="00DA1CFE">
      <w:pPr>
        <w:widowControl w:val="0"/>
        <w:numPr>
          <w:ilvl w:val="0"/>
          <w:numId w:val="45"/>
        </w:numPr>
        <w:suppressAutoHyphens/>
        <w:autoSpaceDN w:val="0"/>
        <w:spacing w:before="9" w:after="0" w:line="360" w:lineRule="auto"/>
        <w:ind w:left="567"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po przejęciu placu budowy zabezpieczy mienie Zamawiającego położone w obrębie prowadzonych robót budowlano - instalacyjnych, a niepodlegające robotom budowlano – instalacyjnym i po zakończeniu tychże robót doprowadzi je do stanu jak przed ich </w:t>
      </w:r>
      <w:r w:rsidRPr="00DA1CFE">
        <w:rPr>
          <w:rFonts w:eastAsia="Times New Roman" w:cstheme="minorHAnsi"/>
          <w:bCs/>
          <w:color w:val="000000"/>
          <w:kern w:val="3"/>
          <w:sz w:val="24"/>
          <w:szCs w:val="24"/>
          <w:lang w:eastAsia="pl-PL" w:bidi="hi-IN"/>
        </w:rPr>
        <w:br/>
        <w:t>rozpoczęciem,</w:t>
      </w:r>
    </w:p>
    <w:p w:rsidR="00DA1CFE" w:rsidRPr="00DA1CFE" w:rsidRDefault="00DA1CFE" w:rsidP="00DA1CFE">
      <w:pPr>
        <w:widowControl w:val="0"/>
        <w:numPr>
          <w:ilvl w:val="0"/>
          <w:numId w:val="45"/>
        </w:numPr>
        <w:suppressAutoHyphens/>
        <w:autoSpaceDN w:val="0"/>
        <w:spacing w:before="9" w:after="0" w:line="360" w:lineRule="auto"/>
        <w:ind w:left="567"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przed odbiorem końcowym robót budowlano - instalacyjnych, Wykonawca uprzątnie miejsce wykonywania robót budowlano - instalacyjnych.</w:t>
      </w:r>
    </w:p>
    <w:p w:rsidR="00DA1CFE" w:rsidRPr="00DA1CFE" w:rsidRDefault="00DA1CFE" w:rsidP="00DA1CFE">
      <w:pPr>
        <w:widowControl w:val="0"/>
        <w:numPr>
          <w:ilvl w:val="0"/>
          <w:numId w:val="42"/>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color w:val="000000"/>
          <w:kern w:val="3"/>
          <w:sz w:val="24"/>
          <w:szCs w:val="24"/>
          <w:lang w:eastAsia="pl-PL" w:bidi="hi-IN"/>
        </w:rPr>
        <w:t xml:space="preserve">Na terenie Zamawiającego (zarówno na zewnętrz budynków jak i w budynkach, w tym również w piwnicach) obowiązuje bezwzględny zakaz palenia wyrobów tytoniowych, w  tym palenia nowatorskich wyrobów tytoniowych i palenia papierosów elektronicznych). Naruszenie tego zakazu przez pracowników Wykonawcy, jego podwykonawców lub </w:t>
      </w:r>
      <w:r w:rsidRPr="00DA1CFE">
        <w:rPr>
          <w:rFonts w:eastAsia="Times New Roman" w:cstheme="minorHAnsi"/>
          <w:color w:val="000000"/>
          <w:kern w:val="3"/>
          <w:sz w:val="24"/>
          <w:szCs w:val="24"/>
          <w:lang w:eastAsia="pl-PL" w:bidi="hi-IN"/>
        </w:rPr>
        <w:br/>
        <w:t xml:space="preserve">dalszych podwykonawców uprawnia Zamawiającego do nałożenia kary umownej </w:t>
      </w:r>
      <w:r w:rsidRPr="00DA1CFE">
        <w:rPr>
          <w:rFonts w:eastAsia="Times New Roman" w:cstheme="minorHAnsi"/>
          <w:color w:val="000000"/>
          <w:kern w:val="3"/>
          <w:sz w:val="24"/>
          <w:szCs w:val="24"/>
          <w:lang w:eastAsia="pl-PL" w:bidi="hi-IN"/>
        </w:rPr>
        <w:br/>
        <w:t xml:space="preserve">wskazanej w § 4 ust. 1 lit. e) umowy. </w:t>
      </w:r>
    </w:p>
    <w:p w:rsidR="00DA1CFE" w:rsidRPr="00DA1CFE" w:rsidRDefault="00DA1CFE" w:rsidP="00DA1CFE">
      <w:pPr>
        <w:widowControl w:val="0"/>
        <w:numPr>
          <w:ilvl w:val="0"/>
          <w:numId w:val="42"/>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Wykonawca zobowiązany jest do zapewnienia, iż osoby wykonujące czynności </w:t>
      </w:r>
      <w:r w:rsidRPr="00DA1CFE">
        <w:rPr>
          <w:rFonts w:eastAsia="Times New Roman" w:cstheme="minorHAnsi"/>
          <w:bCs/>
          <w:color w:val="000000"/>
          <w:kern w:val="3"/>
          <w:sz w:val="24"/>
          <w:szCs w:val="24"/>
          <w:lang w:eastAsia="pl-PL" w:bidi="hi-IN"/>
        </w:rPr>
        <w:br/>
        <w:t>budowlano-instalacyjne (roboty ogólnobudowlane, instalacyjne i montażowe) na terenie Zamawiającego będą zatrudnione przez Wykonawcę, podwykonawców lub dalszych podwykonawców na podstawie umowy o pracę. W tym celu Wykonawca zobowiązany jest:</w:t>
      </w:r>
    </w:p>
    <w:p w:rsidR="00DA1CFE" w:rsidRPr="00DA1CFE" w:rsidRDefault="00DA1CFE" w:rsidP="00DA1CFE">
      <w:pPr>
        <w:widowControl w:val="0"/>
        <w:numPr>
          <w:ilvl w:val="1"/>
          <w:numId w:val="42"/>
        </w:numPr>
        <w:suppressAutoHyphens/>
        <w:autoSpaceDN w:val="0"/>
        <w:spacing w:before="9" w:after="0" w:line="360" w:lineRule="auto"/>
        <w:textAlignment w:val="baseline"/>
        <w:rPr>
          <w:rFonts w:eastAsia="Times New Roman" w:cstheme="minorHAnsi"/>
          <w:color w:val="000000"/>
          <w:sz w:val="24"/>
          <w:szCs w:val="24"/>
          <w:lang w:eastAsia="pl-PL"/>
        </w:rPr>
      </w:pPr>
      <w:r w:rsidRPr="00DA1CFE">
        <w:rPr>
          <w:rFonts w:eastAsia="Times New Roman" w:cstheme="minorHAnsi"/>
          <w:bCs/>
          <w:color w:val="000000"/>
          <w:kern w:val="3"/>
          <w:sz w:val="24"/>
          <w:szCs w:val="24"/>
          <w:lang w:eastAsia="pl-PL" w:bidi="hi-IN"/>
        </w:rPr>
        <w:t>do przedłożenia w terminie 7 dni na każde żądanie Zamawiającego</w:t>
      </w:r>
      <w:r w:rsidRPr="00DA1CFE">
        <w:rPr>
          <w:rFonts w:eastAsia="Times New Roman" w:cstheme="minorHAnsi"/>
          <w:color w:val="000000"/>
          <w:sz w:val="24"/>
          <w:szCs w:val="24"/>
          <w:lang w:eastAsia="pl-PL"/>
        </w:rPr>
        <w:t>:</w:t>
      </w:r>
    </w:p>
    <w:p w:rsidR="00DA1CFE" w:rsidRPr="00DA1CFE" w:rsidRDefault="00DA1CFE" w:rsidP="00DA1CFE">
      <w:pPr>
        <w:spacing w:after="0" w:line="360" w:lineRule="auto"/>
        <w:ind w:left="1418"/>
        <w:rPr>
          <w:rFonts w:eastAsia="Times New Roman" w:cstheme="minorHAnsi"/>
          <w:color w:val="000000"/>
          <w:sz w:val="24"/>
          <w:szCs w:val="24"/>
          <w:lang w:eastAsia="pl-PL"/>
        </w:rPr>
      </w:pPr>
      <w:r w:rsidRPr="00DA1CFE">
        <w:rPr>
          <w:rFonts w:eastAsia="Times New Roman" w:cstheme="minorHAnsi"/>
          <w:color w:val="000000"/>
          <w:sz w:val="24"/>
          <w:szCs w:val="24"/>
          <w:lang w:eastAsia="pl-PL"/>
        </w:rPr>
        <w:t xml:space="preserve">- oświadczenia zatrudnionego pracownika, </w:t>
      </w:r>
    </w:p>
    <w:p w:rsidR="00DA1CFE" w:rsidRPr="00DA1CFE" w:rsidRDefault="00DA1CFE" w:rsidP="00DA1CFE">
      <w:pPr>
        <w:spacing w:after="0" w:line="360" w:lineRule="auto"/>
        <w:ind w:left="1418"/>
        <w:rPr>
          <w:rFonts w:eastAsia="Times New Roman" w:cstheme="minorHAnsi"/>
          <w:color w:val="000000"/>
          <w:sz w:val="24"/>
          <w:szCs w:val="24"/>
          <w:lang w:eastAsia="pl-PL"/>
        </w:rPr>
      </w:pPr>
      <w:r w:rsidRPr="00DA1CFE">
        <w:rPr>
          <w:rFonts w:eastAsia="Times New Roman" w:cstheme="minorHAnsi"/>
          <w:color w:val="000000"/>
          <w:sz w:val="24"/>
          <w:szCs w:val="24"/>
          <w:lang w:eastAsia="pl-PL"/>
        </w:rPr>
        <w:t>- oświadczenia wykonawcy lub podwykonawcy o zatrudnieniu pracownika na podstawie umowy o pracę,</w:t>
      </w:r>
    </w:p>
    <w:p w:rsidR="00DA1CFE" w:rsidRPr="00DA1CFE" w:rsidRDefault="00DA1CFE" w:rsidP="00DA1CFE">
      <w:pPr>
        <w:spacing w:after="0" w:line="360" w:lineRule="auto"/>
        <w:ind w:left="1418"/>
        <w:rPr>
          <w:rFonts w:eastAsia="Times New Roman" w:cstheme="minorHAnsi"/>
          <w:color w:val="000000"/>
          <w:sz w:val="24"/>
          <w:szCs w:val="24"/>
          <w:lang w:eastAsia="pl-PL"/>
        </w:rPr>
      </w:pPr>
      <w:r w:rsidRPr="00DA1CFE">
        <w:rPr>
          <w:rFonts w:eastAsia="Times New Roman" w:cstheme="minorHAnsi"/>
          <w:color w:val="000000"/>
          <w:sz w:val="24"/>
          <w:szCs w:val="24"/>
          <w:lang w:eastAsia="pl-PL"/>
        </w:rPr>
        <w:t xml:space="preserve">- poświadczonej za zgodność z oryginałem kopii umowy o pracę </w:t>
      </w:r>
      <w:r w:rsidRPr="00DA1CFE">
        <w:rPr>
          <w:rFonts w:eastAsia="Times New Roman" w:cstheme="minorHAnsi"/>
          <w:color w:val="000000"/>
          <w:sz w:val="24"/>
          <w:szCs w:val="24"/>
          <w:lang w:eastAsia="pl-PL"/>
        </w:rPr>
        <w:br/>
        <w:t>zatrudnionego pracownika,</w:t>
      </w:r>
    </w:p>
    <w:p w:rsidR="00DA1CFE" w:rsidRPr="00DA1CFE" w:rsidRDefault="00DA1CFE" w:rsidP="00DA1CFE">
      <w:pPr>
        <w:spacing w:after="0" w:line="360" w:lineRule="auto"/>
        <w:ind w:left="1418"/>
        <w:rPr>
          <w:rFonts w:eastAsia="Times New Roman" w:cstheme="minorHAnsi"/>
          <w:color w:val="000000"/>
          <w:sz w:val="24"/>
          <w:szCs w:val="24"/>
          <w:lang w:eastAsia="pl-PL"/>
        </w:rPr>
      </w:pPr>
      <w:r w:rsidRPr="00DA1CFE">
        <w:rPr>
          <w:rFonts w:eastAsia="Times New Roman" w:cstheme="minorHAnsi"/>
          <w:color w:val="000000"/>
          <w:sz w:val="24"/>
          <w:szCs w:val="24"/>
          <w:lang w:eastAsia="pl-PL"/>
        </w:rPr>
        <w:t xml:space="preserve">- innych dokumentów − zawierających informacje, w tym dane osobowe, </w:t>
      </w:r>
      <w:r w:rsidRPr="00DA1CFE">
        <w:rPr>
          <w:rFonts w:eastAsia="Times New Roman" w:cstheme="minorHAnsi"/>
          <w:color w:val="000000"/>
          <w:sz w:val="24"/>
          <w:szCs w:val="24"/>
          <w:lang w:eastAsia="pl-PL"/>
        </w:rPr>
        <w:br/>
        <w:t xml:space="preserve">niezbędne do weryfikacji zatrudnienia na podstawie umowy o pracę, </w:t>
      </w:r>
      <w:r w:rsidRPr="00DA1CFE">
        <w:rPr>
          <w:rFonts w:eastAsia="Times New Roman" w:cstheme="minorHAnsi"/>
          <w:color w:val="000000"/>
          <w:sz w:val="24"/>
          <w:szCs w:val="24"/>
          <w:lang w:eastAsia="pl-PL"/>
        </w:rPr>
        <w:br/>
        <w:t>w szczególności imię i nazwisko zatrudnionego pracownika, datę zawarcia umowy o pracę, rodzaj umowy o pracę i zakres obowiązków pracownika.</w:t>
      </w:r>
    </w:p>
    <w:p w:rsidR="00DA1CFE" w:rsidRPr="00DA1CFE" w:rsidRDefault="00DA1CFE" w:rsidP="00DA1CFE">
      <w:pPr>
        <w:widowControl w:val="0"/>
        <w:numPr>
          <w:ilvl w:val="1"/>
          <w:numId w:val="42"/>
        </w:numPr>
        <w:suppressAutoHyphens/>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do wprowadzenia odpowiedniego wymogu w umowach zawieranych </w:t>
      </w:r>
      <w:r w:rsidRPr="00DA1CFE">
        <w:rPr>
          <w:rFonts w:eastAsia="Times New Roman" w:cstheme="minorHAnsi"/>
          <w:bCs/>
          <w:color w:val="000000"/>
          <w:kern w:val="3"/>
          <w:sz w:val="24"/>
          <w:szCs w:val="24"/>
          <w:lang w:eastAsia="pl-PL" w:bidi="hi-IN"/>
        </w:rPr>
        <w:br/>
        <w:t>z podwykonawcami.</w:t>
      </w:r>
    </w:p>
    <w:p w:rsidR="00DA1CFE" w:rsidRPr="00DA1CFE" w:rsidRDefault="00DA1CFE" w:rsidP="00DA1CFE">
      <w:pPr>
        <w:widowControl w:val="0"/>
        <w:numPr>
          <w:ilvl w:val="0"/>
          <w:numId w:val="42"/>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Wykonawca zobowiązuje się do przekazania – w imieniu Zamawiającego - osobom </w:t>
      </w:r>
      <w:r w:rsidRPr="00DA1CFE">
        <w:rPr>
          <w:rFonts w:eastAsia="Times New Roman" w:cstheme="minorHAnsi"/>
          <w:bCs/>
          <w:color w:val="000000"/>
          <w:kern w:val="3"/>
          <w:sz w:val="24"/>
          <w:szCs w:val="24"/>
          <w:lang w:eastAsia="pl-PL" w:bidi="hi-IN"/>
        </w:rPr>
        <w:br/>
        <w:t xml:space="preserve">biorącym udział w realizacji niniejszej umowy, informacji dotyczących Zamawiającego jako administratora danych osobowych. Wykonawca zobowiązany jest do przekazania tych </w:t>
      </w:r>
      <w:r w:rsidRPr="00DA1CFE">
        <w:rPr>
          <w:rFonts w:eastAsia="Times New Roman" w:cstheme="minorHAnsi"/>
          <w:bCs/>
          <w:color w:val="000000"/>
          <w:kern w:val="3"/>
          <w:sz w:val="24"/>
          <w:szCs w:val="24"/>
          <w:lang w:eastAsia="pl-PL" w:bidi="hi-IN"/>
        </w:rPr>
        <w:br/>
        <w:t>informacji właściwym osobom bez zbędnej zwłoki, nie później jednak niż w ciągu 14 dni od przekazania Zamawiającemu danych ich dotyczących. Zamawiający przygotuje i wyda Wykonawcy wzór informacji.</w:t>
      </w:r>
    </w:p>
    <w:p w:rsidR="00DA1CFE" w:rsidRPr="00DA1CFE" w:rsidRDefault="00DA1CFE" w:rsidP="00DA1CFE">
      <w:pPr>
        <w:widowControl w:val="0"/>
        <w:numPr>
          <w:ilvl w:val="0"/>
          <w:numId w:val="42"/>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color w:val="000000"/>
          <w:kern w:val="3"/>
          <w:sz w:val="24"/>
          <w:szCs w:val="24"/>
          <w:lang w:eastAsia="pl-PL" w:bidi="hi-IN"/>
        </w:rPr>
        <w:t>W przypadku niedostarczenia Zamawiającemu dokumentów o których mowa w pkt. 6, Zamawiający ma prawo wstrzymać zapłatę, aż do czasu dostarczenia tych dokumentów.</w:t>
      </w:r>
    </w:p>
    <w:p w:rsidR="00DA1CFE" w:rsidRPr="00DA1CFE" w:rsidRDefault="00DA1CFE" w:rsidP="00DA1CFE">
      <w:pPr>
        <w:widowControl w:val="0"/>
        <w:numPr>
          <w:ilvl w:val="0"/>
          <w:numId w:val="42"/>
        </w:numPr>
        <w:suppressAutoHyphens/>
        <w:autoSpaceDN w:val="0"/>
        <w:spacing w:after="0" w:line="360" w:lineRule="auto"/>
        <w:ind w:left="284" w:hanging="284"/>
        <w:contextualSpacing/>
        <w:textAlignment w:val="baseline"/>
        <w:rPr>
          <w:rFonts w:eastAsia="Times New Roman" w:cstheme="minorHAnsi"/>
          <w:iCs/>
          <w:kern w:val="3"/>
          <w:sz w:val="24"/>
          <w:szCs w:val="24"/>
          <w:lang w:bidi="hi-IN"/>
        </w:rPr>
      </w:pPr>
      <w:r w:rsidRPr="00DA1CFE">
        <w:rPr>
          <w:rFonts w:eastAsia="Times New Roman" w:cstheme="minorHAnsi"/>
          <w:color w:val="000000"/>
          <w:kern w:val="3"/>
          <w:sz w:val="24"/>
          <w:szCs w:val="24"/>
          <w:lang w:eastAsia="pl-PL" w:bidi="hi-IN"/>
        </w:rPr>
        <w:t xml:space="preserve">Wykonawca, podwykonawcy oraz ich pracownicy biorący udział przy zadaniu zapoznają się z Instrukcją Bezpieczeństwa Pożarowego, oraz dostarczą Zamawiającemu </w:t>
      </w:r>
      <w:r w:rsidRPr="00DA1CFE">
        <w:rPr>
          <w:rFonts w:eastAsia="Times New Roman" w:cstheme="minorHAnsi"/>
          <w:color w:val="000000"/>
          <w:kern w:val="3"/>
          <w:sz w:val="24"/>
          <w:szCs w:val="24"/>
          <w:lang w:eastAsia="pl-PL" w:bidi="hi-IN"/>
        </w:rPr>
        <w:br/>
        <w:t xml:space="preserve">oświadczenie o zapoznaniu się z przepisami przeciwpożarowymi. Wykonawca </w:t>
      </w:r>
      <w:r w:rsidRPr="00DA1CFE">
        <w:rPr>
          <w:rFonts w:eastAsia="Times New Roman" w:cstheme="minorHAnsi"/>
          <w:color w:val="000000"/>
          <w:kern w:val="3"/>
          <w:sz w:val="24"/>
          <w:szCs w:val="24"/>
          <w:lang w:eastAsia="pl-PL" w:bidi="hi-IN"/>
        </w:rPr>
        <w:br/>
        <w:t xml:space="preserve">zobowiązany jest przedłożyć przed przystąpieniem do robót niebezpiecznych pod </w:t>
      </w:r>
      <w:r w:rsidRPr="00DA1CFE">
        <w:rPr>
          <w:rFonts w:eastAsia="Times New Roman" w:cstheme="minorHAnsi"/>
          <w:color w:val="000000"/>
          <w:kern w:val="3"/>
          <w:sz w:val="24"/>
          <w:szCs w:val="24"/>
          <w:lang w:eastAsia="pl-PL" w:bidi="hi-IN"/>
        </w:rPr>
        <w:br/>
        <w:t>względem pożarowym protokół dotyczący zabezpieczenia przeciwpożarowego.</w:t>
      </w:r>
    </w:p>
    <w:p w:rsidR="00DA1CFE" w:rsidRPr="00DA1CFE" w:rsidRDefault="00DA1CFE" w:rsidP="00DA1CFE">
      <w:pPr>
        <w:widowControl w:val="0"/>
        <w:numPr>
          <w:ilvl w:val="0"/>
          <w:numId w:val="42"/>
        </w:numPr>
        <w:suppressAutoHyphens/>
        <w:autoSpaceDN w:val="0"/>
        <w:spacing w:after="0" w:line="360" w:lineRule="auto"/>
        <w:ind w:left="284" w:hanging="284"/>
        <w:contextualSpacing/>
        <w:textAlignment w:val="baseline"/>
        <w:rPr>
          <w:rFonts w:eastAsia="Times New Roman" w:cstheme="minorHAnsi"/>
          <w:iCs/>
          <w:kern w:val="3"/>
          <w:sz w:val="24"/>
          <w:szCs w:val="24"/>
          <w:lang w:bidi="hi-IN"/>
        </w:rPr>
      </w:pPr>
      <w:r w:rsidRPr="00DA1CFE">
        <w:rPr>
          <w:rFonts w:eastAsia="Times New Roman" w:cstheme="minorHAnsi"/>
          <w:kern w:val="3"/>
          <w:sz w:val="24"/>
          <w:szCs w:val="24"/>
          <w:lang w:eastAsia="pl-PL" w:bidi="hi-IN"/>
        </w:rPr>
        <w:t xml:space="preserve">Na potrzeby realizacji przedmiotu zamówienia, Zamawiający wyda Wykonawcy </w:t>
      </w:r>
      <w:r w:rsidRPr="00DA1CFE">
        <w:rPr>
          <w:rFonts w:eastAsia="Times New Roman" w:cstheme="minorHAnsi"/>
          <w:kern w:val="3"/>
          <w:sz w:val="24"/>
          <w:szCs w:val="24"/>
          <w:lang w:eastAsia="pl-PL" w:bidi="hi-IN"/>
        </w:rPr>
        <w:br/>
        <w:t xml:space="preserve">bezpłatnie 2 karty wjazdowe uprawniające do bezpłatnego wjazdu na teren Szpitala. </w:t>
      </w:r>
      <w:r w:rsidRPr="00DA1CFE">
        <w:rPr>
          <w:rFonts w:eastAsia="Times New Roman" w:cstheme="minorHAnsi"/>
          <w:kern w:val="3"/>
          <w:sz w:val="24"/>
          <w:szCs w:val="24"/>
          <w:lang w:eastAsia="pl-PL" w:bidi="hi-IN"/>
        </w:rPr>
        <w:br/>
        <w:t>W sytuacji gdy zachodzi konieczność wjazdu na teren Szpitala większej ilości pojazdów służbowych, Wykonawca jest zobowiązany do poniesienia należytych z tego tytułu opłat. W przypadku nie zwrócenia kart przez Wykonawcę po zakończeniu zadania, z faktury końcowej zostanie potrącona kara umowna  w wysokości 100,00 zł za każdą niezwróconą kartę.</w:t>
      </w:r>
    </w:p>
    <w:p w:rsidR="00DA1CFE" w:rsidRPr="00DA1CFE" w:rsidRDefault="00DA1CFE" w:rsidP="00DA1CFE">
      <w:pPr>
        <w:spacing w:after="0" w:line="360" w:lineRule="auto"/>
        <w:ind w:left="284"/>
        <w:contextualSpacing/>
        <w:rPr>
          <w:rFonts w:eastAsia="Times New Roman" w:cstheme="minorHAnsi"/>
          <w:iCs/>
          <w:kern w:val="3"/>
          <w:sz w:val="24"/>
          <w:szCs w:val="24"/>
          <w:lang w:bidi="hi-IN"/>
        </w:rPr>
      </w:pPr>
    </w:p>
    <w:p w:rsidR="00DA1CFE" w:rsidRPr="00DA1CFE" w:rsidRDefault="00DA1CFE" w:rsidP="005872A0">
      <w:pPr>
        <w:widowControl w:val="0"/>
        <w:autoSpaceDN w:val="0"/>
        <w:spacing w:before="9" w:after="0" w:line="360" w:lineRule="auto"/>
        <w:ind w:left="3552" w:hanging="3552"/>
        <w:textAlignment w:val="baseline"/>
        <w:rPr>
          <w:rFonts w:eastAsia="Times New Roman" w:cstheme="minorHAnsi"/>
          <w:b/>
          <w:bCs/>
          <w:color w:val="000000"/>
          <w:kern w:val="3"/>
          <w:sz w:val="24"/>
          <w:szCs w:val="24"/>
          <w:lang w:eastAsia="pl-PL" w:bidi="hi-IN"/>
        </w:rPr>
      </w:pPr>
      <w:r w:rsidRPr="00DA1CFE">
        <w:rPr>
          <w:rFonts w:eastAsia="Times New Roman" w:cstheme="minorHAnsi"/>
          <w:b/>
          <w:bCs/>
          <w:color w:val="000000"/>
          <w:kern w:val="3"/>
          <w:sz w:val="24"/>
          <w:szCs w:val="24"/>
          <w:lang w:eastAsia="pl-PL" w:bidi="hi-IN"/>
        </w:rPr>
        <w:t>§ 11</w:t>
      </w:r>
    </w:p>
    <w:p w:rsidR="00DA1CFE" w:rsidRPr="005872A0" w:rsidRDefault="005872A0" w:rsidP="005872A0">
      <w:pPr>
        <w:widowControl w:val="0"/>
        <w:autoSpaceDN w:val="0"/>
        <w:spacing w:before="9" w:after="0" w:line="360" w:lineRule="auto"/>
        <w:ind w:left="2832" w:hanging="3552"/>
        <w:textAlignment w:val="baseline"/>
        <w:rPr>
          <w:rFonts w:eastAsia="Times New Roman" w:cstheme="minorHAnsi"/>
          <w:b/>
          <w:color w:val="000000"/>
          <w:kern w:val="3"/>
          <w:sz w:val="24"/>
          <w:szCs w:val="24"/>
          <w:lang w:eastAsia="pl-PL" w:bidi="hi-IN"/>
        </w:rPr>
      </w:pPr>
      <w:r>
        <w:rPr>
          <w:rFonts w:eastAsia="Times New Roman" w:cstheme="minorHAnsi"/>
          <w:b/>
          <w:color w:val="000000"/>
          <w:kern w:val="3"/>
          <w:sz w:val="24"/>
          <w:szCs w:val="24"/>
          <w:lang w:eastAsia="pl-PL" w:bidi="hi-IN"/>
        </w:rPr>
        <w:t xml:space="preserve">             </w:t>
      </w:r>
      <w:r w:rsidR="00DA1CFE" w:rsidRPr="00DA1CFE">
        <w:rPr>
          <w:rFonts w:eastAsia="Times New Roman" w:cstheme="minorHAnsi"/>
          <w:b/>
          <w:color w:val="000000"/>
          <w:kern w:val="3"/>
          <w:sz w:val="24"/>
          <w:szCs w:val="24"/>
          <w:lang w:eastAsia="pl-PL" w:bidi="hi-IN"/>
        </w:rPr>
        <w:t>Prawa autorskie.</w:t>
      </w:r>
    </w:p>
    <w:p w:rsidR="00DA1CFE" w:rsidRPr="00DA1CFE" w:rsidRDefault="00DA1CFE" w:rsidP="00DA1CFE">
      <w:pPr>
        <w:widowControl w:val="0"/>
        <w:numPr>
          <w:ilvl w:val="0"/>
          <w:numId w:val="60"/>
        </w:numPr>
        <w:suppressAutoHyphens/>
        <w:autoSpaceDN w:val="0"/>
        <w:spacing w:after="0" w:line="360" w:lineRule="auto"/>
        <w:ind w:left="284" w:hanging="284"/>
        <w:textAlignment w:val="baseline"/>
        <w:rPr>
          <w:rFonts w:eastAsia="Times New Roman" w:cstheme="minorHAnsi"/>
          <w:bCs/>
          <w:kern w:val="3"/>
          <w:sz w:val="24"/>
          <w:szCs w:val="24"/>
          <w:lang w:eastAsia="pl-PL" w:bidi="hi-IN"/>
        </w:rPr>
      </w:pPr>
      <w:r w:rsidRPr="00DA1CFE">
        <w:rPr>
          <w:rFonts w:eastAsia="Times New Roman" w:cstheme="minorHAnsi"/>
          <w:bCs/>
          <w:kern w:val="3"/>
          <w:sz w:val="24"/>
          <w:szCs w:val="24"/>
          <w:lang w:eastAsia="pl-PL" w:bidi="hi-IN"/>
        </w:rPr>
        <w:t xml:space="preserve">Z chwilą podpisania protokołu odbioru dokumentacji projektowej i w ramach wynagrodzenia wskazanego w § 5 ust. 1 , Wykonawca przenosi na Zamawiającego całość autorskich praw majątkowych do tej dokumentacji (w zakresie w jakim będzie stanowił utwór </w:t>
      </w:r>
      <w:r w:rsidRPr="00DA1CFE">
        <w:rPr>
          <w:rFonts w:eastAsia="Times New Roman" w:cstheme="minorHAnsi"/>
          <w:bCs/>
          <w:kern w:val="3"/>
          <w:sz w:val="24"/>
          <w:szCs w:val="24"/>
          <w:lang w:eastAsia="pl-PL" w:bidi="hi-IN"/>
        </w:rPr>
        <w:br/>
        <w:t>w rozumieniu prawa autorskiego), na następujących polach eksploatacji:</w:t>
      </w:r>
    </w:p>
    <w:p w:rsidR="00DA1CFE" w:rsidRPr="00DA1CFE" w:rsidRDefault="00DA1CFE" w:rsidP="00DA1CFE">
      <w:pPr>
        <w:widowControl w:val="0"/>
        <w:numPr>
          <w:ilvl w:val="0"/>
          <w:numId w:val="61"/>
        </w:numPr>
        <w:tabs>
          <w:tab w:val="left" w:pos="284"/>
        </w:tabs>
        <w:suppressAutoHyphens/>
        <w:autoSpaceDN w:val="0"/>
        <w:spacing w:after="0" w:line="360" w:lineRule="auto"/>
        <w:ind w:left="993"/>
        <w:textAlignment w:val="baseline"/>
        <w:rPr>
          <w:rFonts w:eastAsia="Times New Roman" w:cstheme="minorHAnsi"/>
          <w:bCs/>
          <w:kern w:val="3"/>
          <w:sz w:val="24"/>
          <w:szCs w:val="24"/>
          <w:lang w:eastAsia="pl-PL" w:bidi="hi-IN"/>
        </w:rPr>
      </w:pPr>
      <w:r w:rsidRPr="00DA1CFE">
        <w:rPr>
          <w:rFonts w:eastAsia="Times New Roman" w:cstheme="minorHAnsi"/>
          <w:bCs/>
          <w:kern w:val="3"/>
          <w:sz w:val="24"/>
          <w:szCs w:val="24"/>
          <w:lang w:eastAsia="pl-PL" w:bidi="hi-IN"/>
        </w:rPr>
        <w:t xml:space="preserve">w zakresie utrwalania i zwielokrotniania dokumentacji - wytwarzanie dowolną techniką egzemplarzy tej dokumentacji, w tym techniką drukarską, reprograficzną, zapisu magnetycznego oraz techniką cyfrową (w tym wprowadzenie i zwielokrotnianie dokumentacji w pamięci komputerów i w sieciach </w:t>
      </w:r>
      <w:r w:rsidRPr="00DA1CFE">
        <w:rPr>
          <w:rFonts w:eastAsia="Times New Roman" w:cstheme="minorHAnsi"/>
          <w:bCs/>
          <w:kern w:val="3"/>
          <w:sz w:val="24"/>
          <w:szCs w:val="24"/>
          <w:lang w:eastAsia="pl-PL" w:bidi="hi-IN"/>
        </w:rPr>
        <w:br/>
        <w:t>informatycznych, w szczególności Internecie),</w:t>
      </w:r>
    </w:p>
    <w:p w:rsidR="00DA1CFE" w:rsidRPr="00DA1CFE" w:rsidRDefault="00DA1CFE" w:rsidP="00DA1CFE">
      <w:pPr>
        <w:widowControl w:val="0"/>
        <w:numPr>
          <w:ilvl w:val="0"/>
          <w:numId w:val="61"/>
        </w:numPr>
        <w:tabs>
          <w:tab w:val="left" w:pos="284"/>
        </w:tabs>
        <w:suppressAutoHyphens/>
        <w:autoSpaceDN w:val="0"/>
        <w:spacing w:after="0" w:line="360" w:lineRule="auto"/>
        <w:ind w:left="993"/>
        <w:textAlignment w:val="baseline"/>
        <w:rPr>
          <w:rFonts w:eastAsia="Times New Roman" w:cstheme="minorHAnsi"/>
          <w:bCs/>
          <w:kern w:val="3"/>
          <w:sz w:val="24"/>
          <w:szCs w:val="24"/>
          <w:lang w:eastAsia="pl-PL" w:bidi="hi-IN"/>
        </w:rPr>
      </w:pPr>
      <w:r w:rsidRPr="00DA1CFE">
        <w:rPr>
          <w:rFonts w:eastAsia="Times New Roman" w:cstheme="minorHAnsi"/>
          <w:bCs/>
          <w:kern w:val="3"/>
          <w:sz w:val="24"/>
          <w:szCs w:val="24"/>
          <w:lang w:eastAsia="pl-PL" w:bidi="hi-IN"/>
        </w:rPr>
        <w:t xml:space="preserve">w zakresie obrotu oryginałem albo egzemplarzami, na których dokumentację utrwalono - wprowadzanie do obrotu, użyczenie lub najem oryginału albo ich </w:t>
      </w:r>
      <w:r w:rsidRPr="00DA1CFE">
        <w:rPr>
          <w:rFonts w:eastAsia="Times New Roman" w:cstheme="minorHAnsi"/>
          <w:bCs/>
          <w:kern w:val="3"/>
          <w:sz w:val="24"/>
          <w:szCs w:val="24"/>
          <w:lang w:eastAsia="pl-PL" w:bidi="hi-IN"/>
        </w:rPr>
        <w:br/>
        <w:t>egzemplarzy,</w:t>
      </w:r>
    </w:p>
    <w:p w:rsidR="00DA1CFE" w:rsidRPr="00DA1CFE" w:rsidRDefault="00DA1CFE" w:rsidP="00DA1CFE">
      <w:pPr>
        <w:widowControl w:val="0"/>
        <w:numPr>
          <w:ilvl w:val="0"/>
          <w:numId w:val="61"/>
        </w:numPr>
        <w:tabs>
          <w:tab w:val="left" w:pos="284"/>
        </w:tabs>
        <w:suppressAutoHyphens/>
        <w:autoSpaceDN w:val="0"/>
        <w:spacing w:after="0" w:line="360" w:lineRule="auto"/>
        <w:ind w:left="993"/>
        <w:textAlignment w:val="baseline"/>
        <w:rPr>
          <w:rFonts w:eastAsia="Times New Roman" w:cstheme="minorHAnsi"/>
          <w:bCs/>
          <w:kern w:val="3"/>
          <w:sz w:val="24"/>
          <w:szCs w:val="24"/>
          <w:lang w:eastAsia="pl-PL" w:bidi="hi-IN"/>
        </w:rPr>
      </w:pPr>
      <w:r w:rsidRPr="00DA1CFE">
        <w:rPr>
          <w:rFonts w:eastAsia="Times New Roman" w:cstheme="minorHAnsi"/>
          <w:bCs/>
          <w:kern w:val="3"/>
          <w:sz w:val="24"/>
          <w:szCs w:val="24"/>
          <w:lang w:eastAsia="pl-PL" w:bidi="hi-IN"/>
        </w:rPr>
        <w:t xml:space="preserve">w zakresie prawa do publicznego udostępnienia (w tym wyświetlania, wystawiania oraz  odtwarzania) dokumentacji w sposób umożliwiający każdemu dostęp do niej w dowolnym miejscu i czasie, w szczególności za pośrednictwem środków </w:t>
      </w:r>
      <w:r w:rsidRPr="00DA1CFE">
        <w:rPr>
          <w:rFonts w:eastAsia="Times New Roman" w:cstheme="minorHAnsi"/>
          <w:bCs/>
          <w:kern w:val="3"/>
          <w:sz w:val="24"/>
          <w:szCs w:val="24"/>
          <w:lang w:eastAsia="pl-PL" w:bidi="hi-IN"/>
        </w:rPr>
        <w:br/>
        <w:t xml:space="preserve">masowego przekazu, broszur informacyjnych, sieci informatycznych (zwłaszcza </w:t>
      </w:r>
      <w:r w:rsidRPr="00DA1CFE">
        <w:rPr>
          <w:rFonts w:eastAsia="Times New Roman" w:cstheme="minorHAnsi"/>
          <w:bCs/>
          <w:kern w:val="3"/>
          <w:sz w:val="24"/>
          <w:szCs w:val="24"/>
          <w:lang w:eastAsia="pl-PL" w:bidi="hi-IN"/>
        </w:rPr>
        <w:br/>
        <w:t>Internetu),</w:t>
      </w:r>
    </w:p>
    <w:p w:rsidR="00DA1CFE" w:rsidRPr="00DA1CFE" w:rsidRDefault="00DA1CFE" w:rsidP="00DA1CFE">
      <w:pPr>
        <w:widowControl w:val="0"/>
        <w:numPr>
          <w:ilvl w:val="0"/>
          <w:numId w:val="61"/>
        </w:numPr>
        <w:tabs>
          <w:tab w:val="left" w:pos="284"/>
        </w:tabs>
        <w:suppressAutoHyphens/>
        <w:autoSpaceDN w:val="0"/>
        <w:spacing w:after="0" w:line="360" w:lineRule="auto"/>
        <w:ind w:left="993"/>
        <w:textAlignment w:val="baseline"/>
        <w:rPr>
          <w:rFonts w:eastAsia="Calibri" w:cstheme="minorHAnsi"/>
          <w:kern w:val="3"/>
          <w:sz w:val="24"/>
          <w:szCs w:val="24"/>
          <w:lang w:eastAsia="pl-PL" w:bidi="hi-IN"/>
        </w:rPr>
      </w:pPr>
      <w:r w:rsidRPr="00DA1CFE">
        <w:rPr>
          <w:rFonts w:eastAsia="Times New Roman" w:cstheme="minorHAnsi"/>
          <w:bCs/>
          <w:kern w:val="3"/>
          <w:sz w:val="24"/>
          <w:szCs w:val="24"/>
          <w:lang w:eastAsia="pl-PL" w:bidi="hi-IN"/>
        </w:rPr>
        <w:t xml:space="preserve">wykorzystywanie dokumentacji w dowolny sposób w celu realizacji kolejnych </w:t>
      </w:r>
      <w:r w:rsidRPr="00DA1CFE">
        <w:rPr>
          <w:rFonts w:eastAsia="Times New Roman" w:cstheme="minorHAnsi"/>
          <w:bCs/>
          <w:kern w:val="3"/>
          <w:sz w:val="24"/>
          <w:szCs w:val="24"/>
          <w:lang w:eastAsia="pl-PL" w:bidi="hi-IN"/>
        </w:rPr>
        <w:br/>
        <w:t>inwestycji oraz remontów</w:t>
      </w:r>
      <w:r w:rsidRPr="00DA1CFE">
        <w:rPr>
          <w:rFonts w:eastAsia="Calibri" w:cstheme="minorHAnsi"/>
          <w:kern w:val="3"/>
          <w:sz w:val="24"/>
          <w:szCs w:val="24"/>
          <w:lang w:eastAsia="pl-PL" w:bidi="hi-IN"/>
        </w:rPr>
        <w:t>.</w:t>
      </w:r>
    </w:p>
    <w:p w:rsidR="00DA1CFE" w:rsidRPr="00DA1CFE" w:rsidRDefault="00DA1CFE" w:rsidP="00DA1CFE">
      <w:pPr>
        <w:widowControl w:val="0"/>
        <w:numPr>
          <w:ilvl w:val="0"/>
          <w:numId w:val="60"/>
        </w:numPr>
        <w:suppressAutoHyphens/>
        <w:autoSpaceDN w:val="0"/>
        <w:spacing w:after="0" w:line="360" w:lineRule="auto"/>
        <w:ind w:left="284" w:hanging="284"/>
        <w:textAlignment w:val="baseline"/>
        <w:rPr>
          <w:rFonts w:eastAsia="Times New Roman" w:cstheme="minorHAnsi"/>
          <w:bCs/>
          <w:kern w:val="3"/>
          <w:sz w:val="24"/>
          <w:szCs w:val="24"/>
          <w:lang w:eastAsia="pl-PL" w:bidi="hi-IN"/>
        </w:rPr>
      </w:pPr>
      <w:r w:rsidRPr="00DA1CFE">
        <w:rPr>
          <w:rFonts w:eastAsia="Times New Roman" w:cstheme="minorHAnsi"/>
          <w:bCs/>
          <w:kern w:val="3"/>
          <w:sz w:val="24"/>
          <w:szCs w:val="24"/>
          <w:lang w:eastAsia="pl-PL" w:bidi="hi-IN"/>
        </w:rPr>
        <w:t xml:space="preserve">Strony postanawiają, że od chwili przeniesienia praw autorskich do dokumentacji, </w:t>
      </w:r>
      <w:r w:rsidRPr="00DA1CFE">
        <w:rPr>
          <w:rFonts w:eastAsia="Times New Roman" w:cstheme="minorHAnsi"/>
          <w:bCs/>
          <w:kern w:val="3"/>
          <w:sz w:val="24"/>
          <w:szCs w:val="24"/>
          <w:lang w:eastAsia="pl-PL" w:bidi="hi-IN"/>
        </w:rPr>
        <w:br/>
        <w:t>Zamawiającemu przysługuje prawo zezwalania na korzystanie i wykonywanie zależnych praw autorskich do dokumentacji.</w:t>
      </w:r>
    </w:p>
    <w:p w:rsidR="00DA1CFE" w:rsidRPr="00DA1CFE" w:rsidRDefault="00DA1CFE" w:rsidP="00DA1CFE">
      <w:pPr>
        <w:widowControl w:val="0"/>
        <w:numPr>
          <w:ilvl w:val="0"/>
          <w:numId w:val="60"/>
        </w:numPr>
        <w:suppressAutoHyphens/>
        <w:autoSpaceDN w:val="0"/>
        <w:spacing w:after="0" w:line="360" w:lineRule="auto"/>
        <w:ind w:left="284" w:hanging="284"/>
        <w:textAlignment w:val="baseline"/>
        <w:rPr>
          <w:rFonts w:eastAsia="Times New Roman" w:cstheme="minorHAnsi"/>
          <w:bCs/>
          <w:kern w:val="3"/>
          <w:sz w:val="24"/>
          <w:szCs w:val="24"/>
          <w:lang w:eastAsia="pl-PL" w:bidi="hi-IN"/>
        </w:rPr>
      </w:pPr>
      <w:r w:rsidRPr="00DA1CFE">
        <w:rPr>
          <w:rFonts w:eastAsia="Times New Roman" w:cstheme="minorHAnsi"/>
          <w:bCs/>
          <w:kern w:val="3"/>
          <w:sz w:val="24"/>
          <w:szCs w:val="24"/>
          <w:lang w:eastAsia="pl-PL" w:bidi="hi-IN"/>
        </w:rPr>
        <w:t xml:space="preserve">W przypadku korzystania z podwykonawców przy realizacji dokumentacji, Wykonawca ma uzyskać prawa autorskie od nich, w celu zapewnienia ich przeniesienia </w:t>
      </w:r>
      <w:r w:rsidRPr="00DA1CFE">
        <w:rPr>
          <w:rFonts w:eastAsia="Times New Roman" w:cstheme="minorHAnsi"/>
          <w:bCs/>
          <w:kern w:val="3"/>
          <w:sz w:val="24"/>
          <w:szCs w:val="24"/>
          <w:lang w:eastAsia="pl-PL" w:bidi="hi-IN"/>
        </w:rPr>
        <w:br/>
        <w:t>na Zamawiającego.</w:t>
      </w:r>
    </w:p>
    <w:p w:rsidR="00DA1CFE" w:rsidRPr="00DA1CFE" w:rsidRDefault="00DA1CFE" w:rsidP="00DA1CFE">
      <w:pPr>
        <w:widowControl w:val="0"/>
        <w:numPr>
          <w:ilvl w:val="0"/>
          <w:numId w:val="60"/>
        </w:numPr>
        <w:suppressAutoHyphens/>
        <w:autoSpaceDN w:val="0"/>
        <w:spacing w:after="0" w:line="360" w:lineRule="auto"/>
        <w:ind w:left="284" w:hanging="284"/>
        <w:textAlignment w:val="baseline"/>
        <w:rPr>
          <w:rFonts w:eastAsia="Times New Roman" w:cstheme="minorHAnsi"/>
          <w:bCs/>
          <w:kern w:val="3"/>
          <w:sz w:val="24"/>
          <w:szCs w:val="24"/>
          <w:lang w:eastAsia="pl-PL" w:bidi="hi-IN"/>
        </w:rPr>
      </w:pPr>
      <w:r w:rsidRPr="00DA1CFE">
        <w:rPr>
          <w:rFonts w:eastAsia="Times New Roman" w:cstheme="minorHAnsi"/>
          <w:bCs/>
          <w:kern w:val="3"/>
          <w:sz w:val="24"/>
          <w:szCs w:val="24"/>
          <w:lang w:eastAsia="pl-PL" w:bidi="hi-IN"/>
        </w:rPr>
        <w:t xml:space="preserve">Wykonawca zapewnia, że wykonanie postanowień zawartych w ust. 1-3 powyżej nie </w:t>
      </w:r>
      <w:r w:rsidRPr="00DA1CFE">
        <w:rPr>
          <w:rFonts w:eastAsia="Times New Roman" w:cstheme="minorHAnsi"/>
          <w:bCs/>
          <w:kern w:val="3"/>
          <w:sz w:val="24"/>
          <w:szCs w:val="24"/>
          <w:lang w:eastAsia="pl-PL" w:bidi="hi-IN"/>
        </w:rPr>
        <w:br/>
        <w:t>narusza praw osób trzecich.</w:t>
      </w:r>
    </w:p>
    <w:p w:rsidR="00DA1CFE" w:rsidRPr="00DA1CFE" w:rsidRDefault="00DA1CFE" w:rsidP="00DA1CFE">
      <w:pPr>
        <w:tabs>
          <w:tab w:val="left" w:pos="567"/>
        </w:tabs>
        <w:suppressAutoHyphens/>
        <w:autoSpaceDN w:val="0"/>
        <w:spacing w:after="0" w:line="360" w:lineRule="auto"/>
        <w:textAlignment w:val="baseline"/>
        <w:rPr>
          <w:rFonts w:eastAsia="Times New Roman" w:cstheme="minorHAnsi"/>
          <w:bCs/>
          <w:color w:val="000000"/>
          <w:kern w:val="3"/>
          <w:sz w:val="24"/>
          <w:szCs w:val="24"/>
          <w:lang w:eastAsia="pl-PL" w:bidi="hi-IN"/>
        </w:rPr>
      </w:pPr>
    </w:p>
    <w:p w:rsidR="00DA1CFE" w:rsidRPr="00DA1CFE" w:rsidRDefault="00DA1CFE" w:rsidP="00DA1CFE">
      <w:pPr>
        <w:widowControl w:val="0"/>
        <w:autoSpaceDN w:val="0"/>
        <w:spacing w:before="9" w:after="0" w:line="360" w:lineRule="auto"/>
        <w:textAlignment w:val="baseline"/>
        <w:rPr>
          <w:rFonts w:eastAsia="Times New Roman" w:cstheme="minorHAnsi"/>
          <w:b/>
          <w:bCs/>
          <w:color w:val="000000"/>
          <w:kern w:val="3"/>
          <w:sz w:val="24"/>
          <w:szCs w:val="24"/>
          <w:lang w:eastAsia="pl-PL" w:bidi="hi-IN"/>
        </w:rPr>
      </w:pPr>
      <w:r w:rsidRPr="00DA1CFE">
        <w:rPr>
          <w:rFonts w:eastAsia="Times New Roman" w:cstheme="minorHAnsi"/>
          <w:b/>
          <w:bCs/>
          <w:color w:val="000000"/>
          <w:kern w:val="3"/>
          <w:sz w:val="24"/>
          <w:szCs w:val="24"/>
          <w:lang w:eastAsia="pl-PL" w:bidi="hi-IN"/>
        </w:rPr>
        <w:t>§ 12</w:t>
      </w:r>
    </w:p>
    <w:p w:rsidR="00DA1CFE" w:rsidRPr="005872A0" w:rsidRDefault="00DA1CFE" w:rsidP="005872A0">
      <w:pPr>
        <w:widowControl w:val="0"/>
        <w:autoSpaceDN w:val="0"/>
        <w:spacing w:before="9" w:after="0" w:line="360" w:lineRule="auto"/>
        <w:ind w:left="284" w:hanging="284"/>
        <w:textAlignment w:val="baseline"/>
        <w:rPr>
          <w:rFonts w:eastAsia="Times New Roman" w:cstheme="minorHAnsi"/>
          <w:b/>
          <w:bCs/>
          <w:color w:val="000000"/>
          <w:kern w:val="3"/>
          <w:sz w:val="24"/>
          <w:szCs w:val="24"/>
          <w:lang w:eastAsia="pl-PL" w:bidi="hi-IN"/>
        </w:rPr>
      </w:pPr>
      <w:r w:rsidRPr="00DA1CFE">
        <w:rPr>
          <w:rFonts w:eastAsia="Times New Roman" w:cstheme="minorHAnsi"/>
          <w:b/>
          <w:bCs/>
          <w:color w:val="000000"/>
          <w:kern w:val="3"/>
          <w:sz w:val="24"/>
          <w:szCs w:val="24"/>
          <w:lang w:eastAsia="pl-PL" w:bidi="hi-IN"/>
        </w:rPr>
        <w:t>Inne postanowienia</w:t>
      </w:r>
    </w:p>
    <w:p w:rsidR="00DA1CFE" w:rsidRPr="00DA1CFE" w:rsidRDefault="00DA1CFE" w:rsidP="00DA1CFE">
      <w:pPr>
        <w:widowControl w:val="0"/>
        <w:numPr>
          <w:ilvl w:val="0"/>
          <w:numId w:val="46"/>
        </w:numPr>
        <w:suppressAutoHyphens/>
        <w:autoSpaceDN w:val="0"/>
        <w:spacing w:before="9" w:after="0" w:line="360" w:lineRule="auto"/>
        <w:ind w:left="284" w:hanging="284"/>
        <w:textAlignment w:val="baseline"/>
        <w:rPr>
          <w:rFonts w:eastAsia="Times New Roman" w:cstheme="minorHAns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 sprawach nieuregulowanych niniejszą umową zastosowanie mieć będą przepisy </w:t>
      </w:r>
      <w:r w:rsidRPr="00DA1CFE">
        <w:rPr>
          <w:rFonts w:eastAsia="Times New Roman" w:cstheme="minorHAnsi"/>
          <w:bCs/>
          <w:color w:val="000000"/>
          <w:kern w:val="3"/>
          <w:sz w:val="24"/>
          <w:szCs w:val="24"/>
          <w:lang w:eastAsia="pl-PL" w:bidi="hi-IN"/>
        </w:rPr>
        <w:br/>
        <w:t>kodeksu cywilnego.</w:t>
      </w:r>
    </w:p>
    <w:p w:rsidR="00DA1CFE" w:rsidRPr="00DA1CFE" w:rsidRDefault="00DA1CFE" w:rsidP="00DA1CFE">
      <w:pPr>
        <w:widowControl w:val="0"/>
        <w:numPr>
          <w:ilvl w:val="0"/>
          <w:numId w:val="46"/>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Wszelkie zmiany umowy wymagają formy pisemnej pod rygorem nieważności. Zmiany umowne są dopuszczalne bez ograniczeń w zakresie dozwolonym przez Prawo </w:t>
      </w:r>
      <w:r w:rsidRPr="00DA1CFE">
        <w:rPr>
          <w:rFonts w:eastAsia="Times New Roman" w:cstheme="minorHAnsi"/>
          <w:bCs/>
          <w:color w:val="000000"/>
          <w:kern w:val="3"/>
          <w:sz w:val="24"/>
          <w:szCs w:val="24"/>
          <w:lang w:eastAsia="pl-PL" w:bidi="hi-IN"/>
        </w:rPr>
        <w:br/>
        <w:t>zamówień publicznych.</w:t>
      </w:r>
    </w:p>
    <w:p w:rsidR="00DA1CFE" w:rsidRPr="00DA1CFE" w:rsidRDefault="00DA1CFE" w:rsidP="00DA1CFE">
      <w:pPr>
        <w:widowControl w:val="0"/>
        <w:numPr>
          <w:ilvl w:val="0"/>
          <w:numId w:val="46"/>
        </w:numPr>
        <w:suppressAutoHyphens/>
        <w:autoSpaceDN w:val="0"/>
        <w:spacing w:before="9" w:after="0" w:line="360" w:lineRule="auto"/>
        <w:ind w:left="284" w:hanging="284"/>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Wszelkie spory wynikające z niniejszej umowy lub związane z jej wykonaniem rozstrzygać będzie sąd powszechny właściwy ze względu na siedzibę Zamawiającego.</w:t>
      </w:r>
    </w:p>
    <w:p w:rsidR="00DA1CFE" w:rsidRPr="00DA1CFE" w:rsidRDefault="00DA1CFE" w:rsidP="00DA1CFE">
      <w:pPr>
        <w:widowControl w:val="0"/>
        <w:numPr>
          <w:ilvl w:val="0"/>
          <w:numId w:val="46"/>
        </w:numPr>
        <w:suppressAutoHyphens/>
        <w:autoSpaceDN w:val="0"/>
        <w:spacing w:before="9" w:after="0" w:line="360" w:lineRule="auto"/>
        <w:ind w:left="284" w:hanging="284"/>
        <w:textAlignment w:val="baseline"/>
        <w:rPr>
          <w:rFonts w:eastAsia="Times New Roman" w:cstheme="minorHAnsi"/>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Umowę sporządzono w dwóch jednobrzmiących egzemplarzach jeden dla </w:t>
      </w:r>
      <w:r w:rsidRPr="00DA1CFE">
        <w:rPr>
          <w:rFonts w:eastAsia="Times New Roman" w:cstheme="minorHAnsi"/>
          <w:bCs/>
          <w:color w:val="000000"/>
          <w:kern w:val="3"/>
          <w:sz w:val="24"/>
          <w:szCs w:val="24"/>
          <w:lang w:eastAsia="pl-PL" w:bidi="hi-IN"/>
        </w:rPr>
        <w:br/>
        <w:t>Zamawiającego, jeden dla Wykonawcy.</w:t>
      </w:r>
    </w:p>
    <w:p w:rsidR="00DA1CFE" w:rsidRPr="00DA1CFE" w:rsidRDefault="00DA1CFE" w:rsidP="00DA1CFE">
      <w:pPr>
        <w:widowControl w:val="0"/>
        <w:tabs>
          <w:tab w:val="left" w:pos="6379"/>
        </w:tabs>
        <w:autoSpaceDN w:val="0"/>
        <w:spacing w:before="9" w:after="0" w:line="360" w:lineRule="auto"/>
        <w:textAlignment w:val="baseline"/>
        <w:rPr>
          <w:rFonts w:eastAsia="Times New Roman" w:cstheme="minorHAnsi"/>
          <w:bCs/>
          <w:color w:val="000000"/>
          <w:kern w:val="3"/>
          <w:sz w:val="24"/>
          <w:szCs w:val="24"/>
          <w:lang w:eastAsia="pl-PL" w:bidi="hi-IN"/>
        </w:rPr>
      </w:pPr>
    </w:p>
    <w:p w:rsidR="00DA1CFE" w:rsidRPr="00DA1CFE" w:rsidRDefault="00DA1CFE" w:rsidP="00DA1CFE">
      <w:pPr>
        <w:widowControl w:val="0"/>
        <w:tabs>
          <w:tab w:val="left" w:pos="6379"/>
        </w:tabs>
        <w:autoSpaceDN w:val="0"/>
        <w:spacing w:before="9" w:after="0" w:line="360" w:lineRule="auto"/>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w:t>
      </w:r>
      <w:r w:rsidRPr="00DA1CFE">
        <w:rPr>
          <w:rFonts w:eastAsia="Times New Roman" w:cstheme="minorHAnsi"/>
          <w:bCs/>
          <w:color w:val="000000"/>
          <w:kern w:val="3"/>
          <w:sz w:val="24"/>
          <w:szCs w:val="24"/>
          <w:lang w:eastAsia="pl-PL" w:bidi="hi-IN"/>
        </w:rPr>
        <w:tab/>
        <w:t>………….…………………</w:t>
      </w:r>
    </w:p>
    <w:p w:rsidR="00DA1CFE" w:rsidRPr="005872A0" w:rsidRDefault="00DA1CFE" w:rsidP="005872A0">
      <w:pPr>
        <w:widowControl w:val="0"/>
        <w:tabs>
          <w:tab w:val="left" w:pos="7513"/>
        </w:tabs>
        <w:autoSpaceDN w:val="0"/>
        <w:spacing w:before="9" w:after="0" w:line="360" w:lineRule="auto"/>
        <w:ind w:left="567"/>
        <w:textAlignment w:val="baseline"/>
        <w:rPr>
          <w:rFonts w:eastAsia="Times New Roman" w:cstheme="minorHAnsi"/>
          <w:bCs/>
          <w:color w:val="000000"/>
          <w:kern w:val="3"/>
          <w:sz w:val="24"/>
          <w:szCs w:val="24"/>
          <w:lang w:eastAsia="pl-PL" w:bidi="hi-IN"/>
        </w:rPr>
      </w:pPr>
      <w:r w:rsidRPr="00DA1CFE">
        <w:rPr>
          <w:rFonts w:eastAsia="Times New Roman" w:cstheme="minorHAnsi"/>
          <w:bCs/>
          <w:color w:val="000000"/>
          <w:kern w:val="3"/>
          <w:sz w:val="24"/>
          <w:szCs w:val="24"/>
          <w:lang w:eastAsia="pl-PL" w:bidi="hi-IN"/>
        </w:rPr>
        <w:t xml:space="preserve"> Wykonawca                                                               </w:t>
      </w:r>
      <w:r w:rsidR="005872A0">
        <w:rPr>
          <w:rFonts w:eastAsia="Times New Roman" w:cstheme="minorHAnsi"/>
          <w:bCs/>
          <w:color w:val="000000"/>
          <w:kern w:val="3"/>
          <w:sz w:val="24"/>
          <w:szCs w:val="24"/>
          <w:lang w:eastAsia="pl-PL" w:bidi="hi-IN"/>
        </w:rPr>
        <w:t xml:space="preserve">                     Zamawiając</w:t>
      </w:r>
    </w:p>
    <w:p w:rsidR="00DA1CFE" w:rsidRPr="00DA1CFE" w:rsidRDefault="00DA1CFE" w:rsidP="00DA1CFE">
      <w:pPr>
        <w:widowControl w:val="0"/>
        <w:autoSpaceDN w:val="0"/>
        <w:spacing w:line="360" w:lineRule="auto"/>
        <w:textAlignment w:val="baseline"/>
        <w:rPr>
          <w:rFonts w:eastAsia="Times New Roman" w:cstheme="minorHAnsi"/>
          <w:color w:val="000000"/>
          <w:kern w:val="3"/>
          <w:sz w:val="24"/>
          <w:szCs w:val="24"/>
          <w:lang w:eastAsia="pl-PL" w:bidi="hi-IN"/>
        </w:rPr>
      </w:pPr>
    </w:p>
    <w:p w:rsidR="00DA1CFE" w:rsidRPr="00DA1CFE" w:rsidRDefault="00DA1CFE" w:rsidP="00B05708">
      <w:pPr>
        <w:widowControl w:val="0"/>
        <w:autoSpaceDN w:val="0"/>
        <w:spacing w:after="0" w:line="240" w:lineRule="auto"/>
        <w:textAlignment w:val="baseline"/>
        <w:rPr>
          <w:rFonts w:eastAsia="Times New Roman" w:cstheme="minorHAnsi"/>
          <w:color w:val="000000"/>
          <w:kern w:val="3"/>
          <w:sz w:val="24"/>
          <w:szCs w:val="24"/>
          <w:lang w:eastAsia="pl-PL" w:bidi="hi-IN"/>
        </w:rPr>
      </w:pPr>
      <w:r w:rsidRPr="00DA1CFE">
        <w:rPr>
          <w:rFonts w:eastAsia="Times New Roman" w:cstheme="minorHAnsi"/>
          <w:color w:val="000000"/>
          <w:kern w:val="3"/>
          <w:sz w:val="24"/>
          <w:szCs w:val="24"/>
          <w:lang w:eastAsia="pl-PL" w:bidi="hi-IN"/>
        </w:rPr>
        <w:t>Załączniki:</w:t>
      </w:r>
    </w:p>
    <w:p w:rsidR="00DA1CFE" w:rsidRPr="00DA1CFE" w:rsidRDefault="00DA1CFE" w:rsidP="00B05708">
      <w:pPr>
        <w:widowControl w:val="0"/>
        <w:autoSpaceDN w:val="0"/>
        <w:spacing w:after="0" w:line="240" w:lineRule="auto"/>
        <w:textAlignment w:val="baseline"/>
        <w:rPr>
          <w:rFonts w:eastAsia="Times New Roman" w:cstheme="minorHAnsi"/>
          <w:color w:val="000000"/>
          <w:kern w:val="3"/>
          <w:sz w:val="24"/>
          <w:szCs w:val="24"/>
          <w:lang w:eastAsia="pl-PL" w:bidi="hi-IN"/>
        </w:rPr>
      </w:pPr>
      <w:r w:rsidRPr="00DA1CFE">
        <w:rPr>
          <w:rFonts w:eastAsia="Times New Roman" w:cstheme="minorHAnsi"/>
          <w:color w:val="000000"/>
          <w:kern w:val="3"/>
          <w:sz w:val="24"/>
          <w:szCs w:val="24"/>
          <w:lang w:eastAsia="pl-PL" w:bidi="hi-IN"/>
        </w:rPr>
        <w:t>1. Opis Przedmiotu Zamówienia</w:t>
      </w:r>
    </w:p>
    <w:p w:rsidR="00DA1CFE" w:rsidRPr="00DA1CFE" w:rsidRDefault="00DA1CFE" w:rsidP="00B05708">
      <w:pPr>
        <w:widowControl w:val="0"/>
        <w:autoSpaceDN w:val="0"/>
        <w:spacing w:after="0" w:line="240" w:lineRule="auto"/>
        <w:textAlignment w:val="baseline"/>
        <w:rPr>
          <w:rFonts w:eastAsia="Times New Roman" w:cstheme="minorHAnsi"/>
          <w:color w:val="000000"/>
          <w:kern w:val="3"/>
          <w:sz w:val="24"/>
          <w:szCs w:val="24"/>
          <w:lang w:eastAsia="pl-PL" w:bidi="hi-IN"/>
        </w:rPr>
      </w:pPr>
      <w:r w:rsidRPr="00DA1CFE">
        <w:rPr>
          <w:rFonts w:eastAsia="Times New Roman" w:cstheme="minorHAnsi"/>
          <w:color w:val="000000"/>
          <w:kern w:val="3"/>
          <w:sz w:val="24"/>
          <w:szCs w:val="24"/>
          <w:lang w:eastAsia="pl-PL" w:bidi="hi-IN"/>
        </w:rPr>
        <w:t>2. Formularz Cenowy</w:t>
      </w:r>
    </w:p>
    <w:p w:rsidR="00DA1CFE" w:rsidRPr="00DA1CFE" w:rsidRDefault="00DA1CFE" w:rsidP="00B05708">
      <w:pPr>
        <w:widowControl w:val="0"/>
        <w:autoSpaceDN w:val="0"/>
        <w:spacing w:after="0" w:line="240" w:lineRule="auto"/>
        <w:textAlignment w:val="baseline"/>
        <w:rPr>
          <w:rFonts w:eastAsia="Times New Roman" w:cstheme="minorHAnsi"/>
          <w:color w:val="000000"/>
          <w:kern w:val="3"/>
          <w:sz w:val="24"/>
          <w:szCs w:val="24"/>
          <w:lang w:eastAsia="pl-PL" w:bidi="hi-IN"/>
        </w:rPr>
      </w:pPr>
      <w:r w:rsidRPr="00DA1CFE">
        <w:rPr>
          <w:rFonts w:eastAsia="Times New Roman" w:cstheme="minorHAnsi"/>
          <w:color w:val="000000"/>
          <w:kern w:val="3"/>
          <w:sz w:val="24"/>
          <w:szCs w:val="24"/>
          <w:lang w:eastAsia="pl-PL" w:bidi="hi-IN"/>
        </w:rPr>
        <w:t>3. Karta zatwierdzenia dokumentacji</w:t>
      </w:r>
    </w:p>
    <w:p w:rsidR="00DA1CFE" w:rsidRDefault="00DA1CFE" w:rsidP="00B05708">
      <w:pPr>
        <w:widowControl w:val="0"/>
        <w:autoSpaceDN w:val="0"/>
        <w:spacing w:after="0" w:line="240" w:lineRule="auto"/>
        <w:textAlignment w:val="baseline"/>
        <w:rPr>
          <w:rFonts w:eastAsia="Times New Roman" w:cstheme="minorHAnsi"/>
          <w:color w:val="000000"/>
          <w:kern w:val="3"/>
          <w:sz w:val="24"/>
          <w:szCs w:val="24"/>
          <w:lang w:eastAsia="pl-PL" w:bidi="hi-IN"/>
        </w:rPr>
      </w:pPr>
      <w:r w:rsidRPr="00DA1CFE">
        <w:rPr>
          <w:rFonts w:eastAsia="Times New Roman" w:cstheme="minorHAnsi"/>
          <w:color w:val="000000"/>
          <w:kern w:val="3"/>
          <w:sz w:val="24"/>
          <w:szCs w:val="24"/>
          <w:lang w:eastAsia="pl-PL" w:bidi="hi-IN"/>
        </w:rPr>
        <w:t>4. Obowiązek Informacyjny</w:t>
      </w:r>
    </w:p>
    <w:p w:rsidR="004C7EBE" w:rsidRPr="00DA1CFE" w:rsidRDefault="004C7EBE" w:rsidP="00DA1CFE">
      <w:pPr>
        <w:spacing w:line="360" w:lineRule="auto"/>
        <w:rPr>
          <w:rFonts w:cstheme="minorHAnsi"/>
          <w:sz w:val="24"/>
          <w:szCs w:val="24"/>
        </w:rPr>
      </w:pPr>
    </w:p>
    <w:sectPr w:rsidR="004C7EBE" w:rsidRPr="00DA1C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7520D0F0"/>
    <w:name w:val="WW8Num13"/>
    <w:lvl w:ilvl="0">
      <w:start w:val="1"/>
      <w:numFmt w:val="decimal"/>
      <w:lvlText w:val="%1."/>
      <w:lvlJc w:val="left"/>
      <w:pPr>
        <w:tabs>
          <w:tab w:val="num" w:pos="720"/>
        </w:tabs>
        <w:ind w:left="720" w:hanging="360"/>
      </w:pPr>
      <w:rPr>
        <w:rFonts w:ascii="Arial" w:eastAsia="Arial" w:hAnsi="Arial" w:cs="Verdana" w:hint="default"/>
        <w:sz w:val="22"/>
        <w:szCs w:val="20"/>
      </w:rPr>
    </w:lvl>
    <w:lvl w:ilvl="1">
      <w:start w:val="1"/>
      <w:numFmt w:val="lowerLetter"/>
      <w:lvlText w:val=" %2)"/>
      <w:lvlJc w:val="left"/>
      <w:pPr>
        <w:tabs>
          <w:tab w:val="num" w:pos="1080"/>
        </w:tabs>
        <w:ind w:left="1080" w:hanging="360"/>
      </w:pPr>
      <w:rPr>
        <w:rFonts w:ascii="Verdana" w:hAnsi="Verdana" w:cs="Verdana"/>
        <w:sz w:val="20"/>
        <w:szCs w:val="20"/>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1682B53"/>
    <w:multiLevelType w:val="multilevel"/>
    <w:tmpl w:val="7E367FB6"/>
    <w:styleLink w:val="WWNum25"/>
    <w:lvl w:ilvl="0">
      <w:numFmt w:val="bullet"/>
      <w:lvlText w:val=""/>
      <w:lvlJc w:val="left"/>
      <w:rPr>
        <w:sz w:val="16"/>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
    <w:nsid w:val="060C346D"/>
    <w:multiLevelType w:val="multilevel"/>
    <w:tmpl w:val="BB4A7982"/>
    <w:styleLink w:val="WW8Num2"/>
    <w:lvl w:ilvl="0">
      <w:start w:val="1"/>
      <w:numFmt w:val="decimal"/>
      <w:lvlText w:val="%1."/>
      <w:lvlJc w:val="left"/>
      <w:pPr>
        <w:ind w:left="72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nsid w:val="0913418F"/>
    <w:multiLevelType w:val="multilevel"/>
    <w:tmpl w:val="AE5A5E60"/>
    <w:styleLink w:val="WWNum22"/>
    <w:lvl w:ilvl="0">
      <w:numFmt w:val="bullet"/>
      <w:lvlText w:val="-"/>
      <w:lvlJc w:val="left"/>
      <w:rPr>
        <w:rFonts w:ascii="Times New Roman" w:eastAsia="Times New Roman" w:hAnsi="Times New Roman" w:cs="Times New Roman"/>
      </w:rPr>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4">
    <w:nsid w:val="0BC81DBC"/>
    <w:multiLevelType w:val="multilevel"/>
    <w:tmpl w:val="BD785F78"/>
    <w:styleLink w:val="WWNum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0BF02EE8"/>
    <w:multiLevelType w:val="multilevel"/>
    <w:tmpl w:val="503A4A48"/>
    <w:styleLink w:val="WWNum28"/>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nsid w:val="0D36112B"/>
    <w:multiLevelType w:val="multilevel"/>
    <w:tmpl w:val="84A8B0C2"/>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nsid w:val="0DB81022"/>
    <w:multiLevelType w:val="multilevel"/>
    <w:tmpl w:val="4F26E9C0"/>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0EAA3235"/>
    <w:multiLevelType w:val="multilevel"/>
    <w:tmpl w:val="CC42904C"/>
    <w:styleLink w:val="WWNum13"/>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0F2E115C"/>
    <w:multiLevelType w:val="multilevel"/>
    <w:tmpl w:val="4B742272"/>
    <w:styleLink w:val="WW8Num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102812DE"/>
    <w:multiLevelType w:val="multilevel"/>
    <w:tmpl w:val="2230E1D4"/>
    <w:styleLink w:val="WWNum24"/>
    <w:lvl w:ilvl="0">
      <w:start w:val="1"/>
      <w:numFmt w:val="decimal"/>
      <w:lvlText w:val="%1."/>
      <w:lvlJc w:val="left"/>
      <w:rPr>
        <w:sz w:val="16"/>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nsid w:val="18BE66A1"/>
    <w:multiLevelType w:val="multilevel"/>
    <w:tmpl w:val="1760461A"/>
    <w:styleLink w:val="WWNum29"/>
    <w:lvl w:ilvl="0">
      <w:start w:val="8"/>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nsid w:val="1F215E03"/>
    <w:multiLevelType w:val="hybridMultilevel"/>
    <w:tmpl w:val="77B28AB2"/>
    <w:lvl w:ilvl="0" w:tplc="160E9062">
      <w:start w:val="1"/>
      <w:numFmt w:val="decimal"/>
      <w:lvlText w:val="%1."/>
      <w:lvlJc w:val="left"/>
      <w:pPr>
        <w:ind w:left="720" w:hanging="360"/>
      </w:pPr>
      <w:rPr>
        <w:i w:val="0"/>
      </w:rPr>
    </w:lvl>
    <w:lvl w:ilvl="1" w:tplc="49DCF696">
      <w:start w:val="1"/>
      <w:numFmt w:val="lowerLetter"/>
      <w:lvlText w:val="%2)"/>
      <w:lvlJc w:val="left"/>
      <w:pPr>
        <w:ind w:left="1440" w:hanging="360"/>
      </w:pPr>
      <w:rPr>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3315A5"/>
    <w:multiLevelType w:val="multilevel"/>
    <w:tmpl w:val="187EDF3E"/>
    <w:styleLink w:val="WWNum33"/>
    <w:lvl w:ilvl="0">
      <w:start w:val="1"/>
      <w:numFmt w:val="decimal"/>
      <w:lvlText w:val="%1."/>
      <w:lvlJc w:val="left"/>
      <w:rPr>
        <w:rFonts w:ascii="Arial" w:hAnsi="Arial" w:cs="Arial"/>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nsid w:val="22C0644C"/>
    <w:multiLevelType w:val="multilevel"/>
    <w:tmpl w:val="11D47890"/>
    <w:styleLink w:val="WWNum19"/>
    <w:lvl w:ilvl="0">
      <w:start w:val="6"/>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25BC46CD"/>
    <w:multiLevelType w:val="multilevel"/>
    <w:tmpl w:val="D736E832"/>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nsid w:val="284819DD"/>
    <w:multiLevelType w:val="multilevel"/>
    <w:tmpl w:val="BF4E8CF6"/>
    <w:styleLink w:val="WWNum16"/>
    <w:lvl w:ilvl="0">
      <w:start w:val="3"/>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2A80350C"/>
    <w:multiLevelType w:val="multilevel"/>
    <w:tmpl w:val="9F0893F8"/>
    <w:styleLink w:val="WWNum3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nsid w:val="2F324652"/>
    <w:multiLevelType w:val="hybridMultilevel"/>
    <w:tmpl w:val="10A043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F5C2BF7"/>
    <w:multiLevelType w:val="hybridMultilevel"/>
    <w:tmpl w:val="C8EC9C74"/>
    <w:lvl w:ilvl="0" w:tplc="5D502FD6">
      <w:start w:val="1"/>
      <w:numFmt w:val="decimal"/>
      <w:lvlText w:val="%1."/>
      <w:lvlJc w:val="left"/>
      <w:pPr>
        <w:ind w:left="720" w:hanging="360"/>
      </w:pPr>
      <w:rPr>
        <w:rFonts w:ascii="Arial" w:hAnsi="Arial" w:cs="Arial" w:hint="default"/>
        <w:sz w:val="22"/>
        <w:szCs w:val="22"/>
      </w:rPr>
    </w:lvl>
    <w:lvl w:ilvl="1" w:tplc="8AB0F9EC">
      <w:start w:val="1"/>
      <w:numFmt w:val="lowerLetter"/>
      <w:lvlText w:val="%2."/>
      <w:lvlJc w:val="left"/>
      <w:pPr>
        <w:ind w:left="1440"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1170BE8"/>
    <w:multiLevelType w:val="multilevel"/>
    <w:tmpl w:val="E062B884"/>
    <w:styleLink w:val="WWNum11"/>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31861424"/>
    <w:multiLevelType w:val="multilevel"/>
    <w:tmpl w:val="BCCA474E"/>
    <w:styleLink w:val="WWNum17"/>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nsid w:val="3BDA5B41"/>
    <w:multiLevelType w:val="multilevel"/>
    <w:tmpl w:val="461AD6C2"/>
    <w:styleLink w:val="WWNum10"/>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nsid w:val="3D040366"/>
    <w:multiLevelType w:val="hybridMultilevel"/>
    <w:tmpl w:val="21D65818"/>
    <w:lvl w:ilvl="0" w:tplc="A502B9F4">
      <w:start w:val="3"/>
      <w:numFmt w:val="lowerLetter"/>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EF1655F"/>
    <w:multiLevelType w:val="hybridMultilevel"/>
    <w:tmpl w:val="5066AFC0"/>
    <w:lvl w:ilvl="0" w:tplc="31EEF49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3F6D6D1B"/>
    <w:multiLevelType w:val="multilevel"/>
    <w:tmpl w:val="CD8C20EA"/>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nsid w:val="43351DB8"/>
    <w:multiLevelType w:val="hybridMultilevel"/>
    <w:tmpl w:val="FFBEA86A"/>
    <w:lvl w:ilvl="0" w:tplc="8C0E7442">
      <w:start w:val="1"/>
      <w:numFmt w:val="decimal"/>
      <w:lvlText w:val="%1."/>
      <w:lvlJc w:val="left"/>
      <w:pPr>
        <w:ind w:left="1004" w:hanging="360"/>
      </w:pPr>
      <w:rPr>
        <w:rFonts w:hint="default"/>
        <w:b w:val="0"/>
      </w:rPr>
    </w:lvl>
    <w:lvl w:ilvl="1" w:tplc="3814E46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375271F"/>
    <w:multiLevelType w:val="hybridMultilevel"/>
    <w:tmpl w:val="876A806C"/>
    <w:lvl w:ilvl="0" w:tplc="B9384D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44983E58"/>
    <w:multiLevelType w:val="hybridMultilevel"/>
    <w:tmpl w:val="B6F0B5FA"/>
    <w:lvl w:ilvl="0" w:tplc="5266A9FC">
      <w:start w:val="1"/>
      <w:numFmt w:val="lowerLetter"/>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29">
    <w:nsid w:val="45005B60"/>
    <w:multiLevelType w:val="multilevel"/>
    <w:tmpl w:val="8B26BDA8"/>
    <w:styleLink w:val="WWNum9"/>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nsid w:val="47D63274"/>
    <w:multiLevelType w:val="multilevel"/>
    <w:tmpl w:val="A2C60DF2"/>
    <w:styleLink w:val="WWNum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nsid w:val="482C7FB5"/>
    <w:multiLevelType w:val="multilevel"/>
    <w:tmpl w:val="1E620500"/>
    <w:lvl w:ilvl="0">
      <w:start w:val="1"/>
      <w:numFmt w:val="decimal"/>
      <w:lvlText w:val="%1."/>
      <w:lvlJc w:val="left"/>
      <w:rPr>
        <w:rFonts w:ascii="Arial" w:hAnsi="Arial" w:cs="Arial"/>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nsid w:val="4ABF3890"/>
    <w:multiLevelType w:val="multilevel"/>
    <w:tmpl w:val="4694EA0A"/>
    <w:styleLink w:val="WWNum21"/>
    <w:lvl w:ilvl="0">
      <w:numFmt w:val="bullet"/>
      <w:lvlText w:val="–"/>
      <w:lvlJc w:val="left"/>
      <w:rPr>
        <w:rFonts w:ascii="Times New Roman" w:hAnsi="Times New Roman" w:cs="Times New Roman"/>
        <w:color w:val="00000A"/>
        <w:sz w:val="16"/>
      </w:rPr>
    </w:lvl>
    <w:lvl w:ilvl="1">
      <w:numFmt w:val="bullet"/>
      <w:lvlText w:val="–"/>
      <w:lvlJc w:val="left"/>
      <w:rPr>
        <w:rFonts w:ascii="Times New Roman" w:eastAsia="Times New Roman" w:hAnsi="Times New Roman" w:cs="Times New Roman"/>
      </w:rPr>
    </w:lvl>
    <w:lvl w:ilvl="2">
      <w:start w:val="1"/>
      <w:numFmt w:val="lowerLetter"/>
      <w:lvlText w:val="%1.%2.%3)"/>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33">
    <w:nsid w:val="4B861F1B"/>
    <w:multiLevelType w:val="hybridMultilevel"/>
    <w:tmpl w:val="35D6E1F4"/>
    <w:lvl w:ilvl="0" w:tplc="F59C259A">
      <w:start w:val="1"/>
      <w:numFmt w:val="lowerLetter"/>
      <w:lvlText w:val="%1)"/>
      <w:lvlJc w:val="left"/>
      <w:pPr>
        <w:ind w:left="643" w:hanging="360"/>
      </w:pPr>
      <w:rPr>
        <w:rFonts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4C383632"/>
    <w:multiLevelType w:val="multilevel"/>
    <w:tmpl w:val="C69A9424"/>
    <w:styleLink w:val="WWNum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nsid w:val="5042426E"/>
    <w:multiLevelType w:val="multilevel"/>
    <w:tmpl w:val="65B2D472"/>
    <w:styleLink w:val="WWNum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nsid w:val="52514196"/>
    <w:multiLevelType w:val="hybridMultilevel"/>
    <w:tmpl w:val="D2A6A5B4"/>
    <w:lvl w:ilvl="0" w:tplc="FFFFFFFF">
      <w:start w:val="1"/>
      <w:numFmt w:val="decimal"/>
      <w:lvlText w:val="%1."/>
      <w:lvlJc w:val="left"/>
      <w:pPr>
        <w:ind w:left="1004" w:hanging="360"/>
      </w:pPr>
      <w:rPr>
        <w:rFonts w:hint="default"/>
        <w:b w:val="0"/>
      </w:rPr>
    </w:lvl>
    <w:lvl w:ilvl="1" w:tplc="FFFFFFFF">
      <w:start w:val="1"/>
      <w:numFmt w:val="lowerLetter"/>
      <w:lvlText w:val="%2)"/>
      <w:lvlJc w:val="left"/>
      <w:pPr>
        <w:ind w:left="1440" w:hanging="360"/>
      </w:pPr>
    </w:lvl>
    <w:lvl w:ilvl="2" w:tplc="FFFFFFFF">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nsid w:val="526E04FE"/>
    <w:multiLevelType w:val="hybridMultilevel"/>
    <w:tmpl w:val="C65EAD86"/>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56555FE"/>
    <w:multiLevelType w:val="hybridMultilevel"/>
    <w:tmpl w:val="E9CE3DD6"/>
    <w:lvl w:ilvl="0" w:tplc="EB2211D0">
      <w:start w:val="1"/>
      <w:numFmt w:val="decimal"/>
      <w:lvlText w:val="%1."/>
      <w:lvlJc w:val="left"/>
      <w:pPr>
        <w:ind w:left="1064" w:hanging="360"/>
      </w:pPr>
      <w:rPr>
        <w:rFonts w:ascii="Arial" w:hAnsi="Arial" w:cs="Arial" w:hint="default"/>
        <w:sz w:val="22"/>
        <w:szCs w:val="22"/>
      </w:rPr>
    </w:lvl>
    <w:lvl w:ilvl="1" w:tplc="A5F8A9B8">
      <w:start w:val="1"/>
      <w:numFmt w:val="lowerLetter"/>
      <w:lvlText w:val="%2)"/>
      <w:lvlJc w:val="left"/>
      <w:pPr>
        <w:ind w:left="1440" w:hanging="360"/>
      </w:pPr>
      <w:rPr>
        <w:rFonts w:ascii="Arial" w:hAnsi="Arial" w:cs="Arial" w:hint="default"/>
        <w:sz w:val="22"/>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C503815"/>
    <w:multiLevelType w:val="multilevel"/>
    <w:tmpl w:val="7564E86A"/>
    <w:styleLink w:val="Outline"/>
    <w:lvl w:ilvl="0">
      <w:start w:val="1"/>
      <w:numFmt w:val="none"/>
      <w:lvlText w:val="%1"/>
      <w:lvlJc w:val="left"/>
      <w:pPr>
        <w:ind w:left="432" w:hanging="432"/>
      </w:pPr>
    </w:lvl>
    <w:lvl w:ilvl="1">
      <w:start w:val="1"/>
      <w:numFmt w:val="lowerLetter"/>
      <w:pStyle w:val="Nagwek2"/>
      <w:lvlText w:val=".%2"/>
      <w:lvlJc w:val="left"/>
      <w:pPr>
        <w:ind w:left="1440"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40">
    <w:nsid w:val="5CBE38F2"/>
    <w:multiLevelType w:val="multilevel"/>
    <w:tmpl w:val="AA2842C0"/>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nsid w:val="618C7148"/>
    <w:multiLevelType w:val="multilevel"/>
    <w:tmpl w:val="3450303E"/>
    <w:styleLink w:val="WWNum2"/>
    <w:lvl w:ilvl="0">
      <w:numFmt w:val="bullet"/>
      <w:lvlText w:val=""/>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nsid w:val="62720631"/>
    <w:multiLevelType w:val="multilevel"/>
    <w:tmpl w:val="5D724C72"/>
    <w:styleLink w:val="WWNum3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nsid w:val="630500BE"/>
    <w:multiLevelType w:val="hybridMultilevel"/>
    <w:tmpl w:val="C8448EA2"/>
    <w:lvl w:ilvl="0" w:tplc="C73E10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nsid w:val="65372F57"/>
    <w:multiLevelType w:val="hybridMultilevel"/>
    <w:tmpl w:val="BDB8BE1A"/>
    <w:lvl w:ilvl="0" w:tplc="DDB88D60">
      <w:start w:val="1"/>
      <w:numFmt w:val="lowerLetter"/>
      <w:lvlText w:val="%1)"/>
      <w:lvlJc w:val="left"/>
      <w:pPr>
        <w:ind w:left="144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5B3524B"/>
    <w:multiLevelType w:val="hybridMultilevel"/>
    <w:tmpl w:val="70EC922E"/>
    <w:lvl w:ilvl="0" w:tplc="84C61342">
      <w:start w:val="1"/>
      <w:numFmt w:val="lowerLetter"/>
      <w:lvlText w:val="%1)"/>
      <w:lvlJc w:val="left"/>
      <w:pPr>
        <w:ind w:left="643" w:hanging="360"/>
      </w:pPr>
      <w:rPr>
        <w:rFonts w:cs="Arial" w:hint="default"/>
        <w:b w:val="0"/>
        <w:color w:val="auto"/>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6">
    <w:nsid w:val="67DD6944"/>
    <w:multiLevelType w:val="multilevel"/>
    <w:tmpl w:val="2102C490"/>
    <w:styleLink w:val="WWNum18"/>
    <w:lvl w:ilvl="0">
      <w:start w:val="1"/>
      <w:numFmt w:val="decimal"/>
      <w:lvlText w:val="%1."/>
      <w:lvlJc w:val="left"/>
      <w:rPr>
        <w:sz w:val="18"/>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nsid w:val="6C210748"/>
    <w:multiLevelType w:val="multilevel"/>
    <w:tmpl w:val="0B3A2A80"/>
    <w:styleLink w:val="WWNum1"/>
    <w:lvl w:ilvl="0">
      <w:numFmt w:val="bullet"/>
      <w:lvlText w:val=""/>
      <w:lvlJc w:val="left"/>
      <w:rPr>
        <w:b/>
        <w:color w:val="808080"/>
        <w:sz w:val="28"/>
        <w:szCs w:val="28"/>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48">
    <w:nsid w:val="6D300A0B"/>
    <w:multiLevelType w:val="multilevel"/>
    <w:tmpl w:val="D4C2D62E"/>
    <w:styleLink w:val="WWNum3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nsid w:val="6E255A40"/>
    <w:multiLevelType w:val="hybridMultilevel"/>
    <w:tmpl w:val="3F1EF0E6"/>
    <w:lvl w:ilvl="0" w:tplc="D7E02EC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nsid w:val="6FA2640D"/>
    <w:multiLevelType w:val="hybridMultilevel"/>
    <w:tmpl w:val="1BB8D690"/>
    <w:lvl w:ilvl="0" w:tplc="E3D4EE28">
      <w:start w:val="3"/>
      <w:numFmt w:val="decimal"/>
      <w:lvlText w:val="%1."/>
      <w:lvlJc w:val="left"/>
      <w:pPr>
        <w:ind w:left="360"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nsid w:val="70554118"/>
    <w:multiLevelType w:val="multilevel"/>
    <w:tmpl w:val="CEF66632"/>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nsid w:val="73AC55E9"/>
    <w:multiLevelType w:val="multilevel"/>
    <w:tmpl w:val="45BC9952"/>
    <w:styleLink w:val="WWNum15"/>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nsid w:val="741D58FF"/>
    <w:multiLevelType w:val="multilevel"/>
    <w:tmpl w:val="F64EBEE0"/>
    <w:styleLink w:val="WWNum23"/>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4">
    <w:nsid w:val="77FA0392"/>
    <w:multiLevelType w:val="multilevel"/>
    <w:tmpl w:val="538A3014"/>
    <w:styleLink w:val="WWNum2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5">
    <w:nsid w:val="78EC4692"/>
    <w:multiLevelType w:val="multilevel"/>
    <w:tmpl w:val="50347148"/>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6">
    <w:nsid w:val="7B1D6667"/>
    <w:multiLevelType w:val="multilevel"/>
    <w:tmpl w:val="74E29E3A"/>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7">
    <w:nsid w:val="7BAB2FBF"/>
    <w:multiLevelType w:val="hybridMultilevel"/>
    <w:tmpl w:val="83D61E9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7ED57563"/>
    <w:multiLevelType w:val="multilevel"/>
    <w:tmpl w:val="39BAEBB0"/>
    <w:styleLink w:val="WWNum36"/>
    <w:lvl w:ilvl="0">
      <w:start w:val="1"/>
      <w:numFmt w:val="decimal"/>
      <w:lvlText w:val="%1."/>
      <w:lvlJc w:val="left"/>
      <w:rPr>
        <w:rFonts w:ascii="Arial" w:hAnsi="Arial" w:cs="Arial"/>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9">
    <w:nsid w:val="7EFD15C8"/>
    <w:multiLevelType w:val="multilevel"/>
    <w:tmpl w:val="7D2EE9C0"/>
    <w:styleLink w:val="WWNum27"/>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47"/>
  </w:num>
  <w:num w:numId="2">
    <w:abstractNumId w:val="41"/>
  </w:num>
  <w:num w:numId="3">
    <w:abstractNumId w:val="6"/>
  </w:num>
  <w:num w:numId="4">
    <w:abstractNumId w:val="25"/>
  </w:num>
  <w:num w:numId="5">
    <w:abstractNumId w:val="56"/>
  </w:num>
  <w:num w:numId="6">
    <w:abstractNumId w:val="35"/>
  </w:num>
  <w:num w:numId="7">
    <w:abstractNumId w:val="30"/>
  </w:num>
  <w:num w:numId="8">
    <w:abstractNumId w:val="15"/>
  </w:num>
  <w:num w:numId="9">
    <w:abstractNumId w:val="29"/>
  </w:num>
  <w:num w:numId="10">
    <w:abstractNumId w:val="22"/>
  </w:num>
  <w:num w:numId="11">
    <w:abstractNumId w:val="20"/>
  </w:num>
  <w:num w:numId="12">
    <w:abstractNumId w:val="7"/>
  </w:num>
  <w:num w:numId="13">
    <w:abstractNumId w:val="8"/>
  </w:num>
  <w:num w:numId="14">
    <w:abstractNumId w:val="4"/>
  </w:num>
  <w:num w:numId="15">
    <w:abstractNumId w:val="52"/>
  </w:num>
  <w:num w:numId="16">
    <w:abstractNumId w:val="16"/>
  </w:num>
  <w:num w:numId="17">
    <w:abstractNumId w:val="21"/>
  </w:num>
  <w:num w:numId="18">
    <w:abstractNumId w:val="46"/>
  </w:num>
  <w:num w:numId="19">
    <w:abstractNumId w:val="14"/>
  </w:num>
  <w:num w:numId="20">
    <w:abstractNumId w:val="34"/>
  </w:num>
  <w:num w:numId="21">
    <w:abstractNumId w:val="32"/>
  </w:num>
  <w:num w:numId="22">
    <w:abstractNumId w:val="3"/>
  </w:num>
  <w:num w:numId="23">
    <w:abstractNumId w:val="53"/>
  </w:num>
  <w:num w:numId="24">
    <w:abstractNumId w:val="10"/>
  </w:num>
  <w:num w:numId="25">
    <w:abstractNumId w:val="1"/>
  </w:num>
  <w:num w:numId="26">
    <w:abstractNumId w:val="54"/>
  </w:num>
  <w:num w:numId="27">
    <w:abstractNumId w:val="59"/>
  </w:num>
  <w:num w:numId="28">
    <w:abstractNumId w:val="5"/>
  </w:num>
  <w:num w:numId="29">
    <w:abstractNumId w:val="11"/>
  </w:num>
  <w:num w:numId="30">
    <w:abstractNumId w:val="51"/>
  </w:num>
  <w:num w:numId="31">
    <w:abstractNumId w:val="55"/>
    <w:lvlOverride w:ilvl="0">
      <w:lvl w:ilvl="0">
        <w:start w:val="1"/>
        <w:numFmt w:val="decimal"/>
        <w:lvlText w:val="%1."/>
        <w:lvlJc w:val="left"/>
        <w:rPr>
          <w:rFonts w:ascii="Arial" w:hAnsi="Arial" w:cs="Arial" w:hint="default"/>
          <w:sz w:val="22"/>
          <w:szCs w:val="22"/>
        </w:rPr>
      </w:lvl>
    </w:lvlOverride>
  </w:num>
  <w:num w:numId="32">
    <w:abstractNumId w:val="48"/>
  </w:num>
  <w:num w:numId="33">
    <w:abstractNumId w:val="13"/>
    <w:lvlOverride w:ilvl="0">
      <w:lvl w:ilvl="0">
        <w:start w:val="1"/>
        <w:numFmt w:val="lowerLetter"/>
        <w:lvlText w:val="%1)"/>
        <w:lvlJc w:val="left"/>
        <w:pPr>
          <w:ind w:left="1080" w:hanging="360"/>
        </w:pPr>
      </w:lvl>
    </w:lvlOverride>
    <w:lvlOverride w:ilvl="1">
      <w:lvl w:ilvl="1">
        <w:start w:val="1"/>
        <w:numFmt w:val="lowerLetter"/>
        <w:lvlText w:val="%2."/>
        <w:lvlJc w:val="left"/>
        <w:pPr>
          <w:ind w:left="1800" w:hanging="360"/>
        </w:pPr>
      </w:lvl>
    </w:lvlOverride>
    <w:lvlOverride w:ilvl="2">
      <w:lvl w:ilvl="2" w:tentative="1">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34">
    <w:abstractNumId w:val="42"/>
    <w:lvlOverride w:ilvl="0">
      <w:lvl w:ilvl="0">
        <w:start w:val="1"/>
        <w:numFmt w:val="decimal"/>
        <w:lvlText w:val="%1."/>
        <w:lvlJc w:val="left"/>
        <w:rPr>
          <w:rFonts w:ascii="Arial" w:hAnsi="Arial" w:cs="Arial" w:hint="default"/>
          <w:sz w:val="22"/>
          <w:szCs w:val="22"/>
        </w:rPr>
      </w:lvl>
    </w:lvlOverride>
  </w:num>
  <w:num w:numId="35">
    <w:abstractNumId w:val="17"/>
  </w:num>
  <w:num w:numId="36">
    <w:abstractNumId w:val="58"/>
    <w:lvlOverride w:ilvl="0">
      <w:lvl w:ilvl="0">
        <w:start w:val="1"/>
        <w:numFmt w:val="decimal"/>
        <w:lvlText w:val="%1)"/>
        <w:lvlJc w:val="left"/>
        <w:pPr>
          <w:ind w:left="1800" w:hanging="360"/>
        </w:pPr>
      </w:lvl>
    </w:lvlOverride>
    <w:lvlOverride w:ilvl="1">
      <w:lvl w:ilvl="1">
        <w:start w:val="1"/>
        <w:numFmt w:val="lowerLetter"/>
        <w:lvlText w:val="%2."/>
        <w:lvlJc w:val="left"/>
        <w:pPr>
          <w:ind w:left="2520" w:hanging="360"/>
        </w:pPr>
      </w:lvl>
    </w:lvlOverride>
    <w:lvlOverride w:ilvl="2">
      <w:lvl w:ilvl="2" w:tentative="1">
        <w:start w:val="1"/>
        <w:numFmt w:val="lowerRoman"/>
        <w:lvlText w:val="%3."/>
        <w:lvlJc w:val="right"/>
        <w:pPr>
          <w:ind w:left="3240" w:hanging="180"/>
        </w:pPr>
      </w:lvl>
    </w:lvlOverride>
    <w:lvlOverride w:ilvl="3">
      <w:lvl w:ilvl="3" w:tentative="1">
        <w:start w:val="1"/>
        <w:numFmt w:val="decimal"/>
        <w:lvlText w:val="%4."/>
        <w:lvlJc w:val="left"/>
        <w:pPr>
          <w:ind w:left="3960" w:hanging="360"/>
        </w:pPr>
      </w:lvl>
    </w:lvlOverride>
    <w:lvlOverride w:ilvl="4">
      <w:lvl w:ilvl="4" w:tentative="1">
        <w:start w:val="1"/>
        <w:numFmt w:val="lowerLetter"/>
        <w:lvlText w:val="%5."/>
        <w:lvlJc w:val="left"/>
        <w:pPr>
          <w:ind w:left="4680" w:hanging="360"/>
        </w:pPr>
      </w:lvl>
    </w:lvlOverride>
    <w:lvlOverride w:ilvl="5">
      <w:lvl w:ilvl="5" w:tentative="1">
        <w:start w:val="1"/>
        <w:numFmt w:val="lowerRoman"/>
        <w:lvlText w:val="%6."/>
        <w:lvlJc w:val="right"/>
        <w:pPr>
          <w:ind w:left="5400" w:hanging="180"/>
        </w:pPr>
      </w:lvl>
    </w:lvlOverride>
    <w:lvlOverride w:ilvl="6">
      <w:lvl w:ilvl="6" w:tentative="1">
        <w:start w:val="1"/>
        <w:numFmt w:val="decimal"/>
        <w:lvlText w:val="%7."/>
        <w:lvlJc w:val="left"/>
        <w:pPr>
          <w:ind w:left="6120" w:hanging="360"/>
        </w:pPr>
      </w:lvl>
    </w:lvlOverride>
    <w:lvlOverride w:ilvl="7">
      <w:lvl w:ilvl="7" w:tentative="1">
        <w:start w:val="1"/>
        <w:numFmt w:val="lowerLetter"/>
        <w:lvlText w:val="%8."/>
        <w:lvlJc w:val="left"/>
        <w:pPr>
          <w:ind w:left="6840" w:hanging="360"/>
        </w:pPr>
      </w:lvl>
    </w:lvlOverride>
    <w:lvlOverride w:ilvl="8">
      <w:lvl w:ilvl="8" w:tentative="1">
        <w:start w:val="1"/>
        <w:numFmt w:val="lowerRoman"/>
        <w:lvlText w:val="%9."/>
        <w:lvlJc w:val="right"/>
        <w:pPr>
          <w:ind w:left="7560" w:hanging="180"/>
        </w:pPr>
      </w:lvl>
    </w:lvlOverride>
  </w:num>
  <w:num w:numId="37">
    <w:abstractNumId w:val="9"/>
  </w:num>
  <w:num w:numId="38">
    <w:abstractNumId w:val="40"/>
  </w:num>
  <w:num w:numId="39">
    <w:abstractNumId w:val="13"/>
    <w:lvlOverride w:ilvl="0">
      <w:lvl w:ilvl="0">
        <w:start w:val="1"/>
        <w:numFmt w:val="decimal"/>
        <w:lvlText w:val="%1."/>
        <w:lvlJc w:val="left"/>
        <w:rPr>
          <w:rFonts w:ascii="Arial" w:hAnsi="Arial" w:cs="Arial"/>
          <w:sz w:val="22"/>
          <w:szCs w:val="22"/>
        </w:rPr>
      </w:lvl>
    </w:lvlOverride>
  </w:num>
  <w:num w:numId="40">
    <w:abstractNumId w:val="42"/>
    <w:lvlOverride w:ilvl="0">
      <w:startOverride w:val="1"/>
    </w:lvlOverride>
  </w:num>
  <w:num w:numId="41">
    <w:abstractNumId w:val="31"/>
  </w:num>
  <w:num w:numId="42">
    <w:abstractNumId w:val="57"/>
  </w:num>
  <w:num w:numId="43">
    <w:abstractNumId w:val="27"/>
  </w:num>
  <w:num w:numId="44">
    <w:abstractNumId w:val="24"/>
  </w:num>
  <w:num w:numId="45">
    <w:abstractNumId w:val="33"/>
  </w:num>
  <w:num w:numId="46">
    <w:abstractNumId w:val="19"/>
  </w:num>
  <w:num w:numId="47">
    <w:abstractNumId w:val="13"/>
  </w:num>
  <w:num w:numId="48">
    <w:abstractNumId w:val="28"/>
  </w:num>
  <w:num w:numId="49">
    <w:abstractNumId w:val="38"/>
  </w:num>
  <w:num w:numId="50">
    <w:abstractNumId w:val="26"/>
  </w:num>
  <w:num w:numId="51">
    <w:abstractNumId w:val="12"/>
  </w:num>
  <w:num w:numId="52">
    <w:abstractNumId w:val="39"/>
  </w:num>
  <w:num w:numId="53">
    <w:abstractNumId w:val="18"/>
  </w:num>
  <w:num w:numId="54">
    <w:abstractNumId w:val="23"/>
  </w:num>
  <w:num w:numId="55">
    <w:abstractNumId w:val="45"/>
  </w:num>
  <w:num w:numId="56">
    <w:abstractNumId w:val="49"/>
  </w:num>
  <w:num w:numId="57">
    <w:abstractNumId w:val="50"/>
  </w:num>
  <w:num w:numId="58">
    <w:abstractNumId w:val="2"/>
    <w:lvlOverride w:ilvl="0">
      <w:lvl w:ilvl="0">
        <w:start w:val="1"/>
        <w:numFmt w:val="decimal"/>
        <w:lvlText w:val="%1."/>
        <w:lvlJc w:val="left"/>
        <w:pPr>
          <w:ind w:left="720" w:hanging="360"/>
        </w:pPr>
        <w:rPr>
          <w:b w:val="0"/>
        </w:rPr>
      </w:lvl>
    </w:lvlOverride>
  </w:num>
  <w:num w:numId="59">
    <w:abstractNumId w:val="43"/>
  </w:num>
  <w:num w:numId="60">
    <w:abstractNumId w:val="36"/>
  </w:num>
  <w:num w:numId="61">
    <w:abstractNumId w:val="44"/>
  </w:num>
  <w:num w:numId="62">
    <w:abstractNumId w:val="0"/>
  </w:num>
  <w:num w:numId="63">
    <w:abstractNumId w:val="37"/>
  </w:num>
  <w:num w:numId="64">
    <w:abstractNumId w:val="2"/>
  </w:num>
  <w:num w:numId="65">
    <w:abstractNumId w:val="42"/>
  </w:num>
  <w:num w:numId="66">
    <w:abstractNumId w:val="55"/>
  </w:num>
  <w:num w:numId="67">
    <w:abstractNumId w:val="5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CFE"/>
    <w:rsid w:val="00136146"/>
    <w:rsid w:val="001628EC"/>
    <w:rsid w:val="00280022"/>
    <w:rsid w:val="002D72AA"/>
    <w:rsid w:val="004C7EBE"/>
    <w:rsid w:val="004E745E"/>
    <w:rsid w:val="005872A0"/>
    <w:rsid w:val="006D0603"/>
    <w:rsid w:val="008C3F11"/>
    <w:rsid w:val="0095106B"/>
    <w:rsid w:val="00955D98"/>
    <w:rsid w:val="00B05708"/>
    <w:rsid w:val="00D44FAB"/>
    <w:rsid w:val="00DA1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Standard"/>
    <w:next w:val="Standard"/>
    <w:link w:val="Nagwek2Znak"/>
    <w:rsid w:val="00DA1CFE"/>
    <w:pPr>
      <w:keepNext/>
      <w:widowControl/>
      <w:numPr>
        <w:ilvl w:val="1"/>
        <w:numId w:val="52"/>
      </w:numPr>
      <w:spacing w:before="0" w:line="240" w:lineRule="auto"/>
      <w:outlineLvl w:val="1"/>
    </w:pPr>
    <w:rPr>
      <w:b/>
      <w:sz w:val="20"/>
      <w:szCs w:val="20"/>
      <w:lang w:eastAsia="zh-CN"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A1CFE"/>
    <w:rPr>
      <w:rFonts w:ascii="Times New Roman" w:eastAsia="Times New Roman" w:hAnsi="Times New Roman" w:cs="Times New Roman"/>
      <w:b/>
      <w:kern w:val="3"/>
      <w:sz w:val="20"/>
      <w:szCs w:val="20"/>
      <w:lang w:eastAsia="zh-CN"/>
    </w:rPr>
  </w:style>
  <w:style w:type="numbering" w:customStyle="1" w:styleId="Bezlisty1">
    <w:name w:val="Bez listy1"/>
    <w:next w:val="Bezlisty"/>
    <w:uiPriority w:val="99"/>
    <w:semiHidden/>
    <w:unhideWhenUsed/>
    <w:rsid w:val="00DA1CFE"/>
  </w:style>
  <w:style w:type="paragraph" w:customStyle="1" w:styleId="Standard">
    <w:name w:val="Standard"/>
    <w:rsid w:val="00DA1CFE"/>
    <w:pPr>
      <w:widowControl w:val="0"/>
      <w:suppressAutoHyphens/>
      <w:autoSpaceDN w:val="0"/>
      <w:spacing w:before="9" w:after="0" w:line="360" w:lineRule="atLeast"/>
      <w:textAlignment w:val="baseline"/>
    </w:pPr>
    <w:rPr>
      <w:rFonts w:ascii="Times New Roman" w:eastAsia="Times New Roman" w:hAnsi="Times New Roman" w:cs="Times New Roman"/>
      <w:kern w:val="3"/>
      <w:sz w:val="26"/>
      <w:szCs w:val="26"/>
      <w:lang w:eastAsia="pl-PL" w:bidi="hi-IN"/>
    </w:rPr>
  </w:style>
  <w:style w:type="paragraph" w:styleId="Nagwek">
    <w:name w:val="header"/>
    <w:basedOn w:val="Standard"/>
    <w:next w:val="Textbody"/>
    <w:link w:val="NagwekZnak"/>
    <w:rsid w:val="00DA1CFE"/>
    <w:pPr>
      <w:keepNext/>
      <w:tabs>
        <w:tab w:val="center" w:pos="4536"/>
        <w:tab w:val="right" w:pos="9072"/>
      </w:tabs>
      <w:spacing w:before="240" w:after="120"/>
    </w:pPr>
    <w:rPr>
      <w:rFonts w:ascii="Arial" w:eastAsia="Arial Unicode MS" w:hAnsi="Arial" w:cs="Mangal"/>
      <w:sz w:val="28"/>
      <w:szCs w:val="28"/>
    </w:rPr>
  </w:style>
  <w:style w:type="character" w:customStyle="1" w:styleId="NagwekZnak">
    <w:name w:val="Nagłówek Znak"/>
    <w:basedOn w:val="Domylnaczcionkaakapitu"/>
    <w:link w:val="Nagwek"/>
    <w:rsid w:val="00DA1CFE"/>
    <w:rPr>
      <w:rFonts w:ascii="Arial" w:eastAsia="Arial Unicode MS" w:hAnsi="Arial" w:cs="Mangal"/>
      <w:kern w:val="3"/>
      <w:sz w:val="28"/>
      <w:szCs w:val="28"/>
      <w:lang w:eastAsia="pl-PL" w:bidi="hi-IN"/>
    </w:rPr>
  </w:style>
  <w:style w:type="paragraph" w:customStyle="1" w:styleId="Textbody">
    <w:name w:val="Text body"/>
    <w:basedOn w:val="Standard"/>
    <w:rsid w:val="00DA1CFE"/>
    <w:pPr>
      <w:suppressAutoHyphens w:val="0"/>
      <w:jc w:val="both"/>
    </w:pPr>
    <w:rPr>
      <w:sz w:val="28"/>
      <w:szCs w:val="20"/>
    </w:rPr>
  </w:style>
  <w:style w:type="paragraph" w:styleId="Lista">
    <w:name w:val="List"/>
    <w:basedOn w:val="Textbody"/>
    <w:rsid w:val="00DA1CFE"/>
    <w:rPr>
      <w:rFonts w:cs="Mangal"/>
    </w:rPr>
  </w:style>
  <w:style w:type="paragraph" w:styleId="Legenda">
    <w:name w:val="caption"/>
    <w:basedOn w:val="Standard"/>
    <w:rsid w:val="00DA1CFE"/>
    <w:pPr>
      <w:suppressLineNumbers/>
      <w:spacing w:before="120" w:after="120"/>
    </w:pPr>
    <w:rPr>
      <w:rFonts w:cs="Mangal"/>
      <w:i/>
      <w:iCs/>
      <w:sz w:val="24"/>
      <w:szCs w:val="24"/>
    </w:rPr>
  </w:style>
  <w:style w:type="paragraph" w:customStyle="1" w:styleId="Index">
    <w:name w:val="Index"/>
    <w:basedOn w:val="Standard"/>
    <w:rsid w:val="00DA1CFE"/>
    <w:pPr>
      <w:suppressLineNumbers/>
    </w:pPr>
    <w:rPr>
      <w:rFonts w:cs="Mangal"/>
    </w:rPr>
  </w:style>
  <w:style w:type="paragraph" w:styleId="Stopka">
    <w:name w:val="footer"/>
    <w:basedOn w:val="Standard"/>
    <w:link w:val="StopkaZnak"/>
    <w:rsid w:val="00DA1CFE"/>
    <w:pPr>
      <w:suppressLineNumbers/>
      <w:tabs>
        <w:tab w:val="center" w:pos="4536"/>
        <w:tab w:val="right" w:pos="9072"/>
      </w:tabs>
    </w:pPr>
    <w:rPr>
      <w:sz w:val="20"/>
      <w:szCs w:val="20"/>
    </w:rPr>
  </w:style>
  <w:style w:type="character" w:customStyle="1" w:styleId="StopkaZnak">
    <w:name w:val="Stopka Znak"/>
    <w:basedOn w:val="Domylnaczcionkaakapitu"/>
    <w:link w:val="Stopka"/>
    <w:rsid w:val="00DA1CFE"/>
    <w:rPr>
      <w:rFonts w:ascii="Times New Roman" w:eastAsia="Times New Roman" w:hAnsi="Times New Roman" w:cs="Times New Roman"/>
      <w:kern w:val="3"/>
      <w:sz w:val="20"/>
      <w:szCs w:val="20"/>
      <w:lang w:eastAsia="pl-PL" w:bidi="hi-IN"/>
    </w:rPr>
  </w:style>
  <w:style w:type="paragraph" w:styleId="Tekstpodstawowy2">
    <w:name w:val="Body Text 2"/>
    <w:basedOn w:val="Standard"/>
    <w:link w:val="Tekstpodstawowy2Znak"/>
    <w:rsid w:val="00DA1CFE"/>
    <w:pPr>
      <w:spacing w:before="0" w:after="120" w:line="480" w:lineRule="auto"/>
    </w:pPr>
  </w:style>
  <w:style w:type="character" w:customStyle="1" w:styleId="Tekstpodstawowy2Znak">
    <w:name w:val="Tekst podstawowy 2 Znak"/>
    <w:basedOn w:val="Domylnaczcionkaakapitu"/>
    <w:link w:val="Tekstpodstawowy2"/>
    <w:rsid w:val="00DA1CFE"/>
    <w:rPr>
      <w:rFonts w:ascii="Times New Roman" w:eastAsia="Times New Roman" w:hAnsi="Times New Roman" w:cs="Times New Roman"/>
      <w:kern w:val="3"/>
      <w:sz w:val="26"/>
      <w:szCs w:val="26"/>
      <w:lang w:eastAsia="pl-PL" w:bidi="hi-IN"/>
    </w:rPr>
  </w:style>
  <w:style w:type="paragraph" w:customStyle="1" w:styleId="KRESKA">
    <w:name w:val="KRESKA"/>
    <w:rsid w:val="00DA1CFE"/>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znormal">
    <w:name w:val="z_normal"/>
    <w:rsid w:val="00DA1CFE"/>
    <w:pPr>
      <w:widowControl w:val="0"/>
      <w:suppressAutoHyphens/>
      <w:autoSpaceDN w:val="0"/>
      <w:spacing w:after="0" w:line="360" w:lineRule="auto"/>
      <w:ind w:left="397"/>
      <w:jc w:val="both"/>
      <w:textAlignment w:val="baseline"/>
    </w:pPr>
    <w:rPr>
      <w:rFonts w:ascii="Times New Roman" w:eastAsia="Times New Roman" w:hAnsi="Times New Roman" w:cs="Times New Roman"/>
      <w:color w:val="000000"/>
      <w:kern w:val="3"/>
      <w:sz w:val="24"/>
      <w:szCs w:val="23"/>
      <w:lang w:eastAsia="pl-PL" w:bidi="hi-IN"/>
    </w:rPr>
  </w:style>
  <w:style w:type="paragraph" w:customStyle="1" w:styleId="z1">
    <w:name w:val="z1"/>
    <w:rsid w:val="00DA1CFE"/>
    <w:pPr>
      <w:widowControl w:val="0"/>
      <w:tabs>
        <w:tab w:val="left" w:pos="397"/>
      </w:tabs>
      <w:suppressAutoHyphens/>
      <w:autoSpaceDN w:val="0"/>
      <w:spacing w:before="170" w:after="0" w:line="360" w:lineRule="auto"/>
      <w:jc w:val="both"/>
      <w:textAlignment w:val="baseline"/>
    </w:pPr>
    <w:rPr>
      <w:rFonts w:ascii="Times New Roman" w:eastAsia="Times New Roman" w:hAnsi="Times New Roman" w:cs="Times New Roman"/>
      <w:b/>
      <w:bCs/>
      <w:color w:val="000000"/>
      <w:kern w:val="3"/>
      <w:sz w:val="28"/>
      <w:szCs w:val="23"/>
      <w:lang w:eastAsia="pl-PL" w:bidi="hi-IN"/>
    </w:rPr>
  </w:style>
  <w:style w:type="paragraph" w:customStyle="1" w:styleId="z3">
    <w:name w:val="z3"/>
    <w:rsid w:val="00DA1CFE"/>
    <w:pPr>
      <w:keepNext/>
      <w:widowControl w:val="0"/>
      <w:suppressAutoHyphens/>
      <w:autoSpaceDN w:val="0"/>
      <w:spacing w:before="57" w:after="0" w:line="360" w:lineRule="auto"/>
      <w:ind w:left="397"/>
      <w:jc w:val="both"/>
      <w:textAlignment w:val="baseline"/>
    </w:pPr>
    <w:rPr>
      <w:rFonts w:ascii="Times New Roman" w:eastAsia="Times New Roman" w:hAnsi="Times New Roman" w:cs="Times New Roman"/>
      <w:color w:val="000000"/>
      <w:kern w:val="3"/>
      <w:sz w:val="24"/>
      <w:szCs w:val="23"/>
      <w:lang w:eastAsia="pl-PL" w:bidi="hi-IN"/>
    </w:rPr>
  </w:style>
  <w:style w:type="paragraph" w:customStyle="1" w:styleId="BOMBA">
    <w:name w:val="BOMBA"/>
    <w:basedOn w:val="Standard"/>
    <w:rsid w:val="00DA1CFE"/>
    <w:pPr>
      <w:tabs>
        <w:tab w:val="left" w:pos="1702"/>
      </w:tabs>
      <w:suppressAutoHyphens w:val="0"/>
      <w:spacing w:line="360" w:lineRule="auto"/>
      <w:ind w:left="851" w:hanging="425"/>
      <w:jc w:val="both"/>
    </w:pPr>
    <w:rPr>
      <w:color w:val="000000"/>
      <w:sz w:val="22"/>
      <w:szCs w:val="23"/>
    </w:rPr>
  </w:style>
  <w:style w:type="paragraph" w:customStyle="1" w:styleId="z4">
    <w:name w:val="z4"/>
    <w:rsid w:val="00DA1CFE"/>
    <w:pPr>
      <w:widowControl w:val="0"/>
      <w:tabs>
        <w:tab w:val="left" w:pos="939"/>
      </w:tabs>
      <w:suppressAutoHyphens/>
      <w:autoSpaceDN w:val="0"/>
      <w:spacing w:before="57" w:after="0" w:line="360" w:lineRule="auto"/>
      <w:ind w:firstLine="397"/>
      <w:jc w:val="both"/>
      <w:textAlignment w:val="baseline"/>
    </w:pPr>
    <w:rPr>
      <w:rFonts w:ascii="Times New Roman" w:eastAsia="Times New Roman" w:hAnsi="Times New Roman" w:cs="Times New Roman"/>
      <w:color w:val="000000"/>
      <w:kern w:val="3"/>
      <w:sz w:val="24"/>
      <w:szCs w:val="23"/>
      <w:lang w:eastAsia="pl-PL" w:bidi="hi-IN"/>
    </w:rPr>
  </w:style>
  <w:style w:type="paragraph" w:customStyle="1" w:styleId="ztabela">
    <w:name w:val="z_tabela"/>
    <w:rsid w:val="00DA1CFE"/>
    <w:pPr>
      <w:widowControl w:val="0"/>
      <w:pBdr>
        <w:top w:val="single" w:sz="2" w:space="0" w:color="00000A"/>
        <w:left w:val="single" w:sz="2" w:space="0" w:color="00000A"/>
        <w:bottom w:val="single" w:sz="2" w:space="0" w:color="00000A"/>
        <w:right w:val="single" w:sz="2" w:space="0" w:color="00000A"/>
      </w:pBdr>
      <w:suppressAutoHyphens/>
      <w:autoSpaceDN w:val="0"/>
      <w:spacing w:before="57" w:after="0" w:line="360" w:lineRule="auto"/>
      <w:ind w:left="113"/>
      <w:textAlignment w:val="baseline"/>
    </w:pPr>
    <w:rPr>
      <w:rFonts w:ascii="Times New Roman" w:eastAsia="Times New Roman" w:hAnsi="Times New Roman" w:cs="Times New Roman"/>
      <w:color w:val="000000"/>
      <w:kern w:val="3"/>
      <w:sz w:val="24"/>
      <w:szCs w:val="18"/>
      <w:lang w:eastAsia="pl-PL" w:bidi="hi-IN"/>
    </w:rPr>
  </w:style>
  <w:style w:type="paragraph" w:styleId="Tekstdymka">
    <w:name w:val="Balloon Text"/>
    <w:basedOn w:val="Standard"/>
    <w:link w:val="TekstdymkaZnak"/>
    <w:rsid w:val="00DA1CFE"/>
    <w:rPr>
      <w:rFonts w:ascii="Tahoma" w:hAnsi="Tahoma" w:cs="Tahoma"/>
      <w:sz w:val="16"/>
    </w:rPr>
  </w:style>
  <w:style w:type="character" w:customStyle="1" w:styleId="TekstdymkaZnak">
    <w:name w:val="Tekst dymka Znak"/>
    <w:basedOn w:val="Domylnaczcionkaakapitu"/>
    <w:link w:val="Tekstdymka"/>
    <w:rsid w:val="00DA1CFE"/>
    <w:rPr>
      <w:rFonts w:ascii="Tahoma" w:eastAsia="Times New Roman" w:hAnsi="Tahoma" w:cs="Tahoma"/>
      <w:kern w:val="3"/>
      <w:sz w:val="16"/>
      <w:szCs w:val="26"/>
      <w:lang w:eastAsia="pl-PL" w:bidi="hi-IN"/>
    </w:rPr>
  </w:style>
  <w:style w:type="paragraph" w:styleId="Akapitzlist">
    <w:name w:val="List Paragraph"/>
    <w:aliases w:val="Akapit z listą numerowaną,Podsis rysunku,lp1,Preambuła,Numerowanie,Akapit z listą BS,Bulleted list,L1,Akapit z listą5,Odstavec,Kolorowa lista — akcent 11,CW_Lista,maz_wyliczenie,opis dzialania,K-P_odwolanie,A_wyliczenie,sw tekst,Signature"/>
    <w:basedOn w:val="Standard"/>
    <w:link w:val="AkapitzlistZnak"/>
    <w:uiPriority w:val="34"/>
    <w:qFormat/>
    <w:rsid w:val="00DA1CFE"/>
    <w:pPr>
      <w:ind w:left="720"/>
    </w:pPr>
  </w:style>
  <w:style w:type="paragraph" w:customStyle="1" w:styleId="Standarduser">
    <w:name w:val="Standard (user)"/>
    <w:rsid w:val="00DA1CFE"/>
    <w:pPr>
      <w:suppressAutoHyphens/>
      <w:autoSpaceDN w:val="0"/>
      <w:spacing w:after="0" w:line="240" w:lineRule="auto"/>
      <w:textAlignment w:val="baseline"/>
    </w:pPr>
    <w:rPr>
      <w:rFonts w:ascii="Verdana" w:eastAsia="Arial" w:hAnsi="Verdana" w:cs="Times New Roman"/>
      <w:kern w:val="3"/>
      <w:sz w:val="20"/>
      <w:szCs w:val="20"/>
      <w:lang w:eastAsia="zh-CN"/>
    </w:rPr>
  </w:style>
  <w:style w:type="paragraph" w:customStyle="1" w:styleId="Textbodyuser">
    <w:name w:val="Text body (user)"/>
    <w:basedOn w:val="Standarduser"/>
    <w:rsid w:val="00DA1CFE"/>
    <w:pPr>
      <w:jc w:val="both"/>
    </w:pPr>
    <w:rPr>
      <w:sz w:val="24"/>
    </w:rPr>
  </w:style>
  <w:style w:type="character" w:customStyle="1" w:styleId="TekstpodstawowyZnak">
    <w:name w:val="Tekst podstawowy Znak"/>
    <w:rsid w:val="00DA1CFE"/>
    <w:rPr>
      <w:rFonts w:ascii="Times New Roman" w:eastAsia="Times New Roman" w:hAnsi="Times New Roman" w:cs="Times New Roman"/>
      <w:sz w:val="28"/>
      <w:szCs w:val="20"/>
      <w:lang w:eastAsia="pl-PL"/>
    </w:rPr>
  </w:style>
  <w:style w:type="character" w:customStyle="1" w:styleId="znormal1">
    <w:name w:val="z_normal1"/>
    <w:rsid w:val="00DA1CFE"/>
    <w:rPr>
      <w:rFonts w:ascii="Times New Roman" w:hAnsi="Times New Roman"/>
      <w:color w:val="000000"/>
      <w:spacing w:val="0"/>
      <w:w w:val="100"/>
      <w:sz w:val="22"/>
      <w:szCs w:val="14"/>
    </w:rPr>
  </w:style>
  <w:style w:type="character" w:customStyle="1" w:styleId="ListLabel1">
    <w:name w:val="ListLabel 1"/>
    <w:rsid w:val="00DA1CFE"/>
    <w:rPr>
      <w:b/>
      <w:color w:val="808080"/>
      <w:sz w:val="28"/>
      <w:szCs w:val="28"/>
    </w:rPr>
  </w:style>
  <w:style w:type="character" w:customStyle="1" w:styleId="ListLabel2">
    <w:name w:val="ListLabel 2"/>
    <w:rsid w:val="00DA1CFE"/>
    <w:rPr>
      <w:rFonts w:cs="Courier New"/>
    </w:rPr>
  </w:style>
  <w:style w:type="character" w:customStyle="1" w:styleId="ListLabel3">
    <w:name w:val="ListLabel 3"/>
    <w:rsid w:val="00DA1CFE"/>
    <w:rPr>
      <w:b w:val="0"/>
    </w:rPr>
  </w:style>
  <w:style w:type="character" w:customStyle="1" w:styleId="ListLabel4">
    <w:name w:val="ListLabel 4"/>
    <w:rsid w:val="00DA1CFE"/>
    <w:rPr>
      <w:sz w:val="18"/>
    </w:rPr>
  </w:style>
  <w:style w:type="character" w:customStyle="1" w:styleId="ListLabel5">
    <w:name w:val="ListLabel 5"/>
    <w:rsid w:val="00DA1CFE"/>
    <w:rPr>
      <w:rFonts w:cs="Times New Roman"/>
      <w:color w:val="00000A"/>
      <w:sz w:val="16"/>
    </w:rPr>
  </w:style>
  <w:style w:type="character" w:customStyle="1" w:styleId="ListLabel6">
    <w:name w:val="ListLabel 6"/>
    <w:rsid w:val="00DA1CFE"/>
    <w:rPr>
      <w:rFonts w:eastAsia="Times New Roman" w:cs="Times New Roman"/>
    </w:rPr>
  </w:style>
  <w:style w:type="character" w:customStyle="1" w:styleId="ListLabel7">
    <w:name w:val="ListLabel 7"/>
    <w:rsid w:val="00DA1CFE"/>
    <w:rPr>
      <w:sz w:val="16"/>
    </w:rPr>
  </w:style>
  <w:style w:type="character" w:customStyle="1" w:styleId="NumberingSymbols">
    <w:name w:val="Numbering Symbols"/>
    <w:rsid w:val="00DA1CFE"/>
  </w:style>
  <w:style w:type="paragraph" w:styleId="Tekstprzypisukocowego">
    <w:name w:val="endnote text"/>
    <w:basedOn w:val="Normalny"/>
    <w:link w:val="TekstprzypisukocowegoZnak"/>
    <w:rsid w:val="00DA1CFE"/>
    <w:pPr>
      <w:widowControl w:val="0"/>
      <w:suppressAutoHyphens/>
      <w:autoSpaceDN w:val="0"/>
      <w:spacing w:after="0" w:line="240" w:lineRule="auto"/>
      <w:textAlignment w:val="baseline"/>
    </w:pPr>
    <w:rPr>
      <w:rFonts w:ascii="Times New Roman" w:eastAsia="Arial Unicode MS" w:hAnsi="Times New Roman" w:cs="Mangal"/>
      <w:kern w:val="3"/>
      <w:sz w:val="20"/>
      <w:szCs w:val="18"/>
      <w:lang w:eastAsia="zh-CN" w:bidi="hi-IN"/>
    </w:rPr>
  </w:style>
  <w:style w:type="character" w:customStyle="1" w:styleId="TekstprzypisukocowegoZnak">
    <w:name w:val="Tekst przypisu końcowego Znak"/>
    <w:basedOn w:val="Domylnaczcionkaakapitu"/>
    <w:link w:val="Tekstprzypisukocowego"/>
    <w:rsid w:val="00DA1CFE"/>
    <w:rPr>
      <w:rFonts w:ascii="Times New Roman" w:eastAsia="Arial Unicode MS" w:hAnsi="Times New Roman" w:cs="Mangal"/>
      <w:kern w:val="3"/>
      <w:sz w:val="20"/>
      <w:szCs w:val="18"/>
      <w:lang w:eastAsia="zh-CN" w:bidi="hi-IN"/>
    </w:rPr>
  </w:style>
  <w:style w:type="character" w:styleId="Odwoanieprzypisukocowego">
    <w:name w:val="endnote reference"/>
    <w:rsid w:val="00DA1CFE"/>
    <w:rPr>
      <w:position w:val="0"/>
      <w:vertAlign w:val="superscript"/>
    </w:rPr>
  </w:style>
  <w:style w:type="character" w:styleId="Odwoaniedokomentarza">
    <w:name w:val="annotation reference"/>
    <w:uiPriority w:val="99"/>
    <w:semiHidden/>
    <w:unhideWhenUsed/>
    <w:rsid w:val="00DA1CFE"/>
    <w:rPr>
      <w:sz w:val="16"/>
      <w:szCs w:val="16"/>
    </w:rPr>
  </w:style>
  <w:style w:type="paragraph" w:styleId="Tekstkomentarza">
    <w:name w:val="annotation text"/>
    <w:basedOn w:val="Normalny"/>
    <w:link w:val="TekstkomentarzaZnak"/>
    <w:uiPriority w:val="99"/>
    <w:semiHidden/>
    <w:unhideWhenUsed/>
    <w:rsid w:val="00DA1CFE"/>
    <w:pPr>
      <w:widowControl w:val="0"/>
      <w:suppressAutoHyphens/>
      <w:autoSpaceDN w:val="0"/>
      <w:spacing w:after="0" w:line="240" w:lineRule="auto"/>
      <w:textAlignment w:val="baseline"/>
    </w:pPr>
    <w:rPr>
      <w:rFonts w:ascii="Times New Roman" w:eastAsia="Arial Unicode MS" w:hAnsi="Times New Roman" w:cs="Mangal"/>
      <w:kern w:val="3"/>
      <w:sz w:val="20"/>
      <w:szCs w:val="18"/>
      <w:lang w:eastAsia="zh-CN" w:bidi="hi-IN"/>
    </w:rPr>
  </w:style>
  <w:style w:type="character" w:customStyle="1" w:styleId="TekstkomentarzaZnak">
    <w:name w:val="Tekst komentarza Znak"/>
    <w:basedOn w:val="Domylnaczcionkaakapitu"/>
    <w:link w:val="Tekstkomentarza"/>
    <w:uiPriority w:val="99"/>
    <w:semiHidden/>
    <w:rsid w:val="00DA1CFE"/>
    <w:rPr>
      <w:rFonts w:ascii="Times New Roman" w:eastAsia="Arial Unicode MS"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DA1CFE"/>
    <w:rPr>
      <w:b/>
      <w:bCs/>
    </w:rPr>
  </w:style>
  <w:style w:type="character" w:customStyle="1" w:styleId="TematkomentarzaZnak">
    <w:name w:val="Temat komentarza Znak"/>
    <w:basedOn w:val="TekstkomentarzaZnak"/>
    <w:link w:val="Tematkomentarza"/>
    <w:uiPriority w:val="99"/>
    <w:semiHidden/>
    <w:rsid w:val="00DA1CFE"/>
    <w:rPr>
      <w:rFonts w:ascii="Times New Roman" w:eastAsia="Arial Unicode MS" w:hAnsi="Times New Roman" w:cs="Mangal"/>
      <w:b/>
      <w:bCs/>
      <w:kern w:val="3"/>
      <w:sz w:val="20"/>
      <w:szCs w:val="18"/>
      <w:lang w:eastAsia="zh-CN" w:bidi="hi-IN"/>
    </w:rPr>
  </w:style>
  <w:style w:type="numbering" w:customStyle="1" w:styleId="Outline">
    <w:name w:val="Outline"/>
    <w:basedOn w:val="Bezlisty"/>
    <w:rsid w:val="00DA1CFE"/>
    <w:pPr>
      <w:numPr>
        <w:numId w:val="52"/>
      </w:numPr>
    </w:pPr>
  </w:style>
  <w:style w:type="paragraph" w:styleId="Zwykytekst">
    <w:name w:val="Plain Text"/>
    <w:basedOn w:val="Normalny"/>
    <w:link w:val="ZwykytekstZnak"/>
    <w:uiPriority w:val="99"/>
    <w:unhideWhenUsed/>
    <w:rsid w:val="00DA1CFE"/>
    <w:pPr>
      <w:spacing w:after="0" w:line="240" w:lineRule="auto"/>
    </w:pPr>
    <w:rPr>
      <w:rFonts w:ascii="Calibri" w:eastAsia="Calibri" w:hAnsi="Calibri" w:cs="Times New Roman"/>
      <w:szCs w:val="21"/>
    </w:rPr>
  </w:style>
  <w:style w:type="character" w:customStyle="1" w:styleId="ZwykytekstZnak">
    <w:name w:val="Zwykły tekst Znak"/>
    <w:basedOn w:val="Domylnaczcionkaakapitu"/>
    <w:link w:val="Zwykytekst"/>
    <w:uiPriority w:val="99"/>
    <w:rsid w:val="00DA1CFE"/>
    <w:rPr>
      <w:rFonts w:ascii="Calibri" w:eastAsia="Calibri" w:hAnsi="Calibri" w:cs="Times New Roman"/>
      <w:szCs w:val="21"/>
    </w:rPr>
  </w:style>
  <w:style w:type="paragraph" w:customStyle="1" w:styleId="Heading">
    <w:name w:val="Heading"/>
    <w:basedOn w:val="Standard"/>
    <w:next w:val="Textbody"/>
    <w:rsid w:val="00DA1CFE"/>
    <w:pPr>
      <w:keepNext/>
      <w:widowControl/>
      <w:spacing w:before="240" w:after="120" w:line="276" w:lineRule="auto"/>
    </w:pPr>
    <w:rPr>
      <w:rFonts w:ascii="Arial" w:eastAsia="Microsoft YaHei" w:hAnsi="Arial" w:cs="Arial"/>
      <w:sz w:val="28"/>
      <w:szCs w:val="28"/>
      <w:lang w:eastAsia="zh-CN" w:bidi="ar-SA"/>
    </w:rPr>
  </w:style>
  <w:style w:type="paragraph" w:styleId="Poprawka">
    <w:name w:val="Revision"/>
    <w:hidden/>
    <w:uiPriority w:val="99"/>
    <w:semiHidden/>
    <w:rsid w:val="00DA1CFE"/>
    <w:pPr>
      <w:spacing w:after="0" w:line="240" w:lineRule="auto"/>
    </w:pPr>
    <w:rPr>
      <w:rFonts w:ascii="Times New Roman" w:eastAsia="Arial Unicode MS" w:hAnsi="Times New Roman" w:cs="Mangal"/>
      <w:kern w:val="3"/>
      <w:sz w:val="24"/>
      <w:szCs w:val="21"/>
      <w:lang w:eastAsia="zh-CN" w:bidi="hi-IN"/>
    </w:rPr>
  </w:style>
  <w:style w:type="paragraph" w:customStyle="1" w:styleId="text-justify">
    <w:name w:val="text-justify"/>
    <w:basedOn w:val="Normalny"/>
    <w:rsid w:val="00DA1CF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DA1CFE"/>
    <w:pPr>
      <w:autoSpaceDE w:val="0"/>
      <w:autoSpaceDN w:val="0"/>
      <w:adjustRightInd w:val="0"/>
      <w:spacing w:after="0" w:line="240" w:lineRule="auto"/>
    </w:pPr>
    <w:rPr>
      <w:rFonts w:ascii="Arial" w:eastAsia="Arial Unicode MS" w:hAnsi="Arial" w:cs="Arial"/>
      <w:color w:val="000000"/>
      <w:sz w:val="24"/>
      <w:szCs w:val="24"/>
      <w:lang w:eastAsia="pl-PL"/>
    </w:rPr>
  </w:style>
  <w:style w:type="character" w:styleId="Hipercze">
    <w:name w:val="Hyperlink"/>
    <w:uiPriority w:val="99"/>
    <w:unhideWhenUsed/>
    <w:rsid w:val="00DA1CFE"/>
    <w:rPr>
      <w:color w:val="0563C1"/>
      <w:u w:val="single"/>
    </w:rPr>
  </w:style>
  <w:style w:type="character" w:customStyle="1" w:styleId="AkapitzlistZnak">
    <w:name w:val="Akapit z listą Znak"/>
    <w:aliases w:val="Akapit z listą numerowaną Znak,Podsis rysunku Znak,lp1 Znak,Preambuła Znak,Numerowanie Znak,Akapit z listą BS Znak,Bulleted list Znak,L1 Znak,Akapit z listą5 Znak,Odstavec Znak,Kolorowa lista — akcent 11 Znak,CW_Lista Znak"/>
    <w:link w:val="Akapitzlist"/>
    <w:uiPriority w:val="34"/>
    <w:qFormat/>
    <w:rsid w:val="00DA1CFE"/>
    <w:rPr>
      <w:rFonts w:ascii="Times New Roman" w:eastAsia="Times New Roman" w:hAnsi="Times New Roman" w:cs="Times New Roman"/>
      <w:kern w:val="3"/>
      <w:sz w:val="26"/>
      <w:szCs w:val="26"/>
      <w:lang w:eastAsia="pl-PL" w:bidi="hi-IN"/>
    </w:rPr>
  </w:style>
  <w:style w:type="numbering" w:customStyle="1" w:styleId="WW8Num2">
    <w:name w:val="WW8Num2"/>
    <w:basedOn w:val="Bezlisty"/>
    <w:rsid w:val="00DA1CFE"/>
    <w:pPr>
      <w:numPr>
        <w:numId w:val="64"/>
      </w:numPr>
    </w:pPr>
  </w:style>
  <w:style w:type="numbering" w:customStyle="1" w:styleId="WWNum1">
    <w:name w:val="WWNum1"/>
    <w:basedOn w:val="Bezlisty"/>
    <w:rsid w:val="00DA1CFE"/>
    <w:pPr>
      <w:numPr>
        <w:numId w:val="1"/>
      </w:numPr>
    </w:pPr>
  </w:style>
  <w:style w:type="numbering" w:customStyle="1" w:styleId="WWNum2">
    <w:name w:val="WWNum2"/>
    <w:basedOn w:val="Bezlisty"/>
    <w:rsid w:val="00DA1CFE"/>
    <w:pPr>
      <w:numPr>
        <w:numId w:val="2"/>
      </w:numPr>
    </w:pPr>
  </w:style>
  <w:style w:type="numbering" w:customStyle="1" w:styleId="WWNum3">
    <w:name w:val="WWNum3"/>
    <w:basedOn w:val="Bezlisty"/>
    <w:rsid w:val="00DA1CFE"/>
    <w:pPr>
      <w:numPr>
        <w:numId w:val="3"/>
      </w:numPr>
    </w:pPr>
  </w:style>
  <w:style w:type="numbering" w:customStyle="1" w:styleId="WWNum4">
    <w:name w:val="WWNum4"/>
    <w:basedOn w:val="Bezlisty"/>
    <w:rsid w:val="00DA1CFE"/>
    <w:pPr>
      <w:numPr>
        <w:numId w:val="4"/>
      </w:numPr>
    </w:pPr>
  </w:style>
  <w:style w:type="numbering" w:customStyle="1" w:styleId="WWNum5">
    <w:name w:val="WWNum5"/>
    <w:basedOn w:val="Bezlisty"/>
    <w:rsid w:val="00DA1CFE"/>
    <w:pPr>
      <w:numPr>
        <w:numId w:val="5"/>
      </w:numPr>
    </w:pPr>
  </w:style>
  <w:style w:type="numbering" w:customStyle="1" w:styleId="WWNum6">
    <w:name w:val="WWNum6"/>
    <w:basedOn w:val="Bezlisty"/>
    <w:rsid w:val="00DA1CFE"/>
    <w:pPr>
      <w:numPr>
        <w:numId w:val="6"/>
      </w:numPr>
    </w:pPr>
  </w:style>
  <w:style w:type="numbering" w:customStyle="1" w:styleId="WWNum7">
    <w:name w:val="WWNum7"/>
    <w:basedOn w:val="Bezlisty"/>
    <w:rsid w:val="00DA1CFE"/>
    <w:pPr>
      <w:numPr>
        <w:numId w:val="7"/>
      </w:numPr>
    </w:pPr>
  </w:style>
  <w:style w:type="numbering" w:customStyle="1" w:styleId="WWNum8">
    <w:name w:val="WWNum8"/>
    <w:basedOn w:val="Bezlisty"/>
    <w:rsid w:val="00DA1CFE"/>
    <w:pPr>
      <w:numPr>
        <w:numId w:val="8"/>
      </w:numPr>
    </w:pPr>
  </w:style>
  <w:style w:type="numbering" w:customStyle="1" w:styleId="WWNum9">
    <w:name w:val="WWNum9"/>
    <w:basedOn w:val="Bezlisty"/>
    <w:rsid w:val="00DA1CFE"/>
    <w:pPr>
      <w:numPr>
        <w:numId w:val="9"/>
      </w:numPr>
    </w:pPr>
  </w:style>
  <w:style w:type="numbering" w:customStyle="1" w:styleId="WWNum10">
    <w:name w:val="WWNum10"/>
    <w:basedOn w:val="Bezlisty"/>
    <w:rsid w:val="00DA1CFE"/>
    <w:pPr>
      <w:numPr>
        <w:numId w:val="10"/>
      </w:numPr>
    </w:pPr>
  </w:style>
  <w:style w:type="numbering" w:customStyle="1" w:styleId="WWNum11">
    <w:name w:val="WWNum11"/>
    <w:basedOn w:val="Bezlisty"/>
    <w:rsid w:val="00DA1CFE"/>
    <w:pPr>
      <w:numPr>
        <w:numId w:val="11"/>
      </w:numPr>
    </w:pPr>
  </w:style>
  <w:style w:type="numbering" w:customStyle="1" w:styleId="WWNum12">
    <w:name w:val="WWNum12"/>
    <w:basedOn w:val="Bezlisty"/>
    <w:rsid w:val="00DA1CFE"/>
    <w:pPr>
      <w:numPr>
        <w:numId w:val="12"/>
      </w:numPr>
    </w:pPr>
  </w:style>
  <w:style w:type="numbering" w:customStyle="1" w:styleId="WWNum13">
    <w:name w:val="WWNum13"/>
    <w:basedOn w:val="Bezlisty"/>
    <w:rsid w:val="00DA1CFE"/>
    <w:pPr>
      <w:numPr>
        <w:numId w:val="13"/>
      </w:numPr>
    </w:pPr>
  </w:style>
  <w:style w:type="numbering" w:customStyle="1" w:styleId="WWNum14">
    <w:name w:val="WWNum14"/>
    <w:basedOn w:val="Bezlisty"/>
    <w:rsid w:val="00DA1CFE"/>
    <w:pPr>
      <w:numPr>
        <w:numId w:val="14"/>
      </w:numPr>
    </w:pPr>
  </w:style>
  <w:style w:type="numbering" w:customStyle="1" w:styleId="WWNum15">
    <w:name w:val="WWNum15"/>
    <w:basedOn w:val="Bezlisty"/>
    <w:rsid w:val="00DA1CFE"/>
    <w:pPr>
      <w:numPr>
        <w:numId w:val="15"/>
      </w:numPr>
    </w:pPr>
  </w:style>
  <w:style w:type="numbering" w:customStyle="1" w:styleId="WWNum16">
    <w:name w:val="WWNum16"/>
    <w:basedOn w:val="Bezlisty"/>
    <w:rsid w:val="00DA1CFE"/>
    <w:pPr>
      <w:numPr>
        <w:numId w:val="16"/>
      </w:numPr>
    </w:pPr>
  </w:style>
  <w:style w:type="numbering" w:customStyle="1" w:styleId="WWNum17">
    <w:name w:val="WWNum17"/>
    <w:basedOn w:val="Bezlisty"/>
    <w:rsid w:val="00DA1CFE"/>
    <w:pPr>
      <w:numPr>
        <w:numId w:val="17"/>
      </w:numPr>
    </w:pPr>
  </w:style>
  <w:style w:type="numbering" w:customStyle="1" w:styleId="WWNum18">
    <w:name w:val="WWNum18"/>
    <w:basedOn w:val="Bezlisty"/>
    <w:rsid w:val="00DA1CFE"/>
    <w:pPr>
      <w:numPr>
        <w:numId w:val="18"/>
      </w:numPr>
    </w:pPr>
  </w:style>
  <w:style w:type="numbering" w:customStyle="1" w:styleId="WWNum19">
    <w:name w:val="WWNum19"/>
    <w:basedOn w:val="Bezlisty"/>
    <w:rsid w:val="00DA1CFE"/>
    <w:pPr>
      <w:numPr>
        <w:numId w:val="19"/>
      </w:numPr>
    </w:pPr>
  </w:style>
  <w:style w:type="numbering" w:customStyle="1" w:styleId="WWNum20">
    <w:name w:val="WWNum20"/>
    <w:basedOn w:val="Bezlisty"/>
    <w:rsid w:val="00DA1CFE"/>
    <w:pPr>
      <w:numPr>
        <w:numId w:val="20"/>
      </w:numPr>
    </w:pPr>
  </w:style>
  <w:style w:type="numbering" w:customStyle="1" w:styleId="WWNum21">
    <w:name w:val="WWNum21"/>
    <w:basedOn w:val="Bezlisty"/>
    <w:rsid w:val="00DA1CFE"/>
    <w:pPr>
      <w:numPr>
        <w:numId w:val="21"/>
      </w:numPr>
    </w:pPr>
  </w:style>
  <w:style w:type="numbering" w:customStyle="1" w:styleId="WWNum22">
    <w:name w:val="WWNum22"/>
    <w:basedOn w:val="Bezlisty"/>
    <w:rsid w:val="00DA1CFE"/>
    <w:pPr>
      <w:numPr>
        <w:numId w:val="22"/>
      </w:numPr>
    </w:pPr>
  </w:style>
  <w:style w:type="numbering" w:customStyle="1" w:styleId="WWNum23">
    <w:name w:val="WWNum23"/>
    <w:basedOn w:val="Bezlisty"/>
    <w:rsid w:val="00DA1CFE"/>
    <w:pPr>
      <w:numPr>
        <w:numId w:val="23"/>
      </w:numPr>
    </w:pPr>
  </w:style>
  <w:style w:type="numbering" w:customStyle="1" w:styleId="WWNum24">
    <w:name w:val="WWNum24"/>
    <w:basedOn w:val="Bezlisty"/>
    <w:rsid w:val="00DA1CFE"/>
    <w:pPr>
      <w:numPr>
        <w:numId w:val="24"/>
      </w:numPr>
    </w:pPr>
  </w:style>
  <w:style w:type="numbering" w:customStyle="1" w:styleId="WWNum25">
    <w:name w:val="WWNum25"/>
    <w:basedOn w:val="Bezlisty"/>
    <w:rsid w:val="00DA1CFE"/>
    <w:pPr>
      <w:numPr>
        <w:numId w:val="25"/>
      </w:numPr>
    </w:pPr>
  </w:style>
  <w:style w:type="numbering" w:customStyle="1" w:styleId="WWNum26">
    <w:name w:val="WWNum26"/>
    <w:basedOn w:val="Bezlisty"/>
    <w:rsid w:val="00DA1CFE"/>
    <w:pPr>
      <w:numPr>
        <w:numId w:val="26"/>
      </w:numPr>
    </w:pPr>
  </w:style>
  <w:style w:type="numbering" w:customStyle="1" w:styleId="WWNum27">
    <w:name w:val="WWNum27"/>
    <w:basedOn w:val="Bezlisty"/>
    <w:rsid w:val="00DA1CFE"/>
    <w:pPr>
      <w:numPr>
        <w:numId w:val="27"/>
      </w:numPr>
    </w:pPr>
  </w:style>
  <w:style w:type="numbering" w:customStyle="1" w:styleId="WWNum28">
    <w:name w:val="WWNum28"/>
    <w:basedOn w:val="Bezlisty"/>
    <w:rsid w:val="00DA1CFE"/>
    <w:pPr>
      <w:numPr>
        <w:numId w:val="28"/>
      </w:numPr>
    </w:pPr>
  </w:style>
  <w:style w:type="numbering" w:customStyle="1" w:styleId="WWNum29">
    <w:name w:val="WWNum29"/>
    <w:basedOn w:val="Bezlisty"/>
    <w:rsid w:val="00DA1CFE"/>
    <w:pPr>
      <w:numPr>
        <w:numId w:val="29"/>
      </w:numPr>
    </w:pPr>
  </w:style>
  <w:style w:type="numbering" w:customStyle="1" w:styleId="WWNum30">
    <w:name w:val="WWNum30"/>
    <w:basedOn w:val="Bezlisty"/>
    <w:rsid w:val="00DA1CFE"/>
    <w:pPr>
      <w:numPr>
        <w:numId w:val="30"/>
      </w:numPr>
    </w:pPr>
  </w:style>
  <w:style w:type="numbering" w:customStyle="1" w:styleId="WWNum31">
    <w:name w:val="WWNum31"/>
    <w:basedOn w:val="Bezlisty"/>
    <w:rsid w:val="00DA1CFE"/>
    <w:pPr>
      <w:numPr>
        <w:numId w:val="66"/>
      </w:numPr>
    </w:pPr>
  </w:style>
  <w:style w:type="numbering" w:customStyle="1" w:styleId="WWNum32">
    <w:name w:val="WWNum32"/>
    <w:basedOn w:val="Bezlisty"/>
    <w:rsid w:val="00DA1CFE"/>
    <w:pPr>
      <w:numPr>
        <w:numId w:val="32"/>
      </w:numPr>
    </w:pPr>
  </w:style>
  <w:style w:type="numbering" w:customStyle="1" w:styleId="WWNum33">
    <w:name w:val="WWNum33"/>
    <w:basedOn w:val="Bezlisty"/>
    <w:rsid w:val="00DA1CFE"/>
    <w:pPr>
      <w:numPr>
        <w:numId w:val="47"/>
      </w:numPr>
    </w:pPr>
  </w:style>
  <w:style w:type="numbering" w:customStyle="1" w:styleId="WWNum34">
    <w:name w:val="WWNum34"/>
    <w:basedOn w:val="Bezlisty"/>
    <w:rsid w:val="00DA1CFE"/>
    <w:pPr>
      <w:numPr>
        <w:numId w:val="65"/>
      </w:numPr>
    </w:pPr>
  </w:style>
  <w:style w:type="numbering" w:customStyle="1" w:styleId="WWNum35">
    <w:name w:val="WWNum35"/>
    <w:basedOn w:val="Bezlisty"/>
    <w:rsid w:val="00DA1CFE"/>
    <w:pPr>
      <w:numPr>
        <w:numId w:val="35"/>
      </w:numPr>
    </w:pPr>
  </w:style>
  <w:style w:type="numbering" w:customStyle="1" w:styleId="WWNum36">
    <w:name w:val="WWNum36"/>
    <w:basedOn w:val="Bezlisty"/>
    <w:rsid w:val="00DA1CFE"/>
    <w:pPr>
      <w:numPr>
        <w:numId w:val="67"/>
      </w:numPr>
    </w:pPr>
  </w:style>
  <w:style w:type="numbering" w:customStyle="1" w:styleId="WW8Num21">
    <w:name w:val="WW8Num21"/>
    <w:basedOn w:val="Bezlisty"/>
    <w:rsid w:val="00DA1CFE"/>
    <w:pPr>
      <w:numPr>
        <w:numId w:val="37"/>
      </w:numPr>
    </w:pPr>
  </w:style>
  <w:style w:type="numbering" w:customStyle="1" w:styleId="WW8Num11">
    <w:name w:val="WW8Num11"/>
    <w:basedOn w:val="Bezlisty"/>
    <w:rsid w:val="00DA1CFE"/>
    <w:pPr>
      <w:numPr>
        <w:numId w:val="3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Standard"/>
    <w:next w:val="Standard"/>
    <w:link w:val="Nagwek2Znak"/>
    <w:rsid w:val="00DA1CFE"/>
    <w:pPr>
      <w:keepNext/>
      <w:widowControl/>
      <w:numPr>
        <w:ilvl w:val="1"/>
        <w:numId w:val="52"/>
      </w:numPr>
      <w:spacing w:before="0" w:line="240" w:lineRule="auto"/>
      <w:outlineLvl w:val="1"/>
    </w:pPr>
    <w:rPr>
      <w:b/>
      <w:sz w:val="20"/>
      <w:szCs w:val="20"/>
      <w:lang w:eastAsia="zh-CN"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DA1CFE"/>
    <w:rPr>
      <w:rFonts w:ascii="Times New Roman" w:eastAsia="Times New Roman" w:hAnsi="Times New Roman" w:cs="Times New Roman"/>
      <w:b/>
      <w:kern w:val="3"/>
      <w:sz w:val="20"/>
      <w:szCs w:val="20"/>
      <w:lang w:eastAsia="zh-CN"/>
    </w:rPr>
  </w:style>
  <w:style w:type="numbering" w:customStyle="1" w:styleId="Bezlisty1">
    <w:name w:val="Bez listy1"/>
    <w:next w:val="Bezlisty"/>
    <w:uiPriority w:val="99"/>
    <w:semiHidden/>
    <w:unhideWhenUsed/>
    <w:rsid w:val="00DA1CFE"/>
  </w:style>
  <w:style w:type="paragraph" w:customStyle="1" w:styleId="Standard">
    <w:name w:val="Standard"/>
    <w:rsid w:val="00DA1CFE"/>
    <w:pPr>
      <w:widowControl w:val="0"/>
      <w:suppressAutoHyphens/>
      <w:autoSpaceDN w:val="0"/>
      <w:spacing w:before="9" w:after="0" w:line="360" w:lineRule="atLeast"/>
      <w:textAlignment w:val="baseline"/>
    </w:pPr>
    <w:rPr>
      <w:rFonts w:ascii="Times New Roman" w:eastAsia="Times New Roman" w:hAnsi="Times New Roman" w:cs="Times New Roman"/>
      <w:kern w:val="3"/>
      <w:sz w:val="26"/>
      <w:szCs w:val="26"/>
      <w:lang w:eastAsia="pl-PL" w:bidi="hi-IN"/>
    </w:rPr>
  </w:style>
  <w:style w:type="paragraph" w:styleId="Nagwek">
    <w:name w:val="header"/>
    <w:basedOn w:val="Standard"/>
    <w:next w:val="Textbody"/>
    <w:link w:val="NagwekZnak"/>
    <w:rsid w:val="00DA1CFE"/>
    <w:pPr>
      <w:keepNext/>
      <w:tabs>
        <w:tab w:val="center" w:pos="4536"/>
        <w:tab w:val="right" w:pos="9072"/>
      </w:tabs>
      <w:spacing w:before="240" w:after="120"/>
    </w:pPr>
    <w:rPr>
      <w:rFonts w:ascii="Arial" w:eastAsia="Arial Unicode MS" w:hAnsi="Arial" w:cs="Mangal"/>
      <w:sz w:val="28"/>
      <w:szCs w:val="28"/>
    </w:rPr>
  </w:style>
  <w:style w:type="character" w:customStyle="1" w:styleId="NagwekZnak">
    <w:name w:val="Nagłówek Znak"/>
    <w:basedOn w:val="Domylnaczcionkaakapitu"/>
    <w:link w:val="Nagwek"/>
    <w:rsid w:val="00DA1CFE"/>
    <w:rPr>
      <w:rFonts w:ascii="Arial" w:eastAsia="Arial Unicode MS" w:hAnsi="Arial" w:cs="Mangal"/>
      <w:kern w:val="3"/>
      <w:sz w:val="28"/>
      <w:szCs w:val="28"/>
      <w:lang w:eastAsia="pl-PL" w:bidi="hi-IN"/>
    </w:rPr>
  </w:style>
  <w:style w:type="paragraph" w:customStyle="1" w:styleId="Textbody">
    <w:name w:val="Text body"/>
    <w:basedOn w:val="Standard"/>
    <w:rsid w:val="00DA1CFE"/>
    <w:pPr>
      <w:suppressAutoHyphens w:val="0"/>
      <w:jc w:val="both"/>
    </w:pPr>
    <w:rPr>
      <w:sz w:val="28"/>
      <w:szCs w:val="20"/>
    </w:rPr>
  </w:style>
  <w:style w:type="paragraph" w:styleId="Lista">
    <w:name w:val="List"/>
    <w:basedOn w:val="Textbody"/>
    <w:rsid w:val="00DA1CFE"/>
    <w:rPr>
      <w:rFonts w:cs="Mangal"/>
    </w:rPr>
  </w:style>
  <w:style w:type="paragraph" w:styleId="Legenda">
    <w:name w:val="caption"/>
    <w:basedOn w:val="Standard"/>
    <w:rsid w:val="00DA1CFE"/>
    <w:pPr>
      <w:suppressLineNumbers/>
      <w:spacing w:before="120" w:after="120"/>
    </w:pPr>
    <w:rPr>
      <w:rFonts w:cs="Mangal"/>
      <w:i/>
      <w:iCs/>
      <w:sz w:val="24"/>
      <w:szCs w:val="24"/>
    </w:rPr>
  </w:style>
  <w:style w:type="paragraph" w:customStyle="1" w:styleId="Index">
    <w:name w:val="Index"/>
    <w:basedOn w:val="Standard"/>
    <w:rsid w:val="00DA1CFE"/>
    <w:pPr>
      <w:suppressLineNumbers/>
    </w:pPr>
    <w:rPr>
      <w:rFonts w:cs="Mangal"/>
    </w:rPr>
  </w:style>
  <w:style w:type="paragraph" w:styleId="Stopka">
    <w:name w:val="footer"/>
    <w:basedOn w:val="Standard"/>
    <w:link w:val="StopkaZnak"/>
    <w:rsid w:val="00DA1CFE"/>
    <w:pPr>
      <w:suppressLineNumbers/>
      <w:tabs>
        <w:tab w:val="center" w:pos="4536"/>
        <w:tab w:val="right" w:pos="9072"/>
      </w:tabs>
    </w:pPr>
    <w:rPr>
      <w:sz w:val="20"/>
      <w:szCs w:val="20"/>
    </w:rPr>
  </w:style>
  <w:style w:type="character" w:customStyle="1" w:styleId="StopkaZnak">
    <w:name w:val="Stopka Znak"/>
    <w:basedOn w:val="Domylnaczcionkaakapitu"/>
    <w:link w:val="Stopka"/>
    <w:rsid w:val="00DA1CFE"/>
    <w:rPr>
      <w:rFonts w:ascii="Times New Roman" w:eastAsia="Times New Roman" w:hAnsi="Times New Roman" w:cs="Times New Roman"/>
      <w:kern w:val="3"/>
      <w:sz w:val="20"/>
      <w:szCs w:val="20"/>
      <w:lang w:eastAsia="pl-PL" w:bidi="hi-IN"/>
    </w:rPr>
  </w:style>
  <w:style w:type="paragraph" w:styleId="Tekstpodstawowy2">
    <w:name w:val="Body Text 2"/>
    <w:basedOn w:val="Standard"/>
    <w:link w:val="Tekstpodstawowy2Znak"/>
    <w:rsid w:val="00DA1CFE"/>
    <w:pPr>
      <w:spacing w:before="0" w:after="120" w:line="480" w:lineRule="auto"/>
    </w:pPr>
  </w:style>
  <w:style w:type="character" w:customStyle="1" w:styleId="Tekstpodstawowy2Znak">
    <w:name w:val="Tekst podstawowy 2 Znak"/>
    <w:basedOn w:val="Domylnaczcionkaakapitu"/>
    <w:link w:val="Tekstpodstawowy2"/>
    <w:rsid w:val="00DA1CFE"/>
    <w:rPr>
      <w:rFonts w:ascii="Times New Roman" w:eastAsia="Times New Roman" w:hAnsi="Times New Roman" w:cs="Times New Roman"/>
      <w:kern w:val="3"/>
      <w:sz w:val="26"/>
      <w:szCs w:val="26"/>
      <w:lang w:eastAsia="pl-PL" w:bidi="hi-IN"/>
    </w:rPr>
  </w:style>
  <w:style w:type="paragraph" w:customStyle="1" w:styleId="KRESKA">
    <w:name w:val="KRESKA"/>
    <w:rsid w:val="00DA1CFE"/>
    <w:pPr>
      <w:widowControl w:val="0"/>
      <w:suppressAutoHyphens/>
      <w:autoSpaceDN w:val="0"/>
      <w:spacing w:after="0" w:line="240" w:lineRule="auto"/>
      <w:textAlignment w:val="baseline"/>
    </w:pPr>
    <w:rPr>
      <w:rFonts w:ascii="Times New Roman" w:eastAsia="Arial Unicode MS" w:hAnsi="Times New Roman" w:cs="Mangal"/>
      <w:kern w:val="3"/>
      <w:sz w:val="24"/>
      <w:szCs w:val="24"/>
      <w:lang w:eastAsia="zh-CN" w:bidi="hi-IN"/>
    </w:rPr>
  </w:style>
  <w:style w:type="paragraph" w:customStyle="1" w:styleId="znormal">
    <w:name w:val="z_normal"/>
    <w:rsid w:val="00DA1CFE"/>
    <w:pPr>
      <w:widowControl w:val="0"/>
      <w:suppressAutoHyphens/>
      <w:autoSpaceDN w:val="0"/>
      <w:spacing w:after="0" w:line="360" w:lineRule="auto"/>
      <w:ind w:left="397"/>
      <w:jc w:val="both"/>
      <w:textAlignment w:val="baseline"/>
    </w:pPr>
    <w:rPr>
      <w:rFonts w:ascii="Times New Roman" w:eastAsia="Times New Roman" w:hAnsi="Times New Roman" w:cs="Times New Roman"/>
      <w:color w:val="000000"/>
      <w:kern w:val="3"/>
      <w:sz w:val="24"/>
      <w:szCs w:val="23"/>
      <w:lang w:eastAsia="pl-PL" w:bidi="hi-IN"/>
    </w:rPr>
  </w:style>
  <w:style w:type="paragraph" w:customStyle="1" w:styleId="z1">
    <w:name w:val="z1"/>
    <w:rsid w:val="00DA1CFE"/>
    <w:pPr>
      <w:widowControl w:val="0"/>
      <w:tabs>
        <w:tab w:val="left" w:pos="397"/>
      </w:tabs>
      <w:suppressAutoHyphens/>
      <w:autoSpaceDN w:val="0"/>
      <w:spacing w:before="170" w:after="0" w:line="360" w:lineRule="auto"/>
      <w:jc w:val="both"/>
      <w:textAlignment w:val="baseline"/>
    </w:pPr>
    <w:rPr>
      <w:rFonts w:ascii="Times New Roman" w:eastAsia="Times New Roman" w:hAnsi="Times New Roman" w:cs="Times New Roman"/>
      <w:b/>
      <w:bCs/>
      <w:color w:val="000000"/>
      <w:kern w:val="3"/>
      <w:sz w:val="28"/>
      <w:szCs w:val="23"/>
      <w:lang w:eastAsia="pl-PL" w:bidi="hi-IN"/>
    </w:rPr>
  </w:style>
  <w:style w:type="paragraph" w:customStyle="1" w:styleId="z3">
    <w:name w:val="z3"/>
    <w:rsid w:val="00DA1CFE"/>
    <w:pPr>
      <w:keepNext/>
      <w:widowControl w:val="0"/>
      <w:suppressAutoHyphens/>
      <w:autoSpaceDN w:val="0"/>
      <w:spacing w:before="57" w:after="0" w:line="360" w:lineRule="auto"/>
      <w:ind w:left="397"/>
      <w:jc w:val="both"/>
      <w:textAlignment w:val="baseline"/>
    </w:pPr>
    <w:rPr>
      <w:rFonts w:ascii="Times New Roman" w:eastAsia="Times New Roman" w:hAnsi="Times New Roman" w:cs="Times New Roman"/>
      <w:color w:val="000000"/>
      <w:kern w:val="3"/>
      <w:sz w:val="24"/>
      <w:szCs w:val="23"/>
      <w:lang w:eastAsia="pl-PL" w:bidi="hi-IN"/>
    </w:rPr>
  </w:style>
  <w:style w:type="paragraph" w:customStyle="1" w:styleId="BOMBA">
    <w:name w:val="BOMBA"/>
    <w:basedOn w:val="Standard"/>
    <w:rsid w:val="00DA1CFE"/>
    <w:pPr>
      <w:tabs>
        <w:tab w:val="left" w:pos="1702"/>
      </w:tabs>
      <w:suppressAutoHyphens w:val="0"/>
      <w:spacing w:line="360" w:lineRule="auto"/>
      <w:ind w:left="851" w:hanging="425"/>
      <w:jc w:val="both"/>
    </w:pPr>
    <w:rPr>
      <w:color w:val="000000"/>
      <w:sz w:val="22"/>
      <w:szCs w:val="23"/>
    </w:rPr>
  </w:style>
  <w:style w:type="paragraph" w:customStyle="1" w:styleId="z4">
    <w:name w:val="z4"/>
    <w:rsid w:val="00DA1CFE"/>
    <w:pPr>
      <w:widowControl w:val="0"/>
      <w:tabs>
        <w:tab w:val="left" w:pos="939"/>
      </w:tabs>
      <w:suppressAutoHyphens/>
      <w:autoSpaceDN w:val="0"/>
      <w:spacing w:before="57" w:after="0" w:line="360" w:lineRule="auto"/>
      <w:ind w:firstLine="397"/>
      <w:jc w:val="both"/>
      <w:textAlignment w:val="baseline"/>
    </w:pPr>
    <w:rPr>
      <w:rFonts w:ascii="Times New Roman" w:eastAsia="Times New Roman" w:hAnsi="Times New Roman" w:cs="Times New Roman"/>
      <w:color w:val="000000"/>
      <w:kern w:val="3"/>
      <w:sz w:val="24"/>
      <w:szCs w:val="23"/>
      <w:lang w:eastAsia="pl-PL" w:bidi="hi-IN"/>
    </w:rPr>
  </w:style>
  <w:style w:type="paragraph" w:customStyle="1" w:styleId="ztabela">
    <w:name w:val="z_tabela"/>
    <w:rsid w:val="00DA1CFE"/>
    <w:pPr>
      <w:widowControl w:val="0"/>
      <w:pBdr>
        <w:top w:val="single" w:sz="2" w:space="0" w:color="00000A"/>
        <w:left w:val="single" w:sz="2" w:space="0" w:color="00000A"/>
        <w:bottom w:val="single" w:sz="2" w:space="0" w:color="00000A"/>
        <w:right w:val="single" w:sz="2" w:space="0" w:color="00000A"/>
      </w:pBdr>
      <w:suppressAutoHyphens/>
      <w:autoSpaceDN w:val="0"/>
      <w:spacing w:before="57" w:after="0" w:line="360" w:lineRule="auto"/>
      <w:ind w:left="113"/>
      <w:textAlignment w:val="baseline"/>
    </w:pPr>
    <w:rPr>
      <w:rFonts w:ascii="Times New Roman" w:eastAsia="Times New Roman" w:hAnsi="Times New Roman" w:cs="Times New Roman"/>
      <w:color w:val="000000"/>
      <w:kern w:val="3"/>
      <w:sz w:val="24"/>
      <w:szCs w:val="18"/>
      <w:lang w:eastAsia="pl-PL" w:bidi="hi-IN"/>
    </w:rPr>
  </w:style>
  <w:style w:type="paragraph" w:styleId="Tekstdymka">
    <w:name w:val="Balloon Text"/>
    <w:basedOn w:val="Standard"/>
    <w:link w:val="TekstdymkaZnak"/>
    <w:rsid w:val="00DA1CFE"/>
    <w:rPr>
      <w:rFonts w:ascii="Tahoma" w:hAnsi="Tahoma" w:cs="Tahoma"/>
      <w:sz w:val="16"/>
    </w:rPr>
  </w:style>
  <w:style w:type="character" w:customStyle="1" w:styleId="TekstdymkaZnak">
    <w:name w:val="Tekst dymka Znak"/>
    <w:basedOn w:val="Domylnaczcionkaakapitu"/>
    <w:link w:val="Tekstdymka"/>
    <w:rsid w:val="00DA1CFE"/>
    <w:rPr>
      <w:rFonts w:ascii="Tahoma" w:eastAsia="Times New Roman" w:hAnsi="Tahoma" w:cs="Tahoma"/>
      <w:kern w:val="3"/>
      <w:sz w:val="16"/>
      <w:szCs w:val="26"/>
      <w:lang w:eastAsia="pl-PL" w:bidi="hi-IN"/>
    </w:rPr>
  </w:style>
  <w:style w:type="paragraph" w:styleId="Akapitzlist">
    <w:name w:val="List Paragraph"/>
    <w:aliases w:val="Akapit z listą numerowaną,Podsis rysunku,lp1,Preambuła,Numerowanie,Akapit z listą BS,Bulleted list,L1,Akapit z listą5,Odstavec,Kolorowa lista — akcent 11,CW_Lista,maz_wyliczenie,opis dzialania,K-P_odwolanie,A_wyliczenie,sw tekst,Signature"/>
    <w:basedOn w:val="Standard"/>
    <w:link w:val="AkapitzlistZnak"/>
    <w:uiPriority w:val="34"/>
    <w:qFormat/>
    <w:rsid w:val="00DA1CFE"/>
    <w:pPr>
      <w:ind w:left="720"/>
    </w:pPr>
  </w:style>
  <w:style w:type="paragraph" w:customStyle="1" w:styleId="Standarduser">
    <w:name w:val="Standard (user)"/>
    <w:rsid w:val="00DA1CFE"/>
    <w:pPr>
      <w:suppressAutoHyphens/>
      <w:autoSpaceDN w:val="0"/>
      <w:spacing w:after="0" w:line="240" w:lineRule="auto"/>
      <w:textAlignment w:val="baseline"/>
    </w:pPr>
    <w:rPr>
      <w:rFonts w:ascii="Verdana" w:eastAsia="Arial" w:hAnsi="Verdana" w:cs="Times New Roman"/>
      <w:kern w:val="3"/>
      <w:sz w:val="20"/>
      <w:szCs w:val="20"/>
      <w:lang w:eastAsia="zh-CN"/>
    </w:rPr>
  </w:style>
  <w:style w:type="paragraph" w:customStyle="1" w:styleId="Textbodyuser">
    <w:name w:val="Text body (user)"/>
    <w:basedOn w:val="Standarduser"/>
    <w:rsid w:val="00DA1CFE"/>
    <w:pPr>
      <w:jc w:val="both"/>
    </w:pPr>
    <w:rPr>
      <w:sz w:val="24"/>
    </w:rPr>
  </w:style>
  <w:style w:type="character" w:customStyle="1" w:styleId="TekstpodstawowyZnak">
    <w:name w:val="Tekst podstawowy Znak"/>
    <w:rsid w:val="00DA1CFE"/>
    <w:rPr>
      <w:rFonts w:ascii="Times New Roman" w:eastAsia="Times New Roman" w:hAnsi="Times New Roman" w:cs="Times New Roman"/>
      <w:sz w:val="28"/>
      <w:szCs w:val="20"/>
      <w:lang w:eastAsia="pl-PL"/>
    </w:rPr>
  </w:style>
  <w:style w:type="character" w:customStyle="1" w:styleId="znormal1">
    <w:name w:val="z_normal1"/>
    <w:rsid w:val="00DA1CFE"/>
    <w:rPr>
      <w:rFonts w:ascii="Times New Roman" w:hAnsi="Times New Roman"/>
      <w:color w:val="000000"/>
      <w:spacing w:val="0"/>
      <w:w w:val="100"/>
      <w:sz w:val="22"/>
      <w:szCs w:val="14"/>
    </w:rPr>
  </w:style>
  <w:style w:type="character" w:customStyle="1" w:styleId="ListLabel1">
    <w:name w:val="ListLabel 1"/>
    <w:rsid w:val="00DA1CFE"/>
    <w:rPr>
      <w:b/>
      <w:color w:val="808080"/>
      <w:sz w:val="28"/>
      <w:szCs w:val="28"/>
    </w:rPr>
  </w:style>
  <w:style w:type="character" w:customStyle="1" w:styleId="ListLabel2">
    <w:name w:val="ListLabel 2"/>
    <w:rsid w:val="00DA1CFE"/>
    <w:rPr>
      <w:rFonts w:cs="Courier New"/>
    </w:rPr>
  </w:style>
  <w:style w:type="character" w:customStyle="1" w:styleId="ListLabel3">
    <w:name w:val="ListLabel 3"/>
    <w:rsid w:val="00DA1CFE"/>
    <w:rPr>
      <w:b w:val="0"/>
    </w:rPr>
  </w:style>
  <w:style w:type="character" w:customStyle="1" w:styleId="ListLabel4">
    <w:name w:val="ListLabel 4"/>
    <w:rsid w:val="00DA1CFE"/>
    <w:rPr>
      <w:sz w:val="18"/>
    </w:rPr>
  </w:style>
  <w:style w:type="character" w:customStyle="1" w:styleId="ListLabel5">
    <w:name w:val="ListLabel 5"/>
    <w:rsid w:val="00DA1CFE"/>
    <w:rPr>
      <w:rFonts w:cs="Times New Roman"/>
      <w:color w:val="00000A"/>
      <w:sz w:val="16"/>
    </w:rPr>
  </w:style>
  <w:style w:type="character" w:customStyle="1" w:styleId="ListLabel6">
    <w:name w:val="ListLabel 6"/>
    <w:rsid w:val="00DA1CFE"/>
    <w:rPr>
      <w:rFonts w:eastAsia="Times New Roman" w:cs="Times New Roman"/>
    </w:rPr>
  </w:style>
  <w:style w:type="character" w:customStyle="1" w:styleId="ListLabel7">
    <w:name w:val="ListLabel 7"/>
    <w:rsid w:val="00DA1CFE"/>
    <w:rPr>
      <w:sz w:val="16"/>
    </w:rPr>
  </w:style>
  <w:style w:type="character" w:customStyle="1" w:styleId="NumberingSymbols">
    <w:name w:val="Numbering Symbols"/>
    <w:rsid w:val="00DA1CFE"/>
  </w:style>
  <w:style w:type="paragraph" w:styleId="Tekstprzypisukocowego">
    <w:name w:val="endnote text"/>
    <w:basedOn w:val="Normalny"/>
    <w:link w:val="TekstprzypisukocowegoZnak"/>
    <w:rsid w:val="00DA1CFE"/>
    <w:pPr>
      <w:widowControl w:val="0"/>
      <w:suppressAutoHyphens/>
      <w:autoSpaceDN w:val="0"/>
      <w:spacing w:after="0" w:line="240" w:lineRule="auto"/>
      <w:textAlignment w:val="baseline"/>
    </w:pPr>
    <w:rPr>
      <w:rFonts w:ascii="Times New Roman" w:eastAsia="Arial Unicode MS" w:hAnsi="Times New Roman" w:cs="Mangal"/>
      <w:kern w:val="3"/>
      <w:sz w:val="20"/>
      <w:szCs w:val="18"/>
      <w:lang w:eastAsia="zh-CN" w:bidi="hi-IN"/>
    </w:rPr>
  </w:style>
  <w:style w:type="character" w:customStyle="1" w:styleId="TekstprzypisukocowegoZnak">
    <w:name w:val="Tekst przypisu końcowego Znak"/>
    <w:basedOn w:val="Domylnaczcionkaakapitu"/>
    <w:link w:val="Tekstprzypisukocowego"/>
    <w:rsid w:val="00DA1CFE"/>
    <w:rPr>
      <w:rFonts w:ascii="Times New Roman" w:eastAsia="Arial Unicode MS" w:hAnsi="Times New Roman" w:cs="Mangal"/>
      <w:kern w:val="3"/>
      <w:sz w:val="20"/>
      <w:szCs w:val="18"/>
      <w:lang w:eastAsia="zh-CN" w:bidi="hi-IN"/>
    </w:rPr>
  </w:style>
  <w:style w:type="character" w:styleId="Odwoanieprzypisukocowego">
    <w:name w:val="endnote reference"/>
    <w:rsid w:val="00DA1CFE"/>
    <w:rPr>
      <w:position w:val="0"/>
      <w:vertAlign w:val="superscript"/>
    </w:rPr>
  </w:style>
  <w:style w:type="character" w:styleId="Odwoaniedokomentarza">
    <w:name w:val="annotation reference"/>
    <w:uiPriority w:val="99"/>
    <w:semiHidden/>
    <w:unhideWhenUsed/>
    <w:rsid w:val="00DA1CFE"/>
    <w:rPr>
      <w:sz w:val="16"/>
      <w:szCs w:val="16"/>
    </w:rPr>
  </w:style>
  <w:style w:type="paragraph" w:styleId="Tekstkomentarza">
    <w:name w:val="annotation text"/>
    <w:basedOn w:val="Normalny"/>
    <w:link w:val="TekstkomentarzaZnak"/>
    <w:uiPriority w:val="99"/>
    <w:semiHidden/>
    <w:unhideWhenUsed/>
    <w:rsid w:val="00DA1CFE"/>
    <w:pPr>
      <w:widowControl w:val="0"/>
      <w:suppressAutoHyphens/>
      <w:autoSpaceDN w:val="0"/>
      <w:spacing w:after="0" w:line="240" w:lineRule="auto"/>
      <w:textAlignment w:val="baseline"/>
    </w:pPr>
    <w:rPr>
      <w:rFonts w:ascii="Times New Roman" w:eastAsia="Arial Unicode MS" w:hAnsi="Times New Roman" w:cs="Mangal"/>
      <w:kern w:val="3"/>
      <w:sz w:val="20"/>
      <w:szCs w:val="18"/>
      <w:lang w:eastAsia="zh-CN" w:bidi="hi-IN"/>
    </w:rPr>
  </w:style>
  <w:style w:type="character" w:customStyle="1" w:styleId="TekstkomentarzaZnak">
    <w:name w:val="Tekst komentarza Znak"/>
    <w:basedOn w:val="Domylnaczcionkaakapitu"/>
    <w:link w:val="Tekstkomentarza"/>
    <w:uiPriority w:val="99"/>
    <w:semiHidden/>
    <w:rsid w:val="00DA1CFE"/>
    <w:rPr>
      <w:rFonts w:ascii="Times New Roman" w:eastAsia="Arial Unicode MS"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DA1CFE"/>
    <w:rPr>
      <w:b/>
      <w:bCs/>
    </w:rPr>
  </w:style>
  <w:style w:type="character" w:customStyle="1" w:styleId="TematkomentarzaZnak">
    <w:name w:val="Temat komentarza Znak"/>
    <w:basedOn w:val="TekstkomentarzaZnak"/>
    <w:link w:val="Tematkomentarza"/>
    <w:uiPriority w:val="99"/>
    <w:semiHidden/>
    <w:rsid w:val="00DA1CFE"/>
    <w:rPr>
      <w:rFonts w:ascii="Times New Roman" w:eastAsia="Arial Unicode MS" w:hAnsi="Times New Roman" w:cs="Mangal"/>
      <w:b/>
      <w:bCs/>
      <w:kern w:val="3"/>
      <w:sz w:val="20"/>
      <w:szCs w:val="18"/>
      <w:lang w:eastAsia="zh-CN" w:bidi="hi-IN"/>
    </w:rPr>
  </w:style>
  <w:style w:type="numbering" w:customStyle="1" w:styleId="Outline">
    <w:name w:val="Outline"/>
    <w:basedOn w:val="Bezlisty"/>
    <w:rsid w:val="00DA1CFE"/>
    <w:pPr>
      <w:numPr>
        <w:numId w:val="52"/>
      </w:numPr>
    </w:pPr>
  </w:style>
  <w:style w:type="paragraph" w:styleId="Zwykytekst">
    <w:name w:val="Plain Text"/>
    <w:basedOn w:val="Normalny"/>
    <w:link w:val="ZwykytekstZnak"/>
    <w:uiPriority w:val="99"/>
    <w:unhideWhenUsed/>
    <w:rsid w:val="00DA1CFE"/>
    <w:pPr>
      <w:spacing w:after="0" w:line="240" w:lineRule="auto"/>
    </w:pPr>
    <w:rPr>
      <w:rFonts w:ascii="Calibri" w:eastAsia="Calibri" w:hAnsi="Calibri" w:cs="Times New Roman"/>
      <w:szCs w:val="21"/>
    </w:rPr>
  </w:style>
  <w:style w:type="character" w:customStyle="1" w:styleId="ZwykytekstZnak">
    <w:name w:val="Zwykły tekst Znak"/>
    <w:basedOn w:val="Domylnaczcionkaakapitu"/>
    <w:link w:val="Zwykytekst"/>
    <w:uiPriority w:val="99"/>
    <w:rsid w:val="00DA1CFE"/>
    <w:rPr>
      <w:rFonts w:ascii="Calibri" w:eastAsia="Calibri" w:hAnsi="Calibri" w:cs="Times New Roman"/>
      <w:szCs w:val="21"/>
    </w:rPr>
  </w:style>
  <w:style w:type="paragraph" w:customStyle="1" w:styleId="Heading">
    <w:name w:val="Heading"/>
    <w:basedOn w:val="Standard"/>
    <w:next w:val="Textbody"/>
    <w:rsid w:val="00DA1CFE"/>
    <w:pPr>
      <w:keepNext/>
      <w:widowControl/>
      <w:spacing w:before="240" w:after="120" w:line="276" w:lineRule="auto"/>
    </w:pPr>
    <w:rPr>
      <w:rFonts w:ascii="Arial" w:eastAsia="Microsoft YaHei" w:hAnsi="Arial" w:cs="Arial"/>
      <w:sz w:val="28"/>
      <w:szCs w:val="28"/>
      <w:lang w:eastAsia="zh-CN" w:bidi="ar-SA"/>
    </w:rPr>
  </w:style>
  <w:style w:type="paragraph" w:styleId="Poprawka">
    <w:name w:val="Revision"/>
    <w:hidden/>
    <w:uiPriority w:val="99"/>
    <w:semiHidden/>
    <w:rsid w:val="00DA1CFE"/>
    <w:pPr>
      <w:spacing w:after="0" w:line="240" w:lineRule="auto"/>
    </w:pPr>
    <w:rPr>
      <w:rFonts w:ascii="Times New Roman" w:eastAsia="Arial Unicode MS" w:hAnsi="Times New Roman" w:cs="Mangal"/>
      <w:kern w:val="3"/>
      <w:sz w:val="24"/>
      <w:szCs w:val="21"/>
      <w:lang w:eastAsia="zh-CN" w:bidi="hi-IN"/>
    </w:rPr>
  </w:style>
  <w:style w:type="paragraph" w:customStyle="1" w:styleId="text-justify">
    <w:name w:val="text-justify"/>
    <w:basedOn w:val="Normalny"/>
    <w:rsid w:val="00DA1CF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rsid w:val="00DA1CFE"/>
    <w:pPr>
      <w:autoSpaceDE w:val="0"/>
      <w:autoSpaceDN w:val="0"/>
      <w:adjustRightInd w:val="0"/>
      <w:spacing w:after="0" w:line="240" w:lineRule="auto"/>
    </w:pPr>
    <w:rPr>
      <w:rFonts w:ascii="Arial" w:eastAsia="Arial Unicode MS" w:hAnsi="Arial" w:cs="Arial"/>
      <w:color w:val="000000"/>
      <w:sz w:val="24"/>
      <w:szCs w:val="24"/>
      <w:lang w:eastAsia="pl-PL"/>
    </w:rPr>
  </w:style>
  <w:style w:type="character" w:styleId="Hipercze">
    <w:name w:val="Hyperlink"/>
    <w:uiPriority w:val="99"/>
    <w:unhideWhenUsed/>
    <w:rsid w:val="00DA1CFE"/>
    <w:rPr>
      <w:color w:val="0563C1"/>
      <w:u w:val="single"/>
    </w:rPr>
  </w:style>
  <w:style w:type="character" w:customStyle="1" w:styleId="AkapitzlistZnak">
    <w:name w:val="Akapit z listą Znak"/>
    <w:aliases w:val="Akapit z listą numerowaną Znak,Podsis rysunku Znak,lp1 Znak,Preambuła Znak,Numerowanie Znak,Akapit z listą BS Znak,Bulleted list Znak,L1 Znak,Akapit z listą5 Znak,Odstavec Znak,Kolorowa lista — akcent 11 Znak,CW_Lista Znak"/>
    <w:link w:val="Akapitzlist"/>
    <w:uiPriority w:val="34"/>
    <w:qFormat/>
    <w:rsid w:val="00DA1CFE"/>
    <w:rPr>
      <w:rFonts w:ascii="Times New Roman" w:eastAsia="Times New Roman" w:hAnsi="Times New Roman" w:cs="Times New Roman"/>
      <w:kern w:val="3"/>
      <w:sz w:val="26"/>
      <w:szCs w:val="26"/>
      <w:lang w:eastAsia="pl-PL" w:bidi="hi-IN"/>
    </w:rPr>
  </w:style>
  <w:style w:type="numbering" w:customStyle="1" w:styleId="WW8Num2">
    <w:name w:val="WW8Num2"/>
    <w:basedOn w:val="Bezlisty"/>
    <w:rsid w:val="00DA1CFE"/>
    <w:pPr>
      <w:numPr>
        <w:numId w:val="64"/>
      </w:numPr>
    </w:pPr>
  </w:style>
  <w:style w:type="numbering" w:customStyle="1" w:styleId="WWNum1">
    <w:name w:val="WWNum1"/>
    <w:basedOn w:val="Bezlisty"/>
    <w:rsid w:val="00DA1CFE"/>
    <w:pPr>
      <w:numPr>
        <w:numId w:val="1"/>
      </w:numPr>
    </w:pPr>
  </w:style>
  <w:style w:type="numbering" w:customStyle="1" w:styleId="WWNum2">
    <w:name w:val="WWNum2"/>
    <w:basedOn w:val="Bezlisty"/>
    <w:rsid w:val="00DA1CFE"/>
    <w:pPr>
      <w:numPr>
        <w:numId w:val="2"/>
      </w:numPr>
    </w:pPr>
  </w:style>
  <w:style w:type="numbering" w:customStyle="1" w:styleId="WWNum3">
    <w:name w:val="WWNum3"/>
    <w:basedOn w:val="Bezlisty"/>
    <w:rsid w:val="00DA1CFE"/>
    <w:pPr>
      <w:numPr>
        <w:numId w:val="3"/>
      </w:numPr>
    </w:pPr>
  </w:style>
  <w:style w:type="numbering" w:customStyle="1" w:styleId="WWNum4">
    <w:name w:val="WWNum4"/>
    <w:basedOn w:val="Bezlisty"/>
    <w:rsid w:val="00DA1CFE"/>
    <w:pPr>
      <w:numPr>
        <w:numId w:val="4"/>
      </w:numPr>
    </w:pPr>
  </w:style>
  <w:style w:type="numbering" w:customStyle="1" w:styleId="WWNum5">
    <w:name w:val="WWNum5"/>
    <w:basedOn w:val="Bezlisty"/>
    <w:rsid w:val="00DA1CFE"/>
    <w:pPr>
      <w:numPr>
        <w:numId w:val="5"/>
      </w:numPr>
    </w:pPr>
  </w:style>
  <w:style w:type="numbering" w:customStyle="1" w:styleId="WWNum6">
    <w:name w:val="WWNum6"/>
    <w:basedOn w:val="Bezlisty"/>
    <w:rsid w:val="00DA1CFE"/>
    <w:pPr>
      <w:numPr>
        <w:numId w:val="6"/>
      </w:numPr>
    </w:pPr>
  </w:style>
  <w:style w:type="numbering" w:customStyle="1" w:styleId="WWNum7">
    <w:name w:val="WWNum7"/>
    <w:basedOn w:val="Bezlisty"/>
    <w:rsid w:val="00DA1CFE"/>
    <w:pPr>
      <w:numPr>
        <w:numId w:val="7"/>
      </w:numPr>
    </w:pPr>
  </w:style>
  <w:style w:type="numbering" w:customStyle="1" w:styleId="WWNum8">
    <w:name w:val="WWNum8"/>
    <w:basedOn w:val="Bezlisty"/>
    <w:rsid w:val="00DA1CFE"/>
    <w:pPr>
      <w:numPr>
        <w:numId w:val="8"/>
      </w:numPr>
    </w:pPr>
  </w:style>
  <w:style w:type="numbering" w:customStyle="1" w:styleId="WWNum9">
    <w:name w:val="WWNum9"/>
    <w:basedOn w:val="Bezlisty"/>
    <w:rsid w:val="00DA1CFE"/>
    <w:pPr>
      <w:numPr>
        <w:numId w:val="9"/>
      </w:numPr>
    </w:pPr>
  </w:style>
  <w:style w:type="numbering" w:customStyle="1" w:styleId="WWNum10">
    <w:name w:val="WWNum10"/>
    <w:basedOn w:val="Bezlisty"/>
    <w:rsid w:val="00DA1CFE"/>
    <w:pPr>
      <w:numPr>
        <w:numId w:val="10"/>
      </w:numPr>
    </w:pPr>
  </w:style>
  <w:style w:type="numbering" w:customStyle="1" w:styleId="WWNum11">
    <w:name w:val="WWNum11"/>
    <w:basedOn w:val="Bezlisty"/>
    <w:rsid w:val="00DA1CFE"/>
    <w:pPr>
      <w:numPr>
        <w:numId w:val="11"/>
      </w:numPr>
    </w:pPr>
  </w:style>
  <w:style w:type="numbering" w:customStyle="1" w:styleId="WWNum12">
    <w:name w:val="WWNum12"/>
    <w:basedOn w:val="Bezlisty"/>
    <w:rsid w:val="00DA1CFE"/>
    <w:pPr>
      <w:numPr>
        <w:numId w:val="12"/>
      </w:numPr>
    </w:pPr>
  </w:style>
  <w:style w:type="numbering" w:customStyle="1" w:styleId="WWNum13">
    <w:name w:val="WWNum13"/>
    <w:basedOn w:val="Bezlisty"/>
    <w:rsid w:val="00DA1CFE"/>
    <w:pPr>
      <w:numPr>
        <w:numId w:val="13"/>
      </w:numPr>
    </w:pPr>
  </w:style>
  <w:style w:type="numbering" w:customStyle="1" w:styleId="WWNum14">
    <w:name w:val="WWNum14"/>
    <w:basedOn w:val="Bezlisty"/>
    <w:rsid w:val="00DA1CFE"/>
    <w:pPr>
      <w:numPr>
        <w:numId w:val="14"/>
      </w:numPr>
    </w:pPr>
  </w:style>
  <w:style w:type="numbering" w:customStyle="1" w:styleId="WWNum15">
    <w:name w:val="WWNum15"/>
    <w:basedOn w:val="Bezlisty"/>
    <w:rsid w:val="00DA1CFE"/>
    <w:pPr>
      <w:numPr>
        <w:numId w:val="15"/>
      </w:numPr>
    </w:pPr>
  </w:style>
  <w:style w:type="numbering" w:customStyle="1" w:styleId="WWNum16">
    <w:name w:val="WWNum16"/>
    <w:basedOn w:val="Bezlisty"/>
    <w:rsid w:val="00DA1CFE"/>
    <w:pPr>
      <w:numPr>
        <w:numId w:val="16"/>
      </w:numPr>
    </w:pPr>
  </w:style>
  <w:style w:type="numbering" w:customStyle="1" w:styleId="WWNum17">
    <w:name w:val="WWNum17"/>
    <w:basedOn w:val="Bezlisty"/>
    <w:rsid w:val="00DA1CFE"/>
    <w:pPr>
      <w:numPr>
        <w:numId w:val="17"/>
      </w:numPr>
    </w:pPr>
  </w:style>
  <w:style w:type="numbering" w:customStyle="1" w:styleId="WWNum18">
    <w:name w:val="WWNum18"/>
    <w:basedOn w:val="Bezlisty"/>
    <w:rsid w:val="00DA1CFE"/>
    <w:pPr>
      <w:numPr>
        <w:numId w:val="18"/>
      </w:numPr>
    </w:pPr>
  </w:style>
  <w:style w:type="numbering" w:customStyle="1" w:styleId="WWNum19">
    <w:name w:val="WWNum19"/>
    <w:basedOn w:val="Bezlisty"/>
    <w:rsid w:val="00DA1CFE"/>
    <w:pPr>
      <w:numPr>
        <w:numId w:val="19"/>
      </w:numPr>
    </w:pPr>
  </w:style>
  <w:style w:type="numbering" w:customStyle="1" w:styleId="WWNum20">
    <w:name w:val="WWNum20"/>
    <w:basedOn w:val="Bezlisty"/>
    <w:rsid w:val="00DA1CFE"/>
    <w:pPr>
      <w:numPr>
        <w:numId w:val="20"/>
      </w:numPr>
    </w:pPr>
  </w:style>
  <w:style w:type="numbering" w:customStyle="1" w:styleId="WWNum21">
    <w:name w:val="WWNum21"/>
    <w:basedOn w:val="Bezlisty"/>
    <w:rsid w:val="00DA1CFE"/>
    <w:pPr>
      <w:numPr>
        <w:numId w:val="21"/>
      </w:numPr>
    </w:pPr>
  </w:style>
  <w:style w:type="numbering" w:customStyle="1" w:styleId="WWNum22">
    <w:name w:val="WWNum22"/>
    <w:basedOn w:val="Bezlisty"/>
    <w:rsid w:val="00DA1CFE"/>
    <w:pPr>
      <w:numPr>
        <w:numId w:val="22"/>
      </w:numPr>
    </w:pPr>
  </w:style>
  <w:style w:type="numbering" w:customStyle="1" w:styleId="WWNum23">
    <w:name w:val="WWNum23"/>
    <w:basedOn w:val="Bezlisty"/>
    <w:rsid w:val="00DA1CFE"/>
    <w:pPr>
      <w:numPr>
        <w:numId w:val="23"/>
      </w:numPr>
    </w:pPr>
  </w:style>
  <w:style w:type="numbering" w:customStyle="1" w:styleId="WWNum24">
    <w:name w:val="WWNum24"/>
    <w:basedOn w:val="Bezlisty"/>
    <w:rsid w:val="00DA1CFE"/>
    <w:pPr>
      <w:numPr>
        <w:numId w:val="24"/>
      </w:numPr>
    </w:pPr>
  </w:style>
  <w:style w:type="numbering" w:customStyle="1" w:styleId="WWNum25">
    <w:name w:val="WWNum25"/>
    <w:basedOn w:val="Bezlisty"/>
    <w:rsid w:val="00DA1CFE"/>
    <w:pPr>
      <w:numPr>
        <w:numId w:val="25"/>
      </w:numPr>
    </w:pPr>
  </w:style>
  <w:style w:type="numbering" w:customStyle="1" w:styleId="WWNum26">
    <w:name w:val="WWNum26"/>
    <w:basedOn w:val="Bezlisty"/>
    <w:rsid w:val="00DA1CFE"/>
    <w:pPr>
      <w:numPr>
        <w:numId w:val="26"/>
      </w:numPr>
    </w:pPr>
  </w:style>
  <w:style w:type="numbering" w:customStyle="1" w:styleId="WWNum27">
    <w:name w:val="WWNum27"/>
    <w:basedOn w:val="Bezlisty"/>
    <w:rsid w:val="00DA1CFE"/>
    <w:pPr>
      <w:numPr>
        <w:numId w:val="27"/>
      </w:numPr>
    </w:pPr>
  </w:style>
  <w:style w:type="numbering" w:customStyle="1" w:styleId="WWNum28">
    <w:name w:val="WWNum28"/>
    <w:basedOn w:val="Bezlisty"/>
    <w:rsid w:val="00DA1CFE"/>
    <w:pPr>
      <w:numPr>
        <w:numId w:val="28"/>
      </w:numPr>
    </w:pPr>
  </w:style>
  <w:style w:type="numbering" w:customStyle="1" w:styleId="WWNum29">
    <w:name w:val="WWNum29"/>
    <w:basedOn w:val="Bezlisty"/>
    <w:rsid w:val="00DA1CFE"/>
    <w:pPr>
      <w:numPr>
        <w:numId w:val="29"/>
      </w:numPr>
    </w:pPr>
  </w:style>
  <w:style w:type="numbering" w:customStyle="1" w:styleId="WWNum30">
    <w:name w:val="WWNum30"/>
    <w:basedOn w:val="Bezlisty"/>
    <w:rsid w:val="00DA1CFE"/>
    <w:pPr>
      <w:numPr>
        <w:numId w:val="30"/>
      </w:numPr>
    </w:pPr>
  </w:style>
  <w:style w:type="numbering" w:customStyle="1" w:styleId="WWNum31">
    <w:name w:val="WWNum31"/>
    <w:basedOn w:val="Bezlisty"/>
    <w:rsid w:val="00DA1CFE"/>
    <w:pPr>
      <w:numPr>
        <w:numId w:val="66"/>
      </w:numPr>
    </w:pPr>
  </w:style>
  <w:style w:type="numbering" w:customStyle="1" w:styleId="WWNum32">
    <w:name w:val="WWNum32"/>
    <w:basedOn w:val="Bezlisty"/>
    <w:rsid w:val="00DA1CFE"/>
    <w:pPr>
      <w:numPr>
        <w:numId w:val="32"/>
      </w:numPr>
    </w:pPr>
  </w:style>
  <w:style w:type="numbering" w:customStyle="1" w:styleId="WWNum33">
    <w:name w:val="WWNum33"/>
    <w:basedOn w:val="Bezlisty"/>
    <w:rsid w:val="00DA1CFE"/>
    <w:pPr>
      <w:numPr>
        <w:numId w:val="47"/>
      </w:numPr>
    </w:pPr>
  </w:style>
  <w:style w:type="numbering" w:customStyle="1" w:styleId="WWNum34">
    <w:name w:val="WWNum34"/>
    <w:basedOn w:val="Bezlisty"/>
    <w:rsid w:val="00DA1CFE"/>
    <w:pPr>
      <w:numPr>
        <w:numId w:val="65"/>
      </w:numPr>
    </w:pPr>
  </w:style>
  <w:style w:type="numbering" w:customStyle="1" w:styleId="WWNum35">
    <w:name w:val="WWNum35"/>
    <w:basedOn w:val="Bezlisty"/>
    <w:rsid w:val="00DA1CFE"/>
    <w:pPr>
      <w:numPr>
        <w:numId w:val="35"/>
      </w:numPr>
    </w:pPr>
  </w:style>
  <w:style w:type="numbering" w:customStyle="1" w:styleId="WWNum36">
    <w:name w:val="WWNum36"/>
    <w:basedOn w:val="Bezlisty"/>
    <w:rsid w:val="00DA1CFE"/>
    <w:pPr>
      <w:numPr>
        <w:numId w:val="67"/>
      </w:numPr>
    </w:pPr>
  </w:style>
  <w:style w:type="numbering" w:customStyle="1" w:styleId="WW8Num21">
    <w:name w:val="WW8Num21"/>
    <w:basedOn w:val="Bezlisty"/>
    <w:rsid w:val="00DA1CFE"/>
    <w:pPr>
      <w:numPr>
        <w:numId w:val="37"/>
      </w:numPr>
    </w:pPr>
  </w:style>
  <w:style w:type="numbering" w:customStyle="1" w:styleId="WW8Num11">
    <w:name w:val="WW8Num11"/>
    <w:basedOn w:val="Bezlisty"/>
    <w:rsid w:val="00DA1CFE"/>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wielkiewicz@szpitaljp2.krakow.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22</Pages>
  <Words>6329</Words>
  <Characters>37975</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Edyta Skrzyszewska</dc:creator>
  <cp:lastModifiedBy>Edyta Skrzyszewska</cp:lastModifiedBy>
  <cp:revision>12</cp:revision>
  <dcterms:created xsi:type="dcterms:W3CDTF">2025-04-16T07:18:00Z</dcterms:created>
  <dcterms:modified xsi:type="dcterms:W3CDTF">2025-05-14T12:07:00Z</dcterms:modified>
</cp:coreProperties>
</file>