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EB7" w:rsidRDefault="00BB3488">
      <w:pPr>
        <w:spacing w:line="276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</w:t>
      </w:r>
    </w:p>
    <w:p w:rsidR="00B12EB7" w:rsidRDefault="00BB3488">
      <w:pPr>
        <w:pStyle w:val="FR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Umowa nr ZP……………....2022.</w:t>
      </w:r>
    </w:p>
    <w:p w:rsidR="00B12EB7" w:rsidRDefault="00BB3488">
      <w:pPr>
        <w:pStyle w:val="FR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ZP NR  DOA. 202.393.2022</w:t>
      </w:r>
    </w:p>
    <w:p w:rsidR="00B12EB7" w:rsidRDefault="00B12EB7">
      <w:pPr>
        <w:pStyle w:val="FR4"/>
        <w:spacing w:line="276" w:lineRule="auto"/>
        <w:jc w:val="center"/>
        <w:rPr>
          <w:rFonts w:ascii="Times New Roman" w:hAnsi="Times New Roman"/>
          <w:sz w:val="23"/>
          <w:szCs w:val="23"/>
        </w:rPr>
      </w:pPr>
    </w:p>
    <w:p w:rsidR="00B12EB7" w:rsidRDefault="00BB3488">
      <w:p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na podstawie </w:t>
      </w:r>
      <w:r>
        <w:rPr>
          <w:b/>
          <w:bCs/>
          <w:sz w:val="23"/>
          <w:szCs w:val="23"/>
        </w:rPr>
        <w:t xml:space="preserve">Regulaminu </w:t>
      </w:r>
      <w:bookmarkStart w:id="0" w:name="_Hlk40205536"/>
      <w:r>
        <w:rPr>
          <w:b/>
          <w:bCs/>
          <w:sz w:val="23"/>
          <w:szCs w:val="23"/>
        </w:rPr>
        <w:t>udzielania zamówień publicznych obowiązującego</w:t>
      </w:r>
    </w:p>
    <w:p w:rsidR="00B12EB7" w:rsidRDefault="00BB3488">
      <w:pPr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 Zarządzie Komunalnych Zasobów Lokalowych sp. z o. o.</w:t>
      </w:r>
      <w:bookmarkEnd w:id="0"/>
      <w:r>
        <w:rPr>
          <w:b/>
          <w:sz w:val="23"/>
          <w:szCs w:val="23"/>
        </w:rPr>
        <w:t>, zwana dalej „Umową”</w:t>
      </w:r>
    </w:p>
    <w:p w:rsidR="00B12EB7" w:rsidRDefault="00B12EB7">
      <w:pPr>
        <w:widowControl w:val="0"/>
        <w:spacing w:line="276" w:lineRule="auto"/>
        <w:ind w:left="357" w:hanging="357"/>
        <w:jc w:val="center"/>
        <w:rPr>
          <w:sz w:val="23"/>
          <w:szCs w:val="23"/>
        </w:rPr>
      </w:pPr>
    </w:p>
    <w:p w:rsidR="00B12EB7" w:rsidRDefault="00BB3488">
      <w:pPr>
        <w:widowControl w:val="0"/>
        <w:tabs>
          <w:tab w:val="left" w:pos="7390"/>
        </w:tabs>
        <w:spacing w:line="276" w:lineRule="auto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zawarta w Poznaniu pomiędzy:</w:t>
      </w:r>
      <w:r>
        <w:rPr>
          <w:sz w:val="23"/>
          <w:szCs w:val="23"/>
        </w:rPr>
        <w:tab/>
      </w:r>
    </w:p>
    <w:p w:rsidR="00B12EB7" w:rsidRDefault="00BB3488">
      <w:pPr>
        <w:spacing w:line="276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Zarządem Komunalnych Zasobów Lokalowych sp. z o.o. z siedzibą w Poznaniu </w:t>
      </w:r>
      <w:r>
        <w:rPr>
          <w:sz w:val="23"/>
          <w:szCs w:val="23"/>
        </w:rPr>
        <w:t>ul. Matejki 57, 60-770 Poznań, wpisaną do Rejestru Przedsiębiorców Krajowego Rejestru Sądowego prowadzonego przez Sąd Rejonowy Poznań – Nowe Miasto i Wilda w Poznaniu, Wydział VIII Gospodarczy, nr KRS: 0000483352, NIP 2090002942, REGON 302538131,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reprezentowaną przez:</w:t>
      </w:r>
    </w:p>
    <w:p w:rsidR="00B12EB7" w:rsidRDefault="00BB3488">
      <w:pPr>
        <w:spacing w:line="276" w:lineRule="auto"/>
        <w:jc w:val="both"/>
      </w:pPr>
      <w:r>
        <w:rPr>
          <w:sz w:val="23"/>
          <w:szCs w:val="23"/>
        </w:rPr>
        <w:t>……………………………………………....………..</w:t>
      </w:r>
    </w:p>
    <w:p w:rsidR="00B12EB7" w:rsidRDefault="00BB3488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zwaną dalej „</w:t>
      </w:r>
      <w:r>
        <w:rPr>
          <w:b/>
          <w:sz w:val="23"/>
          <w:szCs w:val="23"/>
        </w:rPr>
        <w:t>Zamawiającym”</w:t>
      </w:r>
    </w:p>
    <w:p w:rsidR="00B12EB7" w:rsidRDefault="00BB3488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</w:p>
    <w:p w:rsidR="00B12EB7" w:rsidRDefault="00BB3488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..………………………………………………………………………………………………….……………………………………………………………………………………………………</w:t>
      </w:r>
    </w:p>
    <w:p w:rsidR="00B12EB7" w:rsidRDefault="00BB3488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reprezentowaną/</w:t>
      </w:r>
      <w:proofErr w:type="spellStart"/>
      <w:r>
        <w:rPr>
          <w:sz w:val="23"/>
          <w:szCs w:val="23"/>
        </w:rPr>
        <w:t>ym</w:t>
      </w:r>
      <w:proofErr w:type="spellEnd"/>
      <w:r>
        <w:rPr>
          <w:sz w:val="23"/>
          <w:szCs w:val="23"/>
        </w:rPr>
        <w:t xml:space="preserve"> przez </w:t>
      </w:r>
    </w:p>
    <w:p w:rsidR="00B12EB7" w:rsidRDefault="00BB3488">
      <w:pPr>
        <w:spacing w:line="276" w:lineRule="auto"/>
        <w:jc w:val="both"/>
      </w:pPr>
      <w:r>
        <w:rPr>
          <w:sz w:val="23"/>
          <w:szCs w:val="23"/>
        </w:rPr>
        <w:t>.…………………………………………………………………………………………………...</w:t>
      </w:r>
    </w:p>
    <w:p w:rsidR="00B12EB7" w:rsidRDefault="00BB3488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zwaną/</w:t>
      </w:r>
      <w:proofErr w:type="spellStart"/>
      <w:r>
        <w:rPr>
          <w:sz w:val="23"/>
          <w:szCs w:val="23"/>
        </w:rPr>
        <w:t>ym</w:t>
      </w:r>
      <w:proofErr w:type="spellEnd"/>
      <w:r>
        <w:rPr>
          <w:sz w:val="23"/>
          <w:szCs w:val="23"/>
        </w:rPr>
        <w:t xml:space="preserve">  dalej</w:t>
      </w:r>
      <w:r>
        <w:rPr>
          <w:b/>
          <w:sz w:val="23"/>
          <w:szCs w:val="23"/>
        </w:rPr>
        <w:t xml:space="preserve"> „Wykonawcą”, </w:t>
      </w:r>
      <w:r>
        <w:rPr>
          <w:sz w:val="23"/>
          <w:szCs w:val="23"/>
        </w:rPr>
        <w:t xml:space="preserve">dokumenty potwierdzające umocowanie osób reprezentujących Wykonawcę do podpisania umowy stanowią </w:t>
      </w:r>
      <w:r>
        <w:rPr>
          <w:b/>
          <w:sz w:val="23"/>
          <w:szCs w:val="23"/>
        </w:rPr>
        <w:t>załącznik nr 1</w:t>
      </w:r>
      <w:r>
        <w:rPr>
          <w:sz w:val="23"/>
          <w:szCs w:val="23"/>
        </w:rPr>
        <w:t xml:space="preserve"> do Umowy.</w:t>
      </w:r>
    </w:p>
    <w:p w:rsidR="00B12EB7" w:rsidRDefault="00BB3488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zwanymi dalej łącznie</w:t>
      </w:r>
      <w:r>
        <w:rPr>
          <w:b/>
          <w:sz w:val="23"/>
          <w:szCs w:val="23"/>
        </w:rPr>
        <w:t xml:space="preserve"> „Stronami”, </w:t>
      </w:r>
      <w:r>
        <w:rPr>
          <w:sz w:val="23"/>
          <w:szCs w:val="23"/>
        </w:rPr>
        <w:t>a każda z osobna</w:t>
      </w:r>
      <w:r>
        <w:rPr>
          <w:b/>
          <w:sz w:val="23"/>
          <w:szCs w:val="23"/>
        </w:rPr>
        <w:t xml:space="preserve"> „Stroną”.</w:t>
      </w:r>
    </w:p>
    <w:p w:rsidR="00B12EB7" w:rsidRDefault="00B12EB7">
      <w:pPr>
        <w:spacing w:line="276" w:lineRule="auto"/>
        <w:jc w:val="both"/>
        <w:rPr>
          <w:bCs/>
          <w:sz w:val="23"/>
          <w:szCs w:val="23"/>
        </w:rPr>
      </w:pPr>
    </w:p>
    <w:p w:rsidR="00B12EB7" w:rsidRDefault="00BB3488">
      <w:pPr>
        <w:numPr>
          <w:ilvl w:val="0"/>
          <w:numId w:val="4"/>
        </w:numPr>
        <w:spacing w:line="276" w:lineRule="auto"/>
        <w:ind w:left="0" w:firstLine="284"/>
        <w:jc w:val="center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Dodatkowe oświadczenia Stron</w:t>
      </w:r>
    </w:p>
    <w:p w:rsidR="00B12EB7" w:rsidRDefault="00BB348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Wykonawca oświadcza, że zapoznał się z Ogólnymi Warunkami Umowy (OWU) zgodnie z Regulaminem udzielania zamówień, których wartość nie przekracza 130 tys. zł., udostępnionymi na stronie internetowej Zamawiającego.</w:t>
      </w:r>
    </w:p>
    <w:p w:rsidR="00B12EB7" w:rsidRDefault="00BB348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Strony Oświadczają, że nie wnoszą zastrzeżeń do treści OWU, które stanowią integralną część Umowy.</w:t>
      </w:r>
    </w:p>
    <w:p w:rsidR="00B12EB7" w:rsidRDefault="00BB348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 zakresie w jakim treść Umowy nie będzie zgodna z OWU, należy stosować zapisy Umowy.</w:t>
      </w:r>
    </w:p>
    <w:p w:rsidR="00B12EB7" w:rsidRDefault="00BB348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 zakresie nieuregulowanym Umową pełne zastosowanie znajdują zapisy OWU.</w:t>
      </w:r>
      <w:r>
        <w:br w:type="page"/>
      </w:r>
    </w:p>
    <w:p w:rsidR="00533F01" w:rsidRPr="00533F01" w:rsidRDefault="00BB3488" w:rsidP="00533F01">
      <w:pPr>
        <w:numPr>
          <w:ilvl w:val="0"/>
          <w:numId w:val="12"/>
        </w:numPr>
        <w:suppressAutoHyphens w:val="0"/>
        <w:spacing w:line="276" w:lineRule="auto"/>
        <w:ind w:left="284"/>
        <w:jc w:val="center"/>
        <w:rPr>
          <w:sz w:val="23"/>
          <w:szCs w:val="23"/>
        </w:rPr>
      </w:pPr>
      <w:r w:rsidRPr="00533F01">
        <w:rPr>
          <w:b/>
          <w:color w:val="000000"/>
          <w:sz w:val="23"/>
          <w:szCs w:val="23"/>
        </w:rPr>
        <w:lastRenderedPageBreak/>
        <w:t>Przedmiot Umowy</w:t>
      </w:r>
      <w:r w:rsidR="00533F01" w:rsidRPr="00533F01">
        <w:rPr>
          <w:b/>
          <w:color w:val="000000"/>
          <w:sz w:val="23"/>
          <w:szCs w:val="23"/>
        </w:rPr>
        <w:t xml:space="preserve"> </w:t>
      </w:r>
      <w:r w:rsidR="00533F01" w:rsidRPr="00533F01">
        <w:rPr>
          <w:b/>
        </w:rPr>
        <w:t>oraz z</w:t>
      </w:r>
      <w:r w:rsidR="00533F01" w:rsidRPr="00533F01">
        <w:rPr>
          <w:b/>
        </w:rPr>
        <w:t xml:space="preserve">asady </w:t>
      </w:r>
      <w:r w:rsidR="00533F01" w:rsidRPr="00533F01">
        <w:rPr>
          <w:b/>
        </w:rPr>
        <w:t xml:space="preserve">jego </w:t>
      </w:r>
      <w:r w:rsidR="00533F01">
        <w:rPr>
          <w:b/>
        </w:rPr>
        <w:t>wykonania</w:t>
      </w:r>
    </w:p>
    <w:p w:rsidR="00B12EB7" w:rsidRDefault="00BB3488" w:rsidP="00533F01">
      <w:pPr>
        <w:pStyle w:val="Akapitzlist"/>
        <w:numPr>
          <w:ilvl w:val="3"/>
          <w:numId w:val="12"/>
        </w:numPr>
        <w:shd w:val="clear" w:color="auto" w:fill="FFFFFF"/>
        <w:tabs>
          <w:tab w:val="left" w:pos="540"/>
          <w:tab w:val="left" w:pos="567"/>
        </w:tabs>
        <w:spacing w:line="276" w:lineRule="auto"/>
        <w:ind w:left="426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Strony zawierają Umowę, na mocy której, Wykonawca zobowiązuje się do wykonania nawodnienia skweru położonego na skrzyżowaniu ulic Grochowskiej i Marcelińskiej. </w:t>
      </w:r>
    </w:p>
    <w:p w:rsidR="00B12EB7" w:rsidRDefault="00BB3488">
      <w:pPr>
        <w:pStyle w:val="Akapitzlist"/>
        <w:shd w:val="clear" w:color="auto" w:fill="FFFFFF"/>
        <w:tabs>
          <w:tab w:val="left" w:pos="540"/>
          <w:tab w:val="left" w:pos="567"/>
        </w:tabs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Przedmiot umowy obejmuje w szczególności:</w:t>
      </w:r>
    </w:p>
    <w:p w:rsidR="00B12EB7" w:rsidRDefault="00BB3488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left" w:pos="540"/>
          <w:tab w:val="left" w:pos="567"/>
        </w:tabs>
        <w:spacing w:line="276" w:lineRule="auto"/>
        <w:ind w:left="426" w:firstLine="0"/>
        <w:jc w:val="both"/>
        <w:rPr>
          <w:sz w:val="23"/>
          <w:szCs w:val="23"/>
        </w:rPr>
      </w:pPr>
      <w:r>
        <w:rPr>
          <w:sz w:val="23"/>
          <w:szCs w:val="23"/>
        </w:rPr>
        <w:t>Wykonanie nowego zasilania wodnego z budynku do miejsca poboru wody w celu nawadniania skweru;</w:t>
      </w:r>
    </w:p>
    <w:p w:rsidR="00B12EB7" w:rsidRDefault="00BB3488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left" w:pos="540"/>
          <w:tab w:val="left" w:pos="567"/>
        </w:tabs>
        <w:spacing w:line="276" w:lineRule="auto"/>
        <w:ind w:left="426" w:firstLine="0"/>
        <w:jc w:val="both"/>
        <w:rPr>
          <w:sz w:val="23"/>
          <w:szCs w:val="23"/>
        </w:rPr>
      </w:pPr>
      <w:r>
        <w:rPr>
          <w:sz w:val="23"/>
          <w:szCs w:val="23"/>
        </w:rPr>
        <w:t>Wykonanie zasilania elektrycznego dla sterowania nawodnieniem;</w:t>
      </w:r>
    </w:p>
    <w:p w:rsidR="00B12EB7" w:rsidRDefault="00BB3488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left" w:pos="540"/>
          <w:tab w:val="left" w:pos="567"/>
        </w:tabs>
        <w:spacing w:line="276" w:lineRule="auto"/>
        <w:ind w:left="426" w:firstLine="0"/>
        <w:jc w:val="both"/>
        <w:rPr>
          <w:sz w:val="23"/>
          <w:szCs w:val="23"/>
        </w:rPr>
      </w:pPr>
      <w:r>
        <w:rPr>
          <w:sz w:val="23"/>
          <w:szCs w:val="23"/>
        </w:rPr>
        <w:t>Wykopy pod linie nawadniające;</w:t>
      </w:r>
    </w:p>
    <w:p w:rsidR="00B12EB7" w:rsidRDefault="00BB3488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left" w:pos="540"/>
          <w:tab w:val="left" w:pos="567"/>
        </w:tabs>
        <w:spacing w:line="276" w:lineRule="auto"/>
        <w:ind w:left="426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Wyrównanie terenu oraz uporządkowanie po wykopach dla linii nawadniających; </w:t>
      </w:r>
    </w:p>
    <w:p w:rsidR="00B12EB7" w:rsidRDefault="00BB3488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left" w:pos="540"/>
          <w:tab w:val="left" w:pos="567"/>
        </w:tabs>
        <w:spacing w:line="276" w:lineRule="auto"/>
        <w:ind w:left="426" w:firstLine="0"/>
        <w:jc w:val="both"/>
        <w:rPr>
          <w:sz w:val="23"/>
          <w:szCs w:val="23"/>
        </w:rPr>
      </w:pPr>
      <w:r>
        <w:rPr>
          <w:sz w:val="23"/>
          <w:szCs w:val="23"/>
        </w:rPr>
        <w:t>Wykonanie instalacji dla głowic zraszających wraz ze sterowaniem;</w:t>
      </w:r>
    </w:p>
    <w:p w:rsidR="00B12EB7" w:rsidRDefault="00BB3488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left" w:pos="540"/>
          <w:tab w:val="left" w:pos="567"/>
        </w:tabs>
        <w:spacing w:line="276" w:lineRule="auto"/>
        <w:ind w:left="426" w:firstLine="0"/>
        <w:jc w:val="both"/>
        <w:rPr>
          <w:sz w:val="23"/>
          <w:szCs w:val="23"/>
        </w:rPr>
      </w:pPr>
      <w:r>
        <w:rPr>
          <w:sz w:val="23"/>
          <w:szCs w:val="23"/>
        </w:rPr>
        <w:t>Wykonanie linii kropelkowej dla podlewania krzewów;</w:t>
      </w:r>
    </w:p>
    <w:p w:rsidR="00533F01" w:rsidRDefault="00BB3488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left" w:pos="540"/>
          <w:tab w:val="left" w:pos="567"/>
        </w:tabs>
        <w:spacing w:line="276" w:lineRule="auto"/>
        <w:ind w:left="426" w:firstLine="0"/>
        <w:jc w:val="both"/>
        <w:rPr>
          <w:sz w:val="23"/>
          <w:szCs w:val="23"/>
        </w:rPr>
      </w:pPr>
      <w:r>
        <w:rPr>
          <w:sz w:val="23"/>
          <w:szCs w:val="23"/>
        </w:rPr>
        <w:t>Wymiana obrzeża skweru od strony pawilonu</w:t>
      </w:r>
      <w:r w:rsidR="00533F01">
        <w:rPr>
          <w:sz w:val="23"/>
          <w:szCs w:val="23"/>
        </w:rPr>
        <w:t>.</w:t>
      </w:r>
    </w:p>
    <w:p w:rsidR="00533F01" w:rsidRDefault="00533F01" w:rsidP="00533F01">
      <w:pPr>
        <w:pStyle w:val="Akapitzlist"/>
        <w:shd w:val="clear" w:color="auto" w:fill="FFFFFF"/>
        <w:tabs>
          <w:tab w:val="left" w:pos="540"/>
          <w:tab w:val="left" w:pos="567"/>
        </w:tabs>
        <w:spacing w:line="276" w:lineRule="auto"/>
        <w:ind w:left="426"/>
        <w:jc w:val="both"/>
        <w:rPr>
          <w:sz w:val="23"/>
          <w:szCs w:val="23"/>
        </w:rPr>
      </w:pPr>
    </w:p>
    <w:p w:rsidR="00B12EB7" w:rsidRDefault="00533F01" w:rsidP="00533F01">
      <w:pPr>
        <w:pStyle w:val="Akapitzlist"/>
        <w:shd w:val="clear" w:color="auto" w:fill="FFFFFF"/>
        <w:tabs>
          <w:tab w:val="left" w:pos="540"/>
          <w:tab w:val="left" w:pos="567"/>
        </w:tabs>
        <w:spacing w:line="276" w:lineRule="auto"/>
        <w:ind w:left="426" w:hanging="142"/>
        <w:jc w:val="both"/>
        <w:rPr>
          <w:sz w:val="23"/>
          <w:szCs w:val="23"/>
        </w:rPr>
      </w:pPr>
      <w:bookmarkStart w:id="1" w:name="_GoBack"/>
      <w:bookmarkEnd w:id="1"/>
      <w:r>
        <w:rPr>
          <w:sz w:val="23"/>
          <w:szCs w:val="23"/>
        </w:rPr>
        <w:t>2.S</w:t>
      </w:r>
      <w:r w:rsidR="00BB3488">
        <w:rPr>
          <w:sz w:val="23"/>
          <w:szCs w:val="23"/>
        </w:rPr>
        <w:t xml:space="preserve">zczegółowy opis </w:t>
      </w:r>
      <w:r>
        <w:rPr>
          <w:sz w:val="23"/>
          <w:szCs w:val="23"/>
        </w:rPr>
        <w:t xml:space="preserve">powyższych </w:t>
      </w:r>
      <w:r w:rsidR="00BB3488">
        <w:rPr>
          <w:sz w:val="23"/>
          <w:szCs w:val="23"/>
        </w:rPr>
        <w:t>prac znajduje się w załączniku nr.</w:t>
      </w:r>
      <w:r>
        <w:rPr>
          <w:sz w:val="23"/>
          <w:szCs w:val="23"/>
        </w:rPr>
        <w:t xml:space="preserve"> </w:t>
      </w:r>
      <w:r w:rsidR="00BB3488">
        <w:rPr>
          <w:sz w:val="23"/>
          <w:szCs w:val="23"/>
        </w:rPr>
        <w:t>2 do Umowy (załącznik nr.2 - Przedmiar Prac)</w:t>
      </w:r>
    </w:p>
    <w:p w:rsidR="00B12EB7" w:rsidRDefault="00B12EB7">
      <w:pPr>
        <w:tabs>
          <w:tab w:val="center" w:pos="5956"/>
          <w:tab w:val="right" w:pos="10492"/>
        </w:tabs>
        <w:spacing w:line="276" w:lineRule="auto"/>
        <w:ind w:left="1723"/>
        <w:jc w:val="both"/>
        <w:textAlignment w:val="baseline"/>
        <w:rPr>
          <w:sz w:val="23"/>
          <w:szCs w:val="23"/>
        </w:rPr>
      </w:pPr>
    </w:p>
    <w:p w:rsidR="00B12EB7" w:rsidRDefault="00B12EB7">
      <w:pPr>
        <w:tabs>
          <w:tab w:val="center" w:pos="5956"/>
          <w:tab w:val="right" w:pos="10492"/>
        </w:tabs>
        <w:spacing w:line="276" w:lineRule="auto"/>
        <w:ind w:left="1723"/>
        <w:jc w:val="both"/>
        <w:textAlignment w:val="baseline"/>
        <w:rPr>
          <w:sz w:val="23"/>
          <w:szCs w:val="23"/>
        </w:rPr>
      </w:pPr>
    </w:p>
    <w:p w:rsidR="00B12EB7" w:rsidRDefault="00BB3488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Termin wykonywania Umowy</w:t>
      </w:r>
    </w:p>
    <w:p w:rsidR="00B12EB7" w:rsidRDefault="00BB3488">
      <w:pPr>
        <w:spacing w:line="276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Wykonawca zobowiązany jest do wykonywania przedmiotu umowy w terminie od dnia </w:t>
      </w:r>
      <w:r>
        <w:rPr>
          <w:b/>
          <w:bCs/>
          <w:sz w:val="23"/>
          <w:szCs w:val="23"/>
        </w:rPr>
        <w:t>podpisania umowy</w:t>
      </w:r>
      <w:r>
        <w:rPr>
          <w:bCs/>
          <w:sz w:val="23"/>
          <w:szCs w:val="23"/>
        </w:rPr>
        <w:t xml:space="preserve"> do dnia </w:t>
      </w:r>
      <w:r>
        <w:rPr>
          <w:b/>
          <w:bCs/>
          <w:sz w:val="23"/>
          <w:szCs w:val="23"/>
        </w:rPr>
        <w:t>31.08.2022 roku</w:t>
      </w:r>
      <w:r>
        <w:rPr>
          <w:bCs/>
          <w:sz w:val="23"/>
          <w:szCs w:val="23"/>
        </w:rPr>
        <w:t>.</w:t>
      </w:r>
    </w:p>
    <w:p w:rsidR="00B12EB7" w:rsidRDefault="00B12EB7">
      <w:pPr>
        <w:shd w:val="clear" w:color="auto" w:fill="FFFFFF"/>
        <w:tabs>
          <w:tab w:val="left" w:pos="53"/>
          <w:tab w:val="left" w:pos="347"/>
        </w:tabs>
        <w:spacing w:line="276" w:lineRule="auto"/>
        <w:jc w:val="both"/>
        <w:rPr>
          <w:bCs/>
          <w:sz w:val="23"/>
          <w:szCs w:val="23"/>
        </w:rPr>
      </w:pPr>
    </w:p>
    <w:p w:rsidR="00B12EB7" w:rsidRDefault="00B12EB7">
      <w:pPr>
        <w:shd w:val="clear" w:color="auto" w:fill="FFFFFF"/>
        <w:tabs>
          <w:tab w:val="left" w:pos="53"/>
          <w:tab w:val="left" w:pos="347"/>
        </w:tabs>
        <w:spacing w:line="276" w:lineRule="auto"/>
        <w:jc w:val="both"/>
        <w:rPr>
          <w:bCs/>
          <w:sz w:val="23"/>
          <w:szCs w:val="23"/>
        </w:rPr>
      </w:pPr>
    </w:p>
    <w:p w:rsidR="00B12EB7" w:rsidRDefault="00BB3488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Podwykonawstwo</w:t>
      </w:r>
    </w:p>
    <w:p w:rsidR="00B12EB7" w:rsidRDefault="00BB3488">
      <w:pPr>
        <w:pStyle w:val="Tekstpodstawowy3"/>
        <w:widowControl w:val="0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Wykonawca nie może zlecić Podwykonawcom wykonania przedmiotu umowy.</w:t>
      </w:r>
    </w:p>
    <w:p w:rsidR="00B12EB7" w:rsidRDefault="00B12EB7">
      <w:pPr>
        <w:pStyle w:val="Tekstpodstawowy3"/>
        <w:widowControl w:val="0"/>
        <w:spacing w:line="276" w:lineRule="auto"/>
        <w:rPr>
          <w:b/>
          <w:bCs/>
          <w:sz w:val="23"/>
          <w:szCs w:val="23"/>
        </w:rPr>
      </w:pPr>
    </w:p>
    <w:p w:rsidR="00B12EB7" w:rsidRDefault="00B12EB7">
      <w:pPr>
        <w:pStyle w:val="Tekstpodstawowy3"/>
        <w:widowControl w:val="0"/>
        <w:spacing w:line="276" w:lineRule="auto"/>
        <w:rPr>
          <w:b/>
          <w:bCs/>
          <w:sz w:val="23"/>
          <w:szCs w:val="23"/>
        </w:rPr>
      </w:pPr>
    </w:p>
    <w:p w:rsidR="00B12EB7" w:rsidRDefault="00BB3488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Odpowiedzialność Wykonawcy </w:t>
      </w:r>
    </w:p>
    <w:p w:rsidR="00B12EB7" w:rsidRDefault="00BB3488">
      <w:pPr>
        <w:spacing w:line="276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Wykonawca odpowiada na zasadach określonych w § 5 OWU. </w:t>
      </w:r>
    </w:p>
    <w:p w:rsidR="00B12EB7" w:rsidRDefault="00B12EB7">
      <w:pPr>
        <w:tabs>
          <w:tab w:val="center" w:pos="5956"/>
          <w:tab w:val="right" w:pos="10492"/>
        </w:tabs>
        <w:spacing w:line="276" w:lineRule="auto"/>
        <w:ind w:left="567"/>
        <w:jc w:val="both"/>
        <w:textAlignment w:val="baseline"/>
        <w:rPr>
          <w:sz w:val="23"/>
          <w:szCs w:val="23"/>
        </w:rPr>
      </w:pPr>
    </w:p>
    <w:p w:rsidR="00B12EB7" w:rsidRDefault="00BB3488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Wymóg posiadania ubezpieczenia (Polisa)</w:t>
      </w:r>
    </w:p>
    <w:p w:rsidR="00B12EB7" w:rsidRDefault="00BB3488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oświadcza, że posiada polisę lub inny dokument potwierdzający zawarcie umowy ubezpieczenia odpowiedzialności cywilnej w związku z prowadzoną działalnością gospodarczą, w zakresie związanym z Przedmiotem Umowy, na kwotę 200 000,00 zł oraz zobowiązuje się ją odnawiać przez cały okres obowiązywania umowy (aktualnie obowiązująca polisa stanowi załącznik nr 3 do niniejszej umowy). </w:t>
      </w:r>
    </w:p>
    <w:p w:rsidR="00B12EB7" w:rsidRDefault="00B12EB7">
      <w:pPr>
        <w:spacing w:line="276" w:lineRule="auto"/>
        <w:ind w:left="720"/>
        <w:jc w:val="both"/>
        <w:rPr>
          <w:b/>
          <w:sz w:val="23"/>
          <w:szCs w:val="23"/>
        </w:rPr>
      </w:pPr>
    </w:p>
    <w:p w:rsidR="00B12EB7" w:rsidRDefault="00BB3488">
      <w:pPr>
        <w:numPr>
          <w:ilvl w:val="0"/>
          <w:numId w:val="4"/>
        </w:numPr>
        <w:spacing w:line="276" w:lineRule="auto"/>
        <w:jc w:val="center"/>
        <w:rPr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Gwarancja i  rękojmia</w:t>
      </w:r>
    </w:p>
    <w:p w:rsidR="00B12EB7" w:rsidRDefault="00BB3488">
      <w:pPr>
        <w:spacing w:line="276" w:lineRule="auto"/>
        <w:ind w:left="380"/>
        <w:jc w:val="both"/>
      </w:pPr>
      <w:r>
        <w:rPr>
          <w:b/>
          <w:sz w:val="23"/>
          <w:szCs w:val="23"/>
          <w:shd w:val="clear" w:color="auto" w:fill="FFFFFF"/>
        </w:rPr>
        <w:t xml:space="preserve">1. </w:t>
      </w:r>
      <w:r>
        <w:t>Wykonawca udziela Zamawiającemu gwarancji i rękojmi na wykonane prace stanowiące przedmiot Umowy..</w:t>
      </w:r>
    </w:p>
    <w:p w:rsidR="00B12EB7" w:rsidRDefault="00BB3488">
      <w:pPr>
        <w:spacing w:line="276" w:lineRule="auto"/>
        <w:ind w:left="380"/>
        <w:jc w:val="both"/>
      </w:pPr>
      <w:r>
        <w:t xml:space="preserve">2. Wykonawca udziela 36 </w:t>
      </w:r>
      <w:r>
        <w:rPr>
          <w:b/>
        </w:rPr>
        <w:t>– miesięcznego</w:t>
      </w:r>
      <w:r>
        <w:t xml:space="preserve"> okresu gwarancji na wykonane prace będące przedmiotem Umowy, liczonego od dnia podpisania Protokołu Odbioru Końcowego.</w:t>
      </w:r>
    </w:p>
    <w:p w:rsidR="00B12EB7" w:rsidRDefault="00BB3488">
      <w:pPr>
        <w:pStyle w:val="Tekstpodstawowy3"/>
        <w:tabs>
          <w:tab w:val="left" w:pos="284"/>
        </w:tabs>
        <w:ind w:left="397"/>
        <w:rPr>
          <w:szCs w:val="24"/>
        </w:rPr>
      </w:pPr>
      <w:r>
        <w:rPr>
          <w:szCs w:val="24"/>
        </w:rPr>
        <w:t xml:space="preserve">3. Na zasadach określonych w Kodeksie cywilnym, w okresie obowiązywania Umowy, po jej rozwiązaniu, wygaśnięciu lub odstąpieniu od niej przez którąkolwiek ze Stron, Wykonawca jest odpowiedzialny wobec Zamawiającego i wobec osób trzecich za szkody i wszelkie następstwa powstałe w wyniku niewykonania lub nienależytego wykonania przedmiotu Umowy, </w:t>
      </w:r>
      <w:r>
        <w:rPr>
          <w:szCs w:val="24"/>
        </w:rPr>
        <w:lastRenderedPageBreak/>
        <w:t xml:space="preserve">niedochowania należytej staranności przy jego wykonywaniu, w tym za ewentualne wady i usterki przedmiotu Umowy. </w:t>
      </w:r>
    </w:p>
    <w:p w:rsidR="00B12EB7" w:rsidRDefault="00BB3488">
      <w:pPr>
        <w:tabs>
          <w:tab w:val="left" w:pos="284"/>
        </w:tabs>
        <w:spacing w:line="276" w:lineRule="auto"/>
        <w:ind w:left="397"/>
        <w:jc w:val="both"/>
      </w:pPr>
      <w:r>
        <w:rPr>
          <w:sz w:val="23"/>
          <w:szCs w:val="23"/>
        </w:rPr>
        <w:t>4. Okres rękojmi jest równy okresowi gwarancji.</w:t>
      </w:r>
    </w:p>
    <w:p w:rsidR="00B12EB7" w:rsidRDefault="00B12EB7">
      <w:pPr>
        <w:spacing w:line="276" w:lineRule="auto"/>
        <w:jc w:val="both"/>
        <w:rPr>
          <w:sz w:val="23"/>
          <w:szCs w:val="23"/>
        </w:rPr>
      </w:pPr>
    </w:p>
    <w:p w:rsidR="00B12EB7" w:rsidRDefault="00BB3488">
      <w:pPr>
        <w:numPr>
          <w:ilvl w:val="0"/>
          <w:numId w:val="4"/>
        </w:num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Wynagrodzenie</w:t>
      </w:r>
    </w:p>
    <w:p w:rsidR="00B12EB7" w:rsidRDefault="00BB348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>1. Maksymalne wynagrodzeni</w:t>
      </w:r>
      <w:r>
        <w:rPr>
          <w:sz w:val="23"/>
          <w:szCs w:val="23"/>
          <w:shd w:val="clear" w:color="auto" w:fill="FFFFFF"/>
        </w:rPr>
        <w:t xml:space="preserve">e </w:t>
      </w:r>
      <w:r>
        <w:rPr>
          <w:color w:val="auto"/>
          <w:sz w:val="23"/>
          <w:szCs w:val="23"/>
        </w:rPr>
        <w:t xml:space="preserve">z tytułu wykonania Umowy nie może być większe niż: …………………...zł netto (słownie: ……………………………………………………..złotych 00/100), </w:t>
      </w:r>
      <w:r>
        <w:rPr>
          <w:sz w:val="23"/>
          <w:szCs w:val="23"/>
        </w:rPr>
        <w:t>plus podatek od towarów i usług VAT w wysokości obowiązującej w chwili wystawienia faktury (wynagrodzenie maksymalne), co stanowi wartość brutto: …………………………………….zł (słownie: …………………………………………...00/100)</w:t>
      </w:r>
    </w:p>
    <w:p w:rsidR="00B12EB7" w:rsidRDefault="00B12EB7">
      <w:pPr>
        <w:pStyle w:val="Tekstpodstawowy21"/>
        <w:tabs>
          <w:tab w:val="left" w:pos="-2127"/>
          <w:tab w:val="left" w:pos="426"/>
        </w:tabs>
        <w:spacing w:line="276" w:lineRule="auto"/>
        <w:ind w:left="0"/>
        <w:rPr>
          <w:sz w:val="23"/>
          <w:szCs w:val="23"/>
        </w:rPr>
      </w:pPr>
    </w:p>
    <w:p w:rsidR="00B12EB7" w:rsidRDefault="00BB348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>2. Podstawę do wystawienia faktury stanowić będzie podpisany przez obie Strony Protokół Odbioru Końcowego potwierdzający prawidłowe wykonanie prac objętych Przedmiotem Umowy.</w:t>
      </w:r>
    </w:p>
    <w:p w:rsidR="00B12EB7" w:rsidRDefault="00B12EB7">
      <w:pPr>
        <w:pStyle w:val="Default"/>
        <w:spacing w:line="276" w:lineRule="auto"/>
        <w:jc w:val="both"/>
        <w:rPr>
          <w:sz w:val="23"/>
          <w:szCs w:val="23"/>
        </w:rPr>
      </w:pPr>
    </w:p>
    <w:p w:rsidR="00B12EB7" w:rsidRDefault="00B12EB7">
      <w:pPr>
        <w:pStyle w:val="Default"/>
        <w:spacing w:line="276" w:lineRule="auto"/>
        <w:jc w:val="both"/>
        <w:rPr>
          <w:sz w:val="23"/>
          <w:szCs w:val="23"/>
        </w:rPr>
      </w:pPr>
    </w:p>
    <w:p w:rsidR="00B12EB7" w:rsidRDefault="00BB3488">
      <w:pPr>
        <w:numPr>
          <w:ilvl w:val="0"/>
          <w:numId w:val="4"/>
        </w:numPr>
        <w:spacing w:line="276" w:lineRule="auto"/>
        <w:ind w:left="1276"/>
        <w:jc w:val="center"/>
        <w:rPr>
          <w:sz w:val="23"/>
          <w:szCs w:val="23"/>
        </w:rPr>
      </w:pPr>
      <w:r>
        <w:rPr>
          <w:b/>
          <w:sz w:val="23"/>
          <w:szCs w:val="23"/>
        </w:rPr>
        <w:t>Kary umowne</w:t>
      </w:r>
    </w:p>
    <w:p w:rsidR="00B12EB7" w:rsidRDefault="00BB3488">
      <w:pPr>
        <w:numPr>
          <w:ilvl w:val="0"/>
          <w:numId w:val="7"/>
        </w:numPr>
        <w:tabs>
          <w:tab w:val="clear" w:pos="720"/>
          <w:tab w:val="left" w:pos="426"/>
          <w:tab w:val="left" w:pos="2880"/>
        </w:tabs>
        <w:spacing w:line="276" w:lineRule="auto"/>
        <w:ind w:left="227" w:hanging="340"/>
        <w:jc w:val="both"/>
        <w:rPr>
          <w:sz w:val="23"/>
          <w:szCs w:val="23"/>
        </w:rPr>
      </w:pPr>
      <w:r>
        <w:rPr>
          <w:sz w:val="23"/>
          <w:szCs w:val="23"/>
        </w:rPr>
        <w:t>Wykonawca zapłaci Zamawiającemu kary umowne w następujących przypadkach i wysokościach:</w:t>
      </w:r>
    </w:p>
    <w:p w:rsidR="00B12EB7" w:rsidRPr="00533F01" w:rsidRDefault="00BB3488">
      <w:pPr>
        <w:tabs>
          <w:tab w:val="left" w:pos="851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Pr="00533F01">
        <w:rPr>
          <w:sz w:val="23"/>
          <w:szCs w:val="23"/>
        </w:rPr>
        <w:t xml:space="preserve">) za </w:t>
      </w:r>
      <w:r w:rsidR="007663C1" w:rsidRPr="00533F01">
        <w:rPr>
          <w:sz w:val="23"/>
          <w:szCs w:val="23"/>
        </w:rPr>
        <w:t>opóźnienie</w:t>
      </w:r>
      <w:r w:rsidRPr="00533F01">
        <w:rPr>
          <w:sz w:val="23"/>
          <w:szCs w:val="23"/>
        </w:rPr>
        <w:t xml:space="preserve"> w wykonaniu prac będącej przedmiotem Umowy – w wysokości 1 % wartości wynagrodzenia maksymalnego brutto określonego w </w:t>
      </w:r>
      <w:r w:rsidRPr="00533F01">
        <w:rPr>
          <w:sz w:val="23"/>
          <w:szCs w:val="23"/>
          <w:shd w:val="clear" w:color="auto" w:fill="FFFFFF"/>
        </w:rPr>
        <w:t xml:space="preserve">§ 8 ust. 1 </w:t>
      </w:r>
      <w:r w:rsidRPr="00533F01">
        <w:rPr>
          <w:sz w:val="23"/>
          <w:szCs w:val="23"/>
        </w:rPr>
        <w:t xml:space="preserve">za każdy dzień </w:t>
      </w:r>
      <w:r w:rsidR="00CE20D2" w:rsidRPr="00533F01">
        <w:rPr>
          <w:sz w:val="23"/>
          <w:szCs w:val="23"/>
        </w:rPr>
        <w:t>opóźnienia</w:t>
      </w:r>
      <w:r w:rsidRPr="00533F01">
        <w:rPr>
          <w:sz w:val="23"/>
          <w:szCs w:val="23"/>
        </w:rPr>
        <w:t>,</w:t>
      </w:r>
    </w:p>
    <w:p w:rsidR="00533F01" w:rsidRDefault="00BB3488" w:rsidP="00533F01">
      <w:pPr>
        <w:tabs>
          <w:tab w:val="left" w:pos="851"/>
        </w:tabs>
        <w:spacing w:line="276" w:lineRule="auto"/>
        <w:jc w:val="both"/>
        <w:rPr>
          <w:spacing w:val="4"/>
          <w:sz w:val="23"/>
          <w:szCs w:val="23"/>
        </w:rPr>
      </w:pPr>
      <w:r w:rsidRPr="00533F01">
        <w:rPr>
          <w:sz w:val="23"/>
          <w:szCs w:val="23"/>
        </w:rPr>
        <w:t xml:space="preserve">2) za naruszenie bhp, </w:t>
      </w:r>
      <w:proofErr w:type="spellStart"/>
      <w:r w:rsidRPr="00533F01">
        <w:rPr>
          <w:sz w:val="23"/>
          <w:szCs w:val="23"/>
        </w:rPr>
        <w:t>ppoż</w:t>
      </w:r>
      <w:proofErr w:type="spellEnd"/>
      <w:r w:rsidRPr="00533F01">
        <w:rPr>
          <w:sz w:val="23"/>
          <w:szCs w:val="23"/>
        </w:rPr>
        <w:t xml:space="preserve"> i dotyczących ochrony środowiska</w:t>
      </w:r>
      <w:r>
        <w:rPr>
          <w:sz w:val="23"/>
          <w:szCs w:val="23"/>
        </w:rPr>
        <w:t xml:space="preserve"> – w wysokości 1 %wartości</w:t>
      </w:r>
      <w:r>
        <w:rPr>
          <w:spacing w:val="4"/>
          <w:sz w:val="23"/>
          <w:szCs w:val="23"/>
        </w:rPr>
        <w:t xml:space="preserve"> wynagrodzenia maksymalnego brutto </w:t>
      </w:r>
      <w:r>
        <w:rPr>
          <w:sz w:val="23"/>
          <w:szCs w:val="23"/>
        </w:rPr>
        <w:t>określonego w § 8 ust. 1</w:t>
      </w:r>
      <w:r>
        <w:rPr>
          <w:spacing w:val="4"/>
          <w:sz w:val="23"/>
          <w:szCs w:val="23"/>
        </w:rPr>
        <w:t>, za każdy pierwszy stwierdzony przypadek, a za każde kolejne stwierdzone naruszenie danych przepisów (bhp, ppoż., przepisy środowiskowe) 2 % .</w:t>
      </w:r>
    </w:p>
    <w:p w:rsidR="00533F01" w:rsidRPr="00533F01" w:rsidRDefault="00533F01" w:rsidP="00533F01">
      <w:pPr>
        <w:tabs>
          <w:tab w:val="left" w:pos="851"/>
        </w:tabs>
        <w:spacing w:line="276" w:lineRule="auto"/>
        <w:jc w:val="both"/>
        <w:rPr>
          <w:spacing w:val="4"/>
          <w:sz w:val="23"/>
          <w:szCs w:val="23"/>
        </w:rPr>
      </w:pPr>
      <w:r>
        <w:t xml:space="preserve">3) </w:t>
      </w:r>
      <w:r w:rsidRPr="00141F8B">
        <w:t>za niedotrzy</w:t>
      </w:r>
      <w:r>
        <w:t>manie terminu usunięcia wad s</w:t>
      </w:r>
      <w:r w:rsidRPr="00141F8B">
        <w:t xml:space="preserve">twierdzonych w okresie gwarancji i rękojmi w wysokości w wysokości 0,01% </w:t>
      </w:r>
      <w:r w:rsidRPr="00141F8B">
        <w:rPr>
          <w:spacing w:val="-5"/>
        </w:rPr>
        <w:t xml:space="preserve">wynagrodzenia brutto </w:t>
      </w:r>
      <w:r w:rsidRPr="00141F8B">
        <w:t>za wykonanie robót, za każdy dzień zwłoki, za każdy stwierdzony przypadek, nie więcej niż 20% łącznego wynagrodzenie umownego brutto,</w:t>
      </w:r>
    </w:p>
    <w:p w:rsidR="00533F01" w:rsidRDefault="00533F01">
      <w:pPr>
        <w:tabs>
          <w:tab w:val="left" w:pos="851"/>
        </w:tabs>
        <w:spacing w:line="276" w:lineRule="auto"/>
        <w:jc w:val="both"/>
        <w:rPr>
          <w:sz w:val="23"/>
          <w:szCs w:val="23"/>
        </w:rPr>
      </w:pPr>
    </w:p>
    <w:p w:rsidR="00B12EB7" w:rsidRDefault="00BB3488">
      <w:pPr>
        <w:numPr>
          <w:ilvl w:val="0"/>
          <w:numId w:val="7"/>
        </w:numPr>
        <w:tabs>
          <w:tab w:val="clear" w:pos="720"/>
          <w:tab w:val="left" w:pos="851"/>
        </w:tabs>
        <w:spacing w:line="276" w:lineRule="auto"/>
        <w:ind w:left="170" w:hanging="2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Zamawiającemu przysługuje prawo żądania odszkodowania przewyższającego wysokość zastrzeżonych kar umownych, na zasadach ogólnych określonych w Kodeksie cywilnym. </w:t>
      </w:r>
    </w:p>
    <w:p w:rsidR="00B12EB7" w:rsidRDefault="00B12EB7">
      <w:pPr>
        <w:tabs>
          <w:tab w:val="left" w:pos="851"/>
        </w:tabs>
        <w:spacing w:line="276" w:lineRule="auto"/>
        <w:ind w:left="1146"/>
        <w:jc w:val="both"/>
        <w:rPr>
          <w:sz w:val="23"/>
          <w:szCs w:val="23"/>
        </w:rPr>
      </w:pPr>
    </w:p>
    <w:p w:rsidR="00B12EB7" w:rsidRDefault="00BB3488">
      <w:pPr>
        <w:numPr>
          <w:ilvl w:val="0"/>
          <w:numId w:val="4"/>
        </w:numPr>
        <w:spacing w:line="276" w:lineRule="auto"/>
        <w:ind w:left="1276"/>
        <w:jc w:val="center"/>
        <w:rPr>
          <w:sz w:val="23"/>
          <w:szCs w:val="23"/>
        </w:rPr>
      </w:pPr>
      <w:r>
        <w:rPr>
          <w:b/>
          <w:sz w:val="23"/>
          <w:szCs w:val="23"/>
        </w:rPr>
        <w:t>Odstąpienie od Umowy</w:t>
      </w:r>
    </w:p>
    <w:p w:rsidR="00B12EB7" w:rsidRDefault="00BB3488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o odstąpieniu od Umowy, o którym mowa w § 10 OWU powinno nastąpić w formie pisemnej pod rygorem nieważności takiego oświadczenia i musi zawierać uzasadnienie. Termin na złożenie oświadczenia o odstąpieniu wynosi 30 dni kalendarzowych od powzięcia wiadomości o okolicznościach uprawniających do odstąpienia od Umowy, a określonych w OWU.</w:t>
      </w:r>
    </w:p>
    <w:p w:rsidR="00B12EB7" w:rsidRDefault="00B12EB7">
      <w:pPr>
        <w:spacing w:line="276" w:lineRule="auto"/>
        <w:ind w:left="360"/>
        <w:jc w:val="both"/>
        <w:rPr>
          <w:b/>
          <w:sz w:val="23"/>
          <w:szCs w:val="23"/>
          <w:shd w:val="clear" w:color="auto" w:fill="FFFFFF"/>
        </w:rPr>
      </w:pPr>
    </w:p>
    <w:p w:rsidR="00B12EB7" w:rsidRDefault="00BB3488">
      <w:pPr>
        <w:numPr>
          <w:ilvl w:val="0"/>
          <w:numId w:val="4"/>
        </w:numPr>
        <w:spacing w:line="276" w:lineRule="auto"/>
        <w:ind w:left="1276"/>
        <w:jc w:val="center"/>
        <w:rPr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Przedstawiciele Stron</w:t>
      </w:r>
    </w:p>
    <w:p w:rsidR="00B12EB7" w:rsidRDefault="00BB3488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Strony ustalają następujących przedstawicieli Stron przy realizacji Umowy:</w:t>
      </w:r>
    </w:p>
    <w:p w:rsidR="00B12EB7" w:rsidRDefault="00BB3488">
      <w:pPr>
        <w:pStyle w:val="Akapitzlist"/>
        <w:keepNext/>
        <w:numPr>
          <w:ilvl w:val="0"/>
          <w:numId w:val="5"/>
        </w:numPr>
        <w:spacing w:line="276" w:lineRule="auto"/>
        <w:jc w:val="both"/>
        <w:outlineLvl w:val="3"/>
        <w:rPr>
          <w:sz w:val="23"/>
          <w:szCs w:val="23"/>
        </w:rPr>
      </w:pPr>
      <w:r>
        <w:rPr>
          <w:bCs/>
          <w:color w:val="000000"/>
          <w:sz w:val="23"/>
          <w:szCs w:val="23"/>
        </w:rPr>
        <w:t>Zamawiający:</w:t>
      </w: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7087"/>
      </w:tblGrid>
      <w:tr w:rsidR="00B12EB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EB7" w:rsidRDefault="00BB3488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Osoba do kontaktu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EB7" w:rsidRDefault="00B12EB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b/>
                <w:sz w:val="23"/>
                <w:szCs w:val="23"/>
              </w:rPr>
            </w:pPr>
          </w:p>
        </w:tc>
      </w:tr>
      <w:tr w:rsidR="00B12EB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EB7" w:rsidRDefault="00BB3488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Numer telefonu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EB7" w:rsidRDefault="00B12EB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</w:p>
        </w:tc>
      </w:tr>
      <w:tr w:rsidR="00B12EB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EB7" w:rsidRDefault="00BB3488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EB7" w:rsidRDefault="00B12EB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</w:p>
        </w:tc>
      </w:tr>
      <w:tr w:rsidR="00B12EB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EB7" w:rsidRDefault="00BB3488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Osoba do kontaktu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EB7" w:rsidRDefault="00B12EB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</w:p>
        </w:tc>
      </w:tr>
      <w:tr w:rsidR="00B12EB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EB7" w:rsidRDefault="00BB3488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Numer telefonu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EB7" w:rsidRDefault="00B12EB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</w:p>
        </w:tc>
      </w:tr>
      <w:tr w:rsidR="00B12EB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EB7" w:rsidRDefault="00BB3488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EB7" w:rsidRDefault="00B12EB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3"/>
                <w:szCs w:val="23"/>
              </w:rPr>
            </w:pPr>
          </w:p>
        </w:tc>
      </w:tr>
    </w:tbl>
    <w:p w:rsidR="00B12EB7" w:rsidRDefault="00B12EB7">
      <w:pPr>
        <w:spacing w:line="276" w:lineRule="auto"/>
        <w:jc w:val="both"/>
        <w:rPr>
          <w:sz w:val="23"/>
          <w:szCs w:val="23"/>
        </w:rPr>
      </w:pPr>
    </w:p>
    <w:p w:rsidR="00B12EB7" w:rsidRDefault="00BB3488">
      <w:pPr>
        <w:pStyle w:val="Akapitzlist"/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Wykonawca</w:t>
      </w:r>
      <w:r>
        <w:rPr>
          <w:color w:val="000000"/>
          <w:sz w:val="23"/>
          <w:szCs w:val="23"/>
        </w:rPr>
        <w:t>:</w:t>
      </w:r>
    </w:p>
    <w:tbl>
      <w:tblPr>
        <w:tblW w:w="91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79"/>
        <w:gridCol w:w="7108"/>
      </w:tblGrid>
      <w:tr w:rsidR="00B12EB7">
        <w:trPr>
          <w:trHeight w:val="3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B7" w:rsidRDefault="00BB3488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Osoba do kontaktu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B7" w:rsidRDefault="00B12EB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</w:p>
        </w:tc>
      </w:tr>
      <w:tr w:rsidR="00B12EB7">
        <w:trPr>
          <w:trHeight w:val="3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B7" w:rsidRDefault="00BB3488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Numer telefonu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B7" w:rsidRDefault="00B12EB7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</w:p>
        </w:tc>
      </w:tr>
      <w:tr w:rsidR="00B12EB7">
        <w:trPr>
          <w:trHeight w:val="37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B7" w:rsidRDefault="00BB3488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B7" w:rsidRDefault="00B12EB7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:rsidR="00B12EB7" w:rsidRDefault="00B12EB7">
      <w:pPr>
        <w:spacing w:line="276" w:lineRule="auto"/>
        <w:jc w:val="both"/>
        <w:rPr>
          <w:sz w:val="23"/>
          <w:szCs w:val="23"/>
        </w:rPr>
      </w:pPr>
    </w:p>
    <w:p w:rsidR="00B12EB7" w:rsidRDefault="00BB3488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:rsidR="00B12EB7" w:rsidRDefault="00B12EB7">
      <w:pPr>
        <w:pStyle w:val="Akapitzlist"/>
        <w:tabs>
          <w:tab w:val="left" w:pos="2340"/>
        </w:tabs>
        <w:spacing w:line="276" w:lineRule="auto"/>
        <w:ind w:left="2766"/>
        <w:jc w:val="both"/>
        <w:rPr>
          <w:sz w:val="23"/>
          <w:szCs w:val="23"/>
        </w:rPr>
      </w:pPr>
    </w:p>
    <w:p w:rsidR="00B12EB7" w:rsidRDefault="00BB3488">
      <w:pPr>
        <w:numPr>
          <w:ilvl w:val="0"/>
          <w:numId w:val="4"/>
        </w:numPr>
        <w:spacing w:line="276" w:lineRule="auto"/>
        <w:ind w:left="851" w:hanging="491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Powierzenie danych osobowych </w:t>
      </w:r>
    </w:p>
    <w:p w:rsidR="00B12EB7" w:rsidRDefault="00BB3488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Administrator danych powierza Podmiotowi przetwarzającemu dane osobowe: zwykłe dotyczące klientów administratora w zakresie: imię, nazwisko, telefon, adres, adres mailowy.</w:t>
      </w:r>
    </w:p>
    <w:p w:rsidR="00B12EB7" w:rsidRDefault="00B12EB7">
      <w:pPr>
        <w:spacing w:line="276" w:lineRule="auto"/>
        <w:jc w:val="both"/>
        <w:rPr>
          <w:b/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b/>
          <w:sz w:val="23"/>
          <w:szCs w:val="23"/>
        </w:rPr>
      </w:pPr>
    </w:p>
    <w:p w:rsidR="00B12EB7" w:rsidRDefault="00BB3488">
      <w:pPr>
        <w:numPr>
          <w:ilvl w:val="0"/>
          <w:numId w:val="4"/>
        </w:numPr>
        <w:spacing w:line="276" w:lineRule="auto"/>
        <w:ind w:left="851" w:hanging="491"/>
        <w:jc w:val="center"/>
        <w:rPr>
          <w:sz w:val="23"/>
          <w:szCs w:val="23"/>
        </w:rPr>
      </w:pPr>
      <w:r>
        <w:rPr>
          <w:b/>
          <w:sz w:val="23"/>
          <w:szCs w:val="23"/>
        </w:rPr>
        <w:t>Postanowienia końcowe</w:t>
      </w:r>
    </w:p>
    <w:p w:rsidR="00B12EB7" w:rsidRDefault="00BB3488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Integralną część Umowy stanowią jej załączniki. </w:t>
      </w:r>
    </w:p>
    <w:p w:rsidR="00B12EB7" w:rsidRDefault="00BB3488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Umowę sporządzono w dwóch jednobrzmiących egzemplarzach, jeden dla Wykonawcy i jeden dla Zamawiającego.</w:t>
      </w:r>
    </w:p>
    <w:p w:rsidR="00B12EB7" w:rsidRDefault="00BB3488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Umowa wiąże Strony od dnia jej podpisania.</w:t>
      </w:r>
    </w:p>
    <w:p w:rsidR="00B12EB7" w:rsidRDefault="00B12EB7">
      <w:pPr>
        <w:pStyle w:val="Tekstpodstawowy3"/>
        <w:widowControl w:val="0"/>
        <w:spacing w:line="276" w:lineRule="auto"/>
        <w:ind w:left="360"/>
        <w:rPr>
          <w:b/>
          <w:sz w:val="23"/>
          <w:szCs w:val="23"/>
        </w:rPr>
      </w:pPr>
    </w:p>
    <w:p w:rsidR="00B12EB7" w:rsidRDefault="00BB3488">
      <w:pPr>
        <w:spacing w:line="276" w:lineRule="auto"/>
        <w:jc w:val="center"/>
        <w:rPr>
          <w:sz w:val="23"/>
          <w:szCs w:val="23"/>
        </w:rPr>
      </w:pPr>
      <w:r>
        <w:rPr>
          <w:b/>
          <w:sz w:val="23"/>
          <w:szCs w:val="23"/>
        </w:rPr>
        <w:t>ZAMAWIAJĄCY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WYKONAWCA</w:t>
      </w:r>
    </w:p>
    <w:p w:rsidR="00B12EB7" w:rsidRDefault="00B12EB7">
      <w:pPr>
        <w:spacing w:line="276" w:lineRule="auto"/>
        <w:jc w:val="both"/>
        <w:rPr>
          <w:b/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b/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b/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b/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b/>
        </w:rPr>
      </w:pPr>
    </w:p>
    <w:p w:rsidR="00B12EB7" w:rsidRDefault="00B12EB7">
      <w:pPr>
        <w:spacing w:line="276" w:lineRule="auto"/>
        <w:jc w:val="both"/>
        <w:rPr>
          <w:b/>
        </w:rPr>
      </w:pPr>
    </w:p>
    <w:p w:rsidR="00B12EB7" w:rsidRDefault="00B12EB7">
      <w:pPr>
        <w:spacing w:line="276" w:lineRule="auto"/>
        <w:jc w:val="both"/>
        <w:rPr>
          <w:b/>
        </w:rPr>
      </w:pPr>
    </w:p>
    <w:p w:rsidR="00B12EB7" w:rsidRDefault="00B12EB7">
      <w:pPr>
        <w:spacing w:line="276" w:lineRule="auto"/>
        <w:jc w:val="both"/>
        <w:rPr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sz w:val="23"/>
          <w:szCs w:val="23"/>
        </w:rPr>
      </w:pPr>
    </w:p>
    <w:p w:rsidR="00B12EB7" w:rsidRDefault="00B12EB7">
      <w:pPr>
        <w:spacing w:line="276" w:lineRule="auto"/>
        <w:jc w:val="both"/>
        <w:rPr>
          <w:sz w:val="23"/>
          <w:szCs w:val="23"/>
        </w:rPr>
      </w:pPr>
    </w:p>
    <w:p w:rsidR="00B12EB7" w:rsidRDefault="00BB3488">
      <w:pPr>
        <w:spacing w:line="276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Załączniki:</w:t>
      </w:r>
    </w:p>
    <w:p w:rsidR="00B12EB7" w:rsidRDefault="00BB3488">
      <w:pPr>
        <w:pStyle w:val="Akapitzlis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załącznik nr 1 - dokumenty potwierdzające umocowanie osób reprezentujących Wykonawcę</w:t>
      </w:r>
    </w:p>
    <w:p w:rsidR="00B12EB7" w:rsidRDefault="00BB3488">
      <w:pPr>
        <w:pStyle w:val="Akapitzlis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załącznik nr 2 – przedmiar prac</w:t>
      </w:r>
    </w:p>
    <w:p w:rsidR="00B12EB7" w:rsidRDefault="00BB3488">
      <w:pPr>
        <w:pStyle w:val="Akapitzlis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załącznik nr 3 – polisa </w:t>
      </w:r>
    </w:p>
    <w:p w:rsidR="00B12EB7" w:rsidRDefault="00BB3488">
      <w:pPr>
        <w:pStyle w:val="Akapitzlis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załącznik nr 4 – zasady udzielania gwarancji i rękojmi</w:t>
      </w:r>
    </w:p>
    <w:p w:rsidR="00B12EB7" w:rsidRDefault="00B12EB7">
      <w:pPr>
        <w:pStyle w:val="Akapitzlist"/>
        <w:spacing w:line="276" w:lineRule="auto"/>
        <w:jc w:val="both"/>
        <w:rPr>
          <w:sz w:val="23"/>
          <w:szCs w:val="23"/>
        </w:rPr>
      </w:pPr>
    </w:p>
    <w:p w:rsidR="00B12EB7" w:rsidRDefault="00B12EB7">
      <w:pPr>
        <w:pStyle w:val="Akapitzlist"/>
        <w:spacing w:line="276" w:lineRule="auto"/>
        <w:jc w:val="both"/>
        <w:rPr>
          <w:sz w:val="23"/>
          <w:szCs w:val="23"/>
        </w:rPr>
      </w:pPr>
    </w:p>
    <w:p w:rsidR="00B12EB7" w:rsidRDefault="00B12EB7">
      <w:pPr>
        <w:pStyle w:val="Akapitzlist"/>
        <w:spacing w:line="276" w:lineRule="auto"/>
        <w:jc w:val="both"/>
        <w:rPr>
          <w:sz w:val="23"/>
          <w:szCs w:val="23"/>
        </w:rPr>
      </w:pPr>
    </w:p>
    <w:p w:rsidR="00B12EB7" w:rsidRDefault="00B12EB7">
      <w:pPr>
        <w:pStyle w:val="Akapitzlist"/>
        <w:spacing w:line="276" w:lineRule="auto"/>
        <w:jc w:val="both"/>
        <w:rPr>
          <w:sz w:val="23"/>
          <w:szCs w:val="23"/>
        </w:rPr>
      </w:pPr>
    </w:p>
    <w:p w:rsidR="00B12EB7" w:rsidRDefault="00BB3488">
      <w:pPr>
        <w:pStyle w:val="Akapitzlist"/>
        <w:spacing w:line="276" w:lineRule="auto"/>
        <w:jc w:val="both"/>
        <w:rPr>
          <w:sz w:val="23"/>
          <w:szCs w:val="23"/>
        </w:rPr>
      </w:pPr>
      <w:r>
        <w:br w:type="page"/>
      </w:r>
    </w:p>
    <w:p w:rsidR="00B12EB7" w:rsidRDefault="00BB348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4 do Umowy nr……………. z dnia……………</w:t>
      </w:r>
    </w:p>
    <w:p w:rsidR="00B12EB7" w:rsidRDefault="00BB3488">
      <w:pPr>
        <w:pStyle w:val="Zwykytekst"/>
        <w:spacing w:line="240" w:lineRule="exact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12EB7" w:rsidRDefault="00BB3488">
      <w:pPr>
        <w:pStyle w:val="Zwykytekst"/>
        <w:spacing w:line="240" w:lineRule="exact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B12EB7" w:rsidRDefault="00BB3488">
      <w:pPr>
        <w:pStyle w:val="Zwykyteks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Miejscowość, data</w:t>
      </w:r>
    </w:p>
    <w:p w:rsidR="00B12EB7" w:rsidRDefault="00BB3488">
      <w:pPr>
        <w:pStyle w:val="Zwykyteks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..................................................................</w:t>
      </w:r>
    </w:p>
    <w:p w:rsidR="00B12EB7" w:rsidRDefault="00BB3488">
      <w:pPr>
        <w:pStyle w:val="Zwykyteks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pieczęć udzielającego gwarancji i rękojmi</w:t>
      </w:r>
    </w:p>
    <w:p w:rsidR="00B12EB7" w:rsidRDefault="00BB3488">
      <w:pPr>
        <w:pStyle w:val="Zwykytek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2EB7" w:rsidRDefault="00B12EB7">
      <w:pPr>
        <w:pStyle w:val="Zwykytekst"/>
        <w:rPr>
          <w:rFonts w:ascii="Times New Roman" w:hAnsi="Times New Roman" w:cs="Times New Roman"/>
          <w:b/>
        </w:rPr>
      </w:pPr>
    </w:p>
    <w:p w:rsidR="00B12EB7" w:rsidRDefault="00BB3488">
      <w:pPr>
        <w:pStyle w:val="Zwykytek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 UDZIELANIA GWARANCJI I RĘKOJMI</w:t>
      </w:r>
    </w:p>
    <w:p w:rsidR="00B12EB7" w:rsidRDefault="00B12EB7">
      <w:pPr>
        <w:pStyle w:val="Zwykytekst"/>
        <w:jc w:val="center"/>
        <w:rPr>
          <w:rFonts w:ascii="Times New Roman" w:hAnsi="Times New Roman" w:cs="Times New Roman"/>
          <w:b/>
        </w:rPr>
      </w:pPr>
    </w:p>
    <w:p w:rsidR="00B12EB7" w:rsidRDefault="00B12EB7">
      <w:pPr>
        <w:pStyle w:val="Zwykytekst"/>
        <w:jc w:val="center"/>
        <w:rPr>
          <w:rFonts w:ascii="Times New Roman" w:hAnsi="Times New Roman" w:cs="Times New Roman"/>
          <w:b/>
        </w:rPr>
      </w:pPr>
    </w:p>
    <w:p w:rsidR="00B12EB7" w:rsidRDefault="00BB3488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</w:pPr>
      <w:r>
        <w:rPr>
          <w:sz w:val="20"/>
          <w:szCs w:val="20"/>
        </w:rPr>
        <w:t>Na wykonany przedmiot Umowy, w tym na użyte materiały i urządzenia Wykonawca udziela Zamawiającemu gwarancji jakości przez okres wskazany w Umowie, chyba, że na materiały producent udzielił dłuższej gwarancji (w takiej sytuacji obowiązuje okres gwarancji producenta).</w:t>
      </w:r>
    </w:p>
    <w:p w:rsidR="00B12EB7" w:rsidRDefault="00BB3488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Zamawiający może dochodzić roszczeń z tytułu gwarancji także po okresie wskazanym w ust. 2 powyżej, jeżeli zgłosił wadę przed upływem tego okresu.</w:t>
      </w:r>
    </w:p>
    <w:p w:rsidR="00B12EB7" w:rsidRDefault="00BB3488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Wady i usterki zgłaszane będą Wykonawcy w jego siedzibie na piśmie pod adresem …………………………………… lub drogą elektroniczną na adres ……………………..</w:t>
      </w:r>
    </w:p>
    <w:p w:rsidR="00B12EB7" w:rsidRDefault="00BB3488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Wykonawca oświadcza, że zobowiązuje się przystąpić do usuwania wad i usterek niezwłocznie od chwili zgłoszenia, nie później jednak niż w terminie 3 dni od dnia powiadomienia o wadzie, a nadto, że zobowiązuje się je usunąć w terminie nie dłuższym niż 7 dni. Termin przystąpienia do usuwania wad i usterek lub usunięcia wad i usterek w uzasadnionych przypadkach może zostać wydłużony jedynie za zgodą Zamawiającego.</w:t>
      </w:r>
    </w:p>
    <w:p w:rsidR="00B12EB7" w:rsidRDefault="00BB3488">
      <w:pPr>
        <w:numPr>
          <w:ilvl w:val="0"/>
          <w:numId w:val="9"/>
        </w:numPr>
        <w:tabs>
          <w:tab w:val="clear" w:pos="720"/>
          <w:tab w:val="left" w:pos="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stwierdzenia wad zagrażających bezpieczeństwu lub uniemożliwiających, lub w znacznym stopniu utrudniających użytkowanie przedmiotu Umowy Wykonawca zobowiązany jest do ich usunięcia w terminie 24 godzin od dnia zgłoszenia. Zamawiający uprawniony jest do wyznaczenia sposobu usunięcia wady, zaś Wykonawca zobowiązany jest wadę usunąć niezależnie od wysokości kosztów z tym związanych.</w:t>
      </w:r>
    </w:p>
    <w:p w:rsidR="00B12EB7" w:rsidRDefault="00BB3488">
      <w:pPr>
        <w:numPr>
          <w:ilvl w:val="0"/>
          <w:numId w:val="9"/>
        </w:numPr>
        <w:tabs>
          <w:tab w:val="clear" w:pos="720"/>
          <w:tab w:val="left" w:pos="284"/>
        </w:tabs>
        <w:ind w:left="283" w:hanging="283"/>
        <w:jc w:val="both"/>
        <w:rPr>
          <w:sz w:val="20"/>
          <w:szCs w:val="20"/>
        </w:rPr>
      </w:pPr>
      <w:r>
        <w:rPr>
          <w:sz w:val="20"/>
          <w:szCs w:val="20"/>
        </w:rPr>
        <w:t>W przypadku opóźnienia w usuwaniu zgłoszonych wad i usterek lub nienależytego wykonania napraw gwarancyjnych Zamawiający, po pisemnym wezwaniu i wyznaczeniu dodatkowego terminu do ich usunięcia ma prawo do przeprowadzenia prac polegających na usunięciu ujawnionych wad i usterek, przy pomocy innych podmiotów, na koszt i ryzyko Wykonawcy, na co ten ostatni wyraża nieodwołalną zgodę.</w:t>
      </w:r>
    </w:p>
    <w:p w:rsidR="00B12EB7" w:rsidRDefault="00BB3488">
      <w:pPr>
        <w:numPr>
          <w:ilvl w:val="0"/>
          <w:numId w:val="9"/>
        </w:numPr>
        <w:tabs>
          <w:tab w:val="clear" w:pos="720"/>
          <w:tab w:val="left" w:pos="284"/>
        </w:tabs>
        <w:ind w:left="283" w:hanging="283"/>
        <w:jc w:val="both"/>
        <w:rPr>
          <w:sz w:val="20"/>
          <w:szCs w:val="20"/>
        </w:rPr>
      </w:pPr>
      <w:r>
        <w:rPr>
          <w:sz w:val="20"/>
          <w:szCs w:val="20"/>
        </w:rPr>
        <w:t>Zamawiający, przy udziale Wykonawcy, ma prawo w okresie trwania gwarancji wykonać 2 przeglądy w okresach:</w:t>
      </w:r>
    </w:p>
    <w:p w:rsidR="00B12EB7" w:rsidRDefault="00BB3488">
      <w:pPr>
        <w:numPr>
          <w:ilvl w:val="0"/>
          <w:numId w:val="10"/>
        </w:numPr>
        <w:tabs>
          <w:tab w:val="left" w:pos="513"/>
          <w:tab w:val="left" w:pos="738"/>
        </w:tabs>
        <w:ind w:left="360" w:firstLine="0"/>
        <w:jc w:val="both"/>
        <w:rPr>
          <w:sz w:val="20"/>
          <w:szCs w:val="20"/>
        </w:rPr>
      </w:pPr>
      <w:r>
        <w:rPr>
          <w:sz w:val="20"/>
          <w:szCs w:val="20"/>
        </w:rPr>
        <w:t>po roku od odbioru końcowego,</w:t>
      </w:r>
    </w:p>
    <w:p w:rsidR="00B12EB7" w:rsidRDefault="00BB3488">
      <w:pPr>
        <w:numPr>
          <w:ilvl w:val="0"/>
          <w:numId w:val="10"/>
        </w:numPr>
        <w:tabs>
          <w:tab w:val="left" w:pos="788"/>
        </w:tabs>
        <w:ind w:left="360" w:firstLine="0"/>
        <w:jc w:val="both"/>
        <w:rPr>
          <w:sz w:val="20"/>
          <w:szCs w:val="20"/>
        </w:rPr>
      </w:pPr>
      <w:r>
        <w:rPr>
          <w:sz w:val="20"/>
          <w:szCs w:val="20"/>
        </w:rPr>
        <w:t>w ostatnim roku przed upływem okresu gwarancji,</w:t>
      </w:r>
    </w:p>
    <w:p w:rsidR="00B12EB7" w:rsidRDefault="00BB3488">
      <w:pPr>
        <w:tabs>
          <w:tab w:val="left" w:pos="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Wykonawca zobowiązuje się do usunięcia wszelkich usterek stwierdzonych w trakcie przeglądu w terminie 30 dni od dnia podpisania protokołu przeglądu. Wykonawca zobowiązuje się przekazać Zamawiającemu protokół z usunięcia wad i usterek, stwierdzonych podczas przeglądu, o którym mowa powyżej, podpisanego przez Wykonawcę oraz Zamawiającego. Niestawienie się upoważnionego przedstawiciela Wykonawcy nie wpływa na ustalenia poczynione podczas przeglądu i wynikające zeń obowiązki Wykonawcy. </w:t>
      </w:r>
    </w:p>
    <w:p w:rsidR="00B12EB7" w:rsidRPr="00533F01" w:rsidRDefault="00BB3488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</w:pPr>
      <w:r>
        <w:rPr>
          <w:sz w:val="20"/>
          <w:szCs w:val="20"/>
        </w:rPr>
        <w:t xml:space="preserve">W przypadku nieusunięcia wad lub usterek w terminach określonych powyżej, Zamawiający niezależnie od zlecenia usunięcia wad lub usterek innemu podmiotowi może naliczyć karę umowną zgodnie z </w:t>
      </w:r>
      <w:r w:rsidRPr="00533F01">
        <w:rPr>
          <w:sz w:val="20"/>
          <w:szCs w:val="20"/>
        </w:rPr>
        <w:t>§ 9 ust. 1 pkt 3 Umowy.</w:t>
      </w:r>
    </w:p>
    <w:p w:rsidR="00B12EB7" w:rsidRPr="00533F01" w:rsidRDefault="00BB3488">
      <w:pPr>
        <w:numPr>
          <w:ilvl w:val="0"/>
          <w:numId w:val="9"/>
        </w:numPr>
        <w:tabs>
          <w:tab w:val="clear" w:pos="720"/>
          <w:tab w:val="left" w:pos="384"/>
        </w:tabs>
        <w:ind w:left="408" w:hanging="432"/>
        <w:jc w:val="both"/>
        <w:rPr>
          <w:sz w:val="20"/>
          <w:szCs w:val="20"/>
        </w:rPr>
      </w:pPr>
      <w:r w:rsidRPr="00533F01">
        <w:rPr>
          <w:sz w:val="20"/>
          <w:szCs w:val="20"/>
        </w:rPr>
        <w:t>Wykonawca nie może odmówić usunięcia wad i usterek bez względu na związane z tym koszty.</w:t>
      </w:r>
    </w:p>
    <w:p w:rsidR="00B12EB7" w:rsidRDefault="00BB3488">
      <w:pPr>
        <w:numPr>
          <w:ilvl w:val="0"/>
          <w:numId w:val="9"/>
        </w:numPr>
        <w:tabs>
          <w:tab w:val="clear" w:pos="720"/>
          <w:tab w:val="left" w:pos="384"/>
        </w:tabs>
        <w:ind w:left="408" w:hanging="4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Zasady dotyczące udzielania gwarancji, a wynikające z niniejszego dokumentu, stosuje się odpowiednio do zasad udzielania rękojmi. </w:t>
      </w:r>
    </w:p>
    <w:p w:rsidR="00B12EB7" w:rsidRDefault="00BB3488">
      <w:pPr>
        <w:numPr>
          <w:ilvl w:val="0"/>
          <w:numId w:val="9"/>
        </w:numPr>
        <w:tabs>
          <w:tab w:val="clear" w:pos="720"/>
          <w:tab w:val="left" w:pos="384"/>
        </w:tabs>
        <w:ind w:left="408" w:hanging="4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Zmiany niniejszego dokumentu wymagają, pod rygorem nieważności, zachowania formy pisemnej i zgody Zamawiającego.</w:t>
      </w:r>
    </w:p>
    <w:p w:rsidR="00B12EB7" w:rsidRDefault="00BB3488">
      <w:pPr>
        <w:numPr>
          <w:ilvl w:val="0"/>
          <w:numId w:val="9"/>
        </w:numPr>
        <w:tabs>
          <w:tab w:val="clear" w:pos="720"/>
          <w:tab w:val="left" w:pos="384"/>
        </w:tabs>
        <w:ind w:left="408" w:hanging="4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 sprawach nieuregulowanych niniejszym dokumentem zastosowanie mają zapisy Umowy oraz odpowiednie przepisy prawa.</w:t>
      </w:r>
    </w:p>
    <w:p w:rsidR="00B12EB7" w:rsidRDefault="00BB3488">
      <w:pPr>
        <w:numPr>
          <w:ilvl w:val="0"/>
          <w:numId w:val="9"/>
        </w:numPr>
        <w:tabs>
          <w:tab w:val="clear" w:pos="720"/>
          <w:tab w:val="left" w:pos="384"/>
        </w:tabs>
        <w:ind w:left="408" w:hanging="432"/>
        <w:jc w:val="both"/>
        <w:rPr>
          <w:sz w:val="20"/>
          <w:szCs w:val="20"/>
        </w:rPr>
      </w:pPr>
      <w:r>
        <w:rPr>
          <w:sz w:val="20"/>
          <w:szCs w:val="20"/>
        </w:rPr>
        <w:t>Niniejszy dokument stanowi integralną część wyżej powołanej Umowy zawartej pomiędzy Stronami.</w:t>
      </w:r>
    </w:p>
    <w:p w:rsidR="00B12EB7" w:rsidRDefault="00BB3488">
      <w:pPr>
        <w:numPr>
          <w:ilvl w:val="0"/>
          <w:numId w:val="9"/>
        </w:numPr>
        <w:tabs>
          <w:tab w:val="clear" w:pos="720"/>
          <w:tab w:val="left" w:pos="384"/>
        </w:tabs>
        <w:ind w:left="408" w:hanging="432"/>
        <w:jc w:val="both"/>
      </w:pPr>
      <w:r>
        <w:rPr>
          <w:sz w:val="20"/>
          <w:szCs w:val="20"/>
        </w:rPr>
        <w:t>Dokument sporządzono w dwóch jednobrzmiących egzemplarzach, po jednym dla każdej ze Stron.</w:t>
      </w:r>
    </w:p>
    <w:p w:rsidR="00B12EB7" w:rsidRDefault="00BB3488">
      <w:pPr>
        <w:ind w:left="425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</w:p>
    <w:p w:rsidR="00CE20D2" w:rsidRDefault="00CE20D2" w:rsidP="00CE20D2">
      <w:pPr>
        <w:ind w:left="4320" w:firstLine="1584"/>
        <w:rPr>
          <w:sz w:val="20"/>
          <w:szCs w:val="20"/>
        </w:rPr>
      </w:pPr>
    </w:p>
    <w:p w:rsidR="00B12EB7" w:rsidRDefault="00BB3488" w:rsidP="00CE20D2">
      <w:pPr>
        <w:ind w:left="4320" w:firstLine="1584"/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WYKONAWCA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12EB7" w:rsidRDefault="00B12EB7">
      <w:pPr>
        <w:spacing w:line="360" w:lineRule="auto"/>
        <w:jc w:val="right"/>
        <w:rPr>
          <w:sz w:val="20"/>
          <w:szCs w:val="20"/>
        </w:rPr>
      </w:pPr>
    </w:p>
    <w:p w:rsidR="00B12EB7" w:rsidRDefault="00B12EB7">
      <w:pPr>
        <w:pStyle w:val="Akapitzlist"/>
        <w:spacing w:line="276" w:lineRule="auto"/>
        <w:jc w:val="both"/>
        <w:rPr>
          <w:sz w:val="23"/>
          <w:szCs w:val="23"/>
        </w:rPr>
      </w:pPr>
    </w:p>
    <w:sectPr w:rsidR="00B12EB7">
      <w:headerReference w:type="default" r:id="rId8"/>
      <w:footerReference w:type="default" r:id="rId9"/>
      <w:pgSz w:w="11906" w:h="16838"/>
      <w:pgMar w:top="1648" w:right="1134" w:bottom="1134" w:left="1134" w:header="1134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1F0" w:rsidRDefault="00BB3488">
      <w:r>
        <w:separator/>
      </w:r>
    </w:p>
  </w:endnote>
  <w:endnote w:type="continuationSeparator" w:id="0">
    <w:p w:rsidR="009C11F0" w:rsidRDefault="00BB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EB7" w:rsidRDefault="00BB3488">
    <w:pPr>
      <w:pStyle w:val="Stopka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12" behindDoc="0" locked="0" layoutInCell="0" allowOverlap="1" wp14:anchorId="6A10F96C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80645" cy="16764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12EB7" w:rsidRDefault="00BB3488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10F96C" id="Pole tekstowe 1" o:spid="_x0000_s1026" style="position:absolute;margin-left:475.9pt;margin-top:8.8pt;width:6.35pt;height:13.2pt;z-index: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" o:allowincell="f" filled="f" stroked="f" strokeweight="0">
              <v:textbox inset="0,0,0,0">
                <w:txbxContent>
                  <w:p w:rsidR="00B12EB7" w:rsidRDefault="00BB3488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t>3</w: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:rsidR="00B12EB7" w:rsidRDefault="00B12EB7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1F0" w:rsidRDefault="00BB3488">
      <w:r>
        <w:separator/>
      </w:r>
    </w:p>
  </w:footnote>
  <w:footnote w:type="continuationSeparator" w:id="0">
    <w:p w:rsidR="009C11F0" w:rsidRDefault="00BB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EB7" w:rsidRDefault="00BB3488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  <w:shd w:val="clear" w:color="auto" w:fill="FFFFFF"/>
      </w:rPr>
      <w:t>Wykonanie nawodnienia skweru położonego na skrzyżowaniu ulic Grochowskiej i Marcelińskiej</w:t>
    </w:r>
  </w:p>
  <w:p w:rsidR="00B12EB7" w:rsidRDefault="00B12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5AB9"/>
    <w:multiLevelType w:val="multilevel"/>
    <w:tmpl w:val="6DCC86F4"/>
    <w:lvl w:ilvl="0">
      <w:start w:val="1"/>
      <w:numFmt w:val="decimal"/>
      <w:lvlText w:val="§ 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BA5A76"/>
    <w:multiLevelType w:val="multilevel"/>
    <w:tmpl w:val="5A340F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067B9B"/>
    <w:multiLevelType w:val="multilevel"/>
    <w:tmpl w:val="668A2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D20448D"/>
    <w:multiLevelType w:val="multilevel"/>
    <w:tmpl w:val="54965F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283073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A1A40"/>
    <w:multiLevelType w:val="multilevel"/>
    <w:tmpl w:val="89C00B2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715527"/>
    <w:multiLevelType w:val="multilevel"/>
    <w:tmpl w:val="F4B2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40F0130"/>
    <w:multiLevelType w:val="multilevel"/>
    <w:tmpl w:val="5478D1C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7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B500BC"/>
    <w:multiLevelType w:val="multilevel"/>
    <w:tmpl w:val="951A83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9B0148"/>
    <w:multiLevelType w:val="multilevel"/>
    <w:tmpl w:val="9AF88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042592A"/>
    <w:multiLevelType w:val="multilevel"/>
    <w:tmpl w:val="F57C1E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0D73340"/>
    <w:multiLevelType w:val="multilevel"/>
    <w:tmpl w:val="A606C0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B7"/>
    <w:rsid w:val="00533F01"/>
    <w:rsid w:val="007663C1"/>
    <w:rsid w:val="009C11F0"/>
    <w:rsid w:val="00B12EB7"/>
    <w:rsid w:val="00BB3488"/>
    <w:rsid w:val="00C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E08C"/>
  <w15:docId w15:val="{D5D8E253-911F-4811-8DF0-66459362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1">
    <w:name w:val="heading 1"/>
    <w:basedOn w:val="Nagwek"/>
    <w:next w:val="Tekstpodstawowy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41548"/>
  </w:style>
  <w:style w:type="character" w:styleId="Odwoaniedokomentarza">
    <w:name w:val="annotation reference"/>
    <w:uiPriority w:val="99"/>
    <w:qFormat/>
    <w:rsid w:val="000012B6"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8742A"/>
    <w:rPr>
      <w:sz w:val="24"/>
      <w:szCs w:val="24"/>
    </w:rPr>
  </w:style>
  <w:style w:type="character" w:customStyle="1" w:styleId="ZnakZnak">
    <w:name w:val="Znak Znak"/>
    <w:qFormat/>
    <w:locked/>
    <w:rsid w:val="00142982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basedOn w:val="Domylnaczcionkaakapitu"/>
    <w:unhideWhenUsed/>
    <w:rsid w:val="00B5552C"/>
    <w:rPr>
      <w:color w:val="0000FF" w:themeColor="hyperlink"/>
      <w:u w:val="single"/>
    </w:r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65D1"/>
  </w:style>
  <w:style w:type="character" w:customStyle="1" w:styleId="NagwekZnak">
    <w:name w:val="Nagłówek Znak"/>
    <w:basedOn w:val="Domylnaczcionkaakapitu"/>
    <w:link w:val="Nagwek"/>
    <w:qFormat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45789"/>
    <w:rPr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3762C8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5552C"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character" w:customStyle="1" w:styleId="WW8Num33z0">
    <w:name w:val="WW8Num33z0"/>
    <w:qFormat/>
    <w:rPr>
      <w:rFonts w:cs="Times New Roman"/>
      <w:szCs w:val="24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  <w:rPr>
      <w:sz w:val="24"/>
    </w:rPr>
  </w:style>
  <w:style w:type="character" w:customStyle="1" w:styleId="WW8Num13z0">
    <w:name w:val="WW8Num13z0"/>
    <w:qFormat/>
    <w:rPr>
      <w:rFonts w:cs="Times New Roman"/>
      <w:sz w:val="24"/>
      <w:szCs w:val="24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141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qFormat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rsid w:val="0032643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qFormat/>
    <w:rsid w:val="000012B6"/>
    <w:rPr>
      <w:sz w:val="20"/>
      <w:szCs w:val="20"/>
    </w:rPr>
  </w:style>
  <w:style w:type="paragraph" w:styleId="Tekstdymka">
    <w:name w:val="Balloon Text"/>
    <w:basedOn w:val="Normalny"/>
    <w:semiHidden/>
    <w:qFormat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45034A"/>
    <w:rPr>
      <w:b/>
      <w:bCs/>
    </w:rPr>
  </w:style>
  <w:style w:type="paragraph" w:customStyle="1" w:styleId="ust">
    <w:name w:val="ust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customStyle="1" w:styleId="FR4">
    <w:name w:val="FR4"/>
    <w:qFormat/>
    <w:rsid w:val="00EB0012"/>
    <w:pPr>
      <w:widowControl w:val="0"/>
      <w:spacing w:line="379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qFormat/>
    <w:rsid w:val="00EB0012"/>
    <w:pPr>
      <w:ind w:left="1080"/>
      <w:jc w:val="both"/>
      <w:textAlignment w:val="baseline"/>
    </w:pPr>
    <w:rPr>
      <w:sz w:val="22"/>
      <w:szCs w:val="20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qFormat/>
    <w:rsid w:val="00352094"/>
    <w:pPr>
      <w:widowControl w:val="0"/>
    </w:pPr>
    <w:rPr>
      <w:color w:val="000000"/>
      <w:sz w:val="24"/>
    </w:rPr>
  </w:style>
  <w:style w:type="paragraph" w:styleId="NormalnyWeb">
    <w:name w:val="Normal (Web)"/>
    <w:basedOn w:val="Normalny"/>
    <w:qFormat/>
    <w:rsid w:val="00DA7D68"/>
    <w:pPr>
      <w:spacing w:beforeAutospacing="1" w:afterAutospacing="1"/>
    </w:pPr>
  </w:style>
  <w:style w:type="paragraph" w:customStyle="1" w:styleId="Tekstpodstawowy31">
    <w:name w:val="Tekst podstawowy 31"/>
    <w:basedOn w:val="Normalny"/>
    <w:qFormat/>
    <w:rsid w:val="00610778"/>
    <w:pPr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uiPriority w:val="99"/>
    <w:semiHidden/>
    <w:qFormat/>
    <w:rsid w:val="0074191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56DE7"/>
    <w:pPr>
      <w:ind w:left="720"/>
      <w:contextualSpacing/>
    </w:pPr>
  </w:style>
  <w:style w:type="paragraph" w:customStyle="1" w:styleId="Default">
    <w:name w:val="Default"/>
    <w:qFormat/>
    <w:rsid w:val="00C65B0F"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styleId="Zwykytekst">
    <w:name w:val="Plain Text"/>
    <w:basedOn w:val="Normalny"/>
    <w:qFormat/>
    <w:rPr>
      <w:rFonts w:ascii="Courier New" w:hAnsi="Courier New" w:cs="Courier New"/>
      <w:sz w:val="20"/>
      <w:szCs w:val="20"/>
    </w:rPr>
  </w:style>
  <w:style w:type="numbering" w:customStyle="1" w:styleId="WW8Num33">
    <w:name w:val="WW8Num33"/>
    <w:qFormat/>
  </w:style>
  <w:style w:type="numbering" w:customStyle="1" w:styleId="WW8Num13">
    <w:name w:val="WW8Num13"/>
    <w:qFormat/>
  </w:style>
  <w:style w:type="numbering" w:customStyle="1" w:styleId="WW8Num38">
    <w:name w:val="WW8Num38"/>
    <w:qFormat/>
  </w:style>
  <w:style w:type="table" w:styleId="Tabela-Siatka">
    <w:name w:val="Table Grid"/>
    <w:basedOn w:val="Standardowy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04B07-1BA9-4D55-B4F9-D1280CA2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1524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Marta Kozłowska</dc:creator>
  <dc:description/>
  <cp:lastModifiedBy>Aleksandra Stachowiak</cp:lastModifiedBy>
  <cp:revision>2</cp:revision>
  <cp:lastPrinted>2021-11-17T07:10:00Z</cp:lastPrinted>
  <dcterms:created xsi:type="dcterms:W3CDTF">2022-08-24T08:19:00Z</dcterms:created>
  <dcterms:modified xsi:type="dcterms:W3CDTF">2022-08-24T08:19:00Z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