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D081" w14:textId="41005873" w:rsidR="009828A4" w:rsidRPr="00C229EB" w:rsidRDefault="0091081B" w:rsidP="008F6DC1">
      <w:pPr>
        <w:spacing w:line="360" w:lineRule="auto"/>
        <w:jc w:val="right"/>
        <w:rPr>
          <w:b/>
          <w:u w:val="single"/>
        </w:rPr>
      </w:pPr>
      <w:r>
        <w:rPr>
          <w:b/>
          <w:u w:val="single"/>
        </w:rPr>
        <w:t>Załącznik nr 1</w:t>
      </w:r>
      <w:r w:rsidR="00D16E44">
        <w:rPr>
          <w:b/>
          <w:u w:val="single"/>
        </w:rPr>
        <w:t xml:space="preserve"> do OPZ</w:t>
      </w:r>
    </w:p>
    <w:p w14:paraId="67CF97D0" w14:textId="77777777" w:rsidR="00577EB2" w:rsidRPr="008A7818" w:rsidRDefault="00577EB2" w:rsidP="008F6DC1">
      <w:pPr>
        <w:spacing w:line="360" w:lineRule="auto"/>
        <w:jc w:val="center"/>
        <w:rPr>
          <w:b/>
          <w:color w:val="FF0000"/>
        </w:rPr>
      </w:pPr>
    </w:p>
    <w:p w14:paraId="21FFF430" w14:textId="77777777" w:rsidR="00577EB2" w:rsidRPr="008A7818" w:rsidRDefault="00577EB2" w:rsidP="008F6DC1">
      <w:pPr>
        <w:spacing w:line="360" w:lineRule="auto"/>
        <w:jc w:val="center"/>
        <w:rPr>
          <w:b/>
          <w:color w:val="FF0000"/>
        </w:rPr>
      </w:pPr>
    </w:p>
    <w:p w14:paraId="734795F3" w14:textId="77777777" w:rsidR="008F6DC1" w:rsidRPr="008A7818" w:rsidRDefault="008F6DC1" w:rsidP="008F6DC1">
      <w:pPr>
        <w:spacing w:line="360" w:lineRule="auto"/>
        <w:jc w:val="center"/>
        <w:rPr>
          <w:b/>
          <w:color w:val="FF0000"/>
        </w:rPr>
      </w:pPr>
    </w:p>
    <w:p w14:paraId="1C50742E" w14:textId="77777777" w:rsidR="00577EB2" w:rsidRPr="008A7818" w:rsidRDefault="00577EB2" w:rsidP="008F6DC1">
      <w:pPr>
        <w:spacing w:line="360" w:lineRule="auto"/>
        <w:jc w:val="center"/>
        <w:rPr>
          <w:b/>
          <w:color w:val="FF0000"/>
        </w:rPr>
      </w:pPr>
    </w:p>
    <w:p w14:paraId="5585C793" w14:textId="77777777" w:rsidR="00577EB2" w:rsidRPr="00FA5FAA" w:rsidRDefault="00577EB2" w:rsidP="008F6DC1">
      <w:pPr>
        <w:spacing w:line="360" w:lineRule="auto"/>
        <w:jc w:val="center"/>
        <w:rPr>
          <w:b/>
        </w:rPr>
      </w:pPr>
      <w:r w:rsidRPr="00FA5FAA">
        <w:rPr>
          <w:b/>
          <w:sz w:val="28"/>
          <w:szCs w:val="28"/>
          <w:u w:val="single"/>
        </w:rPr>
        <w:t xml:space="preserve">WYKAZ PRAC </w:t>
      </w:r>
      <w:r w:rsidR="002D411B">
        <w:rPr>
          <w:b/>
          <w:sz w:val="28"/>
          <w:szCs w:val="28"/>
          <w:u w:val="single"/>
        </w:rPr>
        <w:t>NAPRAWCZYCH</w:t>
      </w:r>
    </w:p>
    <w:p w14:paraId="08463B75" w14:textId="77777777" w:rsidR="00577EB2" w:rsidRPr="00FA5FAA" w:rsidRDefault="00577EB2" w:rsidP="008F6DC1">
      <w:pPr>
        <w:spacing w:line="360" w:lineRule="auto"/>
        <w:jc w:val="center"/>
        <w:rPr>
          <w:b/>
        </w:rPr>
      </w:pPr>
    </w:p>
    <w:p w14:paraId="09639DF2" w14:textId="77777777" w:rsidR="00577EB2" w:rsidRPr="00FA5FAA" w:rsidRDefault="00577EB2" w:rsidP="008F6DC1">
      <w:pPr>
        <w:spacing w:line="360" w:lineRule="auto"/>
        <w:jc w:val="center"/>
        <w:rPr>
          <w:b/>
        </w:rPr>
      </w:pPr>
    </w:p>
    <w:p w14:paraId="4DAF075C" w14:textId="77777777" w:rsidR="008611E4" w:rsidRPr="00BA5020" w:rsidRDefault="008611E4" w:rsidP="008611E4">
      <w:pPr>
        <w:spacing w:line="360" w:lineRule="auto"/>
        <w:jc w:val="both"/>
      </w:pPr>
      <w:r w:rsidRPr="001B0B66">
        <w:t>Przegląd roczny instalacji sprężonego powietrza z tablicami rozdzielczymi, połączeniowymi, sprężarkami, mag</w:t>
      </w:r>
      <w:r w:rsidR="001B44C6">
        <w:t xml:space="preserve">azynem gazów w budynku 275 </w:t>
      </w:r>
      <w:r w:rsidR="00BE73D3" w:rsidRPr="00BA5020">
        <w:t xml:space="preserve">(po </w:t>
      </w:r>
      <w:r w:rsidR="00886D83">
        <w:t>1</w:t>
      </w:r>
      <w:r w:rsidR="00CC3E5A">
        <w:t>2</w:t>
      </w:r>
      <w:r w:rsidRPr="00BA5020">
        <w:t xml:space="preserve"> latach eksploatacji).</w:t>
      </w:r>
    </w:p>
    <w:p w14:paraId="4EBA21F9" w14:textId="77777777" w:rsidR="008611E4" w:rsidRPr="00BA5020" w:rsidRDefault="008611E4" w:rsidP="008611E4">
      <w:pPr>
        <w:spacing w:line="360" w:lineRule="auto"/>
        <w:jc w:val="both"/>
      </w:pPr>
    </w:p>
    <w:p w14:paraId="55B62738" w14:textId="77777777" w:rsidR="008611E4" w:rsidRPr="008A7818" w:rsidRDefault="008611E4" w:rsidP="008611E4">
      <w:pPr>
        <w:spacing w:line="360" w:lineRule="auto"/>
        <w:jc w:val="both"/>
        <w:rPr>
          <w:color w:val="FF0000"/>
        </w:rPr>
      </w:pPr>
    </w:p>
    <w:p w14:paraId="480B8069" w14:textId="77777777" w:rsidR="008611E4" w:rsidRPr="00FA5FAA" w:rsidRDefault="008611E4" w:rsidP="008611E4">
      <w:pPr>
        <w:spacing w:line="360" w:lineRule="auto"/>
        <w:jc w:val="both"/>
        <w:rPr>
          <w:u w:val="single"/>
        </w:rPr>
      </w:pPr>
      <w:r w:rsidRPr="00FA5FAA">
        <w:rPr>
          <w:u w:val="single"/>
        </w:rPr>
        <w:t>Ramowy opis prac:</w:t>
      </w:r>
    </w:p>
    <w:p w14:paraId="7C4A19A7" w14:textId="77777777" w:rsidR="008611E4" w:rsidRPr="00FA5FAA" w:rsidRDefault="008611E4" w:rsidP="008611E4">
      <w:pPr>
        <w:spacing w:line="360" w:lineRule="auto"/>
        <w:jc w:val="both"/>
      </w:pPr>
    </w:p>
    <w:p w14:paraId="41C70FE2" w14:textId="77777777" w:rsidR="008611E4" w:rsidRPr="00FA5FAA" w:rsidRDefault="008611E4" w:rsidP="008611E4">
      <w:pPr>
        <w:spacing w:line="360" w:lineRule="auto"/>
        <w:jc w:val="both"/>
      </w:pPr>
      <w:r w:rsidRPr="00FA5FAA">
        <w:t xml:space="preserve"> </w:t>
      </w:r>
      <w:r w:rsidRPr="00FA5FAA">
        <w:tab/>
        <w:t>W Ośrodku Szkolenia Nurków i Płetwonurków Wojska Polskiego w Gdyni eksploatowany jest system sprężonego powietrza</w:t>
      </w:r>
      <w:r>
        <w:t xml:space="preserve"> </w:t>
      </w:r>
      <w:r w:rsidRPr="00FA5FAA">
        <w:t>i gazów oddechowych wraz z urządzeniami wchodzącymi</w:t>
      </w:r>
      <w:r w:rsidRPr="00FA5FAA">
        <w:br/>
        <w:t>w jego skład, który wymaga wykonywania okresowych przeglądów planowo-</w:t>
      </w:r>
      <w:r w:rsidR="001F00CA">
        <w:t xml:space="preserve"> </w:t>
      </w:r>
      <w:r w:rsidRPr="00FA5FAA">
        <w:t xml:space="preserve">zapobiegawczych. Zakres prac określony jest w instrukcjach obsługi systemu oraz urządzeń. </w:t>
      </w:r>
    </w:p>
    <w:p w14:paraId="0CB92074" w14:textId="77777777" w:rsidR="008611E4" w:rsidRPr="00FA5FAA" w:rsidRDefault="008611E4" w:rsidP="008611E4">
      <w:pPr>
        <w:spacing w:line="360" w:lineRule="auto"/>
        <w:ind w:firstLine="708"/>
        <w:jc w:val="both"/>
      </w:pPr>
      <w:r w:rsidRPr="00FA5FAA">
        <w:t>Ośrodek Szkolenia Nurków i Płetwonurków Wojska Polskiego posiada dokumentację techniczną systemu oraz urządzeń.</w:t>
      </w:r>
    </w:p>
    <w:p w14:paraId="351EC354" w14:textId="77777777" w:rsidR="008F6DC1" w:rsidRPr="008A7818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78384867" w14:textId="77777777" w:rsidR="008F6DC1" w:rsidRPr="008A7818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223E7DEC" w14:textId="77777777" w:rsidR="008F6DC1" w:rsidRPr="008A7818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52718CCB" w14:textId="77777777" w:rsidR="008F6DC1" w:rsidRPr="008A7818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69331B37" w14:textId="77777777" w:rsidR="008F6DC1" w:rsidRPr="008A7818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68A7F428" w14:textId="77777777" w:rsidR="0083048B" w:rsidRPr="008A7818" w:rsidRDefault="0083048B" w:rsidP="008F6DC1">
      <w:pPr>
        <w:spacing w:line="360" w:lineRule="auto"/>
        <w:jc w:val="both"/>
        <w:rPr>
          <w:color w:val="FF0000"/>
          <w:u w:val="single"/>
        </w:rPr>
      </w:pPr>
    </w:p>
    <w:p w14:paraId="0E4E80F2" w14:textId="77777777" w:rsidR="0083048B" w:rsidRPr="008A7818" w:rsidRDefault="0083048B" w:rsidP="008F6DC1">
      <w:pPr>
        <w:spacing w:line="360" w:lineRule="auto"/>
        <w:jc w:val="both"/>
        <w:rPr>
          <w:color w:val="FF0000"/>
          <w:u w:val="single"/>
        </w:rPr>
      </w:pPr>
    </w:p>
    <w:p w14:paraId="74B5724B" w14:textId="77777777" w:rsidR="00FE4FF0" w:rsidRPr="008A7818" w:rsidRDefault="00FE4FF0" w:rsidP="008F6DC1">
      <w:pPr>
        <w:spacing w:line="360" w:lineRule="auto"/>
        <w:jc w:val="both"/>
        <w:rPr>
          <w:color w:val="FF0000"/>
          <w:u w:val="single"/>
        </w:rPr>
      </w:pPr>
    </w:p>
    <w:p w14:paraId="6FEE91CB" w14:textId="77777777" w:rsidR="008F6DC1" w:rsidRPr="008A7818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2E5BFDFA" w14:textId="77777777" w:rsidR="008F6DC1" w:rsidRPr="008A7818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1A2B2296" w14:textId="77777777" w:rsidR="00B56C84" w:rsidRPr="008A7818" w:rsidRDefault="00B56C84" w:rsidP="008F6DC1">
      <w:pPr>
        <w:spacing w:line="360" w:lineRule="auto"/>
        <w:jc w:val="both"/>
        <w:rPr>
          <w:color w:val="FF0000"/>
          <w:u w:val="single"/>
        </w:rPr>
      </w:pPr>
    </w:p>
    <w:p w14:paraId="03DA81E7" w14:textId="77777777" w:rsidR="00B56C84" w:rsidRPr="008A7818" w:rsidRDefault="00B56C84" w:rsidP="008F6DC1">
      <w:pPr>
        <w:spacing w:line="360" w:lineRule="auto"/>
        <w:jc w:val="both"/>
        <w:rPr>
          <w:color w:val="FF0000"/>
          <w:u w:val="single"/>
        </w:rPr>
      </w:pPr>
    </w:p>
    <w:p w14:paraId="70B6313D" w14:textId="77777777" w:rsidR="00CF57BF" w:rsidRPr="008A7818" w:rsidRDefault="00CF57BF" w:rsidP="008F6DC1">
      <w:pPr>
        <w:spacing w:line="360" w:lineRule="auto"/>
        <w:jc w:val="both"/>
        <w:rPr>
          <w:b/>
          <w:color w:val="FF0000"/>
          <w:u w:val="single"/>
        </w:rPr>
      </w:pPr>
    </w:p>
    <w:p w14:paraId="188BE574" w14:textId="77777777" w:rsidR="00CF57BF" w:rsidRPr="008A7818" w:rsidRDefault="00CF57BF" w:rsidP="008F6DC1">
      <w:pPr>
        <w:spacing w:line="360" w:lineRule="auto"/>
        <w:jc w:val="both"/>
        <w:rPr>
          <w:b/>
          <w:color w:val="FF0000"/>
          <w:u w:val="single"/>
        </w:rPr>
      </w:pPr>
    </w:p>
    <w:p w14:paraId="49EE4305" w14:textId="77777777" w:rsidR="00CF57BF" w:rsidRPr="008A7818" w:rsidRDefault="00CF57BF" w:rsidP="008F6DC1">
      <w:pPr>
        <w:spacing w:line="360" w:lineRule="auto"/>
        <w:jc w:val="both"/>
        <w:rPr>
          <w:b/>
          <w:color w:val="FF0000"/>
          <w:u w:val="single"/>
        </w:rPr>
      </w:pPr>
    </w:p>
    <w:p w14:paraId="548DF347" w14:textId="77777777" w:rsidR="008611E4" w:rsidRDefault="008611E4" w:rsidP="00903312">
      <w:pPr>
        <w:spacing w:line="360" w:lineRule="auto"/>
        <w:jc w:val="both"/>
        <w:rPr>
          <w:b/>
          <w:u w:val="single"/>
        </w:rPr>
      </w:pPr>
    </w:p>
    <w:p w14:paraId="64BACA2D" w14:textId="77777777" w:rsidR="001D723B" w:rsidRPr="00FC4917" w:rsidRDefault="00577EB2" w:rsidP="00903312">
      <w:pPr>
        <w:spacing w:line="360" w:lineRule="auto"/>
        <w:jc w:val="both"/>
        <w:rPr>
          <w:b/>
          <w:color w:val="000000" w:themeColor="text1"/>
          <w:u w:val="single"/>
        </w:rPr>
      </w:pPr>
      <w:r w:rsidRPr="00FC4917">
        <w:rPr>
          <w:b/>
          <w:color w:val="000000" w:themeColor="text1"/>
          <w:u w:val="single"/>
        </w:rPr>
        <w:lastRenderedPageBreak/>
        <w:t>Szczegółowy opis prac: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927"/>
        <w:gridCol w:w="3695"/>
        <w:gridCol w:w="9"/>
        <w:gridCol w:w="1230"/>
        <w:gridCol w:w="8"/>
        <w:gridCol w:w="747"/>
        <w:gridCol w:w="9"/>
        <w:gridCol w:w="1417"/>
      </w:tblGrid>
      <w:tr w:rsidR="005D12EB" w:rsidRPr="00FC4917" w14:paraId="6A9CB7F2" w14:textId="77777777" w:rsidTr="00BA5020">
        <w:trPr>
          <w:trHeight w:val="340"/>
          <w:jc w:val="center"/>
        </w:trPr>
        <w:tc>
          <w:tcPr>
            <w:tcW w:w="495" w:type="dxa"/>
            <w:vMerge w:val="restart"/>
          </w:tcPr>
          <w:p w14:paraId="6CEB02F3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927" w:type="dxa"/>
          </w:tcPr>
          <w:p w14:paraId="0EDD25FB" w14:textId="77777777" w:rsidR="00877A85" w:rsidRPr="00FC4917" w:rsidRDefault="002D411B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Nazwa serwis</w:t>
            </w:r>
            <w:r w:rsidR="00877A85" w:rsidRPr="00FC4917">
              <w:rPr>
                <w:color w:val="000000" w:themeColor="text1"/>
                <w:sz w:val="20"/>
                <w:szCs w:val="20"/>
              </w:rPr>
              <w:t>owanego urządzenia</w:t>
            </w:r>
          </w:p>
        </w:tc>
        <w:tc>
          <w:tcPr>
            <w:tcW w:w="3704" w:type="dxa"/>
            <w:gridSpan w:val="2"/>
            <w:vAlign w:val="center"/>
          </w:tcPr>
          <w:p w14:paraId="5506D1D8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Szczegółowy opis i zakres prac</w:t>
            </w:r>
          </w:p>
        </w:tc>
        <w:tc>
          <w:tcPr>
            <w:tcW w:w="3411" w:type="dxa"/>
            <w:gridSpan w:val="5"/>
            <w:vAlign w:val="center"/>
          </w:tcPr>
          <w:p w14:paraId="01AD2623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Materiały podstawowe</w:t>
            </w:r>
          </w:p>
        </w:tc>
      </w:tr>
      <w:tr w:rsidR="00C458EC" w:rsidRPr="00FC4917" w14:paraId="7B80FF28" w14:textId="77777777" w:rsidTr="00BA5020">
        <w:trPr>
          <w:trHeight w:val="340"/>
          <w:jc w:val="center"/>
        </w:trPr>
        <w:tc>
          <w:tcPr>
            <w:tcW w:w="495" w:type="dxa"/>
            <w:vMerge/>
          </w:tcPr>
          <w:p w14:paraId="1949B7B4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C193761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4" w:type="dxa"/>
            <w:gridSpan w:val="2"/>
          </w:tcPr>
          <w:p w14:paraId="2E6E468D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57955F8B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56" w:type="dxa"/>
            <w:gridSpan w:val="2"/>
          </w:tcPr>
          <w:p w14:paraId="187F4CE9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417" w:type="dxa"/>
          </w:tcPr>
          <w:p w14:paraId="66B65252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Dostawca</w:t>
            </w:r>
          </w:p>
        </w:tc>
      </w:tr>
      <w:tr w:rsidR="00C458EC" w:rsidRPr="00FC4917" w14:paraId="7AAC6AB1" w14:textId="77777777" w:rsidTr="00BE0FB8">
        <w:trPr>
          <w:jc w:val="center"/>
        </w:trPr>
        <w:tc>
          <w:tcPr>
            <w:tcW w:w="495" w:type="dxa"/>
            <w:tcBorders>
              <w:bottom w:val="single" w:sz="4" w:space="0" w:color="000000"/>
            </w:tcBorders>
          </w:tcPr>
          <w:p w14:paraId="1EC9ACE6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27" w:type="dxa"/>
            <w:tcBorders>
              <w:bottom w:val="single" w:sz="4" w:space="0" w:color="000000"/>
            </w:tcBorders>
          </w:tcPr>
          <w:p w14:paraId="39FAC7B3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95" w:type="dxa"/>
            <w:tcBorders>
              <w:bottom w:val="single" w:sz="4" w:space="0" w:color="000000"/>
            </w:tcBorders>
          </w:tcPr>
          <w:p w14:paraId="64CBF731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</w:tcBorders>
          </w:tcPr>
          <w:p w14:paraId="7FD6F27B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55" w:type="dxa"/>
            <w:gridSpan w:val="2"/>
            <w:tcBorders>
              <w:bottom w:val="single" w:sz="4" w:space="0" w:color="000000"/>
            </w:tcBorders>
          </w:tcPr>
          <w:p w14:paraId="74215729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26" w:type="dxa"/>
            <w:gridSpan w:val="2"/>
            <w:tcBorders>
              <w:bottom w:val="single" w:sz="4" w:space="0" w:color="000000"/>
            </w:tcBorders>
          </w:tcPr>
          <w:p w14:paraId="3E19B11D" w14:textId="77777777" w:rsidR="00877A85" w:rsidRPr="00FC4917" w:rsidRDefault="00877A85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8611E4" w:rsidRPr="00FC4917" w14:paraId="4791CCB6" w14:textId="77777777" w:rsidTr="00BE0FB8">
        <w:trPr>
          <w:jc w:val="center"/>
        </w:trPr>
        <w:tc>
          <w:tcPr>
            <w:tcW w:w="495" w:type="dxa"/>
            <w:tcBorders>
              <w:bottom w:val="nil"/>
            </w:tcBorders>
          </w:tcPr>
          <w:p w14:paraId="4385FB3E" w14:textId="77777777" w:rsidR="008611E4" w:rsidRPr="00FC4917" w:rsidRDefault="008611E4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27" w:type="dxa"/>
            <w:tcBorders>
              <w:bottom w:val="nil"/>
            </w:tcBorders>
          </w:tcPr>
          <w:p w14:paraId="06044594" w14:textId="77777777" w:rsidR="008611E4" w:rsidRPr="00FC4917" w:rsidRDefault="008611E4" w:rsidP="00B523B8">
            <w:pPr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</w:rPr>
              <w:t>Instalacja sprężonego powietrza z tablicami rozdzielczymi, połączeniowymi, sprężarkami, magazynem gazów w budynku 275</w:t>
            </w:r>
          </w:p>
        </w:tc>
        <w:tc>
          <w:tcPr>
            <w:tcW w:w="3695" w:type="dxa"/>
            <w:tcBorders>
              <w:bottom w:val="nil"/>
            </w:tcBorders>
          </w:tcPr>
          <w:p w14:paraId="6CEE0040" w14:textId="77777777" w:rsidR="008611E4" w:rsidRPr="00FC4917" w:rsidRDefault="008611E4" w:rsidP="00B523B8">
            <w:pPr>
              <w:numPr>
                <w:ilvl w:val="0"/>
                <w:numId w:val="44"/>
              </w:numPr>
              <w:ind w:left="357" w:hanging="357"/>
              <w:rPr>
                <w:color w:val="000000" w:themeColor="text1"/>
                <w:sz w:val="20"/>
                <w:szCs w:val="20"/>
                <w:u w:val="single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Jeżeli zakres prac koniecznych</w:t>
            </w:r>
            <w:r w:rsidRPr="00FC4917">
              <w:rPr>
                <w:color w:val="000000" w:themeColor="text1"/>
                <w:sz w:val="20"/>
                <w:szCs w:val="20"/>
              </w:rPr>
              <w:br/>
              <w:t>do wykonania tego wymaga transport urządzeń do warsztatu Wykonawcy.</w:t>
            </w:r>
          </w:p>
        </w:tc>
        <w:tc>
          <w:tcPr>
            <w:tcW w:w="1239" w:type="dxa"/>
            <w:gridSpan w:val="2"/>
            <w:tcBorders>
              <w:bottom w:val="nil"/>
            </w:tcBorders>
          </w:tcPr>
          <w:p w14:paraId="018C8E04" w14:textId="77777777" w:rsidR="008611E4" w:rsidRPr="00FC4917" w:rsidRDefault="008611E4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bottom w:val="nil"/>
            </w:tcBorders>
          </w:tcPr>
          <w:p w14:paraId="0830DF30" w14:textId="77777777" w:rsidR="008611E4" w:rsidRPr="00FC4917" w:rsidRDefault="008611E4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426" w:type="dxa"/>
            <w:gridSpan w:val="2"/>
            <w:tcBorders>
              <w:bottom w:val="nil"/>
            </w:tcBorders>
          </w:tcPr>
          <w:p w14:paraId="55EEDC99" w14:textId="77777777" w:rsidR="008611E4" w:rsidRPr="00FC4917" w:rsidRDefault="008611E4" w:rsidP="00B523B8">
            <w:pPr>
              <w:pBdr>
                <w:right w:val="single" w:sz="4" w:space="4" w:color="000000"/>
              </w:pBd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Wykonawca</w:t>
            </w:r>
          </w:p>
        </w:tc>
      </w:tr>
      <w:tr w:rsidR="008611E4" w:rsidRPr="00FC4917" w14:paraId="23FCD2B5" w14:textId="77777777" w:rsidTr="00BE0FB8">
        <w:trPr>
          <w:jc w:val="center"/>
        </w:trPr>
        <w:tc>
          <w:tcPr>
            <w:tcW w:w="495" w:type="dxa"/>
            <w:tcBorders>
              <w:top w:val="nil"/>
              <w:bottom w:val="single" w:sz="4" w:space="0" w:color="000000"/>
            </w:tcBorders>
          </w:tcPr>
          <w:p w14:paraId="3F672C4C" w14:textId="77777777" w:rsidR="008611E4" w:rsidRPr="00FC4917" w:rsidRDefault="008611E4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nil"/>
            </w:tcBorders>
          </w:tcPr>
          <w:p w14:paraId="741B32B4" w14:textId="77777777" w:rsidR="008611E4" w:rsidRPr="00FC4917" w:rsidRDefault="008611E4" w:rsidP="00B523B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695" w:type="dxa"/>
            <w:tcBorders>
              <w:top w:val="nil"/>
              <w:bottom w:val="single" w:sz="4" w:space="0" w:color="000000"/>
            </w:tcBorders>
          </w:tcPr>
          <w:p w14:paraId="52750E16" w14:textId="77777777" w:rsidR="008611E4" w:rsidRPr="00FC4917" w:rsidRDefault="008611E4" w:rsidP="00BE0FB8">
            <w:pPr>
              <w:pStyle w:val="Podtytu"/>
              <w:numPr>
                <w:ilvl w:val="0"/>
                <w:numId w:val="44"/>
              </w:numPr>
              <w:ind w:left="357" w:hanging="357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Wykonanie wszystkich czynności określonych w Dokumentacji Techniczno-Ruchowej (DTR) Systemu</w:t>
            </w:r>
            <w:r w:rsidR="00BE0FB8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Sprężonego Powietrza</w:t>
            </w:r>
            <w:r w:rsidR="00BE0FB8">
              <w:rPr>
                <w:rFonts w:ascii="Arial" w:hAnsi="Arial" w:cs="Arial"/>
                <w:color w:val="000000" w:themeColor="text1"/>
                <w:sz w:val="20"/>
                <w:u w:val="none"/>
              </w:rPr>
              <w:br/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 budynku nr 275 KW 4001.</w:t>
            </w:r>
          </w:p>
        </w:tc>
        <w:tc>
          <w:tcPr>
            <w:tcW w:w="1239" w:type="dxa"/>
            <w:gridSpan w:val="2"/>
            <w:tcBorders>
              <w:top w:val="nil"/>
              <w:bottom w:val="single" w:sz="4" w:space="0" w:color="000000"/>
            </w:tcBorders>
          </w:tcPr>
          <w:p w14:paraId="6FAA5501" w14:textId="77777777" w:rsidR="008611E4" w:rsidRPr="00FC4917" w:rsidRDefault="008611E4" w:rsidP="00B523B8">
            <w:pPr>
              <w:rPr>
                <w:color w:val="000000" w:themeColor="text1"/>
                <w:sz w:val="20"/>
                <w:szCs w:val="20"/>
                <w:u w:val="single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części wynikające</w:t>
            </w:r>
            <w:r w:rsidRPr="00FC4917">
              <w:rPr>
                <w:color w:val="000000" w:themeColor="text1"/>
                <w:sz w:val="20"/>
                <w:szCs w:val="20"/>
              </w:rPr>
              <w:br/>
              <w:t>ze specyfikacji przeglądu</w:t>
            </w:r>
          </w:p>
        </w:tc>
        <w:tc>
          <w:tcPr>
            <w:tcW w:w="755" w:type="dxa"/>
            <w:gridSpan w:val="2"/>
            <w:tcBorders>
              <w:top w:val="nil"/>
              <w:bottom w:val="single" w:sz="4" w:space="0" w:color="000000"/>
            </w:tcBorders>
          </w:tcPr>
          <w:p w14:paraId="748C0098" w14:textId="77777777" w:rsidR="008611E4" w:rsidRPr="00FC4917" w:rsidRDefault="008611E4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426" w:type="dxa"/>
            <w:gridSpan w:val="2"/>
            <w:tcBorders>
              <w:top w:val="nil"/>
            </w:tcBorders>
          </w:tcPr>
          <w:p w14:paraId="39FFC387" w14:textId="77777777" w:rsidR="008611E4" w:rsidRPr="00FC4917" w:rsidRDefault="008611E4" w:rsidP="00B523B8">
            <w:pPr>
              <w:pBdr>
                <w:right w:val="single" w:sz="4" w:space="4" w:color="000000"/>
              </w:pBd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Wykonawca</w:t>
            </w:r>
          </w:p>
        </w:tc>
      </w:tr>
      <w:tr w:rsidR="00C458EC" w:rsidRPr="00FC4917" w14:paraId="78E74EC7" w14:textId="77777777" w:rsidTr="00BA5020">
        <w:trPr>
          <w:trHeight w:val="289"/>
          <w:jc w:val="center"/>
        </w:trPr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52C3A3A" w14:textId="77777777" w:rsidR="005B692D" w:rsidRPr="00FC4917" w:rsidRDefault="00046123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27" w:type="dxa"/>
            <w:tcBorders>
              <w:bottom w:val="single" w:sz="4" w:space="0" w:color="000000"/>
            </w:tcBorders>
          </w:tcPr>
          <w:p w14:paraId="7CC2A00E" w14:textId="77777777" w:rsidR="005B692D" w:rsidRPr="00FC4917" w:rsidRDefault="005B692D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000000"/>
            </w:tcBorders>
          </w:tcPr>
          <w:p w14:paraId="518322E2" w14:textId="77777777" w:rsidR="005B692D" w:rsidRPr="00FC4917" w:rsidRDefault="005B692D" w:rsidP="00B523B8">
            <w:pPr>
              <w:pStyle w:val="Podtytu"/>
              <w:jc w:val="both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b/>
                <w:bCs/>
                <w:color w:val="000000" w:themeColor="text1"/>
                <w:sz w:val="20"/>
                <w:u w:val="none"/>
              </w:rPr>
              <w:t>Zakres i tryb przeprowadzenia przeglądu: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</w:tcBorders>
          </w:tcPr>
          <w:p w14:paraId="2EDE2439" w14:textId="77777777" w:rsidR="005B692D" w:rsidRPr="00FC4917" w:rsidRDefault="005B692D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B207CAB" w14:textId="77777777" w:rsidR="005B692D" w:rsidRPr="00FC4917" w:rsidRDefault="005B692D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426" w:type="dxa"/>
            <w:gridSpan w:val="2"/>
            <w:tcBorders>
              <w:bottom w:val="single" w:sz="4" w:space="0" w:color="000000"/>
            </w:tcBorders>
          </w:tcPr>
          <w:p w14:paraId="485B7D6B" w14:textId="77777777" w:rsidR="005B692D" w:rsidRPr="00FC4917" w:rsidRDefault="005B692D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B5296" w:rsidRPr="00FC4917" w14:paraId="0E0836D6" w14:textId="77777777" w:rsidTr="005232EF">
        <w:trPr>
          <w:trHeight w:val="232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C6317C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65525D" w14:textId="77777777" w:rsidR="003B5296" w:rsidRPr="00FC4917" w:rsidRDefault="002C712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Sprężarki </w:t>
            </w:r>
            <w:r w:rsidR="003B5296" w:rsidRPr="00FC4917">
              <w:rPr>
                <w:color w:val="000000" w:themeColor="text1"/>
                <w:sz w:val="20"/>
                <w:szCs w:val="20"/>
              </w:rPr>
              <w:t>powietrza oddechowego Bauer Mariner 320E</w:t>
            </w:r>
          </w:p>
          <w:p w14:paraId="5C159E56" w14:textId="77777777" w:rsidR="003B5296" w:rsidRPr="00FC4917" w:rsidRDefault="003B5296" w:rsidP="00B523B8">
            <w:pPr>
              <w:ind w:left="282" w:hanging="282"/>
              <w:jc w:val="both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numery seryjne:</w:t>
            </w:r>
          </w:p>
          <w:p w14:paraId="4468404E" w14:textId="77777777" w:rsidR="003B5296" w:rsidRPr="00FC4917" w:rsidRDefault="003B5296" w:rsidP="00B523B8">
            <w:pPr>
              <w:ind w:left="282" w:hanging="282"/>
              <w:jc w:val="both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- 5104-1722 – 1 szt.</w:t>
            </w:r>
          </w:p>
          <w:p w14:paraId="6E77BBDC" w14:textId="77777777" w:rsidR="003B5296" w:rsidRDefault="003B5296" w:rsidP="00B523B8">
            <w:pPr>
              <w:ind w:left="35" w:hanging="35"/>
              <w:jc w:val="both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- 5104-1723 – 1 szt.</w:t>
            </w:r>
          </w:p>
          <w:p w14:paraId="026EEABA" w14:textId="77777777" w:rsidR="00387C48" w:rsidRPr="00FC4917" w:rsidRDefault="00387C48" w:rsidP="00387C48">
            <w:pPr>
              <w:ind w:left="35" w:hanging="35"/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2F8229" w14:textId="77777777" w:rsidR="003B5296" w:rsidRPr="00FC4917" w:rsidRDefault="003B5296" w:rsidP="005232EF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Wymiana wkładów filtracyjnych</w:t>
            </w:r>
            <w:r w:rsidR="005232EF">
              <w:rPr>
                <w:rFonts w:ascii="Arial" w:hAnsi="Arial" w:cs="Arial"/>
                <w:color w:val="000000" w:themeColor="text1"/>
                <w:sz w:val="20"/>
                <w:u w:val="none"/>
              </w:rPr>
              <w:t>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A15F9F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DE49EE" w14:textId="77777777" w:rsidR="003B5296" w:rsidRPr="00FC4917" w:rsidRDefault="003B5296" w:rsidP="005232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6E9E7" w14:textId="77777777" w:rsidR="003B5296" w:rsidRPr="00FC4917" w:rsidRDefault="003B5296" w:rsidP="008F434C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17A2D60E" w14:textId="77777777" w:rsidTr="007406DF">
        <w:trPr>
          <w:trHeight w:val="606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C6337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72D03" w14:textId="77777777" w:rsidR="003B5296" w:rsidRPr="00FC4917" w:rsidRDefault="003B529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B6CBFF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Wymiana uszczelek i o-ringów zawartych w zestawach naprawczych.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BCAB84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0C8B11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383FFA25" w14:textId="77777777" w:rsidR="003B5296" w:rsidRPr="00FC4917" w:rsidRDefault="003B5296" w:rsidP="008F434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6C37BC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2BF3ABA5" w14:textId="77777777" w:rsidTr="007406DF">
        <w:trPr>
          <w:trHeight w:val="759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FA97BF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9C713A" w14:textId="77777777" w:rsidR="003B5296" w:rsidRPr="00FC4917" w:rsidRDefault="003B529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B074B1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 razie konieczności wymiana innych uszczelek i o- ringów (nie zawartych w zestawach</w:t>
            </w:r>
            <w:r w:rsidRPr="00FC4917">
              <w:rPr>
                <w:rFonts w:ascii="Arial" w:hAnsi="Arial" w:cs="Arial"/>
                <w:color w:val="000000" w:themeColor="text1"/>
                <w:spacing w:val="-7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naprawczych).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79941A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336F33" w14:textId="77777777" w:rsidR="003B5296" w:rsidRPr="00FC4917" w:rsidRDefault="003B5296" w:rsidP="008F434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3DFBD9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4335D1E9" w14:textId="77777777" w:rsidTr="007406DF">
        <w:trPr>
          <w:trHeight w:val="686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0C9D80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031910" w14:textId="77777777" w:rsidR="003B5296" w:rsidRPr="00FC4917" w:rsidRDefault="003B529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E51AF4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poziomu oleju, wymiana oleju, wymiana filtra oleju, czyszczenie szkła wziernika</w:t>
            </w:r>
            <w:r w:rsidRPr="00FC4917">
              <w:rPr>
                <w:rFonts w:ascii="Arial" w:hAnsi="Arial" w:cs="Arial"/>
                <w:color w:val="000000" w:themeColor="text1"/>
                <w:spacing w:val="-5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oleju.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7FFED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31CF30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E61EBC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3267EE66" w14:textId="77777777" w:rsidTr="00BA5020">
        <w:trPr>
          <w:trHeight w:val="317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C2B9A8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5905A0" w14:textId="77777777" w:rsidR="003B5296" w:rsidRPr="00FC4917" w:rsidRDefault="003B529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398952" w14:textId="77777777" w:rsidR="003B5296" w:rsidRPr="00FC4917" w:rsidRDefault="003B5296" w:rsidP="00357AB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Wymian</w:t>
            </w:r>
            <w:r w:rsidR="00D81975">
              <w:rPr>
                <w:rFonts w:ascii="Arial" w:hAnsi="Arial" w:cs="Arial"/>
                <w:color w:val="000000" w:themeColor="text1"/>
                <w:sz w:val="20"/>
                <w:u w:val="none"/>
              </w:rPr>
              <w:t>a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wkładu filtra na ssaniu.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55D01D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DE878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6C00D0" w14:textId="77777777" w:rsidR="003B5296" w:rsidRPr="00FC4917" w:rsidRDefault="003B5296" w:rsidP="008F434C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034804FA" w14:textId="77777777" w:rsidTr="00BA5020">
        <w:trPr>
          <w:trHeight w:val="266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3199CB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E5D951" w14:textId="77777777" w:rsidR="003B5296" w:rsidRPr="00FC4917" w:rsidRDefault="003B529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CEA05C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Wymiana filtra ze</w:t>
            </w:r>
            <w:r w:rsidRPr="00FC4917">
              <w:rPr>
                <w:rFonts w:ascii="Arial" w:hAnsi="Arial" w:cs="Arial"/>
                <w:color w:val="000000" w:themeColor="text1"/>
                <w:spacing w:val="-10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spieków.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EAE282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007415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72482E" w14:textId="77777777" w:rsidR="003B5296" w:rsidRPr="00FC4917" w:rsidRDefault="003B5296" w:rsidP="008F434C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58C5694B" w14:textId="77777777" w:rsidTr="00BA5020">
        <w:trPr>
          <w:trHeight w:val="660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F38C63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5D9A32" w14:textId="77777777" w:rsidR="003B5296" w:rsidRPr="00FC4917" w:rsidRDefault="003B529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12DAD" w14:textId="77777777" w:rsidR="003B5296" w:rsidRPr="00D478C6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sz w:val="20"/>
                <w:u w:val="none"/>
              </w:rPr>
            </w:pPr>
            <w:r w:rsidRPr="00D478C6">
              <w:rPr>
                <w:rFonts w:ascii="Arial" w:hAnsi="Arial" w:cs="Arial"/>
                <w:sz w:val="20"/>
                <w:u w:val="none"/>
              </w:rPr>
              <w:t>Sprawdzenie ustawienia automatycznego zrzutu kondensatu, zanik</w:t>
            </w:r>
            <w:r w:rsidRPr="00D478C6">
              <w:rPr>
                <w:rFonts w:ascii="Arial" w:hAnsi="Arial" w:cs="Arial"/>
                <w:spacing w:val="-10"/>
                <w:sz w:val="20"/>
                <w:u w:val="none"/>
              </w:rPr>
              <w:t xml:space="preserve"> </w:t>
            </w:r>
            <w:r w:rsidRPr="00D478C6">
              <w:rPr>
                <w:rFonts w:ascii="Arial" w:hAnsi="Arial" w:cs="Arial"/>
                <w:sz w:val="20"/>
                <w:u w:val="none"/>
              </w:rPr>
              <w:t>ciśnienia         w przypadku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724AEC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B109FD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D908FA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  <w:p w14:paraId="283A1F09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3B5296" w:rsidRPr="00FC4917" w14:paraId="63DF2825" w14:textId="77777777" w:rsidTr="007406DF">
        <w:trPr>
          <w:trHeight w:val="952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6557F6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EC398E" w14:textId="77777777" w:rsidR="003B5296" w:rsidRPr="00FC4917" w:rsidRDefault="003B529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68D779" w14:textId="77777777" w:rsidR="003B5296" w:rsidRPr="00D478C6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sz w:val="20"/>
                <w:u w:val="none"/>
              </w:rPr>
            </w:pPr>
            <w:r w:rsidRPr="00D478C6">
              <w:rPr>
                <w:rFonts w:ascii="Arial" w:hAnsi="Arial" w:cs="Arial"/>
                <w:sz w:val="20"/>
                <w:u w:val="none"/>
              </w:rPr>
              <w:t>Sprawdzenie działania automatycznego zrzutu kondensatu w przypadku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1F2376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A02BEE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1F691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  <w:p w14:paraId="781CFFD9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</w:p>
          <w:p w14:paraId="0B902C9C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</w:p>
          <w:p w14:paraId="350C0B0E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</w:p>
          <w:p w14:paraId="2A10DC46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3B5296" w:rsidRPr="00FC4917" w14:paraId="70DCA526" w14:textId="77777777" w:rsidTr="007406DF">
        <w:trPr>
          <w:trHeight w:val="40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13EE8F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392A2" w14:textId="77777777" w:rsidR="003B5296" w:rsidRPr="00FC4917" w:rsidRDefault="003B529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0A8D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działania przyrządów kontrolnych               w przypadku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5A8875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31C40D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3AEE80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66BC0C83" w14:textId="77777777" w:rsidTr="007406DF">
        <w:trPr>
          <w:trHeight w:val="571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B89E5C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A01D7E" w14:textId="77777777" w:rsidR="003B5296" w:rsidRPr="00FC4917" w:rsidRDefault="003B5296" w:rsidP="00B523B8">
            <w:pPr>
              <w:numPr>
                <w:ilvl w:val="0"/>
                <w:numId w:val="42"/>
              </w:numPr>
              <w:tabs>
                <w:tab w:val="left" w:pos="28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3E19" w14:textId="77777777" w:rsidR="003B5296" w:rsidRPr="00FC4917" w:rsidRDefault="003B5296" w:rsidP="001B0B66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ciśnienia międzystopniowego i ciśnienia oleju.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F7F5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58A8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8F92D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73E1FE08" w14:textId="77777777" w:rsidTr="007406DF">
        <w:trPr>
          <w:trHeight w:val="112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38DD46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D9E8C" w14:textId="77777777" w:rsidR="003B5296" w:rsidRPr="00FC4917" w:rsidRDefault="003B5296" w:rsidP="00B523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2BB6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wyłącznika ciśnieniowego i zaworu stabilizacji</w:t>
            </w:r>
            <w:r w:rsidRPr="00FC4917">
              <w:rPr>
                <w:rFonts w:ascii="Arial" w:hAnsi="Arial" w:cs="Arial"/>
                <w:color w:val="000000" w:themeColor="text1"/>
                <w:spacing w:val="-8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ciśnienia w przypadku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D091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1049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C908B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6E846694" w14:textId="77777777" w:rsidTr="007406DF">
        <w:trPr>
          <w:trHeight w:val="112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DB7B6F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1B14FC" w14:textId="77777777" w:rsidR="003B5296" w:rsidRPr="00FC4917" w:rsidRDefault="003B5296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E236" w14:textId="77777777" w:rsidR="003B5296" w:rsidRPr="00FC4917" w:rsidRDefault="003B5296" w:rsidP="005232EF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zbiorników ciśnieniowych, w przypadku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0336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2767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76CC3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33477AF3" w14:textId="77777777" w:rsidTr="007406DF">
        <w:trPr>
          <w:trHeight w:val="84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6031A0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5CBCB0" w14:textId="77777777" w:rsidR="003B5296" w:rsidRPr="00FC4917" w:rsidRDefault="003B5296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858C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szczelności zaworu</w:t>
            </w:r>
            <w:r w:rsidRPr="00FC4917">
              <w:rPr>
                <w:rFonts w:ascii="Arial" w:hAnsi="Arial" w:cs="Arial"/>
                <w:color w:val="000000" w:themeColor="text1"/>
                <w:spacing w:val="-10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bezpieczeństwa w przypadku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555A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4386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13FBF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325B96A3" w14:textId="77777777" w:rsidTr="007406DF">
        <w:trPr>
          <w:trHeight w:val="900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4479B8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FE5F95" w14:textId="77777777" w:rsidR="003B5296" w:rsidRPr="00FC4917" w:rsidRDefault="003B5296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CBDF" w14:textId="77777777" w:rsidR="003B5296" w:rsidRPr="00FC4917" w:rsidRDefault="003B5296" w:rsidP="006F3F43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pasów klinowych     i koła</w:t>
            </w:r>
            <w:r w:rsidRPr="00FC4917">
              <w:rPr>
                <w:rFonts w:ascii="Arial" w:hAnsi="Arial" w:cs="Arial"/>
                <w:color w:val="000000" w:themeColor="text1"/>
                <w:spacing w:val="-8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wentylatora w przypadku stwierdzenia niesprawności </w:t>
            </w:r>
            <w:r w:rsidR="006F3F43">
              <w:rPr>
                <w:rFonts w:ascii="Arial" w:hAnsi="Arial" w:cs="Arial"/>
                <w:color w:val="000000" w:themeColor="text1"/>
                <w:sz w:val="20"/>
                <w:u w:val="none"/>
              </w:rPr>
              <w:t>wymiana.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DD56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1658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E93C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61A71818" w14:textId="77777777" w:rsidTr="007406DF">
        <w:trPr>
          <w:trHeight w:val="687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AEBE02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BC47EB" w14:textId="77777777" w:rsidR="003B5296" w:rsidRPr="00FC4917" w:rsidRDefault="003B5296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B925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Czyszczenie separatora, opróżnienie zbiornika kondensatu.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91D1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BC71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619C2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2A28A0AD" w14:textId="77777777" w:rsidTr="007406DF">
        <w:trPr>
          <w:trHeight w:val="423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542AC8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FA213B" w14:textId="77777777" w:rsidR="003B5296" w:rsidRPr="00FC4917" w:rsidRDefault="003B5296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C7D4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wizualne</w:t>
            </w:r>
            <w:r w:rsidRPr="00FC4917">
              <w:rPr>
                <w:rFonts w:ascii="Arial" w:hAnsi="Arial" w:cs="Arial"/>
                <w:color w:val="000000" w:themeColor="text1"/>
                <w:spacing w:val="-9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chłodnic    w przypadku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B900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1C8D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D281C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6C0C1564" w14:textId="77777777" w:rsidTr="007406DF">
        <w:trPr>
          <w:trHeight w:val="283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A8D2E7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AFE1C1" w14:textId="77777777" w:rsidR="003B5296" w:rsidRPr="00FC4917" w:rsidRDefault="003B5296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6A14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Próba</w:t>
            </w:r>
            <w:r w:rsidRPr="00FC4917">
              <w:rPr>
                <w:rFonts w:ascii="Arial" w:hAnsi="Arial" w:cs="Arial"/>
                <w:color w:val="000000" w:themeColor="text1"/>
                <w:spacing w:val="-8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szczelności w przypadku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4741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2EC1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6670C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30F6AD19" w14:textId="77777777" w:rsidTr="007406DF">
        <w:trPr>
          <w:trHeight w:val="858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9D9BF5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74DEF3" w14:textId="77777777" w:rsidR="003B5296" w:rsidRPr="00FC4917" w:rsidRDefault="003B5296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B4B2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zaworów ssących     i</w:t>
            </w:r>
            <w:r w:rsidRPr="00FC4917">
              <w:rPr>
                <w:rFonts w:ascii="Arial" w:hAnsi="Arial" w:cs="Arial"/>
                <w:color w:val="000000" w:themeColor="text1"/>
                <w:spacing w:val="-5"/>
                <w:sz w:val="20"/>
                <w:u w:val="none"/>
              </w:rPr>
              <w:t xml:space="preserve"> </w:t>
            </w:r>
            <w:r w:rsidR="00FB39AC">
              <w:rPr>
                <w:rFonts w:ascii="Arial" w:hAnsi="Arial" w:cs="Arial"/>
                <w:color w:val="000000" w:themeColor="text1"/>
                <w:sz w:val="20"/>
                <w:u w:val="none"/>
              </w:rPr>
              <w:t>t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ocznych w przypadku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CEC9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9863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4DD9E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A4595F" w:rsidRPr="00FC4917" w14:paraId="1A1DB9E6" w14:textId="77777777" w:rsidTr="007406DF">
        <w:trPr>
          <w:trHeight w:val="858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B627D" w14:textId="77777777" w:rsidR="00A4595F" w:rsidRPr="00FC4917" w:rsidRDefault="00A4595F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DE170D" w14:textId="77777777" w:rsidR="00A4595F" w:rsidRPr="00FC4917" w:rsidRDefault="00A4595F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05B3" w14:textId="77777777" w:rsidR="00A4595F" w:rsidRPr="00453F2B" w:rsidRDefault="006453DE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sz w:val="20"/>
                <w:u w:val="none"/>
              </w:rPr>
            </w:pPr>
            <w:r w:rsidRPr="00453F2B">
              <w:rPr>
                <w:rFonts w:ascii="Arial" w:hAnsi="Arial" w:cs="Arial"/>
                <w:sz w:val="20"/>
                <w:u w:val="none"/>
              </w:rPr>
              <w:t xml:space="preserve">Przegląd automatycznego zrzutu kondensatu, </w:t>
            </w:r>
            <w:r w:rsidR="00C76909" w:rsidRPr="00453F2B">
              <w:rPr>
                <w:rFonts w:ascii="Arial" w:hAnsi="Arial" w:cs="Arial"/>
                <w:sz w:val="20"/>
                <w:u w:val="none"/>
              </w:rPr>
              <w:t>sprawdzenie działania, wymiana zużytych i uszkodzonych elementów.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626F" w14:textId="77777777" w:rsidR="00A4595F" w:rsidRPr="00453F2B" w:rsidRDefault="00A4595F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12AE" w14:textId="77777777" w:rsidR="00A4595F" w:rsidRPr="00453F2B" w:rsidRDefault="00A4595F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470F1" w14:textId="77777777" w:rsidR="00A4595F" w:rsidRPr="00453F2B" w:rsidRDefault="002A1E63" w:rsidP="007406DF">
            <w:pPr>
              <w:jc w:val="center"/>
              <w:rPr>
                <w:sz w:val="20"/>
              </w:rPr>
            </w:pPr>
            <w:r w:rsidRPr="00453F2B">
              <w:rPr>
                <w:sz w:val="20"/>
              </w:rPr>
              <w:t>Wykonawca</w:t>
            </w:r>
          </w:p>
        </w:tc>
      </w:tr>
      <w:tr w:rsidR="00B40A98" w:rsidRPr="00FC4917" w14:paraId="3C84AC5B" w14:textId="77777777" w:rsidTr="007406DF">
        <w:trPr>
          <w:trHeight w:val="559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717936" w14:textId="77777777" w:rsidR="00B40A98" w:rsidRPr="00FC4917" w:rsidRDefault="00B40A98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43B91F" w14:textId="77777777" w:rsidR="00B40A98" w:rsidRPr="00FC4917" w:rsidRDefault="00B40A98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D66C" w14:textId="77777777" w:rsidR="00B40A98" w:rsidRPr="00453F2B" w:rsidRDefault="00B40A98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sz w:val="20"/>
                <w:u w:val="none"/>
              </w:rPr>
            </w:pPr>
            <w:r w:rsidRPr="00453F2B">
              <w:rPr>
                <w:rFonts w:ascii="Arial" w:hAnsi="Arial" w:cs="Arial"/>
                <w:sz w:val="20"/>
                <w:u w:val="none"/>
              </w:rPr>
              <w:t>Sprawdzenie wkładki tłoka i wymiana wkładki tłoka.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AB80" w14:textId="77777777" w:rsidR="00B40A98" w:rsidRPr="00453F2B" w:rsidRDefault="00B40A98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252A" w14:textId="77777777" w:rsidR="00B40A98" w:rsidRPr="00453F2B" w:rsidRDefault="00B40A98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1AA08" w14:textId="77777777" w:rsidR="00B40A98" w:rsidRPr="00453F2B" w:rsidRDefault="002A1E63" w:rsidP="007406DF">
            <w:pPr>
              <w:jc w:val="center"/>
              <w:rPr>
                <w:sz w:val="20"/>
              </w:rPr>
            </w:pPr>
            <w:r w:rsidRPr="00453F2B">
              <w:rPr>
                <w:sz w:val="20"/>
              </w:rPr>
              <w:t>Wykonawca</w:t>
            </w:r>
          </w:p>
        </w:tc>
      </w:tr>
      <w:tr w:rsidR="00FF7E58" w:rsidRPr="00FC4917" w14:paraId="2E07085F" w14:textId="77777777" w:rsidTr="007406DF">
        <w:trPr>
          <w:trHeight w:val="671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D4E26B" w14:textId="77777777" w:rsidR="00FF7E58" w:rsidRPr="00FC4917" w:rsidRDefault="00FF7E58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FF0807" w14:textId="77777777" w:rsidR="00FF7E58" w:rsidRPr="00FC4917" w:rsidRDefault="00FF7E58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B043" w14:textId="77777777" w:rsidR="00FF7E58" w:rsidRPr="00453F2B" w:rsidRDefault="00FF7E58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sz w:val="20"/>
                <w:u w:val="none"/>
              </w:rPr>
            </w:pPr>
            <w:r w:rsidRPr="00453F2B">
              <w:rPr>
                <w:rFonts w:ascii="Arial" w:hAnsi="Arial" w:cs="Arial"/>
                <w:sz w:val="20"/>
                <w:u w:val="none"/>
              </w:rPr>
              <w:t>Sprawdzenie cylindrów, pierścieni tłokowych, wymiana jeśli konieczne</w:t>
            </w:r>
            <w:r w:rsidR="003F731F" w:rsidRPr="00453F2B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CB43" w14:textId="77777777" w:rsidR="00FF7E58" w:rsidRPr="00453F2B" w:rsidRDefault="00FF7E58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A9C6" w14:textId="77777777" w:rsidR="00FF7E58" w:rsidRPr="00453F2B" w:rsidRDefault="00FF7E58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CE200" w14:textId="77777777" w:rsidR="00FF7E58" w:rsidRPr="00453F2B" w:rsidRDefault="002A1E63" w:rsidP="007406DF">
            <w:pPr>
              <w:jc w:val="center"/>
              <w:rPr>
                <w:sz w:val="20"/>
              </w:rPr>
            </w:pPr>
            <w:r w:rsidRPr="00453F2B">
              <w:rPr>
                <w:sz w:val="20"/>
              </w:rPr>
              <w:t>Wykonawca</w:t>
            </w:r>
          </w:p>
        </w:tc>
      </w:tr>
      <w:tr w:rsidR="00A111F1" w:rsidRPr="00FC4917" w14:paraId="721D5C20" w14:textId="77777777" w:rsidTr="007406DF">
        <w:trPr>
          <w:trHeight w:val="858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D8ED6A" w14:textId="77777777" w:rsidR="00A111F1" w:rsidRPr="00FC4917" w:rsidRDefault="00A111F1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18F198" w14:textId="77777777" w:rsidR="00A111F1" w:rsidRPr="00FC4917" w:rsidRDefault="00A111F1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3840" w14:textId="77777777" w:rsidR="00A111F1" w:rsidRPr="00D478C6" w:rsidRDefault="00890D75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sz w:val="20"/>
                <w:u w:val="none"/>
              </w:rPr>
            </w:pPr>
            <w:r w:rsidRPr="00D478C6">
              <w:rPr>
                <w:rFonts w:ascii="Arial" w:hAnsi="Arial" w:cs="Arial"/>
                <w:sz w:val="20"/>
                <w:u w:val="none"/>
              </w:rPr>
              <w:t>Sprawdzanie cz</w:t>
            </w:r>
            <w:r w:rsidR="00E45F24" w:rsidRPr="00D478C6">
              <w:rPr>
                <w:rFonts w:ascii="Arial" w:hAnsi="Arial" w:cs="Arial"/>
                <w:sz w:val="20"/>
                <w:u w:val="none"/>
              </w:rPr>
              <w:t>ujników temperatury, wymiana jeś</w:t>
            </w:r>
            <w:r w:rsidR="00D478C6" w:rsidRPr="00D478C6">
              <w:rPr>
                <w:rFonts w:ascii="Arial" w:hAnsi="Arial" w:cs="Arial"/>
                <w:sz w:val="20"/>
                <w:u w:val="none"/>
              </w:rPr>
              <w:t>li konieczne</w:t>
            </w:r>
            <w:r w:rsidR="005232EF" w:rsidRPr="00D478C6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B589" w14:textId="77777777" w:rsidR="00A111F1" w:rsidRPr="00453F2B" w:rsidRDefault="00A111F1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0AC7" w14:textId="77777777" w:rsidR="00A111F1" w:rsidRPr="00453F2B" w:rsidRDefault="00A111F1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E7578" w14:textId="77777777" w:rsidR="00A111F1" w:rsidRPr="00453F2B" w:rsidRDefault="002A1E63" w:rsidP="007406DF">
            <w:pPr>
              <w:jc w:val="center"/>
              <w:rPr>
                <w:sz w:val="20"/>
              </w:rPr>
            </w:pPr>
            <w:r w:rsidRPr="00453F2B">
              <w:rPr>
                <w:sz w:val="20"/>
              </w:rPr>
              <w:t>Wykonawca</w:t>
            </w:r>
          </w:p>
        </w:tc>
      </w:tr>
      <w:tr w:rsidR="008F3831" w:rsidRPr="00FC4917" w14:paraId="25E58921" w14:textId="77777777" w:rsidTr="007406DF">
        <w:trPr>
          <w:trHeight w:val="340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64282A" w14:textId="77777777" w:rsidR="008F3831" w:rsidRPr="00FC4917" w:rsidRDefault="008F3831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65CCDD" w14:textId="77777777" w:rsidR="008F3831" w:rsidRPr="00FC4917" w:rsidRDefault="008F3831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32FE" w14:textId="77777777" w:rsidR="008F3831" w:rsidRPr="00453F2B" w:rsidRDefault="008F3831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sz w:val="20"/>
                <w:u w:val="none"/>
              </w:rPr>
            </w:pPr>
            <w:r w:rsidRPr="00453F2B">
              <w:rPr>
                <w:rFonts w:ascii="Arial" w:hAnsi="Arial" w:cs="Arial"/>
                <w:sz w:val="20"/>
                <w:u w:val="none"/>
              </w:rPr>
              <w:t>Sprawdzenie tłoków</w:t>
            </w:r>
            <w:r w:rsidR="005232EF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2C17" w14:textId="77777777" w:rsidR="008F3831" w:rsidRPr="00453F2B" w:rsidRDefault="008F3831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44D2" w14:textId="77777777" w:rsidR="008F3831" w:rsidRPr="00453F2B" w:rsidRDefault="008F3831" w:rsidP="00B52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31DA9" w14:textId="77777777" w:rsidR="008F3831" w:rsidRPr="00453F2B" w:rsidRDefault="002A1E63" w:rsidP="007406DF">
            <w:pPr>
              <w:jc w:val="center"/>
              <w:rPr>
                <w:sz w:val="20"/>
              </w:rPr>
            </w:pPr>
            <w:r w:rsidRPr="00453F2B">
              <w:rPr>
                <w:sz w:val="20"/>
              </w:rPr>
              <w:t>Wykonawca</w:t>
            </w:r>
          </w:p>
        </w:tc>
      </w:tr>
      <w:tr w:rsidR="003B5296" w:rsidRPr="00FC4917" w14:paraId="1A1AE803" w14:textId="77777777" w:rsidTr="007406DF">
        <w:trPr>
          <w:trHeight w:val="259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CA7B52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E9EBCD" w14:textId="77777777" w:rsidR="003B5296" w:rsidRPr="00FC4917" w:rsidRDefault="003B5296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10C8" w14:textId="77777777" w:rsidR="003B5296" w:rsidRPr="00FC4917" w:rsidRDefault="00D36C5F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>
              <w:rPr>
                <w:rFonts w:ascii="Arial" w:hAnsi="Arial" w:cs="Arial"/>
                <w:color w:val="000000" w:themeColor="text1"/>
                <w:sz w:val="20"/>
                <w:u w:val="none"/>
              </w:rPr>
              <w:t>Test funkcjonalny, sprawdzenie</w:t>
            </w:r>
            <w:r w:rsidR="003B5296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kompletności, próby</w:t>
            </w:r>
            <w:r w:rsidR="003B5296" w:rsidRPr="00FC4917">
              <w:rPr>
                <w:rFonts w:ascii="Arial" w:hAnsi="Arial" w:cs="Arial"/>
                <w:color w:val="000000" w:themeColor="text1"/>
                <w:spacing w:val="-4"/>
                <w:sz w:val="20"/>
                <w:u w:val="none"/>
              </w:rPr>
              <w:t xml:space="preserve"> </w:t>
            </w:r>
            <w:r w:rsidR="003B5296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ruchowe.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A57D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AEA2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5715E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3B5296" w:rsidRPr="00FC4917" w14:paraId="3085CE7D" w14:textId="77777777" w:rsidTr="007406DF">
        <w:trPr>
          <w:trHeight w:val="814"/>
          <w:jc w:val="center"/>
        </w:trPr>
        <w:tc>
          <w:tcPr>
            <w:tcW w:w="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6BCC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3E22" w14:textId="77777777" w:rsidR="003B5296" w:rsidRPr="00FC4917" w:rsidRDefault="003B5296" w:rsidP="00B523B8">
            <w:pPr>
              <w:tabs>
                <w:tab w:val="left" w:pos="282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9411" w14:textId="77777777" w:rsidR="003B5296" w:rsidRPr="00FC4917" w:rsidRDefault="003B5296" w:rsidP="008F434C">
            <w:pPr>
              <w:pStyle w:val="Podtytu"/>
              <w:numPr>
                <w:ilvl w:val="0"/>
                <w:numId w:val="27"/>
              </w:numPr>
              <w:tabs>
                <w:tab w:val="num" w:pos="470"/>
              </w:tabs>
              <w:ind w:left="470" w:hanging="470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Odnotowanie wykonanych czynności w książce serwisowej, umieszczenie naklejek</w:t>
            </w:r>
            <w:r w:rsidRPr="00FC4917">
              <w:rPr>
                <w:rFonts w:ascii="Arial" w:hAnsi="Arial" w:cs="Arial"/>
                <w:color w:val="000000" w:themeColor="text1"/>
                <w:spacing w:val="-11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serwisowych.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115E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F7AC" w14:textId="77777777" w:rsidR="003B5296" w:rsidRPr="00FC4917" w:rsidRDefault="003B5296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67FD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</w:p>
          <w:p w14:paraId="0F361AF9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  <w:p w14:paraId="29B56F91" w14:textId="77777777" w:rsidR="003B5296" w:rsidRPr="00FC4917" w:rsidRDefault="003B5296" w:rsidP="007406DF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B639E2" w:rsidRPr="00FC4917" w14:paraId="7D403D75" w14:textId="77777777" w:rsidTr="007406DF">
        <w:trPr>
          <w:trHeight w:val="640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4F6FD3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1A009" w14:textId="77777777" w:rsidR="009A52EE" w:rsidRPr="00FC4917" w:rsidRDefault="009A52EE" w:rsidP="001B0B66">
            <w:pPr>
              <w:numPr>
                <w:ilvl w:val="0"/>
                <w:numId w:val="42"/>
              </w:numPr>
              <w:tabs>
                <w:tab w:val="num" w:pos="-1"/>
                <w:tab w:val="left" w:pos="352"/>
              </w:tabs>
              <w:ind w:left="-1" w:firstLine="1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Rurociągi powietrza wysokiego i średniego ciśnienia wraz z tablicą rozdziału powietrza, główną tablicą rozdzielczą, tablicą zasilania luków torpedowych, luki torpedowe, tablicą zasilania dwóch nurków, panelem zasilania poduszki powietrznej, poduszka powietrzna z instalacją powietrzną i systemem BIBS, panelem ładowania aparatów 2x20 MPa, panelem ładowania aparatów i zasilania DP-1, panelem podłączenia eżektorów, wnęką podłączeniową do pępowin nurkowych, łączność i TV nurków, wężami ciśnieniowymi,</w:t>
            </w:r>
          </w:p>
          <w:p w14:paraId="19E53D75" w14:textId="77777777" w:rsidR="00B639E2" w:rsidRPr="00FC4917" w:rsidRDefault="009A52EE" w:rsidP="001B0B66">
            <w:pPr>
              <w:tabs>
                <w:tab w:val="num" w:pos="-1"/>
                <w:tab w:val="right" w:pos="2196"/>
              </w:tabs>
              <w:ind w:left="-1" w:firstLine="1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lastRenderedPageBreak/>
              <w:t>wiązkami zasilania nurka typ AQ/250/14.</w:t>
            </w:r>
          </w:p>
          <w:p w14:paraId="0A737039" w14:textId="77777777" w:rsidR="00B639E2" w:rsidRPr="00FC4917" w:rsidRDefault="00B639E2" w:rsidP="001B0B66">
            <w:pPr>
              <w:tabs>
                <w:tab w:val="left" w:pos="282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4EF76" w14:textId="77777777" w:rsidR="00387C48" w:rsidRPr="00BC133C" w:rsidRDefault="009A52EE" w:rsidP="008F434C">
            <w:pPr>
              <w:pStyle w:val="Podtytu"/>
              <w:numPr>
                <w:ilvl w:val="0"/>
                <w:numId w:val="45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BC133C">
              <w:rPr>
                <w:rFonts w:ascii="Arial" w:hAnsi="Arial" w:cs="Arial"/>
                <w:color w:val="000000" w:themeColor="text1"/>
                <w:sz w:val="20"/>
                <w:u w:val="none"/>
              </w:rPr>
              <w:lastRenderedPageBreak/>
              <w:t>Próba szczelności (ciśnienie robocze + 5%), uszczelnienie ewentualnych</w:t>
            </w:r>
            <w:r w:rsidRPr="00BC133C">
              <w:rPr>
                <w:rFonts w:ascii="Arial" w:hAnsi="Arial" w:cs="Arial"/>
                <w:color w:val="000000" w:themeColor="text1"/>
                <w:spacing w:val="-9"/>
                <w:sz w:val="20"/>
                <w:u w:val="none"/>
              </w:rPr>
              <w:t xml:space="preserve"> </w:t>
            </w:r>
            <w:r w:rsidRPr="00BC133C">
              <w:rPr>
                <w:rFonts w:ascii="Arial" w:hAnsi="Arial" w:cs="Arial"/>
                <w:color w:val="000000" w:themeColor="text1"/>
                <w:sz w:val="20"/>
                <w:u w:val="none"/>
              </w:rPr>
              <w:t>przecieków.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83308D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EA4AEB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D48EDF8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1DDF958" w14:textId="77777777" w:rsidR="00B639E2" w:rsidRPr="00FC4917" w:rsidRDefault="00B639E2" w:rsidP="008F434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B36BEE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639E2" w:rsidRPr="00FC4917" w14:paraId="30DCFA34" w14:textId="77777777" w:rsidTr="007406DF">
        <w:trPr>
          <w:trHeight w:val="91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82B3F5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3E7A9F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F2FD95" w14:textId="77777777" w:rsidR="00B639E2" w:rsidRPr="00BC133C" w:rsidRDefault="009A52EE" w:rsidP="008F434C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BC133C">
              <w:rPr>
                <w:rFonts w:ascii="Arial" w:hAnsi="Arial" w:cs="Arial"/>
                <w:color w:val="000000" w:themeColor="text1"/>
                <w:sz w:val="20"/>
                <w:u w:val="none"/>
              </w:rPr>
              <w:t>Zawory regulacyjne: sprawdzenie poprawności działania, mycie, przesmarowanie w przypadku niesprawności wymienić.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F6EC1B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CCC3BD" w14:textId="77777777" w:rsidR="00B639E2" w:rsidRPr="00FC4917" w:rsidRDefault="00B523B8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7E1448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639E2" w:rsidRPr="00FC4917" w14:paraId="1E080AA4" w14:textId="77777777" w:rsidTr="007406DF">
        <w:trPr>
          <w:trHeight w:val="716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7773E2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A57A86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5A1CDB" w14:textId="77777777" w:rsidR="00357ABC" w:rsidRPr="00FC4917" w:rsidRDefault="009A52EE" w:rsidP="001B0B66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Zawory kulowe: sprawdzenie poprawności działania </w:t>
            </w:r>
            <w:r w:rsidR="003341E9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              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 przypadku niesprawności wymienić.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11BD8D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18257" w14:textId="77777777" w:rsidR="00B639E2" w:rsidRPr="00FC4917" w:rsidRDefault="00B523B8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1245AD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639E2" w:rsidRPr="00FC4917" w14:paraId="242892EA" w14:textId="77777777" w:rsidTr="007406DF">
        <w:trPr>
          <w:trHeight w:val="660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8CF4BE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95FB94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E165CF" w14:textId="77777777" w:rsidR="00B639E2" w:rsidRPr="00FC4917" w:rsidRDefault="009A52EE" w:rsidP="008F434C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Reduktory ciśnienia: sprawdzenie poprawności działania w przypadku niesprawności wymienić.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0B9895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E95291" w14:textId="77777777" w:rsidR="00B639E2" w:rsidRPr="00FC4917" w:rsidRDefault="00B523B8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12E42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639E2" w:rsidRPr="00FC4917" w14:paraId="5311FFF2" w14:textId="77777777" w:rsidTr="007406DF">
        <w:trPr>
          <w:trHeight w:val="88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98D514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333156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F89E9D" w14:textId="77777777" w:rsidR="00B639E2" w:rsidRPr="00FC4917" w:rsidRDefault="009A52EE" w:rsidP="008F434C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Zawory bezpieczeństwa </w:t>
            </w:r>
            <w:r w:rsidR="003341E9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             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i nadmiarowe: sprawdzenie</w:t>
            </w:r>
            <w:r w:rsidRPr="00FC4917">
              <w:rPr>
                <w:rFonts w:ascii="Arial" w:hAnsi="Arial" w:cs="Arial"/>
                <w:color w:val="000000" w:themeColor="text1"/>
                <w:spacing w:val="-10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poprawności działania (moment otwarcia, szczelność) </w:t>
            </w:r>
            <w:r w:rsidR="003341E9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               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 przypadku niesprawności wymienić.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E9B5DE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F2CE67" w14:textId="77777777" w:rsidR="00B639E2" w:rsidRPr="00FC4917" w:rsidRDefault="00B523B8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52D91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639E2" w:rsidRPr="00FC4917" w14:paraId="406567B0" w14:textId="77777777" w:rsidTr="007406DF">
        <w:trPr>
          <w:trHeight w:val="67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4D2CF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83E9F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371123" w14:textId="77777777" w:rsidR="00B639E2" w:rsidRPr="00FC4917" w:rsidRDefault="009A52EE" w:rsidP="008F434C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Zawory zwrotne: sprawdzenie poprawności działania </w:t>
            </w:r>
            <w:r w:rsidR="003341E9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              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 przypadku niesprawności wymienić.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99281B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A47D15" w14:textId="77777777" w:rsidR="00B639E2" w:rsidRPr="00FC4917" w:rsidRDefault="00B523B8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5F7056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639E2" w:rsidRPr="00FC4917" w14:paraId="3A02F8AA" w14:textId="77777777" w:rsidTr="007406DF">
        <w:trPr>
          <w:trHeight w:val="1016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47999E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DCEB3D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393669" w14:textId="77777777" w:rsidR="00B639E2" w:rsidRPr="00FC4917" w:rsidRDefault="009A52EE" w:rsidP="008F434C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Czyszczenie filtrów wysokociśnieniowych mechanicznych razie konieczności wymiana wkładu.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E93D46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E08C2F" w14:textId="77777777" w:rsidR="00B639E2" w:rsidRPr="00FC4917" w:rsidRDefault="00B523B8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6EB42D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205326" w:rsidRPr="00FC4917" w14:paraId="0B6D3E2A" w14:textId="77777777" w:rsidTr="007406DF">
        <w:trPr>
          <w:trHeight w:val="82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A7531" w14:textId="77777777" w:rsidR="00205326" w:rsidRPr="00FC4917" w:rsidRDefault="0020532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3E8DB3" w14:textId="77777777" w:rsidR="00205326" w:rsidRPr="00FC4917" w:rsidRDefault="00205326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CEEF02" w14:textId="77777777" w:rsidR="00205326" w:rsidRPr="00FC4917" w:rsidRDefault="00205326" w:rsidP="008F434C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Zawory napełniające: sprawdzenie poprawności działania w przypadku niesprawności wymienić.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B3F79F" w14:textId="77777777" w:rsidR="00205326" w:rsidRPr="00FC4917" w:rsidRDefault="00205326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2F44B7" w14:textId="77777777" w:rsidR="00205326" w:rsidRPr="00FC4917" w:rsidRDefault="00205326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BCB90" w14:textId="77777777" w:rsidR="00205326" w:rsidRPr="00FC4917" w:rsidRDefault="00205326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639E2" w:rsidRPr="00FC4917" w14:paraId="5C3A4026" w14:textId="77777777" w:rsidTr="007406DF">
        <w:trPr>
          <w:trHeight w:val="84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F6857B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6BB0AD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65B364" w14:textId="77777777" w:rsidR="00B639E2" w:rsidRPr="00FC4917" w:rsidRDefault="009A52EE" w:rsidP="008F434C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poprawności działania, oczyszczenie gniazd podłączeniowych i styków elektrycznych</w:t>
            </w:r>
            <w:r w:rsidR="008D76A2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(tablica zasilania dwóch nurków).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9FD54D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C6B9DF" w14:textId="77777777" w:rsidR="00B639E2" w:rsidRPr="00FC4917" w:rsidRDefault="001B0B66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D5841E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5610E4" w:rsidRPr="00FC4917" w14:paraId="499D50D4" w14:textId="77777777" w:rsidTr="007406DF">
        <w:trPr>
          <w:trHeight w:val="846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BBD60F" w14:textId="77777777" w:rsidR="005610E4" w:rsidRPr="00FC4917" w:rsidRDefault="005610E4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FD8A3" w14:textId="77777777" w:rsidR="005610E4" w:rsidRPr="00FC4917" w:rsidRDefault="005610E4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0F6C13B" w14:textId="77777777" w:rsidR="005610E4" w:rsidRPr="00FC4917" w:rsidRDefault="005610E4" w:rsidP="00387C48">
            <w:pPr>
              <w:pStyle w:val="Podtytu"/>
              <w:numPr>
                <w:ilvl w:val="1"/>
                <w:numId w:val="46"/>
              </w:numPr>
              <w:ind w:left="468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Sprawdzenie baterii w telefonie nurkowym w razie konieczności wymiana.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55FAA02" w14:textId="77777777" w:rsidR="005610E4" w:rsidRPr="00FC4917" w:rsidRDefault="005610E4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209E3B2" w14:textId="77777777" w:rsidR="005610E4" w:rsidRPr="00FC4917" w:rsidRDefault="005610E4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70FCC1" w14:textId="77777777" w:rsidR="005610E4" w:rsidRPr="00FC4917" w:rsidRDefault="005610E4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639E2" w:rsidRPr="00FC4917" w14:paraId="4E6802CC" w14:textId="77777777" w:rsidTr="007406DF">
        <w:trPr>
          <w:trHeight w:val="1095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32B141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C6D518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E9C252" w14:textId="77777777" w:rsidR="00B639E2" w:rsidRPr="00FC4917" w:rsidRDefault="009A52EE" w:rsidP="008F434C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Wiązka zasilania nurka typ AQ250/14: wykonanie procedury sprawdzenia i atestacji węży pneumatycznych oraz sprawdzenie</w:t>
            </w:r>
            <w:r w:rsidR="00B53BA0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i atestacja kabli elektrycznych.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D0C45E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0A184C" w14:textId="77777777" w:rsidR="001B0B66" w:rsidRPr="00FC4917" w:rsidRDefault="001B0B66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2</w:t>
            </w:r>
          </w:p>
          <w:p w14:paraId="7C5306C1" w14:textId="77777777" w:rsidR="00B639E2" w:rsidRPr="00FC4917" w:rsidRDefault="00B639E2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83710BA" w14:textId="77777777" w:rsidR="00B639E2" w:rsidRPr="00FC4917" w:rsidRDefault="00B639E2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38977BB" w14:textId="77777777" w:rsidR="00B639E2" w:rsidRPr="00FC4917" w:rsidRDefault="00B639E2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BC2F157" w14:textId="77777777" w:rsidR="00B639E2" w:rsidRPr="00FC4917" w:rsidRDefault="00B639E2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B1571F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A5020" w:rsidRPr="00BA5020" w14:paraId="33B7F3A7" w14:textId="77777777" w:rsidTr="007406DF">
        <w:trPr>
          <w:trHeight w:val="974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403157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B1994B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529F0C" w14:textId="77777777" w:rsidR="00B639E2" w:rsidRPr="00BA5020" w:rsidRDefault="009A52EE" w:rsidP="001B0B66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sz w:val="20"/>
                <w:u w:val="none"/>
              </w:rPr>
            </w:pPr>
            <w:r w:rsidRPr="00BA5020">
              <w:rPr>
                <w:rFonts w:ascii="Arial" w:hAnsi="Arial" w:cs="Arial"/>
                <w:sz w:val="20"/>
                <w:u w:val="none"/>
              </w:rPr>
              <w:t>Sprawdzenie złączy węży ciśnieniowych (szybko</w:t>
            </w:r>
            <w:r w:rsidR="00EF51AE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złączek) </w:t>
            </w:r>
            <w:r w:rsidR="00453F2B" w:rsidRPr="00BA5020">
              <w:rPr>
                <w:rFonts w:ascii="Arial" w:hAnsi="Arial" w:cs="Arial"/>
                <w:sz w:val="20"/>
                <w:u w:val="none"/>
              </w:rPr>
              <w:t>oraz szyny</w:t>
            </w:r>
            <w:r w:rsidR="00205326" w:rsidRPr="00BA5020">
              <w:rPr>
                <w:rFonts w:ascii="Arial" w:hAnsi="Arial" w:cs="Arial"/>
                <w:sz w:val="20"/>
                <w:u w:val="none"/>
              </w:rPr>
              <w:t xml:space="preserve"> zasilania BIBS</w:t>
            </w:r>
            <w:r w:rsidR="00453F2B" w:rsidRPr="00BA5020">
              <w:rPr>
                <w:rFonts w:ascii="Arial" w:hAnsi="Arial" w:cs="Arial"/>
                <w:sz w:val="20"/>
                <w:u w:val="none"/>
              </w:rPr>
              <w:t>.</w:t>
            </w:r>
            <w:r w:rsidR="00205326" w:rsidRPr="00BA5020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="00453F2B" w:rsidRPr="00BA5020">
              <w:rPr>
                <w:rFonts w:ascii="Arial" w:hAnsi="Arial" w:cs="Arial"/>
                <w:sz w:val="20"/>
                <w:u w:val="none"/>
              </w:rPr>
              <w:t>W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ymagane mycie i smarowanie </w:t>
            </w:r>
            <w:r w:rsidR="003341E9" w:rsidRPr="00BA5020">
              <w:rPr>
                <w:rFonts w:ascii="Arial" w:hAnsi="Arial" w:cs="Arial"/>
                <w:sz w:val="20"/>
                <w:u w:val="none"/>
              </w:rPr>
              <w:t xml:space="preserve">     </w:t>
            </w:r>
            <w:r w:rsidRPr="00BA5020">
              <w:rPr>
                <w:rFonts w:ascii="Arial" w:hAnsi="Arial" w:cs="Arial"/>
                <w:sz w:val="20"/>
                <w:u w:val="none"/>
              </w:rPr>
              <w:t>a w razie niesprawności wymiana na nowe.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AC702B" w14:textId="77777777" w:rsidR="00B639E2" w:rsidRPr="00BA5020" w:rsidRDefault="00B639E2" w:rsidP="00B523B8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57EF2C" w14:textId="77777777" w:rsidR="00B639E2" w:rsidRPr="00BA5020" w:rsidRDefault="007E780A" w:rsidP="001F00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14:paraId="2A7F44C0" w14:textId="77777777" w:rsidR="00B639E2" w:rsidRPr="00BA5020" w:rsidRDefault="00B639E2" w:rsidP="001F00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7D4473" w14:textId="77777777" w:rsidR="00B639E2" w:rsidRPr="00BA5020" w:rsidRDefault="00B523B8" w:rsidP="007406DF">
            <w:pPr>
              <w:jc w:val="center"/>
            </w:pPr>
            <w:r w:rsidRPr="00BA5020">
              <w:rPr>
                <w:sz w:val="20"/>
              </w:rPr>
              <w:t>Wykonawca</w:t>
            </w:r>
          </w:p>
        </w:tc>
      </w:tr>
      <w:tr w:rsidR="00B639E2" w:rsidRPr="00FC4917" w14:paraId="69956B3A" w14:textId="77777777" w:rsidTr="007406DF">
        <w:trPr>
          <w:trHeight w:val="1138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0B1B85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2B8C97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BD5D70" w14:textId="77777777" w:rsidR="00B639E2" w:rsidRPr="00BA5020" w:rsidRDefault="009A52EE" w:rsidP="00246F0B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sz w:val="20"/>
                <w:u w:val="none"/>
              </w:rPr>
            </w:pPr>
            <w:r w:rsidRPr="00BA5020">
              <w:rPr>
                <w:rFonts w:ascii="Arial" w:hAnsi="Arial" w:cs="Arial"/>
                <w:sz w:val="20"/>
                <w:u w:val="none"/>
              </w:rPr>
              <w:t>Inhalatory BIBS - sprawdzenie działania, wykonanie czyszczenia i smarowania, weryfikacja techniczna, w razi</w:t>
            </w:r>
            <w:r w:rsidR="00205326" w:rsidRPr="00BA5020">
              <w:rPr>
                <w:rFonts w:ascii="Arial" w:hAnsi="Arial" w:cs="Arial"/>
                <w:sz w:val="20"/>
                <w:u w:val="none"/>
              </w:rPr>
              <w:t>e konieczności wymiana ustników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 na nowe.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B670B3" w14:textId="77777777" w:rsidR="00B639E2" w:rsidRPr="00BA5020" w:rsidRDefault="00B639E2" w:rsidP="00357ABC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0E42CC" w14:textId="77777777" w:rsidR="00B639E2" w:rsidRPr="00BA5020" w:rsidRDefault="00205326" w:rsidP="001F00CA">
            <w:pPr>
              <w:jc w:val="center"/>
              <w:rPr>
                <w:sz w:val="20"/>
                <w:szCs w:val="20"/>
              </w:rPr>
            </w:pPr>
            <w:r w:rsidRPr="00BA5020">
              <w:rPr>
                <w:sz w:val="20"/>
                <w:szCs w:val="20"/>
              </w:rPr>
              <w:t>6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252F53" w14:textId="77777777" w:rsidR="00B639E2" w:rsidRPr="00BA5020" w:rsidRDefault="00B523B8" w:rsidP="007406DF">
            <w:pPr>
              <w:jc w:val="center"/>
            </w:pPr>
            <w:r w:rsidRPr="00BA5020">
              <w:rPr>
                <w:sz w:val="20"/>
              </w:rPr>
              <w:t>Wykonawca</w:t>
            </w:r>
          </w:p>
        </w:tc>
      </w:tr>
      <w:tr w:rsidR="007E780A" w:rsidRPr="00FC4917" w14:paraId="51C0CAAD" w14:textId="77777777" w:rsidTr="007406DF">
        <w:trPr>
          <w:trHeight w:val="1138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3F7573" w14:textId="77777777" w:rsidR="007E780A" w:rsidRPr="00FC4917" w:rsidRDefault="007E780A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898D67" w14:textId="77777777" w:rsidR="007E780A" w:rsidRPr="00FC4917" w:rsidRDefault="007E780A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026CFB" w14:textId="77777777" w:rsidR="00EF51AE" w:rsidRDefault="007E780A" w:rsidP="00246F0B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Pistolet do powietrza-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 sprawdzenie działania, wykonanie czyszczenia </w:t>
            </w:r>
          </w:p>
          <w:p w14:paraId="491B9460" w14:textId="77777777" w:rsidR="007E780A" w:rsidRPr="00BA5020" w:rsidRDefault="007E780A" w:rsidP="00EF51AE">
            <w:pPr>
              <w:pStyle w:val="Podtytu"/>
              <w:ind w:left="482"/>
              <w:rPr>
                <w:rFonts w:ascii="Arial" w:hAnsi="Arial" w:cs="Arial"/>
                <w:sz w:val="20"/>
                <w:u w:val="none"/>
              </w:rPr>
            </w:pPr>
            <w:r w:rsidRPr="00BA5020">
              <w:rPr>
                <w:rFonts w:ascii="Arial" w:hAnsi="Arial" w:cs="Arial"/>
                <w:sz w:val="20"/>
                <w:u w:val="none"/>
              </w:rPr>
              <w:t>i smarowania, weryfikacja techniczna, w raz</w:t>
            </w:r>
            <w:r w:rsidR="009C7BE2">
              <w:rPr>
                <w:rFonts w:ascii="Arial" w:hAnsi="Arial" w:cs="Arial"/>
                <w:sz w:val="20"/>
                <w:u w:val="none"/>
              </w:rPr>
              <w:t xml:space="preserve">ie konieczności wymiana </w:t>
            </w:r>
            <w:r>
              <w:rPr>
                <w:rFonts w:ascii="Arial" w:hAnsi="Arial" w:cs="Arial"/>
                <w:sz w:val="20"/>
                <w:u w:val="none"/>
              </w:rPr>
              <w:t>na nowy.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1813BF" w14:textId="77777777" w:rsidR="007E780A" w:rsidRPr="00BA5020" w:rsidRDefault="007E780A" w:rsidP="00357ABC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BA5D4E" w14:textId="77777777" w:rsidR="007E780A" w:rsidRPr="00BA5020" w:rsidRDefault="007E780A" w:rsidP="001F00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9A47C8" w14:textId="77777777" w:rsidR="007E780A" w:rsidRPr="00BA5020" w:rsidRDefault="007E780A" w:rsidP="007406DF">
            <w:pPr>
              <w:jc w:val="center"/>
              <w:rPr>
                <w:sz w:val="20"/>
              </w:rPr>
            </w:pPr>
            <w:r w:rsidRPr="00BA5020">
              <w:rPr>
                <w:sz w:val="20"/>
              </w:rPr>
              <w:t>Wykonawca</w:t>
            </w:r>
          </w:p>
        </w:tc>
      </w:tr>
      <w:tr w:rsidR="00B639E2" w:rsidRPr="00FC4917" w14:paraId="3569CA95" w14:textId="77777777" w:rsidTr="007406DF">
        <w:trPr>
          <w:trHeight w:val="970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C34F9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F92466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F64548" w14:textId="77777777" w:rsidR="00B639E2" w:rsidRPr="00A943F1" w:rsidRDefault="009A52EE" w:rsidP="00A943F1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Próba ciśnieniowa, wymiana uszczelek, uzupełnienie zaślepek węży ciśnieniowych</w:t>
            </w:r>
            <w:r w:rsidR="00205326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ładowania aparatów nurkowych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CCA81B" w14:textId="77777777" w:rsidR="00B53BA0" w:rsidRPr="00FC4917" w:rsidRDefault="00B53BA0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3E5A028E" w14:textId="77777777" w:rsidR="00B639E2" w:rsidRPr="00FC4917" w:rsidRDefault="00B639E2" w:rsidP="00B53BA0">
            <w:pPr>
              <w:tabs>
                <w:tab w:val="left" w:pos="825"/>
              </w:tabs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20C6E6" w14:textId="77777777" w:rsidR="00B639E2" w:rsidRPr="00FC4917" w:rsidRDefault="00205326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4917">
              <w:rPr>
                <w:color w:val="000000" w:themeColor="text1"/>
                <w:sz w:val="20"/>
                <w:szCs w:val="20"/>
              </w:rPr>
              <w:t>7</w:t>
            </w:r>
          </w:p>
          <w:p w14:paraId="6A7B19B4" w14:textId="77777777" w:rsidR="00B639E2" w:rsidRPr="00FC4917" w:rsidRDefault="00B639E2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0F95F86B" w14:textId="77777777" w:rsidR="00B639E2" w:rsidRPr="00FC4917" w:rsidRDefault="00B639E2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67D52D" w14:textId="77777777" w:rsidR="00B639E2" w:rsidRPr="00FC4917" w:rsidRDefault="00B53BA0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</w:t>
            </w:r>
            <w:r w:rsidR="00B523B8" w:rsidRPr="00FC4917">
              <w:rPr>
                <w:color w:val="000000" w:themeColor="text1"/>
                <w:sz w:val="20"/>
              </w:rPr>
              <w:t>nawca</w:t>
            </w:r>
          </w:p>
        </w:tc>
      </w:tr>
      <w:tr w:rsidR="00B639E2" w:rsidRPr="00FC4917" w14:paraId="409ECC66" w14:textId="77777777" w:rsidTr="007406DF">
        <w:trPr>
          <w:trHeight w:val="853"/>
          <w:jc w:val="center"/>
        </w:trPr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8D888D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BC5B91" w14:textId="77777777" w:rsidR="00B639E2" w:rsidRPr="00FC4917" w:rsidRDefault="00B639E2" w:rsidP="00B523B8">
            <w:pPr>
              <w:numPr>
                <w:ilvl w:val="0"/>
                <w:numId w:val="42"/>
              </w:numPr>
              <w:tabs>
                <w:tab w:val="left" w:pos="352"/>
              </w:tabs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11BB6B" w14:textId="77777777" w:rsidR="00B639E2" w:rsidRPr="00FC4917" w:rsidRDefault="009A52EE" w:rsidP="00246F0B">
            <w:pPr>
              <w:pStyle w:val="Podtytu"/>
              <w:numPr>
                <w:ilvl w:val="1"/>
                <w:numId w:val="46"/>
              </w:numPr>
              <w:ind w:left="482" w:hanging="425"/>
              <w:rPr>
                <w:rFonts w:ascii="Arial" w:hAnsi="Arial" w:cs="Arial"/>
                <w:color w:val="000000" w:themeColor="text1"/>
                <w:sz w:val="20"/>
                <w:u w:val="none"/>
              </w:rPr>
            </w:pP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Sprawdzenie opisów, oznaczeń </w:t>
            </w:r>
            <w:r w:rsidR="003341E9"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 xml:space="preserve">   </w:t>
            </w:r>
            <w:r w:rsidRPr="00FC4917">
              <w:rPr>
                <w:rFonts w:ascii="Arial" w:hAnsi="Arial" w:cs="Arial"/>
                <w:color w:val="000000" w:themeColor="text1"/>
                <w:sz w:val="20"/>
                <w:u w:val="none"/>
              </w:rPr>
              <w:t>w razie konieczności uzupełnienie lub odtworzenie.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4FC786" w14:textId="77777777" w:rsidR="00B639E2" w:rsidRPr="00FC4917" w:rsidRDefault="00B639E2" w:rsidP="00B523B8">
            <w:pPr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A61661" w14:textId="77777777" w:rsidR="00B639E2" w:rsidRPr="00FC4917" w:rsidRDefault="00B639E2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03B551A6" w14:textId="77777777" w:rsidR="00B639E2" w:rsidRPr="00FC4917" w:rsidRDefault="00B639E2" w:rsidP="001F00C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09FF94" w14:textId="77777777" w:rsidR="00B639E2" w:rsidRPr="00FC4917" w:rsidRDefault="00B523B8" w:rsidP="007406DF">
            <w:pPr>
              <w:jc w:val="center"/>
              <w:rPr>
                <w:color w:val="000000" w:themeColor="text1"/>
              </w:rPr>
            </w:pPr>
            <w:r w:rsidRPr="00FC4917">
              <w:rPr>
                <w:color w:val="000000" w:themeColor="text1"/>
                <w:sz w:val="20"/>
              </w:rPr>
              <w:t>Wykonawca</w:t>
            </w:r>
          </w:p>
        </w:tc>
      </w:tr>
      <w:tr w:rsidR="00BA5020" w:rsidRPr="008A7818" w14:paraId="6905E4EB" w14:textId="77777777" w:rsidTr="007406DF">
        <w:trPr>
          <w:trHeight w:val="757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</w:tcBorders>
          </w:tcPr>
          <w:p w14:paraId="271433A8" w14:textId="77777777" w:rsidR="00BA5020" w:rsidRPr="00ED2A60" w:rsidRDefault="00BA5020" w:rsidP="00BA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vMerge w:val="restart"/>
            <w:tcBorders>
              <w:top w:val="single" w:sz="4" w:space="0" w:color="000000"/>
            </w:tcBorders>
          </w:tcPr>
          <w:p w14:paraId="4D0E7C43" w14:textId="77777777" w:rsidR="00BA5020" w:rsidRPr="00B53BA0" w:rsidRDefault="00BA5020" w:rsidP="00800EEB">
            <w:pPr>
              <w:numPr>
                <w:ilvl w:val="0"/>
                <w:numId w:val="46"/>
              </w:numPr>
              <w:tabs>
                <w:tab w:val="left" w:pos="210"/>
              </w:tabs>
              <w:ind w:left="0" w:firstLine="0"/>
              <w:rPr>
                <w:sz w:val="20"/>
                <w:szCs w:val="20"/>
              </w:rPr>
            </w:pPr>
            <w:r w:rsidRPr="00B53BA0">
              <w:rPr>
                <w:sz w:val="20"/>
                <w:szCs w:val="20"/>
              </w:rPr>
              <w:t>Zbiorniki magazynowe gazów oddechowych.</w:t>
            </w:r>
          </w:p>
          <w:p w14:paraId="3FC1F413" w14:textId="77777777" w:rsidR="00BA5020" w:rsidRPr="00046123" w:rsidRDefault="00BA5020" w:rsidP="00800EEB">
            <w:pPr>
              <w:tabs>
                <w:tab w:val="left" w:pos="210"/>
              </w:tabs>
              <w:ind w:right="-74"/>
              <w:rPr>
                <w:sz w:val="20"/>
                <w:szCs w:val="20"/>
              </w:rPr>
            </w:pPr>
            <w:r w:rsidRPr="00B53BA0">
              <w:rPr>
                <w:sz w:val="20"/>
                <w:szCs w:val="20"/>
              </w:rPr>
              <w:t>8X50 dm3/20Mpa</w:t>
            </w: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BD5FA9" w14:textId="77777777" w:rsidR="00BA5020" w:rsidRPr="00BA5020" w:rsidRDefault="00BA5020" w:rsidP="00BA5020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 w:rsidRPr="00BA5020">
              <w:rPr>
                <w:rFonts w:ascii="Arial" w:hAnsi="Arial" w:cs="Arial"/>
                <w:i/>
                <w:sz w:val="20"/>
                <w:u w:val="none"/>
              </w:rPr>
              <w:t>3</w:t>
            </w:r>
            <w:r w:rsidR="003C5E6D">
              <w:rPr>
                <w:rFonts w:ascii="Arial" w:hAnsi="Arial" w:cs="Arial"/>
                <w:sz w:val="20"/>
                <w:u w:val="none"/>
              </w:rPr>
              <w:t>.1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 Próba szczelności ( ciśnienie robocze + 5% ), uszczelnianie ewentualnych przecieków.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0B994F" w14:textId="77777777" w:rsidR="00BA5020" w:rsidRPr="00BA5020" w:rsidRDefault="00BA5020" w:rsidP="00BA5020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05270A" w14:textId="77777777" w:rsidR="00BA5020" w:rsidRPr="00BA5020" w:rsidRDefault="00BA5020" w:rsidP="001F00CA">
            <w:pPr>
              <w:jc w:val="center"/>
              <w:rPr>
                <w:sz w:val="20"/>
                <w:szCs w:val="20"/>
              </w:rPr>
            </w:pPr>
            <w:r w:rsidRPr="00BA5020">
              <w:rPr>
                <w:sz w:val="20"/>
                <w:szCs w:val="20"/>
              </w:rPr>
              <w:t>8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B7A570" w14:textId="77777777" w:rsidR="00BA5020" w:rsidRPr="00BA5020" w:rsidRDefault="00BA5020" w:rsidP="007406DF">
            <w:pPr>
              <w:jc w:val="center"/>
              <w:rPr>
                <w:sz w:val="20"/>
              </w:rPr>
            </w:pPr>
            <w:r w:rsidRPr="00BA5020">
              <w:rPr>
                <w:sz w:val="20"/>
              </w:rPr>
              <w:t>Wykonawca</w:t>
            </w:r>
          </w:p>
          <w:p w14:paraId="7252AEB9" w14:textId="77777777" w:rsidR="00BA5020" w:rsidRPr="00BA5020" w:rsidRDefault="00BA5020" w:rsidP="007406DF">
            <w:pPr>
              <w:jc w:val="center"/>
              <w:rPr>
                <w:sz w:val="20"/>
              </w:rPr>
            </w:pPr>
          </w:p>
        </w:tc>
      </w:tr>
      <w:tr w:rsidR="003C5E6D" w:rsidRPr="008A7818" w14:paraId="7B724784" w14:textId="77777777" w:rsidTr="007406DF">
        <w:trPr>
          <w:trHeight w:val="757"/>
          <w:jc w:val="center"/>
        </w:trPr>
        <w:tc>
          <w:tcPr>
            <w:tcW w:w="495" w:type="dxa"/>
            <w:vMerge/>
            <w:tcBorders>
              <w:top w:val="single" w:sz="4" w:space="0" w:color="000000"/>
            </w:tcBorders>
          </w:tcPr>
          <w:p w14:paraId="222BF300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vMerge/>
            <w:tcBorders>
              <w:top w:val="single" w:sz="4" w:space="0" w:color="000000"/>
            </w:tcBorders>
          </w:tcPr>
          <w:p w14:paraId="0B16027F" w14:textId="77777777" w:rsidR="003C5E6D" w:rsidRPr="00B53BA0" w:rsidRDefault="003C5E6D" w:rsidP="003C5E6D">
            <w:pPr>
              <w:numPr>
                <w:ilvl w:val="0"/>
                <w:numId w:val="46"/>
              </w:numPr>
              <w:tabs>
                <w:tab w:val="left" w:pos="21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6A7E27" w14:textId="77777777" w:rsidR="003C5E6D" w:rsidRPr="007E3DE0" w:rsidRDefault="003C5E6D" w:rsidP="007E3DE0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 w:rsidRPr="007E3DE0">
              <w:rPr>
                <w:rFonts w:ascii="Arial" w:hAnsi="Arial" w:cs="Arial"/>
                <w:sz w:val="20"/>
                <w:u w:val="none"/>
              </w:rPr>
              <w:t>3.</w:t>
            </w:r>
            <w:r w:rsidR="007E3DE0" w:rsidRPr="007E3DE0">
              <w:rPr>
                <w:rFonts w:ascii="Arial" w:hAnsi="Arial" w:cs="Arial"/>
                <w:sz w:val="20"/>
                <w:u w:val="none"/>
              </w:rPr>
              <w:t>2 P</w:t>
            </w:r>
            <w:r w:rsidRPr="007E3DE0">
              <w:rPr>
                <w:rFonts w:ascii="Arial" w:hAnsi="Arial" w:cs="Arial"/>
                <w:sz w:val="20"/>
                <w:u w:val="none"/>
              </w:rPr>
              <w:t xml:space="preserve">rzegląd armatury wiązki </w:t>
            </w:r>
            <w:r w:rsidR="007E3DE0" w:rsidRPr="007E3DE0">
              <w:rPr>
                <w:rFonts w:ascii="Arial" w:hAnsi="Arial" w:cs="Arial"/>
                <w:sz w:val="20"/>
                <w:u w:val="none"/>
              </w:rPr>
              <w:t xml:space="preserve">butlowej </w:t>
            </w:r>
            <w:r w:rsidRPr="007E3DE0">
              <w:rPr>
                <w:rFonts w:ascii="Arial" w:hAnsi="Arial" w:cs="Arial"/>
                <w:sz w:val="20"/>
                <w:u w:val="none"/>
              </w:rPr>
              <w:t>i butli, próba szczelności.</w:t>
            </w:r>
            <w:r w:rsidR="00753E36">
              <w:rPr>
                <w:rFonts w:ascii="Arial" w:hAnsi="Arial" w:cs="Arial"/>
                <w:sz w:val="20"/>
                <w:u w:val="none"/>
              </w:rPr>
              <w:t xml:space="preserve"> Przygotowanie do rewizji zewnętrz</w:t>
            </w:r>
            <w:r w:rsidR="001F00CA">
              <w:rPr>
                <w:rFonts w:ascii="Arial" w:hAnsi="Arial" w:cs="Arial"/>
                <w:sz w:val="20"/>
                <w:u w:val="none"/>
              </w:rPr>
              <w:t>n</w:t>
            </w:r>
            <w:r w:rsidR="00753E36">
              <w:rPr>
                <w:rFonts w:ascii="Arial" w:hAnsi="Arial" w:cs="Arial"/>
                <w:sz w:val="20"/>
                <w:u w:val="none"/>
              </w:rPr>
              <w:t>ej.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768AF7" w14:textId="77777777" w:rsidR="003C5E6D" w:rsidRDefault="003C5E6D" w:rsidP="003C5E6D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  <w:p w14:paraId="44BDF5AE" w14:textId="77777777" w:rsidR="003C5E6D" w:rsidRPr="00B53BA0" w:rsidRDefault="003C5E6D" w:rsidP="003C5E6D">
            <w:pPr>
              <w:rPr>
                <w:sz w:val="20"/>
                <w:szCs w:val="20"/>
              </w:rPr>
            </w:pPr>
          </w:p>
          <w:p w14:paraId="4686E6C8" w14:textId="77777777" w:rsidR="003C5E6D" w:rsidRPr="00B53BA0" w:rsidRDefault="003C5E6D" w:rsidP="003C5E6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5066F0" w14:textId="77777777" w:rsidR="003C5E6D" w:rsidRPr="00246F0B" w:rsidRDefault="003C5E6D" w:rsidP="001F00CA">
            <w:pPr>
              <w:jc w:val="center"/>
              <w:rPr>
                <w:sz w:val="20"/>
                <w:szCs w:val="20"/>
              </w:rPr>
            </w:pPr>
            <w:r w:rsidRPr="00246F0B">
              <w:rPr>
                <w:sz w:val="20"/>
                <w:szCs w:val="20"/>
              </w:rPr>
              <w:t>8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89EEAF" w14:textId="77777777" w:rsidR="003C5E6D" w:rsidRDefault="003C5E6D" w:rsidP="007406DF">
            <w:pPr>
              <w:jc w:val="center"/>
              <w:rPr>
                <w:sz w:val="20"/>
              </w:rPr>
            </w:pPr>
            <w:r w:rsidRPr="00C458EC">
              <w:rPr>
                <w:sz w:val="20"/>
              </w:rPr>
              <w:t>Wykonawca</w:t>
            </w:r>
          </w:p>
          <w:p w14:paraId="3196A630" w14:textId="77777777" w:rsidR="003C5E6D" w:rsidRPr="008A7818" w:rsidRDefault="003C5E6D" w:rsidP="007406DF">
            <w:pPr>
              <w:jc w:val="center"/>
              <w:rPr>
                <w:color w:val="FF0000"/>
              </w:rPr>
            </w:pPr>
          </w:p>
        </w:tc>
      </w:tr>
      <w:tr w:rsidR="003C5E6D" w:rsidRPr="008A7818" w14:paraId="13774BF7" w14:textId="77777777" w:rsidTr="007406DF">
        <w:trPr>
          <w:trHeight w:val="757"/>
          <w:jc w:val="center"/>
        </w:trPr>
        <w:tc>
          <w:tcPr>
            <w:tcW w:w="495" w:type="dxa"/>
            <w:vMerge/>
          </w:tcPr>
          <w:p w14:paraId="6A2E891D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14:paraId="164F089C" w14:textId="77777777" w:rsidR="003C5E6D" w:rsidRPr="00B53BA0" w:rsidRDefault="003C5E6D" w:rsidP="003C5E6D">
            <w:pPr>
              <w:tabs>
                <w:tab w:val="left" w:pos="210"/>
              </w:tabs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A11CD" w14:textId="77777777" w:rsidR="003C5E6D" w:rsidRPr="00BA5020" w:rsidRDefault="003C5E6D" w:rsidP="003C5E6D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3.3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 Czyszczenie filtrów wysokociśnieniowych mechanicznych </w:t>
            </w:r>
          </w:p>
          <w:p w14:paraId="2A59CA1A" w14:textId="77777777" w:rsidR="003C5E6D" w:rsidRPr="00BA5020" w:rsidRDefault="003C5E6D" w:rsidP="003C5E6D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 w:rsidRPr="00BA5020">
              <w:rPr>
                <w:rFonts w:ascii="Arial" w:hAnsi="Arial" w:cs="Arial"/>
                <w:sz w:val="20"/>
                <w:u w:val="none"/>
              </w:rPr>
              <w:t>i wymiana wkładu.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AB1F30" w14:textId="77777777" w:rsidR="003C5E6D" w:rsidRPr="00BA5020" w:rsidRDefault="003C5E6D" w:rsidP="003C5E6D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D842D0" w14:textId="77777777" w:rsidR="003C5E6D" w:rsidRPr="00BA5020" w:rsidRDefault="003C5E6D" w:rsidP="001F00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87FF40" w14:textId="77777777" w:rsidR="003C5E6D" w:rsidRPr="00BA5020" w:rsidRDefault="003C5E6D" w:rsidP="007406DF">
            <w:pPr>
              <w:jc w:val="center"/>
              <w:rPr>
                <w:sz w:val="20"/>
              </w:rPr>
            </w:pPr>
            <w:r w:rsidRPr="00BA5020">
              <w:rPr>
                <w:sz w:val="20"/>
              </w:rPr>
              <w:t>Wykonawca</w:t>
            </w:r>
          </w:p>
          <w:p w14:paraId="1F58245A" w14:textId="77777777" w:rsidR="003C5E6D" w:rsidRPr="00BA5020" w:rsidRDefault="003C5E6D" w:rsidP="007406DF">
            <w:pPr>
              <w:jc w:val="center"/>
              <w:rPr>
                <w:sz w:val="20"/>
              </w:rPr>
            </w:pPr>
          </w:p>
        </w:tc>
      </w:tr>
      <w:tr w:rsidR="003C5E6D" w:rsidRPr="008A7818" w14:paraId="2C2DD951" w14:textId="77777777" w:rsidTr="007406DF">
        <w:trPr>
          <w:trHeight w:val="757"/>
          <w:jc w:val="center"/>
        </w:trPr>
        <w:tc>
          <w:tcPr>
            <w:tcW w:w="495" w:type="dxa"/>
            <w:vMerge/>
          </w:tcPr>
          <w:p w14:paraId="62AA1034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14:paraId="313C940D" w14:textId="77777777" w:rsidR="003C5E6D" w:rsidRPr="00B53BA0" w:rsidRDefault="003C5E6D" w:rsidP="003C5E6D">
            <w:pPr>
              <w:tabs>
                <w:tab w:val="left" w:pos="210"/>
              </w:tabs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08858B" w14:textId="77777777" w:rsidR="003C5E6D" w:rsidRPr="00BA5020" w:rsidRDefault="003C5E6D" w:rsidP="003C5E6D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3.4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 Zawory regulacyjne: sprawdzenie poprawności działania, mycie, przesmarowanie.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F828FE" w14:textId="77777777" w:rsidR="003C5E6D" w:rsidRPr="00BA5020" w:rsidRDefault="003C5E6D" w:rsidP="003C5E6D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99015" w14:textId="77777777" w:rsidR="003C5E6D" w:rsidRPr="00BA5020" w:rsidRDefault="003C5E6D" w:rsidP="001F00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29608C" w14:textId="77777777" w:rsidR="003C5E6D" w:rsidRPr="00BA5020" w:rsidRDefault="003C5E6D" w:rsidP="007406DF">
            <w:pPr>
              <w:jc w:val="center"/>
              <w:rPr>
                <w:sz w:val="20"/>
              </w:rPr>
            </w:pPr>
            <w:r w:rsidRPr="00BA5020">
              <w:rPr>
                <w:sz w:val="20"/>
              </w:rPr>
              <w:t>Wykonawca</w:t>
            </w:r>
          </w:p>
          <w:p w14:paraId="4F69E2C7" w14:textId="77777777" w:rsidR="003C5E6D" w:rsidRPr="00BA5020" w:rsidRDefault="003C5E6D" w:rsidP="007406DF">
            <w:pPr>
              <w:jc w:val="center"/>
              <w:rPr>
                <w:sz w:val="20"/>
              </w:rPr>
            </w:pPr>
          </w:p>
        </w:tc>
      </w:tr>
      <w:tr w:rsidR="003C5E6D" w:rsidRPr="008A7818" w14:paraId="7B1F35F5" w14:textId="77777777" w:rsidTr="007406DF">
        <w:trPr>
          <w:trHeight w:val="757"/>
          <w:jc w:val="center"/>
        </w:trPr>
        <w:tc>
          <w:tcPr>
            <w:tcW w:w="495" w:type="dxa"/>
            <w:vMerge/>
          </w:tcPr>
          <w:p w14:paraId="75F6B6EA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14:paraId="14D41B95" w14:textId="77777777" w:rsidR="003C5E6D" w:rsidRPr="00B53BA0" w:rsidRDefault="003C5E6D" w:rsidP="003C5E6D">
            <w:pPr>
              <w:tabs>
                <w:tab w:val="left" w:pos="210"/>
              </w:tabs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32DE40" w14:textId="77777777" w:rsidR="003C5E6D" w:rsidRPr="00BA5020" w:rsidRDefault="003C5E6D" w:rsidP="003C5E6D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3.5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 Zawory kulowe: sprawdzenie poprawności działania.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84FCCA" w14:textId="77777777" w:rsidR="003C5E6D" w:rsidRPr="00BA5020" w:rsidRDefault="003C5E6D" w:rsidP="003C5E6D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E2AC6D" w14:textId="77777777" w:rsidR="003C5E6D" w:rsidRPr="00BA5020" w:rsidRDefault="003C5E6D" w:rsidP="001F00CA">
            <w:pPr>
              <w:jc w:val="center"/>
              <w:rPr>
                <w:sz w:val="20"/>
                <w:szCs w:val="20"/>
              </w:rPr>
            </w:pPr>
            <w:r w:rsidRPr="00BA5020">
              <w:rPr>
                <w:sz w:val="20"/>
                <w:szCs w:val="20"/>
              </w:rPr>
              <w:t>8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D794F" w14:textId="77777777" w:rsidR="003C5E6D" w:rsidRPr="00BA5020" w:rsidRDefault="003C5E6D" w:rsidP="007406DF">
            <w:pPr>
              <w:jc w:val="center"/>
              <w:rPr>
                <w:sz w:val="20"/>
              </w:rPr>
            </w:pPr>
            <w:r w:rsidRPr="00BA5020">
              <w:rPr>
                <w:sz w:val="20"/>
              </w:rPr>
              <w:t>Wykonawca</w:t>
            </w:r>
          </w:p>
          <w:p w14:paraId="3323AFE2" w14:textId="77777777" w:rsidR="003C5E6D" w:rsidRPr="00BA5020" w:rsidRDefault="003C5E6D" w:rsidP="007406DF">
            <w:pPr>
              <w:jc w:val="center"/>
              <w:rPr>
                <w:sz w:val="20"/>
              </w:rPr>
            </w:pPr>
          </w:p>
        </w:tc>
      </w:tr>
      <w:tr w:rsidR="003C5E6D" w:rsidRPr="008A7818" w14:paraId="2B69ECE4" w14:textId="77777777" w:rsidTr="007406DF">
        <w:trPr>
          <w:trHeight w:val="757"/>
          <w:jc w:val="center"/>
        </w:trPr>
        <w:tc>
          <w:tcPr>
            <w:tcW w:w="495" w:type="dxa"/>
            <w:vMerge/>
          </w:tcPr>
          <w:p w14:paraId="7765F56E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14:paraId="1D857FDD" w14:textId="77777777" w:rsidR="003C5E6D" w:rsidRPr="00B53BA0" w:rsidRDefault="003C5E6D" w:rsidP="003C5E6D">
            <w:pPr>
              <w:tabs>
                <w:tab w:val="left" w:pos="210"/>
              </w:tabs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87015A" w14:textId="77777777" w:rsidR="003C5E6D" w:rsidRPr="00BA5020" w:rsidRDefault="003C5E6D" w:rsidP="003C5E6D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3.6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 Zawory bezpieczeństwa i nadmiarowe: sprawdzenie poprawności działania ( moment otwarcia, szczelność )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4B98C9" w14:textId="77777777" w:rsidR="003C5E6D" w:rsidRPr="00BA5020" w:rsidRDefault="003C5E6D" w:rsidP="003C5E6D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312E9D" w14:textId="77777777" w:rsidR="003C5E6D" w:rsidRPr="00BA5020" w:rsidRDefault="003C5E6D" w:rsidP="001F00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D5FD7A" w14:textId="77777777" w:rsidR="003C5E6D" w:rsidRPr="00BA5020" w:rsidRDefault="003C5E6D" w:rsidP="007406DF">
            <w:pPr>
              <w:jc w:val="center"/>
              <w:rPr>
                <w:sz w:val="20"/>
              </w:rPr>
            </w:pPr>
            <w:r w:rsidRPr="00BA5020">
              <w:rPr>
                <w:sz w:val="20"/>
              </w:rPr>
              <w:t>Wykonawca</w:t>
            </w:r>
          </w:p>
        </w:tc>
      </w:tr>
      <w:tr w:rsidR="003C5E6D" w:rsidRPr="008A7818" w14:paraId="1E190B18" w14:textId="77777777" w:rsidTr="007406DF">
        <w:trPr>
          <w:trHeight w:val="757"/>
          <w:jc w:val="center"/>
        </w:trPr>
        <w:tc>
          <w:tcPr>
            <w:tcW w:w="495" w:type="dxa"/>
            <w:vMerge/>
          </w:tcPr>
          <w:p w14:paraId="19B1A9D1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14:paraId="4FCC793D" w14:textId="77777777" w:rsidR="003C5E6D" w:rsidRPr="00B53BA0" w:rsidRDefault="003C5E6D" w:rsidP="003C5E6D">
            <w:pPr>
              <w:tabs>
                <w:tab w:val="left" w:pos="210"/>
              </w:tabs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53E97B" w14:textId="77777777" w:rsidR="00A943F1" w:rsidRDefault="003C5E6D" w:rsidP="003C5E6D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3.7</w:t>
            </w:r>
            <w:r w:rsidRPr="00BA5020">
              <w:rPr>
                <w:rFonts w:ascii="Arial" w:hAnsi="Arial" w:cs="Arial"/>
                <w:sz w:val="20"/>
                <w:u w:val="none"/>
              </w:rPr>
              <w:t xml:space="preserve"> Sprawdzenie opisów i oznaczeń, w razie konieczności uzupełnienie </w:t>
            </w:r>
          </w:p>
          <w:p w14:paraId="18310919" w14:textId="77777777" w:rsidR="003C5E6D" w:rsidRPr="00BA5020" w:rsidRDefault="003C5E6D" w:rsidP="003C5E6D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 w:rsidRPr="00BA5020">
              <w:rPr>
                <w:rFonts w:ascii="Arial" w:hAnsi="Arial" w:cs="Arial"/>
                <w:sz w:val="20"/>
                <w:u w:val="none"/>
              </w:rPr>
              <w:t>i odtworzenie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36CFD6" w14:textId="77777777" w:rsidR="003C5E6D" w:rsidRPr="00BA5020" w:rsidRDefault="003C5E6D" w:rsidP="003C5E6D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D010B8" w14:textId="77777777" w:rsidR="003C5E6D" w:rsidRPr="00BA5020" w:rsidRDefault="003C5E6D" w:rsidP="001F00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1E43BA" w14:textId="77777777" w:rsidR="003C5E6D" w:rsidRPr="00BA5020" w:rsidRDefault="003C5E6D" w:rsidP="007406DF">
            <w:pPr>
              <w:jc w:val="center"/>
              <w:rPr>
                <w:sz w:val="20"/>
              </w:rPr>
            </w:pPr>
            <w:r w:rsidRPr="00BA5020">
              <w:rPr>
                <w:sz w:val="20"/>
              </w:rPr>
              <w:t>Wykonawca</w:t>
            </w:r>
          </w:p>
        </w:tc>
      </w:tr>
      <w:tr w:rsidR="003C5E6D" w:rsidRPr="008A7818" w14:paraId="4235F77B" w14:textId="77777777" w:rsidTr="007406DF">
        <w:trPr>
          <w:trHeight w:val="757"/>
          <w:jc w:val="center"/>
        </w:trPr>
        <w:tc>
          <w:tcPr>
            <w:tcW w:w="495" w:type="dxa"/>
          </w:tcPr>
          <w:p w14:paraId="41CB4700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</w:tcPr>
          <w:p w14:paraId="2E6F9614" w14:textId="77777777" w:rsidR="003C5E6D" w:rsidRPr="00B53BA0" w:rsidRDefault="003C5E6D" w:rsidP="003C5E6D">
            <w:pPr>
              <w:tabs>
                <w:tab w:val="left" w:pos="210"/>
              </w:tabs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DD5742" w14:textId="77777777" w:rsidR="003C5E6D" w:rsidRDefault="003C5E6D" w:rsidP="003C5E6D">
            <w:pPr>
              <w:pStyle w:val="Podtytu"/>
              <w:rPr>
                <w:rFonts w:ascii="Arial" w:hAnsi="Arial" w:cs="Arial"/>
                <w:color w:val="C00000"/>
                <w:sz w:val="20"/>
                <w:u w:val="none"/>
              </w:rPr>
            </w:pPr>
            <w:r w:rsidRPr="00247F01">
              <w:rPr>
                <w:rFonts w:ascii="Arial" w:hAnsi="Arial" w:cs="Arial"/>
                <w:sz w:val="20"/>
                <w:u w:val="none"/>
              </w:rPr>
              <w:t xml:space="preserve">Wykonanie testu funkcjonalnego, sprawdzenie kompletności, wykonanie prób ruchowych systemu oraz wszystkich urządzeń wchodzących </w:t>
            </w:r>
            <w:r>
              <w:rPr>
                <w:rFonts w:ascii="Arial" w:hAnsi="Arial" w:cs="Arial"/>
                <w:sz w:val="20"/>
                <w:u w:val="none"/>
              </w:rPr>
              <w:t xml:space="preserve">     </w:t>
            </w:r>
            <w:r w:rsidRPr="00247F01">
              <w:rPr>
                <w:rFonts w:ascii="Arial" w:hAnsi="Arial" w:cs="Arial"/>
                <w:sz w:val="20"/>
                <w:u w:val="none"/>
              </w:rPr>
              <w:t>w jego skład</w:t>
            </w:r>
            <w:r w:rsidRPr="00B84FF3">
              <w:rPr>
                <w:rFonts w:ascii="Arial" w:hAnsi="Arial" w:cs="Arial"/>
                <w:color w:val="C00000"/>
                <w:sz w:val="20"/>
                <w:u w:val="none"/>
              </w:rPr>
              <w:t xml:space="preserve">. </w:t>
            </w:r>
            <w:r w:rsidRPr="007E33B4">
              <w:rPr>
                <w:rFonts w:ascii="Arial" w:hAnsi="Arial" w:cs="Arial"/>
                <w:sz w:val="20"/>
                <w:u w:val="none"/>
              </w:rPr>
              <w:t>W razie stwierdzenia niesprawności usunięcie ich.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69383A" w14:textId="77777777" w:rsidR="003C5E6D" w:rsidRDefault="003C5E6D" w:rsidP="003C5E6D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9EB3DA" w14:textId="77777777" w:rsidR="003C5E6D" w:rsidRPr="00711478" w:rsidRDefault="003C5E6D" w:rsidP="001F00CA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66A789" w14:textId="77777777" w:rsidR="003C5E6D" w:rsidRPr="00645BF7" w:rsidRDefault="003C5E6D" w:rsidP="007406DF">
            <w:pPr>
              <w:jc w:val="center"/>
              <w:rPr>
                <w:color w:val="FF0000"/>
                <w:sz w:val="20"/>
              </w:rPr>
            </w:pPr>
            <w:r w:rsidRPr="00C458EC">
              <w:rPr>
                <w:sz w:val="20"/>
              </w:rPr>
              <w:t>Wykonawca</w:t>
            </w:r>
          </w:p>
        </w:tc>
      </w:tr>
      <w:tr w:rsidR="003C5E6D" w:rsidRPr="008A7818" w14:paraId="7F4547C6" w14:textId="77777777" w:rsidTr="007406DF">
        <w:trPr>
          <w:trHeight w:val="757"/>
          <w:jc w:val="center"/>
        </w:trPr>
        <w:tc>
          <w:tcPr>
            <w:tcW w:w="495" w:type="dxa"/>
          </w:tcPr>
          <w:p w14:paraId="2B63F2D1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</w:tcPr>
          <w:p w14:paraId="3466FA31" w14:textId="77777777" w:rsidR="003C5E6D" w:rsidRPr="00B53BA0" w:rsidRDefault="003C5E6D" w:rsidP="003C5E6D">
            <w:pPr>
              <w:tabs>
                <w:tab w:val="left" w:pos="210"/>
              </w:tabs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90177" w14:textId="77777777" w:rsidR="003C5E6D" w:rsidRPr="00BA5020" w:rsidRDefault="003C5E6D" w:rsidP="003C5E6D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 w:rsidRPr="00BA5020">
              <w:rPr>
                <w:rFonts w:ascii="Arial" w:hAnsi="Arial" w:cs="Arial"/>
                <w:sz w:val="20"/>
                <w:u w:val="none"/>
              </w:rPr>
              <w:t>Wykonanie pomiarów rezystancji izolacji instalacji elektrycznej.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A2001" w14:textId="77777777" w:rsidR="003C5E6D" w:rsidRPr="008A7818" w:rsidRDefault="003C5E6D" w:rsidP="003C5E6D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A7DE3" w14:textId="77777777" w:rsidR="003C5E6D" w:rsidRPr="008A7818" w:rsidRDefault="003C5E6D" w:rsidP="001F00CA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8C37CB" w14:textId="77777777" w:rsidR="003C5E6D" w:rsidRPr="008A7818" w:rsidRDefault="003C5E6D" w:rsidP="007406DF">
            <w:pPr>
              <w:jc w:val="center"/>
              <w:rPr>
                <w:color w:val="FF0000"/>
              </w:rPr>
            </w:pPr>
            <w:r w:rsidRPr="00C458EC">
              <w:rPr>
                <w:sz w:val="20"/>
              </w:rPr>
              <w:t>Wykonawca</w:t>
            </w:r>
          </w:p>
        </w:tc>
      </w:tr>
      <w:tr w:rsidR="003C5E6D" w:rsidRPr="008A7818" w14:paraId="1F808C09" w14:textId="77777777" w:rsidTr="007406DF">
        <w:trPr>
          <w:trHeight w:val="470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DF7FC0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34B64D" w14:textId="77777777" w:rsidR="003C5E6D" w:rsidRPr="00ED2A60" w:rsidRDefault="003C5E6D" w:rsidP="003C5E6D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281BC" w14:textId="77777777" w:rsidR="003C5E6D" w:rsidRPr="007E33B4" w:rsidRDefault="003C5E6D" w:rsidP="000B6C99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 w:rsidRPr="00247F01">
              <w:rPr>
                <w:rFonts w:ascii="Arial" w:hAnsi="Arial" w:cs="Arial"/>
                <w:sz w:val="20"/>
                <w:u w:val="none"/>
              </w:rPr>
              <w:t>Pozytywny wynik badania powietrza</w:t>
            </w:r>
            <w:r w:rsidRPr="00247F01">
              <w:rPr>
                <w:rFonts w:ascii="Arial" w:hAnsi="Arial" w:cs="Arial"/>
                <w:sz w:val="20"/>
                <w:u w:val="none"/>
              </w:rPr>
              <w:br/>
              <w:t>po wykonanym przeglądzie. Powietrze musi spełniać wymagania normy obronnej</w:t>
            </w:r>
            <w:r w:rsidR="000B6C99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="00D8025D">
              <w:rPr>
                <w:rFonts w:ascii="Arial" w:hAnsi="Arial" w:cs="Arial"/>
                <w:sz w:val="20"/>
                <w:u w:val="none"/>
              </w:rPr>
              <w:t>NO-07-A005: 2020</w:t>
            </w:r>
            <w:r w:rsidRPr="00247F01">
              <w:rPr>
                <w:rFonts w:ascii="Arial" w:hAnsi="Arial" w:cs="Arial"/>
                <w:sz w:val="20"/>
                <w:u w:val="none"/>
              </w:rPr>
              <w:t xml:space="preserve"> „Nurkowanie </w:t>
            </w:r>
            <w:r>
              <w:rPr>
                <w:rFonts w:ascii="Arial" w:hAnsi="Arial" w:cs="Arial"/>
                <w:sz w:val="20"/>
                <w:u w:val="none"/>
              </w:rPr>
              <w:t xml:space="preserve">        </w:t>
            </w:r>
            <w:r w:rsidRPr="00247F01">
              <w:rPr>
                <w:rFonts w:ascii="Arial" w:hAnsi="Arial" w:cs="Arial"/>
                <w:sz w:val="20"/>
                <w:u w:val="none"/>
              </w:rPr>
              <w:t>w celach militarnych. Czynniki oddechowe.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77FA5E" w14:textId="77777777" w:rsidR="003C5E6D" w:rsidRPr="008A7818" w:rsidRDefault="003C5E6D" w:rsidP="003C5E6D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CC9F5F" w14:textId="77777777" w:rsidR="003C5E6D" w:rsidRPr="008A7818" w:rsidRDefault="003C5E6D" w:rsidP="001F00CA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0AD455" w14:textId="77777777" w:rsidR="003C5E6D" w:rsidRPr="00C458EC" w:rsidRDefault="003C5E6D" w:rsidP="007406DF">
            <w:pPr>
              <w:jc w:val="center"/>
              <w:rPr>
                <w:sz w:val="20"/>
              </w:rPr>
            </w:pPr>
            <w:r w:rsidRPr="00526C40">
              <w:rPr>
                <w:sz w:val="20"/>
                <w:szCs w:val="20"/>
              </w:rPr>
              <w:t>Użytkownik</w:t>
            </w:r>
          </w:p>
        </w:tc>
      </w:tr>
      <w:tr w:rsidR="003C5E6D" w:rsidRPr="008A7818" w14:paraId="7B410162" w14:textId="77777777" w:rsidTr="007406DF">
        <w:trPr>
          <w:trHeight w:val="608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8EFDE" w14:textId="77777777" w:rsidR="003C5E6D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66CCC6" w14:textId="77777777" w:rsidR="003C5E6D" w:rsidRPr="00ED2A60" w:rsidRDefault="003C5E6D" w:rsidP="003C5E6D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CA9975" w14:textId="77777777" w:rsidR="003C5E6D" w:rsidRPr="00CE547D" w:rsidRDefault="003C5E6D" w:rsidP="003C5E6D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 w:rsidRPr="00247F01">
              <w:rPr>
                <w:rFonts w:ascii="Arial" w:hAnsi="Arial" w:cs="Arial"/>
                <w:sz w:val="20"/>
                <w:u w:val="none"/>
              </w:rPr>
              <w:t>Zwrot dokumentacji technicznej systemu nurkowego budynku 275</w:t>
            </w:r>
            <w:r>
              <w:rPr>
                <w:rFonts w:ascii="Arial" w:hAnsi="Arial" w:cs="Arial"/>
                <w:sz w:val="20"/>
                <w:u w:val="none"/>
              </w:rPr>
              <w:t>/4001.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6DC297" w14:textId="77777777" w:rsidR="003C5E6D" w:rsidRPr="00ED2A60" w:rsidRDefault="003C5E6D" w:rsidP="003C5E6D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CF17AF" w14:textId="77777777" w:rsidR="003C5E6D" w:rsidRPr="00ED2A60" w:rsidRDefault="003C5E6D" w:rsidP="001F00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CC8618" w14:textId="77777777" w:rsidR="003C5E6D" w:rsidRPr="008A7818" w:rsidRDefault="003C5E6D" w:rsidP="007406DF">
            <w:pPr>
              <w:jc w:val="center"/>
              <w:rPr>
                <w:color w:val="FF0000"/>
              </w:rPr>
            </w:pPr>
            <w:r w:rsidRPr="00C458EC">
              <w:rPr>
                <w:sz w:val="20"/>
              </w:rPr>
              <w:t>Wykonawca</w:t>
            </w:r>
          </w:p>
        </w:tc>
      </w:tr>
      <w:tr w:rsidR="003C5E6D" w:rsidRPr="008A7818" w14:paraId="6D1A1376" w14:textId="77777777" w:rsidTr="007406DF">
        <w:trPr>
          <w:trHeight w:val="784"/>
          <w:jc w:val="center"/>
        </w:trPr>
        <w:tc>
          <w:tcPr>
            <w:tcW w:w="495" w:type="dxa"/>
            <w:tcBorders>
              <w:top w:val="single" w:sz="4" w:space="0" w:color="000000"/>
            </w:tcBorders>
          </w:tcPr>
          <w:p w14:paraId="07DF156D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</w:tcBorders>
          </w:tcPr>
          <w:p w14:paraId="1445B4B7" w14:textId="77777777" w:rsidR="003C5E6D" w:rsidRPr="00ED2A60" w:rsidRDefault="003C5E6D" w:rsidP="003C5E6D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329A36" w14:textId="77777777" w:rsidR="003C5E6D" w:rsidRPr="00C84037" w:rsidRDefault="003C5E6D" w:rsidP="003C5E6D">
            <w:pPr>
              <w:pStyle w:val="Podtytu"/>
              <w:rPr>
                <w:rFonts w:ascii="Arial" w:hAnsi="Arial" w:cs="Arial"/>
                <w:color w:val="FF0000"/>
                <w:sz w:val="20"/>
                <w:u w:val="none"/>
              </w:rPr>
            </w:pPr>
            <w:r w:rsidRPr="00247F01">
              <w:rPr>
                <w:rFonts w:ascii="Arial" w:hAnsi="Arial" w:cs="Arial"/>
                <w:sz w:val="20"/>
                <w:u w:val="none"/>
              </w:rPr>
              <w:t>Transport urządzeń do OSNiP WP jeśli wystąpił</w:t>
            </w:r>
            <w:r>
              <w:rPr>
                <w:rFonts w:ascii="Arial" w:hAnsi="Arial" w:cs="Arial"/>
                <w:sz w:val="20"/>
                <w:u w:val="none"/>
              </w:rPr>
              <w:t xml:space="preserve">a konieczność przewiezienia ich </w:t>
            </w:r>
            <w:r w:rsidRPr="00247F01">
              <w:rPr>
                <w:rFonts w:ascii="Arial" w:hAnsi="Arial" w:cs="Arial"/>
                <w:sz w:val="20"/>
                <w:u w:val="none"/>
              </w:rPr>
              <w:t>do warsztatu Wykonawcy.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52D945" w14:textId="77777777" w:rsidR="003C5E6D" w:rsidRPr="009420C7" w:rsidRDefault="003C5E6D" w:rsidP="00A943F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65E2C4" w14:textId="77777777" w:rsidR="003C5E6D" w:rsidRDefault="003C5E6D" w:rsidP="001F00CA">
            <w:pPr>
              <w:jc w:val="center"/>
              <w:rPr>
                <w:sz w:val="20"/>
                <w:szCs w:val="20"/>
              </w:rPr>
            </w:pPr>
          </w:p>
          <w:p w14:paraId="75B9439B" w14:textId="77777777" w:rsidR="003C5E6D" w:rsidRPr="00B53BA0" w:rsidRDefault="003C5E6D" w:rsidP="001F00CA">
            <w:pPr>
              <w:jc w:val="center"/>
              <w:rPr>
                <w:sz w:val="20"/>
                <w:szCs w:val="20"/>
              </w:rPr>
            </w:pPr>
          </w:p>
          <w:p w14:paraId="5F63794F" w14:textId="77777777" w:rsidR="003C5E6D" w:rsidRPr="009420C7" w:rsidRDefault="003C5E6D" w:rsidP="001F00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31AA0A" w14:textId="77777777" w:rsidR="003C5E6D" w:rsidRPr="009420C7" w:rsidRDefault="003C5E6D" w:rsidP="007406DF">
            <w:pPr>
              <w:jc w:val="center"/>
              <w:rPr>
                <w:sz w:val="20"/>
              </w:rPr>
            </w:pPr>
            <w:r w:rsidRPr="009420C7">
              <w:rPr>
                <w:sz w:val="20"/>
              </w:rPr>
              <w:t>Wykonawca</w:t>
            </w:r>
          </w:p>
          <w:p w14:paraId="3A54E90C" w14:textId="77777777" w:rsidR="003C5E6D" w:rsidRPr="009420C7" w:rsidRDefault="003C5E6D" w:rsidP="007406DF">
            <w:pPr>
              <w:jc w:val="center"/>
              <w:rPr>
                <w:sz w:val="20"/>
              </w:rPr>
            </w:pPr>
          </w:p>
          <w:p w14:paraId="667D39AA" w14:textId="77777777" w:rsidR="003C5E6D" w:rsidRPr="009420C7" w:rsidRDefault="003C5E6D" w:rsidP="007406DF">
            <w:pPr>
              <w:jc w:val="center"/>
              <w:rPr>
                <w:sz w:val="20"/>
              </w:rPr>
            </w:pPr>
          </w:p>
        </w:tc>
      </w:tr>
      <w:tr w:rsidR="003C5E6D" w:rsidRPr="008A7818" w14:paraId="51DB7DB0" w14:textId="77777777" w:rsidTr="007406DF">
        <w:trPr>
          <w:trHeight w:val="682"/>
          <w:jc w:val="center"/>
        </w:trPr>
        <w:tc>
          <w:tcPr>
            <w:tcW w:w="495" w:type="dxa"/>
            <w:tcBorders>
              <w:top w:val="single" w:sz="4" w:space="0" w:color="000000"/>
            </w:tcBorders>
          </w:tcPr>
          <w:p w14:paraId="1C697481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</w:tcBorders>
          </w:tcPr>
          <w:p w14:paraId="14A73C3A" w14:textId="77777777" w:rsidR="003C5E6D" w:rsidRDefault="003C5E6D" w:rsidP="003C5E6D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</w:p>
          <w:p w14:paraId="6EBE3BDC" w14:textId="77777777" w:rsidR="003C5E6D" w:rsidRPr="009420C7" w:rsidRDefault="003C5E6D" w:rsidP="003C5E6D">
            <w:pPr>
              <w:tabs>
                <w:tab w:val="left" w:pos="2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</w:tcPr>
          <w:p w14:paraId="130B4902" w14:textId="77777777" w:rsidR="003C5E6D" w:rsidRPr="003341E9" w:rsidRDefault="003C5E6D" w:rsidP="003C5E6D">
            <w:pPr>
              <w:pStyle w:val="Podtytu"/>
              <w:rPr>
                <w:rFonts w:ascii="Arial" w:hAnsi="Arial" w:cs="Arial"/>
                <w:color w:val="70AD47"/>
                <w:sz w:val="20"/>
                <w:u w:val="none"/>
              </w:rPr>
            </w:pPr>
            <w:r w:rsidRPr="00247F01">
              <w:rPr>
                <w:rFonts w:ascii="Arial" w:hAnsi="Arial" w:cs="Arial"/>
                <w:sz w:val="20"/>
                <w:u w:val="none"/>
              </w:rPr>
              <w:t xml:space="preserve">Odnotowane wykonanych czynności </w:t>
            </w:r>
            <w:r w:rsidRPr="00247F01">
              <w:rPr>
                <w:rFonts w:ascii="Arial" w:hAnsi="Arial" w:cs="Arial"/>
                <w:sz w:val="20"/>
                <w:u w:val="none"/>
              </w:rPr>
              <w:br/>
              <w:t>w książce serwisowej (dowód urządzenia, formularz techniczny), umieszczenie naklejek serwisowych.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2FC7C5D" w14:textId="77777777" w:rsidR="003C5E6D" w:rsidRPr="00B53BA0" w:rsidRDefault="003C5E6D" w:rsidP="003C5E6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B3BBCD3" w14:textId="77777777" w:rsidR="003C5E6D" w:rsidRPr="00B53BA0" w:rsidRDefault="003C5E6D" w:rsidP="001F00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000000"/>
            </w:tcBorders>
            <w:vAlign w:val="center"/>
          </w:tcPr>
          <w:p w14:paraId="5DC7B79A" w14:textId="77777777" w:rsidR="003C5E6D" w:rsidRPr="009420C7" w:rsidRDefault="003C5E6D" w:rsidP="007406DF">
            <w:pPr>
              <w:jc w:val="center"/>
              <w:rPr>
                <w:sz w:val="20"/>
              </w:rPr>
            </w:pPr>
            <w:r w:rsidRPr="0019345A">
              <w:rPr>
                <w:sz w:val="20"/>
              </w:rPr>
              <w:t>Wykonawca</w:t>
            </w:r>
          </w:p>
        </w:tc>
      </w:tr>
      <w:tr w:rsidR="003C5E6D" w:rsidRPr="008A7818" w14:paraId="29DB4271" w14:textId="77777777" w:rsidTr="007406DF">
        <w:trPr>
          <w:trHeight w:val="908"/>
          <w:jc w:val="center"/>
        </w:trPr>
        <w:tc>
          <w:tcPr>
            <w:tcW w:w="495" w:type="dxa"/>
            <w:tcBorders>
              <w:top w:val="single" w:sz="4" w:space="0" w:color="000000"/>
            </w:tcBorders>
          </w:tcPr>
          <w:p w14:paraId="6C71B49B" w14:textId="77777777" w:rsidR="003C5E6D" w:rsidRPr="00ED2A60" w:rsidRDefault="003C5E6D" w:rsidP="003C5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</w:tcBorders>
          </w:tcPr>
          <w:p w14:paraId="612A9F2F" w14:textId="77777777" w:rsidR="003C5E6D" w:rsidRPr="008C76CB" w:rsidRDefault="003C5E6D" w:rsidP="003C5E6D">
            <w:pPr>
              <w:tabs>
                <w:tab w:val="left" w:pos="210"/>
              </w:tabs>
              <w:jc w:val="center"/>
              <w:rPr>
                <w:color w:val="70AD47"/>
                <w:sz w:val="20"/>
                <w:szCs w:val="20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000000"/>
            </w:tcBorders>
          </w:tcPr>
          <w:p w14:paraId="3B29B819" w14:textId="77777777" w:rsidR="003C5E6D" w:rsidRPr="00CE547D" w:rsidRDefault="003C5E6D" w:rsidP="003C5E6D">
            <w:pPr>
              <w:pStyle w:val="Podtytu"/>
              <w:tabs>
                <w:tab w:val="num" w:pos="425"/>
              </w:tabs>
              <w:spacing w:after="240"/>
              <w:rPr>
                <w:rFonts w:ascii="Arial" w:hAnsi="Arial" w:cs="Arial"/>
                <w:sz w:val="20"/>
                <w:u w:val="none"/>
              </w:rPr>
            </w:pPr>
            <w:r w:rsidRPr="00247F01">
              <w:rPr>
                <w:rFonts w:ascii="Arial" w:hAnsi="Arial" w:cs="Arial"/>
                <w:sz w:val="20"/>
                <w:u w:val="none"/>
              </w:rPr>
              <w:t xml:space="preserve">Odbiór wykonanych prac w obecności przedstawicieli Zamawiającego </w:t>
            </w:r>
            <w:r w:rsidRPr="00247F01">
              <w:rPr>
                <w:rFonts w:ascii="Arial" w:hAnsi="Arial" w:cs="Arial"/>
                <w:sz w:val="20"/>
                <w:u w:val="none"/>
              </w:rPr>
              <w:br/>
              <w:t>i Użytkownika. Sprawdzenie dokumentacji oraz części wymienionych w czasie prowadzenia przeglądu. Sprawdzenie systemu</w:t>
            </w:r>
            <w:r>
              <w:rPr>
                <w:rFonts w:ascii="Arial" w:hAnsi="Arial" w:cs="Arial"/>
                <w:sz w:val="20"/>
                <w:u w:val="none"/>
              </w:rPr>
              <w:t xml:space="preserve">          </w:t>
            </w:r>
            <w:r w:rsidRPr="00247F01">
              <w:rPr>
                <w:rFonts w:ascii="Arial" w:hAnsi="Arial" w:cs="Arial"/>
                <w:sz w:val="20"/>
                <w:u w:val="none"/>
              </w:rPr>
              <w:t>i urządzeń w działaniu.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A8871BF" w14:textId="77777777" w:rsidR="003C5E6D" w:rsidRPr="0019345A" w:rsidRDefault="003C5E6D" w:rsidP="003C5E6D">
            <w:pPr>
              <w:spacing w:after="24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F807DFB" w14:textId="77777777" w:rsidR="003C5E6D" w:rsidRPr="0019345A" w:rsidRDefault="003C5E6D" w:rsidP="001F00CA">
            <w:pPr>
              <w:spacing w:after="24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2F6DFEF8" w14:textId="77777777" w:rsidR="003C5E6D" w:rsidRPr="0019345A" w:rsidRDefault="003C5E6D" w:rsidP="007406DF">
            <w:pPr>
              <w:spacing w:after="240"/>
              <w:jc w:val="center"/>
            </w:pPr>
            <w:r w:rsidRPr="00C458EC">
              <w:rPr>
                <w:sz w:val="20"/>
              </w:rPr>
              <w:t>Wykonawca</w:t>
            </w:r>
          </w:p>
        </w:tc>
      </w:tr>
    </w:tbl>
    <w:p w14:paraId="5B90B46D" w14:textId="77777777" w:rsidR="00A574BC" w:rsidRDefault="00A574BC" w:rsidP="00A574BC">
      <w:pPr>
        <w:rPr>
          <w:b/>
          <w:color w:val="FF0000"/>
          <w:sz w:val="20"/>
          <w:szCs w:val="20"/>
        </w:rPr>
      </w:pPr>
    </w:p>
    <w:sectPr w:rsidR="00A574BC" w:rsidSect="000461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1" w:bottom="426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B8C2A" w14:textId="77777777" w:rsidR="00404406" w:rsidRDefault="00404406">
      <w:r>
        <w:separator/>
      </w:r>
    </w:p>
  </w:endnote>
  <w:endnote w:type="continuationSeparator" w:id="0">
    <w:p w14:paraId="6E9ABF45" w14:textId="77777777" w:rsidR="00404406" w:rsidRDefault="0040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BFC1F" w14:textId="77777777" w:rsidR="003B6C63" w:rsidRDefault="00B817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B6C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A42FE5" w14:textId="77777777" w:rsidR="003B6C63" w:rsidRDefault="003B6C6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C4E58" w14:textId="77777777" w:rsidR="003B6C63" w:rsidRDefault="003B6C63">
    <w:pPr>
      <w:pStyle w:val="Stopka"/>
      <w:framePr w:wrap="around" w:vAnchor="text" w:hAnchor="margin" w:xAlign="right" w:y="1"/>
      <w:rPr>
        <w:rStyle w:val="Numerstrony"/>
      </w:rPr>
    </w:pPr>
    <w:r>
      <w:t xml:space="preserve">Strona </w:t>
    </w:r>
    <w:r w:rsidR="00B8178C">
      <w:rPr>
        <w:b/>
      </w:rPr>
      <w:fldChar w:fldCharType="begin"/>
    </w:r>
    <w:r>
      <w:rPr>
        <w:b/>
      </w:rPr>
      <w:instrText>PAGE</w:instrText>
    </w:r>
    <w:r w:rsidR="00B8178C">
      <w:rPr>
        <w:b/>
      </w:rPr>
      <w:fldChar w:fldCharType="separate"/>
    </w:r>
    <w:r w:rsidR="00674CE2">
      <w:rPr>
        <w:b/>
        <w:noProof/>
      </w:rPr>
      <w:t>5</w:t>
    </w:r>
    <w:r w:rsidR="00B8178C">
      <w:rPr>
        <w:b/>
      </w:rPr>
      <w:fldChar w:fldCharType="end"/>
    </w:r>
    <w:r>
      <w:t xml:space="preserve"> z </w:t>
    </w:r>
    <w:r w:rsidR="00B8178C">
      <w:rPr>
        <w:b/>
      </w:rPr>
      <w:fldChar w:fldCharType="begin"/>
    </w:r>
    <w:r>
      <w:rPr>
        <w:b/>
      </w:rPr>
      <w:instrText>NUMPAGES</w:instrText>
    </w:r>
    <w:r w:rsidR="00B8178C">
      <w:rPr>
        <w:b/>
      </w:rPr>
      <w:fldChar w:fldCharType="separate"/>
    </w:r>
    <w:r w:rsidR="00674CE2">
      <w:rPr>
        <w:b/>
        <w:noProof/>
      </w:rPr>
      <w:t>5</w:t>
    </w:r>
    <w:r w:rsidR="00B8178C">
      <w:rPr>
        <w:b/>
      </w:rPr>
      <w:fldChar w:fldCharType="end"/>
    </w:r>
  </w:p>
  <w:p w14:paraId="6A666A72" w14:textId="77777777" w:rsidR="003B6C63" w:rsidRDefault="003B6C6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CEC2E" w14:textId="77777777" w:rsidR="00D16E44" w:rsidRDefault="00D16E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E72B3" w14:textId="77777777" w:rsidR="00404406" w:rsidRDefault="00404406">
      <w:r>
        <w:separator/>
      </w:r>
    </w:p>
  </w:footnote>
  <w:footnote w:type="continuationSeparator" w:id="0">
    <w:p w14:paraId="27C076D6" w14:textId="77777777" w:rsidR="00404406" w:rsidRDefault="00404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57642" w14:textId="77777777" w:rsidR="00D16E44" w:rsidRDefault="00D16E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5286" w14:textId="77777777" w:rsidR="00D16E44" w:rsidRDefault="00D16E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A410B" w14:textId="77777777" w:rsidR="00D16E44" w:rsidRDefault="00D16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93A0D"/>
    <w:multiLevelType w:val="singleLevel"/>
    <w:tmpl w:val="904C316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294DA7"/>
    <w:multiLevelType w:val="hybridMultilevel"/>
    <w:tmpl w:val="A4B2E6C0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7EB6D8F"/>
    <w:multiLevelType w:val="hybridMultilevel"/>
    <w:tmpl w:val="D78A7826"/>
    <w:lvl w:ilvl="0" w:tplc="E5B8576C">
      <w:start w:val="1"/>
      <w:numFmt w:val="decimal"/>
      <w:lvlText w:val="4.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25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DBC1317"/>
    <w:multiLevelType w:val="hybridMultilevel"/>
    <w:tmpl w:val="E9946E60"/>
    <w:lvl w:ilvl="0" w:tplc="BE3458F2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440C7D"/>
    <w:multiLevelType w:val="multilevel"/>
    <w:tmpl w:val="A75C08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208686D"/>
    <w:multiLevelType w:val="hybridMultilevel"/>
    <w:tmpl w:val="BA0AA244"/>
    <w:lvl w:ilvl="0" w:tplc="28D6F6EA">
      <w:start w:val="1"/>
      <w:numFmt w:val="decimal"/>
      <w:lvlText w:val="1.%1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5C758F"/>
    <w:multiLevelType w:val="hybridMultilevel"/>
    <w:tmpl w:val="602E62AC"/>
    <w:lvl w:ilvl="0" w:tplc="CBDAE6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C78B6"/>
    <w:multiLevelType w:val="multilevel"/>
    <w:tmpl w:val="DCCAE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4E6648D"/>
    <w:multiLevelType w:val="hybridMultilevel"/>
    <w:tmpl w:val="82DEEC32"/>
    <w:lvl w:ilvl="0" w:tplc="CD26AD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71D2C"/>
    <w:multiLevelType w:val="hybridMultilevel"/>
    <w:tmpl w:val="9BD6D13A"/>
    <w:lvl w:ilvl="0" w:tplc="C2EC6CB8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BA76DC"/>
    <w:multiLevelType w:val="hybridMultilevel"/>
    <w:tmpl w:val="4282071E"/>
    <w:lvl w:ilvl="0" w:tplc="0D10699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2" w15:restartNumberingAfterBreak="0">
    <w:nsid w:val="18D25F41"/>
    <w:multiLevelType w:val="multilevel"/>
    <w:tmpl w:val="9B02406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FE5D84"/>
    <w:multiLevelType w:val="hybridMultilevel"/>
    <w:tmpl w:val="AEDCDA0A"/>
    <w:lvl w:ilvl="0" w:tplc="0415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08A115E"/>
    <w:multiLevelType w:val="hybridMultilevel"/>
    <w:tmpl w:val="D750A9B8"/>
    <w:lvl w:ilvl="0" w:tplc="383C9CC2">
      <w:start w:val="1"/>
      <w:numFmt w:val="decimal"/>
      <w:lvlText w:val="2.%1"/>
      <w:lvlJc w:val="left"/>
      <w:pPr>
        <w:ind w:left="12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5" w15:restartNumberingAfterBreak="0">
    <w:nsid w:val="223161B3"/>
    <w:multiLevelType w:val="hybridMultilevel"/>
    <w:tmpl w:val="B322A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22ADF"/>
    <w:multiLevelType w:val="hybridMultilevel"/>
    <w:tmpl w:val="710444B0"/>
    <w:lvl w:ilvl="0" w:tplc="78D88D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5698D"/>
    <w:multiLevelType w:val="hybridMultilevel"/>
    <w:tmpl w:val="4BE4EA6C"/>
    <w:lvl w:ilvl="0" w:tplc="0415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27FB758E"/>
    <w:multiLevelType w:val="hybridMultilevel"/>
    <w:tmpl w:val="31ACEA48"/>
    <w:lvl w:ilvl="0" w:tplc="007852F4">
      <w:start w:val="3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7201E"/>
    <w:multiLevelType w:val="hybridMultilevel"/>
    <w:tmpl w:val="13842544"/>
    <w:lvl w:ilvl="0" w:tplc="D2CA37AC">
      <w:start w:val="7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0" w15:restartNumberingAfterBreak="0">
    <w:nsid w:val="32436625"/>
    <w:multiLevelType w:val="hybridMultilevel"/>
    <w:tmpl w:val="FEE06BF0"/>
    <w:lvl w:ilvl="0" w:tplc="1B422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348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005D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E04A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46B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4C84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864E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C20D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A480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1720F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5D8623D"/>
    <w:multiLevelType w:val="hybridMultilevel"/>
    <w:tmpl w:val="07CA3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144FC"/>
    <w:multiLevelType w:val="hybridMultilevel"/>
    <w:tmpl w:val="4C3E6FE8"/>
    <w:lvl w:ilvl="0" w:tplc="C3705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F874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D2F8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4032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E01C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52E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F02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A4E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80F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EB6FF6"/>
    <w:multiLevelType w:val="hybridMultilevel"/>
    <w:tmpl w:val="1A4C3D60"/>
    <w:lvl w:ilvl="0" w:tplc="DA3841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3A8B8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3AA23A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424776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FD80CD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5DAFC8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CD4FBF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2EE49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16C29A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9173AFC"/>
    <w:multiLevelType w:val="hybridMultilevel"/>
    <w:tmpl w:val="D8C248A4"/>
    <w:lvl w:ilvl="0" w:tplc="C2EC6CB8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EA44BD"/>
    <w:multiLevelType w:val="multilevel"/>
    <w:tmpl w:val="A07C55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3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0076715"/>
    <w:multiLevelType w:val="multilevel"/>
    <w:tmpl w:val="33DA9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0534C03"/>
    <w:multiLevelType w:val="hybridMultilevel"/>
    <w:tmpl w:val="303AAEA8"/>
    <w:lvl w:ilvl="0" w:tplc="16008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966F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1442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04E3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3ACF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2A93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8F0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A30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68DC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1A1D56"/>
    <w:multiLevelType w:val="hybridMultilevel"/>
    <w:tmpl w:val="57E451E4"/>
    <w:lvl w:ilvl="0" w:tplc="EF3A05EA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C20A3"/>
    <w:multiLevelType w:val="hybridMultilevel"/>
    <w:tmpl w:val="703646A8"/>
    <w:lvl w:ilvl="0" w:tplc="28D6F6E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82475"/>
    <w:multiLevelType w:val="hybridMultilevel"/>
    <w:tmpl w:val="9B024062"/>
    <w:lvl w:ilvl="0" w:tplc="DCEE192A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FD4CDA"/>
    <w:multiLevelType w:val="multilevel"/>
    <w:tmpl w:val="27DC9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33" w15:restartNumberingAfterBreak="0">
    <w:nsid w:val="55957EC7"/>
    <w:multiLevelType w:val="hybridMultilevel"/>
    <w:tmpl w:val="6A5E27E4"/>
    <w:lvl w:ilvl="0" w:tplc="C2EC6CB8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4440BB"/>
    <w:multiLevelType w:val="hybridMultilevel"/>
    <w:tmpl w:val="BBD428AA"/>
    <w:lvl w:ilvl="0" w:tplc="E3DCFDAE">
      <w:start w:val="1"/>
      <w:numFmt w:val="decimal"/>
      <w:lvlText w:val="%1."/>
      <w:lvlJc w:val="left"/>
      <w:pPr>
        <w:ind w:left="5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  <w:rPr>
        <w:rFonts w:cs="Times New Roman"/>
      </w:rPr>
    </w:lvl>
  </w:abstractNum>
  <w:abstractNum w:abstractNumId="35" w15:restartNumberingAfterBreak="0">
    <w:nsid w:val="56567774"/>
    <w:multiLevelType w:val="singleLevel"/>
    <w:tmpl w:val="E31898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599A1FDF"/>
    <w:multiLevelType w:val="hybridMultilevel"/>
    <w:tmpl w:val="DE087E72"/>
    <w:lvl w:ilvl="0" w:tplc="992C9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DCCB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021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889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300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70A1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3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AA7F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AB0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B52E28"/>
    <w:multiLevelType w:val="hybridMultilevel"/>
    <w:tmpl w:val="A8206378"/>
    <w:lvl w:ilvl="0" w:tplc="76283800">
      <w:start w:val="1"/>
      <w:numFmt w:val="decimal"/>
      <w:lvlText w:val="5.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B1614"/>
    <w:multiLevelType w:val="hybridMultilevel"/>
    <w:tmpl w:val="A8901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AC45F1"/>
    <w:multiLevelType w:val="hybridMultilevel"/>
    <w:tmpl w:val="F724A2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E024E2"/>
    <w:multiLevelType w:val="hybridMultilevel"/>
    <w:tmpl w:val="7B6A1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6C6CA2"/>
    <w:multiLevelType w:val="multilevel"/>
    <w:tmpl w:val="919CB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87E0562"/>
    <w:multiLevelType w:val="hybridMultilevel"/>
    <w:tmpl w:val="FE221466"/>
    <w:lvl w:ilvl="0" w:tplc="F9C4729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F43E69"/>
    <w:multiLevelType w:val="hybridMultilevel"/>
    <w:tmpl w:val="74487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353C0"/>
    <w:multiLevelType w:val="hybridMultilevel"/>
    <w:tmpl w:val="551C640E"/>
    <w:lvl w:ilvl="0" w:tplc="0D10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0073E1"/>
    <w:multiLevelType w:val="multilevel"/>
    <w:tmpl w:val="9B02406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1608215">
    <w:abstractNumId w:val="28"/>
  </w:num>
  <w:num w:numId="2" w16cid:durableId="432746009">
    <w:abstractNumId w:val="23"/>
  </w:num>
  <w:num w:numId="3" w16cid:durableId="721055014">
    <w:abstractNumId w:val="24"/>
  </w:num>
  <w:num w:numId="4" w16cid:durableId="834221142">
    <w:abstractNumId w:val="20"/>
  </w:num>
  <w:num w:numId="5" w16cid:durableId="1562714522">
    <w:abstractNumId w:val="36"/>
  </w:num>
  <w:num w:numId="6" w16cid:durableId="729422670">
    <w:abstractNumId w:val="3"/>
  </w:num>
  <w:num w:numId="7" w16cid:durableId="1378041951">
    <w:abstractNumId w:val="41"/>
  </w:num>
  <w:num w:numId="8" w16cid:durableId="1771272499">
    <w:abstractNumId w:val="0"/>
  </w:num>
  <w:num w:numId="9" w16cid:durableId="1102727251">
    <w:abstractNumId w:val="21"/>
  </w:num>
  <w:num w:numId="10" w16cid:durableId="888879070">
    <w:abstractNumId w:val="35"/>
  </w:num>
  <w:num w:numId="11" w16cid:durableId="114953923">
    <w:abstractNumId w:val="1"/>
  </w:num>
  <w:num w:numId="12" w16cid:durableId="1584559056">
    <w:abstractNumId w:val="44"/>
  </w:num>
  <w:num w:numId="13" w16cid:durableId="624896527">
    <w:abstractNumId w:val="11"/>
  </w:num>
  <w:num w:numId="14" w16cid:durableId="318853932">
    <w:abstractNumId w:val="39"/>
  </w:num>
  <w:num w:numId="15" w16cid:durableId="1049260129">
    <w:abstractNumId w:val="17"/>
  </w:num>
  <w:num w:numId="16" w16cid:durableId="1324504129">
    <w:abstractNumId w:val="13"/>
  </w:num>
  <w:num w:numId="17" w16cid:durableId="608509001">
    <w:abstractNumId w:val="8"/>
  </w:num>
  <w:num w:numId="18" w16cid:durableId="2102331444">
    <w:abstractNumId w:val="16"/>
  </w:num>
  <w:num w:numId="19" w16cid:durableId="2036032992">
    <w:abstractNumId w:val="9"/>
  </w:num>
  <w:num w:numId="20" w16cid:durableId="1800297441">
    <w:abstractNumId w:val="38"/>
  </w:num>
  <w:num w:numId="21" w16cid:durableId="1598441440">
    <w:abstractNumId w:val="18"/>
  </w:num>
  <w:num w:numId="22" w16cid:durableId="65537660">
    <w:abstractNumId w:val="15"/>
  </w:num>
  <w:num w:numId="23" w16cid:durableId="646280509">
    <w:abstractNumId w:val="42"/>
  </w:num>
  <w:num w:numId="24" w16cid:durableId="585725661">
    <w:abstractNumId w:val="32"/>
  </w:num>
  <w:num w:numId="25" w16cid:durableId="422772786">
    <w:abstractNumId w:val="19"/>
  </w:num>
  <w:num w:numId="26" w16cid:durableId="517693763">
    <w:abstractNumId w:val="34"/>
  </w:num>
  <w:num w:numId="27" w16cid:durableId="563951627">
    <w:abstractNumId w:val="6"/>
  </w:num>
  <w:num w:numId="28" w16cid:durableId="1032658194">
    <w:abstractNumId w:val="31"/>
  </w:num>
  <w:num w:numId="29" w16cid:durableId="499735619">
    <w:abstractNumId w:val="45"/>
  </w:num>
  <w:num w:numId="30" w16cid:durableId="1460689238">
    <w:abstractNumId w:val="12"/>
  </w:num>
  <w:num w:numId="31" w16cid:durableId="631789582">
    <w:abstractNumId w:val="10"/>
  </w:num>
  <w:num w:numId="32" w16cid:durableId="1821463346">
    <w:abstractNumId w:val="25"/>
  </w:num>
  <w:num w:numId="33" w16cid:durableId="219899896">
    <w:abstractNumId w:val="33"/>
  </w:num>
  <w:num w:numId="34" w16cid:durableId="878053421">
    <w:abstractNumId w:val="4"/>
  </w:num>
  <w:num w:numId="35" w16cid:durableId="1760444469">
    <w:abstractNumId w:val="29"/>
  </w:num>
  <w:num w:numId="36" w16cid:durableId="389381711">
    <w:abstractNumId w:val="7"/>
  </w:num>
  <w:num w:numId="37" w16cid:durableId="1287346728">
    <w:abstractNumId w:val="30"/>
  </w:num>
  <w:num w:numId="38" w16cid:durableId="1975478941">
    <w:abstractNumId w:val="5"/>
  </w:num>
  <w:num w:numId="39" w16cid:durableId="306401206">
    <w:abstractNumId w:val="2"/>
  </w:num>
  <w:num w:numId="40" w16cid:durableId="833305522">
    <w:abstractNumId w:val="37"/>
  </w:num>
  <w:num w:numId="41" w16cid:durableId="1335262602">
    <w:abstractNumId w:val="40"/>
  </w:num>
  <w:num w:numId="42" w16cid:durableId="1354917100">
    <w:abstractNumId w:val="27"/>
  </w:num>
  <w:num w:numId="43" w16cid:durableId="2004553427">
    <w:abstractNumId w:val="22"/>
  </w:num>
  <w:num w:numId="44" w16cid:durableId="1852598778">
    <w:abstractNumId w:val="43"/>
  </w:num>
  <w:num w:numId="45" w16cid:durableId="1314723659">
    <w:abstractNumId w:val="14"/>
  </w:num>
  <w:num w:numId="46" w16cid:durableId="51740185">
    <w:abstractNumId w:val="26"/>
  </w:num>
  <w:num w:numId="47" w16cid:durableId="1734891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AE1"/>
    <w:rsid w:val="0000606B"/>
    <w:rsid w:val="00007797"/>
    <w:rsid w:val="00011A2D"/>
    <w:rsid w:val="00012F7F"/>
    <w:rsid w:val="00013853"/>
    <w:rsid w:val="0001521D"/>
    <w:rsid w:val="00015B20"/>
    <w:rsid w:val="00021920"/>
    <w:rsid w:val="00025BA3"/>
    <w:rsid w:val="00032A4C"/>
    <w:rsid w:val="00032C0B"/>
    <w:rsid w:val="00032FDD"/>
    <w:rsid w:val="00033758"/>
    <w:rsid w:val="00034102"/>
    <w:rsid w:val="00034470"/>
    <w:rsid w:val="0004060D"/>
    <w:rsid w:val="00042B9D"/>
    <w:rsid w:val="00044F08"/>
    <w:rsid w:val="00045DF3"/>
    <w:rsid w:val="00046123"/>
    <w:rsid w:val="000477C0"/>
    <w:rsid w:val="00050870"/>
    <w:rsid w:val="00051F0D"/>
    <w:rsid w:val="00053525"/>
    <w:rsid w:val="000557C6"/>
    <w:rsid w:val="0005643F"/>
    <w:rsid w:val="000568FF"/>
    <w:rsid w:val="00056B64"/>
    <w:rsid w:val="00057629"/>
    <w:rsid w:val="00067013"/>
    <w:rsid w:val="000676E9"/>
    <w:rsid w:val="00067B64"/>
    <w:rsid w:val="000707EB"/>
    <w:rsid w:val="000719D9"/>
    <w:rsid w:val="000733BC"/>
    <w:rsid w:val="00081DD3"/>
    <w:rsid w:val="0008211C"/>
    <w:rsid w:val="000965E7"/>
    <w:rsid w:val="000A0F30"/>
    <w:rsid w:val="000A20A6"/>
    <w:rsid w:val="000A21FB"/>
    <w:rsid w:val="000A4AA4"/>
    <w:rsid w:val="000B09CF"/>
    <w:rsid w:val="000B1DD1"/>
    <w:rsid w:val="000B6C99"/>
    <w:rsid w:val="000B772C"/>
    <w:rsid w:val="000B7C05"/>
    <w:rsid w:val="000C07C7"/>
    <w:rsid w:val="000C0C02"/>
    <w:rsid w:val="000C2712"/>
    <w:rsid w:val="000C27DB"/>
    <w:rsid w:val="000C2E57"/>
    <w:rsid w:val="000C3FC3"/>
    <w:rsid w:val="000C59E2"/>
    <w:rsid w:val="000C6732"/>
    <w:rsid w:val="000C6C37"/>
    <w:rsid w:val="000C72E1"/>
    <w:rsid w:val="000D00C6"/>
    <w:rsid w:val="000D3B1A"/>
    <w:rsid w:val="000D415E"/>
    <w:rsid w:val="000E1BEF"/>
    <w:rsid w:val="000F0BDE"/>
    <w:rsid w:val="000F3CF7"/>
    <w:rsid w:val="000F4973"/>
    <w:rsid w:val="00101D3C"/>
    <w:rsid w:val="00102036"/>
    <w:rsid w:val="00111750"/>
    <w:rsid w:val="00111AD2"/>
    <w:rsid w:val="0011216F"/>
    <w:rsid w:val="001124AD"/>
    <w:rsid w:val="00114BA7"/>
    <w:rsid w:val="001169C0"/>
    <w:rsid w:val="00120A23"/>
    <w:rsid w:val="00121709"/>
    <w:rsid w:val="00122DBB"/>
    <w:rsid w:val="00131DC1"/>
    <w:rsid w:val="00132FDD"/>
    <w:rsid w:val="00134F39"/>
    <w:rsid w:val="00135DFF"/>
    <w:rsid w:val="0013627A"/>
    <w:rsid w:val="00136688"/>
    <w:rsid w:val="00137228"/>
    <w:rsid w:val="001400C5"/>
    <w:rsid w:val="0014071D"/>
    <w:rsid w:val="00140BF7"/>
    <w:rsid w:val="0014199C"/>
    <w:rsid w:val="00141B3F"/>
    <w:rsid w:val="00141D72"/>
    <w:rsid w:val="0014267C"/>
    <w:rsid w:val="0015085D"/>
    <w:rsid w:val="00152F5C"/>
    <w:rsid w:val="0015594F"/>
    <w:rsid w:val="00157EE5"/>
    <w:rsid w:val="00162667"/>
    <w:rsid w:val="00163303"/>
    <w:rsid w:val="001635A9"/>
    <w:rsid w:val="00163DDC"/>
    <w:rsid w:val="00165F9F"/>
    <w:rsid w:val="00166D1B"/>
    <w:rsid w:val="00167184"/>
    <w:rsid w:val="00167A50"/>
    <w:rsid w:val="00177AEF"/>
    <w:rsid w:val="00177E33"/>
    <w:rsid w:val="00177F6D"/>
    <w:rsid w:val="001804A2"/>
    <w:rsid w:val="001804F4"/>
    <w:rsid w:val="00183F57"/>
    <w:rsid w:val="001870AE"/>
    <w:rsid w:val="00191B74"/>
    <w:rsid w:val="0019345A"/>
    <w:rsid w:val="00194E6E"/>
    <w:rsid w:val="00195096"/>
    <w:rsid w:val="001957BA"/>
    <w:rsid w:val="00197961"/>
    <w:rsid w:val="001A04B3"/>
    <w:rsid w:val="001A2145"/>
    <w:rsid w:val="001A22EB"/>
    <w:rsid w:val="001A5141"/>
    <w:rsid w:val="001A64DA"/>
    <w:rsid w:val="001B0B66"/>
    <w:rsid w:val="001B205A"/>
    <w:rsid w:val="001B24FF"/>
    <w:rsid w:val="001B35E0"/>
    <w:rsid w:val="001B44C6"/>
    <w:rsid w:val="001B4FE7"/>
    <w:rsid w:val="001B666E"/>
    <w:rsid w:val="001B6744"/>
    <w:rsid w:val="001B6F7F"/>
    <w:rsid w:val="001B7985"/>
    <w:rsid w:val="001C1413"/>
    <w:rsid w:val="001C2B2B"/>
    <w:rsid w:val="001C631E"/>
    <w:rsid w:val="001C6A0A"/>
    <w:rsid w:val="001D1E36"/>
    <w:rsid w:val="001D723B"/>
    <w:rsid w:val="001F00CA"/>
    <w:rsid w:val="001F1F32"/>
    <w:rsid w:val="00205326"/>
    <w:rsid w:val="002065DB"/>
    <w:rsid w:val="00207BB3"/>
    <w:rsid w:val="00210EF5"/>
    <w:rsid w:val="0021194C"/>
    <w:rsid w:val="00214489"/>
    <w:rsid w:val="0021736E"/>
    <w:rsid w:val="00223AC8"/>
    <w:rsid w:val="00224BF8"/>
    <w:rsid w:val="00226B2E"/>
    <w:rsid w:val="00227FE7"/>
    <w:rsid w:val="00230300"/>
    <w:rsid w:val="0023086C"/>
    <w:rsid w:val="00231814"/>
    <w:rsid w:val="00234BD6"/>
    <w:rsid w:val="00234EE3"/>
    <w:rsid w:val="002360FD"/>
    <w:rsid w:val="00236BE3"/>
    <w:rsid w:val="00240671"/>
    <w:rsid w:val="00243C1F"/>
    <w:rsid w:val="00246E8C"/>
    <w:rsid w:val="00246F0B"/>
    <w:rsid w:val="00250908"/>
    <w:rsid w:val="002522B4"/>
    <w:rsid w:val="002526CF"/>
    <w:rsid w:val="00255B71"/>
    <w:rsid w:val="00255CA8"/>
    <w:rsid w:val="00257A2A"/>
    <w:rsid w:val="0027435F"/>
    <w:rsid w:val="002820B7"/>
    <w:rsid w:val="002838F1"/>
    <w:rsid w:val="00286C2F"/>
    <w:rsid w:val="0028701F"/>
    <w:rsid w:val="00287787"/>
    <w:rsid w:val="00293B24"/>
    <w:rsid w:val="002961DD"/>
    <w:rsid w:val="002979E2"/>
    <w:rsid w:val="002A1627"/>
    <w:rsid w:val="002A1AFB"/>
    <w:rsid w:val="002A1E63"/>
    <w:rsid w:val="002A2E5A"/>
    <w:rsid w:val="002A33A6"/>
    <w:rsid w:val="002A42D7"/>
    <w:rsid w:val="002A62FA"/>
    <w:rsid w:val="002A65B4"/>
    <w:rsid w:val="002B03D1"/>
    <w:rsid w:val="002B1A7E"/>
    <w:rsid w:val="002B32EB"/>
    <w:rsid w:val="002B45C8"/>
    <w:rsid w:val="002C1033"/>
    <w:rsid w:val="002C133F"/>
    <w:rsid w:val="002C3EBE"/>
    <w:rsid w:val="002C7126"/>
    <w:rsid w:val="002C77EB"/>
    <w:rsid w:val="002D30F2"/>
    <w:rsid w:val="002D3824"/>
    <w:rsid w:val="002D411B"/>
    <w:rsid w:val="002D7BB1"/>
    <w:rsid w:val="002E31EE"/>
    <w:rsid w:val="002E645C"/>
    <w:rsid w:val="002F1D10"/>
    <w:rsid w:val="002F31F8"/>
    <w:rsid w:val="002F6D0E"/>
    <w:rsid w:val="00300286"/>
    <w:rsid w:val="00306602"/>
    <w:rsid w:val="00306B9F"/>
    <w:rsid w:val="00306FE7"/>
    <w:rsid w:val="00310809"/>
    <w:rsid w:val="00312F41"/>
    <w:rsid w:val="00317A49"/>
    <w:rsid w:val="00317C20"/>
    <w:rsid w:val="00322FC8"/>
    <w:rsid w:val="0032722D"/>
    <w:rsid w:val="00327631"/>
    <w:rsid w:val="00331756"/>
    <w:rsid w:val="0033193C"/>
    <w:rsid w:val="003323FC"/>
    <w:rsid w:val="00333AD0"/>
    <w:rsid w:val="003341E9"/>
    <w:rsid w:val="003372EB"/>
    <w:rsid w:val="00337AD7"/>
    <w:rsid w:val="00340E00"/>
    <w:rsid w:val="0034451D"/>
    <w:rsid w:val="00344A50"/>
    <w:rsid w:val="003460F6"/>
    <w:rsid w:val="003467CF"/>
    <w:rsid w:val="00347B13"/>
    <w:rsid w:val="00350BBC"/>
    <w:rsid w:val="00351CE1"/>
    <w:rsid w:val="00352C4F"/>
    <w:rsid w:val="00353D54"/>
    <w:rsid w:val="00354B72"/>
    <w:rsid w:val="00357129"/>
    <w:rsid w:val="00357ABC"/>
    <w:rsid w:val="00367C28"/>
    <w:rsid w:val="003766CD"/>
    <w:rsid w:val="00376CA7"/>
    <w:rsid w:val="00381818"/>
    <w:rsid w:val="0038542B"/>
    <w:rsid w:val="00386F10"/>
    <w:rsid w:val="00387C48"/>
    <w:rsid w:val="003940D3"/>
    <w:rsid w:val="003953EC"/>
    <w:rsid w:val="003957B8"/>
    <w:rsid w:val="00396F45"/>
    <w:rsid w:val="00397939"/>
    <w:rsid w:val="00397B1B"/>
    <w:rsid w:val="00397D72"/>
    <w:rsid w:val="003A0A72"/>
    <w:rsid w:val="003A187D"/>
    <w:rsid w:val="003B408A"/>
    <w:rsid w:val="003B5296"/>
    <w:rsid w:val="003B5A44"/>
    <w:rsid w:val="003B6BBA"/>
    <w:rsid w:val="003B6C63"/>
    <w:rsid w:val="003B7133"/>
    <w:rsid w:val="003C3B03"/>
    <w:rsid w:val="003C4401"/>
    <w:rsid w:val="003C46C2"/>
    <w:rsid w:val="003C5E6D"/>
    <w:rsid w:val="003D06C1"/>
    <w:rsid w:val="003D095F"/>
    <w:rsid w:val="003D153B"/>
    <w:rsid w:val="003D35B1"/>
    <w:rsid w:val="003D3641"/>
    <w:rsid w:val="003D4A47"/>
    <w:rsid w:val="003D4DD5"/>
    <w:rsid w:val="003D4E93"/>
    <w:rsid w:val="003D5207"/>
    <w:rsid w:val="003D7751"/>
    <w:rsid w:val="003E0740"/>
    <w:rsid w:val="003E1FC0"/>
    <w:rsid w:val="003E257B"/>
    <w:rsid w:val="003F6B1C"/>
    <w:rsid w:val="003F731F"/>
    <w:rsid w:val="00404406"/>
    <w:rsid w:val="00407004"/>
    <w:rsid w:val="00407697"/>
    <w:rsid w:val="00410F76"/>
    <w:rsid w:val="0041299C"/>
    <w:rsid w:val="00413745"/>
    <w:rsid w:val="0042129C"/>
    <w:rsid w:val="0042272E"/>
    <w:rsid w:val="00423CB8"/>
    <w:rsid w:val="00424D1B"/>
    <w:rsid w:val="00425C6A"/>
    <w:rsid w:val="00426626"/>
    <w:rsid w:val="00427504"/>
    <w:rsid w:val="004301AA"/>
    <w:rsid w:val="00433054"/>
    <w:rsid w:val="00433CEB"/>
    <w:rsid w:val="0043422D"/>
    <w:rsid w:val="004371E2"/>
    <w:rsid w:val="00440D32"/>
    <w:rsid w:val="00443E0F"/>
    <w:rsid w:val="00444700"/>
    <w:rsid w:val="00444944"/>
    <w:rsid w:val="00447F8B"/>
    <w:rsid w:val="004505CB"/>
    <w:rsid w:val="004513F0"/>
    <w:rsid w:val="00451A0F"/>
    <w:rsid w:val="00451C59"/>
    <w:rsid w:val="00452E9E"/>
    <w:rsid w:val="00453F2B"/>
    <w:rsid w:val="00454FD8"/>
    <w:rsid w:val="00457F60"/>
    <w:rsid w:val="00463707"/>
    <w:rsid w:val="00464B8A"/>
    <w:rsid w:val="00464DDB"/>
    <w:rsid w:val="00470D4E"/>
    <w:rsid w:val="00474C98"/>
    <w:rsid w:val="00475F6F"/>
    <w:rsid w:val="0048041D"/>
    <w:rsid w:val="004838B6"/>
    <w:rsid w:val="004842A3"/>
    <w:rsid w:val="00485340"/>
    <w:rsid w:val="004904B1"/>
    <w:rsid w:val="00490BAA"/>
    <w:rsid w:val="00491229"/>
    <w:rsid w:val="004919A6"/>
    <w:rsid w:val="00494176"/>
    <w:rsid w:val="00497708"/>
    <w:rsid w:val="004A1197"/>
    <w:rsid w:val="004A39A4"/>
    <w:rsid w:val="004A5498"/>
    <w:rsid w:val="004A6E80"/>
    <w:rsid w:val="004A7CB4"/>
    <w:rsid w:val="004B04FB"/>
    <w:rsid w:val="004B4628"/>
    <w:rsid w:val="004B7743"/>
    <w:rsid w:val="004B7C47"/>
    <w:rsid w:val="004C04F8"/>
    <w:rsid w:val="004C4CE9"/>
    <w:rsid w:val="004D00B4"/>
    <w:rsid w:val="004D38EB"/>
    <w:rsid w:val="004D67E7"/>
    <w:rsid w:val="004D7242"/>
    <w:rsid w:val="004D7513"/>
    <w:rsid w:val="004E0E48"/>
    <w:rsid w:val="004E3D3E"/>
    <w:rsid w:val="004E4D7C"/>
    <w:rsid w:val="004F2A14"/>
    <w:rsid w:val="004F3108"/>
    <w:rsid w:val="004F5873"/>
    <w:rsid w:val="004F6297"/>
    <w:rsid w:val="004F66BD"/>
    <w:rsid w:val="005000A5"/>
    <w:rsid w:val="00505671"/>
    <w:rsid w:val="0050601A"/>
    <w:rsid w:val="00506737"/>
    <w:rsid w:val="005119B9"/>
    <w:rsid w:val="005121D8"/>
    <w:rsid w:val="00514784"/>
    <w:rsid w:val="00514B65"/>
    <w:rsid w:val="00520682"/>
    <w:rsid w:val="005213E0"/>
    <w:rsid w:val="00521FC9"/>
    <w:rsid w:val="005228CA"/>
    <w:rsid w:val="005232EF"/>
    <w:rsid w:val="005239C3"/>
    <w:rsid w:val="005248F4"/>
    <w:rsid w:val="00526C40"/>
    <w:rsid w:val="005313EA"/>
    <w:rsid w:val="00534A13"/>
    <w:rsid w:val="0053636E"/>
    <w:rsid w:val="005402AA"/>
    <w:rsid w:val="00547E6F"/>
    <w:rsid w:val="00551672"/>
    <w:rsid w:val="00554382"/>
    <w:rsid w:val="00554CD5"/>
    <w:rsid w:val="00557DD6"/>
    <w:rsid w:val="00560DDF"/>
    <w:rsid w:val="005610E4"/>
    <w:rsid w:val="0056239E"/>
    <w:rsid w:val="005625F4"/>
    <w:rsid w:val="00563D63"/>
    <w:rsid w:val="00566823"/>
    <w:rsid w:val="005668EF"/>
    <w:rsid w:val="0057197C"/>
    <w:rsid w:val="00574325"/>
    <w:rsid w:val="00574A4E"/>
    <w:rsid w:val="00577EB2"/>
    <w:rsid w:val="00580191"/>
    <w:rsid w:val="00587FEC"/>
    <w:rsid w:val="00591DC5"/>
    <w:rsid w:val="005924C9"/>
    <w:rsid w:val="00593627"/>
    <w:rsid w:val="00596318"/>
    <w:rsid w:val="00596508"/>
    <w:rsid w:val="005A388E"/>
    <w:rsid w:val="005A5416"/>
    <w:rsid w:val="005A6222"/>
    <w:rsid w:val="005A6F77"/>
    <w:rsid w:val="005A7139"/>
    <w:rsid w:val="005B0563"/>
    <w:rsid w:val="005B3564"/>
    <w:rsid w:val="005B5A39"/>
    <w:rsid w:val="005B692D"/>
    <w:rsid w:val="005B6EFA"/>
    <w:rsid w:val="005C0346"/>
    <w:rsid w:val="005C6E12"/>
    <w:rsid w:val="005D12EB"/>
    <w:rsid w:val="005D197F"/>
    <w:rsid w:val="005D4F77"/>
    <w:rsid w:val="005D7AC6"/>
    <w:rsid w:val="005E06CC"/>
    <w:rsid w:val="005E1B55"/>
    <w:rsid w:val="005E3B6A"/>
    <w:rsid w:val="005F0C01"/>
    <w:rsid w:val="005F2A3F"/>
    <w:rsid w:val="005F6D29"/>
    <w:rsid w:val="00601332"/>
    <w:rsid w:val="00602EF2"/>
    <w:rsid w:val="006032C5"/>
    <w:rsid w:val="00604471"/>
    <w:rsid w:val="0060576E"/>
    <w:rsid w:val="006120A5"/>
    <w:rsid w:val="00620194"/>
    <w:rsid w:val="00623B67"/>
    <w:rsid w:val="006248DA"/>
    <w:rsid w:val="0062757F"/>
    <w:rsid w:val="00631CDA"/>
    <w:rsid w:val="006360B0"/>
    <w:rsid w:val="00637B2F"/>
    <w:rsid w:val="00640B8A"/>
    <w:rsid w:val="00642C23"/>
    <w:rsid w:val="006453DE"/>
    <w:rsid w:val="00645BF7"/>
    <w:rsid w:val="00647B90"/>
    <w:rsid w:val="00654519"/>
    <w:rsid w:val="00663502"/>
    <w:rsid w:val="00670468"/>
    <w:rsid w:val="00674CE2"/>
    <w:rsid w:val="00675EB8"/>
    <w:rsid w:val="00680034"/>
    <w:rsid w:val="00682410"/>
    <w:rsid w:val="00683B96"/>
    <w:rsid w:val="00683F8D"/>
    <w:rsid w:val="006840E3"/>
    <w:rsid w:val="0069650D"/>
    <w:rsid w:val="006A0A22"/>
    <w:rsid w:val="006A145C"/>
    <w:rsid w:val="006A3BE4"/>
    <w:rsid w:val="006A4DC3"/>
    <w:rsid w:val="006A723C"/>
    <w:rsid w:val="006B1E18"/>
    <w:rsid w:val="006B6220"/>
    <w:rsid w:val="006B7838"/>
    <w:rsid w:val="006C1940"/>
    <w:rsid w:val="006D042F"/>
    <w:rsid w:val="006D3EB7"/>
    <w:rsid w:val="006D5A37"/>
    <w:rsid w:val="006D7A81"/>
    <w:rsid w:val="006E2F38"/>
    <w:rsid w:val="006E3F8A"/>
    <w:rsid w:val="006E6891"/>
    <w:rsid w:val="006F0DA7"/>
    <w:rsid w:val="006F3A5E"/>
    <w:rsid w:val="006F3F43"/>
    <w:rsid w:val="00701535"/>
    <w:rsid w:val="00703A6A"/>
    <w:rsid w:val="00703DA9"/>
    <w:rsid w:val="007066E0"/>
    <w:rsid w:val="00711478"/>
    <w:rsid w:val="00711A66"/>
    <w:rsid w:val="00713D19"/>
    <w:rsid w:val="007142DE"/>
    <w:rsid w:val="00720433"/>
    <w:rsid w:val="00722F32"/>
    <w:rsid w:val="00724673"/>
    <w:rsid w:val="00727500"/>
    <w:rsid w:val="00733DD0"/>
    <w:rsid w:val="007406DF"/>
    <w:rsid w:val="00741BC4"/>
    <w:rsid w:val="00752F30"/>
    <w:rsid w:val="00753E36"/>
    <w:rsid w:val="00754565"/>
    <w:rsid w:val="007546D7"/>
    <w:rsid w:val="007627F6"/>
    <w:rsid w:val="0076488C"/>
    <w:rsid w:val="007664A0"/>
    <w:rsid w:val="00767B61"/>
    <w:rsid w:val="00767CF9"/>
    <w:rsid w:val="0077004B"/>
    <w:rsid w:val="00785F83"/>
    <w:rsid w:val="00790526"/>
    <w:rsid w:val="00792818"/>
    <w:rsid w:val="007973BB"/>
    <w:rsid w:val="0079788D"/>
    <w:rsid w:val="007A0142"/>
    <w:rsid w:val="007A1DAA"/>
    <w:rsid w:val="007A6884"/>
    <w:rsid w:val="007B11D5"/>
    <w:rsid w:val="007B37CA"/>
    <w:rsid w:val="007B53F6"/>
    <w:rsid w:val="007B7306"/>
    <w:rsid w:val="007B77BC"/>
    <w:rsid w:val="007B7DC8"/>
    <w:rsid w:val="007C0979"/>
    <w:rsid w:val="007D059E"/>
    <w:rsid w:val="007D10D7"/>
    <w:rsid w:val="007D243E"/>
    <w:rsid w:val="007D29EB"/>
    <w:rsid w:val="007D323E"/>
    <w:rsid w:val="007D3C42"/>
    <w:rsid w:val="007D44C4"/>
    <w:rsid w:val="007D4E2E"/>
    <w:rsid w:val="007D4FC5"/>
    <w:rsid w:val="007E1930"/>
    <w:rsid w:val="007E198E"/>
    <w:rsid w:val="007E1F3A"/>
    <w:rsid w:val="007E33B4"/>
    <w:rsid w:val="007E3DE0"/>
    <w:rsid w:val="007E4D34"/>
    <w:rsid w:val="007E780A"/>
    <w:rsid w:val="007F4AC6"/>
    <w:rsid w:val="00800EEB"/>
    <w:rsid w:val="008030D4"/>
    <w:rsid w:val="0080393E"/>
    <w:rsid w:val="0080517C"/>
    <w:rsid w:val="008057FC"/>
    <w:rsid w:val="008077B0"/>
    <w:rsid w:val="00810D43"/>
    <w:rsid w:val="008131D7"/>
    <w:rsid w:val="00815B0E"/>
    <w:rsid w:val="00821417"/>
    <w:rsid w:val="00827AF9"/>
    <w:rsid w:val="00827F6E"/>
    <w:rsid w:val="0083048B"/>
    <w:rsid w:val="00830E7E"/>
    <w:rsid w:val="008311F9"/>
    <w:rsid w:val="00837041"/>
    <w:rsid w:val="008376D9"/>
    <w:rsid w:val="00837FDB"/>
    <w:rsid w:val="00843B74"/>
    <w:rsid w:val="008501FA"/>
    <w:rsid w:val="00851777"/>
    <w:rsid w:val="00854C45"/>
    <w:rsid w:val="00854D60"/>
    <w:rsid w:val="008562A9"/>
    <w:rsid w:val="00856BF3"/>
    <w:rsid w:val="00857DDF"/>
    <w:rsid w:val="00860E8B"/>
    <w:rsid w:val="008611E4"/>
    <w:rsid w:val="00865B94"/>
    <w:rsid w:val="00867048"/>
    <w:rsid w:val="0086705C"/>
    <w:rsid w:val="00867FF4"/>
    <w:rsid w:val="008730D3"/>
    <w:rsid w:val="008774E6"/>
    <w:rsid w:val="00877A85"/>
    <w:rsid w:val="00880818"/>
    <w:rsid w:val="00881495"/>
    <w:rsid w:val="0088575A"/>
    <w:rsid w:val="00886951"/>
    <w:rsid w:val="00886D83"/>
    <w:rsid w:val="00890D75"/>
    <w:rsid w:val="0089329B"/>
    <w:rsid w:val="00894C06"/>
    <w:rsid w:val="008956DD"/>
    <w:rsid w:val="008959D1"/>
    <w:rsid w:val="008961CF"/>
    <w:rsid w:val="0089684E"/>
    <w:rsid w:val="00897359"/>
    <w:rsid w:val="008A0128"/>
    <w:rsid w:val="008A15E0"/>
    <w:rsid w:val="008A2C8A"/>
    <w:rsid w:val="008A37DA"/>
    <w:rsid w:val="008A51DF"/>
    <w:rsid w:val="008A7818"/>
    <w:rsid w:val="008A784A"/>
    <w:rsid w:val="008B083B"/>
    <w:rsid w:val="008B16BB"/>
    <w:rsid w:val="008B4160"/>
    <w:rsid w:val="008C0F86"/>
    <w:rsid w:val="008C1CB5"/>
    <w:rsid w:val="008C2D57"/>
    <w:rsid w:val="008C3BD7"/>
    <w:rsid w:val="008C5D7F"/>
    <w:rsid w:val="008C67EB"/>
    <w:rsid w:val="008C76CB"/>
    <w:rsid w:val="008D0DD5"/>
    <w:rsid w:val="008D26AF"/>
    <w:rsid w:val="008D3F77"/>
    <w:rsid w:val="008D5690"/>
    <w:rsid w:val="008D76A2"/>
    <w:rsid w:val="008E191D"/>
    <w:rsid w:val="008E1AC9"/>
    <w:rsid w:val="008E4059"/>
    <w:rsid w:val="008F1851"/>
    <w:rsid w:val="008F1D77"/>
    <w:rsid w:val="008F35E6"/>
    <w:rsid w:val="008F3831"/>
    <w:rsid w:val="008F39DE"/>
    <w:rsid w:val="008F434C"/>
    <w:rsid w:val="008F52EB"/>
    <w:rsid w:val="008F5CA2"/>
    <w:rsid w:val="008F5E76"/>
    <w:rsid w:val="008F6DC1"/>
    <w:rsid w:val="008F73C0"/>
    <w:rsid w:val="00901ACD"/>
    <w:rsid w:val="00903312"/>
    <w:rsid w:val="009061C8"/>
    <w:rsid w:val="00906F37"/>
    <w:rsid w:val="0091026F"/>
    <w:rsid w:val="0091081B"/>
    <w:rsid w:val="00911123"/>
    <w:rsid w:val="0091252D"/>
    <w:rsid w:val="00913692"/>
    <w:rsid w:val="009154EB"/>
    <w:rsid w:val="00917424"/>
    <w:rsid w:val="009200B7"/>
    <w:rsid w:val="0092042A"/>
    <w:rsid w:val="00921BAE"/>
    <w:rsid w:val="00922E43"/>
    <w:rsid w:val="00925D84"/>
    <w:rsid w:val="00930C7C"/>
    <w:rsid w:val="00933A77"/>
    <w:rsid w:val="00934213"/>
    <w:rsid w:val="00937163"/>
    <w:rsid w:val="009378ED"/>
    <w:rsid w:val="009420C7"/>
    <w:rsid w:val="009422D4"/>
    <w:rsid w:val="009423C5"/>
    <w:rsid w:val="00945F6B"/>
    <w:rsid w:val="009503A1"/>
    <w:rsid w:val="00950B80"/>
    <w:rsid w:val="00950DCD"/>
    <w:rsid w:val="009513F6"/>
    <w:rsid w:val="00952014"/>
    <w:rsid w:val="009604B3"/>
    <w:rsid w:val="00960E0D"/>
    <w:rsid w:val="009637B2"/>
    <w:rsid w:val="00963B5E"/>
    <w:rsid w:val="009648AA"/>
    <w:rsid w:val="00972958"/>
    <w:rsid w:val="009732E3"/>
    <w:rsid w:val="00974FA2"/>
    <w:rsid w:val="009753D1"/>
    <w:rsid w:val="009770BA"/>
    <w:rsid w:val="00977711"/>
    <w:rsid w:val="0098033E"/>
    <w:rsid w:val="00981233"/>
    <w:rsid w:val="009828A4"/>
    <w:rsid w:val="00983581"/>
    <w:rsid w:val="00983E00"/>
    <w:rsid w:val="00984967"/>
    <w:rsid w:val="00984A05"/>
    <w:rsid w:val="0099013E"/>
    <w:rsid w:val="00992574"/>
    <w:rsid w:val="0099279C"/>
    <w:rsid w:val="00996806"/>
    <w:rsid w:val="009A45E6"/>
    <w:rsid w:val="009A4710"/>
    <w:rsid w:val="009A52EE"/>
    <w:rsid w:val="009A5524"/>
    <w:rsid w:val="009A6514"/>
    <w:rsid w:val="009A759F"/>
    <w:rsid w:val="009B15EE"/>
    <w:rsid w:val="009B3EAF"/>
    <w:rsid w:val="009B45AC"/>
    <w:rsid w:val="009C27B8"/>
    <w:rsid w:val="009C4782"/>
    <w:rsid w:val="009C53ED"/>
    <w:rsid w:val="009C54C4"/>
    <w:rsid w:val="009C646B"/>
    <w:rsid w:val="009C7BE2"/>
    <w:rsid w:val="009D016E"/>
    <w:rsid w:val="009D376A"/>
    <w:rsid w:val="009D5F75"/>
    <w:rsid w:val="009D6546"/>
    <w:rsid w:val="009E6A0E"/>
    <w:rsid w:val="009F3EB4"/>
    <w:rsid w:val="009F484B"/>
    <w:rsid w:val="00A007C1"/>
    <w:rsid w:val="00A01872"/>
    <w:rsid w:val="00A02591"/>
    <w:rsid w:val="00A06C01"/>
    <w:rsid w:val="00A10CCF"/>
    <w:rsid w:val="00A111F1"/>
    <w:rsid w:val="00A14960"/>
    <w:rsid w:val="00A149C1"/>
    <w:rsid w:val="00A1644B"/>
    <w:rsid w:val="00A16F61"/>
    <w:rsid w:val="00A24F30"/>
    <w:rsid w:val="00A25C46"/>
    <w:rsid w:val="00A25D06"/>
    <w:rsid w:val="00A25DD2"/>
    <w:rsid w:val="00A25F17"/>
    <w:rsid w:val="00A321C9"/>
    <w:rsid w:val="00A32823"/>
    <w:rsid w:val="00A33A5D"/>
    <w:rsid w:val="00A437B5"/>
    <w:rsid w:val="00A4443A"/>
    <w:rsid w:val="00A4595F"/>
    <w:rsid w:val="00A46711"/>
    <w:rsid w:val="00A52ECD"/>
    <w:rsid w:val="00A5425C"/>
    <w:rsid w:val="00A574BC"/>
    <w:rsid w:val="00A60A0D"/>
    <w:rsid w:val="00A61610"/>
    <w:rsid w:val="00A6271D"/>
    <w:rsid w:val="00A63587"/>
    <w:rsid w:val="00A65313"/>
    <w:rsid w:val="00A72DA0"/>
    <w:rsid w:val="00A740C6"/>
    <w:rsid w:val="00A775E5"/>
    <w:rsid w:val="00A800CB"/>
    <w:rsid w:val="00A8026D"/>
    <w:rsid w:val="00A805C0"/>
    <w:rsid w:val="00A8522E"/>
    <w:rsid w:val="00A854BD"/>
    <w:rsid w:val="00A92242"/>
    <w:rsid w:val="00A93C8A"/>
    <w:rsid w:val="00A941F4"/>
    <w:rsid w:val="00A943F1"/>
    <w:rsid w:val="00A97221"/>
    <w:rsid w:val="00AA1A2E"/>
    <w:rsid w:val="00AA3195"/>
    <w:rsid w:val="00AA3BAE"/>
    <w:rsid w:val="00AA4B21"/>
    <w:rsid w:val="00AA773C"/>
    <w:rsid w:val="00AB0E8E"/>
    <w:rsid w:val="00AB1023"/>
    <w:rsid w:val="00AB1344"/>
    <w:rsid w:val="00AB1D35"/>
    <w:rsid w:val="00AB312A"/>
    <w:rsid w:val="00AB5208"/>
    <w:rsid w:val="00AB680D"/>
    <w:rsid w:val="00AC009E"/>
    <w:rsid w:val="00AC2289"/>
    <w:rsid w:val="00AC66E9"/>
    <w:rsid w:val="00AC7A1C"/>
    <w:rsid w:val="00AC7B5E"/>
    <w:rsid w:val="00AD0019"/>
    <w:rsid w:val="00AD0F1A"/>
    <w:rsid w:val="00AD74DB"/>
    <w:rsid w:val="00AE094C"/>
    <w:rsid w:val="00AE3D23"/>
    <w:rsid w:val="00AE4B16"/>
    <w:rsid w:val="00AE5853"/>
    <w:rsid w:val="00AE5E4A"/>
    <w:rsid w:val="00AE7321"/>
    <w:rsid w:val="00AF0655"/>
    <w:rsid w:val="00AF2C35"/>
    <w:rsid w:val="00AF3A5D"/>
    <w:rsid w:val="00AF71B3"/>
    <w:rsid w:val="00B006DD"/>
    <w:rsid w:val="00B009FE"/>
    <w:rsid w:val="00B0177A"/>
    <w:rsid w:val="00B025C8"/>
    <w:rsid w:val="00B035A8"/>
    <w:rsid w:val="00B07EC5"/>
    <w:rsid w:val="00B15898"/>
    <w:rsid w:val="00B20F0B"/>
    <w:rsid w:val="00B22CD8"/>
    <w:rsid w:val="00B23A93"/>
    <w:rsid w:val="00B27D89"/>
    <w:rsid w:val="00B378D1"/>
    <w:rsid w:val="00B40A98"/>
    <w:rsid w:val="00B4180D"/>
    <w:rsid w:val="00B43BE1"/>
    <w:rsid w:val="00B456F3"/>
    <w:rsid w:val="00B52029"/>
    <w:rsid w:val="00B523B8"/>
    <w:rsid w:val="00B53BA0"/>
    <w:rsid w:val="00B544CA"/>
    <w:rsid w:val="00B5461F"/>
    <w:rsid w:val="00B56C84"/>
    <w:rsid w:val="00B60708"/>
    <w:rsid w:val="00B639E2"/>
    <w:rsid w:val="00B66432"/>
    <w:rsid w:val="00B70BAA"/>
    <w:rsid w:val="00B741A4"/>
    <w:rsid w:val="00B7556C"/>
    <w:rsid w:val="00B762EE"/>
    <w:rsid w:val="00B77CFF"/>
    <w:rsid w:val="00B804C9"/>
    <w:rsid w:val="00B8178C"/>
    <w:rsid w:val="00B82C5A"/>
    <w:rsid w:val="00B83F50"/>
    <w:rsid w:val="00B84F09"/>
    <w:rsid w:val="00B84FF3"/>
    <w:rsid w:val="00B85945"/>
    <w:rsid w:val="00B9038B"/>
    <w:rsid w:val="00B909E1"/>
    <w:rsid w:val="00B91E82"/>
    <w:rsid w:val="00B92C20"/>
    <w:rsid w:val="00B94C62"/>
    <w:rsid w:val="00B9793C"/>
    <w:rsid w:val="00BA1B6E"/>
    <w:rsid w:val="00BA5020"/>
    <w:rsid w:val="00BA5A77"/>
    <w:rsid w:val="00BA5E12"/>
    <w:rsid w:val="00BA76F9"/>
    <w:rsid w:val="00BB09D2"/>
    <w:rsid w:val="00BB1D3F"/>
    <w:rsid w:val="00BB4B8B"/>
    <w:rsid w:val="00BB7AE5"/>
    <w:rsid w:val="00BC133C"/>
    <w:rsid w:val="00BC3D9D"/>
    <w:rsid w:val="00BC511E"/>
    <w:rsid w:val="00BC7B2B"/>
    <w:rsid w:val="00BC7BC5"/>
    <w:rsid w:val="00BD0179"/>
    <w:rsid w:val="00BD10AC"/>
    <w:rsid w:val="00BD126F"/>
    <w:rsid w:val="00BD1B79"/>
    <w:rsid w:val="00BD5960"/>
    <w:rsid w:val="00BD79BD"/>
    <w:rsid w:val="00BD7AF5"/>
    <w:rsid w:val="00BE0FB8"/>
    <w:rsid w:val="00BE1551"/>
    <w:rsid w:val="00BE1F42"/>
    <w:rsid w:val="00BE667D"/>
    <w:rsid w:val="00BE703A"/>
    <w:rsid w:val="00BE73D3"/>
    <w:rsid w:val="00BF03AA"/>
    <w:rsid w:val="00BF0B54"/>
    <w:rsid w:val="00BF4524"/>
    <w:rsid w:val="00C00593"/>
    <w:rsid w:val="00C0117C"/>
    <w:rsid w:val="00C041A3"/>
    <w:rsid w:val="00C17A41"/>
    <w:rsid w:val="00C229EB"/>
    <w:rsid w:val="00C23471"/>
    <w:rsid w:val="00C25F57"/>
    <w:rsid w:val="00C267A7"/>
    <w:rsid w:val="00C30ACC"/>
    <w:rsid w:val="00C42924"/>
    <w:rsid w:val="00C4585A"/>
    <w:rsid w:val="00C458EC"/>
    <w:rsid w:val="00C53428"/>
    <w:rsid w:val="00C629CA"/>
    <w:rsid w:val="00C6355B"/>
    <w:rsid w:val="00C638D1"/>
    <w:rsid w:val="00C64D56"/>
    <w:rsid w:val="00C6613C"/>
    <w:rsid w:val="00C7285E"/>
    <w:rsid w:val="00C7288A"/>
    <w:rsid w:val="00C75096"/>
    <w:rsid w:val="00C75744"/>
    <w:rsid w:val="00C76909"/>
    <w:rsid w:val="00C81619"/>
    <w:rsid w:val="00C834B9"/>
    <w:rsid w:val="00C8386E"/>
    <w:rsid w:val="00C84037"/>
    <w:rsid w:val="00C86503"/>
    <w:rsid w:val="00C86B8F"/>
    <w:rsid w:val="00C90922"/>
    <w:rsid w:val="00C91094"/>
    <w:rsid w:val="00C9194D"/>
    <w:rsid w:val="00C957DB"/>
    <w:rsid w:val="00C97762"/>
    <w:rsid w:val="00CA0EEF"/>
    <w:rsid w:val="00CA2B2B"/>
    <w:rsid w:val="00CA2BBB"/>
    <w:rsid w:val="00CA2FE8"/>
    <w:rsid w:val="00CA3B35"/>
    <w:rsid w:val="00CA4B91"/>
    <w:rsid w:val="00CA5B40"/>
    <w:rsid w:val="00CA7C9A"/>
    <w:rsid w:val="00CB0E25"/>
    <w:rsid w:val="00CB38E4"/>
    <w:rsid w:val="00CB5BCB"/>
    <w:rsid w:val="00CB6324"/>
    <w:rsid w:val="00CC1500"/>
    <w:rsid w:val="00CC335B"/>
    <w:rsid w:val="00CC368D"/>
    <w:rsid w:val="00CC3E5A"/>
    <w:rsid w:val="00CD6698"/>
    <w:rsid w:val="00CD6AC8"/>
    <w:rsid w:val="00CD6ECF"/>
    <w:rsid w:val="00CE34ED"/>
    <w:rsid w:val="00CE547D"/>
    <w:rsid w:val="00CF2D34"/>
    <w:rsid w:val="00CF313F"/>
    <w:rsid w:val="00CF55DF"/>
    <w:rsid w:val="00CF57BF"/>
    <w:rsid w:val="00D002CA"/>
    <w:rsid w:val="00D03A37"/>
    <w:rsid w:val="00D04629"/>
    <w:rsid w:val="00D16E44"/>
    <w:rsid w:val="00D171E4"/>
    <w:rsid w:val="00D17514"/>
    <w:rsid w:val="00D239A4"/>
    <w:rsid w:val="00D2468A"/>
    <w:rsid w:val="00D33D3A"/>
    <w:rsid w:val="00D36910"/>
    <w:rsid w:val="00D36C5F"/>
    <w:rsid w:val="00D41FE0"/>
    <w:rsid w:val="00D437AB"/>
    <w:rsid w:val="00D43E55"/>
    <w:rsid w:val="00D473A8"/>
    <w:rsid w:val="00D478C6"/>
    <w:rsid w:val="00D47EA3"/>
    <w:rsid w:val="00D514A9"/>
    <w:rsid w:val="00D53135"/>
    <w:rsid w:val="00D55611"/>
    <w:rsid w:val="00D6133B"/>
    <w:rsid w:val="00D63136"/>
    <w:rsid w:val="00D63F42"/>
    <w:rsid w:val="00D65B9B"/>
    <w:rsid w:val="00D65C0C"/>
    <w:rsid w:val="00D66B4C"/>
    <w:rsid w:val="00D67744"/>
    <w:rsid w:val="00D701B1"/>
    <w:rsid w:val="00D722DC"/>
    <w:rsid w:val="00D73592"/>
    <w:rsid w:val="00D740BC"/>
    <w:rsid w:val="00D8025D"/>
    <w:rsid w:val="00D81975"/>
    <w:rsid w:val="00D87EFA"/>
    <w:rsid w:val="00D91CCF"/>
    <w:rsid w:val="00D95E7F"/>
    <w:rsid w:val="00D977C9"/>
    <w:rsid w:val="00DA28D7"/>
    <w:rsid w:val="00DA6AB2"/>
    <w:rsid w:val="00DA6D9F"/>
    <w:rsid w:val="00DB0A6F"/>
    <w:rsid w:val="00DB12FB"/>
    <w:rsid w:val="00DB1DE6"/>
    <w:rsid w:val="00DB3AB4"/>
    <w:rsid w:val="00DB4F30"/>
    <w:rsid w:val="00DC0E45"/>
    <w:rsid w:val="00DC1475"/>
    <w:rsid w:val="00DC2422"/>
    <w:rsid w:val="00DC38E4"/>
    <w:rsid w:val="00DC5C5F"/>
    <w:rsid w:val="00DC6E29"/>
    <w:rsid w:val="00DC6FB0"/>
    <w:rsid w:val="00DD05BE"/>
    <w:rsid w:val="00DD34CD"/>
    <w:rsid w:val="00DD3DD8"/>
    <w:rsid w:val="00DD4BF0"/>
    <w:rsid w:val="00DD4D6F"/>
    <w:rsid w:val="00DD5470"/>
    <w:rsid w:val="00DD67F7"/>
    <w:rsid w:val="00DD76BE"/>
    <w:rsid w:val="00DE02B7"/>
    <w:rsid w:val="00DF008E"/>
    <w:rsid w:val="00E006C9"/>
    <w:rsid w:val="00E029F9"/>
    <w:rsid w:val="00E10E76"/>
    <w:rsid w:val="00E1698C"/>
    <w:rsid w:val="00E1711F"/>
    <w:rsid w:val="00E22AB5"/>
    <w:rsid w:val="00E22EF9"/>
    <w:rsid w:val="00E23359"/>
    <w:rsid w:val="00E237B2"/>
    <w:rsid w:val="00E24E59"/>
    <w:rsid w:val="00E25B31"/>
    <w:rsid w:val="00E265BF"/>
    <w:rsid w:val="00E27194"/>
    <w:rsid w:val="00E2793E"/>
    <w:rsid w:val="00E31532"/>
    <w:rsid w:val="00E3569F"/>
    <w:rsid w:val="00E411AF"/>
    <w:rsid w:val="00E42705"/>
    <w:rsid w:val="00E43914"/>
    <w:rsid w:val="00E45F24"/>
    <w:rsid w:val="00E4630E"/>
    <w:rsid w:val="00E516DF"/>
    <w:rsid w:val="00E522BC"/>
    <w:rsid w:val="00E62651"/>
    <w:rsid w:val="00E65601"/>
    <w:rsid w:val="00E70492"/>
    <w:rsid w:val="00E721CD"/>
    <w:rsid w:val="00E727CB"/>
    <w:rsid w:val="00E72E79"/>
    <w:rsid w:val="00E73239"/>
    <w:rsid w:val="00E732D1"/>
    <w:rsid w:val="00E75ACB"/>
    <w:rsid w:val="00E75FF5"/>
    <w:rsid w:val="00E80CD2"/>
    <w:rsid w:val="00E86B74"/>
    <w:rsid w:val="00E873C7"/>
    <w:rsid w:val="00E93EAB"/>
    <w:rsid w:val="00E9424A"/>
    <w:rsid w:val="00E95102"/>
    <w:rsid w:val="00E95A28"/>
    <w:rsid w:val="00E95B6D"/>
    <w:rsid w:val="00E96343"/>
    <w:rsid w:val="00E97DD5"/>
    <w:rsid w:val="00E97FD0"/>
    <w:rsid w:val="00EA0DC5"/>
    <w:rsid w:val="00EA0EFD"/>
    <w:rsid w:val="00EA1523"/>
    <w:rsid w:val="00EA1A60"/>
    <w:rsid w:val="00EA650B"/>
    <w:rsid w:val="00EB1CFB"/>
    <w:rsid w:val="00EB1F85"/>
    <w:rsid w:val="00EB51C7"/>
    <w:rsid w:val="00EC01A5"/>
    <w:rsid w:val="00EC25E0"/>
    <w:rsid w:val="00EC5A87"/>
    <w:rsid w:val="00EC5D0E"/>
    <w:rsid w:val="00ED1362"/>
    <w:rsid w:val="00ED2A60"/>
    <w:rsid w:val="00ED419F"/>
    <w:rsid w:val="00ED63E3"/>
    <w:rsid w:val="00EE226C"/>
    <w:rsid w:val="00EE352E"/>
    <w:rsid w:val="00EF3BF1"/>
    <w:rsid w:val="00EF51AE"/>
    <w:rsid w:val="00F0000D"/>
    <w:rsid w:val="00F02240"/>
    <w:rsid w:val="00F02A21"/>
    <w:rsid w:val="00F02C9F"/>
    <w:rsid w:val="00F02DB8"/>
    <w:rsid w:val="00F04FD3"/>
    <w:rsid w:val="00F10220"/>
    <w:rsid w:val="00F10ECE"/>
    <w:rsid w:val="00F1326E"/>
    <w:rsid w:val="00F16085"/>
    <w:rsid w:val="00F16111"/>
    <w:rsid w:val="00F20F94"/>
    <w:rsid w:val="00F22036"/>
    <w:rsid w:val="00F234E1"/>
    <w:rsid w:val="00F34442"/>
    <w:rsid w:val="00F356AF"/>
    <w:rsid w:val="00F5220F"/>
    <w:rsid w:val="00F539EE"/>
    <w:rsid w:val="00F55A95"/>
    <w:rsid w:val="00F561DE"/>
    <w:rsid w:val="00F63D88"/>
    <w:rsid w:val="00F6502C"/>
    <w:rsid w:val="00F76288"/>
    <w:rsid w:val="00F7667A"/>
    <w:rsid w:val="00F77E28"/>
    <w:rsid w:val="00F80636"/>
    <w:rsid w:val="00F81287"/>
    <w:rsid w:val="00F81E9F"/>
    <w:rsid w:val="00F823F0"/>
    <w:rsid w:val="00F82A01"/>
    <w:rsid w:val="00F82B16"/>
    <w:rsid w:val="00F831D7"/>
    <w:rsid w:val="00F86018"/>
    <w:rsid w:val="00F908FE"/>
    <w:rsid w:val="00F9140E"/>
    <w:rsid w:val="00F94996"/>
    <w:rsid w:val="00F9555A"/>
    <w:rsid w:val="00F96035"/>
    <w:rsid w:val="00F97428"/>
    <w:rsid w:val="00F97E9D"/>
    <w:rsid w:val="00F97F27"/>
    <w:rsid w:val="00FA0AE1"/>
    <w:rsid w:val="00FA3265"/>
    <w:rsid w:val="00FA3319"/>
    <w:rsid w:val="00FA3D6D"/>
    <w:rsid w:val="00FA5FAA"/>
    <w:rsid w:val="00FA743B"/>
    <w:rsid w:val="00FB2DEC"/>
    <w:rsid w:val="00FB39AC"/>
    <w:rsid w:val="00FB5953"/>
    <w:rsid w:val="00FB68FB"/>
    <w:rsid w:val="00FB7575"/>
    <w:rsid w:val="00FC0F77"/>
    <w:rsid w:val="00FC154B"/>
    <w:rsid w:val="00FC2AB2"/>
    <w:rsid w:val="00FC4917"/>
    <w:rsid w:val="00FD4CAF"/>
    <w:rsid w:val="00FD7203"/>
    <w:rsid w:val="00FE15EE"/>
    <w:rsid w:val="00FE4FF0"/>
    <w:rsid w:val="00FE6C76"/>
    <w:rsid w:val="00FF12F0"/>
    <w:rsid w:val="00FF1E21"/>
    <w:rsid w:val="00FF48A4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30323F"/>
  <w15:docId w15:val="{7DF55997-F046-4479-8EC9-7B66DA89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BF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3D4E93"/>
    <w:pPr>
      <w:keepNext/>
      <w:jc w:val="both"/>
      <w:outlineLvl w:val="0"/>
    </w:pPr>
    <w:rPr>
      <w:rFonts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40B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40BF7"/>
  </w:style>
  <w:style w:type="table" w:styleId="Tabela-Siatka">
    <w:name w:val="Table Grid"/>
    <w:basedOn w:val="Standardowy"/>
    <w:rsid w:val="004D72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link w:val="PodtytuZnak"/>
    <w:qFormat/>
    <w:rsid w:val="00140BF7"/>
    <w:rPr>
      <w:rFonts w:ascii="Times New Roman" w:hAnsi="Times New Roman" w:cs="Times New Roman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B804C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Nagwek">
    <w:name w:val="header"/>
    <w:basedOn w:val="Normalny"/>
    <w:link w:val="NagwekZnak"/>
    <w:rsid w:val="00F96035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F96035"/>
    <w:rPr>
      <w:rFonts w:ascii="Arial" w:hAnsi="Arial" w:cs="Arial"/>
      <w:sz w:val="24"/>
      <w:szCs w:val="24"/>
    </w:rPr>
  </w:style>
  <w:style w:type="character" w:styleId="Pogrubienie">
    <w:name w:val="Strong"/>
    <w:uiPriority w:val="22"/>
    <w:qFormat/>
    <w:rsid w:val="00FE15E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06B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606B"/>
    <w:rPr>
      <w:rFonts w:ascii="Tahoma" w:hAnsi="Tahoma" w:cs="Tahoma"/>
      <w:sz w:val="16"/>
      <w:szCs w:val="16"/>
    </w:rPr>
  </w:style>
  <w:style w:type="character" w:customStyle="1" w:styleId="FontStyle13">
    <w:name w:val="Font Style13"/>
    <w:uiPriority w:val="99"/>
    <w:rsid w:val="006B1E18"/>
    <w:rPr>
      <w:rFonts w:ascii="Arial" w:hAnsi="Arial" w:cs="Arial" w:hint="default"/>
      <w:b/>
      <w:bCs/>
      <w:sz w:val="26"/>
      <w:szCs w:val="26"/>
    </w:rPr>
  </w:style>
  <w:style w:type="character" w:customStyle="1" w:styleId="PodtytuZnak">
    <w:name w:val="Podtytuł Znak"/>
    <w:link w:val="Podtytu"/>
    <w:rsid w:val="008611E4"/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EZ2dEcWJmcWdyMWFzN1JHbE9qQ0RaN2RzTTlFbFkye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ExB7TVProiZVPKubldQ4cbZVG62EgCD0FABu5bX0zH4=</DigestValue>
      </Reference>
      <Reference URI="#INFO">
        <DigestMethod Algorithm="http://www.w3.org/2001/04/xmlenc#sha256"/>
        <DigestValue>9JG6t1sUqyAFe/Dm2gmgi183/X3oBcc2ITqz/4cknJ0=</DigestValue>
      </Reference>
    </SignedInfo>
    <SignatureValue>bN3ybxMxJ70hExjGVa35UxAU0nS3jFQqqmNg02FA6+i0jksUJ8cTm2r8kS54hkYXezQDopoNNjK8DoFCR9mMBA==</SignatureValue>
    <Object Id="INFO">
      <ArrayOfString xmlns:xsd="http://www.w3.org/2001/XMLSchema" xmlns:xsi="http://www.w3.org/2001/XMLSchema-instance" xmlns="">
        <string>DggDqbfqgr1as7RGlOjCDZ7dsM9ElY2z</string>
      </ArrayOfString>
    </Object>
  </Signature>
</WrappedLabelInfo>
</file>

<file path=customXml/itemProps1.xml><?xml version="1.0" encoding="utf-8"?>
<ds:datastoreItem xmlns:ds="http://schemas.openxmlformats.org/officeDocument/2006/customXml" ds:itemID="{A22D6645-FE2B-4FD9-B007-6E32619B08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9444AA-C7D9-4C62-A8CC-8A2BC386799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7316A46-7996-497D-9F8C-24F262F5258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5</Pages>
  <Words>985</Words>
  <Characters>7263</Characters>
  <Application>Microsoft Office Word</Application>
  <DocSecurity>0</DocSecurity>
  <Lines>660</Lines>
  <Paragraphs>196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mw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cheng</dc:creator>
  <cp:lastModifiedBy>TURSKA Beata</cp:lastModifiedBy>
  <cp:revision>110</cp:revision>
  <cp:lastPrinted>2024-12-04T10:31:00Z</cp:lastPrinted>
  <dcterms:created xsi:type="dcterms:W3CDTF">2020-05-12T09:47:00Z</dcterms:created>
  <dcterms:modified xsi:type="dcterms:W3CDTF">2025-05-05T10:17:00Z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9d1af01b-1844-4055-b31d-7051999493f2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ChjyeZ06O6A9ryldLrUEeOWRy7QliNI4</vt:lpwstr>
  </property>
  <property fmtid="{D5CDD505-2E9C-101B-9397-08002B2CF9AE}" pid="6" name="s5636:Creator type=author">
    <vt:lpwstr>cheng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10.50.13.47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