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16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4"/>
      </w:tblGrid>
      <w:tr w:rsidR="0080323C" w:rsidRPr="00AE45CD" w14:paraId="0A1741B9" w14:textId="77777777" w:rsidTr="00CA7FD5">
        <w:tc>
          <w:tcPr>
            <w:tcW w:w="5098" w:type="dxa"/>
          </w:tcPr>
          <w:p w14:paraId="7A8FEE33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WYKONAWCA:</w:t>
            </w:r>
          </w:p>
          <w:p w14:paraId="7EB20C57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0F906284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31200DA3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35B7FC15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(pełna nazwa/firma, adres, w zależności </w:t>
            </w:r>
          </w:p>
          <w:p w14:paraId="6E4E919C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od podmiotu: NIP/PESEL, KRS/CEIDG)</w:t>
            </w:r>
          </w:p>
          <w:p w14:paraId="573501A9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278D9121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reprezentowany przez:</w:t>
            </w:r>
          </w:p>
          <w:p w14:paraId="7D056591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53166FEC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1ED0A181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09380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(imię, nazwisko, </w:t>
            </w:r>
          </w:p>
          <w:p w14:paraId="10B773D7" w14:textId="77777777" w:rsidR="0080323C" w:rsidRDefault="0080323C" w:rsidP="00CA7FD5">
            <w:pPr>
              <w:jc w:val="center"/>
              <w:rPr>
                <w:rFonts w:ascii="Arial" w:hAnsi="Arial" w:cs="Arial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stanowisko/ podstawa do reprezentacji)</w:t>
            </w:r>
          </w:p>
        </w:tc>
        <w:tc>
          <w:tcPr>
            <w:tcW w:w="3964" w:type="dxa"/>
          </w:tcPr>
          <w:p w14:paraId="68E3A684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ZAMAWIAJĄCY:</w:t>
            </w:r>
          </w:p>
          <w:p w14:paraId="007804A0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17562C78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Powiat Kartuski – </w:t>
            </w:r>
          </w:p>
          <w:p w14:paraId="5FF4AFDD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ZARZĄD DRÓG POWIATOWYCH</w:t>
            </w:r>
          </w:p>
          <w:p w14:paraId="490BA66F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 KARTUZACH</w:t>
            </w:r>
          </w:p>
          <w:p w14:paraId="5EFCDD1E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25BBBE36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ul. Gdańska 26, 83-300 Kartuzy </w:t>
            </w:r>
          </w:p>
          <w:p w14:paraId="2E7CF031" w14:textId="77777777" w:rsidR="0080323C" w:rsidRPr="00AE45CD" w:rsidRDefault="0080323C" w:rsidP="00CA7FD5">
            <w:pPr>
              <w:rPr>
                <w:rFonts w:ascii="Times New Roman" w:hAnsi="Times New Roman" w:cs="Times New Roman"/>
              </w:rPr>
            </w:pPr>
          </w:p>
        </w:tc>
      </w:tr>
    </w:tbl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6271533A" w14:textId="4FB99A09" w:rsidR="0080323C" w:rsidRPr="00F765F4" w:rsidRDefault="0080323C" w:rsidP="00803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7813197"/>
      <w:r w:rsidRPr="00F765F4">
        <w:rPr>
          <w:rFonts w:ascii="Times New Roman" w:hAnsi="Times New Roman" w:cs="Times New Roman"/>
          <w:b/>
          <w:sz w:val="24"/>
          <w:szCs w:val="24"/>
        </w:rPr>
        <w:t xml:space="preserve">OŚWIADCZENIA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</w:p>
    <w:p w14:paraId="3092B415" w14:textId="77777777" w:rsidR="0080323C" w:rsidRDefault="0080323C" w:rsidP="00803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5F4">
        <w:rPr>
          <w:rFonts w:ascii="Times New Roman" w:hAnsi="Times New Roman" w:cs="Times New Roman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F765F4">
        <w:rPr>
          <w:rFonts w:ascii="Times New Roman" w:hAnsi="Times New Roman" w:cs="Times New Roman"/>
          <w:b/>
          <w:sz w:val="24"/>
          <w:szCs w:val="24"/>
        </w:rPr>
        <w:t>krainę oraz służących ochronie bezpieczeństwa narodowego</w:t>
      </w:r>
    </w:p>
    <w:p w14:paraId="02C84D9B" w14:textId="165E5370" w:rsidR="0080323C" w:rsidRDefault="0080323C" w:rsidP="00803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23C">
        <w:rPr>
          <w:rFonts w:ascii="Times New Roman" w:hAnsi="Times New Roman" w:cs="Times New Roman"/>
          <w:bCs/>
          <w:sz w:val="24"/>
          <w:szCs w:val="24"/>
        </w:rPr>
        <w:t>składane na podstawie art. 125 ust. 1 ustawy PZP</w:t>
      </w:r>
      <w:bookmarkEnd w:id="0"/>
    </w:p>
    <w:p w14:paraId="513B4AE8" w14:textId="7135B901" w:rsidR="0080323C" w:rsidRPr="00AE45CD" w:rsidRDefault="0080323C" w:rsidP="0080323C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AE45CD">
        <w:rPr>
          <w:rFonts w:ascii="Times New Roman" w:hAnsi="Times New Roman" w:cs="Times New Roman"/>
          <w:b/>
          <w:bCs/>
          <w:sz w:val="24"/>
          <w:szCs w:val="24"/>
        </w:rPr>
        <w:t>Zimowe utrzymanie dróg powiatowych na terenie Powiatu Kartuskiego w sezonie zimowym 202</w:t>
      </w:r>
      <w:r w:rsidR="005171A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E45C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171A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E45CD">
        <w:rPr>
          <w:rFonts w:ascii="Times New Roman" w:hAnsi="Times New Roman" w:cs="Times New Roman"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prowadzonego przez Zarząd Dróg Powiatowych w Kartuzach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C9B0D7A" w14:textId="7FB9E7BA" w:rsidR="00D81585" w:rsidRPr="0080323C" w:rsidRDefault="00D81585" w:rsidP="0080323C">
      <w:pPr>
        <w:shd w:val="clear" w:color="auto" w:fill="D9D9D9" w:themeFill="background1" w:themeFillShade="D9"/>
        <w:spacing w:before="360" w:after="0" w:line="360" w:lineRule="auto"/>
        <w:rPr>
          <w:rFonts w:ascii="Times New Roman" w:hAnsi="Times New Roman" w:cs="Times New Roman"/>
          <w:b/>
        </w:rPr>
      </w:pPr>
      <w:r w:rsidRPr="0080323C">
        <w:rPr>
          <w:rFonts w:ascii="Times New Roman" w:hAnsi="Times New Roman" w:cs="Times New Roman"/>
          <w:b/>
        </w:rPr>
        <w:t xml:space="preserve">OŚWIADCZENIA DOTYCZĄCE </w:t>
      </w:r>
      <w:r w:rsidR="008573CB" w:rsidRPr="0080323C">
        <w:rPr>
          <w:rFonts w:ascii="Times New Roman" w:hAnsi="Times New Roman" w:cs="Times New Roman"/>
          <w:b/>
        </w:rPr>
        <w:t>PODMIOTU UDOSTEPNIAJĄCEGO ZASOBY</w:t>
      </w:r>
      <w:r w:rsidRPr="0080323C">
        <w:rPr>
          <w:rFonts w:ascii="Times New Roman" w:hAnsi="Times New Roman" w:cs="Times New Roman"/>
          <w:b/>
        </w:rPr>
        <w:t>:</w:t>
      </w:r>
    </w:p>
    <w:p w14:paraId="30CE465B" w14:textId="63663283" w:rsidR="005B5344" w:rsidRPr="0080323C" w:rsidRDefault="005B5344" w:rsidP="0080323C">
      <w:pPr>
        <w:pStyle w:val="Akapitzlist"/>
        <w:numPr>
          <w:ilvl w:val="0"/>
          <w:numId w:val="3"/>
        </w:numPr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 xml:space="preserve">Oświadczam, że nie </w:t>
      </w:r>
      <w:r w:rsidR="008C1EE8" w:rsidRPr="0080323C">
        <w:rPr>
          <w:rFonts w:ascii="Times New Roman" w:hAnsi="Times New Roman" w:cs="Times New Roman"/>
          <w:sz w:val="24"/>
          <w:szCs w:val="24"/>
        </w:rPr>
        <w:t xml:space="preserve">zachodzą w stosunku do mnie przesłanki </w:t>
      </w:r>
      <w:r w:rsidRPr="0080323C">
        <w:rPr>
          <w:rFonts w:ascii="Times New Roman" w:hAnsi="Times New Roman" w:cs="Times New Roman"/>
          <w:sz w:val="24"/>
          <w:szCs w:val="24"/>
        </w:rPr>
        <w:t>wykluczeni</w:t>
      </w:r>
      <w:r w:rsidR="008C1EE8" w:rsidRPr="0080323C">
        <w:rPr>
          <w:rFonts w:ascii="Times New Roman" w:hAnsi="Times New Roman" w:cs="Times New Roman"/>
          <w:sz w:val="24"/>
          <w:szCs w:val="24"/>
        </w:rPr>
        <w:t>a</w:t>
      </w:r>
      <w:r w:rsidRPr="0080323C">
        <w:rPr>
          <w:rFonts w:ascii="Times New Roman" w:hAnsi="Times New Roman" w:cs="Times New Roman"/>
          <w:sz w:val="24"/>
          <w:szCs w:val="24"/>
        </w:rPr>
        <w:t xml:space="preserve"> z postępowania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 xml:space="preserve">na podstawie art. 5k rozporządzenia Rady (UE) nr 833/2014 z dnia 31 lipca 2014 r. dotyczącego środków ograniczających w związku z działaniami Rosji destabilizującymi sytuację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 xml:space="preserve">na Ukrainie (Dz. Urz. UE nr L 229 z 31.7.2014, str. 1), dalej: rozporządzenie 833/2014,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>z działaniami Rosji destabilizującymi sytuację na Ukrainie (Dz. Urz. UE nr L 111 z 8.4.2022, str. 1), dalej: rozporządzenie 2022/576.</w:t>
      </w:r>
      <w:r w:rsidRPr="0080323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46DDE02" w14:textId="20C1C317" w:rsidR="005B5344" w:rsidRPr="0080323C" w:rsidRDefault="005B5344" w:rsidP="0080323C">
      <w:pPr>
        <w:pStyle w:val="NormalnyWeb"/>
        <w:numPr>
          <w:ilvl w:val="0"/>
          <w:numId w:val="3"/>
        </w:numPr>
        <w:spacing w:after="0" w:line="276" w:lineRule="auto"/>
        <w:ind w:left="0"/>
        <w:jc w:val="both"/>
        <w:rPr>
          <w:b/>
          <w:bCs/>
        </w:rPr>
      </w:pPr>
      <w:r w:rsidRPr="0080323C">
        <w:lastRenderedPageBreak/>
        <w:t xml:space="preserve">Oświadczam, że nie zachodzą w stosunku do mnie przesłanki wykluczenia z postępowania </w:t>
      </w:r>
      <w:r w:rsidR="0080323C">
        <w:br/>
      </w:r>
      <w:r w:rsidRPr="0080323C">
        <w:t xml:space="preserve">na podstawie art. </w:t>
      </w:r>
      <w:r w:rsidRPr="0080323C">
        <w:rPr>
          <w:rFonts w:eastAsia="Times New Roman"/>
          <w:color w:val="222222"/>
          <w:lang w:eastAsia="pl-PL"/>
        </w:rPr>
        <w:t xml:space="preserve">7 ust. 1 ustawy </w:t>
      </w:r>
      <w:r w:rsidRPr="0080323C">
        <w:rPr>
          <w:color w:val="222222"/>
        </w:rPr>
        <w:t>z dnia 13 kwietnia 2022 r.</w:t>
      </w:r>
      <w:r w:rsidRPr="0080323C">
        <w:rPr>
          <w:i/>
          <w:iCs/>
          <w:color w:val="222222"/>
        </w:rPr>
        <w:t xml:space="preserve"> o szczególnych rozwiązaniach </w:t>
      </w:r>
      <w:r w:rsidR="0080323C">
        <w:rPr>
          <w:i/>
          <w:iCs/>
          <w:color w:val="222222"/>
        </w:rPr>
        <w:br/>
      </w:r>
      <w:r w:rsidRPr="0080323C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80323C">
        <w:rPr>
          <w:color w:val="222222"/>
        </w:rPr>
        <w:t>(Dz. U. poz. 835)</w:t>
      </w:r>
      <w:r w:rsidRPr="0080323C">
        <w:rPr>
          <w:i/>
          <w:iCs/>
          <w:color w:val="222222"/>
        </w:rPr>
        <w:t>.</w:t>
      </w:r>
      <w:r w:rsidR="004B1DD2" w:rsidRPr="0080323C">
        <w:rPr>
          <w:rStyle w:val="Odwoanieprzypisudolnego"/>
          <w:color w:val="222222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30D714" w14:textId="77777777" w:rsidR="0080323C" w:rsidRDefault="0080323C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Pr="0080323C" w:rsidRDefault="00D81585" w:rsidP="0080323C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0323C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0323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3B01FF3" w14:textId="77777777" w:rsidR="0080323C" w:rsidRPr="0080323C" w:rsidRDefault="0080323C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80323C" w:rsidRDefault="00D81585" w:rsidP="0080323C">
      <w:pPr>
        <w:shd w:val="clear" w:color="auto" w:fill="D9D9D9" w:themeFill="background1" w:themeFillShade="D9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80323C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7777777" w:rsidR="00D81585" w:rsidRPr="0080323C" w:rsidRDefault="00D81585" w:rsidP="0080323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3CD4F381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598C1837" w14:textId="77777777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323C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59EA13D2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37CB5EE7" w14:textId="77777777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323C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77777777" w:rsidR="00916460" w:rsidRPr="0080323C" w:rsidRDefault="00916460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8CCB1" w14:textId="77777777" w:rsidR="0080323C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280A630" w14:textId="77777777" w:rsidR="0080323C" w:rsidRDefault="0080323C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22309139" w:rsidR="00916460" w:rsidRDefault="0080323C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2CB93" w14:textId="77777777" w:rsidR="0016103E" w:rsidRDefault="0016103E" w:rsidP="00D81585">
      <w:pPr>
        <w:spacing w:after="0" w:line="240" w:lineRule="auto"/>
      </w:pPr>
      <w:r>
        <w:separator/>
      </w:r>
    </w:p>
  </w:endnote>
  <w:endnote w:type="continuationSeparator" w:id="0">
    <w:p w14:paraId="63657747" w14:textId="77777777" w:rsidR="0016103E" w:rsidRDefault="0016103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9B8BC" w14:textId="77777777" w:rsidR="0016103E" w:rsidRDefault="0016103E" w:rsidP="00D81585">
      <w:pPr>
        <w:spacing w:after="0" w:line="240" w:lineRule="auto"/>
      </w:pPr>
      <w:r>
        <w:separator/>
      </w:r>
    </w:p>
  </w:footnote>
  <w:footnote w:type="continuationSeparator" w:id="0">
    <w:p w14:paraId="63A44CBE" w14:textId="77777777" w:rsidR="0016103E" w:rsidRDefault="0016103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FCA17" w14:textId="0038B71F" w:rsidR="0080323C" w:rsidRPr="0080323C" w:rsidRDefault="0080323C" w:rsidP="0080323C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80323C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9C50D3">
      <w:rPr>
        <w:rFonts w:ascii="Times New Roman" w:hAnsi="Times New Roman" w:cs="Times New Roman"/>
        <w:b/>
        <w:bCs/>
        <w:sz w:val="24"/>
        <w:szCs w:val="24"/>
      </w:rPr>
      <w:t>4</w:t>
    </w:r>
    <w:r w:rsidRPr="0080323C">
      <w:rPr>
        <w:rFonts w:ascii="Times New Roman" w:hAnsi="Times New Roman" w:cs="Times New Roman"/>
        <w:b/>
        <w:bCs/>
        <w:sz w:val="24"/>
        <w:szCs w:val="24"/>
      </w:rPr>
      <w:t>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DA9"/>
    <w:multiLevelType w:val="hybridMultilevel"/>
    <w:tmpl w:val="8856EB10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043580">
    <w:abstractNumId w:val="1"/>
  </w:num>
  <w:num w:numId="2" w16cid:durableId="334260754">
    <w:abstractNumId w:val="0"/>
  </w:num>
  <w:num w:numId="3" w16cid:durableId="772095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87D17"/>
    <w:rsid w:val="000A6D1B"/>
    <w:rsid w:val="00110AA3"/>
    <w:rsid w:val="00121439"/>
    <w:rsid w:val="0016103E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171A9"/>
    <w:rsid w:val="005B1094"/>
    <w:rsid w:val="005B5344"/>
    <w:rsid w:val="005E21A9"/>
    <w:rsid w:val="00664CCA"/>
    <w:rsid w:val="006B7BF5"/>
    <w:rsid w:val="007C24F5"/>
    <w:rsid w:val="0080323C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50D3"/>
    <w:rsid w:val="00B035E5"/>
    <w:rsid w:val="00BC03FF"/>
    <w:rsid w:val="00C57760"/>
    <w:rsid w:val="00D02901"/>
    <w:rsid w:val="00D10644"/>
    <w:rsid w:val="00D81585"/>
    <w:rsid w:val="00D95CF9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0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23C"/>
  </w:style>
  <w:style w:type="paragraph" w:styleId="Stopka">
    <w:name w:val="footer"/>
    <w:basedOn w:val="Normalny"/>
    <w:link w:val="StopkaZnak"/>
    <w:uiPriority w:val="99"/>
    <w:unhideWhenUsed/>
    <w:rsid w:val="0080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Drapińska</cp:lastModifiedBy>
  <cp:revision>4</cp:revision>
  <dcterms:created xsi:type="dcterms:W3CDTF">2023-06-16T11:11:00Z</dcterms:created>
  <dcterms:modified xsi:type="dcterms:W3CDTF">2024-06-12T09:38:00Z</dcterms:modified>
</cp:coreProperties>
</file>