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43A4" w14:textId="5100D915" w:rsidR="00BC168D" w:rsidRPr="00FA33DC" w:rsidRDefault="003A669D" w:rsidP="00FA33DC">
      <w:pPr>
        <w:jc w:val="center"/>
        <w:rPr>
          <w:b/>
          <w:bCs/>
          <w:sz w:val="28"/>
          <w:szCs w:val="28"/>
        </w:rPr>
      </w:pPr>
      <w:r w:rsidRPr="00FA33DC">
        <w:rPr>
          <w:b/>
          <w:bCs/>
          <w:sz w:val="28"/>
          <w:szCs w:val="28"/>
        </w:rPr>
        <w:t>Opis przedmiotu zamówienia</w:t>
      </w:r>
    </w:p>
    <w:p w14:paraId="0CBF6D06" w14:textId="77777777" w:rsidR="00E32F5B" w:rsidRPr="00FA33DC" w:rsidRDefault="00E32F5B" w:rsidP="00E32F5B">
      <w:pPr>
        <w:jc w:val="center"/>
        <w:rPr>
          <w:b/>
          <w:bCs/>
          <w:sz w:val="28"/>
          <w:szCs w:val="28"/>
        </w:rPr>
      </w:pPr>
      <w:r w:rsidRPr="00FA33DC">
        <w:rPr>
          <w:b/>
          <w:bCs/>
          <w:sz w:val="28"/>
          <w:szCs w:val="28"/>
        </w:rPr>
        <w:t>Opis przedmiotu zamówienia</w:t>
      </w:r>
    </w:p>
    <w:p w14:paraId="26C62565" w14:textId="77777777" w:rsidR="00E32F5B" w:rsidRPr="00F4036A" w:rsidRDefault="00E32F5B" w:rsidP="00E32F5B">
      <w:pPr>
        <w:rPr>
          <w:b/>
          <w:bCs/>
        </w:rPr>
      </w:pPr>
      <w:r w:rsidRPr="00F4036A">
        <w:rPr>
          <w:b/>
          <w:bCs/>
        </w:rPr>
        <w:t>Nazwa zadania</w:t>
      </w:r>
      <w:r>
        <w:rPr>
          <w:b/>
          <w:bCs/>
        </w:rPr>
        <w:t>:</w:t>
      </w:r>
    </w:p>
    <w:p w14:paraId="1A955F99" w14:textId="77777777" w:rsidR="00E32F5B" w:rsidRDefault="00E32F5B" w:rsidP="00E32F5B">
      <w:r w:rsidRPr="00FA33DC">
        <w:t>WYMIANA INSTALACJI WODOCIĄGOWEJ W PIWNICACH ORAZ PIONÓW WODOCIĄGOWYCH W BUDYNKU UWR PRZY UL. PRZYBYSZEWSKIEGO 63 WE WROCŁAWIU WRAZ Z TOWARZYSZĄCYMI ROBOTAMI BUDOWLANYMI.</w:t>
      </w:r>
    </w:p>
    <w:p w14:paraId="6F812421" w14:textId="77777777" w:rsidR="00E32F5B" w:rsidRPr="00F4036A" w:rsidRDefault="00E32F5B" w:rsidP="00E32F5B">
      <w:pPr>
        <w:rPr>
          <w:b/>
          <w:bCs/>
        </w:rPr>
      </w:pPr>
      <w:r>
        <w:rPr>
          <w:b/>
          <w:bCs/>
        </w:rPr>
        <w:t xml:space="preserve">I - </w:t>
      </w:r>
      <w:r w:rsidRPr="00F4036A">
        <w:rPr>
          <w:b/>
          <w:bCs/>
        </w:rPr>
        <w:t>Opis przedmiotu zamówienia stanowi:</w:t>
      </w:r>
    </w:p>
    <w:p w14:paraId="485404FE" w14:textId="77777777" w:rsidR="00E32F5B" w:rsidRDefault="00E32F5B" w:rsidP="00E32F5B">
      <w:pPr>
        <w:pStyle w:val="Akapitzlist"/>
        <w:numPr>
          <w:ilvl w:val="0"/>
          <w:numId w:val="3"/>
        </w:numPr>
      </w:pPr>
      <w:r>
        <w:t>PROJEKT WYKONAWCZY REMONTU INSTALACJI WODOCIĄGOWEJ W PIWNICACH ORAZ PIONÓW WODOCIĄGOWYCH W BUDYNKU UNIWERSYTETU WROCŁAWSKIEGO PRZY UL. PRZYBYSZEWSKIEGO 63 WE WROCŁAWIU.</w:t>
      </w:r>
    </w:p>
    <w:p w14:paraId="5A50599E" w14:textId="77777777" w:rsidR="00E32F5B" w:rsidRDefault="00E32F5B" w:rsidP="00E32F5B">
      <w:pPr>
        <w:pStyle w:val="Akapitzlist"/>
        <w:numPr>
          <w:ilvl w:val="0"/>
          <w:numId w:val="3"/>
        </w:numPr>
      </w:pPr>
      <w:r>
        <w:t>SPECYFIKACJE TECHNICZNE WYKONANIA I ODBIORU ROBÓT - REMONT PRZEWODÓW POZIOMYCH PIONOWYCH INSTALACJI WODOCIĄGOWEJ W BUDYNKU UNIWERSYTETU WROCŁAWSKIEGO PRZY UL. PRZYBYSZEWSKIEGO 63 WE WROCŁAWIU.</w:t>
      </w:r>
    </w:p>
    <w:p w14:paraId="578AD7F7" w14:textId="77777777" w:rsidR="00E32F5B" w:rsidRDefault="00E32F5B" w:rsidP="00E32F5B">
      <w:pPr>
        <w:pStyle w:val="Akapitzlist"/>
        <w:numPr>
          <w:ilvl w:val="0"/>
          <w:numId w:val="3"/>
        </w:numPr>
      </w:pPr>
      <w:r>
        <w:t>PRZEDMIAR ROBÓT.</w:t>
      </w:r>
    </w:p>
    <w:p w14:paraId="048C0935" w14:textId="77777777" w:rsidR="00E32F5B" w:rsidRPr="00F4036A" w:rsidRDefault="00E32F5B" w:rsidP="00E32F5B">
      <w:pPr>
        <w:rPr>
          <w:b/>
          <w:bCs/>
        </w:rPr>
      </w:pPr>
      <w:r>
        <w:rPr>
          <w:b/>
          <w:bCs/>
        </w:rPr>
        <w:t xml:space="preserve">II - </w:t>
      </w:r>
      <w:r w:rsidRPr="00F4036A">
        <w:rPr>
          <w:b/>
          <w:bCs/>
        </w:rPr>
        <w:t>Rodzaje czynności wykonywanych w ramach zadania:</w:t>
      </w:r>
    </w:p>
    <w:p w14:paraId="0B49EE01" w14:textId="77777777" w:rsidR="00E32F5B" w:rsidRDefault="00E32F5B" w:rsidP="00E32F5B">
      <w:pPr>
        <w:spacing w:after="0"/>
      </w:pPr>
      <w:r>
        <w:t xml:space="preserve">ROBOTY INSTALACYJNE </w:t>
      </w:r>
    </w:p>
    <w:p w14:paraId="2E3C553C" w14:textId="77777777" w:rsidR="00E32F5B" w:rsidRDefault="00E32F5B" w:rsidP="00E32F5B">
      <w:pPr>
        <w:pStyle w:val="Akapitzlist"/>
        <w:numPr>
          <w:ilvl w:val="0"/>
          <w:numId w:val="1"/>
        </w:numPr>
      </w:pPr>
      <w:r>
        <w:t>Demontaż rurociągów ze stali ocynkowanej</w:t>
      </w:r>
    </w:p>
    <w:p w14:paraId="5B9EB377" w14:textId="77777777" w:rsidR="00E32F5B" w:rsidRDefault="00E32F5B" w:rsidP="00E32F5B">
      <w:pPr>
        <w:pStyle w:val="Akapitzlist"/>
        <w:numPr>
          <w:ilvl w:val="0"/>
          <w:numId w:val="1"/>
        </w:numPr>
      </w:pPr>
      <w:r>
        <w:t>Montaż rurociągów i armatury ze stali nierdzewnej o połączeniach zaciskowych</w:t>
      </w:r>
    </w:p>
    <w:p w14:paraId="7257BFCF" w14:textId="77777777" w:rsidR="00E32F5B" w:rsidRDefault="00E32F5B" w:rsidP="00E32F5B">
      <w:pPr>
        <w:pStyle w:val="Akapitzlist"/>
        <w:numPr>
          <w:ilvl w:val="0"/>
          <w:numId w:val="1"/>
        </w:numPr>
      </w:pPr>
      <w:r>
        <w:t>Mocowanie rurociągów za pomocą punktów stałych, podpór ślizgowych</w:t>
      </w:r>
    </w:p>
    <w:p w14:paraId="2B665166" w14:textId="77777777" w:rsidR="00E32F5B" w:rsidRDefault="00E32F5B" w:rsidP="00E32F5B">
      <w:pPr>
        <w:pStyle w:val="Akapitzlist"/>
        <w:numPr>
          <w:ilvl w:val="0"/>
          <w:numId w:val="1"/>
        </w:numPr>
      </w:pPr>
      <w:r>
        <w:t>Montaż kompensatorów mieszkowych ze stali kwasoodpornej</w:t>
      </w:r>
    </w:p>
    <w:p w14:paraId="0F4D90CC" w14:textId="77777777" w:rsidR="00E32F5B" w:rsidRDefault="00E32F5B" w:rsidP="00E32F5B">
      <w:pPr>
        <w:pStyle w:val="Akapitzlist"/>
        <w:numPr>
          <w:ilvl w:val="0"/>
          <w:numId w:val="1"/>
        </w:numPr>
      </w:pPr>
      <w:r>
        <w:t>Wykonanie izolacji ppoż. w miejscach przejścia rurociągów przez przegrody budowlane</w:t>
      </w:r>
    </w:p>
    <w:p w14:paraId="2DB89450" w14:textId="77777777" w:rsidR="00E32F5B" w:rsidRDefault="00E32F5B" w:rsidP="00E32F5B">
      <w:pPr>
        <w:pStyle w:val="Akapitzlist"/>
        <w:numPr>
          <w:ilvl w:val="0"/>
          <w:numId w:val="1"/>
        </w:numPr>
        <w:spacing w:after="120"/>
        <w:ind w:left="714" w:hanging="357"/>
      </w:pPr>
      <w:r>
        <w:t>Wykonanie izolacji cieplnej rurociągów</w:t>
      </w:r>
    </w:p>
    <w:p w14:paraId="1D1E8F5D" w14:textId="77777777" w:rsidR="00E32F5B" w:rsidRDefault="00E32F5B" w:rsidP="00E32F5B">
      <w:pPr>
        <w:spacing w:after="0"/>
      </w:pPr>
      <w:r>
        <w:t>ROBOTY BUDOWLANE</w:t>
      </w:r>
    </w:p>
    <w:p w14:paraId="386EB582" w14:textId="77777777" w:rsidR="00E32F5B" w:rsidRDefault="00E32F5B" w:rsidP="00E32F5B">
      <w:pPr>
        <w:pStyle w:val="Akapitzlist"/>
        <w:numPr>
          <w:ilvl w:val="0"/>
          <w:numId w:val="2"/>
        </w:numPr>
      </w:pPr>
      <w:r>
        <w:t>Wykucie i zamurowywanie bruzd w ścianach</w:t>
      </w:r>
    </w:p>
    <w:p w14:paraId="0A360416" w14:textId="77777777" w:rsidR="00E32F5B" w:rsidRDefault="00E32F5B" w:rsidP="00E32F5B">
      <w:pPr>
        <w:pStyle w:val="Akapitzlist"/>
        <w:numPr>
          <w:ilvl w:val="0"/>
          <w:numId w:val="2"/>
        </w:numPr>
      </w:pPr>
      <w:r w:rsidRPr="00201537">
        <w:t>Wykucie przepustów z rur w stropach z betonu</w:t>
      </w:r>
    </w:p>
    <w:p w14:paraId="55477AE3" w14:textId="77777777" w:rsidR="00E32F5B" w:rsidRDefault="00E32F5B" w:rsidP="00E32F5B">
      <w:pPr>
        <w:pStyle w:val="Akapitzlist"/>
        <w:numPr>
          <w:ilvl w:val="0"/>
          <w:numId w:val="2"/>
        </w:numPr>
      </w:pPr>
      <w:r>
        <w:t xml:space="preserve">Zabetonowanie otworów w stropach </w:t>
      </w:r>
    </w:p>
    <w:p w14:paraId="32422777" w14:textId="77777777" w:rsidR="00E32F5B" w:rsidRDefault="00E32F5B" w:rsidP="00E32F5B">
      <w:pPr>
        <w:pStyle w:val="Akapitzlist"/>
        <w:numPr>
          <w:ilvl w:val="0"/>
          <w:numId w:val="2"/>
        </w:numPr>
      </w:pPr>
      <w:r w:rsidRPr="00B54968">
        <w:t>Rozebranie i odtworzenie płytek okładzinowych ściennych</w:t>
      </w:r>
    </w:p>
    <w:p w14:paraId="2EF0C145" w14:textId="77777777" w:rsidR="00E32F5B" w:rsidRDefault="00E32F5B" w:rsidP="00E32F5B">
      <w:pPr>
        <w:pStyle w:val="Akapitzlist"/>
        <w:numPr>
          <w:ilvl w:val="0"/>
          <w:numId w:val="2"/>
        </w:numPr>
      </w:pPr>
      <w:r w:rsidRPr="00B54968">
        <w:t xml:space="preserve">Rozebranie </w:t>
      </w:r>
      <w:r>
        <w:t xml:space="preserve">i odtworzenie </w:t>
      </w:r>
      <w:r w:rsidRPr="00B54968">
        <w:t>obudowy pionów z płyt gipsowo-kartonowych</w:t>
      </w:r>
    </w:p>
    <w:p w14:paraId="65334104" w14:textId="77777777" w:rsidR="00E32F5B" w:rsidRDefault="00E32F5B" w:rsidP="00E32F5B">
      <w:pPr>
        <w:pStyle w:val="Akapitzlist"/>
        <w:numPr>
          <w:ilvl w:val="0"/>
          <w:numId w:val="2"/>
        </w:numPr>
      </w:pPr>
      <w:r>
        <w:t xml:space="preserve">Demontaż i odtworzenie okładziny z płyt gipsowo-kartonowych na stropach </w:t>
      </w:r>
    </w:p>
    <w:p w14:paraId="7A522532" w14:textId="77777777" w:rsidR="00E32F5B" w:rsidRDefault="00E32F5B" w:rsidP="00E32F5B">
      <w:pPr>
        <w:pStyle w:val="Akapitzlist"/>
        <w:numPr>
          <w:ilvl w:val="0"/>
          <w:numId w:val="2"/>
        </w:numPr>
      </w:pPr>
      <w:r>
        <w:t>Demontaż i montaż s</w:t>
      </w:r>
      <w:r w:rsidRPr="000621B6">
        <w:t>ufit</w:t>
      </w:r>
      <w:r>
        <w:t>ów</w:t>
      </w:r>
      <w:r w:rsidRPr="000621B6">
        <w:t xml:space="preserve"> podwieszan</w:t>
      </w:r>
      <w:r>
        <w:t>ych</w:t>
      </w:r>
      <w:r w:rsidRPr="000621B6">
        <w:t xml:space="preserve"> z płytami z włókien mineralnych</w:t>
      </w:r>
    </w:p>
    <w:p w14:paraId="3C69DAD6" w14:textId="77777777" w:rsidR="00E32F5B" w:rsidRDefault="00E32F5B" w:rsidP="00E32F5B">
      <w:pPr>
        <w:pStyle w:val="Akapitzlist"/>
        <w:numPr>
          <w:ilvl w:val="0"/>
          <w:numId w:val="2"/>
        </w:numPr>
      </w:pPr>
      <w:r>
        <w:t>Przygotowanie podłoży pod malowanie</w:t>
      </w:r>
    </w:p>
    <w:p w14:paraId="43FD1E55" w14:textId="77777777" w:rsidR="00E32F5B" w:rsidRDefault="00E32F5B" w:rsidP="00E32F5B">
      <w:pPr>
        <w:pStyle w:val="Akapitzlist"/>
        <w:numPr>
          <w:ilvl w:val="0"/>
          <w:numId w:val="2"/>
        </w:numPr>
      </w:pPr>
      <w:r>
        <w:t>Malowanie tynków mineralnych, powierzchni betonowych, podłoży gipsowych i z płyt gipsowo-kartonowych</w:t>
      </w:r>
    </w:p>
    <w:p w14:paraId="60816D81" w14:textId="77777777" w:rsidR="00E32F5B" w:rsidRDefault="00E32F5B" w:rsidP="00E32F5B">
      <w:pPr>
        <w:pStyle w:val="Akapitzlist"/>
        <w:numPr>
          <w:ilvl w:val="0"/>
          <w:numId w:val="2"/>
        </w:numPr>
        <w:spacing w:after="120"/>
        <w:ind w:left="714" w:hanging="357"/>
      </w:pPr>
      <w:r>
        <w:t>Zeskrobywanie i zmywanie starej farby</w:t>
      </w:r>
    </w:p>
    <w:p w14:paraId="6052EAC4" w14:textId="77777777" w:rsidR="00E32F5B" w:rsidRDefault="00E32F5B" w:rsidP="00E32F5B">
      <w:pPr>
        <w:jc w:val="both"/>
      </w:pPr>
      <w:r>
        <w:t>Czynności wykonywane przy wymienionych powyżej robotach budowlanych, będą podlegały wymogowi zatrudnienia pracowników na umowę o pracę w rozumieniu przepisów Kodeksu Pracy.</w:t>
      </w:r>
    </w:p>
    <w:p w14:paraId="68055989" w14:textId="77777777" w:rsidR="00E32F5B" w:rsidRPr="00B72728" w:rsidRDefault="00E32F5B" w:rsidP="00E32F5B">
      <w:pPr>
        <w:rPr>
          <w:b/>
          <w:bCs/>
        </w:rPr>
      </w:pPr>
      <w:r>
        <w:rPr>
          <w:b/>
          <w:bCs/>
        </w:rPr>
        <w:t xml:space="preserve">III - </w:t>
      </w:r>
      <w:r w:rsidRPr="00B72728">
        <w:rPr>
          <w:b/>
          <w:bCs/>
        </w:rPr>
        <w:t>Uwarunkowania harmonogramowe</w:t>
      </w:r>
    </w:p>
    <w:p w14:paraId="3048D209" w14:textId="77777777" w:rsidR="00E32F5B" w:rsidRPr="00FE43DC" w:rsidRDefault="00E32F5B" w:rsidP="00E32F5B">
      <w:pPr>
        <w:spacing w:after="0"/>
        <w:jc w:val="both"/>
      </w:pPr>
      <w:r w:rsidRPr="00FE43DC">
        <w:t>Roboty związane z wymianą instalacji wodociągowej będą prowadzone w czynnym budynku. Ze względu na zajęcia odbywające się w pomieszczeniach laboratoryjnych konieczne będzie zasilanie części pionów instalacji wody zimnej w trakcie wykonywania tych robót. Dla zapewnienia dostawy wody zimnej do pomieszczeń laboratoryjnych należy:</w:t>
      </w:r>
    </w:p>
    <w:p w14:paraId="74AE6102" w14:textId="77777777" w:rsidR="00E32F5B" w:rsidRPr="00FE43DC" w:rsidRDefault="00E32F5B" w:rsidP="00E32F5B">
      <w:pPr>
        <w:pStyle w:val="Akapitzlist"/>
        <w:numPr>
          <w:ilvl w:val="0"/>
          <w:numId w:val="4"/>
        </w:numPr>
      </w:pPr>
      <w:r w:rsidRPr="00FE43DC">
        <w:lastRenderedPageBreak/>
        <w:t xml:space="preserve">przewidzieć wykonanie tymczasowego układu przewodów wody zimnej, który będzie zasilał niektóre piony w pomieszczeniach laboratoryjnych i sanitariatach, w trakcie wymiany przewodów rozprowadzających w piwnicy budynku. Układ przewodów tymczasowych wody zimnej powinien zapewniać możliwość odłączenia poszczególnych pionów w celu ich wymiany bez konieczności spuszczania wody z instalacji. Piony zimnej wody wymagające zasilania w trakcie wymiany (numeracja pionów wg Projektu Technicznego) to: W17, W18, W19, W20, W21, W22, W23, W24, W25, W26, W27, W28, W29, W30, W31, W32, W33, W34, W37, W38, W39, W40, W41, W42, W43, W44, W45, W46, W47, W48, W49, W50, W51, W52, W53, W54, W61, W62, W63, W64. Jako przewody tymczasowe można zastosować np. rury wykonane z PE, których średnice odpowiadają średnicom istniejących przewodów stalowych.   </w:t>
      </w:r>
    </w:p>
    <w:p w14:paraId="60CC7D57" w14:textId="77777777" w:rsidR="00E32F5B" w:rsidRDefault="00E32F5B" w:rsidP="00E32F5B">
      <w:pPr>
        <w:pStyle w:val="Akapitzlist"/>
        <w:numPr>
          <w:ilvl w:val="0"/>
          <w:numId w:val="4"/>
        </w:numPr>
        <w:jc w:val="both"/>
      </w:pPr>
      <w:r w:rsidRPr="00FE43DC">
        <w:t>uzgodnić z Użytkownikiem obiektu kolejność i czas wymiany pionów w poszczególnych pomieszczeniach laboratoryjnych.</w:t>
      </w:r>
    </w:p>
    <w:p w14:paraId="1FF156F0" w14:textId="77777777" w:rsidR="00E32F5B" w:rsidRDefault="00E32F5B" w:rsidP="00E32F5B">
      <w:pPr>
        <w:jc w:val="both"/>
      </w:pPr>
    </w:p>
    <w:p w14:paraId="08A0F0FC" w14:textId="77777777" w:rsidR="00E32F5B" w:rsidRDefault="00E32F5B" w:rsidP="00E32F5B">
      <w:pPr>
        <w:jc w:val="both"/>
      </w:pPr>
      <w:r w:rsidRPr="00FE43DC">
        <w:t>Integralną częścią niniejszego Opisu Przedmiotu Zamówienia jest dokumentacja projektowa wyszczególniona poniżej:</w:t>
      </w:r>
    </w:p>
    <w:p w14:paraId="2149A514" w14:textId="77777777" w:rsidR="00E32F5B" w:rsidRDefault="00E32F5B" w:rsidP="00E32F5B">
      <w:pPr>
        <w:pStyle w:val="Akapitzlist"/>
        <w:numPr>
          <w:ilvl w:val="0"/>
          <w:numId w:val="5"/>
        </w:numPr>
        <w:jc w:val="both"/>
      </w:pPr>
      <w:r w:rsidRPr="00A37A1E">
        <w:rPr>
          <w:b/>
          <w:bCs/>
        </w:rPr>
        <w:t>Projekt Wykonawczy</w:t>
      </w:r>
      <w:r>
        <w:t xml:space="preserve">: </w:t>
      </w:r>
      <w:bookmarkStart w:id="0" w:name="_Hlk149911129"/>
      <w:r>
        <w:t xml:space="preserve">Remont instalacji wodociągowej w piwnicach oraz pionów wodociągowych w budynku Uniwersytetu Wrocławskiego przy ul. Przybyszewskiego 63 we Wrocławiu </w:t>
      </w:r>
      <w:bookmarkEnd w:id="0"/>
      <w:r>
        <w:t xml:space="preserve">– Dz. nr 26 AM 13 Obręb Karłowice. Wrocław, 25 październik 2017 r.  BP. INSTAL-ECO Piotr Sobotko, 55-080 Smolec, ul. Śliwkowa 134. Projektował: inż. Jerzy Sławiński. </w:t>
      </w:r>
    </w:p>
    <w:p w14:paraId="214EA637" w14:textId="77777777" w:rsidR="00E32F5B" w:rsidRDefault="00E32F5B" w:rsidP="00E32F5B">
      <w:pPr>
        <w:pStyle w:val="Akapitzlist"/>
        <w:numPr>
          <w:ilvl w:val="0"/>
          <w:numId w:val="5"/>
        </w:numPr>
        <w:jc w:val="both"/>
      </w:pPr>
      <w:r w:rsidRPr="00A37A1E">
        <w:rPr>
          <w:b/>
          <w:bCs/>
        </w:rPr>
        <w:t>Specyfikacja Techniczna Wykonania i Odbioru Robót</w:t>
      </w:r>
      <w:r>
        <w:t>: Remont przewodów poziomych i pionowych instalacji wodociągowej w budynku Uniwersytetu Wrocławskiego przy ul. Przybyszewskiego 63 we Wrocławiu. Wrocław 18 wrzesień 2017 r. Projektant: mgr inż. Katarzyna Sobko.</w:t>
      </w:r>
    </w:p>
    <w:p w14:paraId="614B5D6D" w14:textId="77777777" w:rsidR="00E32F5B" w:rsidRPr="00FE43DC" w:rsidRDefault="00E32F5B" w:rsidP="00E32F5B">
      <w:pPr>
        <w:pStyle w:val="Akapitzlist"/>
        <w:numPr>
          <w:ilvl w:val="0"/>
          <w:numId w:val="5"/>
        </w:numPr>
        <w:jc w:val="both"/>
      </w:pPr>
      <w:r w:rsidRPr="00A37A1E">
        <w:rPr>
          <w:b/>
          <w:bCs/>
        </w:rPr>
        <w:t>Przedmiar robót</w:t>
      </w:r>
      <w:r>
        <w:t xml:space="preserve">: </w:t>
      </w:r>
      <w:r w:rsidRPr="00A37A1E">
        <w:t>Remont instalacji wodociągowej w piwnicach oraz pionów wodociągowych w budynku Uniwersytetu Wrocławskiego przy ul. Przybyszewskiego 63 we Wrocławiu</w:t>
      </w:r>
      <w:r>
        <w:t>. 14-11-2017 r.</w:t>
      </w:r>
    </w:p>
    <w:p w14:paraId="459148A1" w14:textId="1C309AE7" w:rsidR="001E0A97" w:rsidRPr="00FE43DC" w:rsidRDefault="001E0A97" w:rsidP="00E32F5B">
      <w:pPr>
        <w:pStyle w:val="Akapitzlist"/>
        <w:jc w:val="both"/>
      </w:pPr>
    </w:p>
    <w:sectPr w:rsidR="001E0A97" w:rsidRPr="00FE43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F914C" w14:textId="77777777" w:rsidR="001F6017" w:rsidRDefault="001F6017" w:rsidP="00FE43DC">
      <w:pPr>
        <w:spacing w:after="0" w:line="240" w:lineRule="auto"/>
      </w:pPr>
      <w:r>
        <w:separator/>
      </w:r>
    </w:p>
  </w:endnote>
  <w:endnote w:type="continuationSeparator" w:id="0">
    <w:p w14:paraId="26AA498F" w14:textId="77777777" w:rsidR="001F6017" w:rsidRDefault="001F6017" w:rsidP="00FE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666742"/>
      <w:docPartObj>
        <w:docPartGallery w:val="Page Numbers (Bottom of Page)"/>
        <w:docPartUnique/>
      </w:docPartObj>
    </w:sdtPr>
    <w:sdtEndPr/>
    <w:sdtContent>
      <w:p w14:paraId="458CCE83" w14:textId="50852EFE" w:rsidR="00FE43DC" w:rsidRDefault="00FE43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387056" w14:textId="77777777" w:rsidR="00FE43DC" w:rsidRDefault="00FE43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92034" w14:textId="77777777" w:rsidR="001F6017" w:rsidRDefault="001F6017" w:rsidP="00FE43DC">
      <w:pPr>
        <w:spacing w:after="0" w:line="240" w:lineRule="auto"/>
      </w:pPr>
      <w:r>
        <w:separator/>
      </w:r>
    </w:p>
  </w:footnote>
  <w:footnote w:type="continuationSeparator" w:id="0">
    <w:p w14:paraId="741E4506" w14:textId="77777777" w:rsidR="001F6017" w:rsidRDefault="001F6017" w:rsidP="00FE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7CF7" w14:textId="77777777" w:rsidR="00D81DB1" w:rsidRDefault="00D81DB1" w:rsidP="00D81DB1">
    <w:pPr>
      <w:spacing w:after="0"/>
      <w:jc w:val="right"/>
      <w:rPr>
        <w:rFonts w:ascii="Verdana" w:hAnsi="Verdana" w:cs="Arial"/>
        <w:sz w:val="18"/>
        <w:szCs w:val="18"/>
      </w:rPr>
    </w:pPr>
    <w:r w:rsidRPr="001D0B62">
      <w:rPr>
        <w:rFonts w:ascii="Verdana" w:hAnsi="Verdana" w:cs="Arial"/>
        <w:sz w:val="20"/>
      </w:rPr>
      <w:t xml:space="preserve">Postępowanie nr </w:t>
    </w:r>
    <w:r>
      <w:rPr>
        <w:rFonts w:ascii="Verdana" w:hAnsi="Verdana" w:cs="Arial"/>
        <w:sz w:val="18"/>
        <w:szCs w:val="18"/>
      </w:rPr>
      <w:t>BZP.2712.13.2023.MG</w:t>
    </w:r>
  </w:p>
  <w:p w14:paraId="359F072B" w14:textId="613DC2C5" w:rsidR="00D81DB1" w:rsidRPr="00C52268" w:rsidRDefault="00D81DB1" w:rsidP="00D81DB1">
    <w:pPr>
      <w:spacing w:after="0"/>
      <w:jc w:val="right"/>
      <w:rPr>
        <w:rFonts w:ascii="Verdana" w:hAnsi="Verdana" w:cs="Arial"/>
        <w:i/>
        <w:sz w:val="16"/>
        <w:szCs w:val="16"/>
      </w:rPr>
    </w:pPr>
    <w:r w:rsidRPr="004446C9">
      <w:rPr>
        <w:rFonts w:ascii="Verdana" w:hAnsi="Verdana" w:cs="Arial"/>
        <w:b/>
        <w:sz w:val="20"/>
      </w:rPr>
      <w:t xml:space="preserve">Załącznik nr </w:t>
    </w:r>
    <w:r>
      <w:rPr>
        <w:rFonts w:ascii="Verdana" w:hAnsi="Verdana" w:cs="Arial"/>
        <w:b/>
        <w:sz w:val="20"/>
      </w:rPr>
      <w:t>6 do S</w:t>
    </w:r>
    <w:r w:rsidRPr="004446C9">
      <w:rPr>
        <w:rFonts w:ascii="Verdana" w:hAnsi="Verdana" w:cs="Arial"/>
        <w:b/>
        <w:sz w:val="20"/>
      </w:rPr>
      <w:t>WZ</w:t>
    </w:r>
  </w:p>
  <w:p w14:paraId="6680FEC3" w14:textId="77777777" w:rsidR="00D81DB1" w:rsidRDefault="00D81D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7D0"/>
    <w:multiLevelType w:val="hybridMultilevel"/>
    <w:tmpl w:val="3102A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206"/>
    <w:multiLevelType w:val="hybridMultilevel"/>
    <w:tmpl w:val="C0006B16"/>
    <w:lvl w:ilvl="0" w:tplc="945E7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D143A"/>
    <w:multiLevelType w:val="hybridMultilevel"/>
    <w:tmpl w:val="6E8C4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D775F"/>
    <w:multiLevelType w:val="hybridMultilevel"/>
    <w:tmpl w:val="9E827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702CF"/>
    <w:multiLevelType w:val="hybridMultilevel"/>
    <w:tmpl w:val="02B40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895243">
    <w:abstractNumId w:val="0"/>
  </w:num>
  <w:num w:numId="2" w16cid:durableId="294288933">
    <w:abstractNumId w:val="3"/>
  </w:num>
  <w:num w:numId="3" w16cid:durableId="1131288090">
    <w:abstractNumId w:val="2"/>
  </w:num>
  <w:num w:numId="4" w16cid:durableId="663361293">
    <w:abstractNumId w:val="1"/>
  </w:num>
  <w:num w:numId="5" w16cid:durableId="386611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9D"/>
    <w:rsid w:val="000177BE"/>
    <w:rsid w:val="000621B6"/>
    <w:rsid w:val="001B72E2"/>
    <w:rsid w:val="001E0A97"/>
    <w:rsid w:val="001F4A38"/>
    <w:rsid w:val="001F6017"/>
    <w:rsid w:val="00201537"/>
    <w:rsid w:val="002C43F2"/>
    <w:rsid w:val="002D3F4A"/>
    <w:rsid w:val="003A669D"/>
    <w:rsid w:val="004E213A"/>
    <w:rsid w:val="005B5A05"/>
    <w:rsid w:val="00662B2F"/>
    <w:rsid w:val="0075120C"/>
    <w:rsid w:val="007B3E85"/>
    <w:rsid w:val="00875D05"/>
    <w:rsid w:val="008E50E9"/>
    <w:rsid w:val="00A37A1E"/>
    <w:rsid w:val="00A767CF"/>
    <w:rsid w:val="00AE1B31"/>
    <w:rsid w:val="00B54968"/>
    <w:rsid w:val="00B72728"/>
    <w:rsid w:val="00B7542F"/>
    <w:rsid w:val="00BC0ED0"/>
    <w:rsid w:val="00BC168D"/>
    <w:rsid w:val="00D81DB1"/>
    <w:rsid w:val="00E32F5B"/>
    <w:rsid w:val="00ED04AA"/>
    <w:rsid w:val="00F4036A"/>
    <w:rsid w:val="00FA33DC"/>
    <w:rsid w:val="00F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3D29"/>
  <w15:chartTrackingRefBased/>
  <w15:docId w15:val="{E1C96344-5FA2-42E5-9473-9D5B1B82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66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69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C0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4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3DC"/>
  </w:style>
  <w:style w:type="paragraph" w:styleId="Stopka">
    <w:name w:val="footer"/>
    <w:basedOn w:val="Normalny"/>
    <w:link w:val="StopkaZnak"/>
    <w:uiPriority w:val="99"/>
    <w:unhideWhenUsed/>
    <w:rsid w:val="00FE4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Janczak</dc:creator>
  <cp:keywords/>
  <dc:description/>
  <cp:lastModifiedBy>Monika Golińczak</cp:lastModifiedBy>
  <cp:revision>3</cp:revision>
  <dcterms:created xsi:type="dcterms:W3CDTF">2023-11-20T11:39:00Z</dcterms:created>
  <dcterms:modified xsi:type="dcterms:W3CDTF">2023-11-23T08:41:00Z</dcterms:modified>
</cp:coreProperties>
</file>