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2717DA" w:rsidRDefault="00F961F3" w:rsidP="00787F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="0056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pn.: </w:t>
      </w:r>
      <w:r w:rsidR="002717DA">
        <w:rPr>
          <w:rFonts w:ascii="Times New Roman" w:hAnsi="Times New Roman" w:cs="Times New Roman"/>
          <w:b/>
        </w:rPr>
        <w:t>„Budowa chodnika w pasie drogowym drogi krajowej nr 48 od km 82+135 do km 83+615”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DA" w:rsidRDefault="002717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DA" w:rsidRDefault="002717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DA" w:rsidRDefault="00271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DA" w:rsidRDefault="002717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565882">
      <w:rPr>
        <w:rFonts w:ascii="Times New Roman" w:hAnsi="Times New Roman" w:cs="Times New Roman"/>
        <w:sz w:val="20"/>
        <w:szCs w:val="20"/>
      </w:rPr>
      <w:t>1</w:t>
    </w:r>
    <w:r w:rsidR="002717DA">
      <w:rPr>
        <w:rFonts w:ascii="Times New Roman" w:hAnsi="Times New Roman" w:cs="Times New Roman"/>
        <w:sz w:val="20"/>
        <w:szCs w:val="20"/>
      </w:rPr>
      <w:t>5</w:t>
    </w:r>
    <w:bookmarkStart w:id="0" w:name="_GoBack"/>
    <w:bookmarkEnd w:id="0"/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664A07">
      <w:rPr>
        <w:rFonts w:ascii="Times New Roman" w:hAnsi="Times New Roman" w:cs="Times New Roman"/>
        <w:sz w:val="20"/>
        <w:szCs w:val="20"/>
      </w:rPr>
      <w:t>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DA" w:rsidRDefault="00271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717DA"/>
    <w:rsid w:val="00291CC0"/>
    <w:rsid w:val="002B6D0B"/>
    <w:rsid w:val="002E098A"/>
    <w:rsid w:val="00341855"/>
    <w:rsid w:val="00382B5C"/>
    <w:rsid w:val="00444FC5"/>
    <w:rsid w:val="00491C5E"/>
    <w:rsid w:val="004E4A88"/>
    <w:rsid w:val="004F3C70"/>
    <w:rsid w:val="00505B63"/>
    <w:rsid w:val="00507E60"/>
    <w:rsid w:val="0054292E"/>
    <w:rsid w:val="00565882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9</cp:revision>
  <dcterms:created xsi:type="dcterms:W3CDTF">2022-08-03T08:25:00Z</dcterms:created>
  <dcterms:modified xsi:type="dcterms:W3CDTF">2023-08-30T10:49:00Z</dcterms:modified>
</cp:coreProperties>
</file>