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4A2BD232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EC2068">
        <w:rPr>
          <w:rFonts w:ascii="Calibri" w:hAnsi="Calibri" w:cs="Calibri"/>
          <w:b/>
          <w:sz w:val="22"/>
          <w:szCs w:val="22"/>
        </w:rPr>
        <w:t>4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EC2068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roboty budowlane, dostawy lub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4C3810AD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 xml:space="preserve">Uprawniony do reprezentowania Wykonawców wspólnie ubiegających się o udzielenie zamówienia na </w:t>
      </w:r>
      <w:r w:rsidRPr="00EC2068">
        <w:rPr>
          <w:rFonts w:ascii="Calibri" w:hAnsi="Calibri" w:cs="Calibri"/>
          <w:strike/>
          <w:color w:val="000000"/>
          <w:sz w:val="22"/>
          <w:szCs w:val="22"/>
        </w:rPr>
        <w:t>roboty budowlane</w:t>
      </w:r>
      <w:r w:rsidRPr="004A1249">
        <w:rPr>
          <w:rFonts w:ascii="Calibri" w:hAnsi="Calibri" w:cs="Calibri"/>
          <w:color w:val="000000"/>
          <w:sz w:val="22"/>
          <w:szCs w:val="22"/>
        </w:rPr>
        <w:t>/</w:t>
      </w:r>
      <w:r w:rsidRPr="00EC2068">
        <w:rPr>
          <w:rFonts w:ascii="Calibri" w:hAnsi="Calibri" w:cs="Calibri"/>
          <w:color w:val="000000"/>
          <w:sz w:val="22"/>
          <w:szCs w:val="22"/>
        </w:rPr>
        <w:t>usługi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EC2068" w:rsidRPr="00EC206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Świadczenie usług szkoleniowych dla Podkarpackiej Sieci Laboratoriów Badawczych i Wzorcujących (PSLBiW) - zamówienie z podziałem na cztery części</w:t>
      </w:r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Pr="004A1249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22C1D94A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 w:rsidR="00EC20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83E6" w14:textId="77777777" w:rsidR="00321CDB" w:rsidRDefault="00321CDB" w:rsidP="004B1F9D">
      <w:r>
        <w:separator/>
      </w:r>
    </w:p>
  </w:endnote>
  <w:endnote w:type="continuationSeparator" w:id="0">
    <w:p w14:paraId="5F18BDEA" w14:textId="77777777" w:rsidR="00321CDB" w:rsidRDefault="00321CDB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6F09" w14:textId="77777777" w:rsidR="00321CDB" w:rsidRDefault="00321CDB" w:rsidP="004B1F9D">
      <w:r>
        <w:separator/>
      </w:r>
    </w:p>
  </w:footnote>
  <w:footnote w:type="continuationSeparator" w:id="0">
    <w:p w14:paraId="2F30C16C" w14:textId="77777777" w:rsidR="00321CDB" w:rsidRDefault="00321CDB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321CDB"/>
    <w:rsid w:val="004B1F9D"/>
    <w:rsid w:val="007E374A"/>
    <w:rsid w:val="008975C0"/>
    <w:rsid w:val="008D366C"/>
    <w:rsid w:val="00B73696"/>
    <w:rsid w:val="00E31ABE"/>
    <w:rsid w:val="00E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5</cp:revision>
  <dcterms:created xsi:type="dcterms:W3CDTF">2023-01-18T10:15:00Z</dcterms:created>
  <dcterms:modified xsi:type="dcterms:W3CDTF">2024-02-13T11:45:00Z</dcterms:modified>
</cp:coreProperties>
</file>