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1FE5" w14:textId="49206DFE" w:rsidR="0010227C" w:rsidRDefault="0010227C" w:rsidP="008150FD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4B8E90C0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4004BD">
        <w:rPr>
          <w:rFonts w:ascii="Calibri" w:eastAsia="Calibri" w:hAnsi="Calibri" w:cs="Calibri"/>
          <w:b/>
          <w:color w:val="000000" w:themeColor="text1"/>
          <w:sz w:val="22"/>
          <w:szCs w:val="22"/>
        </w:rPr>
        <w:t>66</w:t>
      </w:r>
      <w:bookmarkStart w:id="0" w:name="_GoBack"/>
      <w:bookmarkEnd w:id="0"/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503518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27BD655D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34381B">
        <w:rPr>
          <w:rFonts w:ascii="Calibri" w:eastAsia="Calibri" w:hAnsi="Calibri" w:cs="Calibri"/>
          <w:b/>
          <w:sz w:val="22"/>
          <w:szCs w:val="22"/>
        </w:rPr>
        <w:t>DOSTAWA OPROGRAMOWANIA</w:t>
      </w:r>
      <w:r w:rsidR="00B27AC4">
        <w:rPr>
          <w:rFonts w:ascii="Calibri" w:eastAsia="Calibri" w:hAnsi="Calibri" w:cs="Calibri"/>
          <w:b/>
          <w:sz w:val="22"/>
          <w:szCs w:val="22"/>
        </w:rPr>
        <w:t xml:space="preserve"> BIUROWEGO</w:t>
      </w:r>
      <w:r w:rsidR="00503518" w:rsidRPr="00503518">
        <w:rPr>
          <w:rFonts w:ascii="Calibri" w:eastAsia="Calibri" w:hAnsi="Calibri" w:cs="Calibri"/>
          <w:b/>
          <w:sz w:val="22"/>
          <w:szCs w:val="22"/>
        </w:rPr>
        <w:t xml:space="preserve"> NA POTRZEBY URZĘDU GMINY CIĘŻKOWICE</w:t>
      </w:r>
      <w:r w:rsidR="00C030F8">
        <w:rPr>
          <w:rFonts w:ascii="Calibri" w:eastAsia="Calibri" w:hAnsi="Calibri" w:cs="Calibri"/>
          <w:b/>
          <w:sz w:val="22"/>
          <w:szCs w:val="22"/>
        </w:rPr>
        <w:t>-II</w:t>
      </w:r>
      <w:r w:rsidR="004004BD">
        <w:rPr>
          <w:rFonts w:ascii="Calibri" w:eastAsia="Calibri" w:hAnsi="Calibri" w:cs="Calibri"/>
          <w:b/>
          <w:sz w:val="22"/>
          <w:szCs w:val="22"/>
        </w:rPr>
        <w:t>I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6783DDDB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 w:rsidR="00D462CA">
        <w:rPr>
          <w:rFonts w:ascii="Calibri" w:eastAsia="Calibri" w:hAnsi="Calibri" w:cs="Calibri"/>
          <w:sz w:val="22"/>
          <w:szCs w:val="22"/>
        </w:rPr>
        <w:t xml:space="preserve">wynosi </w:t>
      </w:r>
      <w:r>
        <w:rPr>
          <w:rFonts w:ascii="Calibri" w:eastAsia="Calibri" w:hAnsi="Calibri" w:cs="Calibri"/>
          <w:sz w:val="22"/>
          <w:szCs w:val="22"/>
        </w:rPr>
        <w:t xml:space="preserve">brutto: ………………………….zł, (słownie złotych: …………………………….), </w:t>
      </w:r>
      <w:r w:rsidR="00D462CA">
        <w:rPr>
          <w:rFonts w:ascii="Calibri" w:eastAsia="Calibri" w:hAnsi="Calibri" w:cs="Calibri"/>
          <w:sz w:val="22"/>
          <w:szCs w:val="22"/>
        </w:rPr>
        <w:t xml:space="preserve"> </w:t>
      </w:r>
      <w:r w:rsidR="000E1D60">
        <w:rPr>
          <w:rFonts w:ascii="Calibri" w:eastAsia="Calibri" w:hAnsi="Calibri" w:cs="Calibri"/>
          <w:sz w:val="22"/>
          <w:szCs w:val="22"/>
        </w:rPr>
        <w:t>w tym VAT………%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477CBF5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410"/>
      </w:tblGrid>
      <w:tr w:rsidR="00503518" w:rsidRPr="00F27630" w14:paraId="2441A0C7" w14:textId="77777777" w:rsidTr="005035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FE2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Nazwa komponentu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276C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Wymagane minimalne - 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74C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Wartość oferowana</w:t>
            </w:r>
          </w:p>
          <w:p w14:paraId="4B9EC03C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( wpisać parametr lub wskazać czy oferowany parametr spełnia wymagania na zasadzie TAK / NIE *)</w:t>
            </w:r>
          </w:p>
        </w:tc>
      </w:tr>
      <w:tr w:rsidR="00503518" w:rsidRPr="00016394" w14:paraId="315BBD4A" w14:textId="77777777" w:rsidTr="005035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1D" w14:textId="5A62D95B" w:rsidR="00503518" w:rsidRPr="00503518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Oprogramowanie biurowe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77F" w14:textId="5949D524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Oprogramowanie typu Microsoft Office Home &amp; Business 2021 PL</w:t>
            </w:r>
            <w: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lub równoważne z bezterminową licencją użytkowania,</w:t>
            </w:r>
            <w:r w:rsidR="00B27AC4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do użytku komercyjnego i</w:t>
            </w: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spełniające poniższe warunki.</w:t>
            </w:r>
          </w:p>
          <w:p w14:paraId="6AAE7AC3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</w:p>
          <w:p w14:paraId="42A86CB2" w14:textId="48F610CC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Opis równowa</w:t>
            </w:r>
            <w: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żności dla oprogramowania typu </w:t>
            </w: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Microsoft Office Home &amp; Business 2021 PL</w:t>
            </w:r>
          </w:p>
          <w:p w14:paraId="525ECB0B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Pakiet biurowy musi spełniać następujące wymagania poprzez wbudowane mechanizmy, bez użycia dodatkowych aplikacji:</w:t>
            </w:r>
          </w:p>
          <w:p w14:paraId="19A051CB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1. Musi zawierać co najmniej następujące komponenty:</w:t>
            </w:r>
          </w:p>
          <w:p w14:paraId="366EA8B2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a. edytor tekstu,</w:t>
            </w:r>
          </w:p>
          <w:p w14:paraId="4E4A873C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b. arkusz kalkulacyjny,</w:t>
            </w:r>
          </w:p>
          <w:p w14:paraId="1C32E915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c. program do przygotowywania i prowadzenia prezentacji,</w:t>
            </w:r>
          </w:p>
          <w:p w14:paraId="68248DC3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d. program do zarządzania informacją przez użytkownika (pocztą elektroniczną, kalendarzem, kontaktami i zadaniami);</w:t>
            </w:r>
          </w:p>
          <w:p w14:paraId="5D5F6873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lastRenderedPageBreak/>
              <w:t>2. 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3036F239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3. Dostępna pełna polska wersja językowa interfejsu użytkownika, systemu komunikatów i podręcznej kontekstowej pomocy technicznej;</w:t>
            </w:r>
          </w:p>
          <w:p w14:paraId="46F74481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4. Prawidłowe odczytywanie i zapisywanie danych w dokumentach w formatach: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doc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docx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xls,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ppt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pptx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pps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ppsx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, w tym obsługa formatowania bez utraty parametrów i cech użytkowych (zachowane wszelkie formatowanie, umiejscowienie tekstów, liczb, obrazków, wykresów, odstępy między tymi obiektami i kolorów);</w:t>
            </w:r>
          </w:p>
          <w:p w14:paraId="170BF3DD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5. Wykonywanie i edycja makr oraz kodu zapisanego w języku Visual Basic w plikach xls,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oraz formuł w plikach wytworzonych w MS Office 2010, MS Office 2013, MS Office 2016 oraz MS Office 2019 bez utraty danych oraz bez konieczności przerabiania dokumentów;</w:t>
            </w:r>
          </w:p>
          <w:p w14:paraId="40972772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6. Możliwość zapisywania wytworzonych dokumentów bezpośrednio w formacie PDF;</w:t>
            </w:r>
          </w:p>
          <w:p w14:paraId="01D1292B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7. Możliwość zintegrowania uwierzytelniania użytkowników z usługą katalogową Active Directory; </w:t>
            </w:r>
          </w:p>
          <w:p w14:paraId="5025078C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8. Możliwość nadawania uprawnień do modyfikacji i formatowania dokumentów lub ich elementów;</w:t>
            </w:r>
          </w:p>
          <w:p w14:paraId="379F7727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9. Możliwość jednoczesnej pracy wielu użytkowników na udostępnionym dokumencie arkusza kalkulacyjnego;</w:t>
            </w:r>
          </w:p>
          <w:p w14:paraId="7BAAF638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10. Posiadać pełną kompatybilność z systemami operacyjnymi:</w:t>
            </w:r>
          </w:p>
          <w:p w14:paraId="68B4C77D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a. MS Windows 8 (32 i 64-bit),</w:t>
            </w:r>
          </w:p>
          <w:p w14:paraId="7A55FE11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b. MS Windows 8.1 (32 i 64-bit),</w:t>
            </w:r>
          </w:p>
          <w:p w14:paraId="19736985" w14:textId="5000D573" w:rsidR="0034381B" w:rsidRPr="00503518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c. MS Windows 10 (32 i 64-bit).</w:t>
            </w:r>
          </w:p>
          <w:p w14:paraId="0DF6ED92" w14:textId="6D237249" w:rsidR="00503518" w:rsidRPr="00503518" w:rsidRDefault="00503518" w:rsidP="004B40E9">
            <w:pP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9E1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3EC0C7" w14:textId="77777777" w:rsidR="000367AC" w:rsidRDefault="000367AC" w:rsidP="000367AC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6C799625" w14:textId="0F8AAE97" w:rsidR="00C43A16" w:rsidRDefault="0010227C" w:rsidP="008150FD">
      <w:pPr>
        <w:pStyle w:val="Normalny1"/>
        <w:ind w:left="5400" w:right="70"/>
        <w:jc w:val="center"/>
        <w:rPr>
          <w:color w:val="000000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C43A16" w:rsidSect="0076209A">
      <w:headerReference w:type="default" r:id="rId8"/>
      <w:foot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4C3" w14:textId="77777777" w:rsidR="004B40E9" w:rsidRDefault="004B40E9" w:rsidP="00C43A16">
      <w:r>
        <w:separator/>
      </w:r>
    </w:p>
  </w:endnote>
  <w:endnote w:type="continuationSeparator" w:id="0">
    <w:p w14:paraId="40869F5F" w14:textId="77777777" w:rsidR="004B40E9" w:rsidRDefault="004B40E9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48A6" w14:textId="77777777" w:rsidR="004B40E9" w:rsidRPr="009E2FCB" w:rsidRDefault="004B40E9" w:rsidP="009E2FCB">
    <w:pPr>
      <w:widowControl/>
      <w:autoSpaceDE w:val="0"/>
      <w:autoSpaceDN w:val="0"/>
      <w:adjustRightInd w:val="0"/>
      <w:jc w:val="center"/>
      <w:rPr>
        <w:rFonts w:ascii="Calibri" w:eastAsia="Times New Roman" w:hAnsi="Calibri" w:cs="Calibri"/>
        <w:b/>
        <w:bCs/>
        <w:sz w:val="22"/>
        <w:szCs w:val="22"/>
      </w:rPr>
    </w:pPr>
    <w:r w:rsidRPr="009E2FCB">
      <w:rPr>
        <w:rFonts w:ascii="Calibri" w:eastAsia="Times New Roman" w:hAnsi="Calibri" w:cs="Calibri"/>
        <w:b/>
        <w:bCs/>
        <w:sz w:val="22"/>
        <w:szCs w:val="22"/>
      </w:rPr>
      <w:t>Realizacja projektu grantowego „Cyfrowa Gmina” o numerze POPC.05.01.00-00-0001/21-00</w:t>
    </w:r>
  </w:p>
  <w:p w14:paraId="45B375BF" w14:textId="77777777" w:rsidR="004B40E9" w:rsidRDefault="004B4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159" w14:textId="77777777" w:rsidR="004B40E9" w:rsidRDefault="004B40E9" w:rsidP="00C43A16">
      <w:r>
        <w:separator/>
      </w:r>
    </w:p>
  </w:footnote>
  <w:footnote w:type="continuationSeparator" w:id="0">
    <w:p w14:paraId="64FA5E00" w14:textId="77777777" w:rsidR="004B40E9" w:rsidRDefault="004B40E9" w:rsidP="00C43A16">
      <w:r>
        <w:continuationSeparator/>
      </w:r>
    </w:p>
  </w:footnote>
  <w:footnote w:id="1">
    <w:p w14:paraId="609725F6" w14:textId="77777777" w:rsidR="004B40E9" w:rsidRDefault="004B40E9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E740" w14:textId="5B32426A" w:rsidR="004B40E9" w:rsidRPr="00E17614" w:rsidRDefault="004B40E9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8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09741E4"/>
    <w:multiLevelType w:val="hybridMultilevel"/>
    <w:tmpl w:val="9E5CB856"/>
    <w:lvl w:ilvl="0" w:tplc="8948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eastAsiaTheme="minorEastAsia" w:hAnsiTheme="minorHAnsi" w:cs="Arial"/>
      </w:r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F582087"/>
    <w:multiLevelType w:val="hybridMultilevel"/>
    <w:tmpl w:val="12B4D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F2503F"/>
    <w:multiLevelType w:val="hybridMultilevel"/>
    <w:tmpl w:val="A64E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2"/>
  </w:num>
  <w:num w:numId="4">
    <w:abstractNumId w:val="11"/>
  </w:num>
  <w:num w:numId="5">
    <w:abstractNumId w:val="5"/>
  </w:num>
  <w:num w:numId="6">
    <w:abstractNumId w:val="19"/>
  </w:num>
  <w:num w:numId="7">
    <w:abstractNumId w:val="14"/>
  </w:num>
  <w:num w:numId="8">
    <w:abstractNumId w:val="16"/>
  </w:num>
  <w:num w:numId="9">
    <w:abstractNumId w:val="22"/>
  </w:num>
  <w:num w:numId="10">
    <w:abstractNumId w:val="37"/>
  </w:num>
  <w:num w:numId="11">
    <w:abstractNumId w:val="49"/>
  </w:num>
  <w:num w:numId="12">
    <w:abstractNumId w:val="53"/>
  </w:num>
  <w:num w:numId="13">
    <w:abstractNumId w:val="18"/>
  </w:num>
  <w:num w:numId="14">
    <w:abstractNumId w:val="47"/>
  </w:num>
  <w:num w:numId="15">
    <w:abstractNumId w:val="51"/>
  </w:num>
  <w:num w:numId="16">
    <w:abstractNumId w:val="34"/>
  </w:num>
  <w:num w:numId="17">
    <w:abstractNumId w:val="39"/>
  </w:num>
  <w:num w:numId="18">
    <w:abstractNumId w:val="6"/>
  </w:num>
  <w:num w:numId="19">
    <w:abstractNumId w:val="8"/>
  </w:num>
  <w:num w:numId="20">
    <w:abstractNumId w:val="7"/>
  </w:num>
  <w:num w:numId="21">
    <w:abstractNumId w:val="44"/>
  </w:num>
  <w:num w:numId="22">
    <w:abstractNumId w:val="13"/>
  </w:num>
  <w:num w:numId="23">
    <w:abstractNumId w:val="26"/>
  </w:num>
  <w:num w:numId="24">
    <w:abstractNumId w:val="29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</w:num>
  <w:num w:numId="51">
    <w:abstractNumId w:val="25"/>
  </w:num>
  <w:num w:numId="52">
    <w:abstractNumId w:val="2"/>
  </w:num>
  <w:num w:numId="53">
    <w:abstractNumId w:val="4"/>
  </w:num>
  <w:num w:numId="54">
    <w:abstractNumId w:val="36"/>
  </w:num>
  <w:num w:numId="55">
    <w:abstractNumId w:val="38"/>
  </w:num>
  <w:num w:numId="56">
    <w:abstractNumId w:val="24"/>
    <w:lvlOverride w:ilvl="0">
      <w:startOverride w:val="1"/>
    </w:lvlOverride>
  </w:num>
  <w:num w:numId="57">
    <w:abstractNumId w:val="23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0E1D60"/>
    <w:rsid w:val="000E5C4A"/>
    <w:rsid w:val="0010185D"/>
    <w:rsid w:val="0010227C"/>
    <w:rsid w:val="00102F4C"/>
    <w:rsid w:val="00110966"/>
    <w:rsid w:val="00110D00"/>
    <w:rsid w:val="001176D4"/>
    <w:rsid w:val="00124E23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C6D46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5912"/>
    <w:rsid w:val="003065F9"/>
    <w:rsid w:val="00310765"/>
    <w:rsid w:val="00311459"/>
    <w:rsid w:val="003204FC"/>
    <w:rsid w:val="003222C3"/>
    <w:rsid w:val="00324B4E"/>
    <w:rsid w:val="00326E13"/>
    <w:rsid w:val="003320E4"/>
    <w:rsid w:val="00335EEC"/>
    <w:rsid w:val="003407E7"/>
    <w:rsid w:val="0034291E"/>
    <w:rsid w:val="0034381B"/>
    <w:rsid w:val="00344D99"/>
    <w:rsid w:val="00355FAC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04BD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A214C"/>
    <w:rsid w:val="004B40E9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03518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15AE1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55EF"/>
    <w:rsid w:val="00757BC8"/>
    <w:rsid w:val="0076209A"/>
    <w:rsid w:val="0076259B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E7377"/>
    <w:rsid w:val="007F2AD6"/>
    <w:rsid w:val="007F2B0D"/>
    <w:rsid w:val="007F5111"/>
    <w:rsid w:val="007F75FE"/>
    <w:rsid w:val="007F7FB6"/>
    <w:rsid w:val="00800392"/>
    <w:rsid w:val="008132E1"/>
    <w:rsid w:val="008150FD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E2FCB"/>
    <w:rsid w:val="009F09AB"/>
    <w:rsid w:val="009F17E1"/>
    <w:rsid w:val="009F3BC6"/>
    <w:rsid w:val="00A01AE1"/>
    <w:rsid w:val="00A021A6"/>
    <w:rsid w:val="00A02E97"/>
    <w:rsid w:val="00A103E2"/>
    <w:rsid w:val="00A133BF"/>
    <w:rsid w:val="00A17D00"/>
    <w:rsid w:val="00A232A9"/>
    <w:rsid w:val="00A238BF"/>
    <w:rsid w:val="00A271EA"/>
    <w:rsid w:val="00A33424"/>
    <w:rsid w:val="00A51745"/>
    <w:rsid w:val="00A5186F"/>
    <w:rsid w:val="00A51AEF"/>
    <w:rsid w:val="00A53516"/>
    <w:rsid w:val="00A556A4"/>
    <w:rsid w:val="00A55F50"/>
    <w:rsid w:val="00A57967"/>
    <w:rsid w:val="00A62C90"/>
    <w:rsid w:val="00A96B68"/>
    <w:rsid w:val="00A970C4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27AC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030F8"/>
    <w:rsid w:val="00C04ED3"/>
    <w:rsid w:val="00C2301A"/>
    <w:rsid w:val="00C2327A"/>
    <w:rsid w:val="00C31061"/>
    <w:rsid w:val="00C34218"/>
    <w:rsid w:val="00C4104A"/>
    <w:rsid w:val="00C43A16"/>
    <w:rsid w:val="00C52AB3"/>
    <w:rsid w:val="00C648EB"/>
    <w:rsid w:val="00C656B4"/>
    <w:rsid w:val="00C66643"/>
    <w:rsid w:val="00C6760D"/>
    <w:rsid w:val="00C6765E"/>
    <w:rsid w:val="00C72DDE"/>
    <w:rsid w:val="00C763B1"/>
    <w:rsid w:val="00C77001"/>
    <w:rsid w:val="00C968F8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2CA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58F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90798"/>
    <w:rsid w:val="00E93463"/>
    <w:rsid w:val="00E9621D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E6AF7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95B5D"/>
    <w:rsid w:val="00FA0E9E"/>
    <w:rsid w:val="00FA1A94"/>
    <w:rsid w:val="00FA4010"/>
    <w:rsid w:val="00FC14FF"/>
    <w:rsid w:val="00FC2B2E"/>
    <w:rsid w:val="00FC31D6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3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35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68A0F-D148-4A30-BC98-E39628D6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Zięcina</dc:creator>
  <cp:lastModifiedBy>Aneta Kulinowska</cp:lastModifiedBy>
  <cp:revision>2</cp:revision>
  <cp:lastPrinted>2022-05-27T11:47:00Z</cp:lastPrinted>
  <dcterms:created xsi:type="dcterms:W3CDTF">2023-07-07T09:06:00Z</dcterms:created>
  <dcterms:modified xsi:type="dcterms:W3CDTF">2023-07-07T09:06:00Z</dcterms:modified>
</cp:coreProperties>
</file>