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8AF2C" w14:textId="74B96140" w:rsidR="00072B16" w:rsidRPr="00DE5D4A" w:rsidRDefault="00072B16" w:rsidP="00072B16">
      <w:pPr>
        <w:tabs>
          <w:tab w:val="left" w:pos="56"/>
        </w:tabs>
        <w:autoSpaceDE w:val="0"/>
        <w:spacing w:line="360" w:lineRule="auto"/>
        <w:jc w:val="both"/>
        <w:rPr>
          <w:rFonts w:ascii="Bookman Old Style" w:hAnsi="Bookman Old Style" w:cs="Bookman Old Style"/>
          <w:bCs/>
          <w:sz w:val="22"/>
          <w:szCs w:val="22"/>
        </w:rPr>
      </w:pPr>
      <w:bookmarkStart w:id="0" w:name="_Hlk63252218"/>
      <w:r w:rsidRPr="00DE5D4A">
        <w:rPr>
          <w:rFonts w:ascii="Bookman Old Style" w:hAnsi="Bookman Old Style" w:cs="Bookman Old Style"/>
          <w:bCs/>
          <w:sz w:val="22"/>
          <w:szCs w:val="22"/>
        </w:rPr>
        <w:t>ZP.271.31.2025</w:t>
      </w:r>
      <w:r w:rsidRPr="00DE5D4A">
        <w:rPr>
          <w:rFonts w:ascii="Bookman Old Style" w:hAnsi="Bookman Old Style" w:cs="Bookman Old Style"/>
          <w:bCs/>
          <w:sz w:val="22"/>
          <w:szCs w:val="22"/>
        </w:rPr>
        <w:tab/>
      </w:r>
      <w:r w:rsidRPr="00DE5D4A">
        <w:rPr>
          <w:rFonts w:ascii="Bookman Old Style" w:hAnsi="Bookman Old Style" w:cs="Bookman Old Style"/>
          <w:bCs/>
          <w:sz w:val="22"/>
          <w:szCs w:val="22"/>
        </w:rPr>
        <w:tab/>
      </w:r>
      <w:r w:rsidRPr="00DE5D4A">
        <w:rPr>
          <w:rFonts w:ascii="Bookman Old Style" w:hAnsi="Bookman Old Style" w:cs="Bookman Old Style"/>
          <w:bCs/>
          <w:sz w:val="22"/>
          <w:szCs w:val="22"/>
        </w:rPr>
        <w:tab/>
      </w:r>
      <w:r w:rsidRPr="00DE5D4A">
        <w:rPr>
          <w:rFonts w:ascii="Bookman Old Style" w:hAnsi="Bookman Old Style" w:cs="Bookman Old Style"/>
          <w:bCs/>
          <w:sz w:val="22"/>
          <w:szCs w:val="22"/>
        </w:rPr>
        <w:tab/>
      </w:r>
      <w:r w:rsidRPr="00DE5D4A">
        <w:rPr>
          <w:rFonts w:ascii="Bookman Old Style" w:hAnsi="Bookman Old Style" w:cs="Bookman Old Style"/>
          <w:bCs/>
          <w:sz w:val="22"/>
          <w:szCs w:val="22"/>
        </w:rPr>
        <w:tab/>
      </w:r>
      <w:r w:rsidRPr="00DE5D4A">
        <w:rPr>
          <w:rFonts w:ascii="Bookman Old Style" w:hAnsi="Bookman Old Style" w:cs="Bookman Old Style"/>
          <w:bCs/>
          <w:sz w:val="22"/>
          <w:szCs w:val="22"/>
        </w:rPr>
        <w:tab/>
        <w:t>Krosno, dnia 1</w:t>
      </w:r>
      <w:r w:rsidR="00173A3E">
        <w:rPr>
          <w:rFonts w:ascii="Bookman Old Style" w:hAnsi="Bookman Old Style" w:cs="Bookman Old Style"/>
          <w:bCs/>
          <w:sz w:val="22"/>
          <w:szCs w:val="22"/>
        </w:rPr>
        <w:t>1</w:t>
      </w:r>
      <w:r w:rsidRPr="00DE5D4A">
        <w:rPr>
          <w:rFonts w:ascii="Bookman Old Style" w:hAnsi="Bookman Old Style" w:cs="Bookman Old Style"/>
          <w:bCs/>
          <w:sz w:val="22"/>
          <w:szCs w:val="22"/>
        </w:rPr>
        <w:t xml:space="preserve">.04.2025 r. </w:t>
      </w:r>
    </w:p>
    <w:p w14:paraId="30E76C14" w14:textId="77777777" w:rsidR="003F62AC" w:rsidRPr="009E7BD1" w:rsidRDefault="003F62AC" w:rsidP="00852E58">
      <w:pPr>
        <w:tabs>
          <w:tab w:val="left" w:pos="56"/>
        </w:tabs>
        <w:autoSpaceDE w:val="0"/>
        <w:spacing w:line="336" w:lineRule="auto"/>
        <w:rPr>
          <w:rFonts w:ascii="Bookman Old Style" w:hAnsi="Bookman Old Style" w:cs="Tahoma"/>
          <w:b/>
          <w:sz w:val="22"/>
          <w:szCs w:val="22"/>
        </w:rPr>
      </w:pPr>
    </w:p>
    <w:p w14:paraId="392A097E" w14:textId="77777777" w:rsidR="003F62AC" w:rsidRPr="009E7BD1" w:rsidRDefault="003F62AC" w:rsidP="00852E58">
      <w:pPr>
        <w:spacing w:line="336" w:lineRule="auto"/>
        <w:jc w:val="center"/>
        <w:rPr>
          <w:rFonts w:ascii="Bookman Old Style" w:hAnsi="Bookman Old Style"/>
          <w:sz w:val="22"/>
          <w:szCs w:val="22"/>
        </w:rPr>
      </w:pPr>
      <w:r w:rsidRPr="009E7BD1">
        <w:rPr>
          <w:rFonts w:ascii="Bookman Old Style" w:hAnsi="Bookman Old Style"/>
          <w:sz w:val="22"/>
          <w:szCs w:val="22"/>
        </w:rPr>
        <w:t>Specyfikacja Warunków Zamówienia (dalej SWZ)</w:t>
      </w:r>
    </w:p>
    <w:p w14:paraId="1CBAF287" w14:textId="77777777" w:rsidR="003F62AC" w:rsidRPr="009E7BD1" w:rsidRDefault="003F62AC" w:rsidP="00852E58">
      <w:pPr>
        <w:spacing w:line="336" w:lineRule="auto"/>
        <w:jc w:val="center"/>
        <w:rPr>
          <w:rFonts w:ascii="Bookman Old Style" w:hAnsi="Bookman Old Style" w:cs="Tahoma"/>
          <w:sz w:val="22"/>
          <w:szCs w:val="22"/>
        </w:rPr>
      </w:pPr>
      <w:r w:rsidRPr="009E7BD1">
        <w:rPr>
          <w:rFonts w:ascii="Bookman Old Style" w:hAnsi="Bookman Old Style" w:cs="Tahoma"/>
          <w:sz w:val="22"/>
          <w:szCs w:val="22"/>
          <w:u w:val="single"/>
        </w:rPr>
        <w:t>dla postępowania o udzielenie zamówienia publicznego pn</w:t>
      </w:r>
      <w:r w:rsidRPr="009E7BD1">
        <w:rPr>
          <w:rFonts w:ascii="Bookman Old Style" w:hAnsi="Bookman Old Style" w:cs="Tahoma"/>
          <w:sz w:val="22"/>
          <w:szCs w:val="22"/>
        </w:rPr>
        <w:t xml:space="preserve">.: </w:t>
      </w:r>
    </w:p>
    <w:p w14:paraId="2AC9812F" w14:textId="77777777" w:rsidR="00393ACF" w:rsidRPr="009E7BD1" w:rsidRDefault="00393ACF" w:rsidP="00852E58">
      <w:pPr>
        <w:spacing w:line="336" w:lineRule="auto"/>
        <w:jc w:val="center"/>
        <w:rPr>
          <w:rFonts w:ascii="Bookman Old Style" w:hAnsi="Bookman Old Style" w:cs="Tahoma"/>
          <w:b/>
          <w:sz w:val="22"/>
          <w:szCs w:val="22"/>
        </w:rPr>
      </w:pPr>
    </w:p>
    <w:p w14:paraId="11848D1F" w14:textId="77777777" w:rsidR="00072B16" w:rsidRDefault="00F96748" w:rsidP="00F547E2">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b/>
          <w:bCs/>
          <w:sz w:val="22"/>
          <w:szCs w:val="22"/>
        </w:rPr>
        <w:t>„</w:t>
      </w:r>
      <w:r w:rsidR="00F547E2" w:rsidRPr="009E7BD1">
        <w:rPr>
          <w:rFonts w:ascii="Bookman Old Style" w:hAnsi="Bookman Old Style"/>
          <w:b/>
          <w:bCs/>
          <w:sz w:val="22"/>
          <w:szCs w:val="22"/>
        </w:rPr>
        <w:t xml:space="preserve">Zespół Szkół Naftowo-Gazowniczych, ul. Bohaterów Westerplatte 20 </w:t>
      </w:r>
    </w:p>
    <w:p w14:paraId="2D81C2ED" w14:textId="77777777" w:rsidR="00072B16" w:rsidRDefault="00072B16" w:rsidP="00F547E2">
      <w:pPr>
        <w:tabs>
          <w:tab w:val="left" w:pos="56"/>
        </w:tabs>
        <w:autoSpaceDE w:val="0"/>
        <w:spacing w:line="336" w:lineRule="auto"/>
        <w:jc w:val="center"/>
        <w:rPr>
          <w:rFonts w:ascii="Bookman Old Style" w:hAnsi="Bookman Old Style"/>
          <w:b/>
          <w:bCs/>
          <w:sz w:val="22"/>
          <w:szCs w:val="22"/>
        </w:rPr>
      </w:pPr>
      <w:r>
        <w:rPr>
          <w:rFonts w:ascii="Bookman Old Style" w:hAnsi="Bookman Old Style"/>
          <w:b/>
          <w:bCs/>
          <w:sz w:val="22"/>
          <w:szCs w:val="22"/>
        </w:rPr>
        <w:t>-</w:t>
      </w:r>
      <w:r w:rsidR="00F547E2" w:rsidRPr="009E7BD1">
        <w:rPr>
          <w:rFonts w:ascii="Bookman Old Style" w:hAnsi="Bookman Old Style"/>
          <w:b/>
          <w:bCs/>
          <w:sz w:val="22"/>
          <w:szCs w:val="22"/>
        </w:rPr>
        <w:t xml:space="preserve"> modernizacja budynku” - wymiana pionów wodociągowych </w:t>
      </w:r>
    </w:p>
    <w:p w14:paraId="7CF64D39" w14:textId="40A0D1E8" w:rsidR="00F96748" w:rsidRPr="009E7BD1" w:rsidRDefault="00F547E2" w:rsidP="00F547E2">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b/>
          <w:bCs/>
          <w:sz w:val="22"/>
          <w:szCs w:val="22"/>
        </w:rPr>
        <w:t>i wymiana pionów kanalizacji sanitarnej w budynku szkoły</w:t>
      </w:r>
      <w:r w:rsidR="00F96748" w:rsidRPr="009E7BD1">
        <w:rPr>
          <w:rFonts w:ascii="Bookman Old Style" w:hAnsi="Bookman Old Style"/>
          <w:b/>
          <w:bCs/>
          <w:sz w:val="22"/>
          <w:szCs w:val="22"/>
        </w:rPr>
        <w:t>”</w:t>
      </w:r>
    </w:p>
    <w:p w14:paraId="0FFD7D65" w14:textId="77777777" w:rsidR="00F96748" w:rsidRPr="009E7BD1" w:rsidRDefault="00F96748" w:rsidP="00852E58">
      <w:pPr>
        <w:tabs>
          <w:tab w:val="left" w:pos="56"/>
        </w:tabs>
        <w:autoSpaceDE w:val="0"/>
        <w:spacing w:line="336" w:lineRule="auto"/>
        <w:jc w:val="center"/>
        <w:rPr>
          <w:rFonts w:ascii="Bookman Old Style" w:hAnsi="Bookman Old Style"/>
          <w:b/>
          <w:bCs/>
          <w:sz w:val="22"/>
          <w:szCs w:val="22"/>
        </w:rPr>
      </w:pPr>
    </w:p>
    <w:p w14:paraId="678BB004" w14:textId="77777777" w:rsidR="003F62AC" w:rsidRPr="009E7BD1" w:rsidRDefault="003F62AC" w:rsidP="00852E58">
      <w:pPr>
        <w:spacing w:line="336" w:lineRule="auto"/>
        <w:jc w:val="center"/>
        <w:rPr>
          <w:rFonts w:ascii="Bookman Old Style" w:hAnsi="Bookman Old Style" w:cs="Tahoma"/>
          <w:bCs/>
        </w:rPr>
      </w:pPr>
      <w:r w:rsidRPr="009E7BD1">
        <w:rPr>
          <w:rFonts w:ascii="Bookman Old Style" w:hAnsi="Bookman Old Style" w:cs="Tahoma"/>
          <w:bCs/>
        </w:rPr>
        <w:t xml:space="preserve">Postępowanie prowadzone jest w trybie podstawowym na podstawie </w:t>
      </w:r>
    </w:p>
    <w:p w14:paraId="74EC6A68" w14:textId="77777777" w:rsidR="003F62AC" w:rsidRPr="009E7BD1" w:rsidRDefault="003F62AC" w:rsidP="00852E58">
      <w:pPr>
        <w:spacing w:line="336" w:lineRule="auto"/>
        <w:jc w:val="center"/>
        <w:rPr>
          <w:rFonts w:ascii="Bookman Old Style" w:hAnsi="Bookman Old Style" w:cs="Tahoma"/>
          <w:bCs/>
        </w:rPr>
      </w:pPr>
      <w:r w:rsidRPr="009E7BD1">
        <w:rPr>
          <w:rFonts w:ascii="Bookman Old Style" w:hAnsi="Bookman Old Style" w:cs="Tahoma"/>
          <w:bCs/>
        </w:rPr>
        <w:t>art. 275 pkt 1) ustawy z dnia 11 września 2019 r. – Prawo zamówień publicznych</w:t>
      </w:r>
    </w:p>
    <w:p w14:paraId="2CBB19A2" w14:textId="77777777" w:rsidR="003F62AC" w:rsidRPr="009E7BD1" w:rsidRDefault="003F62AC" w:rsidP="00852E58">
      <w:pPr>
        <w:spacing w:line="336" w:lineRule="auto"/>
        <w:jc w:val="center"/>
        <w:rPr>
          <w:rFonts w:ascii="Bookman Old Style" w:hAnsi="Bookman Old Style" w:cs="Tahoma"/>
        </w:rPr>
      </w:pPr>
      <w:r w:rsidRPr="009E7BD1">
        <w:rPr>
          <w:rFonts w:ascii="Bookman Old Style" w:hAnsi="Bookman Old Style" w:cs="Tahoma"/>
        </w:rPr>
        <w:t xml:space="preserve">o wartości szacunkowej nie przekraczającej wyrażoną w złotych </w:t>
      </w:r>
    </w:p>
    <w:p w14:paraId="175940E9" w14:textId="6A418988" w:rsidR="00852E58" w:rsidRDefault="003F62AC" w:rsidP="0044057B">
      <w:pPr>
        <w:pStyle w:val="Tytu"/>
        <w:spacing w:line="336" w:lineRule="auto"/>
        <w:rPr>
          <w:rFonts w:ascii="Bookman Old Style" w:hAnsi="Bookman Old Style" w:cs="Tahoma"/>
          <w:b w:val="0"/>
          <w:bCs w:val="0"/>
          <w:sz w:val="20"/>
          <w:szCs w:val="20"/>
        </w:rPr>
      </w:pPr>
      <w:r w:rsidRPr="009E7BD1">
        <w:rPr>
          <w:rFonts w:ascii="Bookman Old Style" w:hAnsi="Bookman Old Style" w:cs="Tahoma"/>
          <w:b w:val="0"/>
          <w:bCs w:val="0"/>
          <w:sz w:val="20"/>
          <w:szCs w:val="20"/>
        </w:rPr>
        <w:t>równowartość kwoty 5 </w:t>
      </w:r>
      <w:r w:rsidR="001B0505" w:rsidRPr="009E7BD1">
        <w:rPr>
          <w:rFonts w:ascii="Bookman Old Style" w:hAnsi="Bookman Old Style" w:cs="Tahoma"/>
          <w:b w:val="0"/>
          <w:bCs w:val="0"/>
          <w:sz w:val="20"/>
          <w:szCs w:val="20"/>
        </w:rPr>
        <w:t>538</w:t>
      </w:r>
      <w:r w:rsidRPr="009E7BD1">
        <w:rPr>
          <w:rFonts w:ascii="Bookman Old Style" w:hAnsi="Bookman Old Style" w:cs="Tahoma"/>
          <w:b w:val="0"/>
          <w:bCs w:val="0"/>
          <w:sz w:val="20"/>
          <w:szCs w:val="20"/>
        </w:rPr>
        <w:t> 000 euro</w:t>
      </w:r>
    </w:p>
    <w:p w14:paraId="6C925C0A" w14:textId="77777777" w:rsidR="00072B16" w:rsidRPr="0044057B" w:rsidRDefault="00072B16" w:rsidP="0044057B">
      <w:pPr>
        <w:pStyle w:val="Tytu"/>
        <w:spacing w:line="336" w:lineRule="auto"/>
        <w:rPr>
          <w:rFonts w:ascii="Bookman Old Style" w:hAnsi="Bookman Old Style" w:cs="Tahoma"/>
          <w:b w:val="0"/>
          <w:bCs w:val="0"/>
          <w:sz w:val="20"/>
          <w:szCs w:val="20"/>
        </w:rPr>
      </w:pPr>
    </w:p>
    <w:bookmarkEnd w:id="0"/>
    <w:p w14:paraId="7E3E52DC" w14:textId="77777777" w:rsidR="00072B16" w:rsidRPr="00DE5D4A" w:rsidRDefault="00072B16" w:rsidP="00072B16">
      <w:pPr>
        <w:widowControl w:val="0"/>
        <w:suppressAutoHyphens/>
        <w:autoSpaceDE w:val="0"/>
        <w:spacing w:line="360" w:lineRule="auto"/>
        <w:jc w:val="both"/>
        <w:rPr>
          <w:rFonts w:ascii="Bookman Old Style" w:hAnsi="Bookman Old Style" w:cs="Tahoma"/>
          <w:b/>
          <w:bCs/>
          <w:sz w:val="22"/>
          <w:szCs w:val="22"/>
        </w:rPr>
      </w:pPr>
      <w:r w:rsidRPr="00DE5D4A">
        <w:rPr>
          <w:rFonts w:ascii="Bookman Old Style" w:hAnsi="Bookman Old Style"/>
          <w:b/>
          <w:bCs/>
          <w:sz w:val="22"/>
          <w:szCs w:val="22"/>
          <w:lang w:eastAsia="zh-CN"/>
        </w:rPr>
        <w:t>1. Nazwa</w:t>
      </w:r>
      <w:r w:rsidRPr="00DE5D4A">
        <w:rPr>
          <w:rFonts w:ascii="Bookman Old Style" w:hAnsi="Bookman Old Style" w:cs="Tahoma"/>
          <w:b/>
          <w:bCs/>
          <w:sz w:val="22"/>
          <w:szCs w:val="22"/>
        </w:rPr>
        <w:t xml:space="preserve"> i adres Zamawiającego</w:t>
      </w:r>
    </w:p>
    <w:p w14:paraId="37FDADBF" w14:textId="77777777" w:rsidR="00072B16" w:rsidRPr="00DE5D4A" w:rsidRDefault="00072B16" w:rsidP="00072B16">
      <w:pPr>
        <w:tabs>
          <w:tab w:val="left" w:pos="360"/>
        </w:tabs>
        <w:spacing w:line="360" w:lineRule="auto"/>
        <w:jc w:val="both"/>
        <w:rPr>
          <w:rFonts w:ascii="Bookman Old Style" w:hAnsi="Bookman Old Style"/>
          <w:sz w:val="22"/>
          <w:szCs w:val="22"/>
        </w:rPr>
      </w:pPr>
      <w:r w:rsidRPr="00DE5D4A">
        <w:rPr>
          <w:rFonts w:ascii="Bookman Old Style" w:hAnsi="Bookman Old Style"/>
          <w:sz w:val="22"/>
          <w:szCs w:val="22"/>
        </w:rPr>
        <w:t>GMINA MIASTO KROSNO</w:t>
      </w:r>
    </w:p>
    <w:p w14:paraId="19FF3A8D" w14:textId="77777777" w:rsidR="00072B16" w:rsidRPr="00DE5D4A" w:rsidRDefault="00072B16" w:rsidP="00072B16">
      <w:pPr>
        <w:tabs>
          <w:tab w:val="left" w:pos="360"/>
        </w:tabs>
        <w:spacing w:line="360" w:lineRule="auto"/>
        <w:jc w:val="both"/>
        <w:rPr>
          <w:rFonts w:ascii="Bookman Old Style" w:hAnsi="Bookman Old Style"/>
          <w:sz w:val="22"/>
          <w:szCs w:val="22"/>
        </w:rPr>
      </w:pPr>
      <w:r w:rsidRPr="00DE5D4A">
        <w:rPr>
          <w:rFonts w:ascii="Bookman Old Style" w:hAnsi="Bookman Old Style"/>
          <w:sz w:val="22"/>
          <w:szCs w:val="22"/>
        </w:rPr>
        <w:t>ul. Lwowska 28 a</w:t>
      </w:r>
    </w:p>
    <w:p w14:paraId="6F75F59B" w14:textId="77777777" w:rsidR="00072B16" w:rsidRPr="00DE5D4A" w:rsidRDefault="00072B16" w:rsidP="00072B16">
      <w:pPr>
        <w:tabs>
          <w:tab w:val="left" w:pos="360"/>
        </w:tabs>
        <w:spacing w:line="360" w:lineRule="auto"/>
        <w:jc w:val="both"/>
        <w:rPr>
          <w:rFonts w:ascii="Bookman Old Style" w:hAnsi="Bookman Old Style"/>
          <w:sz w:val="22"/>
          <w:szCs w:val="22"/>
          <w:lang w:val="de-DE"/>
        </w:rPr>
      </w:pPr>
      <w:r w:rsidRPr="00DE5D4A">
        <w:rPr>
          <w:rFonts w:ascii="Bookman Old Style" w:hAnsi="Bookman Old Style"/>
          <w:sz w:val="22"/>
          <w:szCs w:val="22"/>
          <w:lang w:val="de-DE"/>
        </w:rPr>
        <w:t xml:space="preserve">38-400 </w:t>
      </w:r>
      <w:proofErr w:type="spellStart"/>
      <w:r w:rsidRPr="00DE5D4A">
        <w:rPr>
          <w:rFonts w:ascii="Bookman Old Style" w:hAnsi="Bookman Old Style"/>
          <w:sz w:val="22"/>
          <w:szCs w:val="22"/>
          <w:lang w:val="de-DE"/>
        </w:rPr>
        <w:t>Krosno</w:t>
      </w:r>
      <w:proofErr w:type="spellEnd"/>
    </w:p>
    <w:p w14:paraId="1B5C38F7" w14:textId="77777777" w:rsidR="00072B16" w:rsidRPr="00DE5D4A" w:rsidRDefault="00072B16" w:rsidP="00072B16">
      <w:pPr>
        <w:tabs>
          <w:tab w:val="left" w:pos="360"/>
        </w:tabs>
        <w:spacing w:line="360" w:lineRule="auto"/>
        <w:jc w:val="both"/>
        <w:rPr>
          <w:rFonts w:ascii="Bookman Old Style" w:hAnsi="Bookman Old Style"/>
          <w:sz w:val="22"/>
          <w:szCs w:val="22"/>
        </w:rPr>
      </w:pPr>
      <w:r w:rsidRPr="00DE5D4A">
        <w:rPr>
          <w:rFonts w:ascii="Bookman Old Style" w:hAnsi="Bookman Old Style"/>
          <w:sz w:val="22"/>
          <w:szCs w:val="22"/>
        </w:rPr>
        <w:t>tel.: 13 47 43 218</w:t>
      </w:r>
    </w:p>
    <w:p w14:paraId="3C0226BC" w14:textId="77777777" w:rsidR="00072B16" w:rsidRPr="00DE5D4A" w:rsidRDefault="00072B16" w:rsidP="00072B16">
      <w:pPr>
        <w:tabs>
          <w:tab w:val="left" w:pos="360"/>
        </w:tabs>
        <w:spacing w:line="360" w:lineRule="auto"/>
        <w:jc w:val="both"/>
        <w:rPr>
          <w:rFonts w:ascii="Bookman Old Style" w:hAnsi="Bookman Old Style"/>
          <w:sz w:val="22"/>
          <w:szCs w:val="22"/>
          <w:lang w:val="de-DE"/>
        </w:rPr>
      </w:pPr>
      <w:r w:rsidRPr="00DE5D4A">
        <w:rPr>
          <w:rFonts w:ascii="Bookman Old Style" w:hAnsi="Bookman Old Style"/>
          <w:sz w:val="22"/>
          <w:szCs w:val="22"/>
        </w:rPr>
        <w:t>adres poczty elektronicznej: zp@um.krosno.pl</w:t>
      </w:r>
    </w:p>
    <w:p w14:paraId="3994CD51" w14:textId="77777777" w:rsidR="00072B16" w:rsidRPr="00DE5D4A" w:rsidRDefault="00072B16" w:rsidP="00072B16">
      <w:pPr>
        <w:tabs>
          <w:tab w:val="left" w:pos="360"/>
        </w:tabs>
        <w:spacing w:line="360" w:lineRule="auto"/>
        <w:jc w:val="both"/>
        <w:rPr>
          <w:rFonts w:ascii="Bookman Old Style" w:hAnsi="Bookman Old Style"/>
          <w:sz w:val="22"/>
          <w:szCs w:val="22"/>
        </w:rPr>
      </w:pPr>
      <w:r w:rsidRPr="00DE5D4A">
        <w:rPr>
          <w:rFonts w:ascii="Bookman Old Style" w:hAnsi="Bookman Old Style"/>
          <w:sz w:val="22"/>
          <w:szCs w:val="22"/>
        </w:rPr>
        <w:t>strona internetowa Zamawiającego: platformazakupowa.pl/</w:t>
      </w:r>
      <w:proofErr w:type="spellStart"/>
      <w:r w:rsidRPr="00DE5D4A">
        <w:rPr>
          <w:rFonts w:ascii="Bookman Old Style" w:hAnsi="Bookman Old Style"/>
          <w:sz w:val="22"/>
          <w:szCs w:val="22"/>
        </w:rPr>
        <w:t>pn</w:t>
      </w:r>
      <w:proofErr w:type="spellEnd"/>
      <w:r w:rsidRPr="00DE5D4A">
        <w:rPr>
          <w:rFonts w:ascii="Bookman Old Style" w:hAnsi="Bookman Old Style"/>
          <w:sz w:val="22"/>
          <w:szCs w:val="22"/>
        </w:rPr>
        <w:t>/krosno</w:t>
      </w:r>
    </w:p>
    <w:p w14:paraId="1C958028" w14:textId="77777777" w:rsidR="00072B16" w:rsidRPr="00DE5D4A" w:rsidRDefault="00072B16" w:rsidP="00072B16">
      <w:pPr>
        <w:spacing w:line="360" w:lineRule="auto"/>
        <w:jc w:val="both"/>
        <w:rPr>
          <w:rFonts w:ascii="Bookman Old Style" w:hAnsi="Bookman Old Style" w:cs="Tahoma"/>
          <w:bCs/>
          <w:sz w:val="22"/>
          <w:szCs w:val="22"/>
        </w:rPr>
      </w:pPr>
    </w:p>
    <w:p w14:paraId="2E624F4E" w14:textId="77777777" w:rsidR="00072B16" w:rsidRPr="00072B16" w:rsidRDefault="00072B16" w:rsidP="00072B16">
      <w:pPr>
        <w:widowControl w:val="0"/>
        <w:suppressAutoHyphens/>
        <w:autoSpaceDE w:val="0"/>
        <w:spacing w:line="360" w:lineRule="auto"/>
        <w:jc w:val="both"/>
        <w:rPr>
          <w:rFonts w:ascii="Bookman Old Style" w:hAnsi="Bookman Old Style" w:cs="Tahoma"/>
          <w:b/>
          <w:bCs/>
          <w:sz w:val="22"/>
          <w:szCs w:val="22"/>
        </w:rPr>
      </w:pPr>
      <w:r w:rsidRPr="00072B16">
        <w:rPr>
          <w:rFonts w:ascii="Bookman Old Style" w:hAnsi="Bookman Old Style"/>
          <w:b/>
          <w:bCs/>
          <w:sz w:val="22"/>
          <w:szCs w:val="22"/>
          <w:lang w:eastAsia="zh-CN"/>
        </w:rPr>
        <w:t>2. Opis</w:t>
      </w:r>
      <w:r w:rsidRPr="00072B16">
        <w:rPr>
          <w:rFonts w:ascii="Bookman Old Style" w:hAnsi="Bookman Old Style" w:cs="Tahoma"/>
          <w:b/>
          <w:bCs/>
          <w:sz w:val="22"/>
          <w:szCs w:val="22"/>
        </w:rPr>
        <w:t xml:space="preserve"> przedmiotu zamówienia</w:t>
      </w:r>
    </w:p>
    <w:p w14:paraId="0C8935D6" w14:textId="77777777" w:rsidR="00072B16" w:rsidRPr="00072B16" w:rsidRDefault="00072B16" w:rsidP="00072B16">
      <w:pPr>
        <w:tabs>
          <w:tab w:val="left" w:pos="56"/>
        </w:tabs>
        <w:spacing w:line="360" w:lineRule="auto"/>
        <w:jc w:val="both"/>
        <w:rPr>
          <w:rFonts w:ascii="Bookman Old Style" w:hAnsi="Bookman Old Style"/>
          <w:sz w:val="22"/>
          <w:szCs w:val="22"/>
          <w:u w:val="single"/>
        </w:rPr>
      </w:pPr>
      <w:r w:rsidRPr="00072B16">
        <w:rPr>
          <w:rFonts w:ascii="Bookman Old Style" w:hAnsi="Bookman Old Style"/>
          <w:sz w:val="22"/>
          <w:szCs w:val="22"/>
          <w:u w:val="single"/>
        </w:rPr>
        <w:t>2.1. Opis przedmiotu zamówienia wg Wspólnego Słownika Zamówień (CPV):</w:t>
      </w:r>
    </w:p>
    <w:p w14:paraId="392031A8" w14:textId="77777777" w:rsidR="007B2A36" w:rsidRPr="00072B16" w:rsidRDefault="007B2A36" w:rsidP="00072B16">
      <w:pPr>
        <w:tabs>
          <w:tab w:val="left" w:pos="0"/>
        </w:tabs>
        <w:autoSpaceDE w:val="0"/>
        <w:autoSpaceDN w:val="0"/>
        <w:adjustRightInd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45000000-7 Roboty budowlane</w:t>
      </w:r>
    </w:p>
    <w:p w14:paraId="231DDAEA" w14:textId="77777777" w:rsidR="007B2A36" w:rsidRPr="00072B16" w:rsidRDefault="007B2A36" w:rsidP="00072B16">
      <w:pPr>
        <w:tabs>
          <w:tab w:val="left" w:pos="0"/>
        </w:tabs>
        <w:autoSpaceDE w:val="0"/>
        <w:autoSpaceDN w:val="0"/>
        <w:adjustRightInd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45400000-1 Roboty wykończeniowe w zakresie obiektów budowlanych</w:t>
      </w:r>
    </w:p>
    <w:p w14:paraId="4B641787" w14:textId="77777777" w:rsidR="007B2A36" w:rsidRPr="00072B16" w:rsidRDefault="007B2A36" w:rsidP="00072B16">
      <w:pPr>
        <w:tabs>
          <w:tab w:val="left" w:pos="0"/>
        </w:tabs>
        <w:autoSpaceDE w:val="0"/>
        <w:autoSpaceDN w:val="0"/>
        <w:adjustRightInd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45330000-9 Roboty instalacyjne wodno-kanalizacyjne i sanitarne</w:t>
      </w:r>
    </w:p>
    <w:p w14:paraId="59E76BAF" w14:textId="77777777" w:rsidR="007B2A36" w:rsidRPr="00072B16" w:rsidRDefault="007B2A36" w:rsidP="00072B16">
      <w:pPr>
        <w:tabs>
          <w:tab w:val="left" w:pos="0"/>
        </w:tabs>
        <w:autoSpaceDE w:val="0"/>
        <w:autoSpaceDN w:val="0"/>
        <w:adjustRightInd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45111300-1</w:t>
      </w:r>
      <w:r w:rsidRPr="00072B16">
        <w:rPr>
          <w:rFonts w:ascii="Bookman Old Style" w:eastAsia="Times-Bold" w:hAnsi="Bookman Old Style" w:cs="Times-Bold"/>
          <w:sz w:val="22"/>
          <w:szCs w:val="22"/>
          <w:lang w:val="x-none" w:eastAsia="x-none"/>
        </w:rPr>
        <w:t xml:space="preserve"> </w:t>
      </w:r>
      <w:r w:rsidRPr="00072B16">
        <w:rPr>
          <w:rFonts w:ascii="Bookman Old Style" w:hAnsi="Bookman Old Style" w:cs="EUAlbertina"/>
          <w:sz w:val="22"/>
          <w:szCs w:val="22"/>
          <w:lang w:val="x-none" w:eastAsia="x-none"/>
        </w:rPr>
        <w:t>Roboty rozbiórkowe i przygotowawcze</w:t>
      </w:r>
    </w:p>
    <w:p w14:paraId="1E1B0A05" w14:textId="77777777" w:rsidR="007B2A36" w:rsidRPr="00072B16" w:rsidRDefault="007B2A36" w:rsidP="00072B16">
      <w:pPr>
        <w:tabs>
          <w:tab w:val="left" w:pos="0"/>
        </w:tabs>
        <w:autoSpaceDE w:val="0"/>
        <w:autoSpaceDN w:val="0"/>
        <w:adjustRightInd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45111200-0 Roboty w zakresie przygotowania terenu pod budowę i roboty ziemne</w:t>
      </w:r>
    </w:p>
    <w:p w14:paraId="0E5C1572" w14:textId="77777777" w:rsidR="007B2A36" w:rsidRPr="00072B16" w:rsidRDefault="007B2A36" w:rsidP="00072B16">
      <w:pPr>
        <w:widowControl w:val="0"/>
        <w:autoSpaceDE w:val="0"/>
        <w:autoSpaceDN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45111291-4</w:t>
      </w:r>
      <w:r w:rsidRPr="00072B16">
        <w:rPr>
          <w:rFonts w:ascii="Times New Roman" w:eastAsia="Calibri" w:hAnsi="Times New Roman"/>
          <w:sz w:val="22"/>
          <w:szCs w:val="22"/>
          <w:lang w:eastAsia="en-US"/>
        </w:rPr>
        <w:t xml:space="preserve"> </w:t>
      </w:r>
      <w:r w:rsidRPr="00072B16">
        <w:rPr>
          <w:rFonts w:ascii="Bookman Old Style" w:hAnsi="Bookman Old Style" w:cs="EUAlbertina"/>
          <w:sz w:val="22"/>
          <w:szCs w:val="22"/>
          <w:lang w:val="x-none" w:eastAsia="x-none"/>
        </w:rPr>
        <w:t>Roboty w zakresie zagospodarowania terenu</w:t>
      </w:r>
    </w:p>
    <w:p w14:paraId="7DAF6FA8" w14:textId="77777777" w:rsidR="007B2A36" w:rsidRPr="00072B16" w:rsidRDefault="007B2A36" w:rsidP="00072B16">
      <w:pPr>
        <w:widowControl w:val="0"/>
        <w:autoSpaceDE w:val="0"/>
        <w:autoSpaceDN w:val="0"/>
        <w:spacing w:line="360" w:lineRule="auto"/>
        <w:jc w:val="both"/>
        <w:rPr>
          <w:rFonts w:ascii="Bookman Old Style" w:hAnsi="Bookman Old Style" w:cs="EUAlbertina"/>
          <w:sz w:val="22"/>
          <w:szCs w:val="22"/>
          <w:lang w:val="x-none" w:eastAsia="x-none"/>
        </w:rPr>
      </w:pPr>
      <w:r w:rsidRPr="00072B16">
        <w:rPr>
          <w:rFonts w:ascii="Bookman Old Style" w:hAnsi="Bookman Old Style" w:cs="EUAlbertina"/>
          <w:sz w:val="22"/>
          <w:szCs w:val="22"/>
          <w:lang w:val="x-none" w:eastAsia="x-none"/>
        </w:rPr>
        <w:t>71320000-7 Usługi inżynieryjne w zakresie projektowania</w:t>
      </w:r>
    </w:p>
    <w:p w14:paraId="595526FD" w14:textId="77777777" w:rsidR="00027470" w:rsidRPr="009E7BD1" w:rsidRDefault="00027470" w:rsidP="00852E58">
      <w:pPr>
        <w:tabs>
          <w:tab w:val="left" w:pos="56"/>
        </w:tabs>
        <w:spacing w:line="336" w:lineRule="auto"/>
        <w:jc w:val="both"/>
        <w:rPr>
          <w:rFonts w:ascii="Bookman Old Style" w:hAnsi="Bookman Old Style"/>
          <w:sz w:val="22"/>
          <w:szCs w:val="22"/>
          <w:u w:val="single"/>
        </w:rPr>
      </w:pPr>
    </w:p>
    <w:p w14:paraId="589285CE" w14:textId="73AEC65D" w:rsidR="00AE5B62" w:rsidRPr="008C355E" w:rsidRDefault="00072B16" w:rsidP="008C355E">
      <w:pPr>
        <w:tabs>
          <w:tab w:val="left" w:pos="56"/>
        </w:tabs>
        <w:spacing w:line="360" w:lineRule="auto"/>
        <w:jc w:val="both"/>
        <w:rPr>
          <w:rFonts w:ascii="Bookman Old Style" w:hAnsi="Bookman Old Style"/>
          <w:bCs/>
          <w:sz w:val="22"/>
          <w:szCs w:val="22"/>
          <w:u w:val="single"/>
        </w:rPr>
      </w:pPr>
      <w:r w:rsidRPr="008C355E">
        <w:rPr>
          <w:rFonts w:ascii="Bookman Old Style" w:hAnsi="Bookman Old Style"/>
          <w:sz w:val="22"/>
          <w:szCs w:val="22"/>
          <w:u w:val="single"/>
        </w:rPr>
        <w:t xml:space="preserve">2.2. </w:t>
      </w:r>
      <w:r w:rsidR="00AE5B62" w:rsidRPr="008C355E">
        <w:rPr>
          <w:rFonts w:ascii="Bookman Old Style" w:hAnsi="Bookman Old Style"/>
          <w:sz w:val="22"/>
          <w:szCs w:val="22"/>
          <w:u w:val="single"/>
        </w:rPr>
        <w:t>Przedmiot zamówienia:</w:t>
      </w:r>
      <w:r w:rsidR="00AE5B62" w:rsidRPr="008C355E">
        <w:rPr>
          <w:rFonts w:ascii="Bookman Old Style" w:hAnsi="Bookman Old Style"/>
          <w:bCs/>
          <w:sz w:val="22"/>
          <w:szCs w:val="22"/>
          <w:u w:val="single"/>
        </w:rPr>
        <w:t xml:space="preserve"> </w:t>
      </w:r>
    </w:p>
    <w:p w14:paraId="7EDDF112" w14:textId="08F01D9A" w:rsidR="000505C0" w:rsidRPr="0044057B" w:rsidRDefault="00F219C2" w:rsidP="000505C0">
      <w:pPr>
        <w:spacing w:line="336" w:lineRule="auto"/>
        <w:contextualSpacing/>
        <w:jc w:val="both"/>
        <w:rPr>
          <w:rFonts w:ascii="Bookman Old Style" w:eastAsia="Calibri" w:hAnsi="Bookman Old Style"/>
          <w:sz w:val="24"/>
          <w:szCs w:val="24"/>
          <w:lang w:val="x-none" w:eastAsia="en-US"/>
        </w:rPr>
      </w:pPr>
      <w:r w:rsidRPr="008C355E">
        <w:rPr>
          <w:rFonts w:ascii="Bookman Old Style" w:hAnsi="Bookman Old Style"/>
          <w:bCs/>
          <w:color w:val="000000"/>
          <w:sz w:val="22"/>
          <w:szCs w:val="22"/>
          <w:lang w:eastAsia="zh-CN"/>
        </w:rPr>
        <w:t xml:space="preserve">Zamówienie realizowane jest w trybie „zaprojektuj i wybuduj”. </w:t>
      </w:r>
      <w:r w:rsidR="000505C0" w:rsidRPr="000505C0">
        <w:rPr>
          <w:rFonts w:ascii="Bookman Old Style" w:eastAsia="Calibri" w:hAnsi="Bookman Old Style"/>
          <w:sz w:val="22"/>
          <w:szCs w:val="22"/>
          <w:lang w:val="x-none" w:eastAsia="en-US"/>
        </w:rPr>
        <w:t>Przedmiotem niniejszego zamówienia jest wykonanie wymiany pionów wodociągowych</w:t>
      </w:r>
      <w:r w:rsidR="000505C0">
        <w:rPr>
          <w:rFonts w:ascii="Bookman Old Style" w:eastAsia="Calibri" w:hAnsi="Bookman Old Style"/>
          <w:sz w:val="22"/>
          <w:szCs w:val="22"/>
          <w:lang w:val="x-none" w:eastAsia="en-US"/>
        </w:rPr>
        <w:t>,</w:t>
      </w:r>
      <w:r w:rsidR="000505C0" w:rsidRPr="000505C0">
        <w:rPr>
          <w:rFonts w:ascii="Bookman Old Style" w:eastAsia="Calibri" w:hAnsi="Bookman Old Style"/>
          <w:sz w:val="22"/>
          <w:szCs w:val="22"/>
          <w:lang w:val="x-none" w:eastAsia="en-US"/>
        </w:rPr>
        <w:t xml:space="preserve"> w tym pionów hydrantowych i wymiany pionów kanalizacji sanitarnej w budynku szkoły Zespołu Szkół Naftowo-Gazowniczych, przy ul. Bohaterów Westerplatte 20 w Krośnie oraz wykonanie nowego przyłącza kanalizacji sanitarnej. </w:t>
      </w:r>
      <w:r w:rsidR="000505C0">
        <w:rPr>
          <w:rFonts w:ascii="Bookman Old Style" w:eastAsia="Calibri" w:hAnsi="Bookman Old Style"/>
          <w:sz w:val="22"/>
          <w:szCs w:val="22"/>
          <w:lang w:val="x-none" w:eastAsia="en-US"/>
        </w:rPr>
        <w:t xml:space="preserve">Zakres obejmuje również </w:t>
      </w:r>
      <w:r w:rsidR="000505C0" w:rsidRPr="000505C0">
        <w:rPr>
          <w:rFonts w:ascii="Bookman Old Style" w:eastAsia="Calibri" w:hAnsi="Bookman Old Style"/>
          <w:sz w:val="22"/>
          <w:szCs w:val="22"/>
          <w:lang w:val="x-none" w:eastAsia="en-US"/>
        </w:rPr>
        <w:t>zaprojektowanie nowej trasy przyłącza kanalizacji sanitarnej</w:t>
      </w:r>
      <w:r w:rsidR="000505C0">
        <w:rPr>
          <w:rFonts w:ascii="Bookman Old Style" w:eastAsia="Calibri" w:hAnsi="Bookman Old Style"/>
          <w:sz w:val="22"/>
          <w:szCs w:val="22"/>
          <w:lang w:val="x-none" w:eastAsia="en-US"/>
        </w:rPr>
        <w:t>,</w:t>
      </w:r>
      <w:r w:rsidR="000505C0" w:rsidRPr="000505C0">
        <w:rPr>
          <w:rFonts w:ascii="Bookman Old Style" w:eastAsia="Calibri" w:hAnsi="Bookman Old Style"/>
          <w:sz w:val="22"/>
          <w:szCs w:val="22"/>
          <w:lang w:val="x-none" w:eastAsia="en-US"/>
        </w:rPr>
        <w:t xml:space="preserve"> w tym opracowanie dokumentacji projektu </w:t>
      </w:r>
      <w:r w:rsidR="000505C0" w:rsidRPr="000505C0">
        <w:rPr>
          <w:rFonts w:ascii="Bookman Old Style" w:eastAsia="Calibri" w:hAnsi="Bookman Old Style"/>
          <w:sz w:val="22"/>
          <w:szCs w:val="22"/>
          <w:lang w:val="x-none" w:eastAsia="en-US"/>
        </w:rPr>
        <w:lastRenderedPageBreak/>
        <w:t>technicznego zagospodarowania terenu oraz opracowanie dokumentacji powykonawczej wod.-kan.</w:t>
      </w:r>
      <w:r w:rsidR="00E97A68">
        <w:rPr>
          <w:rFonts w:ascii="Bookman Old Style" w:eastAsia="Calibri" w:hAnsi="Bookman Old Style"/>
          <w:sz w:val="22"/>
          <w:szCs w:val="22"/>
          <w:lang w:val="x-none" w:eastAsia="en-US"/>
        </w:rPr>
        <w:t>,</w:t>
      </w:r>
      <w:r w:rsidR="000505C0" w:rsidRPr="000505C0">
        <w:rPr>
          <w:rFonts w:ascii="Bookman Old Style" w:eastAsia="Calibri" w:hAnsi="Bookman Old Style"/>
          <w:sz w:val="22"/>
          <w:szCs w:val="22"/>
          <w:lang w:val="x-none" w:eastAsia="en-US"/>
        </w:rPr>
        <w:t xml:space="preserve"> w tym opracowanie dokumentacji hydrantowej wraz z uzgodnieniem przez rzeczoznawcę p.poż.</w:t>
      </w:r>
      <w:r w:rsidR="000505C0" w:rsidRPr="0044057B">
        <w:rPr>
          <w:rFonts w:ascii="Bookman Old Style" w:eastAsia="Calibri" w:hAnsi="Bookman Old Style"/>
          <w:sz w:val="24"/>
          <w:szCs w:val="24"/>
          <w:lang w:val="x-none" w:eastAsia="en-US"/>
        </w:rPr>
        <w:t xml:space="preserve">  </w:t>
      </w:r>
    </w:p>
    <w:p w14:paraId="35CC576E" w14:textId="77777777" w:rsidR="00E97A68" w:rsidRDefault="00E97A68" w:rsidP="000505C0">
      <w:pPr>
        <w:widowControl w:val="0"/>
        <w:suppressAutoHyphens/>
        <w:autoSpaceDE w:val="0"/>
        <w:spacing w:line="360" w:lineRule="auto"/>
        <w:jc w:val="both"/>
        <w:rPr>
          <w:rFonts w:ascii="Bookman Old Style" w:hAnsi="Bookman Old Style" w:cs="Tahoma"/>
          <w:b/>
          <w:bCs/>
          <w:sz w:val="22"/>
          <w:szCs w:val="22"/>
        </w:rPr>
      </w:pPr>
    </w:p>
    <w:p w14:paraId="11596E77" w14:textId="40B87027" w:rsidR="008C355E" w:rsidRPr="001F37E9" w:rsidRDefault="008C355E" w:rsidP="000505C0">
      <w:pPr>
        <w:widowControl w:val="0"/>
        <w:suppressAutoHyphens/>
        <w:autoSpaceDE w:val="0"/>
        <w:spacing w:line="360" w:lineRule="auto"/>
        <w:jc w:val="both"/>
        <w:rPr>
          <w:rFonts w:ascii="Bookman Old Style" w:hAnsi="Bookman Old Style" w:cs="Tahoma"/>
          <w:b/>
          <w:bCs/>
          <w:sz w:val="22"/>
          <w:szCs w:val="22"/>
        </w:rPr>
      </w:pPr>
      <w:r w:rsidRPr="001F37E9">
        <w:rPr>
          <w:rFonts w:ascii="Bookman Old Style" w:hAnsi="Bookman Old Style" w:cs="Tahoma"/>
          <w:b/>
          <w:bCs/>
          <w:sz w:val="22"/>
          <w:szCs w:val="22"/>
        </w:rPr>
        <w:t>Szczegó</w:t>
      </w:r>
      <w:r w:rsidRPr="001F37E9">
        <w:rPr>
          <w:rFonts w:ascii="Bookman Old Style" w:hAnsi="Bookman Old Style" w:cs="Tahoma" w:hint="eastAsia"/>
          <w:b/>
          <w:bCs/>
          <w:sz w:val="22"/>
          <w:szCs w:val="22"/>
        </w:rPr>
        <w:t>ł</w:t>
      </w:r>
      <w:r w:rsidRPr="001F37E9">
        <w:rPr>
          <w:rFonts w:ascii="Bookman Old Style" w:hAnsi="Bookman Old Style" w:cs="Tahoma"/>
          <w:b/>
          <w:bCs/>
          <w:sz w:val="22"/>
          <w:szCs w:val="22"/>
        </w:rPr>
        <w:t>owy opis przedmiotu zamówienia okre</w:t>
      </w:r>
      <w:r w:rsidRPr="001F37E9">
        <w:rPr>
          <w:rFonts w:ascii="Bookman Old Style" w:hAnsi="Bookman Old Style" w:cs="Tahoma" w:hint="eastAsia"/>
          <w:b/>
          <w:bCs/>
          <w:sz w:val="22"/>
          <w:szCs w:val="22"/>
        </w:rPr>
        <w:t>ś</w:t>
      </w:r>
      <w:r w:rsidRPr="001F37E9">
        <w:rPr>
          <w:rFonts w:ascii="Bookman Old Style" w:hAnsi="Bookman Old Style" w:cs="Tahoma"/>
          <w:b/>
          <w:bCs/>
          <w:sz w:val="22"/>
          <w:szCs w:val="22"/>
        </w:rPr>
        <w:t>lony jest w Programie Funkcjonalno-U</w:t>
      </w:r>
      <w:r w:rsidRPr="001F37E9">
        <w:rPr>
          <w:rFonts w:ascii="Bookman Old Style" w:hAnsi="Bookman Old Style" w:cs="Tahoma" w:hint="eastAsia"/>
          <w:b/>
          <w:bCs/>
          <w:sz w:val="22"/>
          <w:szCs w:val="22"/>
        </w:rPr>
        <w:t>ż</w:t>
      </w:r>
      <w:r w:rsidRPr="001F37E9">
        <w:rPr>
          <w:rFonts w:ascii="Bookman Old Style" w:hAnsi="Bookman Old Style" w:cs="Tahoma"/>
          <w:b/>
          <w:bCs/>
          <w:sz w:val="22"/>
          <w:szCs w:val="22"/>
        </w:rPr>
        <w:t>ytkowym (dalej PFU)</w:t>
      </w:r>
      <w:r w:rsidR="00883AFB">
        <w:rPr>
          <w:rFonts w:ascii="Bookman Old Style" w:hAnsi="Bookman Old Style" w:cs="Tahoma"/>
          <w:b/>
          <w:bCs/>
          <w:sz w:val="22"/>
          <w:szCs w:val="22"/>
        </w:rPr>
        <w:t xml:space="preserve"> oraz w załącznikach do SWZ</w:t>
      </w:r>
      <w:r w:rsidRPr="001F37E9">
        <w:rPr>
          <w:rFonts w:ascii="Bookman Old Style" w:hAnsi="Bookman Old Style" w:cs="Tahoma"/>
          <w:b/>
          <w:bCs/>
          <w:sz w:val="22"/>
          <w:szCs w:val="22"/>
        </w:rPr>
        <w:t>.</w:t>
      </w:r>
    </w:p>
    <w:p w14:paraId="74BB3CFC" w14:textId="77777777" w:rsidR="008C355E" w:rsidRDefault="008C355E" w:rsidP="009C624B">
      <w:pPr>
        <w:autoSpaceDE w:val="0"/>
        <w:autoSpaceDN w:val="0"/>
        <w:adjustRightInd w:val="0"/>
        <w:spacing w:line="336" w:lineRule="auto"/>
        <w:jc w:val="both"/>
        <w:rPr>
          <w:rFonts w:ascii="Bookman Old Style" w:hAnsi="Bookman Old Style"/>
          <w:sz w:val="22"/>
          <w:szCs w:val="22"/>
        </w:rPr>
      </w:pPr>
    </w:p>
    <w:p w14:paraId="24A6E742" w14:textId="77777777" w:rsidR="000505C0" w:rsidRPr="0073783E" w:rsidRDefault="000505C0" w:rsidP="000505C0">
      <w:pPr>
        <w:spacing w:line="360" w:lineRule="auto"/>
        <w:ind w:firstLine="708"/>
        <w:jc w:val="both"/>
        <w:rPr>
          <w:rFonts w:ascii="Bookman Old Style" w:hAnsi="Bookman Old Style"/>
          <w:sz w:val="22"/>
          <w:szCs w:val="22"/>
        </w:rPr>
      </w:pPr>
      <w:r w:rsidRPr="0073783E">
        <w:rPr>
          <w:rFonts w:ascii="Bookman Old Style" w:hAnsi="Bookman Old Style"/>
          <w:sz w:val="22"/>
          <w:szCs w:val="22"/>
        </w:rPr>
        <w:t>Zamawiający informuje, że zgodnie z treścią art. 101 ust. 4 ustawy Prawo zamówień publicznych w przypadku, gdy w opisie przedmiotu zamówienia występuje odniesienie do norm, ocen technicznych, specyfikacji technicznych, każdemu z tych wskazań towarzyszą wyrazy „lub równoważne”.</w:t>
      </w:r>
    </w:p>
    <w:p w14:paraId="0417EB34" w14:textId="77777777" w:rsidR="000505C0" w:rsidRDefault="000505C0" w:rsidP="00C82ADA">
      <w:pPr>
        <w:widowControl w:val="0"/>
        <w:suppressAutoHyphens/>
        <w:autoSpaceDE w:val="0"/>
        <w:spacing w:line="259" w:lineRule="exact"/>
        <w:rPr>
          <w:rFonts w:ascii="Bookman Old Style" w:eastAsia="Calibri" w:hAnsi="Bookman Old Style"/>
          <w:sz w:val="22"/>
          <w:szCs w:val="22"/>
          <w:lang w:val="x-none"/>
        </w:rPr>
      </w:pPr>
    </w:p>
    <w:p w14:paraId="2860D333" w14:textId="4EF4BD2D" w:rsidR="005924F5" w:rsidRPr="00D578A4" w:rsidRDefault="005924F5" w:rsidP="005924F5">
      <w:pPr>
        <w:widowControl w:val="0"/>
        <w:spacing w:line="360" w:lineRule="auto"/>
        <w:ind w:right="109"/>
        <w:contextualSpacing/>
        <w:jc w:val="both"/>
        <w:rPr>
          <w:rFonts w:ascii="Bookman Old Style" w:eastAsia="Calibri" w:hAnsi="Bookman Old Style"/>
          <w:bCs/>
          <w:sz w:val="22"/>
          <w:szCs w:val="22"/>
          <w:lang w:eastAsia="en-US"/>
        </w:rPr>
      </w:pPr>
      <w:r w:rsidRPr="00D14D45">
        <w:rPr>
          <w:rFonts w:ascii="Bookman Old Style" w:eastAsia="Calibri" w:hAnsi="Bookman Old Style"/>
          <w:b/>
          <w:sz w:val="22"/>
          <w:szCs w:val="22"/>
          <w:lang w:val="x-none" w:eastAsia="en-US"/>
        </w:rPr>
        <w:t>2.</w:t>
      </w:r>
      <w:r w:rsidRPr="00D14D45">
        <w:rPr>
          <w:rFonts w:ascii="Bookman Old Style" w:eastAsia="Calibri" w:hAnsi="Bookman Old Style"/>
          <w:b/>
          <w:sz w:val="22"/>
          <w:szCs w:val="22"/>
          <w:lang w:eastAsia="en-US"/>
        </w:rPr>
        <w:t>3</w:t>
      </w:r>
      <w:r w:rsidRPr="00D14D45">
        <w:rPr>
          <w:rFonts w:ascii="Bookman Old Style" w:eastAsia="Calibri" w:hAnsi="Bookman Old Style"/>
          <w:b/>
          <w:sz w:val="22"/>
          <w:szCs w:val="22"/>
          <w:lang w:val="x-none" w:eastAsia="en-US"/>
        </w:rPr>
        <w:t>.</w:t>
      </w:r>
      <w:r w:rsidRPr="00D578A4">
        <w:rPr>
          <w:rFonts w:ascii="Bookman Old Style" w:eastAsia="Calibri" w:hAnsi="Bookman Old Style"/>
          <w:b/>
          <w:sz w:val="22"/>
          <w:szCs w:val="22"/>
          <w:lang w:val="x-none" w:eastAsia="en-US"/>
        </w:rPr>
        <w:t xml:space="preserve"> </w:t>
      </w:r>
      <w:r w:rsidRPr="00D578A4">
        <w:rPr>
          <w:rFonts w:ascii="Bookman Old Style" w:eastAsia="Calibri" w:hAnsi="Bookman Old Style"/>
          <w:bCs/>
          <w:sz w:val="22"/>
          <w:szCs w:val="22"/>
          <w:lang w:val="x-none" w:eastAsia="en-US"/>
        </w:rPr>
        <w:t xml:space="preserve">Zamawiający, zgodnie z art. </w:t>
      </w:r>
      <w:r w:rsidRPr="00D578A4">
        <w:rPr>
          <w:rFonts w:ascii="Bookman Old Style" w:eastAsia="Calibri" w:hAnsi="Bookman Old Style"/>
          <w:bCs/>
          <w:sz w:val="22"/>
          <w:szCs w:val="22"/>
          <w:lang w:eastAsia="en-US"/>
        </w:rPr>
        <w:t>95</w:t>
      </w:r>
      <w:r w:rsidRPr="00D578A4">
        <w:rPr>
          <w:rFonts w:ascii="Bookman Old Style" w:eastAsia="Calibri" w:hAnsi="Bookman Old Style"/>
          <w:bCs/>
          <w:sz w:val="22"/>
          <w:szCs w:val="22"/>
          <w:lang w:val="x-none" w:eastAsia="en-US"/>
        </w:rPr>
        <w:t xml:space="preserve"> ustawy </w:t>
      </w:r>
      <w:proofErr w:type="spellStart"/>
      <w:r w:rsidRPr="00D578A4">
        <w:rPr>
          <w:rFonts w:ascii="Bookman Old Style" w:eastAsia="Calibri" w:hAnsi="Bookman Old Style"/>
          <w:bCs/>
          <w:sz w:val="22"/>
          <w:szCs w:val="22"/>
          <w:lang w:val="x-none" w:eastAsia="en-US"/>
        </w:rPr>
        <w:t>Pzp</w:t>
      </w:r>
      <w:proofErr w:type="spellEnd"/>
      <w:r w:rsidRPr="00D578A4">
        <w:rPr>
          <w:rFonts w:ascii="Bookman Old Style" w:eastAsia="Calibri" w:hAnsi="Bookman Old Style"/>
          <w:bCs/>
          <w:sz w:val="22"/>
          <w:szCs w:val="22"/>
          <w:lang w:val="x-none" w:eastAsia="en-US"/>
        </w:rPr>
        <w:t xml:space="preserve"> oraz art. 22 § 1 ustawy z dnia 26 czerwca 1974 r. – Kodeks pracy, wymaga zatrudnienia przez wykonawcę lub podwykonawcę na podstawie umowy o pracę</w:t>
      </w:r>
      <w:r w:rsidRPr="00D578A4">
        <w:rPr>
          <w:rFonts w:ascii="Bookman Old Style" w:eastAsia="Calibri" w:hAnsi="Bookman Old Style"/>
          <w:bCs/>
          <w:sz w:val="22"/>
          <w:szCs w:val="22"/>
          <w:lang w:eastAsia="en-US"/>
        </w:rPr>
        <w:t xml:space="preserve"> </w:t>
      </w:r>
      <w:r w:rsidRPr="00D578A4">
        <w:rPr>
          <w:rFonts w:ascii="Bookman Old Style" w:eastAsia="Calibri" w:hAnsi="Bookman Old Style"/>
          <w:bCs/>
          <w:sz w:val="22"/>
          <w:szCs w:val="22"/>
          <w:lang w:val="x-none" w:eastAsia="en-US"/>
        </w:rPr>
        <w:t>osób</w:t>
      </w:r>
      <w:r w:rsidRPr="00D578A4">
        <w:rPr>
          <w:rFonts w:ascii="Bookman Old Style" w:eastAsia="Calibri" w:hAnsi="Bookman Old Style"/>
          <w:bCs/>
          <w:spacing w:val="-5"/>
          <w:sz w:val="22"/>
          <w:szCs w:val="22"/>
          <w:lang w:val="x-none" w:eastAsia="en-US"/>
        </w:rPr>
        <w:t xml:space="preserve"> </w:t>
      </w:r>
      <w:r w:rsidRPr="00D578A4">
        <w:rPr>
          <w:rFonts w:ascii="Bookman Old Style" w:eastAsia="Calibri" w:hAnsi="Bookman Old Style"/>
          <w:bCs/>
          <w:sz w:val="22"/>
          <w:szCs w:val="22"/>
          <w:lang w:val="x-none" w:eastAsia="en-US"/>
        </w:rPr>
        <w:t>wykonujących</w:t>
      </w:r>
      <w:r w:rsidRPr="00D578A4">
        <w:rPr>
          <w:rFonts w:ascii="Bookman Old Style" w:eastAsia="Calibri" w:hAnsi="Bookman Old Style"/>
          <w:bCs/>
          <w:spacing w:val="-5"/>
          <w:sz w:val="22"/>
          <w:szCs w:val="22"/>
          <w:lang w:val="x-none" w:eastAsia="en-US"/>
        </w:rPr>
        <w:t xml:space="preserve"> </w:t>
      </w:r>
      <w:r w:rsidRPr="00D578A4">
        <w:rPr>
          <w:rFonts w:ascii="Bookman Old Style" w:eastAsia="Calibri" w:hAnsi="Bookman Old Style"/>
          <w:bCs/>
          <w:spacing w:val="-5"/>
          <w:sz w:val="22"/>
          <w:szCs w:val="22"/>
          <w:lang w:eastAsia="en-US"/>
        </w:rPr>
        <w:t xml:space="preserve">następujące </w:t>
      </w:r>
      <w:r w:rsidRPr="00D578A4">
        <w:rPr>
          <w:rFonts w:ascii="Bookman Old Style" w:eastAsia="Calibri" w:hAnsi="Bookman Old Style"/>
          <w:bCs/>
          <w:sz w:val="22"/>
          <w:szCs w:val="22"/>
          <w:lang w:val="x-none" w:eastAsia="en-US"/>
        </w:rPr>
        <w:t>czynności</w:t>
      </w:r>
      <w:r w:rsidRPr="00D578A4">
        <w:rPr>
          <w:rFonts w:ascii="Bookman Old Style" w:eastAsia="Calibri" w:hAnsi="Bookman Old Style"/>
          <w:bCs/>
          <w:spacing w:val="-6"/>
          <w:sz w:val="22"/>
          <w:szCs w:val="22"/>
          <w:lang w:val="x-none" w:eastAsia="en-US"/>
        </w:rPr>
        <w:t xml:space="preserve"> </w:t>
      </w:r>
      <w:r w:rsidRPr="00D578A4">
        <w:rPr>
          <w:rFonts w:ascii="Bookman Old Style" w:eastAsia="Calibri" w:hAnsi="Bookman Old Style"/>
          <w:bCs/>
          <w:sz w:val="22"/>
          <w:szCs w:val="22"/>
          <w:lang w:val="x-none" w:eastAsia="en-US"/>
        </w:rPr>
        <w:t>w</w:t>
      </w:r>
      <w:r w:rsidRPr="00D578A4">
        <w:rPr>
          <w:rFonts w:ascii="Bookman Old Style" w:eastAsia="Calibri" w:hAnsi="Bookman Old Style"/>
          <w:bCs/>
          <w:sz w:val="22"/>
          <w:szCs w:val="22"/>
          <w:lang w:eastAsia="en-US"/>
        </w:rPr>
        <w:t xml:space="preserve"> </w:t>
      </w:r>
      <w:r w:rsidRPr="00D578A4">
        <w:rPr>
          <w:rFonts w:ascii="Bookman Old Style" w:eastAsia="Calibri" w:hAnsi="Bookman Old Style"/>
          <w:bCs/>
          <w:sz w:val="22"/>
          <w:szCs w:val="22"/>
          <w:lang w:val="x-none" w:eastAsia="en-US"/>
        </w:rPr>
        <w:t>zakresie</w:t>
      </w:r>
      <w:r w:rsidRPr="00D578A4">
        <w:rPr>
          <w:rFonts w:ascii="Bookman Old Style" w:eastAsia="Calibri" w:hAnsi="Bookman Old Style"/>
          <w:bCs/>
          <w:spacing w:val="-9"/>
          <w:sz w:val="22"/>
          <w:szCs w:val="22"/>
          <w:lang w:val="x-none" w:eastAsia="en-US"/>
        </w:rPr>
        <w:t xml:space="preserve"> </w:t>
      </w:r>
      <w:r w:rsidRPr="00D578A4">
        <w:rPr>
          <w:rFonts w:ascii="Bookman Old Style" w:eastAsia="Calibri" w:hAnsi="Bookman Old Style"/>
          <w:bCs/>
          <w:sz w:val="22"/>
          <w:szCs w:val="22"/>
          <w:lang w:val="x-none" w:eastAsia="en-US"/>
        </w:rPr>
        <w:t>realizacji</w:t>
      </w:r>
      <w:r w:rsidRPr="00D578A4">
        <w:rPr>
          <w:rFonts w:ascii="Bookman Old Style" w:eastAsia="Calibri" w:hAnsi="Bookman Old Style"/>
          <w:bCs/>
          <w:spacing w:val="-6"/>
          <w:sz w:val="22"/>
          <w:szCs w:val="22"/>
          <w:lang w:val="x-none" w:eastAsia="en-US"/>
        </w:rPr>
        <w:t xml:space="preserve"> </w:t>
      </w:r>
      <w:r w:rsidRPr="00D578A4">
        <w:rPr>
          <w:rFonts w:ascii="Bookman Old Style" w:eastAsia="Calibri" w:hAnsi="Bookman Old Style"/>
          <w:bCs/>
          <w:sz w:val="22"/>
          <w:szCs w:val="22"/>
          <w:lang w:val="x-none" w:eastAsia="en-US"/>
        </w:rPr>
        <w:t>zamówienia</w:t>
      </w:r>
      <w:r w:rsidRPr="00D578A4">
        <w:rPr>
          <w:rFonts w:ascii="Bookman Old Style" w:eastAsia="Calibri" w:hAnsi="Bookman Old Style"/>
          <w:bCs/>
          <w:sz w:val="22"/>
          <w:szCs w:val="22"/>
          <w:lang w:eastAsia="en-US"/>
        </w:rPr>
        <w:t xml:space="preserve">: </w:t>
      </w:r>
      <w:r w:rsidRPr="00DE675E">
        <w:rPr>
          <w:rFonts w:ascii="Bookman Old Style" w:eastAsia="Calibri" w:hAnsi="Bookman Old Style"/>
          <w:sz w:val="22"/>
          <w:szCs w:val="22"/>
          <w:lang w:val="x-none" w:eastAsia="en-US"/>
        </w:rPr>
        <w:t>roboty budowlane, sanitarne oraz inne prace fizyczne związane z robotami budowlanymi objętymi przedmiotem zamówienia.</w:t>
      </w:r>
    </w:p>
    <w:p w14:paraId="2593205A" w14:textId="77777777" w:rsidR="005924F5" w:rsidRPr="008C355E" w:rsidRDefault="005924F5" w:rsidP="005924F5">
      <w:pPr>
        <w:spacing w:after="200" w:line="360" w:lineRule="auto"/>
        <w:contextualSpacing/>
        <w:jc w:val="both"/>
        <w:rPr>
          <w:rFonts w:ascii="Bookman Old Style" w:eastAsia="Calibri" w:hAnsi="Bookman Old Style"/>
          <w:sz w:val="22"/>
          <w:szCs w:val="22"/>
          <w:lang w:val="x-none" w:eastAsia="x-none"/>
        </w:rPr>
      </w:pPr>
      <w:r w:rsidRPr="008C355E">
        <w:rPr>
          <w:rFonts w:ascii="Bookman Old Style" w:eastAsia="Calibri" w:hAnsi="Bookman Old Style"/>
          <w:sz w:val="22"/>
          <w:szCs w:val="22"/>
          <w:lang w:val="x-none" w:eastAsia="en-US"/>
        </w:rPr>
        <w:t xml:space="preserve">W trakcie realizacji zamówienia Zamawiający uprawniony jest do wykonywania czynności kontrolnych wobec wykonawcy odnośnie spełniania przez wykonawcę lub podwykonawcę wymogu zatrudnienia na podstawie umowy o pracę osób wykonujących opisane powyżej czynności. Zamawiający uprawniony jest w szczególności do: </w:t>
      </w:r>
    </w:p>
    <w:p w14:paraId="184CD87E" w14:textId="77777777" w:rsidR="005924F5" w:rsidRPr="008C355E" w:rsidRDefault="005924F5" w:rsidP="005924F5">
      <w:pPr>
        <w:spacing w:before="120" w:line="360" w:lineRule="auto"/>
        <w:contextualSpacing/>
        <w:jc w:val="both"/>
        <w:rPr>
          <w:rFonts w:ascii="Bookman Old Style" w:eastAsia="Calibri" w:hAnsi="Bookman Old Style"/>
          <w:sz w:val="22"/>
          <w:szCs w:val="22"/>
          <w:lang w:val="x-none" w:eastAsia="en-US"/>
        </w:rPr>
      </w:pPr>
      <w:r w:rsidRPr="008C355E">
        <w:rPr>
          <w:rFonts w:ascii="Bookman Old Style" w:eastAsia="Calibri" w:hAnsi="Bookman Old Style"/>
          <w:sz w:val="22"/>
          <w:szCs w:val="22"/>
          <w:lang w:val="x-none" w:eastAsia="en-US"/>
        </w:rPr>
        <w:t>- żądania oświadczeń i dokumentów w zakresie potwierdzenia spełniania ww. wymogów i dokonywania ich oceny,</w:t>
      </w:r>
    </w:p>
    <w:p w14:paraId="571A0B4D" w14:textId="77777777" w:rsidR="005924F5" w:rsidRPr="008C355E" w:rsidRDefault="005924F5" w:rsidP="005924F5">
      <w:pPr>
        <w:spacing w:before="120" w:line="360" w:lineRule="auto"/>
        <w:contextualSpacing/>
        <w:jc w:val="both"/>
        <w:rPr>
          <w:rFonts w:ascii="Bookman Old Style" w:eastAsia="Calibri" w:hAnsi="Bookman Old Style"/>
          <w:sz w:val="22"/>
          <w:szCs w:val="22"/>
          <w:lang w:val="x-none" w:eastAsia="en-US"/>
        </w:rPr>
      </w:pPr>
      <w:r w:rsidRPr="008C355E">
        <w:rPr>
          <w:rFonts w:ascii="Bookman Old Style" w:eastAsia="Calibri" w:hAnsi="Bookman Old Style"/>
          <w:sz w:val="22"/>
          <w:szCs w:val="22"/>
          <w:lang w:val="x-none" w:eastAsia="en-US"/>
        </w:rPr>
        <w:t>- żądania wyjaśnień w przypadku wątpliwości w zakresie potwierdzenia spełniania ww. wymogów,</w:t>
      </w:r>
    </w:p>
    <w:p w14:paraId="1D306549" w14:textId="77777777" w:rsidR="005924F5" w:rsidRPr="008C355E" w:rsidRDefault="005924F5" w:rsidP="005924F5">
      <w:pPr>
        <w:spacing w:before="120" w:line="360" w:lineRule="auto"/>
        <w:contextualSpacing/>
        <w:jc w:val="both"/>
        <w:rPr>
          <w:rFonts w:ascii="Bookman Old Style" w:eastAsia="Calibri" w:hAnsi="Bookman Old Style"/>
          <w:sz w:val="22"/>
          <w:szCs w:val="22"/>
          <w:lang w:val="x-none" w:eastAsia="en-US"/>
        </w:rPr>
      </w:pPr>
      <w:r w:rsidRPr="008C355E">
        <w:rPr>
          <w:rFonts w:ascii="Bookman Old Style" w:eastAsia="Calibri" w:hAnsi="Bookman Old Style"/>
          <w:sz w:val="22"/>
          <w:szCs w:val="22"/>
          <w:lang w:val="x-none" w:eastAsia="en-US"/>
        </w:rPr>
        <w:t>- przeprowadzania kontroli na miejscu wykonywania świadczenia.</w:t>
      </w:r>
    </w:p>
    <w:p w14:paraId="64AA72F7" w14:textId="77777777" w:rsidR="005924F5" w:rsidRPr="008C355E" w:rsidRDefault="005924F5" w:rsidP="005924F5">
      <w:pPr>
        <w:spacing w:after="200" w:line="360" w:lineRule="auto"/>
        <w:ind w:firstLine="426"/>
        <w:contextualSpacing/>
        <w:jc w:val="both"/>
        <w:rPr>
          <w:rFonts w:ascii="Bookman Old Style" w:eastAsia="Calibri" w:hAnsi="Bookman Old Style"/>
          <w:sz w:val="22"/>
          <w:szCs w:val="22"/>
          <w:lang w:eastAsia="en-US"/>
        </w:rPr>
      </w:pPr>
    </w:p>
    <w:p w14:paraId="7A095893" w14:textId="77777777" w:rsidR="005924F5" w:rsidRPr="008C355E" w:rsidRDefault="005924F5" w:rsidP="005924F5">
      <w:pPr>
        <w:spacing w:after="200" w:line="360" w:lineRule="auto"/>
        <w:ind w:firstLine="426"/>
        <w:contextualSpacing/>
        <w:jc w:val="both"/>
        <w:rPr>
          <w:rFonts w:ascii="Bookman Old Style" w:eastAsia="Calibri" w:hAnsi="Bookman Old Style"/>
          <w:sz w:val="22"/>
          <w:szCs w:val="22"/>
          <w:lang w:eastAsia="x-none"/>
        </w:rPr>
      </w:pPr>
      <w:r w:rsidRPr="008C355E">
        <w:rPr>
          <w:rFonts w:ascii="Bookman Old Style" w:eastAsia="Calibri" w:hAnsi="Bookman Old Style"/>
          <w:sz w:val="22"/>
          <w:szCs w:val="22"/>
          <w:lang w:val="x-none" w:eastAsia="en-US"/>
        </w:rPr>
        <w:t xml:space="preserve">Wykonawca jest zobowiązany umożliwić </w:t>
      </w:r>
      <w:r w:rsidRPr="008C355E">
        <w:rPr>
          <w:rFonts w:ascii="Bookman Old Style" w:eastAsia="Calibri" w:hAnsi="Bookman Old Style"/>
          <w:sz w:val="22"/>
          <w:szCs w:val="22"/>
          <w:lang w:val="x-none" w:eastAsia="x-none"/>
        </w:rPr>
        <w:t xml:space="preserve">Zamawiającemu przeprowadzenie takiej kontroli, w tym udzielić niezbędnych wyjaśnień, informacji oraz przedstawić dokumenty pozwalające na sprawdzenie realizacji przez wykonawcę obowiązków </w:t>
      </w:r>
      <w:r w:rsidRPr="008C355E">
        <w:rPr>
          <w:rFonts w:ascii="Bookman Old Style" w:eastAsia="Calibri" w:hAnsi="Bookman Old Style"/>
          <w:sz w:val="22"/>
          <w:szCs w:val="22"/>
          <w:lang w:eastAsia="x-none"/>
        </w:rPr>
        <w:t>wskazanych powyżej</w:t>
      </w:r>
      <w:r w:rsidRPr="008C355E">
        <w:rPr>
          <w:rFonts w:ascii="Bookman Old Style" w:eastAsia="Calibri" w:hAnsi="Bookman Old Style"/>
          <w:sz w:val="22"/>
          <w:szCs w:val="22"/>
          <w:lang w:val="x-none" w:eastAsia="x-none"/>
        </w:rPr>
        <w:t>.</w:t>
      </w:r>
    </w:p>
    <w:p w14:paraId="5398005A" w14:textId="77777777" w:rsidR="005924F5" w:rsidRPr="008C355E" w:rsidRDefault="005924F5" w:rsidP="005924F5">
      <w:pPr>
        <w:spacing w:after="200" w:line="360" w:lineRule="auto"/>
        <w:ind w:firstLine="426"/>
        <w:contextualSpacing/>
        <w:jc w:val="both"/>
        <w:rPr>
          <w:rFonts w:ascii="Bookman Old Style" w:eastAsia="Calibri" w:hAnsi="Bookman Old Style"/>
          <w:sz w:val="22"/>
          <w:szCs w:val="22"/>
          <w:lang w:eastAsia="x-none"/>
        </w:rPr>
      </w:pPr>
    </w:p>
    <w:p w14:paraId="09526DC4" w14:textId="77777777" w:rsidR="005924F5" w:rsidRPr="00D14D45" w:rsidRDefault="005924F5" w:rsidP="005924F5">
      <w:pPr>
        <w:spacing w:after="200" w:line="360" w:lineRule="auto"/>
        <w:ind w:firstLine="567"/>
        <w:contextualSpacing/>
        <w:jc w:val="both"/>
        <w:rPr>
          <w:rFonts w:ascii="Bookman Old Style" w:eastAsia="Calibri" w:hAnsi="Bookman Old Style"/>
          <w:sz w:val="22"/>
          <w:szCs w:val="22"/>
          <w:u w:val="single"/>
          <w:lang w:val="x-none" w:eastAsia="x-none"/>
        </w:rPr>
      </w:pPr>
      <w:r w:rsidRPr="008C355E">
        <w:rPr>
          <w:rFonts w:ascii="Bookman Old Style" w:eastAsia="Calibri" w:hAnsi="Bookman Old Style"/>
          <w:sz w:val="22"/>
          <w:szCs w:val="22"/>
          <w:u w:val="single"/>
          <w:lang w:val="x-none" w:eastAsia="en-US"/>
        </w:rPr>
        <w:t xml:space="preserve">W trakcie realizacji zamówienia na każde wezwanie Zamawiającego, w wyznaczonym w tym wezwaniu terminie, wykonawca przedłoży Zamawiającemu, wskazane </w:t>
      </w:r>
      <w:r w:rsidRPr="00D14D45">
        <w:rPr>
          <w:rFonts w:ascii="Bookman Old Style" w:eastAsia="Calibri" w:hAnsi="Bookman Old Style"/>
          <w:sz w:val="22"/>
          <w:szCs w:val="22"/>
          <w:u w:val="single"/>
          <w:lang w:val="x-none" w:eastAsia="en-US"/>
        </w:rPr>
        <w:t xml:space="preserve">przez Zamawiającego </w:t>
      </w:r>
      <w:r w:rsidRPr="00D14D45">
        <w:rPr>
          <w:rFonts w:ascii="Bookman Old Style" w:eastAsia="Calibri" w:hAnsi="Bookman Old Style"/>
          <w:sz w:val="22"/>
          <w:szCs w:val="22"/>
          <w:u w:val="single"/>
          <w:lang w:eastAsia="en-US"/>
        </w:rPr>
        <w:t>spośród</w:t>
      </w:r>
      <w:r w:rsidRPr="00D14D45">
        <w:rPr>
          <w:rFonts w:ascii="Bookman Old Style" w:eastAsia="Calibri" w:hAnsi="Bookman Old Style"/>
          <w:sz w:val="22"/>
          <w:szCs w:val="22"/>
          <w:u w:val="single"/>
          <w:lang w:val="x-none" w:eastAsia="en-US"/>
        </w:rPr>
        <w:t xml:space="preserve"> wymienionych poniżej dowod</w:t>
      </w:r>
      <w:r w:rsidRPr="00D14D45">
        <w:rPr>
          <w:rFonts w:ascii="Bookman Old Style" w:eastAsia="Calibri" w:hAnsi="Bookman Old Style"/>
          <w:sz w:val="22"/>
          <w:szCs w:val="22"/>
          <w:u w:val="single"/>
          <w:lang w:eastAsia="en-US"/>
        </w:rPr>
        <w:t>ów</w:t>
      </w:r>
      <w:r w:rsidRPr="00D14D45">
        <w:rPr>
          <w:rFonts w:ascii="Bookman Old Style" w:eastAsia="Calibri" w:hAnsi="Bookman Old Style"/>
          <w:sz w:val="22"/>
          <w:szCs w:val="22"/>
          <w:u w:val="single"/>
          <w:lang w:val="x-none" w:eastAsia="en-US"/>
        </w:rPr>
        <w:t xml:space="preserve"> w celu potwierdzenia spełnienia wymogu zatrudnienia na podstawie umowy o pracę przez wykonawcę lub podwykonawcę osób wykonujących wskazane w pkt 2.</w:t>
      </w:r>
      <w:r w:rsidRPr="00D14D45">
        <w:rPr>
          <w:rFonts w:ascii="Bookman Old Style" w:eastAsia="Calibri" w:hAnsi="Bookman Old Style"/>
          <w:sz w:val="22"/>
          <w:szCs w:val="22"/>
          <w:u w:val="single"/>
          <w:lang w:eastAsia="en-US"/>
        </w:rPr>
        <w:t>3</w:t>
      </w:r>
      <w:r w:rsidRPr="00D14D45">
        <w:rPr>
          <w:rFonts w:ascii="Bookman Old Style" w:eastAsia="Calibri" w:hAnsi="Bookman Old Style"/>
          <w:sz w:val="22"/>
          <w:szCs w:val="22"/>
          <w:u w:val="single"/>
          <w:lang w:val="x-none" w:eastAsia="en-US"/>
        </w:rPr>
        <w:t>. czynności w</w:t>
      </w:r>
      <w:r w:rsidRPr="00D14D45">
        <w:rPr>
          <w:rFonts w:ascii="Bookman Old Style" w:eastAsia="Calibri" w:hAnsi="Bookman Old Style"/>
          <w:sz w:val="22"/>
          <w:szCs w:val="22"/>
          <w:u w:val="single"/>
          <w:lang w:eastAsia="en-US"/>
        </w:rPr>
        <w:t> </w:t>
      </w:r>
      <w:r w:rsidRPr="00D14D45">
        <w:rPr>
          <w:rFonts w:ascii="Bookman Old Style" w:eastAsia="Calibri" w:hAnsi="Bookman Old Style"/>
          <w:sz w:val="22"/>
          <w:szCs w:val="22"/>
          <w:u w:val="single"/>
          <w:lang w:val="x-none" w:eastAsia="en-US"/>
        </w:rPr>
        <w:t>trakcie realizacji zamówienia:</w:t>
      </w:r>
    </w:p>
    <w:p w14:paraId="3A49AF5A" w14:textId="3440D60C" w:rsidR="005924F5" w:rsidRPr="00D14D45" w:rsidRDefault="005924F5" w:rsidP="005924F5">
      <w:pPr>
        <w:spacing w:before="120" w:line="360" w:lineRule="auto"/>
        <w:contextualSpacing/>
        <w:jc w:val="both"/>
        <w:rPr>
          <w:rFonts w:ascii="Bookman Old Style" w:eastAsia="Calibri" w:hAnsi="Bookman Old Style"/>
          <w:sz w:val="22"/>
          <w:szCs w:val="22"/>
          <w:lang w:val="x-none" w:eastAsia="en-US"/>
        </w:rPr>
      </w:pPr>
      <w:r w:rsidRPr="00D14D45">
        <w:rPr>
          <w:rFonts w:ascii="Bookman Old Style" w:eastAsia="Calibri" w:hAnsi="Bookman Old Style"/>
          <w:sz w:val="22"/>
          <w:szCs w:val="22"/>
          <w:lang w:val="x-none" w:eastAsia="en-US"/>
        </w:rPr>
        <w:lastRenderedPageBreak/>
        <w:t>a) oświadczenie wykonawcy lub podwykonawcy o zatrudnieniu na podstawie umowy o</w:t>
      </w:r>
      <w:r w:rsidR="006D79F2">
        <w:rPr>
          <w:rFonts w:ascii="Bookman Old Style" w:eastAsia="Calibri" w:hAnsi="Bookman Old Style"/>
          <w:sz w:val="22"/>
          <w:szCs w:val="22"/>
          <w:lang w:val="x-none" w:eastAsia="en-US"/>
        </w:rPr>
        <w:t> </w:t>
      </w:r>
      <w:r w:rsidRPr="00D14D45">
        <w:rPr>
          <w:rFonts w:ascii="Bookman Old Style" w:eastAsia="Calibri" w:hAnsi="Bookman Old Style"/>
          <w:sz w:val="22"/>
          <w:szCs w:val="22"/>
          <w:lang w:val="x-none" w:eastAsia="en-US"/>
        </w:rPr>
        <w:t>pracę osób wykonujących czynności, których dotyczy wezwanie Zamawiającego.</w:t>
      </w:r>
      <w:r w:rsidRPr="00D14D45">
        <w:rPr>
          <w:rFonts w:ascii="Bookman Old Style" w:eastAsia="Calibri" w:hAnsi="Bookman Old Style"/>
          <w:b/>
          <w:sz w:val="22"/>
          <w:szCs w:val="22"/>
          <w:lang w:val="x-none" w:eastAsia="en-US"/>
        </w:rPr>
        <w:t xml:space="preserve"> </w:t>
      </w:r>
      <w:r w:rsidRPr="00D14D45">
        <w:rPr>
          <w:rFonts w:ascii="Bookman Old Style" w:eastAsia="Calibri" w:hAnsi="Bookman Old Style"/>
          <w:sz w:val="22"/>
          <w:szCs w:val="22"/>
          <w:lang w:val="x-none" w:eastAsia="en-US"/>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w:t>
      </w:r>
      <w:r w:rsidR="006D79F2">
        <w:rPr>
          <w:rFonts w:ascii="Bookman Old Style" w:eastAsia="Calibri" w:hAnsi="Bookman Old Style"/>
          <w:sz w:val="22"/>
          <w:szCs w:val="22"/>
          <w:lang w:val="x-none" w:eastAsia="en-US"/>
        </w:rPr>
        <w:t xml:space="preserve"> </w:t>
      </w:r>
      <w:r w:rsidRPr="00D14D45">
        <w:rPr>
          <w:rFonts w:ascii="Bookman Old Style" w:eastAsia="Calibri" w:hAnsi="Bookman Old Style"/>
          <w:sz w:val="22"/>
          <w:szCs w:val="22"/>
          <w:lang w:val="x-none" w:eastAsia="en-US"/>
        </w:rPr>
        <w:t>pracę i</w:t>
      </w:r>
      <w:r w:rsidR="006D79F2">
        <w:rPr>
          <w:rFonts w:ascii="Bookman Old Style" w:eastAsia="Calibri" w:hAnsi="Bookman Old Style"/>
          <w:sz w:val="22"/>
          <w:szCs w:val="22"/>
          <w:lang w:val="x-none" w:eastAsia="en-US"/>
        </w:rPr>
        <w:t> </w:t>
      </w:r>
      <w:r w:rsidRPr="00D14D45">
        <w:rPr>
          <w:rFonts w:ascii="Bookman Old Style" w:eastAsia="Calibri" w:hAnsi="Bookman Old Style"/>
          <w:sz w:val="22"/>
          <w:szCs w:val="22"/>
          <w:lang w:val="x-none" w:eastAsia="en-US"/>
        </w:rPr>
        <w:t>wymiaru etatu oraz podpis osoby uprawnionej do złożenia oświadczenia w</w:t>
      </w:r>
      <w:r w:rsidR="006D79F2">
        <w:rPr>
          <w:rFonts w:ascii="Bookman Old Style" w:eastAsia="Calibri" w:hAnsi="Bookman Old Style"/>
          <w:sz w:val="22"/>
          <w:szCs w:val="22"/>
          <w:lang w:val="x-none" w:eastAsia="en-US"/>
        </w:rPr>
        <w:t xml:space="preserve"> </w:t>
      </w:r>
      <w:r w:rsidRPr="00D14D45">
        <w:rPr>
          <w:rFonts w:ascii="Bookman Old Style" w:eastAsia="Calibri" w:hAnsi="Bookman Old Style"/>
          <w:sz w:val="22"/>
          <w:szCs w:val="22"/>
          <w:lang w:val="x-none" w:eastAsia="en-US"/>
        </w:rPr>
        <w:t>imieniu wykonawcy lub podwykonawcy,</w:t>
      </w:r>
    </w:p>
    <w:p w14:paraId="37D8DD8C" w14:textId="539E240F" w:rsidR="005924F5" w:rsidRPr="00D14D45" w:rsidRDefault="005924F5" w:rsidP="005924F5">
      <w:pPr>
        <w:spacing w:before="120" w:line="360" w:lineRule="auto"/>
        <w:contextualSpacing/>
        <w:jc w:val="both"/>
        <w:rPr>
          <w:rFonts w:ascii="Bookman Old Style" w:eastAsia="Calibri" w:hAnsi="Bookman Old Style"/>
          <w:sz w:val="22"/>
          <w:szCs w:val="22"/>
          <w:lang w:val="x-none" w:eastAsia="en-US"/>
        </w:rPr>
      </w:pPr>
      <w:r w:rsidRPr="00D14D45">
        <w:rPr>
          <w:rFonts w:ascii="Bookman Old Style" w:eastAsia="Calibri" w:hAnsi="Bookman Old Style"/>
          <w:sz w:val="22"/>
          <w:szCs w:val="22"/>
          <w:lang w:val="x-none" w:eastAsia="en-US"/>
        </w:rPr>
        <w:t>b) poświadczoną za zgodność z oryginałem odpowiednio przez wykonawcę lub podwykonawcę</w:t>
      </w:r>
      <w:r w:rsidRPr="00D14D45">
        <w:rPr>
          <w:rFonts w:ascii="Bookman Old Style" w:eastAsia="Calibri" w:hAnsi="Bookman Old Style"/>
          <w:b/>
          <w:sz w:val="22"/>
          <w:szCs w:val="22"/>
          <w:lang w:val="x-none" w:eastAsia="en-US"/>
        </w:rPr>
        <w:t xml:space="preserve"> </w:t>
      </w:r>
      <w:r w:rsidRPr="00D14D45">
        <w:rPr>
          <w:rFonts w:ascii="Bookman Old Style" w:eastAsia="Calibri" w:hAnsi="Bookman Old Style"/>
          <w:sz w:val="22"/>
          <w:szCs w:val="22"/>
          <w:lang w:val="x-none" w:eastAsia="en-US"/>
        </w:rPr>
        <w:t>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w:t>
      </w:r>
      <w:r w:rsidR="006D79F2">
        <w:rPr>
          <w:rFonts w:ascii="Bookman Old Style" w:eastAsia="Calibri" w:hAnsi="Bookman Old Style"/>
          <w:sz w:val="22"/>
          <w:szCs w:val="22"/>
          <w:lang w:val="x-none" w:eastAsia="en-US"/>
        </w:rPr>
        <w:t> </w:t>
      </w:r>
      <w:r w:rsidRPr="00D14D45">
        <w:rPr>
          <w:rFonts w:ascii="Bookman Old Style" w:eastAsia="Calibri" w:hAnsi="Bookman Old Style"/>
          <w:sz w:val="22"/>
          <w:szCs w:val="22"/>
          <w:lang w:val="x-none" w:eastAsia="en-US"/>
        </w:rPr>
        <w:t xml:space="preserve">dnia </w:t>
      </w:r>
      <w:r w:rsidRPr="00D14D45">
        <w:rPr>
          <w:rFonts w:ascii="Bookman Old Style" w:eastAsia="Calibri" w:hAnsi="Bookman Old Style"/>
          <w:sz w:val="22"/>
          <w:szCs w:val="22"/>
          <w:lang w:eastAsia="en-US"/>
        </w:rPr>
        <w:t>10 maja 2018</w:t>
      </w:r>
      <w:r w:rsidRPr="00D14D45">
        <w:rPr>
          <w:rFonts w:ascii="Bookman Old Style" w:eastAsia="Calibri" w:hAnsi="Bookman Old Style"/>
          <w:sz w:val="22"/>
          <w:szCs w:val="22"/>
          <w:lang w:val="x-none" w:eastAsia="en-US"/>
        </w:rPr>
        <w:t xml:space="preserve"> r. o ochronie danych osobowych (tj. w szczególności bez adresów, nr PESEL pracowników). Imię i nazwisko pracownika nie podlega </w:t>
      </w:r>
      <w:proofErr w:type="spellStart"/>
      <w:r w:rsidRPr="00D14D45">
        <w:rPr>
          <w:rFonts w:ascii="Bookman Old Style" w:eastAsia="Calibri" w:hAnsi="Bookman Old Style"/>
          <w:sz w:val="22"/>
          <w:szCs w:val="22"/>
          <w:lang w:val="x-none" w:eastAsia="en-US"/>
        </w:rPr>
        <w:t>anonimizacji</w:t>
      </w:r>
      <w:proofErr w:type="spellEnd"/>
      <w:r w:rsidRPr="00D14D45">
        <w:rPr>
          <w:rFonts w:ascii="Bookman Old Style" w:eastAsia="Calibri" w:hAnsi="Bookman Old Style"/>
          <w:sz w:val="22"/>
          <w:szCs w:val="22"/>
          <w:lang w:val="x-none" w:eastAsia="en-US"/>
        </w:rPr>
        <w:t>. Informacje takie jak: data zawarcia umowy, rodzaj umowy o pracę i</w:t>
      </w:r>
      <w:r w:rsidR="006D79F2">
        <w:rPr>
          <w:rFonts w:ascii="Bookman Old Style" w:eastAsia="Calibri" w:hAnsi="Bookman Old Style"/>
          <w:sz w:val="22"/>
          <w:szCs w:val="22"/>
          <w:lang w:val="x-none" w:eastAsia="en-US"/>
        </w:rPr>
        <w:t xml:space="preserve"> </w:t>
      </w:r>
      <w:r w:rsidRPr="00D14D45">
        <w:rPr>
          <w:rFonts w:ascii="Bookman Old Style" w:eastAsia="Calibri" w:hAnsi="Bookman Old Style"/>
          <w:sz w:val="22"/>
          <w:szCs w:val="22"/>
          <w:lang w:val="x-none" w:eastAsia="en-US"/>
        </w:rPr>
        <w:t>wymiar etatu powinny być możliwe do zidentyfikowania,</w:t>
      </w:r>
    </w:p>
    <w:p w14:paraId="15B81323" w14:textId="74D3D5D7" w:rsidR="005924F5" w:rsidRPr="00D14D45" w:rsidRDefault="005924F5" w:rsidP="005924F5">
      <w:pPr>
        <w:spacing w:after="160" w:line="360" w:lineRule="auto"/>
        <w:contextualSpacing/>
        <w:jc w:val="both"/>
        <w:rPr>
          <w:rFonts w:ascii="Bookman Old Style" w:eastAsia="Calibri" w:hAnsi="Bookman Old Style"/>
          <w:sz w:val="22"/>
          <w:szCs w:val="22"/>
          <w:lang w:val="x-none" w:eastAsia="en-US"/>
        </w:rPr>
      </w:pPr>
      <w:r w:rsidRPr="00D14D45">
        <w:rPr>
          <w:rFonts w:ascii="Bookman Old Style" w:eastAsia="Calibri" w:hAnsi="Bookman Old Style"/>
          <w:sz w:val="22"/>
          <w:szCs w:val="22"/>
          <w:lang w:val="x-none" w:eastAsia="en-US"/>
        </w:rPr>
        <w:t>c) zaświadczenie właściwego oddziału ZUS, potwierdzające opłacanie przez wykonawcę lub podwykonawcę składek na ubezpieczenia społeczne i zdrowotne z</w:t>
      </w:r>
      <w:r w:rsidR="006D79F2">
        <w:rPr>
          <w:rFonts w:ascii="Bookman Old Style" w:eastAsia="Calibri" w:hAnsi="Bookman Old Style"/>
          <w:sz w:val="22"/>
          <w:szCs w:val="22"/>
          <w:lang w:val="x-none" w:eastAsia="en-US"/>
        </w:rPr>
        <w:t xml:space="preserve"> </w:t>
      </w:r>
      <w:r w:rsidRPr="00D14D45">
        <w:rPr>
          <w:rFonts w:ascii="Bookman Old Style" w:eastAsia="Calibri" w:hAnsi="Bookman Old Style"/>
          <w:sz w:val="22"/>
          <w:szCs w:val="22"/>
          <w:lang w:val="x-none" w:eastAsia="en-US"/>
        </w:rPr>
        <w:t>tytułu zatrudnienia na podstawie umów o pracę za ostatni okres rozliczeniowy,</w:t>
      </w:r>
    </w:p>
    <w:p w14:paraId="51C2DFEF" w14:textId="07C102A6" w:rsidR="005924F5" w:rsidRPr="00D14D45" w:rsidRDefault="005924F5" w:rsidP="005924F5">
      <w:pPr>
        <w:spacing w:before="120" w:line="360" w:lineRule="auto"/>
        <w:contextualSpacing/>
        <w:jc w:val="both"/>
        <w:rPr>
          <w:rFonts w:ascii="Bookman Old Style" w:eastAsia="Calibri" w:hAnsi="Bookman Old Style"/>
          <w:sz w:val="22"/>
          <w:szCs w:val="22"/>
          <w:lang w:eastAsia="en-US"/>
        </w:rPr>
      </w:pPr>
      <w:r w:rsidRPr="00D14D45">
        <w:rPr>
          <w:rFonts w:ascii="Bookman Old Style" w:eastAsia="Calibri" w:hAnsi="Bookman Old Style"/>
          <w:sz w:val="22"/>
          <w:szCs w:val="22"/>
          <w:lang w:val="x-none" w:eastAsia="en-US"/>
        </w:rPr>
        <w:t xml:space="preserve">d)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w:t>
      </w:r>
      <w:r w:rsidRPr="00D14D45">
        <w:rPr>
          <w:rFonts w:ascii="Bookman Old Style" w:eastAsia="Calibri" w:hAnsi="Bookman Old Style"/>
          <w:sz w:val="22"/>
          <w:szCs w:val="22"/>
          <w:lang w:eastAsia="en-US"/>
        </w:rPr>
        <w:t>10 maja 2018</w:t>
      </w:r>
      <w:r w:rsidRPr="00D14D45">
        <w:rPr>
          <w:rFonts w:ascii="Bookman Old Style" w:eastAsia="Calibri" w:hAnsi="Bookman Old Style"/>
          <w:sz w:val="22"/>
          <w:szCs w:val="22"/>
          <w:lang w:val="x-none" w:eastAsia="en-US"/>
        </w:rPr>
        <w:t xml:space="preserve"> r. o ochronie danych osobowych. Imię i nazwisko pracownika nie podlega </w:t>
      </w:r>
      <w:proofErr w:type="spellStart"/>
      <w:r w:rsidRPr="00D14D45">
        <w:rPr>
          <w:rFonts w:ascii="Bookman Old Style" w:eastAsia="Calibri" w:hAnsi="Bookman Old Style"/>
          <w:sz w:val="22"/>
          <w:szCs w:val="22"/>
          <w:lang w:val="x-none" w:eastAsia="en-US"/>
        </w:rPr>
        <w:t>anonimizacji</w:t>
      </w:r>
      <w:proofErr w:type="spellEnd"/>
      <w:r w:rsidRPr="00D14D45">
        <w:rPr>
          <w:rFonts w:ascii="Bookman Old Style" w:eastAsia="Calibri" w:hAnsi="Bookman Old Style"/>
          <w:sz w:val="22"/>
          <w:szCs w:val="22"/>
          <w:lang w:eastAsia="en-US"/>
        </w:rPr>
        <w:t>,</w:t>
      </w:r>
    </w:p>
    <w:p w14:paraId="3C15B2D5" w14:textId="77777777" w:rsidR="005924F5" w:rsidRPr="00D14D45" w:rsidRDefault="005924F5" w:rsidP="005924F5">
      <w:pPr>
        <w:spacing w:before="120" w:line="360" w:lineRule="auto"/>
        <w:contextualSpacing/>
        <w:jc w:val="both"/>
        <w:rPr>
          <w:rFonts w:ascii="Bookman Old Style" w:eastAsia="Calibri" w:hAnsi="Bookman Old Style"/>
          <w:sz w:val="22"/>
          <w:szCs w:val="22"/>
          <w:lang w:eastAsia="en-US"/>
        </w:rPr>
      </w:pPr>
      <w:r w:rsidRPr="00D14D45">
        <w:rPr>
          <w:rFonts w:ascii="Bookman Old Style" w:eastAsia="Calibri" w:hAnsi="Bookman Old Style"/>
          <w:sz w:val="22"/>
          <w:szCs w:val="22"/>
          <w:lang w:eastAsia="en-US"/>
        </w:rPr>
        <w:t>e) oświadczenie zatrudnionego pracownika.</w:t>
      </w:r>
    </w:p>
    <w:p w14:paraId="277A7B82" w14:textId="77777777" w:rsidR="005924F5" w:rsidRPr="0074461A" w:rsidRDefault="005924F5" w:rsidP="005924F5">
      <w:pPr>
        <w:spacing w:before="120" w:line="360" w:lineRule="auto"/>
        <w:contextualSpacing/>
        <w:jc w:val="both"/>
        <w:rPr>
          <w:rFonts w:ascii="Bookman Old Style" w:eastAsia="Calibri" w:hAnsi="Bookman Old Style"/>
          <w:sz w:val="22"/>
          <w:szCs w:val="22"/>
          <w:lang w:eastAsia="en-US"/>
        </w:rPr>
      </w:pPr>
    </w:p>
    <w:p w14:paraId="20E0F3CF" w14:textId="77777777" w:rsidR="005924F5" w:rsidRPr="00D14D45" w:rsidRDefault="005924F5" w:rsidP="005924F5">
      <w:pPr>
        <w:spacing w:after="160" w:line="360" w:lineRule="auto"/>
        <w:contextualSpacing/>
        <w:jc w:val="both"/>
        <w:rPr>
          <w:rFonts w:ascii="Bookman Old Style" w:eastAsia="Calibri" w:hAnsi="Bookman Old Style"/>
          <w:sz w:val="22"/>
          <w:szCs w:val="22"/>
          <w:lang w:val="x-none" w:eastAsia="x-none"/>
        </w:rPr>
      </w:pPr>
      <w:r w:rsidRPr="00D14D45">
        <w:rPr>
          <w:rFonts w:ascii="Bookman Old Style" w:eastAsia="Calibri" w:hAnsi="Bookman Old Style"/>
          <w:b/>
          <w:sz w:val="22"/>
          <w:szCs w:val="22"/>
          <w:lang w:eastAsia="en-US"/>
        </w:rPr>
        <w:t>2.4.</w:t>
      </w:r>
      <w:r w:rsidRPr="00D14D45">
        <w:rPr>
          <w:rFonts w:ascii="Bookman Old Style" w:eastAsia="Calibri" w:hAnsi="Bookman Old Style"/>
          <w:sz w:val="22"/>
          <w:szCs w:val="22"/>
          <w:lang w:eastAsia="en-US"/>
        </w:rPr>
        <w:t xml:space="preserve"> </w:t>
      </w:r>
      <w:r w:rsidRPr="00D14D45">
        <w:rPr>
          <w:rFonts w:ascii="Bookman Old Style" w:eastAsia="Calibri" w:hAnsi="Bookman Old Style"/>
          <w:sz w:val="22"/>
          <w:szCs w:val="22"/>
          <w:lang w:val="x-none" w:eastAsia="en-US"/>
        </w:rPr>
        <w:t>Z tytułu niespełnienia przez wykonawcę lub podwykonawcę wymogu zatrudnienia na podstawie umowy o pracę osób wykonujących wskazane w pkt 2.</w:t>
      </w:r>
      <w:r w:rsidRPr="00D14D45">
        <w:rPr>
          <w:rFonts w:ascii="Bookman Old Style" w:eastAsia="Calibri" w:hAnsi="Bookman Old Style"/>
          <w:sz w:val="22"/>
          <w:szCs w:val="22"/>
          <w:lang w:eastAsia="en-US"/>
        </w:rPr>
        <w:t>3</w:t>
      </w:r>
      <w:r w:rsidRPr="00D14D45">
        <w:rPr>
          <w:rFonts w:ascii="Bookman Old Style" w:eastAsia="Calibri" w:hAnsi="Bookman Old Style"/>
          <w:sz w:val="22"/>
          <w:szCs w:val="22"/>
          <w:lang w:val="x-none" w:eastAsia="en-US"/>
        </w:rPr>
        <w:t>. czynności Zamawiający przewiduje sankcję w postaci obowiązku zapłaty przez wykonawcę kar umownych w wysokości określonej w umowie.</w:t>
      </w:r>
    </w:p>
    <w:p w14:paraId="70F60DE9" w14:textId="77777777" w:rsidR="005924F5" w:rsidRPr="00D14D45" w:rsidRDefault="005924F5" w:rsidP="005924F5">
      <w:pPr>
        <w:spacing w:after="160" w:line="360" w:lineRule="auto"/>
        <w:ind w:firstLine="567"/>
        <w:contextualSpacing/>
        <w:jc w:val="both"/>
        <w:rPr>
          <w:rFonts w:ascii="Bookman Old Style" w:eastAsia="Calibri" w:hAnsi="Bookman Old Style"/>
          <w:sz w:val="22"/>
          <w:szCs w:val="22"/>
          <w:lang w:val="x-none" w:eastAsia="x-none"/>
        </w:rPr>
      </w:pPr>
      <w:r w:rsidRPr="00D14D45">
        <w:rPr>
          <w:rFonts w:ascii="Bookman Old Style" w:eastAsia="Calibri" w:hAnsi="Bookman Old Style"/>
          <w:sz w:val="22"/>
          <w:szCs w:val="22"/>
          <w:lang w:val="x-none" w:eastAsia="en-US"/>
        </w:rPr>
        <w:t xml:space="preserve">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w:t>
      </w:r>
      <w:r w:rsidRPr="00D14D45">
        <w:rPr>
          <w:rFonts w:ascii="Bookman Old Style" w:eastAsia="Calibri" w:hAnsi="Bookman Old Style"/>
          <w:sz w:val="22"/>
          <w:szCs w:val="22"/>
          <w:lang w:val="x-none" w:eastAsia="en-US"/>
        </w:rPr>
        <w:lastRenderedPageBreak/>
        <w:t>zatrudnienia na podstawie umowy o pracę osób wykonujących wskazane w pkt 2.</w:t>
      </w:r>
      <w:r w:rsidRPr="00D14D45">
        <w:rPr>
          <w:rFonts w:ascii="Bookman Old Style" w:eastAsia="Calibri" w:hAnsi="Bookman Old Style"/>
          <w:sz w:val="22"/>
          <w:szCs w:val="22"/>
          <w:lang w:eastAsia="en-US"/>
        </w:rPr>
        <w:t>3</w:t>
      </w:r>
      <w:r w:rsidRPr="00D14D45">
        <w:rPr>
          <w:rFonts w:ascii="Bookman Old Style" w:eastAsia="Calibri" w:hAnsi="Bookman Old Style"/>
          <w:sz w:val="22"/>
          <w:szCs w:val="22"/>
          <w:lang w:val="x-none" w:eastAsia="en-US"/>
        </w:rPr>
        <w:t>. czynności.</w:t>
      </w:r>
    </w:p>
    <w:p w14:paraId="2A8088F3" w14:textId="77777777" w:rsidR="005924F5" w:rsidRPr="0074461A" w:rsidRDefault="005924F5" w:rsidP="005924F5">
      <w:pPr>
        <w:autoSpaceDE w:val="0"/>
        <w:spacing w:line="360" w:lineRule="auto"/>
        <w:ind w:firstLine="567"/>
        <w:jc w:val="both"/>
        <w:rPr>
          <w:rFonts w:ascii="Bookman Old Style" w:hAnsi="Bookman Old Style"/>
          <w:sz w:val="22"/>
          <w:szCs w:val="22"/>
        </w:rPr>
      </w:pPr>
      <w:r w:rsidRPr="00D14D45">
        <w:rPr>
          <w:rFonts w:ascii="Bookman Old Style" w:hAnsi="Bookman Old Style"/>
          <w:sz w:val="22"/>
          <w:szCs w:val="22"/>
        </w:rPr>
        <w:t xml:space="preserve">W przypadku uzasadnionych wątpliwości, co do przestrzegania prawa pracy przez wykonawcę lub podwykonawcę, Zamawiający może zwrócić się o przeprowadzenie </w:t>
      </w:r>
      <w:r w:rsidRPr="0074461A">
        <w:rPr>
          <w:rFonts w:ascii="Bookman Old Style" w:hAnsi="Bookman Old Style"/>
          <w:sz w:val="22"/>
          <w:szCs w:val="22"/>
        </w:rPr>
        <w:t>kontroli przez Państwową Inspekcję Pracy.</w:t>
      </w:r>
    </w:p>
    <w:p w14:paraId="20129BEF" w14:textId="77777777" w:rsidR="005924F5" w:rsidRPr="0074461A" w:rsidRDefault="005924F5" w:rsidP="005924F5">
      <w:pPr>
        <w:autoSpaceDE w:val="0"/>
        <w:spacing w:line="360" w:lineRule="auto"/>
        <w:ind w:firstLine="567"/>
        <w:jc w:val="both"/>
        <w:rPr>
          <w:rFonts w:ascii="Bookman Old Style" w:hAnsi="Bookman Old Style"/>
          <w:iCs/>
          <w:sz w:val="22"/>
          <w:szCs w:val="22"/>
        </w:rPr>
      </w:pPr>
    </w:p>
    <w:p w14:paraId="04F4E882" w14:textId="77777777" w:rsidR="005924F5" w:rsidRPr="0074461A" w:rsidRDefault="005924F5" w:rsidP="005924F5">
      <w:pPr>
        <w:spacing w:line="360" w:lineRule="auto"/>
        <w:jc w:val="both"/>
        <w:rPr>
          <w:rFonts w:ascii="Bookman Old Style" w:hAnsi="Bookman Old Style" w:cs="Tahoma"/>
          <w:sz w:val="22"/>
          <w:szCs w:val="22"/>
        </w:rPr>
      </w:pPr>
      <w:r w:rsidRPr="0074461A">
        <w:rPr>
          <w:rFonts w:ascii="Bookman Old Style" w:hAnsi="Bookman Old Style" w:cs="Tahoma"/>
          <w:b/>
          <w:sz w:val="22"/>
          <w:szCs w:val="22"/>
        </w:rPr>
        <w:t>3.</w:t>
      </w:r>
      <w:r w:rsidRPr="0074461A">
        <w:rPr>
          <w:rFonts w:ascii="Bookman Old Style" w:hAnsi="Bookman Old Style" w:cs="Tahoma"/>
          <w:sz w:val="22"/>
          <w:szCs w:val="22"/>
        </w:rPr>
        <w:t xml:space="preserve"> Zamawiający nie przewiduje wyboru najkorzystniejszej oferty z możliwością prowadzenia negocjacji. </w:t>
      </w:r>
    </w:p>
    <w:p w14:paraId="4D523D57" w14:textId="77777777" w:rsidR="0074461A" w:rsidRDefault="0074461A" w:rsidP="005924F5">
      <w:pPr>
        <w:spacing w:line="360" w:lineRule="auto"/>
        <w:ind w:left="567" w:hanging="567"/>
        <w:rPr>
          <w:rFonts w:ascii="Bookman Old Style" w:hAnsi="Bookman Old Style" w:cs="Tahoma"/>
          <w:b/>
          <w:bCs/>
          <w:sz w:val="22"/>
          <w:szCs w:val="22"/>
        </w:rPr>
      </w:pPr>
    </w:p>
    <w:p w14:paraId="42887E0C" w14:textId="76704D4B" w:rsidR="005924F5" w:rsidRPr="0074461A" w:rsidRDefault="005924F5" w:rsidP="005924F5">
      <w:pPr>
        <w:spacing w:line="360" w:lineRule="auto"/>
        <w:ind w:left="567" w:hanging="567"/>
        <w:rPr>
          <w:rFonts w:ascii="Bookman Old Style" w:hAnsi="Bookman Old Style" w:cs="Tahoma"/>
          <w:sz w:val="22"/>
          <w:szCs w:val="22"/>
        </w:rPr>
      </w:pPr>
      <w:r w:rsidRPr="0074461A">
        <w:rPr>
          <w:rFonts w:ascii="Bookman Old Style" w:hAnsi="Bookman Old Style" w:cs="Tahoma"/>
          <w:b/>
          <w:bCs/>
          <w:sz w:val="22"/>
          <w:szCs w:val="22"/>
        </w:rPr>
        <w:t>4.</w:t>
      </w:r>
      <w:r w:rsidRPr="0074461A">
        <w:rPr>
          <w:rFonts w:ascii="Bookman Old Style" w:hAnsi="Bookman Old Style" w:cs="Tahoma"/>
          <w:sz w:val="22"/>
          <w:szCs w:val="22"/>
        </w:rPr>
        <w:t xml:space="preserve"> Zamawiający nie dopuszcza możliwości złożenia oferty wariantowej.</w:t>
      </w:r>
    </w:p>
    <w:p w14:paraId="3DB221FB" w14:textId="77777777" w:rsidR="0074461A" w:rsidRDefault="0074461A" w:rsidP="005924F5">
      <w:pPr>
        <w:spacing w:line="360" w:lineRule="auto"/>
        <w:ind w:left="567" w:hanging="567"/>
        <w:rPr>
          <w:rFonts w:ascii="Bookman Old Style" w:hAnsi="Bookman Old Style" w:cs="Tahoma"/>
          <w:b/>
          <w:sz w:val="22"/>
          <w:szCs w:val="22"/>
        </w:rPr>
      </w:pPr>
    </w:p>
    <w:p w14:paraId="09585C64" w14:textId="67081FA0" w:rsidR="005924F5" w:rsidRPr="00D14D45" w:rsidRDefault="005924F5" w:rsidP="005924F5">
      <w:pPr>
        <w:spacing w:line="360" w:lineRule="auto"/>
        <w:ind w:left="567" w:hanging="567"/>
        <w:rPr>
          <w:rFonts w:ascii="Bookman Old Style" w:hAnsi="Bookman Old Style" w:cs="Tahoma"/>
          <w:sz w:val="22"/>
          <w:szCs w:val="22"/>
        </w:rPr>
      </w:pPr>
      <w:r w:rsidRPr="0074461A">
        <w:rPr>
          <w:rFonts w:ascii="Bookman Old Style" w:hAnsi="Bookman Old Style" w:cs="Tahoma"/>
          <w:b/>
          <w:sz w:val="22"/>
          <w:szCs w:val="22"/>
        </w:rPr>
        <w:t>5.</w:t>
      </w:r>
      <w:r w:rsidRPr="0074461A">
        <w:rPr>
          <w:rFonts w:ascii="Bookman Old Style" w:hAnsi="Bookman Old Style" w:cs="Tahoma"/>
          <w:sz w:val="22"/>
          <w:szCs w:val="22"/>
        </w:rPr>
        <w:t xml:space="preserve"> Zamawiający nie dopuszcza </w:t>
      </w:r>
      <w:r w:rsidRPr="00D14D45">
        <w:rPr>
          <w:rFonts w:ascii="Bookman Old Style" w:hAnsi="Bookman Old Style" w:cs="Tahoma"/>
          <w:sz w:val="22"/>
          <w:szCs w:val="22"/>
        </w:rPr>
        <w:t>możliwości złożenia oferty częściowej.</w:t>
      </w:r>
    </w:p>
    <w:p w14:paraId="1DDD2D7D" w14:textId="77777777" w:rsidR="005924F5" w:rsidRPr="00D14D45" w:rsidRDefault="005924F5" w:rsidP="005924F5">
      <w:pPr>
        <w:autoSpaceDE w:val="0"/>
        <w:autoSpaceDN w:val="0"/>
        <w:adjustRightInd w:val="0"/>
        <w:spacing w:line="360" w:lineRule="auto"/>
        <w:jc w:val="both"/>
        <w:rPr>
          <w:rFonts w:ascii="Bookman Old Style" w:hAnsi="Bookman Old Style" w:cs="Calibri"/>
          <w:sz w:val="22"/>
          <w:szCs w:val="22"/>
        </w:rPr>
      </w:pPr>
      <w:r w:rsidRPr="00D14D45">
        <w:rPr>
          <w:rFonts w:ascii="Bookman Old Style" w:hAnsi="Bookman Old Style" w:cs="Calibri"/>
          <w:sz w:val="22"/>
          <w:szCs w:val="22"/>
        </w:rPr>
        <w:t xml:space="preserve">Zamawiający nie dokonuje podziału zamówienia na części z uwagi na specyfikę przedmiotu zamówienia, stanowiącego integralną całość. </w:t>
      </w:r>
    </w:p>
    <w:p w14:paraId="4926E0FD" w14:textId="77777777" w:rsidR="005924F5" w:rsidRPr="00D14D45" w:rsidRDefault="005924F5" w:rsidP="005924F5">
      <w:pPr>
        <w:spacing w:line="360" w:lineRule="auto"/>
        <w:jc w:val="both"/>
        <w:rPr>
          <w:rFonts w:ascii="Bookman Old Style" w:hAnsi="Bookman Old Style" w:cs="Tahoma"/>
          <w:sz w:val="22"/>
          <w:szCs w:val="22"/>
        </w:rPr>
      </w:pPr>
      <w:r w:rsidRPr="00D14D45">
        <w:rPr>
          <w:rFonts w:ascii="Bookman Old Style" w:hAnsi="Bookman Old Style"/>
          <w:sz w:val="22"/>
          <w:szCs w:val="22"/>
        </w:rPr>
        <w:t>Zamówienie jest niepodzielne na części, ponieważ ze względów technicznych, organizacyjnych i ekonomicznych tworzy nierozerwalną całość.</w:t>
      </w:r>
    </w:p>
    <w:p w14:paraId="739215CF" w14:textId="77777777" w:rsidR="005924F5" w:rsidRPr="00D14D45" w:rsidRDefault="005924F5" w:rsidP="005924F5">
      <w:pPr>
        <w:autoSpaceDE w:val="0"/>
        <w:autoSpaceDN w:val="0"/>
        <w:adjustRightInd w:val="0"/>
        <w:spacing w:line="360" w:lineRule="auto"/>
        <w:jc w:val="both"/>
        <w:rPr>
          <w:rFonts w:ascii="Bookman Old Style" w:hAnsi="Bookman Old Style" w:cs="Calibri"/>
          <w:sz w:val="22"/>
          <w:szCs w:val="22"/>
        </w:rPr>
      </w:pPr>
      <w:r w:rsidRPr="00D14D45">
        <w:rPr>
          <w:rFonts w:ascii="Bookman Old Style" w:hAnsi="Bookman Old Style" w:cs="Calibri"/>
          <w:sz w:val="22"/>
          <w:szCs w:val="22"/>
        </w:rPr>
        <w:t xml:space="preserve">Podział na części groziłby poniesieniem nadmiernych kosztów wykonania zamówienia oraz generowaniem nadmiernych trudności technicznych np. związanych z potrzebą skoordynowania działań różnych wykonawców realizujących poszczególne zakresy robót, co zagrażałoby właściwemu wykonaniu zamówienia. </w:t>
      </w:r>
    </w:p>
    <w:p w14:paraId="465BA67A" w14:textId="77777777" w:rsidR="005924F5" w:rsidRPr="0074461A" w:rsidRDefault="005924F5" w:rsidP="005924F5">
      <w:pPr>
        <w:autoSpaceDE w:val="0"/>
        <w:autoSpaceDN w:val="0"/>
        <w:adjustRightInd w:val="0"/>
        <w:spacing w:line="360" w:lineRule="auto"/>
        <w:jc w:val="both"/>
        <w:rPr>
          <w:rFonts w:ascii="Bookman Old Style" w:hAnsi="Bookman Old Style" w:cs="Calibri"/>
          <w:sz w:val="22"/>
          <w:szCs w:val="22"/>
        </w:rPr>
      </w:pPr>
    </w:p>
    <w:p w14:paraId="450E6EF6" w14:textId="77777777" w:rsidR="005924F5" w:rsidRPr="00D14D45" w:rsidRDefault="005924F5" w:rsidP="005924F5">
      <w:pPr>
        <w:spacing w:line="360" w:lineRule="auto"/>
        <w:jc w:val="both"/>
        <w:rPr>
          <w:rFonts w:ascii="Bookman Old Style" w:hAnsi="Bookman Old Style" w:cs="Tahoma"/>
          <w:sz w:val="22"/>
          <w:szCs w:val="22"/>
        </w:rPr>
      </w:pPr>
      <w:r w:rsidRPr="00D14D45">
        <w:rPr>
          <w:rFonts w:ascii="Bookman Old Style" w:hAnsi="Bookman Old Style" w:cs="Tahoma"/>
          <w:b/>
          <w:sz w:val="22"/>
          <w:szCs w:val="22"/>
        </w:rPr>
        <w:t xml:space="preserve">6. </w:t>
      </w:r>
      <w:r w:rsidRPr="00D14D45">
        <w:rPr>
          <w:rFonts w:ascii="Bookman Old Style" w:hAnsi="Bookman Old Style" w:cs="Tahoma"/>
          <w:sz w:val="22"/>
          <w:szCs w:val="22"/>
        </w:rPr>
        <w:t>Zamawiający nie zastrzega żadnej części, jako zakazanej do powierzenia podwykonawcom.</w:t>
      </w:r>
    </w:p>
    <w:p w14:paraId="321A3E97" w14:textId="77777777" w:rsidR="00AE5B62" w:rsidRPr="009E7BD1" w:rsidRDefault="00AE5B62" w:rsidP="00852E58">
      <w:pPr>
        <w:spacing w:line="336" w:lineRule="auto"/>
        <w:jc w:val="both"/>
        <w:rPr>
          <w:rFonts w:ascii="Bookman Old Style" w:hAnsi="Bookman Old Style" w:cs="Tahoma"/>
          <w:sz w:val="22"/>
          <w:szCs w:val="22"/>
        </w:rPr>
      </w:pPr>
    </w:p>
    <w:p w14:paraId="33DFE978" w14:textId="775F8821" w:rsidR="00AE5B62" w:rsidRPr="009E7BD1" w:rsidRDefault="00AE5B62" w:rsidP="00852E58">
      <w:pPr>
        <w:pStyle w:val="Tekstpodstawowy"/>
        <w:tabs>
          <w:tab w:val="clear" w:pos="0"/>
          <w:tab w:val="left" w:pos="360"/>
        </w:tabs>
        <w:suppressAutoHyphens/>
        <w:autoSpaceDE/>
        <w:autoSpaceDN/>
        <w:adjustRightInd/>
        <w:spacing w:line="336" w:lineRule="auto"/>
        <w:rPr>
          <w:rFonts w:ascii="Bookman Old Style" w:hAnsi="Bookman Old Style" w:cs="Tahoma"/>
          <w:b/>
          <w:bCs/>
          <w:sz w:val="22"/>
          <w:szCs w:val="22"/>
          <w:u w:val="double"/>
          <w:lang w:val="pl-PL"/>
        </w:rPr>
      </w:pPr>
      <w:r w:rsidRPr="009E7BD1">
        <w:rPr>
          <w:rFonts w:ascii="Bookman Old Style" w:hAnsi="Bookman Old Style" w:cs="Tahoma"/>
          <w:b/>
          <w:bCs/>
          <w:sz w:val="22"/>
          <w:szCs w:val="22"/>
          <w:u w:val="double"/>
          <w:lang w:val="pl-PL"/>
        </w:rPr>
        <w:t>7</w:t>
      </w:r>
      <w:r w:rsidRPr="009E7BD1">
        <w:rPr>
          <w:rFonts w:ascii="Bookman Old Style" w:hAnsi="Bookman Old Style" w:cs="Tahoma"/>
          <w:b/>
          <w:bCs/>
          <w:sz w:val="22"/>
          <w:szCs w:val="22"/>
          <w:u w:val="double"/>
        </w:rPr>
        <w:t>. Termin wykonania zamówienia, rozliczenia, gwarancja</w:t>
      </w:r>
    </w:p>
    <w:p w14:paraId="300C666E" w14:textId="77777777" w:rsidR="00AE5B62" w:rsidRPr="009E7BD1" w:rsidRDefault="00AE5B62" w:rsidP="00852E58">
      <w:pPr>
        <w:pStyle w:val="Tekstpodstawowy"/>
        <w:spacing w:line="336" w:lineRule="auto"/>
        <w:rPr>
          <w:rFonts w:ascii="Bookman Old Style" w:hAnsi="Bookman Old Style" w:cs="Tahoma"/>
          <w:sz w:val="22"/>
          <w:szCs w:val="22"/>
        </w:rPr>
      </w:pPr>
      <w:r w:rsidRPr="009E7BD1">
        <w:rPr>
          <w:rFonts w:ascii="Bookman Old Style" w:hAnsi="Bookman Old Style" w:cs="Tahoma"/>
          <w:b/>
          <w:sz w:val="22"/>
          <w:szCs w:val="22"/>
          <w:lang w:val="pl-PL"/>
        </w:rPr>
        <w:t>7</w:t>
      </w:r>
      <w:r w:rsidRPr="009E7BD1">
        <w:rPr>
          <w:rFonts w:ascii="Bookman Old Style" w:hAnsi="Bookman Old Style" w:cs="Tahoma"/>
          <w:b/>
          <w:sz w:val="22"/>
          <w:szCs w:val="22"/>
        </w:rPr>
        <w:t>.1.</w:t>
      </w:r>
      <w:r w:rsidRPr="009E7BD1">
        <w:rPr>
          <w:rFonts w:ascii="Bookman Old Style" w:hAnsi="Bookman Old Style" w:cs="Tahoma"/>
          <w:sz w:val="22"/>
          <w:szCs w:val="22"/>
        </w:rPr>
        <w:t xml:space="preserve"> Zamawiający wymaga realizacji zamówienia w następujących terminach:</w:t>
      </w:r>
    </w:p>
    <w:p w14:paraId="66C24886" w14:textId="77777777" w:rsidR="00AE5B62" w:rsidRPr="009E7BD1" w:rsidRDefault="00AE5B62" w:rsidP="00852E58">
      <w:pPr>
        <w:tabs>
          <w:tab w:val="left" w:pos="56"/>
        </w:tabs>
        <w:autoSpaceDE w:val="0"/>
        <w:autoSpaceDN w:val="0"/>
        <w:adjustRightInd w:val="0"/>
        <w:spacing w:line="336" w:lineRule="auto"/>
        <w:jc w:val="both"/>
        <w:rPr>
          <w:rFonts w:ascii="Bookman Old Style" w:hAnsi="Bookman Old Style"/>
          <w:bCs/>
          <w:sz w:val="22"/>
          <w:szCs w:val="22"/>
        </w:rPr>
      </w:pPr>
      <w:r w:rsidRPr="009E7BD1">
        <w:rPr>
          <w:rFonts w:ascii="Bookman Old Style" w:hAnsi="Bookman Old Style"/>
          <w:bCs/>
          <w:sz w:val="22"/>
          <w:szCs w:val="22"/>
        </w:rPr>
        <w:t xml:space="preserve">1) rozpoczęcie: </w:t>
      </w:r>
      <w:r w:rsidRPr="009E7BD1">
        <w:rPr>
          <w:rFonts w:ascii="Bookman Old Style" w:hAnsi="Bookman Old Style"/>
          <w:b/>
          <w:bCs/>
          <w:sz w:val="22"/>
          <w:szCs w:val="22"/>
        </w:rPr>
        <w:t>od dnia zawarcia umowy,</w:t>
      </w:r>
    </w:p>
    <w:p w14:paraId="1168B5E9" w14:textId="377A672E" w:rsidR="0076390F" w:rsidRPr="0074461A" w:rsidRDefault="00AE5B62" w:rsidP="00852E58">
      <w:pPr>
        <w:widowControl w:val="0"/>
        <w:autoSpaceDE w:val="0"/>
        <w:autoSpaceDN w:val="0"/>
        <w:adjustRightInd w:val="0"/>
        <w:spacing w:line="336" w:lineRule="auto"/>
        <w:jc w:val="both"/>
        <w:rPr>
          <w:rFonts w:ascii="Bookman Old Style" w:hAnsi="Bookman Old Style"/>
          <w:b/>
          <w:sz w:val="22"/>
          <w:szCs w:val="22"/>
        </w:rPr>
      </w:pPr>
      <w:r w:rsidRPr="009E7BD1">
        <w:rPr>
          <w:rFonts w:ascii="Bookman Old Style" w:hAnsi="Bookman Old Style"/>
          <w:bCs/>
          <w:sz w:val="22"/>
          <w:szCs w:val="22"/>
        </w:rPr>
        <w:t>2) zakończenie:</w:t>
      </w:r>
      <w:r w:rsidR="005C3820">
        <w:rPr>
          <w:rFonts w:ascii="Bookman Old Style" w:hAnsi="Bookman Old Style"/>
          <w:bCs/>
          <w:sz w:val="22"/>
          <w:szCs w:val="22"/>
        </w:rPr>
        <w:t xml:space="preserve"> </w:t>
      </w:r>
      <w:r w:rsidR="00854516" w:rsidRPr="005C3820">
        <w:rPr>
          <w:rFonts w:ascii="Bookman Old Style" w:hAnsi="Bookman Old Style"/>
          <w:b/>
          <w:color w:val="000000" w:themeColor="text1"/>
          <w:sz w:val="22"/>
          <w:szCs w:val="22"/>
        </w:rPr>
        <w:t>28.0</w:t>
      </w:r>
      <w:r w:rsidR="0074461A">
        <w:rPr>
          <w:rFonts w:ascii="Bookman Old Style" w:hAnsi="Bookman Old Style"/>
          <w:b/>
          <w:color w:val="000000" w:themeColor="text1"/>
          <w:sz w:val="22"/>
          <w:szCs w:val="22"/>
        </w:rPr>
        <w:t>8</w:t>
      </w:r>
      <w:r w:rsidR="00854516" w:rsidRPr="005C3820">
        <w:rPr>
          <w:rFonts w:ascii="Bookman Old Style" w:hAnsi="Bookman Old Style"/>
          <w:b/>
          <w:color w:val="000000" w:themeColor="text1"/>
          <w:sz w:val="22"/>
          <w:szCs w:val="22"/>
        </w:rPr>
        <w:t>.2025 r</w:t>
      </w:r>
      <w:r w:rsidR="00854516" w:rsidRPr="0074461A">
        <w:rPr>
          <w:rFonts w:ascii="Bookman Old Style" w:hAnsi="Bookman Old Style"/>
          <w:b/>
          <w:sz w:val="22"/>
          <w:szCs w:val="22"/>
        </w:rPr>
        <w:t>.</w:t>
      </w:r>
    </w:p>
    <w:p w14:paraId="0199A7D7" w14:textId="64B84C31" w:rsidR="006D79F2" w:rsidRDefault="006D79F2" w:rsidP="00852E58">
      <w:pPr>
        <w:pStyle w:val="Tekstpodstawowywcity"/>
        <w:spacing w:after="0" w:line="336" w:lineRule="auto"/>
        <w:ind w:left="0"/>
        <w:jc w:val="both"/>
        <w:rPr>
          <w:rFonts w:ascii="Bookman Old Style" w:hAnsi="Bookman Old Style" w:cs="Tahoma"/>
          <w:b/>
          <w:sz w:val="22"/>
          <w:szCs w:val="22"/>
          <w:lang w:val="pl-PL"/>
        </w:rPr>
      </w:pPr>
      <w:r w:rsidRPr="006D79F2">
        <w:rPr>
          <w:rFonts w:ascii="Bookman Old Style" w:hAnsi="Bookman Old Style"/>
          <w:sz w:val="22"/>
          <w:szCs w:val="22"/>
        </w:rPr>
        <w:t xml:space="preserve">Dokumentację projektową należy sporządzić w oparciu o wymagania postawione w PFU w terminie do dnia </w:t>
      </w:r>
      <w:r w:rsidRPr="006D79F2">
        <w:rPr>
          <w:rFonts w:ascii="Bookman Old Style" w:hAnsi="Bookman Old Style"/>
          <w:b/>
          <w:bCs/>
          <w:sz w:val="22"/>
          <w:szCs w:val="22"/>
        </w:rPr>
        <w:t>30.06.2025 r.</w:t>
      </w:r>
      <w:r w:rsidRPr="006D79F2">
        <w:rPr>
          <w:rFonts w:ascii="Bookman Old Style" w:hAnsi="Bookman Old Style"/>
          <w:sz w:val="22"/>
          <w:szCs w:val="22"/>
        </w:rPr>
        <w:t xml:space="preserve"> i przekazać ją Zamawiającemu przed rozpoczęciem robót budowlanych</w:t>
      </w:r>
      <w:r w:rsidR="00107907">
        <w:rPr>
          <w:rFonts w:ascii="Bookman Old Style" w:hAnsi="Bookman Old Style"/>
          <w:sz w:val="22"/>
          <w:szCs w:val="22"/>
        </w:rPr>
        <w:t>.</w:t>
      </w:r>
      <w:r w:rsidRPr="006D79F2">
        <w:rPr>
          <w:rFonts w:ascii="Bookman Old Style" w:hAnsi="Bookman Old Style" w:cs="Tahoma"/>
          <w:b/>
          <w:sz w:val="22"/>
          <w:szCs w:val="22"/>
          <w:lang w:val="pl-PL"/>
        </w:rPr>
        <w:t xml:space="preserve"> </w:t>
      </w:r>
    </w:p>
    <w:p w14:paraId="32F7B1A1" w14:textId="006A1AFA" w:rsidR="00AE5B62" w:rsidRPr="009E7BD1" w:rsidRDefault="00AE5B62" w:rsidP="00852E58">
      <w:pPr>
        <w:pStyle w:val="Tekstpodstawowywcity"/>
        <w:spacing w:after="0" w:line="336" w:lineRule="auto"/>
        <w:ind w:left="0"/>
        <w:jc w:val="both"/>
        <w:rPr>
          <w:rFonts w:ascii="Bookman Old Style" w:hAnsi="Bookman Old Style" w:cs="Tahoma"/>
          <w:sz w:val="22"/>
          <w:szCs w:val="22"/>
          <w:lang w:val="pl-PL"/>
        </w:rPr>
      </w:pPr>
      <w:r w:rsidRPr="006D79F2">
        <w:rPr>
          <w:rFonts w:ascii="Bookman Old Style" w:hAnsi="Bookman Old Style" w:cs="Tahoma"/>
          <w:b/>
          <w:sz w:val="22"/>
          <w:szCs w:val="22"/>
          <w:lang w:val="pl-PL"/>
        </w:rPr>
        <w:t>7</w:t>
      </w:r>
      <w:r w:rsidRPr="006D79F2">
        <w:rPr>
          <w:rFonts w:ascii="Bookman Old Style" w:hAnsi="Bookman Old Style" w:cs="Tahoma"/>
          <w:b/>
          <w:sz w:val="22"/>
          <w:szCs w:val="22"/>
        </w:rPr>
        <w:t>.2.</w:t>
      </w:r>
      <w:r w:rsidRPr="006D79F2">
        <w:rPr>
          <w:rFonts w:ascii="Bookman Old Style" w:hAnsi="Bookman Old Style" w:cs="Tahoma"/>
          <w:sz w:val="22"/>
          <w:szCs w:val="22"/>
        </w:rPr>
        <w:t xml:space="preserve"> Rozliczenia między</w:t>
      </w:r>
      <w:r w:rsidRPr="009E7BD1">
        <w:rPr>
          <w:rFonts w:ascii="Bookman Old Style" w:hAnsi="Bookman Old Style" w:cs="Tahoma"/>
          <w:sz w:val="22"/>
          <w:szCs w:val="22"/>
        </w:rPr>
        <w:t xml:space="preserve"> Zamawiającym</w:t>
      </w:r>
      <w:r w:rsidRPr="009E7BD1">
        <w:rPr>
          <w:rFonts w:ascii="Bookman Old Style" w:hAnsi="Bookman Old Style" w:cs="Tahoma"/>
          <w:sz w:val="22"/>
          <w:szCs w:val="22"/>
          <w:lang w:val="pl-PL"/>
        </w:rPr>
        <w:t>,</w:t>
      </w:r>
      <w:r w:rsidRPr="009E7BD1">
        <w:rPr>
          <w:rFonts w:ascii="Bookman Old Style" w:hAnsi="Bookman Old Style" w:cs="Tahoma"/>
          <w:sz w:val="22"/>
          <w:szCs w:val="22"/>
        </w:rPr>
        <w:t xml:space="preserve"> a wykonawcą dokonywane będą w złotych polskich, zgodnie z warunkami określonymi we wzorze umowy.</w:t>
      </w:r>
    </w:p>
    <w:p w14:paraId="40E2995D" w14:textId="68168CED" w:rsidR="00D73399" w:rsidRPr="009E7BD1" w:rsidRDefault="00CF1D46" w:rsidP="00852E58">
      <w:pPr>
        <w:pStyle w:val="Tekstpodstawowywcity"/>
        <w:spacing w:after="0" w:line="336" w:lineRule="auto"/>
        <w:ind w:left="0"/>
        <w:jc w:val="both"/>
        <w:rPr>
          <w:rFonts w:ascii="Bookman Old Style" w:hAnsi="Bookman Old Style" w:cs="Tahoma"/>
          <w:sz w:val="22"/>
          <w:szCs w:val="22"/>
          <w:lang w:val="pl-PL"/>
        </w:rPr>
      </w:pPr>
      <w:r w:rsidRPr="009E7BD1">
        <w:rPr>
          <w:rFonts w:ascii="Bookman Old Style" w:hAnsi="Bookman Old Style" w:cs="Tahoma"/>
          <w:sz w:val="22"/>
          <w:szCs w:val="22"/>
          <w:lang w:val="pl-PL"/>
        </w:rPr>
        <w:t>Całość wynagrodzenia</w:t>
      </w:r>
      <w:r w:rsidR="00393ACF" w:rsidRPr="009E7BD1">
        <w:rPr>
          <w:rFonts w:ascii="Bookman Old Style" w:hAnsi="Bookman Old Style" w:cs="Tahoma"/>
          <w:sz w:val="22"/>
          <w:szCs w:val="22"/>
          <w:lang w:val="pl-PL"/>
        </w:rPr>
        <w:t xml:space="preserve"> płat</w:t>
      </w:r>
      <w:r w:rsidR="00D73399" w:rsidRPr="009E7BD1">
        <w:rPr>
          <w:rFonts w:ascii="Bookman Old Style" w:hAnsi="Bookman Old Style" w:cs="Tahoma"/>
          <w:sz w:val="22"/>
          <w:szCs w:val="22"/>
          <w:lang w:val="pl-PL"/>
        </w:rPr>
        <w:t xml:space="preserve">na </w:t>
      </w:r>
      <w:r w:rsidRPr="009E7BD1">
        <w:rPr>
          <w:rFonts w:ascii="Bookman Old Style" w:hAnsi="Bookman Old Style" w:cs="Tahoma"/>
          <w:sz w:val="22"/>
          <w:szCs w:val="22"/>
          <w:lang w:val="pl-PL"/>
        </w:rPr>
        <w:t xml:space="preserve">jest </w:t>
      </w:r>
      <w:r w:rsidR="00D73399" w:rsidRPr="009E7BD1">
        <w:rPr>
          <w:rFonts w:ascii="Bookman Old Style" w:hAnsi="Bookman Old Style" w:cs="Tahoma"/>
          <w:sz w:val="22"/>
          <w:szCs w:val="22"/>
          <w:lang w:val="pl-PL"/>
        </w:rPr>
        <w:t xml:space="preserve">w 2025 r. </w:t>
      </w:r>
    </w:p>
    <w:p w14:paraId="45E4C036" w14:textId="108E2C46" w:rsidR="00AE5B62" w:rsidRPr="009E7BD1" w:rsidRDefault="00AE5B62" w:rsidP="00852E58">
      <w:pPr>
        <w:pStyle w:val="Tekstpodstawowywcity"/>
        <w:spacing w:after="0" w:line="336" w:lineRule="auto"/>
        <w:ind w:left="0"/>
        <w:jc w:val="both"/>
        <w:rPr>
          <w:rFonts w:ascii="Bookman Old Style" w:hAnsi="Bookman Old Style"/>
          <w:i/>
          <w:iCs/>
          <w:sz w:val="22"/>
          <w:szCs w:val="22"/>
          <w:lang w:val="pl-PL"/>
        </w:rPr>
      </w:pPr>
      <w:r w:rsidRPr="009E7BD1">
        <w:rPr>
          <w:rFonts w:ascii="Bookman Old Style" w:hAnsi="Bookman Old Style" w:cs="Tahoma"/>
          <w:b/>
          <w:sz w:val="22"/>
          <w:szCs w:val="22"/>
          <w:lang w:val="pl-PL"/>
        </w:rPr>
        <w:t>7</w:t>
      </w:r>
      <w:r w:rsidRPr="009E7BD1">
        <w:rPr>
          <w:rFonts w:ascii="Bookman Old Style" w:hAnsi="Bookman Old Style" w:cs="Tahoma"/>
          <w:b/>
          <w:sz w:val="22"/>
          <w:szCs w:val="22"/>
        </w:rPr>
        <w:t>.3.</w:t>
      </w:r>
      <w:r w:rsidRPr="009E7BD1">
        <w:rPr>
          <w:rFonts w:ascii="Bookman Old Style" w:hAnsi="Bookman Old Style"/>
          <w:sz w:val="22"/>
          <w:szCs w:val="22"/>
          <w:lang w:val="pl-PL"/>
        </w:rPr>
        <w:t xml:space="preserve"> </w:t>
      </w:r>
      <w:r w:rsidRPr="009E7BD1">
        <w:rPr>
          <w:rFonts w:ascii="Bookman Old Style" w:hAnsi="Bookman Old Style" w:cs="Bookman Old Style"/>
          <w:sz w:val="22"/>
          <w:szCs w:val="22"/>
        </w:rPr>
        <w:t xml:space="preserve">Wykonawca udzieli </w:t>
      </w:r>
      <w:r w:rsidRPr="009E7BD1">
        <w:rPr>
          <w:rFonts w:ascii="Bookman Old Style" w:hAnsi="Bookman Old Style" w:cs="Bookman Old Style"/>
          <w:b/>
          <w:sz w:val="22"/>
          <w:szCs w:val="22"/>
        </w:rPr>
        <w:t xml:space="preserve">Zamawiającemu minimum </w:t>
      </w:r>
      <w:r w:rsidR="00410E60" w:rsidRPr="009E7BD1">
        <w:rPr>
          <w:rFonts w:ascii="Bookman Old Style" w:hAnsi="Bookman Old Style" w:cs="Bookman Old Style"/>
          <w:b/>
          <w:sz w:val="22"/>
          <w:szCs w:val="22"/>
          <w:lang w:val="pl-PL"/>
        </w:rPr>
        <w:t>3</w:t>
      </w:r>
      <w:r w:rsidRPr="009E7BD1">
        <w:rPr>
          <w:rFonts w:ascii="Bookman Old Style" w:hAnsi="Bookman Old Style" w:cs="Bookman Old Style"/>
          <w:b/>
          <w:sz w:val="22"/>
          <w:szCs w:val="22"/>
        </w:rPr>
        <w:t xml:space="preserve"> lat gwarancji jakości i rękojmi za wady na roboty objęte niniejszą umową</w:t>
      </w:r>
      <w:r w:rsidRPr="009E7BD1">
        <w:rPr>
          <w:rFonts w:ascii="Bookman Old Style" w:hAnsi="Bookman Old Style" w:cs="Bookman Old Style"/>
          <w:b/>
          <w:sz w:val="22"/>
          <w:szCs w:val="22"/>
          <w:lang w:val="pl-PL"/>
        </w:rPr>
        <w:t>.</w:t>
      </w:r>
    </w:p>
    <w:p w14:paraId="73AEC1F0" w14:textId="77777777" w:rsidR="00AE5B62" w:rsidRDefault="00AE5B62" w:rsidP="00852E58">
      <w:pPr>
        <w:pStyle w:val="Tekstpodstawowywcity"/>
        <w:spacing w:after="0" w:line="336" w:lineRule="auto"/>
        <w:ind w:left="0"/>
        <w:jc w:val="both"/>
        <w:rPr>
          <w:rFonts w:ascii="Bookman Old Style" w:hAnsi="Bookman Old Style"/>
          <w:sz w:val="22"/>
          <w:szCs w:val="22"/>
        </w:rPr>
      </w:pPr>
      <w:r w:rsidRPr="009E7BD1">
        <w:rPr>
          <w:rFonts w:ascii="Bookman Old Style" w:hAnsi="Bookman Old Style"/>
          <w:sz w:val="22"/>
          <w:szCs w:val="22"/>
        </w:rPr>
        <w:lastRenderedPageBreak/>
        <w:t>Bieg terminu okresu gwarancji jakości</w:t>
      </w:r>
      <w:r w:rsidRPr="009E7BD1">
        <w:rPr>
          <w:rFonts w:ascii="Bookman Old Style" w:hAnsi="Bookman Old Style"/>
          <w:sz w:val="22"/>
          <w:szCs w:val="22"/>
          <w:lang w:val="pl-PL"/>
        </w:rPr>
        <w:t xml:space="preserve"> i rękojmi za wady </w:t>
      </w:r>
      <w:r w:rsidRPr="009E7BD1">
        <w:rPr>
          <w:rFonts w:ascii="Bookman Old Style" w:hAnsi="Bookman Old Style"/>
          <w:sz w:val="22"/>
          <w:szCs w:val="22"/>
        </w:rPr>
        <w:t xml:space="preserve">jak również pozostałe warunki i obowiązki wynikające z udzielonej gwarancji jakości </w:t>
      </w:r>
      <w:r w:rsidRPr="009E7BD1">
        <w:rPr>
          <w:rFonts w:ascii="Bookman Old Style" w:hAnsi="Bookman Old Style"/>
          <w:sz w:val="22"/>
          <w:szCs w:val="22"/>
          <w:lang w:val="pl-PL"/>
        </w:rPr>
        <w:t xml:space="preserve">i rękojmi </w:t>
      </w:r>
      <w:r w:rsidRPr="009E7BD1">
        <w:rPr>
          <w:rFonts w:ascii="Bookman Old Style" w:hAnsi="Bookman Old Style"/>
          <w:sz w:val="22"/>
          <w:szCs w:val="22"/>
        </w:rPr>
        <w:t>określone zostały we wzorze umowy.</w:t>
      </w:r>
    </w:p>
    <w:p w14:paraId="0954BDBD" w14:textId="77777777" w:rsidR="0074461A" w:rsidRDefault="0074461A" w:rsidP="00852E58">
      <w:pPr>
        <w:tabs>
          <w:tab w:val="left" w:pos="360"/>
        </w:tabs>
        <w:suppressAutoHyphens/>
        <w:spacing w:line="336" w:lineRule="auto"/>
        <w:rPr>
          <w:rFonts w:ascii="Bookman Old Style" w:hAnsi="Bookman Old Style" w:cs="Tahoma"/>
          <w:b/>
          <w:bCs/>
          <w:sz w:val="22"/>
          <w:szCs w:val="22"/>
          <w:u w:val="double"/>
        </w:rPr>
      </w:pPr>
    </w:p>
    <w:p w14:paraId="16CF42D6" w14:textId="75CE6063" w:rsidR="00AE5B62" w:rsidRPr="009E7BD1" w:rsidRDefault="00AE5B62" w:rsidP="00852E58">
      <w:pPr>
        <w:tabs>
          <w:tab w:val="left" w:pos="360"/>
        </w:tabs>
        <w:suppressAutoHyphens/>
        <w:spacing w:line="336" w:lineRule="auto"/>
        <w:rPr>
          <w:rFonts w:ascii="Bookman Old Style" w:hAnsi="Bookman Old Style" w:cs="Tahoma"/>
          <w:b/>
          <w:bCs/>
          <w:sz w:val="22"/>
          <w:szCs w:val="22"/>
          <w:u w:val="double"/>
        </w:rPr>
      </w:pPr>
      <w:r w:rsidRPr="009E7BD1">
        <w:rPr>
          <w:rFonts w:ascii="Bookman Old Style" w:hAnsi="Bookman Old Style" w:cs="Tahoma"/>
          <w:b/>
          <w:bCs/>
          <w:sz w:val="22"/>
          <w:szCs w:val="22"/>
          <w:u w:val="double"/>
        </w:rPr>
        <w:t>8. Warunki udziału w postępowaniu</w:t>
      </w:r>
    </w:p>
    <w:p w14:paraId="2843C73D" w14:textId="77777777" w:rsidR="00AE5B62" w:rsidRPr="009E7BD1" w:rsidRDefault="00AE5B62" w:rsidP="00852E58">
      <w:pPr>
        <w:tabs>
          <w:tab w:val="left" w:pos="360"/>
        </w:tabs>
        <w:spacing w:line="336" w:lineRule="auto"/>
        <w:jc w:val="both"/>
        <w:rPr>
          <w:rFonts w:ascii="Bookman Old Style" w:hAnsi="Bookman Old Style"/>
          <w:sz w:val="22"/>
          <w:szCs w:val="22"/>
        </w:rPr>
      </w:pPr>
      <w:r w:rsidRPr="009E7BD1">
        <w:rPr>
          <w:rFonts w:ascii="Bookman Old Style" w:hAnsi="Bookman Old Style"/>
          <w:sz w:val="22"/>
          <w:szCs w:val="22"/>
        </w:rPr>
        <w:t>O udzielenie niniejszego zamówienia mogą ubiegać się wykonawcy, którzy:</w:t>
      </w:r>
    </w:p>
    <w:p w14:paraId="4B3F2B2D" w14:textId="77777777" w:rsidR="00AE5B62" w:rsidRPr="009E7BD1" w:rsidRDefault="00AE5B62" w:rsidP="00852E58">
      <w:pPr>
        <w:tabs>
          <w:tab w:val="left" w:pos="360"/>
        </w:tabs>
        <w:spacing w:line="336" w:lineRule="auto"/>
        <w:jc w:val="both"/>
        <w:rPr>
          <w:rFonts w:ascii="Bookman Old Style" w:hAnsi="Bookman Old Style"/>
          <w:sz w:val="22"/>
          <w:szCs w:val="22"/>
        </w:rPr>
      </w:pPr>
      <w:r w:rsidRPr="009E7BD1">
        <w:rPr>
          <w:rFonts w:ascii="Bookman Old Style" w:hAnsi="Bookman Old Style"/>
          <w:sz w:val="22"/>
          <w:szCs w:val="22"/>
        </w:rPr>
        <w:t>1) nie podlegają wykluczeniu z udziału w postępowaniu,</w:t>
      </w:r>
    </w:p>
    <w:p w14:paraId="51684A25" w14:textId="77777777" w:rsidR="00AE5B62" w:rsidRPr="009E7BD1" w:rsidRDefault="00AE5B62" w:rsidP="00852E58">
      <w:pPr>
        <w:tabs>
          <w:tab w:val="left" w:pos="360"/>
        </w:tabs>
        <w:spacing w:line="336" w:lineRule="auto"/>
        <w:jc w:val="both"/>
        <w:rPr>
          <w:rFonts w:ascii="Bookman Old Style" w:eastAsia="Lucida Sans Unicode" w:hAnsi="Bookman Old Style" w:cs="Arial"/>
          <w:sz w:val="22"/>
          <w:szCs w:val="22"/>
        </w:rPr>
      </w:pPr>
      <w:r w:rsidRPr="009E7BD1">
        <w:rPr>
          <w:rFonts w:ascii="Bookman Old Style" w:hAnsi="Bookman Old Style"/>
          <w:sz w:val="22"/>
          <w:szCs w:val="22"/>
        </w:rPr>
        <w:t>2) s</w:t>
      </w:r>
      <w:r w:rsidRPr="009E7BD1">
        <w:rPr>
          <w:rFonts w:ascii="Bookman Old Style" w:eastAsia="Lucida Sans Unicode" w:hAnsi="Bookman Old Style" w:cs="Arial"/>
          <w:sz w:val="22"/>
          <w:szCs w:val="22"/>
        </w:rPr>
        <w:t>pełniają warunki udziału w postępowaniu określone w niniejszej Specyfikacji Warunków Zamówienia, tj.:</w:t>
      </w:r>
    </w:p>
    <w:p w14:paraId="28F13D64" w14:textId="77777777" w:rsidR="00AE5B62" w:rsidRPr="009E7BD1" w:rsidRDefault="00AE5B62" w:rsidP="00852E58">
      <w:pPr>
        <w:autoSpaceDE w:val="0"/>
        <w:spacing w:line="336" w:lineRule="auto"/>
        <w:jc w:val="both"/>
        <w:rPr>
          <w:rFonts w:ascii="Bookman Old Style" w:hAnsi="Bookman Old Style" w:cs="Tahoma"/>
          <w:b/>
          <w:bCs/>
          <w:sz w:val="22"/>
          <w:szCs w:val="22"/>
        </w:rPr>
      </w:pPr>
      <w:r w:rsidRPr="009E7BD1">
        <w:rPr>
          <w:rFonts w:ascii="Bookman Old Style" w:hAnsi="Bookman Old Style" w:cs="Tahoma"/>
          <w:b/>
          <w:sz w:val="22"/>
          <w:szCs w:val="22"/>
        </w:rPr>
        <w:t xml:space="preserve">8.1. </w:t>
      </w:r>
      <w:r w:rsidRPr="009E7BD1">
        <w:rPr>
          <w:rFonts w:ascii="Bookman Old Style" w:hAnsi="Bookman Old Style" w:cs="Tahoma"/>
          <w:b/>
          <w:bCs/>
          <w:sz w:val="22"/>
          <w:szCs w:val="22"/>
        </w:rPr>
        <w:t xml:space="preserve">Spełniają warunek dotyczący zdolności do występowania w obrocie gospodarczym. </w:t>
      </w:r>
    </w:p>
    <w:p w14:paraId="49CCF7E6" w14:textId="77777777" w:rsidR="00AE5B62" w:rsidRPr="009E7BD1" w:rsidRDefault="00AE5B62" w:rsidP="00852E58">
      <w:pPr>
        <w:autoSpaceDE w:val="0"/>
        <w:spacing w:line="336" w:lineRule="auto"/>
        <w:jc w:val="both"/>
        <w:rPr>
          <w:rFonts w:ascii="Bookman Old Style" w:hAnsi="Bookman Old Style" w:cs="Tahoma"/>
          <w:sz w:val="22"/>
          <w:szCs w:val="22"/>
          <w:u w:val="single"/>
        </w:rPr>
      </w:pPr>
      <w:r w:rsidRPr="009E7BD1">
        <w:rPr>
          <w:rFonts w:ascii="Bookman Old Style" w:hAnsi="Bookman Old Style" w:cs="Tahoma"/>
          <w:sz w:val="22"/>
          <w:szCs w:val="22"/>
          <w:u w:val="single"/>
        </w:rPr>
        <w:t>Określenie warunków.</w:t>
      </w:r>
    </w:p>
    <w:p w14:paraId="574F12D6" w14:textId="77777777" w:rsidR="00AE5B62" w:rsidRPr="009E7BD1" w:rsidRDefault="00AE5B62" w:rsidP="00852E58">
      <w:pPr>
        <w:autoSpaceDE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Zamawiający nie stawia wymagań w tym zakresie. </w:t>
      </w:r>
    </w:p>
    <w:p w14:paraId="5A3AE632" w14:textId="77777777" w:rsidR="00675489" w:rsidRPr="009E7BD1" w:rsidRDefault="00675489" w:rsidP="00852E58">
      <w:pPr>
        <w:autoSpaceDE w:val="0"/>
        <w:spacing w:line="336" w:lineRule="auto"/>
        <w:jc w:val="both"/>
        <w:rPr>
          <w:rFonts w:ascii="Bookman Old Style" w:hAnsi="Bookman Old Style" w:cs="Tahoma"/>
          <w:sz w:val="22"/>
          <w:szCs w:val="22"/>
        </w:rPr>
      </w:pPr>
    </w:p>
    <w:p w14:paraId="0F92853F" w14:textId="77777777" w:rsidR="00AE5B62" w:rsidRPr="009E7BD1" w:rsidRDefault="00AE5B62" w:rsidP="00852E58">
      <w:pPr>
        <w:autoSpaceDE w:val="0"/>
        <w:spacing w:line="336" w:lineRule="auto"/>
        <w:jc w:val="both"/>
        <w:rPr>
          <w:rFonts w:ascii="Bookman Old Style" w:hAnsi="Bookman Old Style" w:cs="Tahoma"/>
          <w:b/>
          <w:bCs/>
          <w:sz w:val="22"/>
          <w:szCs w:val="22"/>
        </w:rPr>
      </w:pPr>
      <w:r w:rsidRPr="009E7BD1">
        <w:rPr>
          <w:rFonts w:ascii="Bookman Old Style" w:hAnsi="Bookman Old Style" w:cs="Tahoma"/>
          <w:b/>
          <w:bCs/>
          <w:sz w:val="22"/>
          <w:szCs w:val="22"/>
        </w:rPr>
        <w:t xml:space="preserve">8.2. Spełniają warunek dotyczący wymaganych uprawnień do prowadzenia określonej działalności gospodarczej lub zawodowej. </w:t>
      </w:r>
    </w:p>
    <w:p w14:paraId="030E6BC7" w14:textId="77777777" w:rsidR="00AE5B62" w:rsidRPr="009E7BD1" w:rsidRDefault="00AE5B62" w:rsidP="00852E58">
      <w:pPr>
        <w:autoSpaceDE w:val="0"/>
        <w:spacing w:line="336" w:lineRule="auto"/>
        <w:jc w:val="both"/>
        <w:rPr>
          <w:rFonts w:ascii="Bookman Old Style" w:hAnsi="Bookman Old Style" w:cs="Tahoma"/>
          <w:sz w:val="22"/>
          <w:szCs w:val="22"/>
          <w:u w:val="single"/>
        </w:rPr>
      </w:pPr>
      <w:r w:rsidRPr="009E7BD1">
        <w:rPr>
          <w:rFonts w:ascii="Bookman Old Style" w:hAnsi="Bookman Old Style" w:cs="Tahoma"/>
          <w:sz w:val="22"/>
          <w:szCs w:val="22"/>
          <w:u w:val="single"/>
        </w:rPr>
        <w:t>Określenie warunków.</w:t>
      </w:r>
    </w:p>
    <w:p w14:paraId="5B495302" w14:textId="77777777" w:rsidR="00AE5B62" w:rsidRPr="009E7BD1" w:rsidRDefault="00AE5B62" w:rsidP="00852E58">
      <w:pPr>
        <w:autoSpaceDE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Zamawiający nie stawia wymagań w tym zakresie. </w:t>
      </w:r>
    </w:p>
    <w:p w14:paraId="36D35B63" w14:textId="77777777" w:rsidR="002C13F1" w:rsidRPr="009E7BD1" w:rsidRDefault="002C13F1" w:rsidP="00852E58">
      <w:pPr>
        <w:autoSpaceDE w:val="0"/>
        <w:spacing w:line="336" w:lineRule="auto"/>
        <w:jc w:val="both"/>
        <w:rPr>
          <w:rFonts w:ascii="Bookman Old Style" w:hAnsi="Bookman Old Style" w:cs="Tahoma"/>
          <w:sz w:val="22"/>
          <w:szCs w:val="22"/>
        </w:rPr>
      </w:pPr>
    </w:p>
    <w:p w14:paraId="358153B1" w14:textId="77777777" w:rsidR="00AE5B62" w:rsidRPr="009E7BD1" w:rsidRDefault="00AE5B62" w:rsidP="00852E58">
      <w:pPr>
        <w:autoSpaceDE w:val="0"/>
        <w:spacing w:line="336" w:lineRule="auto"/>
        <w:jc w:val="both"/>
        <w:rPr>
          <w:rFonts w:ascii="Bookman Old Style" w:hAnsi="Bookman Old Style" w:cs="Tahoma"/>
          <w:b/>
          <w:sz w:val="22"/>
          <w:szCs w:val="22"/>
        </w:rPr>
      </w:pPr>
      <w:r w:rsidRPr="009E7BD1">
        <w:rPr>
          <w:rFonts w:ascii="Bookman Old Style" w:hAnsi="Bookman Old Style" w:cs="Tahoma"/>
          <w:b/>
          <w:sz w:val="22"/>
          <w:szCs w:val="22"/>
        </w:rPr>
        <w:t xml:space="preserve">8.3. Spełniają warunek dotyczący sytuacji ekonomicznej lub finansowej. </w:t>
      </w:r>
    </w:p>
    <w:p w14:paraId="3D747083" w14:textId="77777777" w:rsidR="00AE5B62" w:rsidRPr="009E7BD1" w:rsidRDefault="00AE5B62" w:rsidP="00852E58">
      <w:pPr>
        <w:autoSpaceDE w:val="0"/>
        <w:spacing w:line="336" w:lineRule="auto"/>
        <w:jc w:val="both"/>
        <w:rPr>
          <w:rFonts w:ascii="Bookman Old Style" w:hAnsi="Bookman Old Style" w:cs="Tahoma"/>
          <w:sz w:val="22"/>
          <w:szCs w:val="22"/>
          <w:u w:val="single"/>
        </w:rPr>
      </w:pPr>
      <w:r w:rsidRPr="009E7BD1">
        <w:rPr>
          <w:rFonts w:ascii="Bookman Old Style" w:hAnsi="Bookman Old Style" w:cs="Tahoma"/>
          <w:sz w:val="22"/>
          <w:szCs w:val="22"/>
          <w:u w:val="single"/>
        </w:rPr>
        <w:t>Określenie warunków.</w:t>
      </w:r>
    </w:p>
    <w:p w14:paraId="370D28CF" w14:textId="77777777" w:rsidR="00AE5B62" w:rsidRPr="009E7BD1" w:rsidRDefault="00AE5B62" w:rsidP="00852E58">
      <w:pPr>
        <w:autoSpaceDE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Zamawiający nie stawia wymagań w tym zakresie. </w:t>
      </w:r>
    </w:p>
    <w:p w14:paraId="0CE1AADF" w14:textId="77777777" w:rsidR="00A418F4" w:rsidRPr="009E7BD1" w:rsidRDefault="00A418F4" w:rsidP="00852E58">
      <w:pPr>
        <w:autoSpaceDE w:val="0"/>
        <w:spacing w:line="336" w:lineRule="auto"/>
        <w:jc w:val="both"/>
        <w:rPr>
          <w:rFonts w:ascii="Bookman Old Style" w:hAnsi="Bookman Old Style" w:cs="Tahoma"/>
          <w:sz w:val="22"/>
          <w:szCs w:val="22"/>
        </w:rPr>
      </w:pPr>
    </w:p>
    <w:p w14:paraId="41AD6211" w14:textId="77777777" w:rsidR="00AE5B62" w:rsidRPr="009E7BD1" w:rsidRDefault="00AE5B62" w:rsidP="00852E58">
      <w:pPr>
        <w:autoSpaceDE w:val="0"/>
        <w:spacing w:line="336" w:lineRule="auto"/>
        <w:jc w:val="both"/>
        <w:rPr>
          <w:rFonts w:ascii="Bookman Old Style" w:hAnsi="Bookman Old Style" w:cs="Tahoma"/>
          <w:b/>
          <w:sz w:val="22"/>
          <w:szCs w:val="22"/>
        </w:rPr>
      </w:pPr>
      <w:r w:rsidRPr="009E7BD1">
        <w:rPr>
          <w:rFonts w:ascii="Bookman Old Style" w:hAnsi="Bookman Old Style" w:cs="Tahoma"/>
          <w:b/>
          <w:sz w:val="22"/>
          <w:szCs w:val="22"/>
        </w:rPr>
        <w:t>8.4. Spełniają warunek dotyczący zdolności technicznej lub zawodowej.</w:t>
      </w:r>
    </w:p>
    <w:p w14:paraId="33980DA7" w14:textId="77777777" w:rsidR="00AE5B62" w:rsidRPr="009E7BD1" w:rsidRDefault="00AE5B62" w:rsidP="00852E58">
      <w:pPr>
        <w:autoSpaceDE w:val="0"/>
        <w:spacing w:line="336" w:lineRule="auto"/>
        <w:jc w:val="both"/>
        <w:rPr>
          <w:rFonts w:ascii="Bookman Old Style" w:hAnsi="Bookman Old Style" w:cs="Tahoma"/>
          <w:sz w:val="22"/>
          <w:szCs w:val="22"/>
          <w:u w:val="single"/>
        </w:rPr>
      </w:pPr>
      <w:r w:rsidRPr="009E7BD1">
        <w:rPr>
          <w:rFonts w:ascii="Bookman Old Style" w:hAnsi="Bookman Old Style" w:cs="Tahoma"/>
          <w:sz w:val="22"/>
          <w:szCs w:val="22"/>
          <w:u w:val="single"/>
        </w:rPr>
        <w:t>Określenie warunków.</w:t>
      </w:r>
    </w:p>
    <w:p w14:paraId="661F56D7" w14:textId="3B1164A7" w:rsidR="0074461A" w:rsidRPr="00B37F2A" w:rsidRDefault="0074461A" w:rsidP="0074461A">
      <w:pPr>
        <w:pStyle w:val="NormalnyWeb"/>
        <w:spacing w:before="0" w:beforeAutospacing="0" w:after="0" w:afterAutospacing="0" w:line="360" w:lineRule="auto"/>
        <w:jc w:val="both"/>
        <w:rPr>
          <w:rFonts w:ascii="Bookman Old Style" w:hAnsi="Bookman Old Style" w:cs="Tahoma"/>
          <w:b/>
          <w:sz w:val="22"/>
          <w:szCs w:val="22"/>
        </w:rPr>
      </w:pPr>
      <w:r w:rsidRPr="00B37F2A">
        <w:rPr>
          <w:rFonts w:ascii="Bookman Old Style" w:hAnsi="Bookman Old Style" w:cs="Tahoma"/>
          <w:sz w:val="22"/>
          <w:szCs w:val="22"/>
        </w:rPr>
        <w:t xml:space="preserve">Zamawiający uzna powyższy warunek za spełniony </w:t>
      </w:r>
      <w:r w:rsidRPr="00B37F2A">
        <w:rPr>
          <w:rFonts w:ascii="Bookman Old Style" w:hAnsi="Bookman Old Style" w:cs="Tahoma"/>
          <w:b/>
          <w:sz w:val="22"/>
          <w:szCs w:val="22"/>
        </w:rPr>
        <w:t>o ile wykonawca wykaże, iż dysponuje:</w:t>
      </w:r>
    </w:p>
    <w:p w14:paraId="7D3C4899" w14:textId="0BD55413" w:rsidR="0074461A" w:rsidRPr="0074461A" w:rsidRDefault="0074461A">
      <w:pPr>
        <w:pStyle w:val="NormalnyWeb"/>
        <w:numPr>
          <w:ilvl w:val="0"/>
          <w:numId w:val="10"/>
        </w:numPr>
        <w:spacing w:before="0" w:beforeAutospacing="0" w:after="0" w:afterAutospacing="0" w:line="360" w:lineRule="auto"/>
        <w:ind w:left="426" w:hanging="426"/>
        <w:jc w:val="both"/>
        <w:rPr>
          <w:rFonts w:ascii="Bookman Old Style" w:hAnsi="Bookman Old Style" w:cs="Tahoma"/>
          <w:b/>
          <w:sz w:val="22"/>
          <w:szCs w:val="22"/>
        </w:rPr>
      </w:pPr>
      <w:r w:rsidRPr="0074461A">
        <w:rPr>
          <w:rFonts w:ascii="Bookman Old Style" w:hAnsi="Bookman Old Style" w:cs="Tahoma"/>
          <w:bCs/>
          <w:sz w:val="22"/>
          <w:szCs w:val="22"/>
        </w:rPr>
        <w:t>osobą posiadającą uprawnienia budowlane do</w:t>
      </w:r>
      <w:r w:rsidRPr="0074461A">
        <w:rPr>
          <w:rFonts w:ascii="Bookman Old Style" w:hAnsi="Bookman Old Style" w:cs="Tahoma"/>
          <w:b/>
          <w:sz w:val="22"/>
          <w:szCs w:val="22"/>
        </w:rPr>
        <w:t xml:space="preserve"> kierowania robotami budowlanymi w specjalności konstrukcyjno-budowlanej </w:t>
      </w:r>
      <w:r w:rsidR="00740BC7" w:rsidRPr="0074461A">
        <w:rPr>
          <w:rFonts w:ascii="Bookman Old Style" w:hAnsi="Bookman Old Style" w:cs="Tahoma"/>
          <w:b/>
          <w:color w:val="000000" w:themeColor="text1"/>
          <w:sz w:val="22"/>
          <w:szCs w:val="22"/>
        </w:rPr>
        <w:t>bez ograniczeń</w:t>
      </w:r>
      <w:r w:rsidRPr="0074461A">
        <w:rPr>
          <w:rFonts w:ascii="Bookman Old Style" w:hAnsi="Bookman Old Style" w:cs="Tahoma"/>
          <w:b/>
          <w:color w:val="000000" w:themeColor="text1"/>
          <w:sz w:val="22"/>
          <w:szCs w:val="22"/>
        </w:rPr>
        <w:t>.</w:t>
      </w:r>
      <w:r w:rsidR="00740BC7" w:rsidRPr="0074461A">
        <w:rPr>
          <w:rFonts w:ascii="Bookman Old Style" w:hAnsi="Bookman Old Style" w:cs="Tahoma"/>
          <w:b/>
          <w:color w:val="000000" w:themeColor="text1"/>
          <w:sz w:val="22"/>
          <w:szCs w:val="22"/>
        </w:rPr>
        <w:t xml:space="preserve"> </w:t>
      </w:r>
    </w:p>
    <w:p w14:paraId="4C16A098" w14:textId="34CED132" w:rsidR="00740BC7" w:rsidRPr="0074461A" w:rsidRDefault="0074461A" w:rsidP="0074461A">
      <w:pPr>
        <w:pStyle w:val="NormalnyWeb"/>
        <w:spacing w:before="0" w:beforeAutospacing="0" w:after="0" w:afterAutospacing="0" w:line="360" w:lineRule="auto"/>
        <w:ind w:left="426"/>
        <w:jc w:val="both"/>
        <w:rPr>
          <w:rFonts w:ascii="Bookman Old Style" w:hAnsi="Bookman Old Style" w:cs="Tahoma"/>
          <w:b/>
          <w:sz w:val="22"/>
          <w:szCs w:val="22"/>
        </w:rPr>
      </w:pPr>
      <w:r w:rsidRPr="0074461A">
        <w:rPr>
          <w:rFonts w:ascii="Bookman Old Style" w:hAnsi="Bookman Old Style" w:cs="Tahoma"/>
          <w:sz w:val="22"/>
          <w:szCs w:val="22"/>
        </w:rPr>
        <w:t>Wymogiem Zamawiającego jest dysponowanie przez wykonawcę, co najmniej jedną osobą o ww. uprawnieniach</w:t>
      </w:r>
      <w:r w:rsidR="00740BC7" w:rsidRPr="0074461A">
        <w:rPr>
          <w:rFonts w:ascii="Bookman Old Style" w:hAnsi="Bookman Old Style" w:cs="Tahoma"/>
          <w:sz w:val="22"/>
          <w:szCs w:val="22"/>
        </w:rPr>
        <w:t xml:space="preserve">, która będzie pełnić funkcję </w:t>
      </w:r>
      <w:r w:rsidR="00740BC7" w:rsidRPr="0074461A">
        <w:rPr>
          <w:rFonts w:ascii="Bookman Old Style" w:hAnsi="Bookman Old Style" w:cs="Tahoma"/>
          <w:sz w:val="22"/>
          <w:szCs w:val="22"/>
          <w:u w:val="single"/>
        </w:rPr>
        <w:t>kierownika budowy</w:t>
      </w:r>
      <w:r w:rsidR="00740BC7" w:rsidRPr="0074461A">
        <w:rPr>
          <w:rFonts w:ascii="Bookman Old Style" w:hAnsi="Bookman Old Style" w:cs="Tahoma"/>
          <w:sz w:val="22"/>
          <w:szCs w:val="22"/>
        </w:rPr>
        <w:t>.</w:t>
      </w:r>
    </w:p>
    <w:p w14:paraId="6E631DDA" w14:textId="12071494" w:rsidR="0074461A" w:rsidRPr="0074461A" w:rsidRDefault="0074461A">
      <w:pPr>
        <w:pStyle w:val="NormalnyWeb"/>
        <w:numPr>
          <w:ilvl w:val="0"/>
          <w:numId w:val="10"/>
        </w:numPr>
        <w:spacing w:before="0" w:beforeAutospacing="0" w:after="0" w:afterAutospacing="0" w:line="360" w:lineRule="auto"/>
        <w:ind w:left="426" w:hanging="426"/>
        <w:jc w:val="both"/>
        <w:rPr>
          <w:rFonts w:ascii="Bookman Old Style" w:hAnsi="Bookman Old Style" w:cs="Tahoma"/>
          <w:b/>
          <w:sz w:val="22"/>
          <w:szCs w:val="22"/>
        </w:rPr>
      </w:pPr>
      <w:r w:rsidRPr="0074461A">
        <w:rPr>
          <w:rFonts w:ascii="Bookman Old Style" w:hAnsi="Bookman Old Style" w:cs="Tahoma"/>
          <w:bCs/>
          <w:sz w:val="22"/>
          <w:szCs w:val="22"/>
        </w:rPr>
        <w:t>osobą posiadającą uprawnienia budowlane do</w:t>
      </w:r>
      <w:r w:rsidRPr="0074461A">
        <w:rPr>
          <w:rFonts w:ascii="Bookman Old Style" w:hAnsi="Bookman Old Style" w:cs="Tahoma"/>
          <w:b/>
          <w:sz w:val="22"/>
          <w:szCs w:val="22"/>
        </w:rPr>
        <w:t xml:space="preserve"> kierowania robotami budowlanymi w specjalności </w:t>
      </w:r>
      <w:r w:rsidR="00913DBF" w:rsidRPr="0074461A">
        <w:rPr>
          <w:rFonts w:ascii="Bookman Old Style" w:hAnsi="Bookman Old Style" w:cs="Tahoma"/>
          <w:b/>
          <w:sz w:val="22"/>
          <w:szCs w:val="22"/>
        </w:rPr>
        <w:t>instalacyjnej w zakresie sieci i instalacji wodociągowych i</w:t>
      </w:r>
      <w:r>
        <w:rPr>
          <w:rFonts w:ascii="Bookman Old Style" w:hAnsi="Bookman Old Style" w:cs="Tahoma"/>
          <w:b/>
          <w:sz w:val="22"/>
          <w:szCs w:val="22"/>
        </w:rPr>
        <w:t> </w:t>
      </w:r>
      <w:r w:rsidR="00913DBF" w:rsidRPr="0074461A">
        <w:rPr>
          <w:rFonts w:ascii="Bookman Old Style" w:hAnsi="Bookman Old Style" w:cs="Tahoma"/>
          <w:b/>
          <w:sz w:val="22"/>
          <w:szCs w:val="22"/>
        </w:rPr>
        <w:t xml:space="preserve">kanalizacyjnych </w:t>
      </w:r>
      <w:r w:rsidR="00913DBF" w:rsidRPr="0074461A">
        <w:rPr>
          <w:rFonts w:ascii="Bookman Old Style" w:hAnsi="Bookman Old Style" w:cs="Tahoma"/>
          <w:b/>
          <w:color w:val="000000" w:themeColor="text1"/>
          <w:sz w:val="22"/>
          <w:szCs w:val="22"/>
        </w:rPr>
        <w:t>– bez ograniczeń</w:t>
      </w:r>
      <w:r w:rsidRPr="0074461A">
        <w:rPr>
          <w:rFonts w:ascii="Bookman Old Style" w:hAnsi="Bookman Old Style" w:cs="Tahoma"/>
          <w:b/>
          <w:color w:val="000000" w:themeColor="text1"/>
          <w:sz w:val="22"/>
          <w:szCs w:val="22"/>
        </w:rPr>
        <w:t>.</w:t>
      </w:r>
    </w:p>
    <w:p w14:paraId="38520223" w14:textId="520A7FB6" w:rsidR="00913DBF" w:rsidRPr="0074461A" w:rsidRDefault="0074461A" w:rsidP="0074461A">
      <w:pPr>
        <w:pStyle w:val="NormalnyWeb"/>
        <w:spacing w:before="0" w:beforeAutospacing="0" w:after="0" w:afterAutospacing="0" w:line="360" w:lineRule="auto"/>
        <w:ind w:left="426"/>
        <w:jc w:val="both"/>
        <w:rPr>
          <w:rFonts w:ascii="Bookman Old Style" w:hAnsi="Bookman Old Style" w:cs="Tahoma"/>
          <w:b/>
          <w:sz w:val="22"/>
          <w:szCs w:val="22"/>
        </w:rPr>
      </w:pPr>
      <w:r w:rsidRPr="0074461A">
        <w:rPr>
          <w:rFonts w:ascii="Bookman Old Style" w:hAnsi="Bookman Old Style" w:cs="Tahoma"/>
          <w:sz w:val="22"/>
          <w:szCs w:val="22"/>
        </w:rPr>
        <w:t>Wymogiem Zamawiającego jest dysponowanie przez wykonawcę, co najmniej jedną osobą o ww. uprawnieniach, która będzie pełnić funkcję</w:t>
      </w:r>
      <w:r w:rsidR="00740BC7" w:rsidRPr="0074461A">
        <w:rPr>
          <w:rFonts w:ascii="Bookman Old Style" w:hAnsi="Bookman Old Style" w:cs="Tahoma"/>
          <w:sz w:val="22"/>
          <w:szCs w:val="22"/>
        </w:rPr>
        <w:t xml:space="preserve"> </w:t>
      </w:r>
      <w:r w:rsidR="00740BC7" w:rsidRPr="0074461A">
        <w:rPr>
          <w:rFonts w:ascii="Bookman Old Style" w:hAnsi="Bookman Old Style" w:cs="Tahoma"/>
          <w:sz w:val="22"/>
          <w:szCs w:val="22"/>
          <w:u w:val="single"/>
        </w:rPr>
        <w:t>kierownika robót.</w:t>
      </w:r>
    </w:p>
    <w:p w14:paraId="31953ED0" w14:textId="242B41EA" w:rsidR="000B602C" w:rsidRDefault="00484C2B">
      <w:pPr>
        <w:pStyle w:val="NormalnyWeb"/>
        <w:numPr>
          <w:ilvl w:val="0"/>
          <w:numId w:val="10"/>
        </w:numPr>
        <w:spacing w:before="0" w:beforeAutospacing="0" w:after="0" w:afterAutospacing="0" w:line="360" w:lineRule="auto"/>
        <w:ind w:left="426" w:hanging="426"/>
        <w:jc w:val="both"/>
        <w:rPr>
          <w:rFonts w:ascii="Bookman Old Style" w:hAnsi="Bookman Old Style" w:cs="Tahoma"/>
          <w:b/>
          <w:sz w:val="22"/>
          <w:szCs w:val="22"/>
        </w:rPr>
      </w:pPr>
      <w:r w:rsidRPr="005A73F0">
        <w:rPr>
          <w:rFonts w:ascii="Bookman Old Style" w:hAnsi="Bookman Old Style" w:cs="Tahoma"/>
          <w:bCs/>
          <w:sz w:val="22"/>
          <w:szCs w:val="22"/>
        </w:rPr>
        <w:t>osob</w:t>
      </w:r>
      <w:r w:rsidR="0074461A" w:rsidRPr="005A73F0">
        <w:rPr>
          <w:rFonts w:ascii="Bookman Old Style" w:hAnsi="Bookman Old Style" w:cs="Tahoma"/>
          <w:bCs/>
          <w:sz w:val="22"/>
          <w:szCs w:val="22"/>
        </w:rPr>
        <w:t>ą</w:t>
      </w:r>
      <w:r w:rsidRPr="005A73F0">
        <w:rPr>
          <w:rFonts w:ascii="Bookman Old Style" w:hAnsi="Bookman Old Style" w:cs="Tahoma"/>
          <w:bCs/>
          <w:sz w:val="22"/>
          <w:szCs w:val="22"/>
        </w:rPr>
        <w:t xml:space="preserve"> posiadając</w:t>
      </w:r>
      <w:r w:rsidR="0074461A" w:rsidRPr="005A73F0">
        <w:rPr>
          <w:rFonts w:ascii="Bookman Old Style" w:hAnsi="Bookman Old Style" w:cs="Tahoma"/>
          <w:bCs/>
          <w:sz w:val="22"/>
          <w:szCs w:val="22"/>
        </w:rPr>
        <w:t>ą</w:t>
      </w:r>
      <w:r w:rsidRPr="005A73F0">
        <w:rPr>
          <w:rFonts w:ascii="Bookman Old Style" w:hAnsi="Bookman Old Style" w:cs="Tahoma"/>
          <w:bCs/>
          <w:sz w:val="22"/>
          <w:szCs w:val="22"/>
        </w:rPr>
        <w:t xml:space="preserve"> uprawnienia budowlane</w:t>
      </w:r>
      <w:r w:rsidRPr="005A73F0">
        <w:rPr>
          <w:rFonts w:ascii="Bookman Old Style" w:hAnsi="Bookman Old Style" w:cs="Tahoma"/>
          <w:b/>
          <w:sz w:val="22"/>
          <w:szCs w:val="22"/>
        </w:rPr>
        <w:t xml:space="preserve"> do projektowania w specjalności</w:t>
      </w:r>
      <w:bookmarkStart w:id="1" w:name="_Hlk194318006"/>
      <w:r w:rsidR="005A73F0">
        <w:rPr>
          <w:rFonts w:ascii="Bookman Old Style" w:hAnsi="Bookman Old Style" w:cs="Tahoma"/>
          <w:b/>
          <w:sz w:val="22"/>
          <w:szCs w:val="22"/>
        </w:rPr>
        <w:t xml:space="preserve"> </w:t>
      </w:r>
      <w:r w:rsidR="00913DBF" w:rsidRPr="005A73F0">
        <w:rPr>
          <w:rFonts w:ascii="Bookman Old Style" w:hAnsi="Bookman Old Style" w:cs="Tahoma"/>
          <w:b/>
          <w:sz w:val="22"/>
          <w:szCs w:val="22"/>
        </w:rPr>
        <w:t>instalacyjnej w zakresie sieci, instalacji i urządzeń wodociągowych i</w:t>
      </w:r>
      <w:r w:rsidR="005A73F0">
        <w:rPr>
          <w:rFonts w:ascii="Bookman Old Style" w:hAnsi="Bookman Old Style" w:cs="Tahoma"/>
          <w:b/>
          <w:sz w:val="22"/>
          <w:szCs w:val="22"/>
        </w:rPr>
        <w:t> </w:t>
      </w:r>
      <w:r w:rsidR="00913DBF" w:rsidRPr="005A73F0">
        <w:rPr>
          <w:rFonts w:ascii="Bookman Old Style" w:hAnsi="Bookman Old Style" w:cs="Tahoma"/>
          <w:b/>
          <w:sz w:val="22"/>
          <w:szCs w:val="22"/>
        </w:rPr>
        <w:t>kanalizacyjnych – bez ograniczeń.</w:t>
      </w:r>
    </w:p>
    <w:bookmarkEnd w:id="1"/>
    <w:p w14:paraId="3BA00F72" w14:textId="77777777" w:rsidR="000B602C" w:rsidRPr="009E7BD1" w:rsidRDefault="000B602C" w:rsidP="00852E58">
      <w:pPr>
        <w:pStyle w:val="NormalnyWeb"/>
        <w:spacing w:before="0" w:beforeAutospacing="0" w:after="0" w:afterAutospacing="0" w:line="336" w:lineRule="auto"/>
        <w:ind w:firstLine="567"/>
        <w:jc w:val="both"/>
        <w:rPr>
          <w:rFonts w:ascii="Bookman Old Style" w:hAnsi="Bookman Old Style" w:cs="Tahoma"/>
          <w:sz w:val="22"/>
          <w:szCs w:val="22"/>
          <w:u w:val="single"/>
        </w:rPr>
      </w:pPr>
      <w:r w:rsidRPr="009E7BD1">
        <w:rPr>
          <w:rFonts w:ascii="Bookman Old Style" w:hAnsi="Bookman Old Style" w:cs="Tahoma"/>
          <w:sz w:val="22"/>
          <w:szCs w:val="22"/>
          <w:u w:val="single"/>
        </w:rPr>
        <w:lastRenderedPageBreak/>
        <w:t xml:space="preserve">W przypadku wykonawców wspólnie ubiegających się o udzielenie zamówienia ww. warunek można spełnić łącznie. </w:t>
      </w:r>
    </w:p>
    <w:p w14:paraId="067D4E53" w14:textId="77777777" w:rsidR="000B602C" w:rsidRPr="009E7BD1" w:rsidRDefault="000B602C" w:rsidP="00852E58">
      <w:pPr>
        <w:pStyle w:val="NormalnyWeb"/>
        <w:spacing w:before="0" w:beforeAutospacing="0" w:after="0" w:afterAutospacing="0" w:line="336" w:lineRule="auto"/>
        <w:ind w:firstLine="567"/>
        <w:jc w:val="both"/>
        <w:rPr>
          <w:rFonts w:ascii="Bookman Old Style" w:hAnsi="Bookman Old Style"/>
          <w:sz w:val="22"/>
          <w:szCs w:val="22"/>
        </w:rPr>
      </w:pPr>
    </w:p>
    <w:p w14:paraId="7EA77A52" w14:textId="4880763B" w:rsidR="0074461A" w:rsidRPr="00B37F2A" w:rsidRDefault="0074461A" w:rsidP="0074461A">
      <w:pPr>
        <w:pStyle w:val="NormalnyWeb"/>
        <w:spacing w:before="0" w:beforeAutospacing="0" w:after="0" w:afterAutospacing="0" w:line="360" w:lineRule="auto"/>
        <w:ind w:firstLine="567"/>
        <w:jc w:val="both"/>
        <w:rPr>
          <w:rFonts w:ascii="Bookman Old Style" w:hAnsi="Bookman Old Style"/>
          <w:sz w:val="22"/>
          <w:szCs w:val="22"/>
        </w:rPr>
      </w:pPr>
      <w:r w:rsidRPr="00B37F2A">
        <w:rPr>
          <w:rFonts w:ascii="Bookman Old Style" w:hAnsi="Bookman Old Style"/>
          <w:sz w:val="22"/>
          <w:szCs w:val="22"/>
        </w:rPr>
        <w:t>Zamawiający informuje, że posiadane przez osoby, o któr</w:t>
      </w:r>
      <w:r>
        <w:rPr>
          <w:rFonts w:ascii="Bookman Old Style" w:hAnsi="Bookman Old Style"/>
          <w:sz w:val="22"/>
          <w:szCs w:val="22"/>
        </w:rPr>
        <w:t>ych</w:t>
      </w:r>
      <w:r w:rsidRPr="00B37F2A">
        <w:rPr>
          <w:rFonts w:ascii="Bookman Old Style" w:hAnsi="Bookman Old Style"/>
          <w:sz w:val="22"/>
          <w:szCs w:val="22"/>
        </w:rPr>
        <w:t xml:space="preserve"> mowa w pkt 8.4 SWZ uprawnienia w wymaganym zakresie, stosownie do wymagań określonych w ogłoszeniu i SWZ powinny być zgodne z ustawą z dnia 7 lipca 1994r., Prawo budowlane </w:t>
      </w:r>
      <w:r w:rsidRPr="00B37F2A">
        <w:rPr>
          <w:rFonts w:ascii="Bookman Old Style" w:hAnsi="Bookman Old Style" w:cs="Arial"/>
          <w:sz w:val="22"/>
          <w:szCs w:val="22"/>
        </w:rPr>
        <w:t>oraz Rozporządzeniem Ministra Inwestycji i Rozwoju z dnia 29</w:t>
      </w:r>
      <w:r>
        <w:rPr>
          <w:rFonts w:ascii="Bookman Old Style" w:hAnsi="Bookman Old Style" w:cs="Arial"/>
          <w:sz w:val="22"/>
          <w:szCs w:val="22"/>
        </w:rPr>
        <w:t> </w:t>
      </w:r>
      <w:r w:rsidRPr="00B37F2A">
        <w:rPr>
          <w:rFonts w:ascii="Bookman Old Style" w:hAnsi="Bookman Old Style" w:cs="Arial"/>
          <w:sz w:val="22"/>
          <w:szCs w:val="22"/>
        </w:rPr>
        <w:t>kwietnia 2019 r. w sprawie przygotowania zawodowego do wykonywania samodzielnych funkcji technicznych w</w:t>
      </w:r>
      <w:r w:rsidR="005A73F0">
        <w:rPr>
          <w:rFonts w:ascii="Bookman Old Style" w:hAnsi="Bookman Old Style" w:cs="Arial"/>
          <w:sz w:val="22"/>
          <w:szCs w:val="22"/>
        </w:rPr>
        <w:t> </w:t>
      </w:r>
      <w:r w:rsidRPr="00B37F2A">
        <w:rPr>
          <w:rFonts w:ascii="Bookman Old Style" w:hAnsi="Bookman Old Style" w:cs="Arial"/>
          <w:sz w:val="22"/>
          <w:szCs w:val="22"/>
        </w:rPr>
        <w:t>budownictwie (Dz.U. z 2019 r. poz. 831).</w:t>
      </w:r>
      <w:r w:rsidRPr="00B37F2A">
        <w:rPr>
          <w:rFonts w:ascii="Bookman Old Style" w:hAnsi="Bookman Old Style"/>
          <w:sz w:val="22"/>
          <w:szCs w:val="22"/>
        </w:rPr>
        <w:t xml:space="preserve"> Osoby, które posiadają uzyskane przed dniem wejścia w życie ustawy z dnia 7 lipca 1994 r. Prawo budowlane, uprawnienia budowlane lub stwierdzenie posiadania przygotowania zawodowego odpowiednie do realizacji przedmiotu zamówienia, do pełnienia samodzielnych funkcji technicznych w</w:t>
      </w:r>
      <w:r w:rsidR="005A73F0">
        <w:rPr>
          <w:rFonts w:ascii="Bookman Old Style" w:hAnsi="Bookman Old Style"/>
          <w:sz w:val="22"/>
          <w:szCs w:val="22"/>
        </w:rPr>
        <w:t> </w:t>
      </w:r>
      <w:r w:rsidRPr="00B37F2A">
        <w:rPr>
          <w:rFonts w:ascii="Bookman Old Style" w:hAnsi="Bookman Old Style"/>
          <w:sz w:val="22"/>
          <w:szCs w:val="22"/>
        </w:rPr>
        <w:t>budownictwie i zachowały uprawnienia do pełnienia tych funkcji w dotychczasowym zakresie wykazują te dokumenty, jako obowiązujące.</w:t>
      </w:r>
    </w:p>
    <w:p w14:paraId="7A0C855C" w14:textId="77777777" w:rsidR="0074461A" w:rsidRPr="00B37F2A" w:rsidRDefault="0074461A" w:rsidP="0074461A">
      <w:pPr>
        <w:pStyle w:val="NormalnyWeb"/>
        <w:spacing w:before="0" w:beforeAutospacing="0" w:after="0" w:afterAutospacing="0" w:line="360" w:lineRule="auto"/>
        <w:ind w:firstLine="567"/>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Zamawiający dopuszcza również możliwość uznania uprawnień wynikających </w:t>
      </w:r>
      <w:r w:rsidRPr="00B37F2A">
        <w:rPr>
          <w:rFonts w:ascii="Bookman Old Style" w:hAnsi="Bookman Old Style" w:cs="Bookman Old Style"/>
          <w:sz w:val="22"/>
          <w:szCs w:val="22"/>
        </w:rPr>
        <w:br/>
        <w:t xml:space="preserve">z innych niż krajowe przepisów np. treści dyrektyw, zawartych umów międzynarodowych i innych przepisów, które potwierdzą spełnianie warunku dotyczącego dysponowania osobami zdolnymi do wykonania zamówienia. </w:t>
      </w:r>
    </w:p>
    <w:p w14:paraId="4D651813" w14:textId="0546971D" w:rsidR="0074461A" w:rsidRPr="00B37F2A" w:rsidRDefault="0074461A" w:rsidP="0074461A">
      <w:pPr>
        <w:pStyle w:val="NormalnyWeb"/>
        <w:spacing w:before="0" w:beforeAutospacing="0" w:after="0" w:afterAutospacing="0"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t>Zamawiający określając wymogi dla każdej osoby w zakresie posiadanych uprawnień budowlanych, dopuszcza, odpowiadające im uprawnienia wydane obywatelom państw Europejskiego Obszaru Gospodarczego oraz Konfederacji Szwajcarskiej, z zastrzeżeniem art. 12a oraz innych przepisów ustawy Prawo budowlane</w:t>
      </w:r>
      <w:r w:rsidRPr="00B37F2A">
        <w:rPr>
          <w:rFonts w:ascii="Bookman Old Style" w:hAnsi="Bookman Old Style"/>
          <w:sz w:val="22"/>
          <w:szCs w:val="22"/>
        </w:rPr>
        <w:t xml:space="preserve"> </w:t>
      </w:r>
      <w:r w:rsidRPr="00B37F2A">
        <w:rPr>
          <w:rFonts w:ascii="Bookman Old Style" w:hAnsi="Bookman Old Style" w:cs="Arial"/>
          <w:sz w:val="22"/>
          <w:szCs w:val="22"/>
        </w:rPr>
        <w:t>oraz ustawy o zasadach uznawania kwalifikacji zawodowych nabytych w</w:t>
      </w:r>
      <w:r w:rsidR="00107907">
        <w:rPr>
          <w:rFonts w:ascii="Bookman Old Style" w:hAnsi="Bookman Old Style" w:cs="Arial"/>
          <w:sz w:val="22"/>
          <w:szCs w:val="22"/>
        </w:rPr>
        <w:t xml:space="preserve"> </w:t>
      </w:r>
      <w:r w:rsidRPr="00B37F2A">
        <w:rPr>
          <w:rFonts w:ascii="Bookman Old Style" w:hAnsi="Bookman Old Style" w:cs="Arial"/>
          <w:sz w:val="22"/>
          <w:szCs w:val="22"/>
        </w:rPr>
        <w:t>państwach członkowskich Unii Europejskiej.</w:t>
      </w:r>
    </w:p>
    <w:p w14:paraId="69639719" w14:textId="77777777" w:rsidR="00B87095" w:rsidRPr="009E7BD1" w:rsidRDefault="00B87095" w:rsidP="00852E58">
      <w:pPr>
        <w:pStyle w:val="NormalnyWeb"/>
        <w:spacing w:before="0" w:beforeAutospacing="0" w:after="0" w:afterAutospacing="0" w:line="336" w:lineRule="auto"/>
        <w:jc w:val="both"/>
        <w:rPr>
          <w:rFonts w:ascii="Bookman Old Style" w:hAnsi="Bookman Old Style" w:cs="Arial"/>
          <w:b/>
          <w:sz w:val="22"/>
          <w:szCs w:val="22"/>
          <w:u w:val="double"/>
        </w:rPr>
      </w:pPr>
    </w:p>
    <w:p w14:paraId="34A16C44" w14:textId="77777777" w:rsidR="007B01C2" w:rsidRPr="00B37F2A" w:rsidRDefault="007B01C2" w:rsidP="007B01C2">
      <w:pPr>
        <w:pStyle w:val="NormalnyWeb"/>
        <w:spacing w:before="0" w:beforeAutospacing="0" w:after="0" w:afterAutospacing="0" w:line="360" w:lineRule="auto"/>
        <w:jc w:val="both"/>
        <w:rPr>
          <w:rFonts w:ascii="Bookman Old Style" w:hAnsi="Bookman Old Style" w:cs="Arial"/>
          <w:b/>
          <w:sz w:val="22"/>
          <w:szCs w:val="22"/>
          <w:u w:val="double"/>
        </w:rPr>
      </w:pPr>
      <w:r w:rsidRPr="00B37F2A">
        <w:rPr>
          <w:rFonts w:ascii="Bookman Old Style" w:hAnsi="Bookman Old Style" w:cs="Arial"/>
          <w:b/>
          <w:sz w:val="22"/>
          <w:szCs w:val="22"/>
          <w:u w:val="double"/>
        </w:rPr>
        <w:t>8.5. Podstawy wykluczenia</w:t>
      </w:r>
    </w:p>
    <w:p w14:paraId="2FC34DD0" w14:textId="77777777" w:rsidR="007B01C2" w:rsidRPr="00B37F2A" w:rsidRDefault="007B01C2" w:rsidP="007B01C2">
      <w:pPr>
        <w:pStyle w:val="NormalnyWeb"/>
        <w:spacing w:before="0" w:beforeAutospacing="0" w:after="0" w:afterAutospacing="0"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t xml:space="preserve">Podstawą wykluczenia wykonawców z postępowania o udzielenie zamówienia publicznego jest zaistnienie przesłanki określonej w art. 108 ust. 1 ustawy </w:t>
      </w:r>
      <w:proofErr w:type="spellStart"/>
      <w:r w:rsidRPr="00B37F2A">
        <w:rPr>
          <w:rFonts w:ascii="Bookman Old Style" w:hAnsi="Bookman Old Style" w:cs="Arial"/>
          <w:sz w:val="22"/>
          <w:szCs w:val="22"/>
        </w:rPr>
        <w:t>Pzp</w:t>
      </w:r>
      <w:proofErr w:type="spellEnd"/>
      <w:r w:rsidRPr="00B37F2A">
        <w:rPr>
          <w:rFonts w:ascii="Bookman Old Style" w:hAnsi="Bookman Old Style" w:cs="Arial"/>
          <w:sz w:val="22"/>
          <w:szCs w:val="22"/>
        </w:rPr>
        <w:t xml:space="preserve"> oraz przesłanki określonej w art. 7 ust. 1 ustawy o szczególnych rozwiązaniach w zakresie przeciwdziałania wspieraniu agresji na Ukrainę oraz służących ochronie bezpieczeństwa narodowego. </w:t>
      </w:r>
    </w:p>
    <w:p w14:paraId="728CE79F" w14:textId="77777777" w:rsidR="007B01C2" w:rsidRPr="00B37F2A" w:rsidRDefault="007B01C2" w:rsidP="007B01C2">
      <w:pPr>
        <w:pStyle w:val="NormalnyWeb"/>
        <w:spacing w:before="0" w:beforeAutospacing="0" w:after="0" w:afterAutospacing="0" w:line="360" w:lineRule="auto"/>
        <w:ind w:firstLine="567"/>
        <w:jc w:val="both"/>
        <w:rPr>
          <w:rFonts w:ascii="Bookman Old Style" w:hAnsi="Bookman Old Style" w:cs="Arial"/>
          <w:sz w:val="22"/>
          <w:szCs w:val="22"/>
          <w:u w:val="single"/>
        </w:rPr>
      </w:pPr>
      <w:r w:rsidRPr="00B37F2A">
        <w:rPr>
          <w:rFonts w:ascii="Bookman Old Style" w:hAnsi="Bookman Old Style" w:cs="Arial"/>
          <w:sz w:val="22"/>
          <w:szCs w:val="22"/>
          <w:u w:val="single"/>
        </w:rPr>
        <w:t xml:space="preserve">Zamawiający nie przewiduje wykluczenia wykonawcy na podstawie art. 109 ust. 1 ustawy </w:t>
      </w:r>
      <w:proofErr w:type="spellStart"/>
      <w:r w:rsidRPr="00B37F2A">
        <w:rPr>
          <w:rFonts w:ascii="Bookman Old Style" w:hAnsi="Bookman Old Style" w:cs="Arial"/>
          <w:sz w:val="22"/>
          <w:szCs w:val="22"/>
          <w:u w:val="single"/>
        </w:rPr>
        <w:t>Pzp</w:t>
      </w:r>
      <w:proofErr w:type="spellEnd"/>
      <w:r w:rsidRPr="00B37F2A">
        <w:rPr>
          <w:rFonts w:ascii="Bookman Old Style" w:hAnsi="Bookman Old Style" w:cs="Arial"/>
          <w:sz w:val="22"/>
          <w:szCs w:val="22"/>
          <w:u w:val="single"/>
        </w:rPr>
        <w:t xml:space="preserve">. </w:t>
      </w:r>
    </w:p>
    <w:p w14:paraId="229EAE68" w14:textId="77777777" w:rsidR="007B01C2" w:rsidRPr="00B37F2A" w:rsidRDefault="007B01C2" w:rsidP="007B01C2">
      <w:pPr>
        <w:pStyle w:val="Akapitzlist2"/>
        <w:spacing w:line="360" w:lineRule="auto"/>
        <w:ind w:left="0" w:firstLine="567"/>
        <w:jc w:val="both"/>
        <w:rPr>
          <w:rFonts w:ascii="Bookman Old Style" w:hAnsi="Bookman Old Style" w:cs="Tahoma"/>
          <w:sz w:val="22"/>
          <w:szCs w:val="22"/>
        </w:rPr>
      </w:pPr>
      <w:r w:rsidRPr="00B37F2A">
        <w:rPr>
          <w:rFonts w:ascii="Bookman Old Style" w:hAnsi="Bookman Old Style" w:cs="Tahoma"/>
          <w:sz w:val="22"/>
          <w:szCs w:val="22"/>
        </w:rPr>
        <w:t>Brak podstaw wykluczenia musi potwierdzić każdy z wykonawców wspólnie ubiegających się o udzielenie zamówienia oraz podmioty, na zdolnościach których wykonawca polega w trybie art. 118 Ustawy. Zamawiający może wykluczyć wykonawcę na każdym etapie postępowania o udzielenie zamówienia.</w:t>
      </w:r>
    </w:p>
    <w:p w14:paraId="3C959822" w14:textId="77777777" w:rsidR="007B01C2" w:rsidRPr="00B37F2A" w:rsidRDefault="007B01C2" w:rsidP="007B01C2">
      <w:pPr>
        <w:pStyle w:val="Akapitzlist2"/>
        <w:spacing w:line="360" w:lineRule="auto"/>
        <w:ind w:left="0" w:firstLine="567"/>
        <w:jc w:val="both"/>
        <w:rPr>
          <w:rFonts w:ascii="Bookman Old Style" w:hAnsi="Bookman Old Style" w:cs="Tahoma"/>
          <w:b/>
          <w:bCs/>
          <w:sz w:val="22"/>
          <w:szCs w:val="22"/>
          <w:u w:val="single"/>
        </w:rPr>
      </w:pPr>
      <w:r w:rsidRPr="00B37F2A">
        <w:rPr>
          <w:rFonts w:ascii="Bookman Old Style" w:hAnsi="Bookman Old Style"/>
          <w:sz w:val="22"/>
          <w:szCs w:val="22"/>
        </w:rPr>
        <w:lastRenderedPageBreak/>
        <w:t xml:space="preserve">Wykonawca, w przypadku polegania na zdolnościach lub sytuacji podmiotów udostępniających zasoby, przedstawia, wraz z oświadczeniem, o którym mowa w art. 125 ust. 1 ustawy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także oświadczenie podmiotu udostępniającego zasoby, potwierdzające brak podstaw wykluczenia tego podmiotu oraz odpowiednio spełnianie warunków udziału w postępowaniu, w zakresie, w jakim wykonawca powołuje się na jego zasoby.</w:t>
      </w:r>
    </w:p>
    <w:p w14:paraId="51FA2DB6" w14:textId="77777777" w:rsidR="007B01C2" w:rsidRPr="00B37F2A" w:rsidRDefault="007B01C2" w:rsidP="007B01C2">
      <w:pPr>
        <w:pStyle w:val="NormalnyWeb"/>
        <w:spacing w:before="0" w:beforeAutospacing="0" w:after="0" w:afterAutospacing="0" w:line="360" w:lineRule="auto"/>
        <w:jc w:val="both"/>
        <w:rPr>
          <w:rFonts w:ascii="Bookman Old Style" w:hAnsi="Bookman Old Style" w:cs="Arial"/>
          <w:b/>
          <w:sz w:val="22"/>
          <w:szCs w:val="22"/>
        </w:rPr>
      </w:pPr>
    </w:p>
    <w:p w14:paraId="05B88566" w14:textId="77777777" w:rsidR="007B01C2" w:rsidRPr="00B37F2A" w:rsidRDefault="007B01C2" w:rsidP="007B01C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t>9. Wykaz oświadczeń składanych przez wykonawcę wraz z ofertą w celu potwierdzenia, że nie podlega on wykluczeniu oraz spełnia warunki udziału w postępowaniu</w:t>
      </w:r>
    </w:p>
    <w:p w14:paraId="12E24B36" w14:textId="77777777" w:rsidR="007B01C2" w:rsidRPr="00B37F2A" w:rsidRDefault="007B01C2" w:rsidP="007B01C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W celu potwierdzenia, że wykonawca nie podlega wykluczeniu oraz spełnia warunki udziału w postępowaniu obowiązany jest on złożyć wraz z ofertą niżej wymienione oświadczenia.</w:t>
      </w:r>
    </w:p>
    <w:p w14:paraId="0E6C1017" w14:textId="77777777" w:rsidR="007B01C2" w:rsidRPr="00B37F2A" w:rsidRDefault="007B01C2" w:rsidP="007B01C2">
      <w:pPr>
        <w:autoSpaceDE w:val="0"/>
        <w:spacing w:line="360" w:lineRule="auto"/>
        <w:jc w:val="both"/>
        <w:rPr>
          <w:rFonts w:ascii="Bookman Old Style" w:hAnsi="Bookman Old Style"/>
          <w:sz w:val="22"/>
          <w:szCs w:val="22"/>
          <w:u w:val="single"/>
        </w:rPr>
      </w:pPr>
      <w:r w:rsidRPr="00B37F2A">
        <w:rPr>
          <w:rFonts w:ascii="Bookman Old Style" w:hAnsi="Bookman Old Style" w:cs="Bookman Old Style"/>
          <w:b/>
          <w:sz w:val="22"/>
          <w:szCs w:val="22"/>
          <w:u w:val="single"/>
        </w:rPr>
        <w:t>9.1.</w:t>
      </w:r>
      <w:r w:rsidRPr="00B37F2A">
        <w:rPr>
          <w:rFonts w:ascii="Bookman Old Style" w:hAnsi="Bookman Old Style"/>
          <w:sz w:val="22"/>
          <w:szCs w:val="22"/>
          <w:u w:val="single"/>
        </w:rPr>
        <w:t xml:space="preserve"> W celu wykazania braku podstaw do wykluczenia oraz </w:t>
      </w:r>
      <w:r w:rsidRPr="00B37F2A">
        <w:rPr>
          <w:rFonts w:ascii="Bookman Old Style" w:hAnsi="Bookman Old Style" w:cs="Bookman Old Style"/>
          <w:sz w:val="22"/>
          <w:szCs w:val="22"/>
          <w:u w:val="single"/>
        </w:rPr>
        <w:t xml:space="preserve">spełniania warunków udziału w postępowaniu </w:t>
      </w:r>
      <w:r w:rsidRPr="00B37F2A">
        <w:rPr>
          <w:rFonts w:ascii="Bookman Old Style" w:hAnsi="Bookman Old Style"/>
          <w:sz w:val="22"/>
          <w:szCs w:val="22"/>
          <w:u w:val="single"/>
        </w:rPr>
        <w:t>wykonawca zobowiązany jest złożyć wraz z ofertą:</w:t>
      </w:r>
    </w:p>
    <w:p w14:paraId="62B2020B" w14:textId="77777777" w:rsidR="007B01C2" w:rsidRPr="00B37F2A" w:rsidRDefault="007B01C2" w:rsidP="007B01C2">
      <w:pPr>
        <w:pStyle w:val="NormalnyWeb"/>
        <w:spacing w:before="0" w:beforeAutospacing="0" w:after="0" w:afterAutospacing="0" w:line="360" w:lineRule="auto"/>
        <w:jc w:val="both"/>
        <w:rPr>
          <w:rFonts w:ascii="Bookman Old Style" w:hAnsi="Bookman Old Style" w:cs="Arial"/>
          <w:sz w:val="22"/>
          <w:szCs w:val="22"/>
        </w:rPr>
      </w:pPr>
      <w:r w:rsidRPr="00B37F2A">
        <w:rPr>
          <w:rFonts w:ascii="Bookman Old Style" w:hAnsi="Bookman Old Style" w:cs="Bookman Old Style"/>
          <w:b/>
          <w:sz w:val="22"/>
          <w:szCs w:val="22"/>
        </w:rPr>
        <w:t xml:space="preserve">1) </w:t>
      </w:r>
      <w:r w:rsidRPr="00B37F2A">
        <w:rPr>
          <w:rFonts w:ascii="Bookman Old Style" w:hAnsi="Bookman Old Style" w:cs="Bookman Old Style"/>
          <w:sz w:val="22"/>
          <w:szCs w:val="22"/>
        </w:rPr>
        <w:t xml:space="preserve">oświadczenie o braku podstaw do wykluczenia z postępowania na podstawie art. 108 ust. 1 ustawy </w:t>
      </w:r>
      <w:proofErr w:type="spellStart"/>
      <w:r w:rsidRPr="00B37F2A">
        <w:rPr>
          <w:rFonts w:ascii="Bookman Old Style" w:hAnsi="Bookman Old Style" w:cs="Bookman Old Style"/>
          <w:sz w:val="22"/>
          <w:szCs w:val="22"/>
        </w:rPr>
        <w:t>Pzp</w:t>
      </w:r>
      <w:proofErr w:type="spellEnd"/>
      <w:r w:rsidRPr="00B37F2A">
        <w:rPr>
          <w:rFonts w:ascii="Bookman Old Style" w:hAnsi="Bookman Old Style" w:cs="Bookman Old Style"/>
          <w:sz w:val="22"/>
          <w:szCs w:val="22"/>
        </w:rPr>
        <w:t xml:space="preserve"> oraz art. </w:t>
      </w:r>
      <w:r w:rsidRPr="00B37F2A">
        <w:rPr>
          <w:rFonts w:ascii="Bookman Old Style" w:hAnsi="Bookman Old Style" w:cs="Arial"/>
          <w:sz w:val="22"/>
          <w:szCs w:val="22"/>
        </w:rPr>
        <w:t xml:space="preserve">7 ust. 1 ustawy o szczególnych rozwiązaniach w zakresie przeciwdziałania wspieraniu agresji na Ukrainę oraz służących ochronie bezpieczeństwa narodowego. </w:t>
      </w:r>
    </w:p>
    <w:p w14:paraId="620548F8" w14:textId="77777777" w:rsidR="007B01C2" w:rsidRPr="00B37F2A" w:rsidRDefault="007B01C2" w:rsidP="007B01C2">
      <w:pPr>
        <w:autoSpaceDE w:val="0"/>
        <w:spacing w:line="360" w:lineRule="auto"/>
        <w:jc w:val="both"/>
        <w:rPr>
          <w:rFonts w:ascii="Bookman Old Style" w:hAnsi="Bookman Old Style"/>
          <w:sz w:val="22"/>
          <w:szCs w:val="22"/>
        </w:rPr>
      </w:pPr>
      <w:r w:rsidRPr="00B37F2A">
        <w:rPr>
          <w:rFonts w:ascii="Bookman Old Style" w:hAnsi="Bookman Old Style" w:cs="Bookman Old Style"/>
          <w:b/>
          <w:bCs/>
          <w:sz w:val="22"/>
          <w:szCs w:val="22"/>
        </w:rPr>
        <w:t>2</w:t>
      </w:r>
      <w:r w:rsidRPr="00B37F2A">
        <w:rPr>
          <w:rFonts w:ascii="Bookman Old Style" w:hAnsi="Bookman Old Style"/>
          <w:b/>
          <w:bCs/>
          <w:sz w:val="22"/>
          <w:szCs w:val="22"/>
        </w:rPr>
        <w:t xml:space="preserve">) </w:t>
      </w:r>
      <w:r w:rsidRPr="00B37F2A">
        <w:rPr>
          <w:rFonts w:ascii="Bookman Old Style" w:hAnsi="Bookman Old Style"/>
          <w:sz w:val="22"/>
          <w:szCs w:val="22"/>
        </w:rPr>
        <w:t xml:space="preserve">oświadczenie o spełnianiu warunków udziału w postępowaniu w zakresie wskazanym przez Zamawiającego. </w:t>
      </w:r>
    </w:p>
    <w:p w14:paraId="7FCD3E49" w14:textId="77777777" w:rsidR="007B01C2" w:rsidRPr="00B37F2A" w:rsidRDefault="007B01C2" w:rsidP="007B01C2">
      <w:pPr>
        <w:autoSpaceDE w:val="0"/>
        <w:spacing w:line="360" w:lineRule="auto"/>
        <w:jc w:val="both"/>
        <w:rPr>
          <w:rFonts w:ascii="Bookman Old Style" w:hAnsi="Bookman Old Style" w:cs="Bookman Old Style"/>
          <w:sz w:val="22"/>
          <w:szCs w:val="22"/>
        </w:rPr>
      </w:pPr>
    </w:p>
    <w:p w14:paraId="7FDB81CF" w14:textId="77777777" w:rsidR="007B01C2" w:rsidRPr="00B37F2A" w:rsidRDefault="007B01C2" w:rsidP="007B01C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W przypadku wspólnego ubiegania się o zamówienie przez wykonawców, oświadczenia, o których mowa w punktach 1) i 2) składa każdy z wykonawców. Oświadczenia te potwierdzają brak podstaw wykluczenia oraz spełnianie warunków udziału w postępowaniu w zakresie, w jakim każdy z wykonawców wykazuje spełnianie warunków udziału w postępowaniu. </w:t>
      </w:r>
    </w:p>
    <w:p w14:paraId="230FD5D1" w14:textId="77777777" w:rsidR="007B01C2" w:rsidRPr="00B37F2A" w:rsidRDefault="007B01C2" w:rsidP="007B01C2">
      <w:pPr>
        <w:pStyle w:val="Default"/>
        <w:spacing w:line="360" w:lineRule="auto"/>
        <w:ind w:firstLine="567"/>
        <w:jc w:val="both"/>
        <w:rPr>
          <w:rFonts w:ascii="Bookman Old Style" w:hAnsi="Bookman Old Style"/>
          <w:color w:val="auto"/>
          <w:sz w:val="22"/>
          <w:szCs w:val="22"/>
        </w:rPr>
      </w:pPr>
    </w:p>
    <w:p w14:paraId="318A70E5" w14:textId="77777777" w:rsidR="007B01C2" w:rsidRPr="00B37F2A" w:rsidRDefault="007B01C2" w:rsidP="007B01C2">
      <w:pPr>
        <w:autoSpaceDE w:val="0"/>
        <w:spacing w:line="360" w:lineRule="auto"/>
        <w:ind w:firstLine="567"/>
        <w:jc w:val="both"/>
        <w:rPr>
          <w:rFonts w:ascii="Bookman Old Style" w:hAnsi="Bookman Old Style" w:cs="Bookman Old Style"/>
          <w:sz w:val="22"/>
          <w:szCs w:val="22"/>
        </w:rPr>
      </w:pPr>
      <w:r w:rsidRPr="00B37F2A">
        <w:rPr>
          <w:rFonts w:ascii="Bookman Old Style" w:hAnsi="Bookman Old Style"/>
          <w:sz w:val="22"/>
          <w:szCs w:val="22"/>
        </w:rPr>
        <w:t>Wykonawca, w przypadku polegania na zdolnościach lub sytuacji podmiotów udostępniających zasoby, przedstawia, wraz z oświadczeniem, o którym mowa w punkcie 1) i 2), także oświadczenie podmiotu udostępniającego zasoby, potwierdzające brak podstaw wykluczenia tego podmiotu oraz odpowiednio spełnianie warunków udziału w postępowaniu w zakresie, w jakim wykonawca powołuje się na jego zasoby.</w:t>
      </w:r>
    </w:p>
    <w:p w14:paraId="2719BCFC" w14:textId="77777777" w:rsidR="007B01C2" w:rsidRPr="00B37F2A" w:rsidRDefault="007B01C2" w:rsidP="007B01C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Wzory oświadczeń stanowią załączniki do niniejszej SWZ. </w:t>
      </w:r>
    </w:p>
    <w:p w14:paraId="7E081A8C" w14:textId="77777777" w:rsidR="00AE5B62" w:rsidRPr="009E7BD1" w:rsidRDefault="00AE5B62" w:rsidP="00852E58">
      <w:pPr>
        <w:autoSpaceDE w:val="0"/>
        <w:spacing w:line="336" w:lineRule="auto"/>
        <w:jc w:val="both"/>
        <w:rPr>
          <w:rFonts w:ascii="Bookman Old Style" w:hAnsi="Bookman Old Style"/>
          <w:b/>
          <w:sz w:val="22"/>
          <w:szCs w:val="22"/>
          <w:u w:val="single"/>
        </w:rPr>
      </w:pPr>
    </w:p>
    <w:p w14:paraId="7FAC7B8B" w14:textId="77777777" w:rsidR="007B01C2" w:rsidRPr="00B37F2A" w:rsidRDefault="007B01C2" w:rsidP="007B01C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lastRenderedPageBreak/>
        <w:t>10. Wykaz podmiotowych środków dowodowych, składanych przez wykonawcę, którego oferta została najwyżej oceniona w postępowaniu, na wezwanie Zamawiającego w celu potwierdzenia spełniania warunków udziału w postępowaniu</w:t>
      </w:r>
    </w:p>
    <w:p w14:paraId="792773A8" w14:textId="5887EF91" w:rsidR="007B01C2" w:rsidRPr="00B37F2A" w:rsidRDefault="007B01C2" w:rsidP="007B01C2">
      <w:pPr>
        <w:autoSpaceDE w:val="0"/>
        <w:spacing w:line="360" w:lineRule="auto"/>
        <w:jc w:val="both"/>
        <w:rPr>
          <w:rFonts w:ascii="Bookman Old Style" w:hAnsi="Bookman Old Style"/>
          <w:sz w:val="22"/>
          <w:szCs w:val="22"/>
          <w:u w:val="single"/>
        </w:rPr>
      </w:pPr>
      <w:r w:rsidRPr="00B37F2A">
        <w:rPr>
          <w:rFonts w:ascii="Bookman Old Style" w:hAnsi="Bookman Old Style"/>
          <w:sz w:val="22"/>
          <w:szCs w:val="22"/>
          <w:u w:val="single"/>
        </w:rPr>
        <w:t xml:space="preserve">W celu wykazania spełniania warunku udziału w postępowaniu dotyczącego </w:t>
      </w:r>
    </w:p>
    <w:p w14:paraId="798CF9ED" w14:textId="77777777" w:rsidR="007B01C2" w:rsidRPr="00B37F2A" w:rsidRDefault="007B01C2" w:rsidP="007B01C2">
      <w:pPr>
        <w:autoSpaceDE w:val="0"/>
        <w:spacing w:line="360" w:lineRule="auto"/>
        <w:jc w:val="both"/>
        <w:rPr>
          <w:rFonts w:ascii="Bookman Old Style" w:hAnsi="Bookman Old Style"/>
          <w:b/>
          <w:sz w:val="22"/>
          <w:szCs w:val="22"/>
          <w:u w:val="single"/>
        </w:rPr>
      </w:pPr>
      <w:r w:rsidRPr="00B37F2A">
        <w:rPr>
          <w:rFonts w:ascii="Bookman Old Style" w:hAnsi="Bookman Old Style"/>
          <w:sz w:val="22"/>
          <w:szCs w:val="22"/>
          <w:u w:val="single"/>
        </w:rPr>
        <w:t xml:space="preserve">dysponowania osobami zdolnymi do wykonania zamówienia </w:t>
      </w:r>
      <w:r w:rsidRPr="00B37F2A">
        <w:rPr>
          <w:rFonts w:ascii="Bookman Old Style" w:hAnsi="Bookman Old Style"/>
          <w:b/>
          <w:sz w:val="22"/>
          <w:szCs w:val="22"/>
          <w:u w:val="single"/>
        </w:rPr>
        <w:t>(warunek zdolności zawodowej) wykonawca zobowiązany jest:</w:t>
      </w:r>
    </w:p>
    <w:p w14:paraId="305CE9B7" w14:textId="77777777" w:rsidR="007B01C2" w:rsidRPr="00B37F2A" w:rsidRDefault="007B01C2" w:rsidP="007B01C2">
      <w:pPr>
        <w:pStyle w:val="NormalnyWeb"/>
        <w:spacing w:before="0" w:beforeAutospacing="0" w:after="0" w:afterAutospacing="0" w:line="360" w:lineRule="auto"/>
        <w:jc w:val="both"/>
        <w:rPr>
          <w:rFonts w:ascii="Bookman Old Style" w:hAnsi="Bookman Old Style" w:cs="Tahoma"/>
          <w:sz w:val="22"/>
          <w:szCs w:val="22"/>
        </w:rPr>
      </w:pPr>
      <w:r w:rsidRPr="00B37F2A">
        <w:rPr>
          <w:rFonts w:ascii="Bookman Old Style" w:hAnsi="Bookman Old Style" w:cs="Tahoma"/>
          <w:b/>
          <w:sz w:val="22"/>
          <w:szCs w:val="22"/>
        </w:rPr>
        <w:t>a) złożyć wykaz osób</w:t>
      </w:r>
      <w:r w:rsidRPr="00B37F2A">
        <w:rPr>
          <w:rFonts w:ascii="Bookman Old Style" w:hAnsi="Bookman Old Style" w:cs="Tahoma"/>
          <w:sz w:val="22"/>
          <w:szCs w:val="22"/>
        </w:rPr>
        <w:t xml:space="preserve">, skierowanych przez wykonawcę do realizacji zamówienia publicznego, w szczególności odpowiedzialnych za kierowanie robotami budowlanymi </w:t>
      </w:r>
      <w:r>
        <w:rPr>
          <w:rFonts w:ascii="Bookman Old Style" w:hAnsi="Bookman Old Style" w:cs="Tahoma"/>
          <w:sz w:val="22"/>
          <w:szCs w:val="22"/>
        </w:rPr>
        <w:t xml:space="preserve">oraz świadczenie usług </w:t>
      </w:r>
      <w:r w:rsidRPr="00B37F2A">
        <w:rPr>
          <w:rFonts w:ascii="Bookman Old Style" w:hAnsi="Bookman Old Style" w:cs="Tahoma"/>
          <w:sz w:val="22"/>
          <w:szCs w:val="22"/>
        </w:rPr>
        <w:t>wraz z informacjami na temat ich kwalifikacji zawodowych, uprawnień niezbędnych do wykonania zamówienia, a także zakresu wykonywanych przez nie czynności,</w:t>
      </w:r>
    </w:p>
    <w:p w14:paraId="777EEB9E" w14:textId="77777777" w:rsidR="007B01C2" w:rsidRPr="00B37F2A" w:rsidRDefault="007B01C2" w:rsidP="007B01C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b) podać informację</w:t>
      </w:r>
      <w:r w:rsidRPr="00B37F2A">
        <w:rPr>
          <w:rFonts w:ascii="Bookman Old Style" w:hAnsi="Bookman Old Style" w:cs="Tahoma"/>
          <w:sz w:val="22"/>
          <w:szCs w:val="22"/>
        </w:rPr>
        <w:t xml:space="preserve"> o podstawie dysponowania osobami ujętymi w wykazie.</w:t>
      </w:r>
    </w:p>
    <w:p w14:paraId="5B21F9F1" w14:textId="77777777" w:rsidR="007B01C2" w:rsidRPr="00B37F2A" w:rsidRDefault="007B01C2" w:rsidP="007B01C2">
      <w:pPr>
        <w:autoSpaceDE w:val="0"/>
        <w:spacing w:line="360" w:lineRule="auto"/>
        <w:jc w:val="both"/>
        <w:rPr>
          <w:rFonts w:ascii="Bookman Old Style" w:hAnsi="Bookman Old Style"/>
          <w:b/>
          <w:bCs/>
          <w:sz w:val="22"/>
          <w:szCs w:val="22"/>
        </w:rPr>
      </w:pPr>
    </w:p>
    <w:p w14:paraId="417E81F8" w14:textId="77777777" w:rsidR="007B01C2" w:rsidRPr="00B37F2A" w:rsidRDefault="007B01C2" w:rsidP="007B01C2">
      <w:pPr>
        <w:autoSpaceDE w:val="0"/>
        <w:spacing w:line="360" w:lineRule="auto"/>
        <w:jc w:val="both"/>
        <w:rPr>
          <w:rFonts w:ascii="Bookman Old Style" w:hAnsi="Bookman Old Style" w:cs="Tahoma"/>
          <w:b/>
          <w:sz w:val="22"/>
          <w:szCs w:val="22"/>
          <w:u w:val="double"/>
        </w:rPr>
      </w:pPr>
      <w:r w:rsidRPr="00B37F2A">
        <w:rPr>
          <w:rFonts w:ascii="Bookman Old Style" w:hAnsi="Bookman Old Style" w:cs="Tahoma"/>
          <w:b/>
          <w:sz w:val="22"/>
          <w:szCs w:val="22"/>
          <w:u w:val="double"/>
        </w:rPr>
        <w:t xml:space="preserve">11. Poleganie na potencjale innych podmiotów </w:t>
      </w:r>
    </w:p>
    <w:p w14:paraId="2D4CE4C1" w14:textId="77777777" w:rsidR="007B01C2" w:rsidRPr="00B37F2A" w:rsidRDefault="007B01C2" w:rsidP="007B01C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11.1.</w:t>
      </w:r>
      <w:r w:rsidRPr="00B37F2A">
        <w:rPr>
          <w:rFonts w:ascii="Bookman Old Style" w:hAnsi="Bookman Old Style" w:cs="Tahoma"/>
          <w:sz w:val="22"/>
          <w:szCs w:val="22"/>
        </w:rPr>
        <w:t xml:space="preserve"> Wykonawca może w celu potwierdzenia spełniania warunków udziału w postępowaniu, w stosownych sytuacjach oraz w odniesieniu do konkretnego zamówienia lub jego części, polegać na zdolnościach technicznych lub zawodowych innych podmiotów, niezależnie od charakteru prawnego łączących go z nim stosunków prawnych. </w:t>
      </w:r>
    </w:p>
    <w:p w14:paraId="79F09BE6" w14:textId="77777777" w:rsidR="007B01C2" w:rsidRPr="00B37F2A" w:rsidRDefault="007B01C2" w:rsidP="007B01C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11.2.</w:t>
      </w:r>
      <w:r w:rsidRPr="00B37F2A">
        <w:rPr>
          <w:rFonts w:ascii="Bookman Old Style" w:hAnsi="Bookman Old Style" w:cs="Tahoma"/>
          <w:sz w:val="22"/>
          <w:szCs w:val="22"/>
        </w:rPr>
        <w:t xml:space="preserve"> </w:t>
      </w:r>
      <w:r w:rsidRPr="00B37F2A">
        <w:rPr>
          <w:rFonts w:ascii="Bookman Old Style" w:hAnsi="Bookman Old Style"/>
          <w:sz w:val="22"/>
          <w:szCs w:val="22"/>
        </w:rPr>
        <w:t>W odniesieniu do warunków dotyczących wykształcenia, kwalifikacji zawodowych lub doświadczenia wykonawcy mogą polegać na zdolnościach podmiotów udostępniających zasoby, jeśli podmioty te wykonają roboty, do realizacji których te zdolności są wymagane.</w:t>
      </w:r>
    </w:p>
    <w:p w14:paraId="1E99B3F4" w14:textId="77777777" w:rsidR="007B01C2" w:rsidRPr="00B37F2A" w:rsidRDefault="007B01C2" w:rsidP="007B01C2">
      <w:pPr>
        <w:autoSpaceDE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Wykonawca, który polega na zdolnościach lub sytuacji podmiotów udostępniających zasoby, składa, </w:t>
      </w:r>
      <w:r w:rsidRPr="00B37F2A">
        <w:rPr>
          <w:rFonts w:ascii="Bookman Old Style" w:hAnsi="Bookman Old Style"/>
          <w:b/>
          <w:bCs/>
          <w:sz w:val="22"/>
          <w:szCs w:val="22"/>
        </w:rPr>
        <w:t>wraz z ofertą,</w:t>
      </w:r>
      <w:r w:rsidRPr="00B37F2A">
        <w:rPr>
          <w:rFonts w:ascii="Bookman Old Style" w:hAnsi="Bookman Old Style"/>
          <w:sz w:val="22"/>
          <w:szCs w:val="22"/>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0999529D"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s="Tahoma"/>
          <w:b/>
          <w:color w:val="auto"/>
          <w:sz w:val="22"/>
          <w:szCs w:val="22"/>
        </w:rPr>
        <w:t>11.3.</w:t>
      </w:r>
      <w:r w:rsidRPr="00B37F2A">
        <w:rPr>
          <w:rFonts w:ascii="Bookman Old Style" w:hAnsi="Bookman Old Style" w:cs="Tahoma"/>
          <w:color w:val="auto"/>
          <w:sz w:val="22"/>
          <w:szCs w:val="22"/>
        </w:rPr>
        <w:t xml:space="preserve"> </w:t>
      </w:r>
      <w:r w:rsidRPr="00B37F2A">
        <w:rPr>
          <w:rFonts w:ascii="Bookman Old Style" w:hAnsi="Bookman Old Style"/>
          <w:color w:val="auto"/>
          <w:sz w:val="22"/>
          <w:szCs w:val="22"/>
        </w:rPr>
        <w:t xml:space="preserve">Zobowiązanie podmiotu udostępniającego zasoby, o którym mowa powyżej ma potwierdzać, że stosunek łączący wykonawcę z podmiotami udostępniającymi zasoby gwarantuje rzeczywisty dostęp do tych zasobów oraz określać w szczególności: </w:t>
      </w:r>
    </w:p>
    <w:p w14:paraId="5A0302A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zakres dostępnych wykonawcy zasobów podmiotu udostępniającego zasoby, </w:t>
      </w:r>
    </w:p>
    <w:p w14:paraId="40890A7F"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2) sposób i okres udostępnienia wykonawcy i wykorzystania przez niego zasobów podmiotu udostępniającego te zasoby przy wykonywaniu zamówienia,</w:t>
      </w:r>
    </w:p>
    <w:p w14:paraId="64647776" w14:textId="77777777" w:rsidR="007B01C2" w:rsidRPr="00B37F2A" w:rsidRDefault="007B01C2" w:rsidP="007B01C2">
      <w:pPr>
        <w:tabs>
          <w:tab w:val="left" w:pos="0"/>
        </w:tabs>
        <w:autoSpaceDE w:val="0"/>
        <w:spacing w:line="360" w:lineRule="auto"/>
        <w:jc w:val="both"/>
        <w:rPr>
          <w:rFonts w:ascii="Bookman Old Style" w:hAnsi="Bookman Old Style" w:cs="Tahoma"/>
          <w:sz w:val="22"/>
          <w:szCs w:val="22"/>
        </w:rPr>
      </w:pPr>
      <w:r w:rsidRPr="00B37F2A">
        <w:rPr>
          <w:rFonts w:ascii="Bookman Old Style" w:hAnsi="Bookman Old Style"/>
          <w:sz w:val="22"/>
          <w:szCs w:val="22"/>
        </w:rPr>
        <w:lastRenderedPageBreak/>
        <w:t>3) czy i w jakim zakresie podmiot udostępniający zasoby, na zdolnościach którego wykonawca polega w odniesieniu do warunków udziału w postępowaniu dotyczących wykształcenia, kwalifikacji zawodowych lub doświadczenia, zrealizuje roboty, których wskazane zdolności dotyczą.</w:t>
      </w:r>
    </w:p>
    <w:p w14:paraId="7D47D516"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 xml:space="preserve">Wykazanie powyższego następuje w dokumencie – załączniku do SWZ </w:t>
      </w:r>
      <w:r w:rsidRPr="00B37F2A">
        <w:rPr>
          <w:rFonts w:ascii="Bookman Old Style" w:hAnsi="Bookman Old Style"/>
          <w:sz w:val="22"/>
          <w:szCs w:val="22"/>
        </w:rPr>
        <w:br/>
        <w:t>pn.: „Zobowiązanie podmiotu trzeciego”.</w:t>
      </w:r>
    </w:p>
    <w:p w14:paraId="6EE41F34" w14:textId="77777777" w:rsidR="006D79F2" w:rsidRDefault="006D79F2" w:rsidP="007B01C2">
      <w:pPr>
        <w:spacing w:line="360" w:lineRule="auto"/>
        <w:jc w:val="both"/>
        <w:rPr>
          <w:rFonts w:ascii="Bookman Old Style" w:hAnsi="Bookman Old Style"/>
          <w:b/>
          <w:bCs/>
          <w:sz w:val="22"/>
          <w:szCs w:val="22"/>
        </w:rPr>
      </w:pPr>
    </w:p>
    <w:p w14:paraId="47C6AA6C" w14:textId="7EC88D5D" w:rsidR="007B01C2" w:rsidRPr="00B37F2A" w:rsidRDefault="007B01C2" w:rsidP="007B01C2">
      <w:pPr>
        <w:spacing w:line="360" w:lineRule="auto"/>
        <w:jc w:val="both"/>
        <w:rPr>
          <w:rFonts w:ascii="Bookman Old Style" w:hAnsi="Bookman Old Style"/>
          <w:b/>
          <w:bCs/>
          <w:sz w:val="22"/>
          <w:szCs w:val="22"/>
          <w:u w:val="double"/>
        </w:rPr>
      </w:pPr>
      <w:r w:rsidRPr="00B37F2A">
        <w:rPr>
          <w:rFonts w:ascii="Bookman Old Style" w:hAnsi="Bookman Old Style"/>
          <w:b/>
          <w:bCs/>
          <w:sz w:val="22"/>
          <w:szCs w:val="22"/>
        </w:rPr>
        <w:t xml:space="preserve">UWAGA: </w:t>
      </w:r>
      <w:r w:rsidRPr="00B37F2A">
        <w:rPr>
          <w:rFonts w:ascii="Bookman Old Style" w:hAnsi="Bookman Old Style"/>
          <w:sz w:val="22"/>
          <w:szCs w:val="22"/>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2B84CDC6" w14:textId="77777777" w:rsidR="007B01C2" w:rsidRPr="00B37F2A" w:rsidRDefault="007B01C2" w:rsidP="007B01C2">
      <w:pPr>
        <w:tabs>
          <w:tab w:val="left" w:pos="0"/>
        </w:tabs>
        <w:spacing w:line="360" w:lineRule="auto"/>
        <w:jc w:val="both"/>
        <w:rPr>
          <w:rFonts w:ascii="Bookman Old Style" w:hAnsi="Bookman Old Style"/>
          <w:b/>
          <w:bCs/>
          <w:sz w:val="22"/>
          <w:szCs w:val="22"/>
          <w:u w:val="double"/>
        </w:rPr>
      </w:pPr>
    </w:p>
    <w:p w14:paraId="20D6E4EC" w14:textId="77777777" w:rsidR="007B01C2" w:rsidRPr="00B37F2A" w:rsidRDefault="007B01C2" w:rsidP="007B01C2">
      <w:pPr>
        <w:tabs>
          <w:tab w:val="left" w:pos="0"/>
        </w:tabs>
        <w:spacing w:line="360" w:lineRule="auto"/>
        <w:jc w:val="both"/>
        <w:rPr>
          <w:rFonts w:ascii="Bookman Old Style" w:hAnsi="Bookman Old Style"/>
          <w:b/>
          <w:bCs/>
          <w:sz w:val="22"/>
          <w:szCs w:val="22"/>
          <w:u w:val="double"/>
        </w:rPr>
      </w:pPr>
      <w:r w:rsidRPr="00B37F2A">
        <w:rPr>
          <w:rFonts w:ascii="Bookman Old Style" w:hAnsi="Bookman Old Style"/>
          <w:b/>
          <w:bCs/>
          <w:sz w:val="22"/>
          <w:szCs w:val="22"/>
          <w:u w:val="double"/>
        </w:rPr>
        <w:t>12. Kolejność działań związanych z wyborem oferty oraz zasady dotyczące składania dokumentów i oświadczeń</w:t>
      </w:r>
    </w:p>
    <w:p w14:paraId="6F18E9DA" w14:textId="77777777" w:rsidR="007B01C2" w:rsidRPr="00B37F2A" w:rsidRDefault="007B01C2" w:rsidP="007B01C2">
      <w:pPr>
        <w:spacing w:line="360" w:lineRule="auto"/>
        <w:jc w:val="both"/>
        <w:rPr>
          <w:rFonts w:ascii="Bookman Old Style" w:hAnsi="Bookman Old Style"/>
          <w:bCs/>
          <w:sz w:val="22"/>
          <w:szCs w:val="22"/>
        </w:rPr>
      </w:pPr>
      <w:r w:rsidRPr="00B37F2A">
        <w:rPr>
          <w:rFonts w:ascii="Bookman Old Style" w:hAnsi="Bookman Old Style"/>
          <w:b/>
          <w:bCs/>
          <w:sz w:val="22"/>
          <w:szCs w:val="22"/>
        </w:rPr>
        <w:t>a)</w:t>
      </w:r>
      <w:r w:rsidRPr="00B37F2A">
        <w:rPr>
          <w:rFonts w:ascii="Bookman Old Style" w:hAnsi="Bookman Old Style"/>
          <w:bCs/>
          <w:sz w:val="22"/>
          <w:szCs w:val="22"/>
        </w:rPr>
        <w:t xml:space="preserve"> w przedmiotowym postępowaniu Zamawiający w pierwszej kolejności dokona oceny ofert złożonych przez wszystkich wykonawców, a więc zbada, czy wszyscy wykonawcy złożyli wymagane treścią SWZ oświadczenia oraz oceni oferty pod kątem przesłanek ich odrzucenia (art. 226 ust. 1 ustawy </w:t>
      </w:r>
      <w:proofErr w:type="spellStart"/>
      <w:r w:rsidRPr="00B37F2A">
        <w:rPr>
          <w:rFonts w:ascii="Bookman Old Style" w:hAnsi="Bookman Old Style"/>
          <w:bCs/>
          <w:sz w:val="22"/>
          <w:szCs w:val="22"/>
        </w:rPr>
        <w:t>Pzp</w:t>
      </w:r>
      <w:proofErr w:type="spellEnd"/>
      <w:r w:rsidRPr="00B37F2A">
        <w:rPr>
          <w:rFonts w:ascii="Bookman Old Style" w:hAnsi="Bookman Old Style"/>
          <w:bCs/>
          <w:sz w:val="22"/>
          <w:szCs w:val="22"/>
        </w:rPr>
        <w:t xml:space="preserve">) oraz kryteriów oceny ofert opisanych w SWZ, </w:t>
      </w:r>
    </w:p>
    <w:p w14:paraId="29D05246" w14:textId="644B17A5"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b/>
          <w:sz w:val="22"/>
          <w:szCs w:val="22"/>
        </w:rPr>
        <w:t>b)</w:t>
      </w:r>
      <w:r w:rsidRPr="00B37F2A">
        <w:rPr>
          <w:rFonts w:ascii="Bookman Old Style" w:hAnsi="Bookman Old Style"/>
          <w:bCs/>
          <w:sz w:val="22"/>
          <w:szCs w:val="22"/>
        </w:rPr>
        <w:t xml:space="preserve"> następnie </w:t>
      </w:r>
      <w:r w:rsidRPr="00B37F2A">
        <w:rPr>
          <w:rFonts w:ascii="Bookman Old Style" w:hAnsi="Bookman Old Style"/>
          <w:sz w:val="22"/>
          <w:szCs w:val="22"/>
        </w:rPr>
        <w:t>Zamawiający wezwie wykonawcę, którego oferta została najwyżej oceniona, do złożenia w wyznaczonym terminie, nie krótszym niż 5 dni od dnia wezwania, podmiotowych środków dowodowych, jeżeli wymagał ich złożenia w ogłoszeniu o</w:t>
      </w:r>
      <w:r w:rsidR="002712A0">
        <w:rPr>
          <w:rFonts w:ascii="Bookman Old Style" w:hAnsi="Bookman Old Style"/>
          <w:sz w:val="22"/>
          <w:szCs w:val="22"/>
        </w:rPr>
        <w:t> </w:t>
      </w:r>
      <w:r w:rsidRPr="00B37F2A">
        <w:rPr>
          <w:rFonts w:ascii="Bookman Old Style" w:hAnsi="Bookman Old Style"/>
          <w:sz w:val="22"/>
          <w:szCs w:val="22"/>
        </w:rPr>
        <w:t xml:space="preserve">zamówieniu lub dokumentach zamówienia, aktualnych na dzień złożenia podmiotowych środków dowodowych (art. 274 ust. 1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xml:space="preserve">). </w:t>
      </w:r>
    </w:p>
    <w:p w14:paraId="37F1077F" w14:textId="77777777" w:rsidR="007B01C2" w:rsidRPr="00B37F2A" w:rsidRDefault="007B01C2" w:rsidP="007B01C2">
      <w:pPr>
        <w:spacing w:line="360" w:lineRule="auto"/>
        <w:ind w:firstLine="426"/>
        <w:jc w:val="both"/>
        <w:rPr>
          <w:rFonts w:ascii="Bookman Old Style" w:hAnsi="Bookman Old Style"/>
          <w:sz w:val="22"/>
          <w:szCs w:val="22"/>
        </w:rPr>
      </w:pPr>
      <w:r w:rsidRPr="00B37F2A">
        <w:rPr>
          <w:rFonts w:ascii="Bookman Old Style" w:hAnsi="Bookman Old Style"/>
          <w:sz w:val="22"/>
          <w:szCs w:val="22"/>
        </w:rPr>
        <w:t>Wykonawca nie jest zobowiązany do złożenia podmiotowych środków dowodowych, które Zamawiający posiada, jeżeli wykonawca wskaże te środki oraz potwierdzi ich prawidłowość i aktualność.</w:t>
      </w:r>
    </w:p>
    <w:p w14:paraId="34B9523A"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bCs/>
          <w:color w:val="auto"/>
          <w:sz w:val="22"/>
          <w:szCs w:val="22"/>
        </w:rPr>
        <w:t>c)</w:t>
      </w:r>
      <w:r w:rsidRPr="00B37F2A">
        <w:rPr>
          <w:rFonts w:ascii="Bookman Old Style" w:hAnsi="Bookman Old Style"/>
          <w:color w:val="auto"/>
          <w:sz w:val="22"/>
          <w:szCs w:val="22"/>
        </w:rPr>
        <w:t xml:space="preserve"> jeżeli wykonawca nie złożył oświadczenia, o którym mowa w art. 125 ust. 1, podmiotowych środków dowodowych, innych dokumentów lub oświadczeń składanych w postępowaniu lub są one niekompletne lub zawierają błędy, Zamawiający wzywa wykonawcę odpowiednio do ich złożenia, poprawienia lub uzupełnienia w wyznaczonym terminie, chyba że: </w:t>
      </w:r>
    </w:p>
    <w:p w14:paraId="449452A9"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oferta wykonawcy podlega odrzuceniu bez względu na ich złożenie, uzupełnienie lub poprawienie lub </w:t>
      </w:r>
    </w:p>
    <w:p w14:paraId="0934043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zachodzą przesłanki unieważnienia postępowania. </w:t>
      </w:r>
    </w:p>
    <w:p w14:paraId="2B91D419" w14:textId="77777777" w:rsidR="007B01C2" w:rsidRPr="00B37F2A" w:rsidRDefault="007B01C2" w:rsidP="007B01C2">
      <w:pPr>
        <w:spacing w:line="360" w:lineRule="auto"/>
        <w:ind w:firstLine="426"/>
        <w:jc w:val="both"/>
        <w:rPr>
          <w:rFonts w:ascii="Bookman Old Style" w:hAnsi="Bookman Old Style"/>
          <w:sz w:val="22"/>
          <w:szCs w:val="22"/>
        </w:rPr>
      </w:pPr>
    </w:p>
    <w:p w14:paraId="14828612" w14:textId="77777777" w:rsidR="007B01C2" w:rsidRPr="00B37F2A" w:rsidRDefault="007B01C2" w:rsidP="007B01C2">
      <w:pPr>
        <w:spacing w:line="360" w:lineRule="auto"/>
        <w:ind w:firstLine="426"/>
        <w:jc w:val="both"/>
        <w:rPr>
          <w:rFonts w:ascii="Bookman Old Style" w:hAnsi="Bookman Old Style"/>
          <w:b/>
          <w:bCs/>
          <w:sz w:val="22"/>
          <w:szCs w:val="22"/>
        </w:rPr>
      </w:pPr>
      <w:r w:rsidRPr="00B37F2A">
        <w:rPr>
          <w:rFonts w:ascii="Bookman Old Style" w:hAnsi="Bookman Old Style"/>
          <w:b/>
          <w:bCs/>
          <w:sz w:val="22"/>
          <w:szCs w:val="22"/>
        </w:rPr>
        <w:t>Wykonawca składa podmiotowe środki dowodowe na wezwanie, o którym mowa powyżej, aktualne na dzień ich złożenia.</w:t>
      </w:r>
    </w:p>
    <w:p w14:paraId="2C6BD585" w14:textId="77777777" w:rsidR="007B01C2" w:rsidRPr="00B37F2A" w:rsidRDefault="007B01C2" w:rsidP="007B01C2">
      <w:pPr>
        <w:pStyle w:val="Default"/>
        <w:spacing w:line="360" w:lineRule="auto"/>
        <w:ind w:firstLine="426"/>
        <w:jc w:val="both"/>
        <w:rPr>
          <w:rFonts w:ascii="Bookman Old Style" w:hAnsi="Bookman Old Style"/>
          <w:color w:val="auto"/>
          <w:sz w:val="22"/>
          <w:szCs w:val="22"/>
        </w:rPr>
      </w:pPr>
      <w:r w:rsidRPr="00B37F2A">
        <w:rPr>
          <w:rFonts w:ascii="Bookman Old Style" w:hAnsi="Bookman Old Style"/>
          <w:color w:val="auto"/>
          <w:sz w:val="22"/>
          <w:szCs w:val="22"/>
        </w:rPr>
        <w:lastRenderedPageBreak/>
        <w:t xml:space="preserve">Zamawiający może żądać od wykonawców wyjaśnień dotyczących treści oświadczenia, o którym mowa w art. 125 ust. 1, lub złożonych podmiotowych środków dowodowych lub innych dokumentów lub oświadczeń składanych w postępowaniu. </w:t>
      </w:r>
    </w:p>
    <w:p w14:paraId="3FEB1E5E" w14:textId="1006F262" w:rsidR="007B01C2" w:rsidRPr="00B37F2A" w:rsidRDefault="007B01C2" w:rsidP="007B01C2">
      <w:pPr>
        <w:autoSpaceDE w:val="0"/>
        <w:spacing w:line="360" w:lineRule="auto"/>
        <w:ind w:firstLine="426"/>
        <w:jc w:val="both"/>
        <w:rPr>
          <w:rFonts w:ascii="Bookman Old Style" w:hAnsi="Bookman Old Style"/>
          <w:sz w:val="22"/>
          <w:szCs w:val="22"/>
        </w:rPr>
      </w:pPr>
      <w:r w:rsidRPr="00B37F2A">
        <w:rPr>
          <w:rFonts w:ascii="Bookman Old Style" w:hAnsi="Bookman Old Style"/>
          <w:sz w:val="22"/>
          <w:szCs w:val="22"/>
        </w:rPr>
        <w:t>Jeżeli złożone przez wykonawcę oświadczenie, o którym mowa w art. 125 ust. 1, lub podmiotowe środki dowodowe budzą wątpliwości Zamawiającego, może on zwrócić się bezpośrednio do podmiotu, który jest w posiadaniu informacji lub dokumentów istotnych w tym zakresie dla oceny spełniania przez wykonawcę warunków udziału w</w:t>
      </w:r>
      <w:r w:rsidR="001F14E1">
        <w:rPr>
          <w:rFonts w:ascii="Bookman Old Style" w:hAnsi="Bookman Old Style"/>
          <w:sz w:val="22"/>
          <w:szCs w:val="22"/>
        </w:rPr>
        <w:t> </w:t>
      </w:r>
      <w:r w:rsidRPr="00B37F2A">
        <w:rPr>
          <w:rFonts w:ascii="Bookman Old Style" w:hAnsi="Bookman Old Style"/>
          <w:sz w:val="22"/>
          <w:szCs w:val="22"/>
        </w:rPr>
        <w:t>postępowaniu lub braku podstaw wykluczenia, o przedstawienie takich informacji lub dokumentów.</w:t>
      </w:r>
    </w:p>
    <w:p w14:paraId="3699FC44" w14:textId="77777777" w:rsidR="00AE5B62" w:rsidRPr="009E7BD1" w:rsidRDefault="00AE5B62" w:rsidP="00852E58">
      <w:pPr>
        <w:autoSpaceDE w:val="0"/>
        <w:spacing w:line="336" w:lineRule="auto"/>
        <w:jc w:val="both"/>
        <w:rPr>
          <w:rFonts w:ascii="Bookman Old Style" w:hAnsi="Bookman Old Style"/>
          <w:sz w:val="22"/>
          <w:szCs w:val="22"/>
        </w:rPr>
      </w:pPr>
    </w:p>
    <w:p w14:paraId="7F499BA2" w14:textId="77777777" w:rsidR="007B01C2" w:rsidRPr="00B37F2A" w:rsidRDefault="007B01C2" w:rsidP="007B01C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t>13. Sposób sporządzania i przekazywania informacji w postępowaniu</w:t>
      </w:r>
    </w:p>
    <w:p w14:paraId="45E48485"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Bookman Old Style"/>
          <w:b/>
          <w:sz w:val="22"/>
          <w:szCs w:val="22"/>
        </w:rPr>
        <w:t xml:space="preserve">13.1. </w:t>
      </w:r>
      <w:r w:rsidRPr="00B37F2A">
        <w:rPr>
          <w:rFonts w:ascii="Bookman Old Style" w:hAnsi="Bookman Old Style" w:cs="Arial"/>
          <w:sz w:val="22"/>
          <w:szCs w:val="22"/>
        </w:rPr>
        <w:t>Podmiotowe środki dowodowe oraz inne dokumenty lub oświadczenia, sporządzone w języku obcym przekazuje się wraz z tłumaczeniem na język polski.</w:t>
      </w:r>
    </w:p>
    <w:p w14:paraId="6ABCC718"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13.2.</w:t>
      </w:r>
      <w:r w:rsidRPr="00B37F2A">
        <w:rPr>
          <w:rFonts w:ascii="Arial" w:hAnsi="Arial" w:cs="Arial"/>
          <w:sz w:val="25"/>
          <w:szCs w:val="25"/>
        </w:rPr>
        <w:t xml:space="preserve"> </w:t>
      </w:r>
      <w:r w:rsidRPr="00B37F2A">
        <w:rPr>
          <w:rFonts w:ascii="Bookman Old Style" w:hAnsi="Bookman Old Style" w:cs="Arial"/>
          <w:sz w:val="22"/>
          <w:szCs w:val="22"/>
        </w:rPr>
        <w:t>W przypadku gdy podmiotowe środki dowodowe, inne dokumenty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672EC952"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13.3</w:t>
      </w:r>
      <w:r w:rsidRPr="00B37F2A">
        <w:rPr>
          <w:rFonts w:ascii="Bookman Old Style" w:hAnsi="Bookman Old Style" w:cs="Arial"/>
          <w:sz w:val="22"/>
          <w:szCs w:val="22"/>
        </w:rPr>
        <w:t xml:space="preserve">. W przypadku gdy podmiotowe środki dowodowe, inne dokumenty lub dokumenty potwierdzające umocowanie do reprezentowania, </w:t>
      </w:r>
      <w:r w:rsidRPr="00B37F2A">
        <w:rPr>
          <w:rFonts w:ascii="Bookman Old Style" w:hAnsi="Bookman Old Style" w:cs="Arial"/>
          <w:sz w:val="22"/>
          <w:szCs w:val="22"/>
          <w:u w:val="double"/>
        </w:rPr>
        <w:t>zostały wystawione przez upoważnione podmioty</w:t>
      </w:r>
      <w:r w:rsidRPr="00B37F2A">
        <w:rPr>
          <w:rFonts w:ascii="Bookman Old Style" w:hAnsi="Bookman Old Style" w:cs="Arial"/>
          <w:sz w:val="22"/>
          <w:szCs w:val="22"/>
        </w:rPr>
        <w:t xml:space="preserve">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08EE3452"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 xml:space="preserve">13.4. </w:t>
      </w:r>
      <w:r w:rsidRPr="00B37F2A">
        <w:rPr>
          <w:rFonts w:ascii="Bookman Old Style" w:hAnsi="Bookman Old Style" w:cs="Arial"/>
          <w:sz w:val="22"/>
          <w:szCs w:val="22"/>
        </w:rPr>
        <w:t>Poświadczenia zgodności cyfrowego odwzorowania z dokumentem w postaci papierowej, o którym mowa w punkcie 13.3. SWZ dokonuje w przypadku:</w:t>
      </w:r>
    </w:p>
    <w:p w14:paraId="3559E5FC"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54D8D73A"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lastRenderedPageBreak/>
        <w:t>2) przedmiotowych środków dowodowych – odpowiednio wykonawca lub wykonawca wspólnie ubiegający się o udzielenie zamówienia;</w:t>
      </w:r>
    </w:p>
    <w:p w14:paraId="1DC5AE61"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3) innych dokumentów - odpowiednio wykonawca lub wykonawca wspólnie ubiegający się o udzielenie zamówienia, w zakresie dokumentów, które każdego z nich dotyczą.</w:t>
      </w:r>
    </w:p>
    <w:p w14:paraId="43BF7EB4"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Poświadczenia zgodności cyfrowego odwzorowania z dokumentem w postaci papierowej, o którym mowa w punkcie 13.3. SWZ może dokonać również notariusz.</w:t>
      </w:r>
    </w:p>
    <w:p w14:paraId="246C9376"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Przez cyfrowe odwzorowanie, o którym mowa w punkcie 13.3. i 13.4. SWZ należy rozumieć dokument elektroniczny będący kopią elektroniczną treści zapisanej w postaci papierowej, umożliwiający zapoznanie się z tą treścią i jej zrozumienie, bez konieczności bezpośredniego dostępu do oryginału.</w:t>
      </w:r>
    </w:p>
    <w:p w14:paraId="7461E810"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 xml:space="preserve">13.5. </w:t>
      </w:r>
      <w:r w:rsidRPr="00B37F2A">
        <w:rPr>
          <w:rFonts w:ascii="Bookman Old Style" w:hAnsi="Bookman Old Style" w:cs="Arial"/>
          <w:sz w:val="22"/>
          <w:szCs w:val="22"/>
        </w:rPr>
        <w:t xml:space="preserve">Podmiotowe środki dowodowe, w tym oświadczenie, o którym mowa </w:t>
      </w:r>
      <w:r w:rsidRPr="00B37F2A">
        <w:rPr>
          <w:rFonts w:ascii="Bookman Old Style" w:hAnsi="Bookman Old Style" w:cs="Arial"/>
          <w:sz w:val="22"/>
          <w:szCs w:val="22"/>
        </w:rPr>
        <w:br/>
        <w:t xml:space="preserve">w art. 117 ust. 4 ustawy oraz zobowiązanie podmiotu udostępniającego zasoby, przedmiotowe środki dowodowe </w:t>
      </w:r>
      <w:r w:rsidRPr="00B37F2A">
        <w:rPr>
          <w:rFonts w:ascii="Bookman Old Style" w:hAnsi="Bookman Old Style" w:cs="Arial"/>
          <w:sz w:val="22"/>
          <w:szCs w:val="22"/>
          <w:u w:val="double"/>
        </w:rPr>
        <w:t>niewystawione przez upoważnione podmioty oraz pełnomocnictwo</w:t>
      </w:r>
      <w:r w:rsidRPr="00B37F2A">
        <w:rPr>
          <w:rFonts w:ascii="Bookman Old Style" w:hAnsi="Bookman Old Style" w:cs="Arial"/>
          <w:sz w:val="22"/>
          <w:szCs w:val="22"/>
        </w:rPr>
        <w:t xml:space="preserve"> przekazuje się w postaci elektronicznej i opatruje się kwalifikowanym podpisem elektronicznym, podpisem zaufanym lub podpisem osobistym.</w:t>
      </w:r>
    </w:p>
    <w:p w14:paraId="6B10919D" w14:textId="48E9C8E7" w:rsidR="007B01C2" w:rsidRPr="00B37F2A" w:rsidRDefault="007B01C2" w:rsidP="007B01C2">
      <w:pPr>
        <w:autoSpaceDE w:val="0"/>
        <w:spacing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t xml:space="preserve">W przypadku gdy podmiotowe środki dowodowe, w tym oświadczenie, o którym mowa w art. 117 ust. 4 ustawy, oraz zobowiązanie podmiotu udostępniającego zasoby, przedmiotowe środki dowodowe </w:t>
      </w:r>
      <w:r w:rsidRPr="00B37F2A">
        <w:rPr>
          <w:rFonts w:ascii="Bookman Old Style" w:hAnsi="Bookman Old Style" w:cs="Arial"/>
          <w:sz w:val="22"/>
          <w:szCs w:val="22"/>
          <w:u w:val="double"/>
        </w:rPr>
        <w:t>niewystawione przez upoważnione podmioty lub pełnomocnictwo</w:t>
      </w:r>
      <w:r w:rsidRPr="00B37F2A">
        <w:rPr>
          <w:rFonts w:ascii="Bookman Old Style" w:hAnsi="Bookman Old Style" w:cs="Arial"/>
          <w:sz w:val="22"/>
          <w:szCs w:val="22"/>
        </w:rPr>
        <w:t>,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w:t>
      </w:r>
      <w:r w:rsidR="001F14E1">
        <w:rPr>
          <w:rFonts w:ascii="Bookman Old Style" w:hAnsi="Bookman Old Style" w:cs="Arial"/>
          <w:sz w:val="22"/>
          <w:szCs w:val="22"/>
        </w:rPr>
        <w:t> </w:t>
      </w:r>
      <w:r w:rsidRPr="00B37F2A">
        <w:rPr>
          <w:rFonts w:ascii="Bookman Old Style" w:hAnsi="Bookman Old Style" w:cs="Arial"/>
          <w:sz w:val="22"/>
          <w:szCs w:val="22"/>
        </w:rPr>
        <w:t>dokumentem w postaci papierowej.</w:t>
      </w:r>
    </w:p>
    <w:p w14:paraId="75AF3223"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13.6.</w:t>
      </w:r>
      <w:r w:rsidRPr="00B37F2A">
        <w:rPr>
          <w:rFonts w:ascii="Arial" w:hAnsi="Arial" w:cs="Arial"/>
          <w:b/>
          <w:bCs/>
          <w:sz w:val="25"/>
          <w:szCs w:val="25"/>
        </w:rPr>
        <w:t xml:space="preserve"> </w:t>
      </w:r>
      <w:r w:rsidRPr="00B37F2A">
        <w:rPr>
          <w:rFonts w:ascii="Bookman Old Style" w:hAnsi="Bookman Old Style" w:cs="Arial"/>
          <w:sz w:val="22"/>
          <w:szCs w:val="22"/>
        </w:rPr>
        <w:t>Poświadczenia zgodności cyfrowego odwzorowania z dokumentem w postaci papierowej, o którym mowa w punkcie 13.5., dokonuje w przypadku:</w:t>
      </w:r>
    </w:p>
    <w:p w14:paraId="5D235D87"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1) podmiotowych środków dowodowych – odpowiednio wykonawca, wykonawca wspólnie ubiegający się o udzielenie zamówienia, podmiot udostępniający zasoby lub podwykonawca, w zakresie podmiotowych środków dowodowych, które każdego z nich dotyczą;</w:t>
      </w:r>
    </w:p>
    <w:p w14:paraId="30C7E4C7" w14:textId="180B9E5B"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2) przedmiotowego środka dowodowego, oświadczenia, o którym mowa w art. 117 ust.</w:t>
      </w:r>
      <w:r w:rsidR="001F14E1">
        <w:rPr>
          <w:rFonts w:ascii="Bookman Old Style" w:hAnsi="Bookman Old Style" w:cs="Arial"/>
          <w:sz w:val="22"/>
          <w:szCs w:val="22"/>
        </w:rPr>
        <w:t> </w:t>
      </w:r>
      <w:r w:rsidRPr="00B37F2A">
        <w:rPr>
          <w:rFonts w:ascii="Bookman Old Style" w:hAnsi="Bookman Old Style" w:cs="Arial"/>
          <w:sz w:val="22"/>
          <w:szCs w:val="22"/>
        </w:rPr>
        <w:t>4 ustawy, lub zobowiązania podmiotu udostępniającego zasoby – odpowiednio wykonawca lub wykonawca wspólnie ubiegający się o udzielenie zamówienia;</w:t>
      </w:r>
    </w:p>
    <w:p w14:paraId="7FA06CDF"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3) pełnomocnictwa – mocodawca.</w:t>
      </w:r>
    </w:p>
    <w:p w14:paraId="487DAB43"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Poświadczenia zgodności cyfrowego odwzorowania z dokumentem w postaci papierowej, o którym mowa w punkcie 13.5., może dokonać również notariusz.</w:t>
      </w:r>
    </w:p>
    <w:p w14:paraId="181FF3BF"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 xml:space="preserve">Przez cyfrowe odwzorowanie, o którym mowa w punkcie 13.5. i 13.6. SWZ należy rozumieć dokument elektroniczny będący kopią elektroniczną treści zapisanej w postaci </w:t>
      </w:r>
      <w:r w:rsidRPr="00B37F2A">
        <w:rPr>
          <w:rFonts w:ascii="Bookman Old Style" w:hAnsi="Bookman Old Style" w:cs="Arial"/>
          <w:sz w:val="22"/>
          <w:szCs w:val="22"/>
        </w:rPr>
        <w:lastRenderedPageBreak/>
        <w:t>papierowej, umożliwiający zapoznanie się z tą treścią i jej zrozumienie, bez konieczności bezpośredniego dostępu do oryginału.</w:t>
      </w:r>
    </w:p>
    <w:p w14:paraId="1CD6A807" w14:textId="77777777" w:rsidR="007B01C2" w:rsidRPr="00B37F2A" w:rsidRDefault="007B01C2" w:rsidP="007B01C2">
      <w:pPr>
        <w:autoSpaceDE w:val="0"/>
        <w:spacing w:line="360" w:lineRule="auto"/>
        <w:jc w:val="both"/>
        <w:rPr>
          <w:rFonts w:ascii="Bookman Old Style" w:hAnsi="Bookman Old Style" w:cs="Arial"/>
          <w:sz w:val="22"/>
          <w:szCs w:val="22"/>
        </w:rPr>
      </w:pPr>
      <w:r w:rsidRPr="00B37F2A">
        <w:rPr>
          <w:rFonts w:ascii="Bookman Old Style" w:hAnsi="Bookman Old Style" w:cs="Bookman Old Style"/>
          <w:b/>
          <w:bCs/>
          <w:sz w:val="22"/>
          <w:szCs w:val="22"/>
        </w:rPr>
        <w:t xml:space="preserve">13.7. </w:t>
      </w:r>
      <w:r w:rsidRPr="00B37F2A">
        <w:rPr>
          <w:rFonts w:ascii="Bookman Old Style" w:hAnsi="Bookman Old Style" w:cs="Arial"/>
          <w:sz w:val="22"/>
          <w:szCs w:val="22"/>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71F8CC83" w14:textId="77777777" w:rsidR="007B01C2" w:rsidRPr="00B37F2A" w:rsidRDefault="007B01C2" w:rsidP="007B01C2">
      <w:pPr>
        <w:autoSpaceDE w:val="0"/>
        <w:spacing w:line="360" w:lineRule="auto"/>
        <w:jc w:val="both"/>
        <w:rPr>
          <w:rFonts w:ascii="Bookman Old Style" w:hAnsi="Bookman Old Style" w:cs="Calibri"/>
          <w:sz w:val="22"/>
          <w:szCs w:val="22"/>
        </w:rPr>
      </w:pPr>
      <w:r w:rsidRPr="00B37F2A">
        <w:rPr>
          <w:rFonts w:ascii="Bookman Old Style" w:hAnsi="Bookman Old Style" w:cs="Arial"/>
          <w:b/>
          <w:bCs/>
          <w:sz w:val="22"/>
          <w:szCs w:val="22"/>
        </w:rPr>
        <w:t xml:space="preserve">13.8. </w:t>
      </w:r>
      <w:r w:rsidRPr="00B37F2A">
        <w:rPr>
          <w:rFonts w:ascii="Bookman Old Style" w:hAnsi="Bookman Old Style" w:cs="Calibri"/>
          <w:sz w:val="22"/>
          <w:szCs w:val="22"/>
        </w:rPr>
        <w:t>Dokumenty elektroniczne w postępowaniu spełniają łącznie następujące wymagania:</w:t>
      </w:r>
    </w:p>
    <w:p w14:paraId="70CAB1BA" w14:textId="77777777" w:rsidR="007B01C2" w:rsidRPr="00B37F2A" w:rsidRDefault="007B01C2" w:rsidP="007B01C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1) są utrwalone w sposób umożliwiający ich wielokrotne odczytanie, zapisanie i powielenie, a także przekazanie przy użyciu środków komunikacji elektronicznej lub na informatycznym nośniku danych;</w:t>
      </w:r>
    </w:p>
    <w:p w14:paraId="2B111B64" w14:textId="77777777" w:rsidR="007B01C2" w:rsidRPr="00B37F2A" w:rsidRDefault="007B01C2" w:rsidP="007B01C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2) umożliwiają prezentację treści w postaci elektronicznej, w szczególności przez wyświetlenie tej treści na monitorze ekranowym;</w:t>
      </w:r>
    </w:p>
    <w:p w14:paraId="4A5497AE" w14:textId="77777777" w:rsidR="007B01C2" w:rsidRPr="00B37F2A" w:rsidRDefault="007B01C2" w:rsidP="007B01C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3) umożliwiają prezentację treści w postaci papierowej, w szczególności za pomocą wydruku;</w:t>
      </w:r>
    </w:p>
    <w:p w14:paraId="2A4BCB93" w14:textId="77777777" w:rsidR="007B01C2" w:rsidRPr="00B37F2A" w:rsidRDefault="007B01C2" w:rsidP="007B01C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4) zawierają dane w układzie niepozostawiającym wątpliwości co do treści i kontekstu zapisanych informacji.</w:t>
      </w:r>
    </w:p>
    <w:p w14:paraId="38CD8651" w14:textId="77777777" w:rsidR="007B01C2" w:rsidRPr="00B37F2A" w:rsidRDefault="007B01C2" w:rsidP="007B01C2">
      <w:pPr>
        <w:autoSpaceDE w:val="0"/>
        <w:spacing w:line="360" w:lineRule="auto"/>
        <w:jc w:val="both"/>
        <w:rPr>
          <w:rFonts w:ascii="Bookman Old Style" w:hAnsi="Bookman Old Style" w:cs="Calibri"/>
          <w:b/>
          <w:bCs/>
          <w:sz w:val="22"/>
          <w:szCs w:val="22"/>
        </w:rPr>
      </w:pPr>
    </w:p>
    <w:p w14:paraId="3FA6A8F1" w14:textId="77777777" w:rsidR="007B01C2" w:rsidRPr="00B37F2A" w:rsidRDefault="007B01C2" w:rsidP="007B01C2">
      <w:pPr>
        <w:autoSpaceDE w:val="0"/>
        <w:autoSpaceDN w:val="0"/>
        <w:adjustRightInd w:val="0"/>
        <w:spacing w:line="360" w:lineRule="auto"/>
        <w:jc w:val="both"/>
        <w:rPr>
          <w:rFonts w:ascii="Bookman Old Style" w:hAnsi="Bookman Old Style"/>
          <w:b/>
          <w:sz w:val="22"/>
          <w:szCs w:val="22"/>
          <w:u w:val="double"/>
        </w:rPr>
      </w:pPr>
      <w:r w:rsidRPr="00B37F2A">
        <w:rPr>
          <w:rFonts w:ascii="Bookman Old Style" w:hAnsi="Bookman Old Style"/>
          <w:b/>
          <w:sz w:val="22"/>
          <w:szCs w:val="22"/>
          <w:u w:val="double"/>
        </w:rPr>
        <w:t>14. Wykonywanie części zamówienia przez podwykonawców</w:t>
      </w:r>
    </w:p>
    <w:p w14:paraId="77AC0562"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14.1</w:t>
      </w:r>
      <w:r w:rsidRPr="00B37F2A">
        <w:rPr>
          <w:rFonts w:ascii="Bookman Old Style" w:hAnsi="Bookman Old Style"/>
          <w:color w:val="auto"/>
          <w:sz w:val="22"/>
          <w:szCs w:val="22"/>
        </w:rPr>
        <w:t xml:space="preserve">. Wykonawca może powierzyć wykonanie części zamówienia podwykonawcy. </w:t>
      </w:r>
    </w:p>
    <w:p w14:paraId="1D5766A8"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bCs/>
          <w:color w:val="auto"/>
          <w:sz w:val="22"/>
          <w:szCs w:val="22"/>
        </w:rPr>
        <w:t>14.2.</w:t>
      </w:r>
      <w:r w:rsidRPr="00B37F2A">
        <w:rPr>
          <w:rFonts w:ascii="Bookman Old Style" w:hAnsi="Bookman Old Style"/>
          <w:color w:val="auto"/>
          <w:sz w:val="22"/>
          <w:szCs w:val="22"/>
        </w:rPr>
        <w:t xml:space="preserve"> Zamawiający może żądać wskazania przez wykonawcę, w ofercie, części zamówienia, których wykonanie zamierza powierzyć podwykonawcom, oraz podania nazw ewentualnych podwykonawców, jeżeli są już znani. </w:t>
      </w:r>
    </w:p>
    <w:p w14:paraId="3D09FDCB" w14:textId="3729B82E" w:rsidR="007B01C2" w:rsidRPr="00B37F2A" w:rsidRDefault="007B01C2" w:rsidP="007B01C2">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b/>
          <w:bCs/>
          <w:sz w:val="22"/>
          <w:szCs w:val="22"/>
        </w:rPr>
        <w:t>14.3.</w:t>
      </w:r>
      <w:r w:rsidRPr="00B37F2A">
        <w:rPr>
          <w:rFonts w:ascii="Bookman Old Style" w:hAnsi="Bookman Old Style"/>
          <w:sz w:val="22"/>
          <w:szCs w:val="22"/>
        </w:rPr>
        <w:t xml:space="preserve"> W przypadku zamówień na roboty, które mają być wykonane w miejscu podlegającym bezpośredniemu nadzorowi Zamawiającego, Zamawiający żąda, aby przed przystąpieniem do wykonania zamówienia wykonawca podał nazwy, dane kontaktowe oraz przedstawicieli, podwykonawców zaangażowanych w takie roboty, jeżeli są już znani. Wykonawca zawiadamia Zamawiającego o wszelkich zmianach w odniesieniu do informacji, o których mowa w zdaniu pierwszym, w trakcie realizacji zamówienia, a także przekazuje wymagane informacje na temat nowych podwykonawców, którym w</w:t>
      </w:r>
      <w:r w:rsidR="001F14E1">
        <w:rPr>
          <w:rFonts w:ascii="Bookman Old Style" w:hAnsi="Bookman Old Style"/>
          <w:sz w:val="22"/>
          <w:szCs w:val="22"/>
        </w:rPr>
        <w:t> </w:t>
      </w:r>
      <w:r w:rsidRPr="00B37F2A">
        <w:rPr>
          <w:rFonts w:ascii="Bookman Old Style" w:hAnsi="Bookman Old Style"/>
          <w:sz w:val="22"/>
          <w:szCs w:val="22"/>
        </w:rPr>
        <w:t>późniejszym okresie zamierza powierzyć realizację robót.</w:t>
      </w:r>
    </w:p>
    <w:p w14:paraId="435A2884" w14:textId="409A993F" w:rsidR="007B01C2" w:rsidRPr="00B37F2A" w:rsidRDefault="007B01C2" w:rsidP="007B01C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Jeżeli zmiana albo rezygnacja z podwykonawcy dotyczy podmiotu, na którego zasoby wykonawca powoływał się, na zasadach określonych w art. 118 ust. 1, w celu wykazania spełniania warunków udziału w postępowaniu, wykonawca jest obowiązany wykazać Zamawiającemu, że proponowany inny podwykonawca lub wykonawca </w:t>
      </w:r>
      <w:r w:rsidRPr="00B37F2A">
        <w:rPr>
          <w:rFonts w:ascii="Bookman Old Style" w:hAnsi="Bookman Old Style"/>
          <w:color w:val="auto"/>
          <w:sz w:val="22"/>
          <w:szCs w:val="22"/>
        </w:rPr>
        <w:lastRenderedPageBreak/>
        <w:t>samodzielnie spełnia je w stopniu nie mniejszym niż podwykonawca, na którego zasoby wykonawca powoływał się w trakcie postępowania o udzielenie zamówienia. Przepis art.</w:t>
      </w:r>
      <w:r w:rsidR="001F14E1">
        <w:rPr>
          <w:rFonts w:ascii="Bookman Old Style" w:hAnsi="Bookman Old Style"/>
          <w:color w:val="auto"/>
          <w:sz w:val="22"/>
          <w:szCs w:val="22"/>
        </w:rPr>
        <w:t> </w:t>
      </w:r>
      <w:r w:rsidRPr="00B37F2A">
        <w:rPr>
          <w:rFonts w:ascii="Bookman Old Style" w:hAnsi="Bookman Old Style"/>
          <w:color w:val="auto"/>
          <w:sz w:val="22"/>
          <w:szCs w:val="22"/>
        </w:rPr>
        <w:t xml:space="preserve">122 stosuje się odpowiednio. </w:t>
      </w:r>
    </w:p>
    <w:p w14:paraId="74D12CA3" w14:textId="77777777" w:rsidR="007B01C2" w:rsidRPr="00B37F2A" w:rsidRDefault="007B01C2" w:rsidP="007B01C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Powierzenie wykonania części zamówienia podwykonawcom nie zwalnia wykonawcy z odpowiedzialności za należyte wykonanie tego zamówienia. </w:t>
      </w:r>
    </w:p>
    <w:p w14:paraId="17AA5D82" w14:textId="77777777" w:rsidR="007B01C2" w:rsidRPr="00B37F2A" w:rsidRDefault="007B01C2" w:rsidP="007B01C2">
      <w:pPr>
        <w:pStyle w:val="Default"/>
        <w:spacing w:line="360" w:lineRule="auto"/>
        <w:ind w:firstLine="567"/>
        <w:jc w:val="both"/>
        <w:rPr>
          <w:rFonts w:ascii="Bookman Old Style" w:hAnsi="Bookman Old Style"/>
          <w:color w:val="auto"/>
          <w:sz w:val="22"/>
          <w:szCs w:val="22"/>
        </w:rPr>
      </w:pPr>
    </w:p>
    <w:p w14:paraId="7B238DDE" w14:textId="77777777" w:rsidR="007B01C2" w:rsidRPr="00B37F2A" w:rsidRDefault="007B01C2" w:rsidP="007B01C2">
      <w:pPr>
        <w:tabs>
          <w:tab w:val="left" w:pos="360"/>
        </w:tabs>
        <w:suppressAutoHyphens/>
        <w:autoSpaceDE w:val="0"/>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15. Sposób porozumiewania się Zamawiającego z wykonawcami</w:t>
      </w:r>
    </w:p>
    <w:p w14:paraId="1E067277" w14:textId="77777777" w:rsidR="007B01C2" w:rsidRPr="00B37F2A" w:rsidRDefault="007B01C2" w:rsidP="007B01C2">
      <w:pPr>
        <w:tabs>
          <w:tab w:val="left" w:pos="360"/>
        </w:tabs>
        <w:suppressAutoHyphens/>
        <w:autoSpaceDE w:val="0"/>
        <w:spacing w:line="360" w:lineRule="auto"/>
        <w:jc w:val="both"/>
        <w:rPr>
          <w:rFonts w:ascii="Bookman Old Style" w:hAnsi="Bookman Old Style" w:cs="Tahoma"/>
          <w:b/>
          <w:bCs/>
          <w:sz w:val="22"/>
          <w:szCs w:val="22"/>
          <w:u w:val="double"/>
        </w:rPr>
      </w:pPr>
      <w:r w:rsidRPr="00B37F2A">
        <w:rPr>
          <w:rFonts w:ascii="Bookman Old Style" w:hAnsi="Bookman Old Style"/>
          <w:b/>
          <w:bCs/>
          <w:sz w:val="22"/>
          <w:szCs w:val="22"/>
        </w:rPr>
        <w:t>15.1.</w:t>
      </w:r>
      <w:r w:rsidRPr="00B37F2A">
        <w:rPr>
          <w:rFonts w:ascii="Bookman Old Style" w:hAnsi="Bookman Old Style"/>
          <w:sz w:val="22"/>
          <w:szCs w:val="22"/>
        </w:rPr>
        <w:t xml:space="preserve"> 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w:t>
      </w:r>
    </w:p>
    <w:p w14:paraId="7861F999" w14:textId="77777777" w:rsidR="007B01C2" w:rsidRPr="00B37F2A" w:rsidRDefault="007B01C2" w:rsidP="007B01C2">
      <w:pPr>
        <w:tabs>
          <w:tab w:val="left" w:pos="360"/>
        </w:tabs>
        <w:suppressAutoHyphens/>
        <w:autoSpaceDE w:val="0"/>
        <w:spacing w:line="360" w:lineRule="auto"/>
        <w:jc w:val="both"/>
        <w:rPr>
          <w:rFonts w:ascii="Bookman Old Style" w:hAnsi="Bookman Old Style"/>
          <w:sz w:val="22"/>
          <w:szCs w:val="22"/>
        </w:rPr>
      </w:pPr>
      <w:r w:rsidRPr="00B37F2A">
        <w:rPr>
          <w:rFonts w:ascii="Bookman Old Style" w:hAnsi="Bookman Old Style"/>
          <w:b/>
          <w:bCs/>
          <w:sz w:val="22"/>
          <w:szCs w:val="22"/>
        </w:rPr>
        <w:t>15.2.</w:t>
      </w:r>
      <w:r w:rsidRPr="00B37F2A">
        <w:rPr>
          <w:rFonts w:ascii="Bookman Old Style" w:hAnsi="Bookman Old Style"/>
          <w:sz w:val="22"/>
          <w:szCs w:val="22"/>
        </w:rPr>
        <w:t xml:space="preserve"> W postępowaniu o udzielenie zamówienia o wartości mniejszej niż progi unijne ofertę, oświadczenie, o którym mowa w art. 125 ust. 1, składa się, pod rygorem nieważności, w formie elektronicznej lub w postaci elektronicznej opatrzonej podpisem zaufanym lub podpisem osobistym.</w:t>
      </w:r>
    </w:p>
    <w:p w14:paraId="61B14F87" w14:textId="635A56BA" w:rsidR="007B01C2" w:rsidRPr="00B37F2A" w:rsidRDefault="007B01C2" w:rsidP="007B01C2">
      <w:pPr>
        <w:tabs>
          <w:tab w:val="left" w:pos="360"/>
        </w:tabs>
        <w:suppressAutoHyphens/>
        <w:autoSpaceDE w:val="0"/>
        <w:spacing w:line="360" w:lineRule="auto"/>
        <w:jc w:val="both"/>
        <w:rPr>
          <w:rFonts w:ascii="Bookman Old Style" w:hAnsi="Bookman Old Style"/>
          <w:sz w:val="22"/>
          <w:szCs w:val="22"/>
        </w:rPr>
      </w:pPr>
      <w:r w:rsidRPr="00B37F2A">
        <w:rPr>
          <w:rFonts w:ascii="Bookman Old Style" w:hAnsi="Bookman Old Style" w:cs="Arial"/>
          <w:b/>
          <w:bCs/>
          <w:sz w:val="22"/>
          <w:szCs w:val="22"/>
        </w:rPr>
        <w:t>15.3.</w:t>
      </w:r>
      <w:r w:rsidRPr="00B37F2A">
        <w:rPr>
          <w:rFonts w:ascii="Bookman Old Style" w:hAnsi="Bookman Old Style" w:cs="Arial"/>
          <w:sz w:val="22"/>
          <w:szCs w:val="22"/>
        </w:rPr>
        <w:t xml:space="preserve"> W przypadku gdy dokumenty elektroniczne w postępowaniu przekazywane przy użyciu środków komunikacji elektronicznej, zawierają informacje stanowiące tajemnicę przedsiębiorstwa w rozumieniu przepisów ustawy z dnia 16 kwietnia 1993</w:t>
      </w:r>
      <w:r w:rsidR="001F14E1">
        <w:rPr>
          <w:rFonts w:ascii="Bookman Old Style" w:hAnsi="Bookman Old Style" w:cs="Arial"/>
          <w:sz w:val="22"/>
          <w:szCs w:val="22"/>
        </w:rPr>
        <w:t xml:space="preserve"> </w:t>
      </w:r>
      <w:r w:rsidRPr="00B37F2A">
        <w:rPr>
          <w:rFonts w:ascii="Bookman Old Style" w:hAnsi="Bookman Old Style" w:cs="Arial"/>
          <w:sz w:val="22"/>
          <w:szCs w:val="22"/>
        </w:rPr>
        <w:t>r. o</w:t>
      </w:r>
      <w:r w:rsidR="001F14E1">
        <w:rPr>
          <w:rFonts w:ascii="Bookman Old Style" w:hAnsi="Bookman Old Style" w:cs="Arial"/>
          <w:sz w:val="22"/>
          <w:szCs w:val="22"/>
        </w:rPr>
        <w:t> </w:t>
      </w:r>
      <w:r w:rsidRPr="00B37F2A">
        <w:rPr>
          <w:rFonts w:ascii="Bookman Old Style" w:hAnsi="Bookman Old Style" w:cs="Arial"/>
          <w:sz w:val="22"/>
          <w:szCs w:val="22"/>
        </w:rPr>
        <w:t>zwalczaniu nieuczciwej konkurencji (Dz.U. z 2020r. poz. 1913), wykonawca, w celu utrzymania w poufności tych informacji, przekazuje je w wydzielonym i odpowiednio oznaczonym pliku.</w:t>
      </w:r>
    </w:p>
    <w:p w14:paraId="498ED52A" w14:textId="77777777" w:rsidR="00AE5B62" w:rsidRPr="009E7BD1" w:rsidRDefault="00AE5B62" w:rsidP="00852E58">
      <w:pPr>
        <w:autoSpaceDE w:val="0"/>
        <w:autoSpaceDN w:val="0"/>
        <w:adjustRightInd w:val="0"/>
        <w:spacing w:line="336" w:lineRule="auto"/>
        <w:jc w:val="both"/>
        <w:rPr>
          <w:rFonts w:ascii="Bookman Old Style" w:hAnsi="Bookman Old Style"/>
          <w:sz w:val="22"/>
          <w:szCs w:val="22"/>
        </w:rPr>
      </w:pPr>
      <w:r w:rsidRPr="009E7BD1">
        <w:rPr>
          <w:rFonts w:ascii="Bookman Old Style" w:hAnsi="Bookman Old Style"/>
          <w:b/>
          <w:bCs/>
          <w:sz w:val="22"/>
          <w:szCs w:val="22"/>
        </w:rPr>
        <w:t>15.4.</w:t>
      </w:r>
      <w:r w:rsidRPr="009E7BD1">
        <w:rPr>
          <w:rFonts w:ascii="Bookman Old Style" w:hAnsi="Bookman Old Style"/>
          <w:sz w:val="22"/>
          <w:szCs w:val="22"/>
        </w:rPr>
        <w:t xml:space="preserve"> Osobami upoważnionymi do kontaktowania się z wykonawcami w powyższy sposób są:</w:t>
      </w:r>
    </w:p>
    <w:p w14:paraId="07947F35" w14:textId="571AC6C4" w:rsidR="00AE5B62" w:rsidRPr="009E7BD1" w:rsidRDefault="00797F53" w:rsidP="00852E58">
      <w:pPr>
        <w:numPr>
          <w:ilvl w:val="0"/>
          <w:numId w:val="1"/>
        </w:numPr>
        <w:tabs>
          <w:tab w:val="left" w:pos="540"/>
        </w:tabs>
        <w:autoSpaceDE w:val="0"/>
        <w:autoSpaceDN w:val="0"/>
        <w:adjustRightInd w:val="0"/>
        <w:spacing w:line="336" w:lineRule="auto"/>
        <w:jc w:val="both"/>
        <w:rPr>
          <w:rFonts w:ascii="Bookman Old Style" w:hAnsi="Bookman Old Style"/>
          <w:sz w:val="22"/>
          <w:szCs w:val="22"/>
        </w:rPr>
      </w:pPr>
      <w:r w:rsidRPr="009E7BD1">
        <w:rPr>
          <w:rFonts w:ascii="Bookman Old Style" w:hAnsi="Bookman Old Style"/>
          <w:sz w:val="22"/>
          <w:szCs w:val="22"/>
        </w:rPr>
        <w:t>Krzysztof Zaborowski</w:t>
      </w:r>
      <w:r w:rsidR="00AE5B62" w:rsidRPr="009E7BD1">
        <w:rPr>
          <w:rFonts w:ascii="Bookman Old Style" w:hAnsi="Bookman Old Style"/>
          <w:sz w:val="22"/>
          <w:szCs w:val="22"/>
        </w:rPr>
        <w:t xml:space="preserve"> - Wydział Inwestycji Urzędu Miasta w Krośnie – w</w:t>
      </w:r>
      <w:r w:rsidR="00B94909" w:rsidRPr="009E7BD1">
        <w:rPr>
          <w:rFonts w:ascii="Bookman Old Style" w:hAnsi="Bookman Old Style"/>
          <w:sz w:val="22"/>
          <w:szCs w:val="22"/>
        </w:rPr>
        <w:t xml:space="preserve"> </w:t>
      </w:r>
      <w:r w:rsidR="00AE5B62" w:rsidRPr="009E7BD1">
        <w:rPr>
          <w:rFonts w:ascii="Bookman Old Style" w:hAnsi="Bookman Old Style"/>
          <w:sz w:val="22"/>
          <w:szCs w:val="22"/>
        </w:rPr>
        <w:t>sprawach merytorycznych,</w:t>
      </w:r>
    </w:p>
    <w:p w14:paraId="66E0CAA6" w14:textId="0FAFBFE6" w:rsidR="00AE5B62" w:rsidRPr="009E7BD1" w:rsidRDefault="00797F53" w:rsidP="00852E58">
      <w:pPr>
        <w:numPr>
          <w:ilvl w:val="0"/>
          <w:numId w:val="1"/>
        </w:numPr>
        <w:tabs>
          <w:tab w:val="left" w:pos="56"/>
        </w:tabs>
        <w:autoSpaceDE w:val="0"/>
        <w:autoSpaceDN w:val="0"/>
        <w:adjustRightInd w:val="0"/>
        <w:spacing w:line="336" w:lineRule="auto"/>
        <w:jc w:val="both"/>
        <w:rPr>
          <w:rFonts w:ascii="Bookman Old Style" w:hAnsi="Bookman Old Style"/>
          <w:sz w:val="22"/>
          <w:szCs w:val="22"/>
        </w:rPr>
      </w:pPr>
      <w:r w:rsidRPr="009E7BD1">
        <w:rPr>
          <w:rFonts w:ascii="Bookman Old Style" w:hAnsi="Bookman Old Style"/>
          <w:sz w:val="22"/>
          <w:szCs w:val="22"/>
        </w:rPr>
        <w:t>Małgorzata Babczyńska</w:t>
      </w:r>
      <w:r w:rsidR="00B87095" w:rsidRPr="009E7BD1">
        <w:rPr>
          <w:rFonts w:ascii="Bookman Old Style" w:hAnsi="Bookman Old Style"/>
          <w:sz w:val="22"/>
          <w:szCs w:val="22"/>
        </w:rPr>
        <w:t xml:space="preserve"> </w:t>
      </w:r>
      <w:r w:rsidR="00AE5B62" w:rsidRPr="009E7BD1">
        <w:rPr>
          <w:rFonts w:ascii="Bookman Old Style" w:hAnsi="Bookman Old Style"/>
          <w:sz w:val="22"/>
          <w:szCs w:val="22"/>
        </w:rPr>
        <w:t xml:space="preserve">– Biuro Zamówień Publicznych Urzędu Miasta w Krośnie, w sprawach </w:t>
      </w:r>
      <w:proofErr w:type="spellStart"/>
      <w:r w:rsidR="00AE5B62" w:rsidRPr="009E7BD1">
        <w:rPr>
          <w:rFonts w:ascii="Bookman Old Style" w:hAnsi="Bookman Old Style"/>
          <w:sz w:val="22"/>
          <w:szCs w:val="22"/>
        </w:rPr>
        <w:t>formalno</w:t>
      </w:r>
      <w:proofErr w:type="spellEnd"/>
      <w:r w:rsidR="00AE5B62" w:rsidRPr="009E7BD1">
        <w:rPr>
          <w:rFonts w:ascii="Bookman Old Style" w:hAnsi="Bookman Old Style"/>
          <w:sz w:val="22"/>
          <w:szCs w:val="22"/>
        </w:rPr>
        <w:t xml:space="preserve"> – prawnych.</w:t>
      </w:r>
    </w:p>
    <w:p w14:paraId="58CB3D8F" w14:textId="77FCFF64" w:rsidR="00AE5B62" w:rsidRPr="009E7BD1" w:rsidRDefault="00AE5B62" w:rsidP="00852E58">
      <w:pPr>
        <w:tabs>
          <w:tab w:val="left" w:pos="56"/>
        </w:tabs>
        <w:autoSpaceDE w:val="0"/>
        <w:autoSpaceDN w:val="0"/>
        <w:adjustRightInd w:val="0"/>
        <w:spacing w:line="336" w:lineRule="auto"/>
        <w:jc w:val="both"/>
        <w:rPr>
          <w:rFonts w:ascii="Bookman Old Style" w:hAnsi="Bookman Old Style"/>
          <w:sz w:val="22"/>
          <w:szCs w:val="22"/>
        </w:rPr>
      </w:pPr>
    </w:p>
    <w:p w14:paraId="6AAE8FB6" w14:textId="77777777" w:rsidR="007B01C2" w:rsidRPr="00B37F2A" w:rsidRDefault="007B01C2" w:rsidP="007B01C2">
      <w:pPr>
        <w:tabs>
          <w:tab w:val="left" w:pos="56"/>
        </w:tabs>
        <w:autoSpaceDE w:val="0"/>
        <w:autoSpaceDN w:val="0"/>
        <w:adjustRightInd w:val="0"/>
        <w:spacing w:line="360" w:lineRule="auto"/>
        <w:jc w:val="both"/>
        <w:rPr>
          <w:rFonts w:ascii="Bookman Old Style" w:hAnsi="Bookman Old Style"/>
          <w:b/>
          <w:bCs/>
          <w:sz w:val="22"/>
          <w:szCs w:val="22"/>
        </w:rPr>
      </w:pPr>
      <w:r w:rsidRPr="00B37F2A">
        <w:rPr>
          <w:rFonts w:ascii="Bookman Old Style" w:hAnsi="Bookman Old Style"/>
          <w:b/>
          <w:bCs/>
          <w:sz w:val="22"/>
          <w:szCs w:val="22"/>
        </w:rPr>
        <w:t>Sposób porozumiewania się:</w:t>
      </w:r>
    </w:p>
    <w:p w14:paraId="45CC2923" w14:textId="77777777" w:rsidR="007B01C2" w:rsidRPr="00B37F2A" w:rsidRDefault="007B01C2" w:rsidP="007B01C2">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Zamawiający wymaga komunikowania się za pośrednictwem plarformazakupowa.pl (dalej „Platforma”) pod adresem: </w:t>
      </w:r>
      <w:hyperlink r:id="rId8" w:history="1">
        <w:r w:rsidRPr="00B37F2A">
          <w:rPr>
            <w:rStyle w:val="Hipercze"/>
            <w:rFonts w:ascii="Bookman Old Style" w:eastAsia="Lucida Sans Unicode" w:hAnsi="Bookman Old Style"/>
            <w:color w:val="auto"/>
            <w:sz w:val="22"/>
            <w:szCs w:val="22"/>
          </w:rPr>
          <w:t>https://platformazakupowa.pl/pn/krosno</w:t>
        </w:r>
      </w:hyperlink>
      <w:r w:rsidRPr="00B37F2A">
        <w:rPr>
          <w:rFonts w:ascii="Bookman Old Style" w:hAnsi="Bookman Old Style"/>
          <w:sz w:val="22"/>
          <w:szCs w:val="22"/>
        </w:rPr>
        <w:t>.</w:t>
      </w:r>
    </w:p>
    <w:p w14:paraId="4452EC65"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sz w:val="22"/>
          <w:szCs w:val="22"/>
        </w:rPr>
      </w:pPr>
    </w:p>
    <w:p w14:paraId="3C43BFE0" w14:textId="673E49F6"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Wymaga się, aby komunikacja między Zamawiającym a wykonawcami, w tym wszelkie oświadczenia, wnioski, zawiadomienia oraz informacje, przekazywane były w</w:t>
      </w:r>
      <w:r w:rsidR="001F14E1">
        <w:rPr>
          <w:rFonts w:ascii="Bookman Old Style" w:hAnsi="Bookman Old Style"/>
          <w:sz w:val="22"/>
          <w:szCs w:val="22"/>
        </w:rPr>
        <w:t> </w:t>
      </w:r>
      <w:r w:rsidRPr="00B37F2A">
        <w:rPr>
          <w:rFonts w:ascii="Bookman Old Style" w:hAnsi="Bookman Old Style"/>
          <w:sz w:val="22"/>
          <w:szCs w:val="22"/>
        </w:rPr>
        <w:t xml:space="preserve">formie elektronicznej za pośrednictwem Platformy i formularza „Wyślij wiadomość” znajdującego się na stronie danego postępowania. </w:t>
      </w:r>
    </w:p>
    <w:p w14:paraId="0E24BE68" w14:textId="05F5CCB3"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lastRenderedPageBreak/>
        <w:t xml:space="preserve">Za datę przekazania (wpływu) oświadczeń, wniosków, zawiadomień oraz informacji przyjmuje się datę ich przesłania za pośrednictwem Platformy poprzez kliknięcie przycisku „Wyślij wiadomość”, po których pojawi się komunikat, że wiadomość została wysłana do Zamawiającego. </w:t>
      </w:r>
    </w:p>
    <w:p w14:paraId="32A960F1"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Zamawiający będzie przekazywał wykonawcom informacje w formie elektronicznej za pośrednictwem Platformy. Informacje dotyczące odpowiedzi na pytania, zmiany specyfikacji, zmiany terminu składania i otwarcia ofert Zamawiający będzie zamieszczał na Platformie w sekcji „Komunikaty”. </w:t>
      </w:r>
    </w:p>
    <w:p w14:paraId="26F8CA21"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Korespondencja, której zgodnie z obowiązującymi przepisami adresatem jest konkretny wykonawca, będzie przekazywana w formie elektronicznej za pośrednictwem Platformy do konkretnego wykonawcy. </w:t>
      </w:r>
    </w:p>
    <w:p w14:paraId="316F1FE4"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p>
    <w:p w14:paraId="0F2747BF"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Zamawiający, zgodnie z obowiązującymi w tym zakresie przepisami, określa niezbędne wymagania sprzętowo-aplikacyjne umożliwiające pracę na platformazakupowa.pl, tj.:</w:t>
      </w:r>
    </w:p>
    <w:p w14:paraId="70F81CA9"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xml:space="preserve">- stały dostęp do sieci Internet o gwarantowanej przepustowości nie mniejszej niż 512 </w:t>
      </w:r>
      <w:proofErr w:type="spellStart"/>
      <w:r w:rsidRPr="00B37F2A">
        <w:rPr>
          <w:rFonts w:ascii="Bookman Old Style" w:hAnsi="Bookman Old Style"/>
          <w:sz w:val="22"/>
          <w:szCs w:val="22"/>
        </w:rPr>
        <w:t>kb</w:t>
      </w:r>
      <w:proofErr w:type="spellEnd"/>
      <w:r w:rsidRPr="00B37F2A">
        <w:rPr>
          <w:rFonts w:ascii="Bookman Old Style" w:hAnsi="Bookman Old Style"/>
          <w:sz w:val="22"/>
          <w:szCs w:val="22"/>
        </w:rPr>
        <w:t>/s,</w:t>
      </w:r>
    </w:p>
    <w:p w14:paraId="79707B06"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komputer klasy PC lub MAC o następującej konfiguracji: pamięć min. 2 GB Ram, procesor Intel IV 2 GHZ lub jego nowsza wersja, jeden z systemów operacyjnych – MS Windows 7, Mac Os x 10 4, Linux, lub ich nowsze wersje,</w:t>
      </w:r>
    </w:p>
    <w:p w14:paraId="6B2C8A4A"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zainstalowana dowolna przeglądarka internetowa, w przypadku Internet Explorer minimalnie wersja 10 0.,</w:t>
      </w:r>
    </w:p>
    <w:p w14:paraId="26C2357E"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włączona obsługa JavaScript,</w:t>
      </w:r>
    </w:p>
    <w:p w14:paraId="038AD8F3"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xml:space="preserve">- zainstalowany program Adobe </w:t>
      </w:r>
      <w:proofErr w:type="spellStart"/>
      <w:r w:rsidRPr="00B37F2A">
        <w:rPr>
          <w:rFonts w:ascii="Bookman Old Style" w:hAnsi="Bookman Old Style"/>
          <w:sz w:val="22"/>
          <w:szCs w:val="22"/>
        </w:rPr>
        <w:t>Acrobat</w:t>
      </w:r>
      <w:proofErr w:type="spellEnd"/>
      <w:r w:rsidRPr="00B37F2A">
        <w:rPr>
          <w:rFonts w:ascii="Bookman Old Style" w:hAnsi="Bookman Old Style"/>
          <w:sz w:val="22"/>
          <w:szCs w:val="22"/>
        </w:rPr>
        <w:t xml:space="preserve"> Reader lub inny obsługujący format plików .pdf,</w:t>
      </w:r>
    </w:p>
    <w:p w14:paraId="00B1A245"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Platforma działa według standardu przyjętego w komunikacji sieciowej – kodowanie UTF8,</w:t>
      </w:r>
    </w:p>
    <w:p w14:paraId="39AAE930" w14:textId="77777777" w:rsidR="007B01C2" w:rsidRPr="00B37F2A" w:rsidRDefault="007B01C2" w:rsidP="007B01C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oznaczenie czasu odbioru danych przez platformę zakupową stanowi datę oraz dokładny czas (</w:t>
      </w:r>
      <w:proofErr w:type="spellStart"/>
      <w:r w:rsidRPr="00B37F2A">
        <w:rPr>
          <w:rFonts w:ascii="Bookman Old Style" w:hAnsi="Bookman Old Style"/>
          <w:sz w:val="22"/>
          <w:szCs w:val="22"/>
        </w:rPr>
        <w:t>hh:mm:ss</w:t>
      </w:r>
      <w:proofErr w:type="spellEnd"/>
      <w:r w:rsidRPr="00B37F2A">
        <w:rPr>
          <w:rFonts w:ascii="Bookman Old Style" w:hAnsi="Bookman Old Style"/>
          <w:sz w:val="22"/>
          <w:szCs w:val="22"/>
        </w:rPr>
        <w:t xml:space="preserve">) generowany wg czasu lokalnego serwera synchronizowanego z zegarem Głównego Urzędu Miar. </w:t>
      </w:r>
    </w:p>
    <w:p w14:paraId="6CC0B226"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p>
    <w:p w14:paraId="377F4DB2"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9"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sz w:val="22"/>
          <w:szCs w:val="22"/>
        </w:rPr>
        <w:t>.</w:t>
      </w:r>
    </w:p>
    <w:p w14:paraId="29D4831A" w14:textId="77777777" w:rsidR="007B01C2" w:rsidRPr="00B37F2A" w:rsidRDefault="007B01C2" w:rsidP="007B01C2">
      <w:pPr>
        <w:tabs>
          <w:tab w:val="left" w:pos="284"/>
        </w:tabs>
        <w:autoSpaceDE w:val="0"/>
        <w:autoSpaceDN w:val="0"/>
        <w:adjustRightInd w:val="0"/>
        <w:spacing w:line="360" w:lineRule="auto"/>
        <w:ind w:firstLine="567"/>
        <w:jc w:val="both"/>
        <w:rPr>
          <w:rFonts w:ascii="Bookman Old Style" w:hAnsi="Bookman Old Style"/>
          <w:sz w:val="22"/>
          <w:szCs w:val="22"/>
        </w:rPr>
      </w:pPr>
    </w:p>
    <w:p w14:paraId="58B64354"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b/>
          <w:sz w:val="22"/>
          <w:szCs w:val="22"/>
          <w:u w:val="single"/>
        </w:rPr>
      </w:pPr>
      <w:r w:rsidRPr="00B37F2A">
        <w:rPr>
          <w:rFonts w:ascii="Bookman Old Style" w:hAnsi="Bookman Old Style"/>
          <w:b/>
          <w:sz w:val="22"/>
          <w:szCs w:val="22"/>
          <w:u w:val="single"/>
        </w:rPr>
        <w:lastRenderedPageBreak/>
        <w:t xml:space="preserve">Zalecenia: </w:t>
      </w:r>
    </w:p>
    <w:p w14:paraId="6341C0E9"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podczas podpisywania plików zaleca się stosowanie algorytmu skrótu SHA2 zamiast SHA1. </w:t>
      </w:r>
    </w:p>
    <w:p w14:paraId="6C928ADA"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jeśli wykonawca pakuje dokumenty np. w plik ZIP zalecamy wcześniejsze podpisanie każdego ze skompresowanych plików. </w:t>
      </w:r>
    </w:p>
    <w:p w14:paraId="4CE5AFBA"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ze względu na niskie ryzyko naruszenia integralności pliku oraz łatwiejszą weryfikację podpisu, Zamawiający zaleca, w miarę możliwości, przekonwertowanie plików składających się na ofertę na format PDF i opatrzenie ich podpisem. </w:t>
      </w:r>
    </w:p>
    <w:p w14:paraId="22934704" w14:textId="77777777" w:rsidR="007B01C2" w:rsidRPr="00B37F2A" w:rsidRDefault="007B01C2" w:rsidP="007B01C2">
      <w:pPr>
        <w:tabs>
          <w:tab w:val="left" w:pos="284"/>
        </w:tabs>
        <w:autoSpaceDE w:val="0"/>
        <w:autoSpaceDN w:val="0"/>
        <w:adjustRightInd w:val="0"/>
        <w:spacing w:line="360" w:lineRule="auto"/>
        <w:jc w:val="both"/>
        <w:rPr>
          <w:rFonts w:ascii="Bookman Old Style" w:hAnsi="Bookman Old Style"/>
          <w:sz w:val="22"/>
          <w:szCs w:val="22"/>
        </w:rPr>
      </w:pPr>
    </w:p>
    <w:p w14:paraId="07183322" w14:textId="77777777" w:rsidR="007B01C2" w:rsidRPr="00B37F2A" w:rsidRDefault="007B01C2" w:rsidP="007B01C2">
      <w:pPr>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16. Wyjaśnienia treści SWZ</w:t>
      </w:r>
    </w:p>
    <w:p w14:paraId="466E4830"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cs="Tahoma"/>
          <w:b/>
          <w:sz w:val="22"/>
          <w:szCs w:val="22"/>
        </w:rPr>
        <w:t>16.1.</w:t>
      </w:r>
      <w:r w:rsidRPr="00B37F2A">
        <w:rPr>
          <w:rFonts w:ascii="Bookman Old Style" w:hAnsi="Bookman Old Style" w:cs="Tahoma"/>
          <w:sz w:val="22"/>
          <w:szCs w:val="22"/>
        </w:rPr>
        <w:t xml:space="preserve"> </w:t>
      </w:r>
      <w:r w:rsidRPr="00B37F2A">
        <w:rPr>
          <w:rFonts w:ascii="Bookman Old Style" w:hAnsi="Bookman Old Style"/>
          <w:sz w:val="22"/>
          <w:szCs w:val="22"/>
        </w:rPr>
        <w:t xml:space="preserve">Wykonawca może zwrócić się do Zamawiającego z wnioskiem o wyjaśnienie treści SWZ. </w:t>
      </w:r>
    </w:p>
    <w:p w14:paraId="0FD4330E"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b/>
          <w:sz w:val="22"/>
          <w:szCs w:val="22"/>
        </w:rPr>
        <w:t>16.2.</w:t>
      </w:r>
      <w:r w:rsidRPr="00B37F2A">
        <w:rPr>
          <w:rFonts w:ascii="Bookman Old Style" w:hAnsi="Bookman Old Style"/>
          <w:sz w:val="22"/>
          <w:szCs w:val="22"/>
        </w:rPr>
        <w:t xml:space="preserve">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p>
    <w:p w14:paraId="5AB75CDA"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16.3.</w:t>
      </w:r>
      <w:r w:rsidRPr="00B37F2A">
        <w:rPr>
          <w:rFonts w:ascii="Bookman Old Style" w:hAnsi="Bookman Old Style"/>
          <w:color w:val="auto"/>
          <w:sz w:val="22"/>
          <w:szCs w:val="22"/>
        </w:rPr>
        <w:t xml:space="preserve"> Jeżeli Zamawiający nie udzieli wyjaśnień w terminie, o którym mowa powyżej, przedłuża termin składania ofert o czas niezbędny do zapoznania się wszystkich zainteresowanych wykonawców z wyjaśnieniami niezbędnymi do należytego przygotowania i złożenia ofert. </w:t>
      </w:r>
    </w:p>
    <w:p w14:paraId="4771FCF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16.4.</w:t>
      </w:r>
      <w:r w:rsidRPr="00B37F2A">
        <w:rPr>
          <w:rFonts w:ascii="Bookman Old Style" w:hAnsi="Bookman Old Style"/>
          <w:color w:val="auto"/>
          <w:sz w:val="22"/>
          <w:szCs w:val="22"/>
        </w:rPr>
        <w:t xml:space="preserve"> W przypadku gdy wniosek o wyjaśnienie treści SWZ nie wpłynął w terminie, o którym mowa w pkt 16.2., Zamawiający nie ma obowiązku udzielania wyjaśnień SWZ oraz obowiązku przedłużenia terminu składania ofert. </w:t>
      </w:r>
    </w:p>
    <w:p w14:paraId="7B01C360"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16.5.</w:t>
      </w:r>
      <w:r w:rsidRPr="00B37F2A">
        <w:rPr>
          <w:rFonts w:ascii="Bookman Old Style" w:hAnsi="Bookman Old Style"/>
          <w:color w:val="auto"/>
          <w:sz w:val="22"/>
          <w:szCs w:val="22"/>
        </w:rPr>
        <w:t xml:space="preserve"> Przedłużenie terminu składania ofert, o którym mowa w pkt 16.4., nie wpływa na bieg terminu składania wniosku o wyjaśnienie treści SWZ. </w:t>
      </w:r>
    </w:p>
    <w:p w14:paraId="0DB1368F"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16.6.</w:t>
      </w:r>
      <w:r w:rsidRPr="00B37F2A">
        <w:rPr>
          <w:rFonts w:ascii="Bookman Old Style" w:hAnsi="Bookman Old Style"/>
          <w:color w:val="auto"/>
          <w:sz w:val="22"/>
          <w:szCs w:val="22"/>
        </w:rPr>
        <w:t xml:space="preserve"> Treść zapytań wraz z wyjaśnieniami Zamawiający udostępnia, bez ujawniania źródła zapytania, na stronie internetowej prowadzonego postępowania.</w:t>
      </w:r>
    </w:p>
    <w:p w14:paraId="6286C904" w14:textId="77777777" w:rsidR="007B01C2" w:rsidRPr="00B37F2A" w:rsidRDefault="007B01C2" w:rsidP="007B01C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16.7.</w:t>
      </w:r>
      <w:r w:rsidRPr="00B37F2A">
        <w:rPr>
          <w:rFonts w:ascii="Bookman Old Style" w:hAnsi="Bookman Old Style" w:cs="Tahoma"/>
          <w:sz w:val="22"/>
          <w:szCs w:val="22"/>
        </w:rPr>
        <w:t xml:space="preserve"> Zamawiający nie planuje zwołania zebrania wszystkich wykonawców w celu wyjaśnienia treści SWZ. </w:t>
      </w:r>
    </w:p>
    <w:p w14:paraId="3A970BBC" w14:textId="77777777" w:rsidR="00AE5B62" w:rsidRPr="009E7BD1" w:rsidRDefault="00AE5B62" w:rsidP="00852E58">
      <w:pPr>
        <w:suppressAutoHyphens/>
        <w:spacing w:line="336" w:lineRule="auto"/>
        <w:rPr>
          <w:rFonts w:ascii="Bookman Old Style" w:hAnsi="Bookman Old Style" w:cs="Tahoma"/>
          <w:b/>
          <w:bCs/>
          <w:sz w:val="22"/>
          <w:szCs w:val="22"/>
        </w:rPr>
      </w:pPr>
    </w:p>
    <w:p w14:paraId="70BE8A05" w14:textId="77777777" w:rsidR="00883AFB" w:rsidRPr="00B37F2A" w:rsidRDefault="00883AFB" w:rsidP="00883AFB">
      <w:pPr>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17. Wadium i termin związania ofertą</w:t>
      </w:r>
    </w:p>
    <w:p w14:paraId="70334ED1" w14:textId="0C9D88C9" w:rsidR="007B01C2" w:rsidRPr="00B37F2A" w:rsidRDefault="007B01C2" w:rsidP="007B01C2">
      <w:pPr>
        <w:spacing w:line="360" w:lineRule="auto"/>
        <w:jc w:val="both"/>
        <w:rPr>
          <w:rFonts w:ascii="Bookman Old Style" w:hAnsi="Bookman Old Style"/>
          <w:b/>
          <w:sz w:val="22"/>
          <w:szCs w:val="22"/>
        </w:rPr>
      </w:pPr>
      <w:r w:rsidRPr="00B37F2A">
        <w:rPr>
          <w:rFonts w:ascii="Bookman Old Style" w:hAnsi="Bookman Old Style" w:cs="Tahoma"/>
          <w:b/>
          <w:bCs/>
          <w:sz w:val="22"/>
          <w:szCs w:val="22"/>
        </w:rPr>
        <w:t>17.1.</w:t>
      </w:r>
      <w:r w:rsidRPr="00B37F2A">
        <w:rPr>
          <w:rFonts w:ascii="Bookman Old Style" w:hAnsi="Bookman Old Style" w:cs="Tahoma"/>
          <w:sz w:val="22"/>
          <w:szCs w:val="22"/>
        </w:rPr>
        <w:t xml:space="preserve"> </w:t>
      </w:r>
      <w:r w:rsidRPr="00B37F2A">
        <w:rPr>
          <w:rFonts w:ascii="Bookman Old Style" w:hAnsi="Bookman Old Style"/>
          <w:sz w:val="22"/>
          <w:szCs w:val="22"/>
        </w:rPr>
        <w:t xml:space="preserve">Wykonawca obowiązany jest wnieść wadium w wysokości </w:t>
      </w:r>
      <w:r w:rsidR="00EB3569">
        <w:rPr>
          <w:rFonts w:ascii="Bookman Old Style" w:hAnsi="Bookman Old Style"/>
          <w:b/>
          <w:bCs/>
          <w:sz w:val="22"/>
          <w:szCs w:val="22"/>
        </w:rPr>
        <w:t>2</w:t>
      </w:r>
      <w:r w:rsidRPr="00B37F2A">
        <w:rPr>
          <w:rFonts w:ascii="Bookman Old Style" w:hAnsi="Bookman Old Style"/>
          <w:b/>
          <w:bCs/>
          <w:sz w:val="22"/>
          <w:szCs w:val="22"/>
        </w:rPr>
        <w:t xml:space="preserve"> </w:t>
      </w:r>
      <w:r w:rsidR="00EB3569">
        <w:rPr>
          <w:rFonts w:ascii="Bookman Old Style" w:hAnsi="Bookman Old Style"/>
          <w:b/>
          <w:bCs/>
          <w:sz w:val="22"/>
          <w:szCs w:val="22"/>
        </w:rPr>
        <w:t>5</w:t>
      </w:r>
      <w:r w:rsidRPr="00B37F2A">
        <w:rPr>
          <w:rFonts w:ascii="Bookman Old Style" w:hAnsi="Bookman Old Style"/>
          <w:b/>
          <w:bCs/>
          <w:sz w:val="22"/>
          <w:szCs w:val="22"/>
        </w:rPr>
        <w:t xml:space="preserve">00 zł (słownie: </w:t>
      </w:r>
      <w:r w:rsidR="00EB3569">
        <w:rPr>
          <w:rFonts w:ascii="Bookman Old Style" w:hAnsi="Bookman Old Style"/>
          <w:b/>
          <w:bCs/>
          <w:sz w:val="22"/>
          <w:szCs w:val="22"/>
        </w:rPr>
        <w:t>dwa</w:t>
      </w:r>
      <w:r w:rsidRPr="00B37F2A">
        <w:rPr>
          <w:rFonts w:ascii="Bookman Old Style" w:hAnsi="Bookman Old Style"/>
          <w:b/>
          <w:bCs/>
          <w:sz w:val="22"/>
          <w:szCs w:val="22"/>
        </w:rPr>
        <w:t xml:space="preserve"> tysiące </w:t>
      </w:r>
      <w:r w:rsidR="00EB3569">
        <w:rPr>
          <w:rFonts w:ascii="Bookman Old Style" w:hAnsi="Bookman Old Style"/>
          <w:b/>
          <w:bCs/>
          <w:sz w:val="22"/>
          <w:szCs w:val="22"/>
        </w:rPr>
        <w:t xml:space="preserve">pięćset </w:t>
      </w:r>
      <w:r w:rsidRPr="00B37F2A">
        <w:rPr>
          <w:rFonts w:ascii="Bookman Old Style" w:hAnsi="Bookman Old Style"/>
          <w:b/>
          <w:bCs/>
          <w:sz w:val="22"/>
          <w:szCs w:val="22"/>
        </w:rPr>
        <w:t>złotych).</w:t>
      </w:r>
    </w:p>
    <w:p w14:paraId="7B63A65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17.2.</w:t>
      </w:r>
      <w:r w:rsidRPr="00B37F2A">
        <w:rPr>
          <w:rFonts w:ascii="Bookman Old Style" w:hAnsi="Bookman Old Style"/>
          <w:color w:val="auto"/>
          <w:sz w:val="22"/>
          <w:szCs w:val="22"/>
        </w:rPr>
        <w:t xml:space="preserve"> Wadium wnosi się przed upływem terminu składania ofert i utrzymuje nieprzerwanie do dnia upływu terminu związania ofertą, z wyjątkiem przypadków, o których mowa w art. 98 ust. 1 pkt 2 i 3 ustawy </w:t>
      </w:r>
      <w:proofErr w:type="spellStart"/>
      <w:r w:rsidRPr="00B37F2A">
        <w:rPr>
          <w:rFonts w:ascii="Bookman Old Style" w:hAnsi="Bookman Old Style"/>
          <w:color w:val="auto"/>
          <w:sz w:val="22"/>
          <w:szCs w:val="22"/>
        </w:rPr>
        <w:t>Pzp</w:t>
      </w:r>
      <w:proofErr w:type="spellEnd"/>
      <w:r w:rsidRPr="00B37F2A">
        <w:rPr>
          <w:rFonts w:ascii="Bookman Old Style" w:hAnsi="Bookman Old Style"/>
          <w:color w:val="auto"/>
          <w:sz w:val="22"/>
          <w:szCs w:val="22"/>
        </w:rPr>
        <w:t xml:space="preserve"> oraz art. 98 ust. 2 ustawy. </w:t>
      </w:r>
    </w:p>
    <w:p w14:paraId="38F0CED7"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b/>
          <w:sz w:val="22"/>
          <w:szCs w:val="22"/>
        </w:rPr>
        <w:lastRenderedPageBreak/>
        <w:t>17.3.</w:t>
      </w:r>
      <w:r w:rsidRPr="00B37F2A">
        <w:rPr>
          <w:rFonts w:ascii="Bookman Old Style" w:hAnsi="Bookman Old Style"/>
          <w:sz w:val="22"/>
          <w:szCs w:val="22"/>
        </w:rPr>
        <w:t xml:space="preserve"> Przedłużenie terminu związania ofertą jest dopuszczalne tylko z jednoczesnym przedłużeniem okresu ważności wadium albo, jeżeli nie jest to możliwe, z wniesieniem nowego wadium na przedłużony okres związania ofertą.</w:t>
      </w:r>
    </w:p>
    <w:p w14:paraId="093BDE5B"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b/>
          <w:sz w:val="22"/>
          <w:szCs w:val="22"/>
        </w:rPr>
        <w:t>17.4.</w:t>
      </w:r>
      <w:r w:rsidRPr="00B37F2A">
        <w:rPr>
          <w:rFonts w:ascii="Bookman Old Style" w:hAnsi="Bookman Old Style"/>
          <w:sz w:val="22"/>
          <w:szCs w:val="22"/>
        </w:rPr>
        <w:t xml:space="preserve"> Wadium może być wnoszone według wyboru wykonawcy w jednej lub kilku następujących formach: </w:t>
      </w:r>
    </w:p>
    <w:p w14:paraId="58CE112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pieniądzu; </w:t>
      </w:r>
    </w:p>
    <w:p w14:paraId="747461E0"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gwarancjach bankowych; </w:t>
      </w:r>
    </w:p>
    <w:p w14:paraId="2FDBB960"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gwarancjach ubezpieczeniowych; </w:t>
      </w:r>
    </w:p>
    <w:p w14:paraId="1B635A0A"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4) poręczeniach udzielanych przez podmioty, o których mowa w art. 6b ust. 5 pkt 2 ustawy z dnia 9 listopada 2000 r. o utworzeniu Polskiej Agencji Rozwoju Przedsiębiorczości (Dz. U. z 2019 r. poz. 310, 836 i 1572).</w:t>
      </w:r>
    </w:p>
    <w:p w14:paraId="4D81F405" w14:textId="64985B32"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Jeżeli wadium jest wnoszone w formie gwarancji lub poręczenia, o których mowa w pkt 2–4, wykonawca przekazuje Zamawiającemu oryginał gwarancji lub poręczenia, w</w:t>
      </w:r>
      <w:r w:rsidR="001F14E1">
        <w:rPr>
          <w:rFonts w:ascii="Bookman Old Style" w:hAnsi="Bookman Old Style"/>
          <w:sz w:val="22"/>
          <w:szCs w:val="22"/>
        </w:rPr>
        <w:t> </w:t>
      </w:r>
      <w:r w:rsidRPr="00B37F2A">
        <w:rPr>
          <w:rFonts w:ascii="Bookman Old Style" w:hAnsi="Bookman Old Style"/>
          <w:sz w:val="22"/>
          <w:szCs w:val="22"/>
        </w:rPr>
        <w:t>postaci elektronicznej.</w:t>
      </w:r>
    </w:p>
    <w:p w14:paraId="0D7B3B1C" w14:textId="77777777" w:rsidR="007B01C2" w:rsidRPr="00B37F2A" w:rsidRDefault="007B01C2" w:rsidP="007B01C2">
      <w:pPr>
        <w:spacing w:line="360" w:lineRule="auto"/>
        <w:ind w:firstLine="284"/>
        <w:jc w:val="both"/>
        <w:rPr>
          <w:rFonts w:ascii="Bookman Old Style" w:hAnsi="Bookman Old Style" w:cs="Calibri"/>
          <w:sz w:val="22"/>
          <w:szCs w:val="22"/>
        </w:rPr>
      </w:pPr>
      <w:r w:rsidRPr="00B37F2A">
        <w:rPr>
          <w:rFonts w:ascii="Bookman Old Style" w:hAnsi="Bookman Old Style" w:cs="Calibri"/>
          <w:sz w:val="22"/>
          <w:szCs w:val="22"/>
        </w:rPr>
        <w:t xml:space="preserve">Wykonawca zobowiązany jest wnieść takie wadium </w:t>
      </w:r>
      <w:r w:rsidRPr="00B37F2A">
        <w:rPr>
          <w:rFonts w:ascii="Bookman Old Style" w:hAnsi="Bookman Old Style" w:cs="Arial"/>
          <w:sz w:val="22"/>
          <w:szCs w:val="22"/>
        </w:rPr>
        <w:t>przed upływem terminu składania ofert</w:t>
      </w:r>
      <w:r w:rsidRPr="00B37F2A">
        <w:rPr>
          <w:rFonts w:ascii="Bookman Old Style" w:hAnsi="Bookman Old Style" w:cs="Calibri"/>
          <w:sz w:val="22"/>
          <w:szCs w:val="22"/>
        </w:rPr>
        <w:t xml:space="preserve"> przy użyciu środków komunikacji elektronicznej w formie oryginalnego elektronicznego dokumentu wadialnego (np. e-gwarancji bankowej lub ubezpieczeniowej) opatrzonego kwalifikowanym podpisem elektronicznym osoby upoważnionej do wystawienia dokumentu wadialnego (np. e-gwarancji bankowej lub ubezpieczeniowej). </w:t>
      </w:r>
    </w:p>
    <w:p w14:paraId="4B976C1A" w14:textId="77777777" w:rsidR="007B01C2" w:rsidRPr="00B37F2A" w:rsidRDefault="007B01C2" w:rsidP="007B01C2">
      <w:pPr>
        <w:spacing w:line="360" w:lineRule="auto"/>
        <w:jc w:val="both"/>
        <w:rPr>
          <w:rFonts w:ascii="Bookman Old Style" w:hAnsi="Bookman Old Style" w:cs="Calibri"/>
          <w:sz w:val="22"/>
          <w:szCs w:val="22"/>
        </w:rPr>
      </w:pPr>
      <w:r w:rsidRPr="00B37F2A">
        <w:rPr>
          <w:rFonts w:ascii="Bookman Old Style" w:hAnsi="Bookman Old Style" w:cs="Calibri"/>
          <w:sz w:val="22"/>
          <w:szCs w:val="22"/>
          <w:u w:val="single"/>
        </w:rPr>
        <w:t>Niedopuszczalne jest złożenie skanu dokumentu</w:t>
      </w:r>
      <w:r w:rsidRPr="00B37F2A">
        <w:rPr>
          <w:rFonts w:ascii="Bookman Old Style" w:hAnsi="Bookman Old Style" w:cs="Calibri"/>
          <w:sz w:val="22"/>
          <w:szCs w:val="22"/>
        </w:rPr>
        <w:t xml:space="preserve"> wadialnego (np. e-gwarancji bankowej lub ubezpieczeniowej) opatrzonego kwalifikowanym podpisem elektronicznym. </w:t>
      </w:r>
    </w:p>
    <w:p w14:paraId="0B1AED80" w14:textId="77777777" w:rsidR="007B01C2" w:rsidRPr="00B37F2A" w:rsidRDefault="007B01C2" w:rsidP="007B01C2">
      <w:pPr>
        <w:autoSpaceDE w:val="0"/>
        <w:autoSpaceDN w:val="0"/>
        <w:adjustRightInd w:val="0"/>
        <w:spacing w:line="360" w:lineRule="auto"/>
        <w:jc w:val="both"/>
        <w:rPr>
          <w:rFonts w:ascii="Bookman Old Style" w:hAnsi="Bookman Old Style" w:cs="Calibri"/>
          <w:sz w:val="22"/>
          <w:szCs w:val="22"/>
        </w:rPr>
      </w:pPr>
      <w:r w:rsidRPr="00B37F2A">
        <w:rPr>
          <w:rFonts w:ascii="Bookman Old Style" w:hAnsi="Bookman Old Style"/>
          <w:sz w:val="22"/>
          <w:szCs w:val="22"/>
        </w:rPr>
        <w:t>Oryginał wadium, sporządzony w postaci dokumentu elektronicznego podpisanego kwalifikowanym podpisem elektronicznym przez Gwaranta, nie może zawierać postanowień uzależniających jego dalsze obowiązywanie od zwrotu oryginału dokumentu gwarancyjnego do gwaranta.</w:t>
      </w:r>
    </w:p>
    <w:p w14:paraId="231608FD" w14:textId="77777777" w:rsidR="007B01C2" w:rsidRPr="00B37F2A" w:rsidRDefault="007B01C2" w:rsidP="007B01C2">
      <w:pPr>
        <w:tabs>
          <w:tab w:val="left" w:pos="56"/>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W przypadku wnoszenia wadium w pieniądzu należy dokonać wpłaty przelewem na rachunek Zamawiającego w banku Pekao S.A. 64 1240 1792 1111 0010 6150 0157. </w:t>
      </w:r>
    </w:p>
    <w:p w14:paraId="1F63A24F" w14:textId="77777777" w:rsidR="007B01C2" w:rsidRPr="00B37F2A" w:rsidRDefault="007B01C2" w:rsidP="007B01C2">
      <w:pPr>
        <w:tabs>
          <w:tab w:val="left" w:pos="56"/>
        </w:tabs>
        <w:autoSpaceDE w:val="0"/>
        <w:autoSpaceDN w:val="0"/>
        <w:adjustRightInd w:val="0"/>
        <w:spacing w:line="360" w:lineRule="auto"/>
        <w:jc w:val="both"/>
        <w:rPr>
          <w:rFonts w:ascii="Bookman Old Style" w:hAnsi="Bookman Old Style" w:cs="Arial"/>
          <w:b/>
          <w:sz w:val="22"/>
          <w:szCs w:val="22"/>
        </w:rPr>
      </w:pPr>
      <w:r w:rsidRPr="00B37F2A">
        <w:rPr>
          <w:rFonts w:ascii="Bookman Old Style" w:hAnsi="Bookman Old Style" w:cs="Arial"/>
          <w:sz w:val="22"/>
          <w:szCs w:val="22"/>
        </w:rPr>
        <w:t xml:space="preserve">Posłużenie się przez ustawodawcę sformułowaniem </w:t>
      </w:r>
      <w:r w:rsidRPr="00B37F2A">
        <w:rPr>
          <w:rFonts w:ascii="Bookman Old Style" w:hAnsi="Bookman Old Style" w:cs="Arial"/>
          <w:b/>
          <w:sz w:val="22"/>
          <w:szCs w:val="22"/>
        </w:rPr>
        <w:t xml:space="preserve">„wpłacać przelewem” jest równoznaczne z koniecznością zaksięgowania środków pieniężnych na wyżej wskazanym rachunku przed upływem terminu składania ofert. </w:t>
      </w:r>
    </w:p>
    <w:p w14:paraId="4C5686B7"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17.5.</w:t>
      </w:r>
      <w:r w:rsidRPr="00B37F2A">
        <w:rPr>
          <w:rFonts w:ascii="Bookman Old Style" w:hAnsi="Bookman Old Style"/>
          <w:color w:val="auto"/>
          <w:sz w:val="22"/>
          <w:szCs w:val="22"/>
        </w:rPr>
        <w:t xml:space="preserve"> Zamawiający zwraca wadium niezwłocznie, nie później jednak niż w terminie 7 dni od dnia wystąpienia jednej z okoliczności: </w:t>
      </w:r>
    </w:p>
    <w:p w14:paraId="2E7B0867"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upływu terminu związania ofertą; </w:t>
      </w:r>
    </w:p>
    <w:p w14:paraId="40FE1CCD"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zawarcia umowy w sprawie zamówienia publicznego; </w:t>
      </w:r>
    </w:p>
    <w:p w14:paraId="6FA3C5F4"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lastRenderedPageBreak/>
        <w:t>3) unieważnienia postępowania o udzielenie zamówienia, z wyjątkiem sytuacji gdy nie zostało rozstrzygnięte odwołanie na czynność unieważnienia albo nie upłynął termin do jego wniesienia.</w:t>
      </w:r>
    </w:p>
    <w:p w14:paraId="78EE078A"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17.6.</w:t>
      </w:r>
      <w:r w:rsidRPr="00B37F2A">
        <w:rPr>
          <w:rFonts w:ascii="Bookman Old Style" w:hAnsi="Bookman Old Style"/>
          <w:color w:val="auto"/>
          <w:sz w:val="22"/>
          <w:szCs w:val="22"/>
        </w:rPr>
        <w:t xml:space="preserve"> Zamawiający, niezwłocznie, nie później jednak niż w terminie 7 dni od dnia złożenia wniosku zwraca wadium wykonawcy: </w:t>
      </w:r>
    </w:p>
    <w:p w14:paraId="5EA43A88"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który wycofał ofertę przed upływem terminu składania ofert; </w:t>
      </w:r>
    </w:p>
    <w:p w14:paraId="5D6667EB"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którego oferta została odrzucona; </w:t>
      </w:r>
    </w:p>
    <w:p w14:paraId="3CAD8D85"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po wyborze najkorzystniejszej oferty, z wyjątkiem wykonawcy, którego oferta została wybrana jako najkorzystniejsza; </w:t>
      </w:r>
    </w:p>
    <w:p w14:paraId="691AF76A"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4) po unieważnieniu postępowania, w przypadku gdy nie zostało rozstrzygnięte odwołanie na czynność unieważnienia albo nie upłynął termin do jego wniesienia.</w:t>
      </w:r>
    </w:p>
    <w:p w14:paraId="4A927E04"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 xml:space="preserve">Złożenie wniosku o zwrot wadium, o którym mowa w niniejszym punkcie, powoduje rozwiązanie stosunku prawnego z wykonawcą wraz z utratą przez niego prawa do korzystania ze środków ochrony prawnej, o których mowa w dziale IX ustawy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xml:space="preserve">. </w:t>
      </w:r>
    </w:p>
    <w:p w14:paraId="70F9377E" w14:textId="0D94059B"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17.7.</w:t>
      </w:r>
      <w:r w:rsidRPr="00B37F2A">
        <w:rPr>
          <w:rFonts w:ascii="Bookman Old Style" w:hAnsi="Bookman Old Style"/>
          <w:color w:val="auto"/>
          <w:sz w:val="22"/>
          <w:szCs w:val="22"/>
        </w:rPr>
        <w:t xml:space="preserve"> Wykonawca jest związany ofertą do upływu terminu określonego datą w dokumentach zamówienia, tj. </w:t>
      </w:r>
      <w:r w:rsidRPr="00B37F2A">
        <w:rPr>
          <w:rFonts w:ascii="Bookman Old Style" w:hAnsi="Bookman Old Style"/>
          <w:color w:val="auto"/>
          <w:sz w:val="22"/>
          <w:szCs w:val="22"/>
          <w:u w:val="single"/>
        </w:rPr>
        <w:t xml:space="preserve">do dnia </w:t>
      </w:r>
      <w:r>
        <w:rPr>
          <w:rFonts w:ascii="Bookman Old Style" w:hAnsi="Bookman Old Style"/>
          <w:color w:val="auto"/>
          <w:sz w:val="22"/>
          <w:szCs w:val="22"/>
          <w:u w:val="single"/>
        </w:rPr>
        <w:t>2</w:t>
      </w:r>
      <w:r w:rsidR="00173A3E">
        <w:rPr>
          <w:rFonts w:ascii="Bookman Old Style" w:hAnsi="Bookman Old Style"/>
          <w:color w:val="auto"/>
          <w:sz w:val="22"/>
          <w:szCs w:val="22"/>
          <w:u w:val="single"/>
        </w:rPr>
        <w:t>7</w:t>
      </w:r>
      <w:r w:rsidRPr="00B37F2A">
        <w:rPr>
          <w:rFonts w:ascii="Bookman Old Style" w:hAnsi="Bookman Old Style"/>
          <w:color w:val="auto"/>
          <w:sz w:val="22"/>
          <w:szCs w:val="22"/>
          <w:u w:val="single"/>
        </w:rPr>
        <w:t>.0</w:t>
      </w:r>
      <w:r>
        <w:rPr>
          <w:rFonts w:ascii="Bookman Old Style" w:hAnsi="Bookman Old Style"/>
          <w:color w:val="auto"/>
          <w:sz w:val="22"/>
          <w:szCs w:val="22"/>
          <w:u w:val="single"/>
        </w:rPr>
        <w:t>5</w:t>
      </w:r>
      <w:r w:rsidRPr="00B37F2A">
        <w:rPr>
          <w:rFonts w:ascii="Bookman Old Style" w:hAnsi="Bookman Old Style"/>
          <w:color w:val="auto"/>
          <w:sz w:val="22"/>
          <w:szCs w:val="22"/>
          <w:u w:val="single"/>
        </w:rPr>
        <w:t>.2025r</w:t>
      </w:r>
      <w:r w:rsidRPr="00B37F2A">
        <w:rPr>
          <w:rFonts w:ascii="Bookman Old Style" w:hAnsi="Bookman Old Style"/>
          <w:color w:val="auto"/>
          <w:sz w:val="22"/>
          <w:szCs w:val="22"/>
        </w:rPr>
        <w:t>., jednak nie dłużej niż 30 dni od dnia upływu terminu składania ofert, przy czym pierwszym dniem terminu związania ofertą jest dzień, w którym upływa termin składania ofert.</w:t>
      </w:r>
    </w:p>
    <w:p w14:paraId="2D7D2CF1" w14:textId="77777777" w:rsidR="007B01C2" w:rsidRPr="00B37F2A" w:rsidRDefault="007B01C2" w:rsidP="007B01C2">
      <w:pPr>
        <w:pStyle w:val="Default"/>
        <w:spacing w:line="360" w:lineRule="auto"/>
        <w:jc w:val="both"/>
        <w:rPr>
          <w:rFonts w:ascii="Bookman Old Style" w:hAnsi="Bookman Old Style"/>
          <w:b/>
          <w:color w:val="auto"/>
          <w:sz w:val="22"/>
          <w:szCs w:val="22"/>
        </w:rPr>
      </w:pPr>
    </w:p>
    <w:p w14:paraId="3631E4DB" w14:textId="77777777" w:rsidR="007B01C2" w:rsidRPr="00B37F2A" w:rsidRDefault="007B01C2" w:rsidP="007B01C2">
      <w:pPr>
        <w:pStyle w:val="Tekstpodstawowy"/>
        <w:tabs>
          <w:tab w:val="left" w:pos="360"/>
          <w:tab w:val="num" w:pos="720"/>
        </w:tabs>
        <w:spacing w:line="360" w:lineRule="auto"/>
        <w:ind w:left="360" w:hanging="360"/>
        <w:rPr>
          <w:rFonts w:ascii="Bookman Old Style" w:hAnsi="Bookman Old Style" w:cs="Tahoma"/>
          <w:b/>
          <w:bCs/>
          <w:sz w:val="22"/>
          <w:szCs w:val="22"/>
          <w:u w:val="double"/>
        </w:rPr>
      </w:pPr>
      <w:r w:rsidRPr="00B37F2A">
        <w:rPr>
          <w:rFonts w:ascii="Bookman Old Style" w:hAnsi="Bookman Old Style" w:cs="Tahoma"/>
          <w:b/>
          <w:bCs/>
          <w:sz w:val="22"/>
          <w:szCs w:val="22"/>
          <w:u w:val="double"/>
        </w:rPr>
        <w:t>18. Opis sposobu przygotowania ofert</w:t>
      </w:r>
    </w:p>
    <w:p w14:paraId="33256E17"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18.1.</w:t>
      </w:r>
      <w:r w:rsidRPr="00B37F2A">
        <w:rPr>
          <w:rFonts w:ascii="Bookman Old Style" w:hAnsi="Bookman Old Style" w:cs="Tahoma"/>
          <w:sz w:val="22"/>
          <w:szCs w:val="22"/>
        </w:rPr>
        <w:t xml:space="preserve"> Wykonawca może złożyć tylko jedną ofertę.</w:t>
      </w:r>
    </w:p>
    <w:p w14:paraId="3DFD3B9A" w14:textId="77777777" w:rsidR="007B01C2" w:rsidRPr="00B37F2A" w:rsidRDefault="007B01C2" w:rsidP="007B01C2">
      <w:pPr>
        <w:pStyle w:val="Tekstpodstawowy"/>
        <w:spacing w:line="360" w:lineRule="auto"/>
        <w:rPr>
          <w:rFonts w:ascii="Bookman Old Style" w:hAnsi="Bookman Old Style"/>
          <w:sz w:val="22"/>
          <w:szCs w:val="22"/>
        </w:rPr>
      </w:pPr>
      <w:r w:rsidRPr="00B37F2A">
        <w:rPr>
          <w:rFonts w:ascii="Bookman Old Style" w:hAnsi="Bookman Old Style"/>
          <w:b/>
          <w:sz w:val="22"/>
          <w:szCs w:val="22"/>
          <w:lang w:val="pl-PL"/>
        </w:rPr>
        <w:t>18.2.</w:t>
      </w:r>
      <w:r w:rsidRPr="00B37F2A">
        <w:rPr>
          <w:rFonts w:ascii="Bookman Old Style" w:hAnsi="Bookman Old Style"/>
          <w:sz w:val="22"/>
          <w:szCs w:val="22"/>
          <w:lang w:val="pl-PL"/>
        </w:rPr>
        <w:t xml:space="preserve"> </w:t>
      </w:r>
      <w:r w:rsidRPr="00B37F2A">
        <w:rPr>
          <w:rFonts w:ascii="Bookman Old Style" w:hAnsi="Bookman Old Style"/>
          <w:sz w:val="22"/>
          <w:szCs w:val="22"/>
        </w:rPr>
        <w:t xml:space="preserve">Treść oferty musi być zgodna z wymaganiami </w:t>
      </w:r>
      <w:r w:rsidRPr="00B37F2A">
        <w:rPr>
          <w:rFonts w:ascii="Bookman Old Style" w:hAnsi="Bookman Old Style"/>
          <w:sz w:val="22"/>
          <w:szCs w:val="22"/>
          <w:lang w:val="pl-PL"/>
        </w:rPr>
        <w:t>Z</w:t>
      </w:r>
      <w:proofErr w:type="spellStart"/>
      <w:r w:rsidRPr="00B37F2A">
        <w:rPr>
          <w:rFonts w:ascii="Bookman Old Style" w:hAnsi="Bookman Old Style"/>
          <w:sz w:val="22"/>
          <w:szCs w:val="22"/>
        </w:rPr>
        <w:t>amawiaj</w:t>
      </w:r>
      <w:r w:rsidRPr="00B37F2A">
        <w:rPr>
          <w:rFonts w:ascii="Bookman Old Style" w:hAnsi="Bookman Old Style"/>
          <w:sz w:val="22"/>
          <w:szCs w:val="22"/>
          <w:lang w:val="pl-PL"/>
        </w:rPr>
        <w:t>ą</w:t>
      </w:r>
      <w:r w:rsidRPr="00B37F2A">
        <w:rPr>
          <w:rFonts w:ascii="Bookman Old Style" w:hAnsi="Bookman Old Style"/>
          <w:sz w:val="22"/>
          <w:szCs w:val="22"/>
        </w:rPr>
        <w:t>cego</w:t>
      </w:r>
      <w:proofErr w:type="spellEnd"/>
      <w:r w:rsidRPr="00B37F2A">
        <w:rPr>
          <w:rFonts w:ascii="Bookman Old Style" w:hAnsi="Bookman Old Style"/>
          <w:sz w:val="22"/>
          <w:szCs w:val="22"/>
        </w:rPr>
        <w:t xml:space="preserve"> określonymi w</w:t>
      </w:r>
      <w:r w:rsidRPr="00B37F2A">
        <w:rPr>
          <w:rFonts w:ascii="Bookman Old Style" w:hAnsi="Bookman Old Style"/>
          <w:sz w:val="22"/>
          <w:szCs w:val="22"/>
          <w:lang w:val="pl-PL"/>
        </w:rPr>
        <w:t> </w:t>
      </w:r>
      <w:r w:rsidRPr="00B37F2A">
        <w:rPr>
          <w:rFonts w:ascii="Bookman Old Style" w:hAnsi="Bookman Old Style"/>
          <w:sz w:val="22"/>
          <w:szCs w:val="22"/>
        </w:rPr>
        <w:t>dokumentach zamówienia.</w:t>
      </w:r>
    </w:p>
    <w:p w14:paraId="36E45538"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18.3.</w:t>
      </w:r>
      <w:r w:rsidRPr="00B37F2A">
        <w:rPr>
          <w:rFonts w:ascii="Bookman Old Style" w:hAnsi="Bookman Old Style"/>
          <w:color w:val="auto"/>
          <w:sz w:val="22"/>
          <w:szCs w:val="22"/>
        </w:rPr>
        <w:t xml:space="preserve"> Oferta może być złożona tylko do upływu terminu składania ofert. </w:t>
      </w:r>
    </w:p>
    <w:p w14:paraId="70A609C0" w14:textId="77777777" w:rsidR="007B01C2" w:rsidRPr="00B37F2A" w:rsidRDefault="007B01C2" w:rsidP="007B01C2">
      <w:pPr>
        <w:pStyle w:val="Tekstpodstawowy"/>
        <w:spacing w:line="360" w:lineRule="auto"/>
        <w:rPr>
          <w:rFonts w:ascii="Bookman Old Style" w:hAnsi="Bookman Old Style"/>
          <w:sz w:val="22"/>
          <w:szCs w:val="22"/>
        </w:rPr>
      </w:pPr>
      <w:r w:rsidRPr="00B37F2A">
        <w:rPr>
          <w:rFonts w:ascii="Bookman Old Style" w:hAnsi="Bookman Old Style"/>
          <w:sz w:val="22"/>
          <w:szCs w:val="22"/>
        </w:rPr>
        <w:t>Do upływu terminu składania ofert wykonawca może wycofać ofertę.</w:t>
      </w:r>
    </w:p>
    <w:p w14:paraId="2CD104BC"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18.4.</w:t>
      </w:r>
      <w:r w:rsidRPr="00B37F2A">
        <w:rPr>
          <w:rFonts w:ascii="Bookman Old Style" w:hAnsi="Bookman Old Style"/>
          <w:color w:val="auto"/>
          <w:sz w:val="22"/>
          <w:szCs w:val="22"/>
        </w:rPr>
        <w:t xml:space="preserve"> Otwarcie ofert następuje niezwłocznie po upływie terminu składania ofert, nie później niż następnego dnia po dniu, w którym upłynął termin składania ofert. </w:t>
      </w:r>
    </w:p>
    <w:p w14:paraId="69AF6F0B"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W przypadku awarii Platformy, która powoduje brak możliwości otwarcia ofert w terminie określonym przez Zamawiającego, otwarcie ofert nastąpi niezwłocznie po usunięciu awarii. W takiej sytuacji Zamawiający poinformuje o zmianie terminu otwarcia ofert na stronie internetowej prowadzonego postępowania.</w:t>
      </w:r>
    </w:p>
    <w:p w14:paraId="0A43F588" w14:textId="526C21BE" w:rsidR="007B01C2" w:rsidRPr="00B37F2A" w:rsidRDefault="007B01C2" w:rsidP="007B01C2">
      <w:pPr>
        <w:pStyle w:val="Default"/>
        <w:spacing w:line="360" w:lineRule="auto"/>
        <w:jc w:val="both"/>
        <w:rPr>
          <w:rFonts w:ascii="Bookman Old Style" w:hAnsi="Bookman Old Style" w:cs="Tahoma"/>
          <w:color w:val="auto"/>
          <w:sz w:val="22"/>
          <w:szCs w:val="22"/>
        </w:rPr>
      </w:pPr>
      <w:r w:rsidRPr="00B37F2A">
        <w:rPr>
          <w:rFonts w:ascii="Bookman Old Style" w:hAnsi="Bookman Old Style"/>
          <w:b/>
          <w:color w:val="auto"/>
          <w:sz w:val="22"/>
          <w:szCs w:val="22"/>
        </w:rPr>
        <w:t>18.5.</w:t>
      </w:r>
      <w:r w:rsidRPr="00B37F2A">
        <w:rPr>
          <w:rFonts w:ascii="Bookman Old Style" w:hAnsi="Bookman Old Style"/>
          <w:color w:val="auto"/>
          <w:sz w:val="22"/>
          <w:szCs w:val="22"/>
        </w:rPr>
        <w:t xml:space="preserve"> Nie ujawnia się informacji stanowiących tajemnicę przedsiębiorstwa w rozumieniu przepisów ustawy z dnia 16 kwietnia 1993 r. o zwalczaniu nieuczciwej konkurencji (</w:t>
      </w:r>
      <w:r w:rsidRPr="00B37F2A">
        <w:rPr>
          <w:rFonts w:ascii="Bookman Old Style" w:hAnsi="Bookman Old Style" w:cs="Arial"/>
          <w:color w:val="auto"/>
          <w:sz w:val="22"/>
          <w:szCs w:val="22"/>
        </w:rPr>
        <w:t>Dz.U. z 2020 r. poz. 1913</w:t>
      </w:r>
      <w:r w:rsidRPr="00B37F2A">
        <w:rPr>
          <w:rFonts w:ascii="Bookman Old Style" w:hAnsi="Bookman Old Style"/>
          <w:color w:val="auto"/>
          <w:sz w:val="22"/>
          <w:szCs w:val="22"/>
        </w:rPr>
        <w:t>), jeżeli wykonawca, wraz z przekazaniem takich informacji, zastrzegł, że nie mogą być one udostępniane oraz wykazał, że zastrzeżone informacje stanowią tajemnicę przedsiębiorstwa. Wykonawca nie może zastrzec informacji, o</w:t>
      </w:r>
      <w:r w:rsidR="001F14E1">
        <w:rPr>
          <w:rFonts w:ascii="Bookman Old Style" w:hAnsi="Bookman Old Style"/>
          <w:color w:val="auto"/>
          <w:sz w:val="22"/>
          <w:szCs w:val="22"/>
        </w:rPr>
        <w:t> </w:t>
      </w:r>
      <w:r w:rsidRPr="00B37F2A">
        <w:rPr>
          <w:rFonts w:ascii="Bookman Old Style" w:hAnsi="Bookman Old Style"/>
          <w:color w:val="auto"/>
          <w:sz w:val="22"/>
          <w:szCs w:val="22"/>
        </w:rPr>
        <w:t xml:space="preserve">których mowa w art. 222 ust. 5 ustawy </w:t>
      </w:r>
      <w:proofErr w:type="spellStart"/>
      <w:r w:rsidRPr="00B37F2A">
        <w:rPr>
          <w:rFonts w:ascii="Bookman Old Style" w:hAnsi="Bookman Old Style"/>
          <w:color w:val="auto"/>
          <w:sz w:val="22"/>
          <w:szCs w:val="22"/>
        </w:rPr>
        <w:t>Pzp</w:t>
      </w:r>
      <w:proofErr w:type="spellEnd"/>
      <w:r w:rsidRPr="00B37F2A">
        <w:rPr>
          <w:rFonts w:ascii="Bookman Old Style" w:hAnsi="Bookman Old Style"/>
          <w:color w:val="auto"/>
          <w:sz w:val="22"/>
          <w:szCs w:val="22"/>
        </w:rPr>
        <w:t xml:space="preserve">. </w:t>
      </w:r>
      <w:r w:rsidRPr="00B37F2A">
        <w:rPr>
          <w:rFonts w:ascii="Bookman Old Style" w:hAnsi="Bookman Old Style" w:cs="Tahoma"/>
          <w:color w:val="auto"/>
          <w:sz w:val="22"/>
          <w:szCs w:val="22"/>
        </w:rPr>
        <w:t xml:space="preserve">W sytuacji, gdy informacje zastrzeżone </w:t>
      </w:r>
      <w:r w:rsidRPr="00B37F2A">
        <w:rPr>
          <w:rFonts w:ascii="Bookman Old Style" w:hAnsi="Bookman Old Style" w:cs="Tahoma"/>
          <w:color w:val="auto"/>
          <w:sz w:val="22"/>
          <w:szCs w:val="22"/>
        </w:rPr>
        <w:lastRenderedPageBreak/>
        <w:t>nie stanowią tajemnicy przedsiębiorstwa w rozumieniu wskazanych przepisów, Zamawiający uzna ich zastrzeżenie za bezskuteczne - o czym poinformuje wykonawcę.</w:t>
      </w:r>
    </w:p>
    <w:p w14:paraId="6C2F1189"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6</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musi zawierać informacje, których zakres Zamawiający określił w załączonym formularzu „Oferty”. Zaleca się zastosowanie formularza oferty przygotowanego przez Zamawiającego oraz pozostałych załączników. </w:t>
      </w:r>
    </w:p>
    <w:p w14:paraId="64C09846" w14:textId="4E131560" w:rsidR="007B01C2" w:rsidRPr="00B37F2A" w:rsidRDefault="007B01C2" w:rsidP="007B01C2">
      <w:pPr>
        <w:pStyle w:val="Tekstpodstawowy"/>
        <w:spacing w:line="360" w:lineRule="auto"/>
        <w:rPr>
          <w:rFonts w:ascii="Bookman Old Style" w:hAnsi="Bookman Old Style" w:cs="Tahoma"/>
          <w:b/>
          <w:bCs/>
          <w:sz w:val="22"/>
          <w:szCs w:val="22"/>
        </w:rPr>
      </w:pPr>
      <w:r w:rsidRPr="00B37F2A">
        <w:rPr>
          <w:rFonts w:ascii="Bookman Old Style" w:hAnsi="Bookman Old Style" w:cs="Tahoma"/>
          <w:b/>
          <w:bCs/>
          <w:sz w:val="22"/>
          <w:szCs w:val="22"/>
        </w:rPr>
        <w:t>1</w:t>
      </w:r>
      <w:r w:rsidRPr="00B37F2A">
        <w:rPr>
          <w:rFonts w:ascii="Bookman Old Style" w:hAnsi="Bookman Old Style" w:cs="Tahoma"/>
          <w:b/>
          <w:bCs/>
          <w:sz w:val="22"/>
          <w:szCs w:val="22"/>
          <w:lang w:val="pl-PL"/>
        </w:rPr>
        <w:t>8</w:t>
      </w:r>
      <w:r w:rsidRPr="00B37F2A">
        <w:rPr>
          <w:rFonts w:ascii="Bookman Old Style" w:hAnsi="Bookman Old Style" w:cs="Tahoma"/>
          <w:b/>
          <w:bCs/>
          <w:sz w:val="22"/>
          <w:szCs w:val="22"/>
        </w:rPr>
        <w:t>.</w:t>
      </w:r>
      <w:r w:rsidRPr="00B37F2A">
        <w:rPr>
          <w:rFonts w:ascii="Bookman Old Style" w:hAnsi="Bookman Old Style" w:cs="Tahoma"/>
          <w:b/>
          <w:bCs/>
          <w:sz w:val="22"/>
          <w:szCs w:val="22"/>
          <w:lang w:val="pl-PL"/>
        </w:rPr>
        <w:t>7</w:t>
      </w:r>
      <w:r w:rsidRPr="00B37F2A">
        <w:rPr>
          <w:rFonts w:ascii="Bookman Old Style" w:hAnsi="Bookman Old Style" w:cs="Tahoma"/>
          <w:b/>
          <w:bCs/>
          <w:sz w:val="22"/>
          <w:szCs w:val="22"/>
        </w:rPr>
        <w:t>.</w:t>
      </w:r>
      <w:r w:rsidRPr="00B37F2A">
        <w:rPr>
          <w:rFonts w:ascii="Bookman Old Style" w:hAnsi="Bookman Old Style" w:cs="Tahoma"/>
          <w:sz w:val="22"/>
          <w:szCs w:val="22"/>
        </w:rPr>
        <w:t xml:space="preserve"> Ofertę wraz z wymaganymi dokumentami należy umieścić na Platformie pod adresem</w:t>
      </w:r>
      <w:r w:rsidRPr="00B37F2A">
        <w:rPr>
          <w:rFonts w:ascii="Bookman Old Style" w:hAnsi="Bookman Old Style" w:cs="Tahoma"/>
          <w:sz w:val="22"/>
          <w:szCs w:val="22"/>
          <w:lang w:val="pl-PL"/>
        </w:rPr>
        <w:t xml:space="preserve"> </w:t>
      </w:r>
      <w:hyperlink r:id="rId10" w:history="1">
        <w:r w:rsidRPr="00B37F2A">
          <w:rPr>
            <w:rStyle w:val="Hipercze"/>
            <w:rFonts w:ascii="Bookman Old Style" w:eastAsia="Lucida Sans Unicode" w:hAnsi="Bookman Old Style"/>
            <w:color w:val="auto"/>
            <w:sz w:val="22"/>
            <w:szCs w:val="22"/>
          </w:rPr>
          <w:t>https://platformazakupowa.pl/pn/krosno</w:t>
        </w:r>
      </w:hyperlink>
      <w:r w:rsidRPr="00B37F2A">
        <w:rPr>
          <w:rFonts w:ascii="Bookman Old Style" w:hAnsi="Bookman Old Style" w:cs="Tahoma"/>
          <w:sz w:val="22"/>
          <w:szCs w:val="22"/>
        </w:rPr>
        <w:t xml:space="preserve"> na stronie dotyczącej przedmiotowego postępowania do dnia </w:t>
      </w:r>
      <w:r>
        <w:rPr>
          <w:rFonts w:ascii="Bookman Old Style" w:hAnsi="Bookman Old Style" w:cs="Tahoma"/>
          <w:b/>
          <w:bCs/>
          <w:sz w:val="22"/>
          <w:szCs w:val="22"/>
        </w:rPr>
        <w:t>2</w:t>
      </w:r>
      <w:r w:rsidR="00173A3E">
        <w:rPr>
          <w:rFonts w:ascii="Bookman Old Style" w:hAnsi="Bookman Old Style" w:cs="Tahoma"/>
          <w:b/>
          <w:bCs/>
          <w:sz w:val="22"/>
          <w:szCs w:val="22"/>
        </w:rPr>
        <w:t>8</w:t>
      </w:r>
      <w:r>
        <w:rPr>
          <w:rFonts w:ascii="Bookman Old Style" w:hAnsi="Bookman Old Style" w:cs="Tahoma"/>
          <w:b/>
          <w:bCs/>
          <w:sz w:val="22"/>
          <w:szCs w:val="22"/>
        </w:rPr>
        <w:t xml:space="preserve"> </w:t>
      </w:r>
      <w:r>
        <w:rPr>
          <w:rFonts w:ascii="Bookman Old Style" w:hAnsi="Bookman Old Style" w:cs="Tahoma"/>
          <w:b/>
          <w:bCs/>
          <w:sz w:val="22"/>
          <w:szCs w:val="22"/>
          <w:lang w:val="pl-PL"/>
        </w:rPr>
        <w:t>kwietnia</w:t>
      </w:r>
      <w:r w:rsidRPr="00B37F2A">
        <w:rPr>
          <w:rFonts w:ascii="Bookman Old Style" w:hAnsi="Bookman Old Style" w:cs="Tahoma"/>
          <w:b/>
          <w:bCs/>
          <w:sz w:val="22"/>
          <w:szCs w:val="22"/>
          <w:lang w:val="pl-PL"/>
        </w:rPr>
        <w:t xml:space="preserve"> 2025 </w:t>
      </w:r>
      <w:r w:rsidRPr="00B37F2A">
        <w:rPr>
          <w:rFonts w:ascii="Bookman Old Style" w:hAnsi="Bookman Old Style"/>
          <w:b/>
          <w:bCs/>
          <w:sz w:val="22"/>
          <w:szCs w:val="22"/>
        </w:rPr>
        <w:t>r</w:t>
      </w:r>
      <w:r w:rsidRPr="00B37F2A">
        <w:rPr>
          <w:rFonts w:ascii="Bookman Old Style" w:hAnsi="Bookman Old Style" w:cs="Tahoma"/>
          <w:b/>
          <w:bCs/>
          <w:sz w:val="22"/>
          <w:szCs w:val="22"/>
        </w:rPr>
        <w:t>., do godziny 10</w:t>
      </w:r>
      <w:r w:rsidRPr="00B37F2A">
        <w:rPr>
          <w:rFonts w:ascii="Bookman Old Style" w:hAnsi="Bookman Old Style" w:cs="Tahoma"/>
          <w:b/>
          <w:bCs/>
          <w:sz w:val="22"/>
          <w:szCs w:val="22"/>
          <w:lang w:val="pl-PL"/>
        </w:rPr>
        <w:t>:</w:t>
      </w:r>
      <w:r w:rsidRPr="00B37F2A">
        <w:rPr>
          <w:rFonts w:ascii="Bookman Old Style" w:hAnsi="Bookman Old Style" w:cs="Tahoma"/>
          <w:b/>
          <w:bCs/>
          <w:sz w:val="22"/>
          <w:szCs w:val="22"/>
        </w:rPr>
        <w:t xml:space="preserve">00. </w:t>
      </w:r>
    </w:p>
    <w:p w14:paraId="4B9E97A9" w14:textId="77777777" w:rsidR="007B01C2" w:rsidRPr="00AE7D70" w:rsidRDefault="007B01C2" w:rsidP="007B01C2">
      <w:pPr>
        <w:tabs>
          <w:tab w:val="left" w:pos="0"/>
        </w:tabs>
        <w:autoSpaceDE w:val="0"/>
        <w:spacing w:line="360" w:lineRule="auto"/>
        <w:jc w:val="both"/>
        <w:rPr>
          <w:rFonts w:ascii="Bookman Old Style" w:hAnsi="Bookman Old Style" w:cs="Tahoma"/>
          <w:sz w:val="22"/>
          <w:szCs w:val="22"/>
          <w:lang w:eastAsia="zh-CN"/>
        </w:rPr>
      </w:pPr>
      <w:r w:rsidRPr="00AE7D70">
        <w:rPr>
          <w:rFonts w:ascii="Bookman Old Style" w:hAnsi="Bookman Old Style" w:cs="Tahoma"/>
          <w:sz w:val="22"/>
          <w:szCs w:val="22"/>
          <w:lang w:val="x-none" w:eastAsia="zh-CN"/>
        </w:rPr>
        <w:t>Do oferty należy dołączyć wszystkie wymagane w SWZ dokumenty</w:t>
      </w:r>
      <w:r w:rsidRPr="00AE7D70">
        <w:rPr>
          <w:rFonts w:ascii="Bookman Old Style" w:hAnsi="Bookman Old Style" w:cs="Tahoma"/>
          <w:sz w:val="22"/>
          <w:szCs w:val="22"/>
          <w:lang w:eastAsia="zh-CN"/>
        </w:rPr>
        <w:t>, tj.:</w:t>
      </w:r>
    </w:p>
    <w:p w14:paraId="1E2D0D42" w14:textId="77777777" w:rsidR="007B01C2" w:rsidRPr="00AE7D70" w:rsidRDefault="007B01C2" w:rsidP="007B01C2">
      <w:pPr>
        <w:pStyle w:val="NormalnyWeb"/>
        <w:spacing w:before="0" w:beforeAutospacing="0" w:after="0" w:afterAutospacing="0" w:line="360" w:lineRule="auto"/>
        <w:jc w:val="both"/>
        <w:rPr>
          <w:rFonts w:ascii="Bookman Old Style" w:hAnsi="Bookman Old Style" w:cs="Arial"/>
          <w:sz w:val="22"/>
          <w:szCs w:val="22"/>
        </w:rPr>
      </w:pPr>
      <w:r w:rsidRPr="00AE7D70">
        <w:rPr>
          <w:rFonts w:ascii="Bookman Old Style" w:hAnsi="Bookman Old Style" w:cs="Tahoma"/>
          <w:sz w:val="22"/>
          <w:szCs w:val="22"/>
          <w:lang w:eastAsia="zh-CN"/>
        </w:rPr>
        <w:t xml:space="preserve">1) </w:t>
      </w:r>
      <w:r w:rsidRPr="00AE7D70">
        <w:rPr>
          <w:rFonts w:ascii="Bookman Old Style" w:hAnsi="Bookman Old Style" w:cs="Bookman Old Style"/>
          <w:sz w:val="22"/>
          <w:szCs w:val="22"/>
        </w:rPr>
        <w:t xml:space="preserve">oświadczenie o braku podstaw do wykluczenia z postępowania na podstawie art. 108 ust. 1 ustawy </w:t>
      </w:r>
      <w:proofErr w:type="spellStart"/>
      <w:r w:rsidRPr="00AE7D70">
        <w:rPr>
          <w:rFonts w:ascii="Bookman Old Style" w:hAnsi="Bookman Old Style" w:cs="Bookman Old Style"/>
          <w:sz w:val="22"/>
          <w:szCs w:val="22"/>
        </w:rPr>
        <w:t>Pzp</w:t>
      </w:r>
      <w:proofErr w:type="spellEnd"/>
      <w:r w:rsidRPr="00AE7D70">
        <w:rPr>
          <w:rFonts w:ascii="Bookman Old Style" w:hAnsi="Bookman Old Style" w:cs="Bookman Old Style"/>
          <w:sz w:val="22"/>
          <w:szCs w:val="22"/>
        </w:rPr>
        <w:t xml:space="preserve"> oraz art. </w:t>
      </w:r>
      <w:r w:rsidRPr="00AE7D70">
        <w:rPr>
          <w:rFonts w:ascii="Bookman Old Style" w:hAnsi="Bookman Old Style" w:cs="Arial"/>
          <w:sz w:val="22"/>
          <w:szCs w:val="22"/>
        </w:rPr>
        <w:t xml:space="preserve">7 ust. 1 ustawy o szczególnych rozwiązaniach w zakresie przeciwdziałania wspieraniu agresji na Ukrainę oraz służących ochronie bezpieczeństwa narodowego, </w:t>
      </w:r>
    </w:p>
    <w:p w14:paraId="41624ECE" w14:textId="77777777" w:rsidR="007B01C2" w:rsidRPr="00AE7D70" w:rsidRDefault="007B01C2" w:rsidP="007B01C2">
      <w:pPr>
        <w:autoSpaceDE w:val="0"/>
        <w:spacing w:line="360" w:lineRule="auto"/>
        <w:jc w:val="both"/>
        <w:rPr>
          <w:rFonts w:ascii="Bookman Old Style" w:hAnsi="Bookman Old Style"/>
          <w:sz w:val="22"/>
          <w:szCs w:val="22"/>
        </w:rPr>
      </w:pPr>
      <w:r w:rsidRPr="00AE7D70">
        <w:rPr>
          <w:rFonts w:ascii="Bookman Old Style" w:hAnsi="Bookman Old Style" w:cs="Bookman Old Style"/>
          <w:bCs/>
          <w:sz w:val="22"/>
          <w:szCs w:val="22"/>
        </w:rPr>
        <w:t>2</w:t>
      </w:r>
      <w:r w:rsidRPr="00AE7D70">
        <w:rPr>
          <w:rFonts w:ascii="Bookman Old Style" w:hAnsi="Bookman Old Style"/>
          <w:bCs/>
          <w:sz w:val="22"/>
          <w:szCs w:val="22"/>
        </w:rPr>
        <w:t>)</w:t>
      </w:r>
      <w:r w:rsidRPr="00AE7D70">
        <w:rPr>
          <w:rFonts w:ascii="Bookman Old Style" w:hAnsi="Bookman Old Style"/>
          <w:b/>
          <w:bCs/>
          <w:sz w:val="22"/>
          <w:szCs w:val="22"/>
        </w:rPr>
        <w:t xml:space="preserve"> </w:t>
      </w:r>
      <w:r w:rsidRPr="00AE7D70">
        <w:rPr>
          <w:rFonts w:ascii="Bookman Old Style" w:hAnsi="Bookman Old Style"/>
          <w:sz w:val="22"/>
          <w:szCs w:val="22"/>
        </w:rPr>
        <w:t>oświadczenie o spełnianiu warunków udziału w postępowaniu w zakresie wskazanym przez Zamawiającego,</w:t>
      </w:r>
    </w:p>
    <w:p w14:paraId="737606A8" w14:textId="77777777" w:rsidR="007B01C2" w:rsidRPr="00AE7D70" w:rsidRDefault="007B01C2" w:rsidP="007B01C2">
      <w:pPr>
        <w:tabs>
          <w:tab w:val="left" w:pos="0"/>
        </w:tabs>
        <w:autoSpaceDE w:val="0"/>
        <w:spacing w:line="360" w:lineRule="auto"/>
        <w:jc w:val="both"/>
        <w:rPr>
          <w:rFonts w:ascii="Bookman Old Style" w:hAnsi="Bookman Old Style" w:cs="Tahoma"/>
          <w:sz w:val="22"/>
          <w:szCs w:val="22"/>
          <w:lang w:eastAsia="zh-CN"/>
        </w:rPr>
      </w:pPr>
      <w:r>
        <w:rPr>
          <w:rFonts w:ascii="Bookman Old Style" w:hAnsi="Bookman Old Style" w:cs="Tahoma"/>
          <w:sz w:val="22"/>
          <w:szCs w:val="22"/>
          <w:lang w:eastAsia="zh-CN"/>
        </w:rPr>
        <w:t>3</w:t>
      </w:r>
      <w:r w:rsidRPr="00AE7D70">
        <w:rPr>
          <w:rFonts w:ascii="Bookman Old Style" w:hAnsi="Bookman Old Style" w:cs="Tahoma"/>
          <w:sz w:val="22"/>
          <w:szCs w:val="22"/>
          <w:lang w:eastAsia="zh-CN"/>
        </w:rPr>
        <w:t xml:space="preserve">) zobowiązanie podmiotu trzeciego wraz z oświadczeniami wymienionymi w pkt 1) i 2) </w:t>
      </w:r>
      <w:r w:rsidRPr="00AE7D70">
        <w:rPr>
          <w:rFonts w:ascii="Bookman Old Style" w:hAnsi="Bookman Old Style"/>
          <w:i/>
          <w:sz w:val="22"/>
          <w:szCs w:val="22"/>
          <w:lang w:eastAsia="zh-CN"/>
        </w:rPr>
        <w:t>(jeśli dotyczy)</w:t>
      </w:r>
      <w:r w:rsidRPr="00AE7D70">
        <w:rPr>
          <w:rFonts w:ascii="Bookman Old Style" w:hAnsi="Bookman Old Style" w:cs="Tahoma"/>
          <w:i/>
          <w:sz w:val="22"/>
          <w:szCs w:val="22"/>
          <w:lang w:eastAsia="zh-CN"/>
        </w:rPr>
        <w:t>,</w:t>
      </w:r>
    </w:p>
    <w:p w14:paraId="11EA425C" w14:textId="77777777" w:rsidR="007B01C2" w:rsidRPr="00AE7D70" w:rsidRDefault="007B01C2" w:rsidP="007B01C2">
      <w:pPr>
        <w:autoSpaceDE w:val="0"/>
        <w:spacing w:line="360" w:lineRule="auto"/>
        <w:jc w:val="both"/>
        <w:rPr>
          <w:rFonts w:ascii="Bookman Old Style" w:hAnsi="Bookman Old Style"/>
          <w:sz w:val="22"/>
          <w:szCs w:val="22"/>
          <w:lang w:eastAsia="zh-CN"/>
        </w:rPr>
      </w:pPr>
      <w:r>
        <w:rPr>
          <w:rFonts w:ascii="Bookman Old Style" w:hAnsi="Bookman Old Style" w:cs="Tahoma"/>
          <w:sz w:val="22"/>
          <w:szCs w:val="22"/>
          <w:lang w:eastAsia="zh-CN"/>
        </w:rPr>
        <w:t>4</w:t>
      </w:r>
      <w:r w:rsidRPr="00AE7D70">
        <w:rPr>
          <w:rFonts w:ascii="Bookman Old Style" w:hAnsi="Bookman Old Style" w:cs="Tahoma"/>
          <w:sz w:val="22"/>
          <w:szCs w:val="22"/>
          <w:lang w:eastAsia="zh-CN"/>
        </w:rPr>
        <w:t xml:space="preserve">) </w:t>
      </w:r>
      <w:r w:rsidRPr="00AE7D70">
        <w:rPr>
          <w:rFonts w:ascii="Bookman Old Style" w:hAnsi="Bookman Old Style"/>
          <w:sz w:val="22"/>
          <w:szCs w:val="22"/>
          <w:lang w:eastAsia="zh-CN"/>
        </w:rPr>
        <w:t xml:space="preserve">pełnomocnictwo </w:t>
      </w:r>
      <w:r w:rsidRPr="00AE7D70">
        <w:rPr>
          <w:rFonts w:ascii="Bookman Old Style" w:hAnsi="Bookman Old Style"/>
          <w:i/>
          <w:sz w:val="22"/>
          <w:szCs w:val="22"/>
          <w:lang w:eastAsia="zh-CN"/>
        </w:rPr>
        <w:t>(jeśli dotyczy);</w:t>
      </w:r>
    </w:p>
    <w:p w14:paraId="6300897A" w14:textId="77777777" w:rsidR="007B01C2" w:rsidRPr="00AE7D70" w:rsidRDefault="007B01C2" w:rsidP="007B01C2">
      <w:pPr>
        <w:pStyle w:val="Tekstpodstawowy"/>
        <w:spacing w:line="360" w:lineRule="auto"/>
        <w:rPr>
          <w:rFonts w:ascii="Bookman Old Style" w:hAnsi="Bookman Old Style" w:cs="Tahoma"/>
          <w:sz w:val="22"/>
          <w:szCs w:val="22"/>
        </w:rPr>
      </w:pPr>
      <w:r w:rsidRPr="00AE7D70">
        <w:rPr>
          <w:rFonts w:ascii="Bookman Old Style" w:hAnsi="Bookman Old Style" w:cs="Tahoma"/>
          <w:sz w:val="22"/>
          <w:szCs w:val="22"/>
        </w:rPr>
        <w:t xml:space="preserve">Po wypełnieniu Formularza oferty i załadowaniu wszystkich wymaganych załączników należy kliknąć przycisk „Przejdź do podsumowania”. </w:t>
      </w:r>
    </w:p>
    <w:p w14:paraId="26A70728" w14:textId="77777777" w:rsidR="007B01C2" w:rsidRPr="00B37F2A" w:rsidRDefault="007B01C2" w:rsidP="007B01C2">
      <w:pPr>
        <w:pStyle w:val="Tekstpodstawowy"/>
        <w:spacing w:line="360" w:lineRule="auto"/>
        <w:rPr>
          <w:rFonts w:ascii="Bookman Old Style" w:hAnsi="Bookman Old Style"/>
          <w:sz w:val="22"/>
          <w:szCs w:val="22"/>
        </w:rPr>
      </w:pPr>
      <w:r w:rsidRPr="00AE7D70">
        <w:rPr>
          <w:rFonts w:ascii="Bookman Old Style" w:hAnsi="Bookman Old Style" w:cs="Tahoma"/>
          <w:b/>
          <w:sz w:val="22"/>
          <w:szCs w:val="22"/>
        </w:rPr>
        <w:t>1</w:t>
      </w:r>
      <w:r w:rsidRPr="00AE7D70">
        <w:rPr>
          <w:rFonts w:ascii="Bookman Old Style" w:hAnsi="Bookman Old Style" w:cs="Tahoma"/>
          <w:b/>
          <w:sz w:val="22"/>
          <w:szCs w:val="22"/>
          <w:lang w:val="pl-PL"/>
        </w:rPr>
        <w:t>8</w:t>
      </w:r>
      <w:r w:rsidRPr="00AE7D70">
        <w:rPr>
          <w:rFonts w:ascii="Bookman Old Style" w:hAnsi="Bookman Old Style" w:cs="Tahoma"/>
          <w:b/>
          <w:sz w:val="22"/>
          <w:szCs w:val="22"/>
        </w:rPr>
        <w:t>.</w:t>
      </w:r>
      <w:r w:rsidRPr="00AE7D70">
        <w:rPr>
          <w:rFonts w:ascii="Bookman Old Style" w:hAnsi="Bookman Old Style" w:cs="Tahoma"/>
          <w:b/>
          <w:sz w:val="22"/>
          <w:szCs w:val="22"/>
          <w:lang w:val="pl-PL"/>
        </w:rPr>
        <w:t>8</w:t>
      </w:r>
      <w:r w:rsidRPr="00AE7D70">
        <w:rPr>
          <w:rFonts w:ascii="Bookman Old Style" w:hAnsi="Bookman Old Style" w:cs="Tahoma"/>
          <w:b/>
          <w:sz w:val="22"/>
          <w:szCs w:val="22"/>
        </w:rPr>
        <w:t>.</w:t>
      </w:r>
      <w:r w:rsidRPr="00AE7D70">
        <w:rPr>
          <w:rFonts w:ascii="Bookman Old Style" w:hAnsi="Bookman Old Style" w:cs="Tahoma"/>
          <w:sz w:val="22"/>
          <w:szCs w:val="22"/>
        </w:rPr>
        <w:t xml:space="preserve"> </w:t>
      </w:r>
      <w:r w:rsidRPr="00AE7D70">
        <w:rPr>
          <w:rFonts w:ascii="Bookman Old Style" w:hAnsi="Bookman Old Style"/>
          <w:sz w:val="22"/>
          <w:szCs w:val="22"/>
        </w:rPr>
        <w:t>W postępowaniu o udzielenie zamówienia o wartości mniejszej niż progi unijne ofertę</w:t>
      </w:r>
      <w:r w:rsidRPr="00AE7D70">
        <w:rPr>
          <w:rFonts w:ascii="Bookman Old Style" w:hAnsi="Bookman Old Style"/>
          <w:sz w:val="22"/>
          <w:szCs w:val="22"/>
          <w:lang w:val="pl-PL"/>
        </w:rPr>
        <w:t xml:space="preserve">, </w:t>
      </w:r>
      <w:r w:rsidRPr="00AE7D70">
        <w:rPr>
          <w:rFonts w:ascii="Bookman Old Style" w:hAnsi="Bookman Old Style"/>
          <w:sz w:val="22"/>
          <w:szCs w:val="22"/>
        </w:rPr>
        <w:t>oświadczenie, o którym mowa w art. 125 ust. 1, składa się, pod rygorem nieważności, w formie elektronicznej</w:t>
      </w:r>
      <w:r w:rsidRPr="00B37F2A">
        <w:rPr>
          <w:rFonts w:ascii="Bookman Old Style" w:hAnsi="Bookman Old Style"/>
          <w:sz w:val="22"/>
          <w:szCs w:val="22"/>
        </w:rPr>
        <w:t xml:space="preserve"> lub w postaci elektronicznej opatrzonej podpisem zaufanym lub podpisem osobistym. </w:t>
      </w:r>
    </w:p>
    <w:p w14:paraId="70CA4A57"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 </w:t>
      </w:r>
    </w:p>
    <w:p w14:paraId="1B92F062"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b/>
          <w:sz w:val="22"/>
          <w:szCs w:val="22"/>
          <w:lang w:val="pl-PL"/>
        </w:rPr>
        <w:t>9</w:t>
      </w:r>
      <w:r w:rsidRPr="00B37F2A">
        <w:rPr>
          <w:rFonts w:ascii="Bookman Old Style" w:hAnsi="Bookman Old Style" w:cs="Tahoma"/>
          <w:b/>
          <w:sz w:val="22"/>
          <w:szCs w:val="22"/>
        </w:rPr>
        <w:t>.</w:t>
      </w:r>
      <w:r w:rsidRPr="00B37F2A">
        <w:rPr>
          <w:rFonts w:ascii="Bookman Old Style" w:hAnsi="Bookman Old Style" w:cs="Tahoma"/>
          <w:sz w:val="22"/>
          <w:szCs w:val="22"/>
        </w:rPr>
        <w:t xml:space="preserve"> Za datę przekazania oferty przyjmuje się datę jej przekazania w systemie (platformie) w drugim kroku składania oferty poprzez kliknięcie przycisku „Złóż ofertę” i wyświetlenie się komunikatu, że oferta została zaszyfrowana i złożona.</w:t>
      </w:r>
    </w:p>
    <w:p w14:paraId="6F1C8DFB" w14:textId="77777777" w:rsidR="007B01C2" w:rsidRPr="00B37F2A" w:rsidRDefault="007B01C2" w:rsidP="007B01C2">
      <w:pPr>
        <w:pStyle w:val="Tekstpodstawowy"/>
        <w:spacing w:line="360" w:lineRule="auto"/>
        <w:rPr>
          <w:rFonts w:ascii="Bookman Old Style" w:hAnsi="Bookman Old Style" w:cs="Tahoma"/>
          <w:sz w:val="22"/>
          <w:szCs w:val="22"/>
          <w:lang w:val="pl-PL"/>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b/>
          <w:sz w:val="22"/>
          <w:szCs w:val="22"/>
          <w:lang w:val="pl-PL"/>
        </w:rPr>
        <w:t>10</w:t>
      </w:r>
      <w:r w:rsidRPr="00B37F2A">
        <w:rPr>
          <w:rFonts w:ascii="Bookman Old Style" w:hAnsi="Bookman Old Style" w:cs="Tahoma"/>
          <w:b/>
          <w:sz w:val="22"/>
          <w:szCs w:val="22"/>
        </w:rPr>
        <w:t>.</w:t>
      </w:r>
      <w:r w:rsidRPr="00B37F2A">
        <w:rPr>
          <w:rFonts w:ascii="Bookman Old Style" w:hAnsi="Bookman Old Style" w:cs="Tahoma"/>
          <w:sz w:val="22"/>
          <w:szCs w:val="22"/>
        </w:rPr>
        <w:t xml:space="preserve"> Szczegółowa instrukcja dla wykonawców dotycząca złożenia, zmiany i wycofania oferty znajduje się na stronie internetowej pod adresem: </w:t>
      </w:r>
      <w:hyperlink r:id="rId11"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cs="Tahoma"/>
          <w:sz w:val="22"/>
          <w:szCs w:val="22"/>
          <w:lang w:val="pl-PL"/>
        </w:rPr>
        <w:t>.</w:t>
      </w:r>
    </w:p>
    <w:p w14:paraId="357FC0BC" w14:textId="76944A9B"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1</w:t>
      </w:r>
      <w:r w:rsidRPr="00B37F2A">
        <w:rPr>
          <w:rFonts w:ascii="Bookman Old Style" w:hAnsi="Bookman Old Style" w:cs="Tahoma"/>
          <w:b/>
          <w:sz w:val="22"/>
          <w:szCs w:val="22"/>
        </w:rPr>
        <w:t>.</w:t>
      </w:r>
      <w:r w:rsidRPr="00B37F2A">
        <w:rPr>
          <w:rFonts w:ascii="Bookman Old Style" w:hAnsi="Bookman Old Style" w:cs="Tahoma"/>
          <w:sz w:val="22"/>
          <w:szCs w:val="22"/>
        </w:rPr>
        <w:t xml:space="preserve"> Otwarcie ofert nastąpi w dniu </w:t>
      </w:r>
      <w:r>
        <w:rPr>
          <w:rFonts w:ascii="Bookman Old Style" w:hAnsi="Bookman Old Style" w:cs="Tahoma"/>
          <w:b/>
          <w:bCs/>
          <w:sz w:val="22"/>
          <w:szCs w:val="22"/>
        </w:rPr>
        <w:t>2</w:t>
      </w:r>
      <w:r w:rsidR="00173A3E">
        <w:rPr>
          <w:rFonts w:ascii="Bookman Old Style" w:hAnsi="Bookman Old Style" w:cs="Tahoma"/>
          <w:b/>
          <w:bCs/>
          <w:sz w:val="22"/>
          <w:szCs w:val="22"/>
        </w:rPr>
        <w:t>8</w:t>
      </w:r>
      <w:r w:rsidRPr="00B37F2A">
        <w:rPr>
          <w:rFonts w:ascii="Bookman Old Style" w:hAnsi="Bookman Old Style" w:cs="Tahoma"/>
          <w:b/>
          <w:bCs/>
          <w:sz w:val="22"/>
          <w:szCs w:val="22"/>
          <w:lang w:val="pl-PL"/>
        </w:rPr>
        <w:t xml:space="preserve"> </w:t>
      </w:r>
      <w:r>
        <w:rPr>
          <w:rFonts w:ascii="Bookman Old Style" w:hAnsi="Bookman Old Style" w:cs="Tahoma"/>
          <w:b/>
          <w:bCs/>
          <w:sz w:val="22"/>
          <w:szCs w:val="22"/>
          <w:lang w:val="pl-PL"/>
        </w:rPr>
        <w:t>kwietnia</w:t>
      </w:r>
      <w:r w:rsidRPr="00B37F2A">
        <w:rPr>
          <w:rFonts w:ascii="Bookman Old Style" w:hAnsi="Bookman Old Style" w:cs="Tahoma"/>
          <w:b/>
          <w:bCs/>
          <w:sz w:val="22"/>
          <w:szCs w:val="22"/>
          <w:lang w:val="pl-PL"/>
        </w:rPr>
        <w:t xml:space="preserve"> 2025 </w:t>
      </w:r>
      <w:r w:rsidRPr="00B37F2A">
        <w:rPr>
          <w:rFonts w:ascii="Bookman Old Style" w:hAnsi="Bookman Old Style"/>
          <w:b/>
          <w:bCs/>
          <w:sz w:val="22"/>
          <w:szCs w:val="22"/>
        </w:rPr>
        <w:t>r</w:t>
      </w:r>
      <w:r w:rsidRPr="00B37F2A">
        <w:rPr>
          <w:rFonts w:ascii="Bookman Old Style" w:hAnsi="Bookman Old Style" w:cs="Tahoma"/>
          <w:b/>
          <w:bCs/>
          <w:sz w:val="22"/>
          <w:szCs w:val="22"/>
        </w:rPr>
        <w:t>.</w:t>
      </w:r>
      <w:r w:rsidRPr="00B37F2A">
        <w:rPr>
          <w:rFonts w:ascii="Bookman Old Style" w:hAnsi="Bookman Old Style" w:cs="Tahoma"/>
          <w:sz w:val="22"/>
          <w:szCs w:val="22"/>
        </w:rPr>
        <w:t xml:space="preserve"> o godzinie </w:t>
      </w:r>
      <w:r w:rsidRPr="00B37F2A">
        <w:rPr>
          <w:rFonts w:ascii="Bookman Old Style" w:hAnsi="Bookman Old Style" w:cs="Tahoma"/>
          <w:b/>
          <w:sz w:val="22"/>
          <w:szCs w:val="22"/>
        </w:rPr>
        <w:t>11</w:t>
      </w:r>
      <w:r w:rsidRPr="00B37F2A">
        <w:rPr>
          <w:rFonts w:ascii="Bookman Old Style" w:hAnsi="Bookman Old Style" w:cs="Tahoma"/>
          <w:b/>
          <w:sz w:val="22"/>
          <w:szCs w:val="22"/>
          <w:lang w:val="pl-PL"/>
        </w:rPr>
        <w:t>:0</w:t>
      </w:r>
      <w:r w:rsidRPr="00B37F2A">
        <w:rPr>
          <w:rFonts w:ascii="Bookman Old Style" w:hAnsi="Bookman Old Style" w:cs="Tahoma"/>
          <w:b/>
          <w:sz w:val="22"/>
          <w:szCs w:val="22"/>
        </w:rPr>
        <w:t>0</w:t>
      </w:r>
      <w:r>
        <w:rPr>
          <w:rFonts w:ascii="Bookman Old Style" w:hAnsi="Bookman Old Style" w:cs="Tahoma"/>
          <w:b/>
          <w:sz w:val="22"/>
          <w:szCs w:val="22"/>
        </w:rPr>
        <w:t xml:space="preserve"> </w:t>
      </w:r>
      <w:r w:rsidRPr="00B37F2A">
        <w:rPr>
          <w:rFonts w:ascii="Bookman Old Style" w:hAnsi="Bookman Old Style" w:cs="Tahoma"/>
          <w:sz w:val="22"/>
          <w:szCs w:val="22"/>
        </w:rPr>
        <w:t>za pośrednictwem platformazakupowa.pl, w siedzibie Zamawiającego, Krosno, ul.</w:t>
      </w:r>
      <w:r>
        <w:rPr>
          <w:rFonts w:ascii="Bookman Old Style" w:hAnsi="Bookman Old Style" w:cs="Tahoma"/>
          <w:sz w:val="22"/>
          <w:szCs w:val="22"/>
        </w:rPr>
        <w:t> </w:t>
      </w:r>
      <w:r w:rsidRPr="00B37F2A">
        <w:rPr>
          <w:rFonts w:ascii="Bookman Old Style" w:hAnsi="Bookman Old Style" w:cs="Tahoma"/>
          <w:sz w:val="22"/>
          <w:szCs w:val="22"/>
        </w:rPr>
        <w:t xml:space="preserve">Lwowska 28a, </w:t>
      </w:r>
      <w:r w:rsidRPr="00B37F2A">
        <w:rPr>
          <w:rFonts w:ascii="Bookman Old Style" w:hAnsi="Bookman Old Style" w:cs="Tahoma"/>
          <w:sz w:val="22"/>
          <w:szCs w:val="22"/>
          <w:lang w:val="pl-PL"/>
        </w:rPr>
        <w:t>pokój nr 219</w:t>
      </w:r>
      <w:r>
        <w:rPr>
          <w:rFonts w:ascii="Bookman Old Style" w:hAnsi="Bookman Old Style" w:cs="Tahoma"/>
          <w:sz w:val="22"/>
          <w:szCs w:val="22"/>
          <w:lang w:val="pl-PL"/>
        </w:rPr>
        <w:t>.</w:t>
      </w:r>
      <w:r w:rsidRPr="00B37F2A">
        <w:rPr>
          <w:rFonts w:ascii="Bookman Old Style" w:hAnsi="Bookman Old Style" w:cs="Tahoma"/>
          <w:sz w:val="22"/>
          <w:szCs w:val="22"/>
        </w:rPr>
        <w:t xml:space="preserve"> </w:t>
      </w:r>
    </w:p>
    <w:p w14:paraId="0111AB2A"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lastRenderedPageBreak/>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2</w:t>
      </w:r>
      <w:r w:rsidRPr="00B37F2A">
        <w:rPr>
          <w:rFonts w:ascii="Bookman Old Style" w:hAnsi="Bookman Old Style" w:cs="Tahoma"/>
          <w:sz w:val="22"/>
          <w:szCs w:val="22"/>
        </w:rPr>
        <w:t>. Informację</w:t>
      </w:r>
      <w:r w:rsidRPr="00B37F2A">
        <w:rPr>
          <w:rFonts w:ascii="Bookman Old Style" w:hAnsi="Bookman Old Style" w:cs="Tahoma"/>
          <w:sz w:val="22"/>
          <w:szCs w:val="22"/>
          <w:lang w:val="pl-PL"/>
        </w:rPr>
        <w:t xml:space="preserve"> z art. 222 ust. 4 ustawy </w:t>
      </w:r>
      <w:proofErr w:type="spellStart"/>
      <w:r w:rsidRPr="00B37F2A">
        <w:rPr>
          <w:rFonts w:ascii="Bookman Old Style" w:hAnsi="Bookman Old Style" w:cs="Tahoma"/>
          <w:sz w:val="22"/>
          <w:szCs w:val="22"/>
          <w:lang w:val="pl-PL"/>
        </w:rPr>
        <w:t>Pzp</w:t>
      </w:r>
      <w:proofErr w:type="spellEnd"/>
      <w:r w:rsidRPr="00B37F2A">
        <w:rPr>
          <w:rFonts w:ascii="Bookman Old Style" w:hAnsi="Bookman Old Style" w:cs="Tahoma"/>
          <w:sz w:val="22"/>
          <w:szCs w:val="22"/>
          <w:lang w:val="pl-PL"/>
        </w:rPr>
        <w:t xml:space="preserve"> oraz informację </w:t>
      </w:r>
      <w:r w:rsidRPr="00B37F2A">
        <w:rPr>
          <w:rFonts w:ascii="Bookman Old Style" w:hAnsi="Bookman Old Style" w:cs="Tahoma"/>
          <w:sz w:val="22"/>
          <w:szCs w:val="22"/>
        </w:rPr>
        <w:t xml:space="preserve">z otwarcia ofert Zamawiający udostępni na platformazakupowa.pl w sekcji „Komunikaty” na stronie przedmiotowego postępowania. </w:t>
      </w:r>
    </w:p>
    <w:p w14:paraId="1DE02CF2" w14:textId="452128A6"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3</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powinna zawierać wszystkie wymagane w niniejszym SWZ oświadczenia i</w:t>
      </w:r>
      <w:r w:rsidR="001F14E1">
        <w:rPr>
          <w:rFonts w:ascii="Bookman Old Style" w:hAnsi="Bookman Old Style" w:cs="Tahoma"/>
          <w:sz w:val="22"/>
          <w:szCs w:val="22"/>
        </w:rPr>
        <w:t> </w:t>
      </w:r>
      <w:r w:rsidRPr="00B37F2A">
        <w:rPr>
          <w:rFonts w:ascii="Bookman Old Style" w:hAnsi="Bookman Old Style" w:cs="Tahoma"/>
          <w:sz w:val="22"/>
          <w:szCs w:val="22"/>
        </w:rPr>
        <w:t xml:space="preserve">dokumenty, bez dokonywania w ich treści jakichkolwiek zastrzeżeń lub zmian ze strony wykonawcy. </w:t>
      </w:r>
    </w:p>
    <w:p w14:paraId="3C290CB8"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Poprzez oryginał należy rozumieć dokument podpisany kwalifikowanym podpisem elektronicznym</w:t>
      </w:r>
      <w:r w:rsidRPr="00B37F2A">
        <w:rPr>
          <w:rFonts w:ascii="Bookman Old Style" w:hAnsi="Bookman Old Style" w:cs="Tahoma"/>
          <w:sz w:val="22"/>
          <w:szCs w:val="22"/>
          <w:lang w:val="pl-PL"/>
        </w:rPr>
        <w:t xml:space="preserve">, </w:t>
      </w:r>
      <w:r w:rsidRPr="00B37F2A">
        <w:rPr>
          <w:rFonts w:ascii="Bookman Old Style" w:hAnsi="Bookman Old Style"/>
          <w:sz w:val="22"/>
          <w:szCs w:val="22"/>
        </w:rPr>
        <w:t>podpisem zaufanym lub podpisem osobistym</w:t>
      </w:r>
      <w:r w:rsidRPr="00B37F2A">
        <w:rPr>
          <w:rFonts w:ascii="Bookman Old Style" w:hAnsi="Bookman Old Style" w:cs="Tahoma"/>
          <w:sz w:val="22"/>
          <w:szCs w:val="22"/>
        </w:rPr>
        <w:t xml:space="preserve"> przez osobę/osoby upoważnioną/upoważnione. Poświadczenie za zgodność z oryginałem następuje w</w:t>
      </w:r>
      <w:r w:rsidRPr="00B37F2A">
        <w:rPr>
          <w:rFonts w:ascii="Bookman Old Style" w:hAnsi="Bookman Old Style" w:cs="Tahoma"/>
          <w:sz w:val="22"/>
          <w:szCs w:val="22"/>
          <w:lang w:val="pl-PL"/>
        </w:rPr>
        <w:t> </w:t>
      </w:r>
      <w:r w:rsidRPr="00B37F2A">
        <w:rPr>
          <w:rFonts w:ascii="Bookman Old Style" w:hAnsi="Bookman Old Style" w:cs="Tahoma"/>
          <w:sz w:val="22"/>
          <w:szCs w:val="22"/>
        </w:rPr>
        <w:t>formie elektronicznej podpisane kwalifikowanym podpisem elektronicznym</w:t>
      </w:r>
      <w:r w:rsidRPr="00B37F2A">
        <w:rPr>
          <w:rFonts w:ascii="Bookman Old Style" w:hAnsi="Bookman Old Style" w:cs="Tahoma"/>
          <w:sz w:val="22"/>
          <w:szCs w:val="22"/>
          <w:lang w:val="pl-PL"/>
        </w:rPr>
        <w:t xml:space="preserve">, </w:t>
      </w:r>
      <w:r w:rsidRPr="00B37F2A">
        <w:rPr>
          <w:rFonts w:ascii="Bookman Old Style" w:hAnsi="Bookman Old Style"/>
          <w:sz w:val="22"/>
          <w:szCs w:val="22"/>
        </w:rPr>
        <w:t>podpisem zaufanym lub podpisem osobistym</w:t>
      </w:r>
      <w:r w:rsidRPr="00B37F2A">
        <w:rPr>
          <w:rFonts w:ascii="Bookman Old Style" w:hAnsi="Bookman Old Style" w:cs="Tahoma"/>
          <w:sz w:val="22"/>
          <w:szCs w:val="22"/>
        </w:rPr>
        <w:t xml:space="preserve"> przez osobę/osoby upoważnioną/upoważnione. </w:t>
      </w:r>
    </w:p>
    <w:p w14:paraId="0DD9B4CB"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4</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powinna być:</w:t>
      </w:r>
    </w:p>
    <w:p w14:paraId="73F9858B"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a) sporządzona na podstawie załączników niniejszej SWZ w języku polskim,</w:t>
      </w:r>
    </w:p>
    <w:p w14:paraId="46850F5F"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b) złożona w formie elektronicznej za pośrednictwem platformazakupowa.pl,</w:t>
      </w:r>
    </w:p>
    <w:p w14:paraId="79AB7C4F"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c) podpisana kwalifikowanym podpisem elektronicznym</w:t>
      </w:r>
      <w:r w:rsidRPr="00B37F2A">
        <w:rPr>
          <w:rFonts w:ascii="Bookman Old Style" w:hAnsi="Bookman Old Style" w:cs="Tahoma"/>
          <w:sz w:val="22"/>
          <w:szCs w:val="22"/>
          <w:lang w:val="pl-PL"/>
        </w:rPr>
        <w:t>,</w:t>
      </w:r>
      <w:r w:rsidRPr="00B37F2A">
        <w:rPr>
          <w:rFonts w:ascii="Bookman Old Style" w:hAnsi="Bookman Old Style"/>
          <w:sz w:val="22"/>
          <w:szCs w:val="22"/>
        </w:rPr>
        <w:t xml:space="preserve"> podpisem zaufanym lub podpisem osobistym</w:t>
      </w:r>
      <w:r w:rsidRPr="00B37F2A">
        <w:rPr>
          <w:rFonts w:ascii="Bookman Old Style" w:hAnsi="Bookman Old Style" w:cs="Tahoma"/>
          <w:sz w:val="22"/>
          <w:szCs w:val="22"/>
        </w:rPr>
        <w:t xml:space="preserve"> przez osobę/osoby upoważnioną/upoważnione;</w:t>
      </w:r>
    </w:p>
    <w:p w14:paraId="42CCE9DF"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5</w:t>
      </w:r>
      <w:r w:rsidRPr="00B37F2A">
        <w:rPr>
          <w:rFonts w:ascii="Bookman Old Style" w:hAnsi="Bookman Old Style" w:cs="Tahoma"/>
          <w:b/>
          <w:sz w:val="22"/>
          <w:szCs w:val="22"/>
        </w:rPr>
        <w:t>.</w:t>
      </w:r>
      <w:r w:rsidRPr="00B37F2A">
        <w:rPr>
          <w:rFonts w:ascii="Bookman Old Style" w:hAnsi="Bookman Old Style" w:cs="Tahoma"/>
          <w:sz w:val="22"/>
          <w:szCs w:val="22"/>
        </w:rPr>
        <w:t xml:space="preserve"> Na platformie w formularzu składania oferty znajduje się miejsce wyznaczone do dołączenia części oferty stanowiącej tajemnicę przedsiębiorstwa. </w:t>
      </w:r>
    </w:p>
    <w:p w14:paraId="4A34DD90"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6</w:t>
      </w:r>
      <w:r w:rsidRPr="00B37F2A">
        <w:rPr>
          <w:rFonts w:ascii="Bookman Old Style" w:hAnsi="Bookman Old Style" w:cs="Tahoma"/>
          <w:b/>
          <w:sz w:val="22"/>
          <w:szCs w:val="22"/>
        </w:rPr>
        <w:t>.</w:t>
      </w:r>
      <w:r w:rsidRPr="00B37F2A">
        <w:rPr>
          <w:rFonts w:ascii="Bookman Old Style" w:hAnsi="Bookman Old Style" w:cs="Tahoma"/>
          <w:sz w:val="22"/>
          <w:szCs w:val="22"/>
        </w:rPr>
        <w:t xml:space="preserve"> Wykonawca, za pośrednictwem platformazakupowa.pl może przed upływem terminu składania ofert zmienić lub wycofać ofertę. Sposób dokonywania zmiany lub wycofania oferty zamieszczono w instrukcji zamieszczonej na stronie internetowej pod adresem: </w:t>
      </w:r>
      <w:hyperlink r:id="rId12"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cs="Tahoma"/>
          <w:sz w:val="22"/>
          <w:szCs w:val="22"/>
        </w:rPr>
        <w:t>.</w:t>
      </w:r>
    </w:p>
    <w:p w14:paraId="6924B713"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7</w:t>
      </w:r>
      <w:r w:rsidRPr="00B37F2A">
        <w:rPr>
          <w:rFonts w:ascii="Bookman Old Style" w:hAnsi="Bookman Old Style" w:cs="Tahoma"/>
          <w:b/>
          <w:sz w:val="22"/>
          <w:szCs w:val="22"/>
        </w:rPr>
        <w:t>.</w:t>
      </w:r>
      <w:r w:rsidRPr="00B37F2A">
        <w:rPr>
          <w:rFonts w:ascii="Bookman Old Style" w:hAnsi="Bookman Old Style" w:cs="Tahoma"/>
          <w:sz w:val="22"/>
          <w:szCs w:val="22"/>
        </w:rPr>
        <w:t xml:space="preserve"> Każdy z wykonawców może złożyć tylko jedną ofertę. Złożenie większej liczby ofert lub oferty zawierającej propozycje wariantowe spowoduje odrzucenie wszystkich ofert złożonych przez danego wykonawcę. </w:t>
      </w:r>
    </w:p>
    <w:p w14:paraId="409044F8"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sz w:val="22"/>
          <w:szCs w:val="22"/>
        </w:rPr>
        <w:t xml:space="preserve"> Dokumenty i oświadczenia składane przez wykonawcę powinny być sporządzone w języku polskim. W przypadku załączenia dokumentów sporządzonych w innym języku niż dopuszczony, wykonawca obowiązany jest załączyć tłumaczenie na język polski. </w:t>
      </w:r>
    </w:p>
    <w:p w14:paraId="79B2BB9A"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lang w:val="pl-PL"/>
        </w:rPr>
        <w:t>18</w:t>
      </w:r>
      <w:r w:rsidRPr="00B37F2A">
        <w:rPr>
          <w:rFonts w:ascii="Bookman Old Style" w:hAnsi="Bookman Old Style" w:cs="Tahoma"/>
          <w:b/>
          <w:sz w:val="22"/>
          <w:szCs w:val="22"/>
        </w:rPr>
        <w:t>.19.</w:t>
      </w:r>
      <w:r w:rsidRPr="00B37F2A">
        <w:rPr>
          <w:rFonts w:ascii="Bookman Old Style" w:hAnsi="Bookman Old Style" w:cs="Tahoma"/>
          <w:sz w:val="22"/>
          <w:szCs w:val="22"/>
        </w:rPr>
        <w:t xml:space="preserve"> Maksymalny rozmiar jednego pliku przesyłanego za pośrednictwem dedykowanych formularzy do: złożenia, zmiany, wycofania oferty oraz do komunikacji wynosi: 100 MB. </w:t>
      </w:r>
    </w:p>
    <w:p w14:paraId="58D3F728"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20</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musi być podpisana przez osobę/osoby wykonawcy uprawnioną/</w:t>
      </w:r>
      <w:proofErr w:type="spellStart"/>
      <w:r w:rsidRPr="00B37F2A">
        <w:rPr>
          <w:rFonts w:ascii="Bookman Old Style" w:hAnsi="Bookman Old Style" w:cs="Tahoma"/>
          <w:sz w:val="22"/>
          <w:szCs w:val="22"/>
        </w:rPr>
        <w:t>ne</w:t>
      </w:r>
      <w:proofErr w:type="spellEnd"/>
      <w:r w:rsidRPr="00B37F2A">
        <w:rPr>
          <w:rFonts w:ascii="Bookman Old Style" w:hAnsi="Bookman Old Style" w:cs="Tahoma"/>
          <w:sz w:val="22"/>
          <w:szCs w:val="22"/>
        </w:rPr>
        <w:t xml:space="preserve"> do zaciągania zobowiązań w Jego imieniu bądź przez ustanowionego przez nią/nie pełnomocnika/ów. </w:t>
      </w:r>
    </w:p>
    <w:p w14:paraId="56BDAF3E"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Wykonawcy składający ofertę wspólną są zobowiązani do ustanowienia pełnomocnika. </w:t>
      </w:r>
    </w:p>
    <w:p w14:paraId="221D4AAF" w14:textId="77777777" w:rsidR="00883AFB" w:rsidRPr="007B5F53" w:rsidRDefault="00883AFB" w:rsidP="00883AFB">
      <w:pPr>
        <w:pStyle w:val="Tekstpodstawowy"/>
        <w:spacing w:line="360" w:lineRule="auto"/>
        <w:rPr>
          <w:rFonts w:ascii="Bookman Old Style" w:hAnsi="Bookman Old Style" w:cs="Tahoma"/>
          <w:sz w:val="22"/>
          <w:szCs w:val="22"/>
          <w:lang w:val="pl-PL"/>
        </w:rPr>
      </w:pPr>
      <w:r w:rsidRPr="007B5F53">
        <w:rPr>
          <w:rFonts w:ascii="Bookman Old Style" w:hAnsi="Bookman Old Style" w:cs="Tahoma"/>
          <w:b/>
          <w:sz w:val="22"/>
          <w:szCs w:val="22"/>
        </w:rPr>
        <w:t>Pełnomocnictwo</w:t>
      </w:r>
      <w:r w:rsidRPr="007B5F53">
        <w:rPr>
          <w:rFonts w:ascii="Bookman Old Style" w:hAnsi="Bookman Old Style" w:cs="Tahoma"/>
          <w:sz w:val="22"/>
          <w:szCs w:val="22"/>
        </w:rPr>
        <w:t xml:space="preserve"> może dotyczyć zarówno reprezentowania wszystkich wykonawców składających wspólną ofertę w postępowaniu o udzielenie zamówienia publicznego, jak </w:t>
      </w:r>
      <w:r w:rsidRPr="007B5F53">
        <w:rPr>
          <w:rFonts w:ascii="Bookman Old Style" w:hAnsi="Bookman Old Style" w:cs="Tahoma"/>
          <w:sz w:val="22"/>
          <w:szCs w:val="22"/>
        </w:rPr>
        <w:lastRenderedPageBreak/>
        <w:t xml:space="preserve">i podpisania w ich imieniu umowy o zamówienie publiczne. Jeżeli pełnomocnictwo upoważnia jedynie do reprezentowania wykonawców w postępowaniu, to przed podpisaniem umowy z Zamawiającym wymagane będzie złożenie </w:t>
      </w:r>
      <w:r w:rsidRPr="007B5F53">
        <w:rPr>
          <w:rFonts w:ascii="Bookman Old Style" w:hAnsi="Bookman Old Style" w:cs="Tahoma"/>
          <w:sz w:val="22"/>
          <w:szCs w:val="22"/>
          <w:lang w:val="pl-PL"/>
        </w:rPr>
        <w:t xml:space="preserve">kopii </w:t>
      </w:r>
      <w:r w:rsidRPr="007B5F53">
        <w:rPr>
          <w:rFonts w:ascii="Bookman Old Style" w:hAnsi="Bookman Old Style" w:cs="Tahoma"/>
          <w:sz w:val="22"/>
          <w:szCs w:val="22"/>
        </w:rPr>
        <w:t>umowy</w:t>
      </w:r>
      <w:r w:rsidRPr="007B5F53">
        <w:rPr>
          <w:rFonts w:ascii="Bookman Old Style" w:hAnsi="Bookman Old Style" w:cs="Tahoma"/>
          <w:sz w:val="22"/>
          <w:szCs w:val="22"/>
          <w:lang w:val="pl-PL"/>
        </w:rPr>
        <w:t xml:space="preserve"> regulującej współpracę tych </w:t>
      </w:r>
      <w:r w:rsidRPr="007B5F53">
        <w:rPr>
          <w:rFonts w:ascii="Bookman Old Style" w:hAnsi="Bookman Old Style" w:cs="Tahoma"/>
          <w:sz w:val="22"/>
          <w:szCs w:val="22"/>
        </w:rPr>
        <w:t>wykonawców</w:t>
      </w:r>
      <w:r w:rsidRPr="007B5F53">
        <w:rPr>
          <w:rFonts w:ascii="Bookman Old Style" w:hAnsi="Bookman Old Style" w:cs="Tahoma"/>
          <w:sz w:val="22"/>
          <w:szCs w:val="22"/>
          <w:lang w:val="pl-PL"/>
        </w:rPr>
        <w:t xml:space="preserve"> (art. 59 ustawy </w:t>
      </w:r>
      <w:proofErr w:type="spellStart"/>
      <w:r w:rsidRPr="007B5F53">
        <w:rPr>
          <w:rFonts w:ascii="Bookman Old Style" w:hAnsi="Bookman Old Style" w:cs="Tahoma"/>
          <w:sz w:val="22"/>
          <w:szCs w:val="22"/>
          <w:lang w:val="pl-PL"/>
        </w:rPr>
        <w:t>Pzp</w:t>
      </w:r>
      <w:proofErr w:type="spellEnd"/>
      <w:r w:rsidRPr="007B5F53">
        <w:rPr>
          <w:rFonts w:ascii="Bookman Old Style" w:hAnsi="Bookman Old Style" w:cs="Tahoma"/>
          <w:sz w:val="22"/>
          <w:szCs w:val="22"/>
          <w:lang w:val="pl-PL"/>
        </w:rPr>
        <w:t xml:space="preserve">). </w:t>
      </w:r>
    </w:p>
    <w:p w14:paraId="58C6ED8B" w14:textId="77777777" w:rsidR="00883AFB" w:rsidRPr="007B5F53" w:rsidRDefault="00883AFB" w:rsidP="00883AFB">
      <w:pPr>
        <w:pStyle w:val="Tekstpodstawowy"/>
        <w:spacing w:line="360" w:lineRule="auto"/>
        <w:rPr>
          <w:rFonts w:ascii="Bookman Old Style" w:hAnsi="Bookman Old Style" w:cs="Tahoma"/>
          <w:sz w:val="22"/>
          <w:szCs w:val="22"/>
        </w:rPr>
      </w:pPr>
      <w:r w:rsidRPr="007B5F53">
        <w:rPr>
          <w:rFonts w:ascii="Bookman Old Style" w:hAnsi="Bookman Old Style" w:cs="Tahoma"/>
          <w:sz w:val="22"/>
          <w:szCs w:val="22"/>
        </w:rPr>
        <w:t xml:space="preserve">Pełnomocnictwo musi wskazywać pełnomocnika (w tym zakres jego umocowania), a także wskazywać wszystkich wykonawców wspólnie ubiegających się o zamówienie. </w:t>
      </w:r>
    </w:p>
    <w:p w14:paraId="6293E2C2" w14:textId="77777777" w:rsidR="00883AFB" w:rsidRPr="007B5F53" w:rsidRDefault="00883AFB" w:rsidP="00883AFB">
      <w:pPr>
        <w:pStyle w:val="Tekstpodstawowy"/>
        <w:spacing w:line="360" w:lineRule="auto"/>
        <w:rPr>
          <w:rFonts w:ascii="Bookman Old Style" w:hAnsi="Bookman Old Style" w:cs="Tahoma"/>
          <w:sz w:val="22"/>
          <w:szCs w:val="22"/>
        </w:rPr>
      </w:pPr>
      <w:r w:rsidRPr="007B5F53">
        <w:rPr>
          <w:rFonts w:ascii="Bookman Old Style" w:hAnsi="Bookman Old Style" w:cs="Tahoma"/>
          <w:sz w:val="22"/>
          <w:szCs w:val="22"/>
        </w:rPr>
        <w:t xml:space="preserve">Pełnomocnictwo musi być podpisane przez osoby wykonawców składających wspólną ofertę uprawnione do zaciągania zobowiązań w jego imieniu. </w:t>
      </w:r>
    </w:p>
    <w:p w14:paraId="5E6F1094" w14:textId="294FA9FF" w:rsidR="00883AFB" w:rsidRPr="00D5659A" w:rsidRDefault="00883AFB" w:rsidP="00883AFB">
      <w:pPr>
        <w:autoSpaceDE w:val="0"/>
        <w:autoSpaceDN w:val="0"/>
        <w:adjustRightInd w:val="0"/>
        <w:spacing w:line="348" w:lineRule="auto"/>
        <w:jc w:val="both"/>
        <w:rPr>
          <w:rFonts w:ascii="Bookman Old Style" w:hAnsi="Bookman Old Style"/>
          <w:color w:val="000000"/>
          <w:sz w:val="22"/>
          <w:szCs w:val="22"/>
        </w:rPr>
      </w:pPr>
      <w:r w:rsidRPr="00D5659A">
        <w:rPr>
          <w:rFonts w:ascii="Bookman Old Style" w:hAnsi="Bookman Old Style"/>
          <w:b/>
          <w:color w:val="000000"/>
          <w:sz w:val="22"/>
          <w:szCs w:val="22"/>
        </w:rPr>
        <w:t xml:space="preserve">Pełnomocnictwo, </w:t>
      </w:r>
      <w:r w:rsidRPr="00D5659A">
        <w:rPr>
          <w:rFonts w:ascii="Bookman Old Style" w:hAnsi="Bookman Old Style" w:cs="Tahoma"/>
          <w:b/>
          <w:sz w:val="22"/>
          <w:szCs w:val="22"/>
          <w:lang w:eastAsia="zh-CN"/>
        </w:rPr>
        <w:t>o którym mowa w niniejszym punkcie</w:t>
      </w:r>
      <w:r w:rsidRPr="00D5659A">
        <w:rPr>
          <w:rFonts w:ascii="Bookman Old Style" w:hAnsi="Bookman Old Style"/>
          <w:b/>
          <w:color w:val="000000"/>
          <w:sz w:val="22"/>
          <w:szCs w:val="22"/>
        </w:rPr>
        <w:t xml:space="preserve"> musi być złożone wraz z</w:t>
      </w:r>
      <w:r w:rsidR="001F14E1">
        <w:rPr>
          <w:rFonts w:ascii="Bookman Old Style" w:hAnsi="Bookman Old Style"/>
          <w:b/>
          <w:color w:val="000000"/>
          <w:sz w:val="22"/>
          <w:szCs w:val="22"/>
        </w:rPr>
        <w:t> </w:t>
      </w:r>
      <w:r w:rsidRPr="00D5659A">
        <w:rPr>
          <w:rFonts w:ascii="Bookman Old Style" w:hAnsi="Bookman Old Style"/>
          <w:b/>
          <w:color w:val="000000"/>
          <w:sz w:val="22"/>
          <w:szCs w:val="22"/>
        </w:rPr>
        <w:t>ofertą w formie oryginału,</w:t>
      </w:r>
      <w:r w:rsidRPr="00D5659A">
        <w:rPr>
          <w:rFonts w:ascii="Bookman Old Style" w:hAnsi="Bookman Old Style"/>
          <w:color w:val="000000"/>
          <w:sz w:val="22"/>
          <w:szCs w:val="22"/>
        </w:rPr>
        <w:t xml:space="preserve"> tj. pełnomocnictwo należy przesłać w formie elektronicznej (podpisane </w:t>
      </w:r>
      <w:r w:rsidRPr="00647F1A">
        <w:rPr>
          <w:rFonts w:ascii="Bookman Old Style" w:hAnsi="Bookman Old Style" w:cs="Arial"/>
          <w:sz w:val="22"/>
          <w:szCs w:val="22"/>
        </w:rPr>
        <w:t>podpisem elektronicznym</w:t>
      </w:r>
      <w:r>
        <w:rPr>
          <w:rFonts w:ascii="Bookman Old Style" w:hAnsi="Bookman Old Style" w:cs="Arial"/>
          <w:sz w:val="22"/>
          <w:szCs w:val="22"/>
        </w:rPr>
        <w:t xml:space="preserve"> </w:t>
      </w:r>
      <w:r w:rsidRPr="00647F1A">
        <w:rPr>
          <w:rFonts w:ascii="Bookman Old Style" w:hAnsi="Bookman Old Style" w:cs="Arial"/>
          <w:sz w:val="22"/>
          <w:szCs w:val="22"/>
        </w:rPr>
        <w:t>kwalifikowanym</w:t>
      </w:r>
      <w:r>
        <w:rPr>
          <w:rFonts w:ascii="Bookman Old Style" w:hAnsi="Bookman Old Style" w:cs="Arial"/>
          <w:sz w:val="22"/>
          <w:szCs w:val="22"/>
        </w:rPr>
        <w:t>,</w:t>
      </w:r>
      <w:r w:rsidRPr="00647F1A">
        <w:rPr>
          <w:rFonts w:ascii="Bookman Old Style" w:hAnsi="Bookman Old Style" w:cs="Arial"/>
          <w:sz w:val="22"/>
          <w:szCs w:val="22"/>
        </w:rPr>
        <w:t xml:space="preserve"> podpisem zaufanym lub podpisem osobistym</w:t>
      </w:r>
      <w:r w:rsidRPr="00D5659A">
        <w:rPr>
          <w:rFonts w:ascii="Bookman Old Style" w:hAnsi="Bookman Old Style"/>
          <w:color w:val="000000"/>
          <w:sz w:val="22"/>
          <w:szCs w:val="22"/>
        </w:rPr>
        <w:t xml:space="preserve"> osoby do tego upoważnionej). W przypadku, gdy wykonawca będzie dysponował jedynie pełnomocnictwem w formie pisemnej, przekazuje cyfrowe odwzorowanie tego dokumentu opatrzone kwalifikowanym podpisem elektronicznym</w:t>
      </w:r>
      <w:r>
        <w:rPr>
          <w:rFonts w:ascii="Bookman Old Style" w:hAnsi="Bookman Old Style"/>
          <w:color w:val="000000"/>
          <w:sz w:val="22"/>
          <w:szCs w:val="22"/>
        </w:rPr>
        <w:t xml:space="preserve">, </w:t>
      </w:r>
      <w:r w:rsidRPr="00647F1A">
        <w:rPr>
          <w:rFonts w:ascii="Bookman Old Style" w:hAnsi="Bookman Old Style" w:cs="Arial"/>
          <w:sz w:val="22"/>
          <w:szCs w:val="22"/>
        </w:rPr>
        <w:t>podpisem zaufanym lub podpisem osobistym</w:t>
      </w:r>
      <w:r w:rsidRPr="00D5659A">
        <w:rPr>
          <w:rFonts w:ascii="Bookman Old Style" w:hAnsi="Bookman Old Style"/>
          <w:color w:val="000000"/>
          <w:sz w:val="22"/>
          <w:szCs w:val="22"/>
        </w:rPr>
        <w:t xml:space="preserve"> mocodawcy, poświadczającym zgodność cyfrowego odwzorowania z dokumentem w</w:t>
      </w:r>
      <w:r>
        <w:rPr>
          <w:rFonts w:ascii="Bookman Old Style" w:hAnsi="Bookman Old Style"/>
          <w:color w:val="000000"/>
          <w:sz w:val="22"/>
          <w:szCs w:val="22"/>
        </w:rPr>
        <w:t> </w:t>
      </w:r>
      <w:r w:rsidRPr="00D5659A">
        <w:rPr>
          <w:rFonts w:ascii="Bookman Old Style" w:hAnsi="Bookman Old Style"/>
          <w:color w:val="000000"/>
          <w:sz w:val="22"/>
          <w:szCs w:val="22"/>
        </w:rPr>
        <w:t>postaci papierowej. Poświadczenia zgodności cyfrowego odwzorowania z</w:t>
      </w:r>
      <w:r>
        <w:rPr>
          <w:rFonts w:ascii="Bookman Old Style" w:hAnsi="Bookman Old Style"/>
          <w:color w:val="000000"/>
          <w:sz w:val="22"/>
          <w:szCs w:val="22"/>
        </w:rPr>
        <w:t> </w:t>
      </w:r>
      <w:r w:rsidRPr="00D5659A">
        <w:rPr>
          <w:rFonts w:ascii="Bookman Old Style" w:hAnsi="Bookman Old Style"/>
          <w:color w:val="000000"/>
          <w:sz w:val="22"/>
          <w:szCs w:val="22"/>
        </w:rPr>
        <w:t>dokumentem w</w:t>
      </w:r>
      <w:r>
        <w:rPr>
          <w:rFonts w:ascii="Bookman Old Style" w:hAnsi="Bookman Old Style"/>
          <w:color w:val="000000"/>
          <w:sz w:val="22"/>
          <w:szCs w:val="22"/>
        </w:rPr>
        <w:t xml:space="preserve"> </w:t>
      </w:r>
      <w:r w:rsidRPr="00D5659A">
        <w:rPr>
          <w:rFonts w:ascii="Bookman Old Style" w:hAnsi="Bookman Old Style"/>
          <w:color w:val="000000"/>
          <w:sz w:val="22"/>
          <w:szCs w:val="22"/>
        </w:rPr>
        <w:t xml:space="preserve">postaci papierowej, o którym mowa powyżej, może dokonać również notariusz. </w:t>
      </w:r>
    </w:p>
    <w:p w14:paraId="65DBF161" w14:textId="77777777" w:rsidR="00883AFB" w:rsidRPr="00D5659A" w:rsidRDefault="00883AFB" w:rsidP="00883AFB">
      <w:pPr>
        <w:tabs>
          <w:tab w:val="left" w:pos="0"/>
        </w:tabs>
        <w:suppressAutoHyphens/>
        <w:autoSpaceDE w:val="0"/>
        <w:spacing w:line="348" w:lineRule="auto"/>
        <w:jc w:val="both"/>
        <w:rPr>
          <w:rFonts w:ascii="Bookman Old Style" w:hAnsi="Bookman Old Style"/>
          <w:sz w:val="22"/>
          <w:szCs w:val="22"/>
          <w:lang w:val="x-none" w:eastAsia="zh-CN"/>
        </w:rPr>
      </w:pPr>
      <w:r w:rsidRPr="00D5659A">
        <w:rPr>
          <w:rFonts w:ascii="Bookman Old Style" w:hAnsi="Bookman Old Style" w:cs="Tahoma"/>
          <w:sz w:val="22"/>
          <w:szCs w:val="22"/>
          <w:lang w:val="x-none" w:eastAsia="zh-CN"/>
        </w:rPr>
        <w:t xml:space="preserve">Korespondencja z Zamawiającym oraz rozliczenia z wykonawcami dokonywane będą przez pełnomocnika wskazanego pełnomocnictwem. </w:t>
      </w:r>
    </w:p>
    <w:p w14:paraId="41C7FA7E" w14:textId="0F5069E8" w:rsidR="00883AFB" w:rsidRPr="007A4A89" w:rsidRDefault="00883AFB" w:rsidP="00883AFB">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2</w:t>
      </w:r>
      <w:r>
        <w:rPr>
          <w:rFonts w:ascii="Bookman Old Style" w:hAnsi="Bookman Old Style" w:cs="Tahoma"/>
          <w:b/>
          <w:sz w:val="22"/>
          <w:szCs w:val="22"/>
          <w:lang w:val="pl-PL"/>
        </w:rPr>
        <w:t>1</w:t>
      </w:r>
      <w:r w:rsidRPr="00B37F2A">
        <w:rPr>
          <w:rFonts w:ascii="Bookman Old Style" w:hAnsi="Bookman Old Style" w:cs="Tahoma"/>
          <w:b/>
          <w:sz w:val="22"/>
          <w:szCs w:val="22"/>
        </w:rPr>
        <w:t>.</w:t>
      </w:r>
      <w:r w:rsidRPr="007A4A89">
        <w:rPr>
          <w:rFonts w:ascii="Bookman Old Style" w:hAnsi="Bookman Old Style" w:cs="Tahoma"/>
          <w:sz w:val="22"/>
          <w:szCs w:val="22"/>
        </w:rPr>
        <w:t xml:space="preserve"> Podmiot składający ofertę jako uczestnik konsorcjum i jednocześnie składający ofertę samodzielnie lub jako uczestnik innego konsorcjum zostanie potraktowany jako składający dwie oferty i na tej podstawie wszystkie oferty z </w:t>
      </w:r>
      <w:r w:rsidRPr="007A4A89">
        <w:rPr>
          <w:rFonts w:ascii="Bookman Old Style" w:hAnsi="Bookman Old Style" w:cs="Tahoma"/>
          <w:sz w:val="22"/>
          <w:szCs w:val="22"/>
          <w:lang w:val="pl-PL"/>
        </w:rPr>
        <w:t>j</w:t>
      </w:r>
      <w:r w:rsidRPr="007A4A89">
        <w:rPr>
          <w:rFonts w:ascii="Bookman Old Style" w:hAnsi="Bookman Old Style" w:cs="Tahoma"/>
          <w:sz w:val="22"/>
          <w:szCs w:val="22"/>
        </w:rPr>
        <w:t xml:space="preserve">ego udziałem zostaną odrzucone. </w:t>
      </w:r>
    </w:p>
    <w:p w14:paraId="2FE18EF6" w14:textId="77777777" w:rsidR="00883AFB" w:rsidRPr="007A4A89" w:rsidRDefault="00883AFB" w:rsidP="00883AFB">
      <w:pPr>
        <w:pStyle w:val="Tekstpodstawowy"/>
        <w:widowControl w:val="0"/>
        <w:rPr>
          <w:rFonts w:ascii="Bookman Old Style" w:hAnsi="Bookman Old Style" w:cs="Tahoma"/>
          <w:sz w:val="22"/>
          <w:szCs w:val="22"/>
          <w:lang w:val="pl-PL"/>
        </w:rPr>
      </w:pPr>
    </w:p>
    <w:p w14:paraId="7B364F60" w14:textId="6579B0B8" w:rsidR="00883AFB" w:rsidRPr="007A4A89" w:rsidRDefault="00883AFB" w:rsidP="00883AFB">
      <w:pPr>
        <w:pStyle w:val="Tekstpodstawowy"/>
        <w:widowControl w:val="0"/>
        <w:spacing w:line="360" w:lineRule="auto"/>
        <w:rPr>
          <w:rFonts w:ascii="Bookman Old Style" w:hAnsi="Bookman Old Style" w:cs="Tahoma"/>
          <w:sz w:val="22"/>
          <w:szCs w:val="22"/>
          <w:lang w:val="pl-PL"/>
        </w:rPr>
      </w:pPr>
      <w:r w:rsidRPr="007A4A89">
        <w:rPr>
          <w:rFonts w:ascii="Bookman Old Style" w:hAnsi="Bookman Old Style" w:cs="Tahoma"/>
          <w:sz w:val="22"/>
          <w:szCs w:val="22"/>
          <w:lang w:val="pl-PL"/>
        </w:rPr>
        <w:t>Zamawiający informuje, że wszelkie kwestie związane ze sposobem sporządzania i przekazywania informacji oraz wymagań technicznych dotyczących dokumentów elektronicznych zostały uregulowane w treści Rozporządzenia Prezesa Rady Ministrów z</w:t>
      </w:r>
      <w:r w:rsidR="001F14E1">
        <w:rPr>
          <w:rFonts w:ascii="Bookman Old Style" w:hAnsi="Bookman Old Style" w:cs="Tahoma"/>
          <w:sz w:val="22"/>
          <w:szCs w:val="22"/>
          <w:lang w:val="pl-PL"/>
        </w:rPr>
        <w:t> </w:t>
      </w:r>
      <w:r w:rsidRPr="007A4A89">
        <w:rPr>
          <w:rFonts w:ascii="Bookman Old Style" w:hAnsi="Bookman Old Style" w:cs="Tahoma"/>
          <w:sz w:val="22"/>
          <w:szCs w:val="22"/>
          <w:lang w:val="pl-PL"/>
        </w:rPr>
        <w:t xml:space="preserve">dnia 30 grudnia 2020 r. (Dz.U. z 2020 r., poz. 2452).  </w:t>
      </w:r>
    </w:p>
    <w:p w14:paraId="6D90182C" w14:textId="77777777" w:rsidR="00883AFB" w:rsidRDefault="00883AFB" w:rsidP="00883AFB">
      <w:pPr>
        <w:pStyle w:val="Tekstpodstawowy"/>
        <w:rPr>
          <w:rFonts w:ascii="Bookman Old Style" w:hAnsi="Bookman Old Style" w:cs="Tahoma"/>
          <w:b/>
          <w:bCs/>
          <w:sz w:val="22"/>
          <w:szCs w:val="22"/>
        </w:rPr>
      </w:pPr>
    </w:p>
    <w:p w14:paraId="015F3954" w14:textId="77777777" w:rsidR="00AE5B62" w:rsidRPr="00E20F43" w:rsidRDefault="00AE5B62" w:rsidP="00852E58">
      <w:pPr>
        <w:pStyle w:val="Tekstpodstawowy"/>
        <w:spacing w:line="336" w:lineRule="auto"/>
        <w:rPr>
          <w:rFonts w:ascii="Bookman Old Style" w:hAnsi="Bookman Old Style" w:cs="Tahoma"/>
          <w:b/>
          <w:bCs/>
          <w:i/>
          <w:iCs/>
          <w:sz w:val="22"/>
          <w:szCs w:val="22"/>
          <w:u w:val="double"/>
          <w:lang w:val="pl-PL"/>
        </w:rPr>
      </w:pPr>
      <w:r w:rsidRPr="00E20F43">
        <w:rPr>
          <w:rFonts w:ascii="Bookman Old Style" w:hAnsi="Bookman Old Style" w:cs="Tahoma"/>
          <w:b/>
          <w:bCs/>
          <w:sz w:val="22"/>
          <w:szCs w:val="22"/>
          <w:u w:val="double"/>
          <w:lang w:val="pl-PL"/>
        </w:rPr>
        <w:t>19</w:t>
      </w:r>
      <w:r w:rsidRPr="00E20F43">
        <w:rPr>
          <w:rFonts w:ascii="Bookman Old Style" w:hAnsi="Bookman Old Style" w:cs="Tahoma"/>
          <w:b/>
          <w:bCs/>
          <w:sz w:val="22"/>
          <w:szCs w:val="22"/>
          <w:u w:val="double"/>
        </w:rPr>
        <w:t>. Sposób obliczenia ceny</w:t>
      </w:r>
    </w:p>
    <w:p w14:paraId="3D26F58D" w14:textId="49D13A28" w:rsidR="00AE5B62" w:rsidRPr="009E7BD1" w:rsidRDefault="00AE5B62" w:rsidP="00852E58">
      <w:pPr>
        <w:pStyle w:val="Tekstpodstawowywcity"/>
        <w:spacing w:after="0" w:line="336" w:lineRule="auto"/>
        <w:ind w:left="0"/>
        <w:jc w:val="both"/>
        <w:rPr>
          <w:rFonts w:ascii="Bookman Old Style" w:hAnsi="Bookman Old Style" w:cs="Tahoma"/>
          <w:b/>
          <w:bCs/>
          <w:sz w:val="22"/>
          <w:szCs w:val="22"/>
          <w:lang w:val="pl-PL"/>
        </w:rPr>
      </w:pPr>
      <w:r w:rsidRPr="00E20F43">
        <w:rPr>
          <w:rFonts w:ascii="Bookman Old Style" w:hAnsi="Bookman Old Style" w:cs="Tahoma"/>
          <w:b/>
          <w:bCs/>
          <w:sz w:val="22"/>
          <w:szCs w:val="22"/>
          <w:lang w:val="pl-PL"/>
        </w:rPr>
        <w:t>19.1.</w:t>
      </w:r>
      <w:r w:rsidRPr="00E20F43">
        <w:rPr>
          <w:rFonts w:ascii="Bookman Old Style" w:hAnsi="Bookman Old Style" w:cs="Tahoma"/>
          <w:sz w:val="22"/>
          <w:szCs w:val="22"/>
          <w:lang w:val="pl-PL"/>
        </w:rPr>
        <w:t xml:space="preserve"> </w:t>
      </w:r>
      <w:r w:rsidRPr="00E20F43">
        <w:rPr>
          <w:rFonts w:ascii="Bookman Old Style" w:hAnsi="Bookman Old Style" w:cs="Tahoma"/>
          <w:sz w:val="22"/>
          <w:szCs w:val="22"/>
        </w:rPr>
        <w:t>Cena kształtowana jest kosztorysem ofertowym opracowanym na podstawie</w:t>
      </w:r>
      <w:r w:rsidR="00C54443" w:rsidRPr="009E7BD1">
        <w:rPr>
          <w:rFonts w:ascii="Bookman Old Style" w:hAnsi="Bookman Old Style" w:cs="Tahoma"/>
          <w:sz w:val="22"/>
          <w:szCs w:val="22"/>
        </w:rPr>
        <w:t xml:space="preserve"> </w:t>
      </w:r>
      <w:r w:rsidRPr="009E7BD1">
        <w:rPr>
          <w:rFonts w:ascii="Bookman Old Style" w:hAnsi="Bookman Old Style" w:cs="Tahoma"/>
          <w:sz w:val="22"/>
          <w:szCs w:val="22"/>
        </w:rPr>
        <w:t>SWZ,</w:t>
      </w:r>
      <w:r w:rsidR="000D362F" w:rsidRPr="009E7BD1">
        <w:rPr>
          <w:rFonts w:ascii="Bookman Old Style" w:hAnsi="Bookman Old Style" w:cs="Tahoma"/>
          <w:sz w:val="22"/>
          <w:szCs w:val="22"/>
        </w:rPr>
        <w:t xml:space="preserve"> </w:t>
      </w:r>
      <w:r w:rsidRPr="009E7BD1">
        <w:rPr>
          <w:rFonts w:ascii="Bookman Old Style" w:hAnsi="Bookman Old Style" w:cs="Tahoma"/>
          <w:b/>
          <w:sz w:val="22"/>
          <w:szCs w:val="22"/>
        </w:rPr>
        <w:t xml:space="preserve">a zamówienie podlega rozliczeniu </w:t>
      </w:r>
      <w:r w:rsidRPr="009E7BD1">
        <w:rPr>
          <w:rFonts w:ascii="Bookman Old Style" w:hAnsi="Bookman Old Style" w:cs="Tahoma"/>
          <w:b/>
          <w:sz w:val="22"/>
          <w:szCs w:val="22"/>
          <w:lang w:val="pl-PL"/>
        </w:rPr>
        <w:t>ryczałtowemu.</w:t>
      </w:r>
      <w:r w:rsidRPr="009E7BD1">
        <w:rPr>
          <w:rFonts w:ascii="Bookman Old Style" w:hAnsi="Bookman Old Style" w:cs="Tahoma"/>
          <w:b/>
          <w:sz w:val="22"/>
          <w:szCs w:val="22"/>
        </w:rPr>
        <w:t xml:space="preserve"> </w:t>
      </w:r>
    </w:p>
    <w:p w14:paraId="128E358C" w14:textId="77777777" w:rsidR="00AE5B62" w:rsidRPr="009E7BD1" w:rsidRDefault="00AE5B62" w:rsidP="00852E58">
      <w:p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b/>
          <w:sz w:val="22"/>
          <w:szCs w:val="22"/>
        </w:rPr>
        <w:t>19.2.</w:t>
      </w:r>
      <w:r w:rsidRPr="009E7BD1">
        <w:rPr>
          <w:rFonts w:ascii="Bookman Old Style" w:hAnsi="Bookman Old Style" w:cs="Tahoma"/>
          <w:sz w:val="22"/>
          <w:szCs w:val="22"/>
        </w:rPr>
        <w:t xml:space="preserve"> Kształtując cenę należy mieć na uwadze, że:</w:t>
      </w:r>
    </w:p>
    <w:p w14:paraId="74A8F939" w14:textId="606A5E81" w:rsidR="00AE5B62" w:rsidRPr="009E7BD1" w:rsidRDefault="00AE5B62" w:rsidP="00852E58">
      <w:pPr>
        <w:autoSpaceDE w:val="0"/>
        <w:autoSpaceDN w:val="0"/>
        <w:adjustRightInd w:val="0"/>
        <w:spacing w:line="336" w:lineRule="auto"/>
        <w:jc w:val="both"/>
        <w:rPr>
          <w:rFonts w:ascii="Bookman Old Style" w:hAnsi="Bookman Old Style" w:cs="Tahoma"/>
          <w:b/>
          <w:sz w:val="22"/>
          <w:szCs w:val="22"/>
        </w:rPr>
      </w:pPr>
      <w:r w:rsidRPr="009E7BD1">
        <w:rPr>
          <w:rFonts w:ascii="Bookman Old Style" w:hAnsi="Bookman Old Style" w:cs="Tahoma"/>
          <w:sz w:val="22"/>
          <w:szCs w:val="22"/>
        </w:rPr>
        <w:t xml:space="preserve">a) zakres prac, który jest podstawą do określenia tej ceny musi być zgodny </w:t>
      </w:r>
      <w:r w:rsidR="0091012F" w:rsidRPr="009E7BD1">
        <w:rPr>
          <w:rFonts w:ascii="Bookman Old Style" w:hAnsi="Bookman Old Style" w:cs="Tahoma"/>
          <w:sz w:val="22"/>
          <w:szCs w:val="22"/>
        </w:rPr>
        <w:br/>
      </w:r>
      <w:r w:rsidRPr="009E7BD1">
        <w:rPr>
          <w:rFonts w:ascii="Bookman Old Style" w:hAnsi="Bookman Old Style" w:cs="Tahoma"/>
          <w:sz w:val="22"/>
          <w:szCs w:val="22"/>
        </w:rPr>
        <w:t>z</w:t>
      </w:r>
      <w:r w:rsidR="000C698E" w:rsidRPr="009E7BD1">
        <w:rPr>
          <w:rFonts w:ascii="Bookman Old Style" w:hAnsi="Bookman Old Style" w:cs="Tahoma"/>
          <w:sz w:val="22"/>
          <w:szCs w:val="22"/>
        </w:rPr>
        <w:t xml:space="preserve"> </w:t>
      </w:r>
      <w:r w:rsidRPr="009E7BD1">
        <w:rPr>
          <w:rFonts w:ascii="Bookman Old Style" w:hAnsi="Bookman Old Style" w:cs="Tahoma"/>
          <w:sz w:val="22"/>
          <w:szCs w:val="22"/>
        </w:rPr>
        <w:t>niniejszą SWZ wraz z załącznikami,</w:t>
      </w:r>
    </w:p>
    <w:p w14:paraId="116DF6D9" w14:textId="77777777" w:rsidR="00AE5B62" w:rsidRPr="009E7BD1" w:rsidRDefault="00AE5B62" w:rsidP="00852E58">
      <w:p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b) cena musi zawierać wszystkie koszty związane z realizacją zadania, wynikające ze SWZ wraz z załącznikami, jak również nie ujęte w niej, a niezbędne do wykonania zadania m.in.:</w:t>
      </w:r>
    </w:p>
    <w:p w14:paraId="4E4133CD" w14:textId="77777777" w:rsidR="00DC2663" w:rsidRPr="009E7BD1" w:rsidRDefault="00DC2663" w:rsidP="00852E58">
      <w:pPr>
        <w:pStyle w:val="Tekstpodstawowy"/>
        <w:numPr>
          <w:ilvl w:val="0"/>
          <w:numId w:val="5"/>
        </w:numPr>
        <w:suppressAutoHyphens/>
        <w:autoSpaceDE/>
        <w:autoSpaceDN/>
        <w:adjustRightInd/>
        <w:spacing w:line="336" w:lineRule="auto"/>
        <w:rPr>
          <w:rFonts w:ascii="Bookman Old Style" w:hAnsi="Bookman Old Style"/>
          <w:sz w:val="22"/>
          <w:szCs w:val="22"/>
        </w:rPr>
      </w:pPr>
      <w:bookmarkStart w:id="2" w:name="_Hlk194315886"/>
      <w:r w:rsidRPr="009E7BD1">
        <w:rPr>
          <w:rFonts w:ascii="Bookman Old Style" w:hAnsi="Bookman Old Style" w:cs="Bookman Old Style"/>
          <w:sz w:val="22"/>
          <w:szCs w:val="22"/>
        </w:rPr>
        <w:lastRenderedPageBreak/>
        <w:t>koszt wykonania harmonogramu rzeczowo-finansowego wraz z uzyskaniem jego zatwierdzenia przez Zamawiającego oraz wykonania aktualizacji ww. harmonogramu w trakcie realizacji robót,</w:t>
      </w:r>
    </w:p>
    <w:p w14:paraId="2860F872" w14:textId="667181AB" w:rsidR="00DC5AA4" w:rsidRPr="009E7BD1" w:rsidRDefault="00DC2663" w:rsidP="001706C0">
      <w:pPr>
        <w:numPr>
          <w:ilvl w:val="0"/>
          <w:numId w:val="5"/>
        </w:numPr>
        <w:suppressAutoHyphens/>
        <w:autoSpaceDE w:val="0"/>
        <w:spacing w:line="336" w:lineRule="auto"/>
        <w:ind w:left="357" w:hanging="357"/>
        <w:jc w:val="both"/>
        <w:rPr>
          <w:rFonts w:ascii="Bookman Old Style" w:hAnsi="Bookman Old Style"/>
          <w:sz w:val="22"/>
          <w:szCs w:val="22"/>
        </w:rPr>
      </w:pPr>
      <w:r w:rsidRPr="009E7BD1">
        <w:rPr>
          <w:rFonts w:ascii="Bookman Old Style" w:hAnsi="Bookman Old Style" w:cs="Tahoma"/>
          <w:sz w:val="22"/>
          <w:szCs w:val="22"/>
        </w:rPr>
        <w:t xml:space="preserve">koszty zapewnienia pełnej obsługi geodezyjnej inwestycji, w tym opracowanie inwentaryzacji powykonawczej w 3 kompletach, komplet powinien zawierać: mapę powykonawczą wykonanych robót w skali 1:500 wraz z oświadczeniem o zgodności usytuowania obiektu budowlanego z projektem </w:t>
      </w:r>
      <w:r w:rsidR="001706C0" w:rsidRPr="009E7BD1">
        <w:rPr>
          <w:rFonts w:ascii="Bookman Old Style" w:hAnsi="Bookman Old Style" w:cs="Tahoma"/>
          <w:sz w:val="22"/>
          <w:szCs w:val="22"/>
        </w:rPr>
        <w:t>technicznym</w:t>
      </w:r>
      <w:r w:rsidRPr="009E7BD1">
        <w:rPr>
          <w:rFonts w:ascii="Bookman Old Style" w:hAnsi="Bookman Old Style" w:cs="Tahoma"/>
          <w:sz w:val="22"/>
          <w:szCs w:val="22"/>
        </w:rPr>
        <w:t xml:space="preserve"> wraz z bieżącym wnoszeniem danych do zasobu geodezyjnego,</w:t>
      </w:r>
    </w:p>
    <w:p w14:paraId="21CEEC3F" w14:textId="532ADDE4" w:rsidR="00075D42" w:rsidRPr="009E7BD1" w:rsidRDefault="003A56CE"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koszty </w:t>
      </w:r>
      <w:r w:rsidR="00497AE3" w:rsidRPr="009E7BD1">
        <w:rPr>
          <w:rFonts w:ascii="Bookman Old Style" w:hAnsi="Bookman Old Style" w:cs="Tahoma"/>
          <w:sz w:val="22"/>
          <w:szCs w:val="22"/>
        </w:rPr>
        <w:t xml:space="preserve">sporządzenia </w:t>
      </w:r>
      <w:r w:rsidRPr="009E7BD1">
        <w:rPr>
          <w:rFonts w:ascii="Bookman Old Style" w:hAnsi="Bookman Old Style" w:cs="Tahoma"/>
          <w:sz w:val="22"/>
          <w:szCs w:val="22"/>
        </w:rPr>
        <w:t>dokumentacji</w:t>
      </w:r>
      <w:r w:rsidR="006373EF" w:rsidRPr="009E7BD1">
        <w:rPr>
          <w:rFonts w:ascii="Bookman Old Style" w:hAnsi="Bookman Old Style" w:cs="Tahoma"/>
          <w:sz w:val="22"/>
          <w:szCs w:val="22"/>
        </w:rPr>
        <w:t xml:space="preserve"> projektowej </w:t>
      </w:r>
      <w:r w:rsidR="001706C0" w:rsidRPr="009E7BD1">
        <w:rPr>
          <w:rFonts w:ascii="Bookman Old Style" w:hAnsi="Bookman Old Style" w:cs="Tahoma"/>
          <w:sz w:val="22"/>
          <w:szCs w:val="22"/>
        </w:rPr>
        <w:t xml:space="preserve">wraz z opinią rzeczoznawcy p.poż. </w:t>
      </w:r>
    </w:p>
    <w:p w14:paraId="20B53000" w14:textId="7FB61D16"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wynikające z warunków technicznych wydanych przez MPGK Krosno Sp. z</w:t>
      </w:r>
      <w:r w:rsidR="008307CB" w:rsidRPr="009E7BD1">
        <w:rPr>
          <w:rFonts w:ascii="Bookman Old Style" w:hAnsi="Bookman Old Style" w:cs="Tahoma"/>
          <w:sz w:val="22"/>
          <w:szCs w:val="22"/>
        </w:rPr>
        <w:t> </w:t>
      </w:r>
      <w:r w:rsidRPr="009E7BD1">
        <w:rPr>
          <w:rFonts w:ascii="Bookman Old Style" w:hAnsi="Bookman Old Style" w:cs="Tahoma"/>
          <w:sz w:val="22"/>
          <w:szCs w:val="22"/>
        </w:rPr>
        <w:t>o.o.</w:t>
      </w:r>
      <w:r w:rsidRPr="009E7BD1">
        <w:rPr>
          <w:rFonts w:ascii="Bookman Old Style" w:hAnsi="Bookman Old Style" w:cs="Bookman Old Style"/>
          <w:sz w:val="22"/>
          <w:szCs w:val="22"/>
        </w:rPr>
        <w:t>,</w:t>
      </w:r>
    </w:p>
    <w:p w14:paraId="770078A7" w14:textId="68E291A6"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koszty wykonania zabezpieczeń robót, pracy sprzętu, urządzeń i innych użytych sposobów, umożliwiających prowadzenie prac budowlanych w sposób ciągły w okresach niekorzystnych warunków, w tym atmosferycznych zaistniałych w trakcie realizacji zamówienia, </w:t>
      </w:r>
    </w:p>
    <w:p w14:paraId="6821859E"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zatrudnienia przez wykonawcę personelu kierowniczego, technicznego i administracyjnego budowy, obejmujące wynagrodzenie tych pracowników niezaliczane do płac bezpośrednich, wynagrodzenia uzupełniające, koszty ubezpieczeń społecznych i podatki od wynagrodzeń, wynagrodzenia bezosobowe, które według wykonawcy obciążają daną budowę,</w:t>
      </w:r>
    </w:p>
    <w:p w14:paraId="690FEE6A" w14:textId="7E18E43F"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sz w:val="22"/>
          <w:szCs w:val="22"/>
        </w:rPr>
        <w:t xml:space="preserve">koszty zapewnienia na terenie budowy w granicach przekazanych przez Zamawiającego należytego ładu, porządku, opracowania planu bezpieczeństwa i ochrony zdrowia wraz z wykonaniem jego zaleceń, obejmujących m.in. oznakowanie robót i zabezpieczenia warunków bhp, p.poż., wykonanie niezbędnych szczelnych zabezpieczeń (wydzielenia) stanowisk roboczych i miejsc wykonywanych robót oraz koszty zapewnienia takiej organizacji robót, aby nie utrudniały </w:t>
      </w:r>
      <w:r w:rsidR="00631616" w:rsidRPr="009E7BD1">
        <w:rPr>
          <w:rFonts w:ascii="Bookman Old Style" w:hAnsi="Bookman Old Style"/>
          <w:sz w:val="22"/>
          <w:szCs w:val="22"/>
        </w:rPr>
        <w:t>komunikacji</w:t>
      </w:r>
      <w:r w:rsidRPr="009E7BD1">
        <w:rPr>
          <w:rFonts w:ascii="Bookman Old Style" w:hAnsi="Bookman Old Style"/>
          <w:sz w:val="22"/>
          <w:szCs w:val="22"/>
        </w:rPr>
        <w:t xml:space="preserve">, </w:t>
      </w:r>
    </w:p>
    <w:p w14:paraId="233A478E"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koszty zapewnienia odpowiedniego sprzętu i obsługi (wraz z kosztami jego pracy) niezbędnego do realizacji przedmiotu zamówienia, </w:t>
      </w:r>
    </w:p>
    <w:p w14:paraId="2AEFD8D0" w14:textId="05C93205"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zabezpieczenia przed uszkodzeniem oraz naprawy i odtworzenia elementów zagospodarowania terenu, m.in. ciągów komunikacyjnych, dróg, obiektów kubaturowych, sieci i przyłączy uszkodzonych lub zniszczonych przez wykonawcę lub podmioty działające na jego rzecz w</w:t>
      </w:r>
      <w:r w:rsidR="00B85652" w:rsidRPr="009E7BD1">
        <w:rPr>
          <w:rFonts w:ascii="Bookman Old Style" w:hAnsi="Bookman Old Style" w:cs="Tahoma"/>
          <w:sz w:val="22"/>
          <w:szCs w:val="22"/>
        </w:rPr>
        <w:t xml:space="preserve"> </w:t>
      </w:r>
      <w:r w:rsidRPr="009E7BD1">
        <w:rPr>
          <w:rFonts w:ascii="Bookman Old Style" w:hAnsi="Bookman Old Style" w:cs="Tahoma"/>
          <w:sz w:val="22"/>
          <w:szCs w:val="22"/>
        </w:rPr>
        <w:t>trakcie realizacji prac objętych zamówieniem,</w:t>
      </w:r>
    </w:p>
    <w:p w14:paraId="4E5D68B9"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wszelkich badań jakości materiałów, robót, prób i rozruchów, odbiorów technicznych zapisanych w dokumentacji projektowej oraz wymaganych przepisami, z wyłączeniem badań i prób wykonywanych na dodatkowe żądanie Zamawiającego,</w:t>
      </w:r>
    </w:p>
    <w:p w14:paraId="70874DC8"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koszty </w:t>
      </w:r>
      <w:r w:rsidRPr="009E7BD1">
        <w:rPr>
          <w:rFonts w:ascii="Bookman Old Style" w:hAnsi="Bookman Old Style"/>
          <w:sz w:val="22"/>
          <w:szCs w:val="22"/>
        </w:rPr>
        <w:t>wykonania i utrzymania w stanie nadającym się do użytku wszystkich robót tymczasowych niezbędnych do realizacji przedmiotu umowy,</w:t>
      </w:r>
    </w:p>
    <w:p w14:paraId="11BFE3ED" w14:textId="77777777" w:rsidR="00075D42" w:rsidRPr="009E7BD1" w:rsidRDefault="00075D42" w:rsidP="00852E58">
      <w:pPr>
        <w:numPr>
          <w:ilvl w:val="0"/>
          <w:numId w:val="5"/>
        </w:numPr>
        <w:suppressAutoHyphens/>
        <w:autoSpaceDE w:val="0"/>
        <w:spacing w:line="336" w:lineRule="auto"/>
        <w:jc w:val="both"/>
        <w:rPr>
          <w:rFonts w:ascii="Bookman Old Style" w:hAnsi="Bookman Old Style"/>
          <w:sz w:val="22"/>
          <w:szCs w:val="22"/>
        </w:rPr>
      </w:pPr>
      <w:r w:rsidRPr="009E7BD1">
        <w:rPr>
          <w:rFonts w:ascii="Bookman Old Style" w:hAnsi="Bookman Old Style" w:cs="Tahoma"/>
          <w:sz w:val="22"/>
          <w:szCs w:val="22"/>
        </w:rPr>
        <w:t>koszty montażu i demontażu tymczasowych dróg dojazdowych niezbędnych do wykonania robót objętych przedmiotem zamówienia,</w:t>
      </w:r>
    </w:p>
    <w:p w14:paraId="1B16CED1" w14:textId="047C846C"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lang w:eastAsia="zh-CN"/>
        </w:rPr>
      </w:pPr>
      <w:r w:rsidRPr="009E7BD1">
        <w:rPr>
          <w:rFonts w:ascii="Bookman Old Style" w:hAnsi="Bookman Old Style" w:cs="Tahoma"/>
          <w:sz w:val="22"/>
          <w:szCs w:val="22"/>
          <w:lang w:eastAsia="zh-CN"/>
        </w:rPr>
        <w:lastRenderedPageBreak/>
        <w:t>koszty umowy ubezpieczenia robót budowlanych oraz innych czynności objętych zamówieniem</w:t>
      </w:r>
      <w:r w:rsidR="002279EE" w:rsidRPr="009E7BD1">
        <w:rPr>
          <w:rFonts w:ascii="Bookman Old Style" w:hAnsi="Bookman Old Style" w:cs="Tahoma"/>
          <w:sz w:val="22"/>
          <w:szCs w:val="22"/>
          <w:lang w:eastAsia="zh-CN"/>
        </w:rPr>
        <w:t xml:space="preserve"> </w:t>
      </w:r>
      <w:r w:rsidRPr="009E7BD1">
        <w:rPr>
          <w:rFonts w:ascii="Bookman Old Style" w:hAnsi="Bookman Old Style" w:cs="Tahoma"/>
          <w:sz w:val="22"/>
          <w:szCs w:val="22"/>
          <w:lang w:eastAsia="zh-CN"/>
        </w:rPr>
        <w:t>pn.:</w:t>
      </w:r>
      <w:r w:rsidR="00BF4323" w:rsidRPr="009E7BD1">
        <w:rPr>
          <w:rFonts w:ascii="Bookman Old Style" w:hAnsi="Bookman Old Style" w:cs="Tahoma"/>
          <w:sz w:val="22"/>
          <w:szCs w:val="22"/>
          <w:lang w:eastAsia="zh-CN"/>
        </w:rPr>
        <w:t xml:space="preserve"> </w:t>
      </w:r>
      <w:r w:rsidRPr="009E7BD1">
        <w:rPr>
          <w:rFonts w:ascii="Bookman Old Style" w:hAnsi="Bookman Old Style" w:cs="Tahoma"/>
          <w:sz w:val="22"/>
          <w:szCs w:val="22"/>
          <w:lang w:eastAsia="zh-CN"/>
        </w:rPr>
        <w:t>„</w:t>
      </w:r>
      <w:r w:rsidR="00F547E2" w:rsidRPr="009E7BD1">
        <w:rPr>
          <w:rFonts w:ascii="Bookman Old Style" w:hAnsi="Bookman Old Style" w:cs="Tahoma"/>
          <w:bCs/>
          <w:sz w:val="22"/>
          <w:szCs w:val="22"/>
          <w:lang w:eastAsia="zh-CN"/>
        </w:rPr>
        <w:t xml:space="preserve">Zespół Szkół Naftowo-Gazowniczych, ul. Bohaterów Westerplatte 20 </w:t>
      </w:r>
      <w:r w:rsidR="00F55B03">
        <w:rPr>
          <w:rFonts w:ascii="Bookman Old Style" w:hAnsi="Bookman Old Style" w:cs="Tahoma"/>
          <w:bCs/>
          <w:sz w:val="22"/>
          <w:szCs w:val="22"/>
          <w:lang w:eastAsia="zh-CN"/>
        </w:rPr>
        <w:t>-</w:t>
      </w:r>
      <w:r w:rsidR="00F547E2" w:rsidRPr="009E7BD1">
        <w:rPr>
          <w:rFonts w:ascii="Bookman Old Style" w:hAnsi="Bookman Old Style" w:cs="Tahoma"/>
          <w:bCs/>
          <w:sz w:val="22"/>
          <w:szCs w:val="22"/>
          <w:lang w:eastAsia="zh-CN"/>
        </w:rPr>
        <w:t xml:space="preserve"> modernizacja budynku” - wymiana pionów wodociągowych i wymiana pionów kanalizacji sanitarnej  w budynku szkoły</w:t>
      </w:r>
      <w:r w:rsidRPr="009E7BD1">
        <w:rPr>
          <w:rFonts w:ascii="Bookman Old Style" w:hAnsi="Bookman Old Style" w:cs="Tahoma"/>
          <w:sz w:val="22"/>
          <w:szCs w:val="22"/>
          <w:lang w:eastAsia="zh-CN"/>
        </w:rPr>
        <w:t>” –</w:t>
      </w:r>
      <w:r w:rsidR="00BF4323" w:rsidRPr="009E7BD1">
        <w:rPr>
          <w:rFonts w:ascii="Bookman Old Style" w:hAnsi="Bookman Old Style" w:cs="Tahoma"/>
          <w:sz w:val="22"/>
          <w:szCs w:val="22"/>
          <w:lang w:eastAsia="zh-CN"/>
        </w:rPr>
        <w:t xml:space="preserve"> </w:t>
      </w:r>
      <w:r w:rsidRPr="009E7BD1">
        <w:rPr>
          <w:rFonts w:ascii="Bookman Old Style" w:hAnsi="Bookman Old Style" w:cs="Tahoma"/>
          <w:sz w:val="22"/>
          <w:szCs w:val="22"/>
          <w:lang w:eastAsia="zh-CN"/>
        </w:rPr>
        <w:t xml:space="preserve">na czas realizacji zamówienia, </w:t>
      </w:r>
      <w:r w:rsidRPr="009E7BD1">
        <w:rPr>
          <w:rFonts w:ascii="Bookman Old Style" w:hAnsi="Bookman Old Style" w:cs="Tahoma"/>
          <w:sz w:val="22"/>
          <w:szCs w:val="22"/>
          <w:u w:val="single"/>
          <w:lang w:eastAsia="zh-CN"/>
        </w:rPr>
        <w:t xml:space="preserve">od </w:t>
      </w:r>
      <w:proofErr w:type="spellStart"/>
      <w:r w:rsidRPr="009E7BD1">
        <w:rPr>
          <w:rFonts w:ascii="Bookman Old Style" w:hAnsi="Bookman Old Style" w:cs="Tahoma"/>
          <w:sz w:val="22"/>
          <w:szCs w:val="22"/>
          <w:u w:val="single"/>
          <w:lang w:eastAsia="zh-CN"/>
        </w:rPr>
        <w:t>ryzyk</w:t>
      </w:r>
      <w:proofErr w:type="spellEnd"/>
      <w:r w:rsidRPr="009E7BD1">
        <w:rPr>
          <w:rFonts w:ascii="Bookman Old Style" w:hAnsi="Bookman Old Style" w:cs="Tahoma"/>
          <w:sz w:val="22"/>
          <w:szCs w:val="22"/>
          <w:u w:val="single"/>
          <w:lang w:eastAsia="zh-CN"/>
        </w:rPr>
        <w:t xml:space="preserve"> </w:t>
      </w:r>
      <w:r w:rsidRPr="009E7BD1">
        <w:rPr>
          <w:rFonts w:ascii="Bookman Old Style" w:hAnsi="Bookman Old Style" w:cs="Tahoma"/>
          <w:color w:val="000000"/>
          <w:sz w:val="22"/>
          <w:szCs w:val="22"/>
          <w:u w:val="single"/>
          <w:lang w:eastAsia="zh-CN"/>
        </w:rPr>
        <w:t>budowlano-montażowych</w:t>
      </w:r>
      <w:r w:rsidRPr="009E7BD1">
        <w:rPr>
          <w:rFonts w:ascii="Bookman Old Style" w:hAnsi="Bookman Old Style" w:cs="Tahoma"/>
          <w:sz w:val="22"/>
          <w:szCs w:val="22"/>
          <w:lang w:eastAsia="zh-CN"/>
        </w:rPr>
        <w:t>, które mogą wystąpić w czasie realizacji zamówienia pn.: „</w:t>
      </w:r>
      <w:r w:rsidR="00F547E2" w:rsidRPr="009E7BD1">
        <w:rPr>
          <w:rFonts w:ascii="Bookman Old Style" w:hAnsi="Bookman Old Style" w:cs="Tahoma"/>
          <w:bCs/>
          <w:sz w:val="22"/>
          <w:szCs w:val="22"/>
          <w:lang w:eastAsia="zh-CN"/>
        </w:rPr>
        <w:t xml:space="preserve">Zespół Szkół Naftowo-Gazowniczych, ul. Bohaterów Westerplatte 20 </w:t>
      </w:r>
      <w:r w:rsidR="00F55B03">
        <w:rPr>
          <w:rFonts w:ascii="Bookman Old Style" w:hAnsi="Bookman Old Style" w:cs="Tahoma"/>
          <w:bCs/>
          <w:sz w:val="22"/>
          <w:szCs w:val="22"/>
          <w:lang w:eastAsia="zh-CN"/>
        </w:rPr>
        <w:t>-</w:t>
      </w:r>
      <w:r w:rsidR="00F547E2" w:rsidRPr="009E7BD1">
        <w:rPr>
          <w:rFonts w:ascii="Bookman Old Style" w:hAnsi="Bookman Old Style" w:cs="Tahoma"/>
          <w:bCs/>
          <w:sz w:val="22"/>
          <w:szCs w:val="22"/>
          <w:lang w:eastAsia="zh-CN"/>
        </w:rPr>
        <w:t xml:space="preserve"> modernizacja budynku” - wymiana pionów wodociągowych i wymiana pionów kanalizacji sanitarnej  w budynku szkoły</w:t>
      </w:r>
      <w:r w:rsidRPr="009E7BD1">
        <w:rPr>
          <w:rFonts w:ascii="Bookman Old Style" w:hAnsi="Bookman Old Style" w:cs="Tahoma"/>
          <w:sz w:val="22"/>
          <w:szCs w:val="22"/>
          <w:lang w:eastAsia="zh-CN"/>
        </w:rPr>
        <w:t xml:space="preserve">” – na kwotę nie niższą niż </w:t>
      </w:r>
      <w:r w:rsidR="00BD1952">
        <w:rPr>
          <w:rFonts w:ascii="Bookman Old Style" w:hAnsi="Bookman Old Style" w:cs="Tahoma"/>
          <w:sz w:val="22"/>
          <w:szCs w:val="22"/>
          <w:lang w:eastAsia="zh-CN"/>
        </w:rPr>
        <w:t>wartość oferty</w:t>
      </w:r>
      <w:r w:rsidRPr="009E7BD1">
        <w:rPr>
          <w:rFonts w:ascii="Bookman Old Style" w:hAnsi="Bookman Old Style" w:cs="Tahoma"/>
          <w:sz w:val="22"/>
          <w:szCs w:val="22"/>
          <w:lang w:eastAsia="zh-CN"/>
        </w:rPr>
        <w:t>,</w:t>
      </w:r>
    </w:p>
    <w:p w14:paraId="5508F912" w14:textId="62324DFB"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lang w:eastAsia="zh-CN"/>
        </w:rPr>
      </w:pPr>
      <w:r w:rsidRPr="009E7BD1">
        <w:rPr>
          <w:rFonts w:ascii="Bookman Old Style" w:hAnsi="Bookman Old Style" w:cs="Tahoma"/>
          <w:sz w:val="22"/>
          <w:szCs w:val="22"/>
          <w:lang w:eastAsia="zh-CN"/>
        </w:rPr>
        <w:t>koszty ubezpieczenia odpowiedzialności cywilnej w związku z prowadzeniem prac budowlano-montażowych z tytułu szkód na mieniu, w tym mieniu osób trzecich lub osobach trzecich, jakie mogą powstać w związku z wykonywaniem prac budow</w:t>
      </w:r>
      <w:r w:rsidR="00A44C6A" w:rsidRPr="009E7BD1">
        <w:rPr>
          <w:rFonts w:ascii="Bookman Old Style" w:hAnsi="Bookman Old Style" w:cs="Tahoma"/>
          <w:sz w:val="22"/>
          <w:szCs w:val="22"/>
          <w:lang w:eastAsia="zh-CN"/>
        </w:rPr>
        <w:t xml:space="preserve">lanych na kwotę nie niższą niż </w:t>
      </w:r>
      <w:r w:rsidRPr="009E7BD1">
        <w:rPr>
          <w:rFonts w:ascii="Bookman Old Style" w:hAnsi="Bookman Old Style" w:cs="Tahoma"/>
          <w:sz w:val="22"/>
          <w:szCs w:val="22"/>
          <w:lang w:eastAsia="zh-CN"/>
        </w:rPr>
        <w:t xml:space="preserve"> </w:t>
      </w:r>
      <w:r w:rsidR="0049338E" w:rsidRPr="009E7BD1">
        <w:rPr>
          <w:rFonts w:ascii="Bookman Old Style" w:hAnsi="Bookman Old Style" w:cs="Tahoma"/>
          <w:sz w:val="22"/>
          <w:szCs w:val="22"/>
          <w:lang w:eastAsia="zh-CN"/>
        </w:rPr>
        <w:t>2</w:t>
      </w:r>
      <w:r w:rsidRPr="009E7BD1">
        <w:rPr>
          <w:rFonts w:ascii="Bookman Old Style" w:hAnsi="Bookman Old Style" w:cs="Tahoma"/>
          <w:sz w:val="22"/>
          <w:szCs w:val="22"/>
          <w:lang w:eastAsia="zh-CN"/>
        </w:rPr>
        <w:t>00 000 zł. Wykonawca jest zobowiązany do dostarczenia polis ubezpieczeniowych potwierdzających zawarcie umów ubezpieczeniowych, o</w:t>
      </w:r>
      <w:r w:rsidR="00F55B03">
        <w:rPr>
          <w:rFonts w:ascii="Bookman Old Style" w:hAnsi="Bookman Old Style" w:cs="Tahoma"/>
          <w:sz w:val="22"/>
          <w:szCs w:val="22"/>
          <w:lang w:eastAsia="zh-CN"/>
        </w:rPr>
        <w:t> </w:t>
      </w:r>
      <w:r w:rsidRPr="009E7BD1">
        <w:rPr>
          <w:rFonts w:ascii="Bookman Old Style" w:hAnsi="Bookman Old Style" w:cs="Tahoma"/>
          <w:sz w:val="22"/>
          <w:szCs w:val="22"/>
          <w:lang w:eastAsia="zh-CN"/>
        </w:rPr>
        <w:t>których mowa wyżej wraz z dowodami opłacenia składek, w</w:t>
      </w:r>
      <w:r w:rsidR="00B85652" w:rsidRPr="009E7BD1">
        <w:rPr>
          <w:rFonts w:ascii="Bookman Old Style" w:hAnsi="Bookman Old Style" w:cs="Tahoma"/>
          <w:sz w:val="22"/>
          <w:szCs w:val="22"/>
          <w:lang w:eastAsia="zh-CN"/>
        </w:rPr>
        <w:t> </w:t>
      </w:r>
      <w:r w:rsidRPr="009E7BD1">
        <w:rPr>
          <w:rFonts w:ascii="Bookman Old Style" w:hAnsi="Bookman Old Style" w:cs="Tahoma"/>
          <w:sz w:val="22"/>
          <w:szCs w:val="22"/>
          <w:lang w:eastAsia="zh-CN"/>
        </w:rPr>
        <w:t>terminie nie dłuższym niż 7 dni od dnia podpisania umowy,</w:t>
      </w:r>
    </w:p>
    <w:p w14:paraId="54481CE0"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b/>
          <w:sz w:val="22"/>
          <w:szCs w:val="22"/>
        </w:rPr>
      </w:pPr>
      <w:r w:rsidRPr="009E7BD1">
        <w:rPr>
          <w:rFonts w:ascii="Bookman Old Style" w:hAnsi="Bookman Old Style" w:cs="Tahoma"/>
          <w:sz w:val="22"/>
          <w:szCs w:val="22"/>
          <w:lang w:eastAsia="zh-CN"/>
        </w:rPr>
        <w:t>koszty czyszczenia kół środków transportowych oraz dróg z zanieczyszczeń spowodowanych transportem ziemi i gruzu z terenu budowy,</w:t>
      </w:r>
    </w:p>
    <w:p w14:paraId="6D88A872" w14:textId="2CABC21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wywozu z placu budowy gruzu i odpadów oraz utylizacji materiałów z rozbiórki wraz z innymi kosztami towarzyszącymi z udokumentowaniem, że materiał został w prawidłowy sposób zagospodarowany lub zutylizowany zgodnie z</w:t>
      </w:r>
      <w:r w:rsidR="00F55B03">
        <w:rPr>
          <w:rFonts w:ascii="Bookman Old Style" w:hAnsi="Bookman Old Style" w:cs="Tahoma"/>
          <w:sz w:val="22"/>
          <w:szCs w:val="22"/>
        </w:rPr>
        <w:t> </w:t>
      </w:r>
      <w:r w:rsidRPr="009E7BD1">
        <w:rPr>
          <w:rFonts w:ascii="Bookman Old Style" w:hAnsi="Bookman Old Style" w:cs="Tahoma"/>
          <w:sz w:val="22"/>
          <w:szCs w:val="22"/>
        </w:rPr>
        <w:t>obowiązującymi przepisami,</w:t>
      </w:r>
    </w:p>
    <w:p w14:paraId="2EB30CE9" w14:textId="5441B7A8"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sz w:val="22"/>
          <w:szCs w:val="22"/>
        </w:rPr>
        <w:t>koszt dokumentacji powykonawczej</w:t>
      </w:r>
      <w:r w:rsidR="00F55B03">
        <w:rPr>
          <w:rFonts w:ascii="Bookman Old Style" w:hAnsi="Bookman Old Style"/>
          <w:sz w:val="22"/>
          <w:szCs w:val="22"/>
        </w:rPr>
        <w:t>,</w:t>
      </w:r>
      <w:r w:rsidRPr="009E7BD1">
        <w:rPr>
          <w:rFonts w:ascii="Bookman Old Style" w:hAnsi="Bookman Old Style"/>
          <w:sz w:val="22"/>
          <w:szCs w:val="22"/>
        </w:rPr>
        <w:t xml:space="preserve"> </w:t>
      </w:r>
    </w:p>
    <w:p w14:paraId="5CE0364F" w14:textId="77777777" w:rsidR="00075D42" w:rsidRPr="009E7BD1" w:rsidRDefault="00075D42" w:rsidP="00852E58">
      <w:pPr>
        <w:numPr>
          <w:ilvl w:val="0"/>
          <w:numId w:val="5"/>
        </w:numPr>
        <w:suppressAutoHyphens/>
        <w:autoSpaceDE w:val="0"/>
        <w:spacing w:line="336" w:lineRule="auto"/>
        <w:jc w:val="both"/>
        <w:rPr>
          <w:rFonts w:ascii="Bookman Old Style" w:hAnsi="Bookman Old Style"/>
          <w:sz w:val="22"/>
          <w:szCs w:val="22"/>
        </w:rPr>
      </w:pPr>
      <w:r w:rsidRPr="009E7BD1">
        <w:rPr>
          <w:rFonts w:ascii="Bookman Old Style" w:hAnsi="Bookman Old Style" w:cs="Tahoma"/>
          <w:sz w:val="22"/>
          <w:szCs w:val="22"/>
        </w:rPr>
        <w:t>koszty odbiorów technicznych wymaganych przepisami i wydanymi warunkami oraz koszty nadzoru wykonywanych robót przez poszczególnych gestorów urządzeń i sieci, z uwzględnieniem dodatkowych kosztów wynikających ze spełnienia wymagań wynikających z wydanych warunków,</w:t>
      </w:r>
    </w:p>
    <w:p w14:paraId="20906279" w14:textId="54BDD558"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b/>
          <w:sz w:val="22"/>
          <w:szCs w:val="22"/>
        </w:rPr>
      </w:pPr>
      <w:r w:rsidRPr="009E7BD1">
        <w:rPr>
          <w:rFonts w:ascii="Bookman Old Style" w:hAnsi="Bookman Old Style" w:cs="Bookman Old Style"/>
          <w:sz w:val="22"/>
          <w:szCs w:val="22"/>
          <w:lang w:val="x-none" w:eastAsia="zh-CN"/>
        </w:rPr>
        <w:t>koszty zapewnienia takiej organizacji robót, aby prowadzone prace nie ograniczały w</w:t>
      </w:r>
      <w:r w:rsidR="00F55B03">
        <w:rPr>
          <w:rFonts w:ascii="Bookman Old Style" w:hAnsi="Bookman Old Style" w:cs="Bookman Old Style"/>
          <w:sz w:val="22"/>
          <w:szCs w:val="22"/>
          <w:lang w:val="x-none" w:eastAsia="zh-CN"/>
        </w:rPr>
        <w:t> </w:t>
      </w:r>
      <w:r w:rsidRPr="009E7BD1">
        <w:rPr>
          <w:rFonts w:ascii="Bookman Old Style" w:hAnsi="Bookman Old Style" w:cs="Bookman Old Style"/>
          <w:sz w:val="22"/>
          <w:szCs w:val="22"/>
          <w:lang w:val="x-none" w:eastAsia="zh-CN"/>
        </w:rPr>
        <w:t>żaden sposób możliwości dojazdu służb technicznych, porządkowych i</w:t>
      </w:r>
      <w:r w:rsidR="00F44298" w:rsidRPr="009E7BD1">
        <w:rPr>
          <w:rFonts w:ascii="Bookman Old Style" w:hAnsi="Bookman Old Style" w:cs="Bookman Old Style"/>
          <w:sz w:val="22"/>
          <w:szCs w:val="22"/>
          <w:lang w:eastAsia="zh-CN"/>
        </w:rPr>
        <w:t> </w:t>
      </w:r>
      <w:r w:rsidRPr="009E7BD1">
        <w:rPr>
          <w:rFonts w:ascii="Bookman Old Style" w:hAnsi="Bookman Old Style" w:cs="Bookman Old Style"/>
          <w:sz w:val="22"/>
          <w:szCs w:val="22"/>
          <w:lang w:val="x-none" w:eastAsia="zh-CN"/>
        </w:rPr>
        <w:t>ratowniczych, ochrony do urządzeń ppoż.</w:t>
      </w:r>
      <w:r w:rsidRPr="009E7BD1">
        <w:rPr>
          <w:rFonts w:ascii="Bookman Old Style" w:hAnsi="Bookman Old Style" w:cs="Bookman Old Style"/>
          <w:sz w:val="22"/>
          <w:szCs w:val="22"/>
          <w:lang w:eastAsia="zh-CN"/>
        </w:rPr>
        <w:t xml:space="preserve"> do terenu objętego pracami</w:t>
      </w:r>
      <w:r w:rsidRPr="009E7BD1">
        <w:rPr>
          <w:rFonts w:ascii="Bookman Old Style" w:hAnsi="Bookman Old Style" w:cs="Bookman Old Style"/>
          <w:sz w:val="22"/>
          <w:szCs w:val="22"/>
          <w:lang w:val="x-none" w:eastAsia="zh-CN"/>
        </w:rPr>
        <w:t>,</w:t>
      </w:r>
    </w:p>
    <w:p w14:paraId="5E1E7367" w14:textId="162F8BB0"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Bookman Old Style"/>
          <w:sz w:val="22"/>
          <w:szCs w:val="22"/>
        </w:rPr>
        <w:t xml:space="preserve">koszty uzyskania wymaganych zezwoleń oraz koszty opłat za zajęcie niezbędnego na cele budowy terenu (m.in. zezwolenie zarządcy drogi na zajęcie pasa drogowego na cele budowy oraz celem umieszczenia w nim urządzeń infrastruktury technicznej, </w:t>
      </w:r>
    </w:p>
    <w:p w14:paraId="2F1DBB84" w14:textId="5B2339FB" w:rsidR="00075D42" w:rsidRPr="009E7BD1" w:rsidRDefault="00075D42" w:rsidP="0049338E">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 xml:space="preserve">koszty uporządkowania terenu budowy po wykonanych robotach do stanu pierwotnego wraz z naprawą ewentualnych szkód użytkownikowi oraz osobom </w:t>
      </w:r>
      <w:r w:rsidRPr="00E20F43">
        <w:rPr>
          <w:rFonts w:ascii="Bookman Old Style" w:hAnsi="Bookman Old Style" w:cs="Tahoma"/>
          <w:sz w:val="22"/>
          <w:szCs w:val="22"/>
        </w:rPr>
        <w:t>trzecim,</w:t>
      </w:r>
      <w:r w:rsidRPr="009E7BD1">
        <w:rPr>
          <w:rFonts w:ascii="Bookman Old Style" w:hAnsi="Bookman Old Style" w:cs="Tahoma"/>
          <w:sz w:val="22"/>
          <w:szCs w:val="22"/>
        </w:rPr>
        <w:t xml:space="preserve"> </w:t>
      </w:r>
    </w:p>
    <w:p w14:paraId="65794225" w14:textId="77777777" w:rsidR="007814F8" w:rsidRPr="009E7BD1" w:rsidRDefault="00075D42" w:rsidP="00852E58">
      <w:pPr>
        <w:numPr>
          <w:ilvl w:val="0"/>
          <w:numId w:val="5"/>
        </w:num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koszty przeszkolenia użytkownika w zakresie obsługi zamontowanego sprzętu, urządzeń i systemów, potwierdzonym odpowiednimi protokołami, które zostaną dołączone do dokumentacji powykonawczej,</w:t>
      </w:r>
      <w:r w:rsidR="007814F8" w:rsidRPr="009E7BD1">
        <w:rPr>
          <w:rFonts w:ascii="Bookman Old Style" w:hAnsi="Bookman Old Style"/>
          <w:color w:val="000000"/>
          <w:sz w:val="14"/>
          <w:szCs w:val="14"/>
          <w:shd w:val="clear" w:color="auto" w:fill="FFFFFF"/>
        </w:rPr>
        <w:t xml:space="preserve"> </w:t>
      </w:r>
      <w:r w:rsidR="007814F8" w:rsidRPr="009E7BD1">
        <w:rPr>
          <w:rFonts w:ascii="Bookman Old Style" w:hAnsi="Bookman Old Style" w:cs="Tahoma"/>
          <w:sz w:val="22"/>
          <w:szCs w:val="22"/>
        </w:rPr>
        <w:t> </w:t>
      </w:r>
    </w:p>
    <w:bookmarkEnd w:id="2"/>
    <w:p w14:paraId="55CF0B4D" w14:textId="77777777" w:rsidR="00075D42" w:rsidRPr="009E7BD1" w:rsidRDefault="00075D42" w:rsidP="00852E58">
      <w:pPr>
        <w:numPr>
          <w:ilvl w:val="0"/>
          <w:numId w:val="5"/>
        </w:numPr>
        <w:autoSpaceDE w:val="0"/>
        <w:autoSpaceDN w:val="0"/>
        <w:adjustRightInd w:val="0"/>
        <w:spacing w:line="336" w:lineRule="auto"/>
        <w:jc w:val="both"/>
        <w:rPr>
          <w:rFonts w:ascii="Bookman Old Style" w:hAnsi="Bookman Old Style" w:cs="Tahoma"/>
          <w:b/>
          <w:sz w:val="22"/>
          <w:szCs w:val="22"/>
        </w:rPr>
      </w:pPr>
      <w:r w:rsidRPr="009E7BD1">
        <w:rPr>
          <w:rFonts w:ascii="Bookman Old Style" w:hAnsi="Bookman Old Style" w:cs="Tahoma"/>
          <w:sz w:val="22"/>
          <w:szCs w:val="22"/>
          <w:lang w:eastAsia="zh-CN"/>
        </w:rPr>
        <w:t xml:space="preserve">wszystkie inne, nie wymienione wyżej prace, czynności, usługi, materiały, sprzęt, robociznę oraz ogólne koszty budowy, które mogą wystąpić w związku </w:t>
      </w:r>
      <w:r w:rsidRPr="009E7BD1">
        <w:rPr>
          <w:rFonts w:ascii="Bookman Old Style" w:hAnsi="Bookman Old Style" w:cs="Tahoma"/>
          <w:sz w:val="22"/>
          <w:szCs w:val="22"/>
          <w:lang w:eastAsia="zh-CN"/>
        </w:rPr>
        <w:br/>
      </w:r>
      <w:r w:rsidRPr="009E7BD1">
        <w:rPr>
          <w:rFonts w:ascii="Bookman Old Style" w:hAnsi="Bookman Old Style" w:cs="Tahoma"/>
          <w:sz w:val="22"/>
          <w:szCs w:val="22"/>
          <w:lang w:eastAsia="zh-CN"/>
        </w:rPr>
        <w:lastRenderedPageBreak/>
        <w:t>z wykonywaniem robót budowlanych objętych ww. zamówieniem oraz podyktowane przepisami technicznymi i prawnymi,</w:t>
      </w:r>
    </w:p>
    <w:p w14:paraId="7D6244C0" w14:textId="77777777" w:rsidR="00AE5B62" w:rsidRPr="009E7BD1" w:rsidRDefault="00AE5B62" w:rsidP="00852E58">
      <w:p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c) niedoszacowanie, pominięcie oraz brak rozpoznania zakresu przedmiotu umowy nie będą podstawą do żądania zmiany wynagrodzenia wskazanego w ofercie,</w:t>
      </w:r>
    </w:p>
    <w:p w14:paraId="3DF470A9" w14:textId="77777777" w:rsidR="00AE5B62" w:rsidRPr="009E7BD1" w:rsidRDefault="00AE5B62" w:rsidP="00852E58">
      <w:pPr>
        <w:autoSpaceDE w:val="0"/>
        <w:autoSpaceDN w:val="0"/>
        <w:adjustRightInd w:val="0"/>
        <w:spacing w:line="336" w:lineRule="auto"/>
        <w:jc w:val="both"/>
        <w:rPr>
          <w:rFonts w:ascii="Bookman Old Style" w:hAnsi="Bookman Old Style" w:cs="Tahoma"/>
          <w:sz w:val="22"/>
          <w:szCs w:val="22"/>
        </w:rPr>
      </w:pPr>
      <w:r w:rsidRPr="009E7BD1">
        <w:rPr>
          <w:rFonts w:ascii="Bookman Old Style" w:hAnsi="Bookman Old Style" w:cs="Tahoma"/>
          <w:sz w:val="22"/>
          <w:szCs w:val="22"/>
        </w:rPr>
        <w:t>d) cenę obliczoną zgodnie z powyższym opisem wykonawca wpisze w stosownym punkcie formularza oferty.</w:t>
      </w:r>
    </w:p>
    <w:p w14:paraId="6592E76C" w14:textId="77777777" w:rsidR="00AE5B62" w:rsidRPr="009E7BD1" w:rsidRDefault="00AE5B62" w:rsidP="00852E58">
      <w:pPr>
        <w:pStyle w:val="Tekstpodstawowywcity"/>
        <w:spacing w:after="0" w:line="336" w:lineRule="auto"/>
        <w:ind w:left="0"/>
        <w:jc w:val="both"/>
        <w:rPr>
          <w:rFonts w:ascii="Bookman Old Style" w:hAnsi="Bookman Old Style" w:cs="Tahoma"/>
          <w:sz w:val="22"/>
          <w:szCs w:val="22"/>
          <w:u w:val="single"/>
        </w:rPr>
      </w:pPr>
    </w:p>
    <w:p w14:paraId="4FC506E1" w14:textId="77777777" w:rsidR="00AE5B62" w:rsidRPr="009E7BD1" w:rsidRDefault="00AE5B62" w:rsidP="00852E58">
      <w:pPr>
        <w:pStyle w:val="Tekstpodstawowywcity"/>
        <w:spacing w:after="0" w:line="336" w:lineRule="auto"/>
        <w:ind w:left="0"/>
        <w:jc w:val="both"/>
        <w:rPr>
          <w:rFonts w:ascii="Bookman Old Style" w:hAnsi="Bookman Old Style" w:cs="Bookman Old Style"/>
          <w:b/>
          <w:sz w:val="22"/>
          <w:szCs w:val="22"/>
        </w:rPr>
      </w:pPr>
      <w:r w:rsidRPr="009E7BD1">
        <w:rPr>
          <w:rFonts w:ascii="Bookman Old Style" w:hAnsi="Bookman Old Style" w:cs="Bookman Old Style"/>
          <w:sz w:val="22"/>
          <w:szCs w:val="22"/>
        </w:rPr>
        <w:t xml:space="preserve">Charakter przyjętego wynagrodzenia </w:t>
      </w:r>
      <w:r w:rsidRPr="009E7BD1">
        <w:rPr>
          <w:rFonts w:ascii="Bookman Old Style" w:hAnsi="Bookman Old Style" w:cs="Bookman Old Style"/>
          <w:color w:val="000000"/>
          <w:sz w:val="22"/>
          <w:szCs w:val="22"/>
        </w:rPr>
        <w:t xml:space="preserve">oznacza, że jeżeli rzeczywisty rozmiar lub </w:t>
      </w:r>
      <w:hyperlink r:id="rId13" w:history="1">
        <w:r w:rsidRPr="009E7BD1">
          <w:rPr>
            <w:rFonts w:ascii="Bookman Old Style" w:hAnsi="Bookman Old Style" w:cs="Bookman Old Style"/>
            <w:color w:val="000000"/>
            <w:sz w:val="22"/>
            <w:szCs w:val="22"/>
          </w:rPr>
          <w:t>koszt</w:t>
        </w:r>
      </w:hyperlink>
      <w:r w:rsidRPr="009E7BD1">
        <w:rPr>
          <w:rFonts w:ascii="Bookman Old Style" w:hAnsi="Bookman Old Style" w:cs="Bookman Old Style"/>
          <w:color w:val="000000"/>
          <w:sz w:val="22"/>
          <w:szCs w:val="22"/>
        </w:rPr>
        <w:t xml:space="preserve"> prac koniecznych do wykonania przedmiotu zamówienia przewyższy planowany, wykonawcy nie przysługuje z tego tytułu roszczenie o podwyższenie wynagrodzenia. </w:t>
      </w:r>
    </w:p>
    <w:p w14:paraId="54A5CE1D" w14:textId="77777777" w:rsidR="00AE5B62" w:rsidRPr="009E7BD1" w:rsidRDefault="00AE5B62" w:rsidP="00852E58">
      <w:pPr>
        <w:pStyle w:val="Tekstpodstawowywcity"/>
        <w:spacing w:after="0" w:line="336" w:lineRule="auto"/>
        <w:ind w:left="0"/>
        <w:jc w:val="both"/>
        <w:rPr>
          <w:rFonts w:ascii="Bookman Old Style" w:hAnsi="Bookman Old Style" w:cs="Bookman Old Style"/>
          <w:b/>
          <w:sz w:val="22"/>
          <w:szCs w:val="22"/>
        </w:rPr>
      </w:pPr>
    </w:p>
    <w:p w14:paraId="77E10958" w14:textId="77777777" w:rsidR="00AE5B62" w:rsidRPr="009E7BD1" w:rsidRDefault="00AE5B62" w:rsidP="00852E58">
      <w:pPr>
        <w:pStyle w:val="Tekstpodstawowywcity"/>
        <w:spacing w:after="0" w:line="336" w:lineRule="auto"/>
        <w:ind w:left="0"/>
        <w:jc w:val="both"/>
        <w:rPr>
          <w:rFonts w:ascii="Bookman Old Style" w:hAnsi="Bookman Old Style" w:cs="Bookman Old Style"/>
          <w:b/>
          <w:sz w:val="22"/>
          <w:szCs w:val="22"/>
        </w:rPr>
      </w:pPr>
      <w:r w:rsidRPr="009E7BD1">
        <w:rPr>
          <w:rFonts w:ascii="Bookman Old Style" w:hAnsi="Bookman Old Style" w:cs="Bookman Old Style"/>
          <w:b/>
          <w:sz w:val="22"/>
          <w:szCs w:val="22"/>
        </w:rPr>
        <w:t>Przy wynagrodzeniu ryczałtowym wykonawca nie może więc żądać podwyższenia wynagrodzenia, chociażby w czasie zawarcia umowy nie można było przewidzieć rozmiaru lub kosztów prac (art. 632 § 1 K.c.).</w:t>
      </w:r>
    </w:p>
    <w:p w14:paraId="0F307ADE" w14:textId="77777777" w:rsidR="00AE5B62" w:rsidRPr="009E7BD1" w:rsidRDefault="00AE5B62" w:rsidP="00852E58">
      <w:pPr>
        <w:tabs>
          <w:tab w:val="left" w:pos="360"/>
          <w:tab w:val="left" w:pos="16544"/>
        </w:tabs>
        <w:spacing w:line="336" w:lineRule="auto"/>
        <w:jc w:val="both"/>
        <w:rPr>
          <w:rFonts w:ascii="Bookman Old Style" w:hAnsi="Bookman Old Style" w:cs="Tahoma"/>
          <w:b/>
          <w:sz w:val="22"/>
          <w:szCs w:val="22"/>
          <w:u w:val="single"/>
        </w:rPr>
      </w:pPr>
    </w:p>
    <w:p w14:paraId="2D51DB2B" w14:textId="77777777" w:rsidR="00A846F3" w:rsidRPr="009E7BD1" w:rsidRDefault="00AE5B62" w:rsidP="00852E58">
      <w:pPr>
        <w:tabs>
          <w:tab w:val="left" w:pos="360"/>
          <w:tab w:val="left" w:pos="16544"/>
        </w:tabs>
        <w:spacing w:line="336" w:lineRule="auto"/>
        <w:jc w:val="both"/>
        <w:rPr>
          <w:rFonts w:ascii="Bookman Old Style" w:hAnsi="Bookman Old Style" w:cs="Tahoma"/>
          <w:bCs/>
          <w:sz w:val="22"/>
          <w:szCs w:val="22"/>
        </w:rPr>
      </w:pPr>
      <w:r w:rsidRPr="009E7BD1">
        <w:rPr>
          <w:rFonts w:ascii="Bookman Old Style" w:hAnsi="Bookman Old Style" w:cs="Tahoma"/>
          <w:b/>
          <w:sz w:val="22"/>
          <w:szCs w:val="22"/>
        </w:rPr>
        <w:t xml:space="preserve">Wykonawca przed podpisaniem umowy </w:t>
      </w:r>
      <w:r w:rsidRPr="009E7BD1">
        <w:rPr>
          <w:rFonts w:ascii="Bookman Old Style" w:hAnsi="Bookman Old Style" w:cs="Tahoma"/>
          <w:sz w:val="22"/>
          <w:szCs w:val="22"/>
        </w:rPr>
        <w:t xml:space="preserve">obowiązany jest przedłożyć Zamawiającemu kosztorys sporządzony </w:t>
      </w:r>
      <w:r w:rsidR="00FE0610" w:rsidRPr="009E7BD1">
        <w:rPr>
          <w:rFonts w:ascii="Bookman Old Style" w:hAnsi="Bookman Old Style" w:cs="Tahoma"/>
          <w:sz w:val="22"/>
          <w:szCs w:val="22"/>
        </w:rPr>
        <w:t xml:space="preserve">na podstawie </w:t>
      </w:r>
      <w:r w:rsidR="009026BA" w:rsidRPr="009E7BD1">
        <w:rPr>
          <w:rFonts w:ascii="Bookman Old Style" w:hAnsi="Bookman Old Style" w:cs="Tahoma"/>
          <w:bCs/>
          <w:sz w:val="22"/>
          <w:szCs w:val="22"/>
        </w:rPr>
        <w:t xml:space="preserve">załączonego </w:t>
      </w:r>
      <w:r w:rsidR="005B0B6A" w:rsidRPr="009E7BD1">
        <w:rPr>
          <w:rFonts w:ascii="Bookman Old Style" w:hAnsi="Bookman Old Style" w:cs="Tahoma"/>
          <w:bCs/>
          <w:sz w:val="22"/>
          <w:szCs w:val="22"/>
        </w:rPr>
        <w:t>do SWZ przedmiaru robót</w:t>
      </w:r>
      <w:r w:rsidR="0036229E" w:rsidRPr="009E7BD1">
        <w:rPr>
          <w:rFonts w:ascii="Bookman Old Style" w:hAnsi="Bookman Old Style" w:cs="Tahoma"/>
          <w:bCs/>
          <w:sz w:val="22"/>
          <w:szCs w:val="22"/>
        </w:rPr>
        <w:t xml:space="preserve">, który może zostać uzupełniony o pozycje kosztorysowe według uznania </w:t>
      </w:r>
      <w:r w:rsidR="00FE0610" w:rsidRPr="009E7BD1">
        <w:rPr>
          <w:rFonts w:ascii="Bookman Old Style" w:hAnsi="Bookman Old Style" w:cs="Tahoma"/>
          <w:bCs/>
          <w:sz w:val="22"/>
          <w:szCs w:val="22"/>
        </w:rPr>
        <w:t>w</w:t>
      </w:r>
      <w:r w:rsidR="0036229E" w:rsidRPr="009E7BD1">
        <w:rPr>
          <w:rFonts w:ascii="Bookman Old Style" w:hAnsi="Bookman Old Style" w:cs="Tahoma"/>
          <w:bCs/>
          <w:sz w:val="22"/>
          <w:szCs w:val="22"/>
        </w:rPr>
        <w:t>ykonawcy</w:t>
      </w:r>
      <w:r w:rsidR="005B0B6A" w:rsidRPr="009E7BD1">
        <w:rPr>
          <w:rFonts w:ascii="Bookman Old Style" w:hAnsi="Bookman Old Style" w:cs="Tahoma"/>
          <w:bCs/>
          <w:sz w:val="22"/>
          <w:szCs w:val="22"/>
        </w:rPr>
        <w:t>.</w:t>
      </w:r>
      <w:r w:rsidR="009026BA" w:rsidRPr="009E7BD1">
        <w:rPr>
          <w:rFonts w:ascii="Bookman Old Style" w:hAnsi="Bookman Old Style" w:cs="Tahoma"/>
          <w:bCs/>
          <w:sz w:val="22"/>
          <w:szCs w:val="22"/>
        </w:rPr>
        <w:t xml:space="preserve"> </w:t>
      </w:r>
    </w:p>
    <w:p w14:paraId="51E660E7" w14:textId="3851D7D7" w:rsidR="00AE5B62" w:rsidRPr="009E7BD1" w:rsidRDefault="0000592B" w:rsidP="00852E58">
      <w:pPr>
        <w:tabs>
          <w:tab w:val="left" w:pos="360"/>
          <w:tab w:val="left" w:pos="16544"/>
        </w:tabs>
        <w:spacing w:line="336" w:lineRule="auto"/>
        <w:jc w:val="both"/>
        <w:rPr>
          <w:rFonts w:ascii="Bookman Old Style" w:hAnsi="Bookman Old Style" w:cs="Tahoma"/>
          <w:bCs/>
          <w:sz w:val="22"/>
          <w:szCs w:val="22"/>
        </w:rPr>
      </w:pPr>
      <w:r w:rsidRPr="009E7BD1">
        <w:rPr>
          <w:rFonts w:ascii="Bookman Old Style" w:hAnsi="Bookman Old Style" w:cs="Tahoma"/>
          <w:bCs/>
          <w:sz w:val="22"/>
          <w:szCs w:val="22"/>
        </w:rPr>
        <w:t xml:space="preserve">Załączony </w:t>
      </w:r>
      <w:r w:rsidRPr="009E7BD1">
        <w:rPr>
          <w:rFonts w:ascii="Bookman Old Style" w:hAnsi="Bookman Old Style" w:cs="Tahoma"/>
          <w:b/>
          <w:bCs/>
          <w:sz w:val="22"/>
          <w:szCs w:val="22"/>
        </w:rPr>
        <w:t>przedmiar</w:t>
      </w:r>
      <w:r w:rsidR="005B0B6A" w:rsidRPr="009E7BD1">
        <w:rPr>
          <w:rFonts w:ascii="Bookman Old Style" w:hAnsi="Bookman Old Style" w:cs="Tahoma"/>
          <w:b/>
          <w:bCs/>
          <w:sz w:val="22"/>
          <w:szCs w:val="22"/>
        </w:rPr>
        <w:t xml:space="preserve"> robót</w:t>
      </w:r>
      <w:r w:rsidR="005B0B6A" w:rsidRPr="009E7BD1">
        <w:rPr>
          <w:rFonts w:ascii="Bookman Old Style" w:hAnsi="Bookman Old Style" w:cs="Tahoma"/>
          <w:bCs/>
          <w:sz w:val="22"/>
          <w:szCs w:val="22"/>
        </w:rPr>
        <w:t xml:space="preserve">, o którym mowa w zdaniu poprzedzającym </w:t>
      </w:r>
      <w:r w:rsidR="009026BA" w:rsidRPr="009E7BD1">
        <w:rPr>
          <w:rFonts w:ascii="Bookman Old Style" w:hAnsi="Bookman Old Style" w:cs="Tahoma"/>
          <w:b/>
          <w:bCs/>
          <w:sz w:val="22"/>
          <w:szCs w:val="22"/>
        </w:rPr>
        <w:t xml:space="preserve">ma charakter </w:t>
      </w:r>
      <w:r w:rsidR="005B0B6A" w:rsidRPr="009E7BD1">
        <w:rPr>
          <w:rFonts w:ascii="Bookman Old Style" w:hAnsi="Bookman Old Style" w:cs="Tahoma"/>
          <w:b/>
          <w:bCs/>
          <w:sz w:val="22"/>
          <w:szCs w:val="22"/>
        </w:rPr>
        <w:t xml:space="preserve">wyłącznie </w:t>
      </w:r>
      <w:r w:rsidR="009026BA" w:rsidRPr="009E7BD1">
        <w:rPr>
          <w:rFonts w:ascii="Bookman Old Style" w:hAnsi="Bookman Old Style" w:cs="Tahoma"/>
          <w:b/>
          <w:bCs/>
          <w:sz w:val="22"/>
          <w:szCs w:val="22"/>
        </w:rPr>
        <w:t>pomocniczy</w:t>
      </w:r>
      <w:r w:rsidR="009026BA" w:rsidRPr="009E7BD1">
        <w:rPr>
          <w:rFonts w:ascii="Bookman Old Style" w:hAnsi="Bookman Old Style" w:cs="Tahoma"/>
          <w:bCs/>
          <w:sz w:val="22"/>
          <w:szCs w:val="22"/>
        </w:rPr>
        <w:t xml:space="preserve"> </w:t>
      </w:r>
      <w:r w:rsidR="0036229E" w:rsidRPr="009E7BD1">
        <w:rPr>
          <w:rFonts w:ascii="Bookman Old Style" w:hAnsi="Bookman Old Style" w:cs="Tahoma"/>
          <w:bCs/>
          <w:sz w:val="22"/>
          <w:szCs w:val="22"/>
        </w:rPr>
        <w:t>w celu</w:t>
      </w:r>
      <w:r w:rsidR="005B0B6A" w:rsidRPr="009E7BD1">
        <w:rPr>
          <w:rFonts w:ascii="Bookman Old Style" w:hAnsi="Bookman Old Style" w:cs="Tahoma"/>
          <w:bCs/>
          <w:sz w:val="22"/>
          <w:szCs w:val="22"/>
        </w:rPr>
        <w:t xml:space="preserve"> sporządzenia kosztorysu</w:t>
      </w:r>
      <w:r w:rsidR="00F3541B" w:rsidRPr="009E7BD1">
        <w:rPr>
          <w:rFonts w:ascii="Bookman Old Style" w:hAnsi="Bookman Old Style" w:cs="Tahoma"/>
          <w:bCs/>
          <w:sz w:val="22"/>
          <w:szCs w:val="22"/>
        </w:rPr>
        <w:t xml:space="preserve"> ofertowego</w:t>
      </w:r>
      <w:r w:rsidR="005B0B6A" w:rsidRPr="009E7BD1">
        <w:rPr>
          <w:rFonts w:ascii="Bookman Old Style" w:hAnsi="Bookman Old Style" w:cs="Tahoma"/>
          <w:bCs/>
          <w:sz w:val="22"/>
          <w:szCs w:val="22"/>
        </w:rPr>
        <w:t xml:space="preserve">. </w:t>
      </w:r>
    </w:p>
    <w:p w14:paraId="0E2057FC" w14:textId="0D2D0211" w:rsidR="00AE5B62" w:rsidRPr="009E7BD1" w:rsidRDefault="00AE5B62" w:rsidP="00852E58">
      <w:pPr>
        <w:tabs>
          <w:tab w:val="left" w:pos="360"/>
          <w:tab w:val="left" w:pos="16544"/>
        </w:tabs>
        <w:spacing w:line="336" w:lineRule="auto"/>
        <w:jc w:val="both"/>
        <w:rPr>
          <w:rFonts w:ascii="Bookman Old Style" w:hAnsi="Bookman Old Style" w:cs="Tahoma"/>
          <w:b/>
          <w:bCs/>
          <w:sz w:val="22"/>
          <w:szCs w:val="22"/>
          <w:u w:val="single"/>
        </w:rPr>
      </w:pPr>
      <w:r w:rsidRPr="009E7BD1">
        <w:rPr>
          <w:rFonts w:ascii="Bookman Old Style" w:hAnsi="Bookman Old Style" w:cs="Tahoma"/>
          <w:sz w:val="22"/>
        </w:rPr>
        <w:t xml:space="preserve">Kosztorys </w:t>
      </w:r>
      <w:r w:rsidR="00F3541B" w:rsidRPr="009E7BD1">
        <w:rPr>
          <w:rFonts w:ascii="Bookman Old Style" w:hAnsi="Bookman Old Style" w:cs="Tahoma"/>
          <w:sz w:val="22"/>
        </w:rPr>
        <w:t xml:space="preserve">ofertowy </w:t>
      </w:r>
      <w:r w:rsidRPr="009E7BD1">
        <w:rPr>
          <w:rFonts w:ascii="Bookman Old Style" w:hAnsi="Bookman Old Style" w:cs="Tahoma"/>
          <w:sz w:val="22"/>
        </w:rPr>
        <w:t xml:space="preserve">będzie traktowany pomocniczo w celu określenia wartości poszczególnych sprzętów, urządzeń i robót w celu wystawienia dowodu przyjęcia środka trwałego OT. </w:t>
      </w:r>
    </w:p>
    <w:p w14:paraId="64BBEB10" w14:textId="6A24E5CD" w:rsidR="00A846F3" w:rsidRPr="009E7BD1" w:rsidRDefault="00A846F3" w:rsidP="00852E58">
      <w:pPr>
        <w:tabs>
          <w:tab w:val="left" w:pos="360"/>
          <w:tab w:val="left" w:pos="16544"/>
        </w:tabs>
        <w:spacing w:line="336" w:lineRule="auto"/>
        <w:ind w:firstLine="567"/>
        <w:jc w:val="both"/>
        <w:rPr>
          <w:rFonts w:ascii="Bookman Old Style" w:hAnsi="Bookman Old Style" w:cs="Tahoma"/>
          <w:bCs/>
          <w:sz w:val="22"/>
          <w:szCs w:val="22"/>
        </w:rPr>
      </w:pPr>
      <w:r w:rsidRPr="009E7BD1">
        <w:rPr>
          <w:rFonts w:ascii="Bookman Old Style" w:hAnsi="Bookman Old Style" w:cs="Tahoma"/>
          <w:bCs/>
          <w:sz w:val="22"/>
          <w:szCs w:val="22"/>
        </w:rPr>
        <w:t xml:space="preserve">Ze względu na przyjęty rodzaj </w:t>
      </w:r>
      <w:r w:rsidR="00270C33" w:rsidRPr="009E7BD1">
        <w:rPr>
          <w:rFonts w:ascii="Bookman Old Style" w:hAnsi="Bookman Old Style" w:cs="Tahoma"/>
          <w:bCs/>
          <w:sz w:val="22"/>
          <w:szCs w:val="22"/>
        </w:rPr>
        <w:t>wynagrodzenia, jako</w:t>
      </w:r>
      <w:r w:rsidRPr="009E7BD1">
        <w:rPr>
          <w:rFonts w:ascii="Bookman Old Style" w:hAnsi="Bookman Old Style" w:cs="Tahoma"/>
          <w:bCs/>
          <w:sz w:val="22"/>
          <w:szCs w:val="22"/>
        </w:rPr>
        <w:t xml:space="preserve"> ryczałtow</w:t>
      </w:r>
      <w:r w:rsidR="00536E09" w:rsidRPr="009E7BD1">
        <w:rPr>
          <w:rFonts w:ascii="Bookman Old Style" w:hAnsi="Bookman Old Style" w:cs="Tahoma"/>
          <w:bCs/>
          <w:sz w:val="22"/>
          <w:szCs w:val="22"/>
        </w:rPr>
        <w:t>y</w:t>
      </w:r>
      <w:r w:rsidRPr="009E7BD1">
        <w:rPr>
          <w:rFonts w:ascii="Bookman Old Style" w:hAnsi="Bookman Old Style" w:cs="Tahoma"/>
          <w:bCs/>
          <w:sz w:val="22"/>
          <w:szCs w:val="22"/>
        </w:rPr>
        <w:t xml:space="preserve"> przedmiar robót nie stanowi opisu przedmiotu zamówienia (podstawa: § 4 ust. 3 Rozporządzenia Ministra Rozwoju i Technologii z dnia 20 grudnia 2021 r. w sprawie szczegółowego zakresu i</w:t>
      </w:r>
      <w:r w:rsidR="00F55B03">
        <w:rPr>
          <w:rFonts w:ascii="Bookman Old Style" w:hAnsi="Bookman Old Style" w:cs="Tahoma"/>
          <w:bCs/>
          <w:sz w:val="22"/>
          <w:szCs w:val="22"/>
        </w:rPr>
        <w:t> </w:t>
      </w:r>
      <w:r w:rsidRPr="009E7BD1">
        <w:rPr>
          <w:rFonts w:ascii="Bookman Old Style" w:hAnsi="Bookman Old Style" w:cs="Tahoma"/>
          <w:bCs/>
          <w:sz w:val="22"/>
          <w:szCs w:val="22"/>
        </w:rPr>
        <w:t>formy dokumentacji projektowej, specyfikacji technicznych wykonania i odbioru robót budowlanych oraz programu funkcjonalno-użytkowego).</w:t>
      </w:r>
    </w:p>
    <w:p w14:paraId="5C94EBDD" w14:textId="77777777" w:rsidR="00AE5B62" w:rsidRPr="009E7BD1" w:rsidRDefault="00AE5B62" w:rsidP="00852E58">
      <w:pPr>
        <w:tabs>
          <w:tab w:val="left" w:pos="360"/>
          <w:tab w:val="left" w:pos="540"/>
          <w:tab w:val="left" w:pos="16544"/>
        </w:tabs>
        <w:spacing w:line="336" w:lineRule="auto"/>
        <w:ind w:left="357" w:hanging="357"/>
        <w:jc w:val="both"/>
        <w:rPr>
          <w:rFonts w:ascii="Bookman Old Style" w:hAnsi="Bookman Old Style" w:cs="Tahoma"/>
          <w:b/>
          <w:sz w:val="22"/>
          <w:szCs w:val="22"/>
        </w:rPr>
      </w:pPr>
      <w:r w:rsidRPr="009E7BD1">
        <w:rPr>
          <w:rFonts w:ascii="Bookman Old Style" w:hAnsi="Bookman Old Style" w:cs="Tahoma"/>
          <w:b/>
          <w:sz w:val="22"/>
          <w:szCs w:val="22"/>
        </w:rPr>
        <w:t>19.3. Kosztorys powinien zawierać:</w:t>
      </w:r>
    </w:p>
    <w:p w14:paraId="582972FF" w14:textId="77777777" w:rsidR="00AE5B62" w:rsidRPr="009E7BD1" w:rsidRDefault="00AE5B62" w:rsidP="00852E58">
      <w:pPr>
        <w:numPr>
          <w:ilvl w:val="0"/>
          <w:numId w:val="6"/>
        </w:numPr>
        <w:tabs>
          <w:tab w:val="left" w:pos="690"/>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 xml:space="preserve">stronę tytułową, </w:t>
      </w:r>
    </w:p>
    <w:p w14:paraId="492D8830" w14:textId="77777777" w:rsidR="00AE5B62" w:rsidRPr="009E7BD1" w:rsidRDefault="00AE5B62" w:rsidP="00852E58">
      <w:pPr>
        <w:numPr>
          <w:ilvl w:val="0"/>
          <w:numId w:val="6"/>
        </w:numPr>
        <w:tabs>
          <w:tab w:val="left" w:pos="690"/>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wykaz nośników cenotwórczych dla robót budowlanych, instalacyjnych oraz dostaw (stawkę roboczogodziny oraz wysokość zastosowanych narzutów),</w:t>
      </w:r>
    </w:p>
    <w:p w14:paraId="72CE7453" w14:textId="77777777" w:rsidR="00AE5B62" w:rsidRPr="009E7BD1" w:rsidRDefault="00AE5B62" w:rsidP="00852E58">
      <w:pPr>
        <w:numPr>
          <w:ilvl w:val="0"/>
          <w:numId w:val="6"/>
        </w:numPr>
        <w:tabs>
          <w:tab w:val="left" w:pos="690"/>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 xml:space="preserve">zestawienie zbiorcze kosztów z podziałem na elementy, </w:t>
      </w:r>
    </w:p>
    <w:p w14:paraId="75517AA7" w14:textId="2690B0F2" w:rsidR="00AE5B62" w:rsidRPr="009E7BD1" w:rsidRDefault="00AE5B62" w:rsidP="00852E58">
      <w:pPr>
        <w:numPr>
          <w:ilvl w:val="0"/>
          <w:numId w:val="6"/>
        </w:numPr>
        <w:tabs>
          <w:tab w:val="left" w:pos="690"/>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kosztorys szczegółowy lub uproszczony z podaniem cen jednostkowych netto (bez podatku VAT) uwzględniających wszystkie koszty realizacji zamówienia wraz z</w:t>
      </w:r>
      <w:r w:rsidR="0094177F" w:rsidRPr="009E7BD1">
        <w:rPr>
          <w:rFonts w:ascii="Bookman Old Style" w:hAnsi="Bookman Old Style" w:cs="Tahoma"/>
          <w:sz w:val="22"/>
          <w:szCs w:val="22"/>
        </w:rPr>
        <w:t> </w:t>
      </w:r>
      <w:r w:rsidRPr="009E7BD1">
        <w:rPr>
          <w:rFonts w:ascii="Bookman Old Style" w:hAnsi="Bookman Old Style" w:cs="Tahoma"/>
          <w:sz w:val="22"/>
          <w:szCs w:val="22"/>
        </w:rPr>
        <w:t>podaniem ilości jednostek oraz wyliczonej ich wartości,</w:t>
      </w:r>
    </w:p>
    <w:p w14:paraId="51DB4517" w14:textId="77777777" w:rsidR="00AE5B62" w:rsidRPr="009E7BD1" w:rsidRDefault="00AE5B62" w:rsidP="00852E58">
      <w:pPr>
        <w:numPr>
          <w:ilvl w:val="0"/>
          <w:numId w:val="6"/>
        </w:numPr>
        <w:tabs>
          <w:tab w:val="left" w:pos="690"/>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zestawienie robocizny, materiałów i sprzętu w przypadku kosztorysu uproszczonego,</w:t>
      </w:r>
    </w:p>
    <w:p w14:paraId="63F656E6" w14:textId="77777777" w:rsidR="00AE5B62" w:rsidRPr="009E7BD1" w:rsidRDefault="00AE5B62" w:rsidP="00852E58">
      <w:pPr>
        <w:numPr>
          <w:ilvl w:val="0"/>
          <w:numId w:val="6"/>
        </w:numPr>
        <w:tabs>
          <w:tab w:val="left" w:pos="426"/>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zestawienie wartości netto (bez podatku VAT) poszczególnych kosztorysów,</w:t>
      </w:r>
    </w:p>
    <w:p w14:paraId="0844E452" w14:textId="43A78B53" w:rsidR="00AE5B62" w:rsidRPr="009E7BD1" w:rsidRDefault="00AE5B62" w:rsidP="00852E58">
      <w:pPr>
        <w:numPr>
          <w:ilvl w:val="0"/>
          <w:numId w:val="6"/>
        </w:numPr>
        <w:tabs>
          <w:tab w:val="clear" w:pos="360"/>
          <w:tab w:val="left" w:pos="426"/>
          <w:tab w:val="num" w:pos="4188"/>
          <w:tab w:val="left" w:pos="16874"/>
        </w:tabs>
        <w:suppressAutoHyphens/>
        <w:spacing w:line="336" w:lineRule="auto"/>
        <w:ind w:left="360" w:hanging="360"/>
        <w:jc w:val="both"/>
        <w:rPr>
          <w:rFonts w:ascii="Bookman Old Style" w:hAnsi="Bookman Old Style" w:cs="Tahoma"/>
          <w:sz w:val="22"/>
          <w:szCs w:val="22"/>
        </w:rPr>
      </w:pPr>
      <w:r w:rsidRPr="009E7BD1">
        <w:rPr>
          <w:rFonts w:ascii="Bookman Old Style" w:hAnsi="Bookman Old Style" w:cs="Tahoma"/>
          <w:sz w:val="22"/>
          <w:szCs w:val="22"/>
        </w:rPr>
        <w:t>podsumowanie netto (bez podatku VAT).</w:t>
      </w:r>
    </w:p>
    <w:p w14:paraId="55F7CC9E" w14:textId="77777777" w:rsidR="00AE5B62" w:rsidRPr="009E7BD1" w:rsidRDefault="00AE5B62" w:rsidP="00852E58">
      <w:pPr>
        <w:tabs>
          <w:tab w:val="left" w:pos="426"/>
          <w:tab w:val="left" w:pos="16874"/>
        </w:tabs>
        <w:suppressAutoHyphens/>
        <w:spacing w:line="336" w:lineRule="auto"/>
        <w:jc w:val="both"/>
        <w:rPr>
          <w:rFonts w:ascii="Bookman Old Style" w:hAnsi="Bookman Old Style" w:cs="Tahoma"/>
          <w:sz w:val="22"/>
          <w:szCs w:val="22"/>
        </w:rPr>
      </w:pPr>
      <w:r w:rsidRPr="009E7BD1">
        <w:rPr>
          <w:rFonts w:ascii="Bookman Old Style" w:hAnsi="Bookman Old Style" w:cs="Tahoma"/>
          <w:sz w:val="22"/>
          <w:szCs w:val="22"/>
          <w:u w:val="single"/>
        </w:rPr>
        <w:lastRenderedPageBreak/>
        <w:t>Ceny jednostkowe oraz cenę oferty należy ustalić w złotych polskich z dokładnością do dwóch miejsc po przecinku.</w:t>
      </w:r>
    </w:p>
    <w:p w14:paraId="0B956A0C" w14:textId="4C92F4A9" w:rsidR="00AE5B62" w:rsidRPr="009E7BD1" w:rsidRDefault="00AE5B62" w:rsidP="00852E58">
      <w:pPr>
        <w:pStyle w:val="Tekstpodstawowywcity"/>
        <w:spacing w:after="0" w:line="336" w:lineRule="auto"/>
        <w:ind w:left="0"/>
        <w:jc w:val="both"/>
        <w:rPr>
          <w:rFonts w:ascii="Bookman Old Style" w:hAnsi="Bookman Old Style"/>
          <w:sz w:val="22"/>
          <w:szCs w:val="22"/>
        </w:rPr>
      </w:pPr>
      <w:r w:rsidRPr="009E7BD1">
        <w:rPr>
          <w:rFonts w:ascii="Bookman Old Style" w:hAnsi="Bookman Old Style" w:cs="Tahoma"/>
          <w:b/>
          <w:sz w:val="22"/>
          <w:szCs w:val="22"/>
          <w:lang w:val="pl-PL"/>
        </w:rPr>
        <w:t>19</w:t>
      </w:r>
      <w:r w:rsidRPr="009E7BD1">
        <w:rPr>
          <w:rFonts w:ascii="Bookman Old Style" w:hAnsi="Bookman Old Style" w:cs="Tahoma"/>
          <w:b/>
          <w:sz w:val="22"/>
          <w:szCs w:val="22"/>
        </w:rPr>
        <w:t>.</w:t>
      </w:r>
      <w:r w:rsidRPr="009E7BD1">
        <w:rPr>
          <w:rFonts w:ascii="Bookman Old Style" w:hAnsi="Bookman Old Style" w:cs="Tahoma"/>
          <w:b/>
          <w:sz w:val="22"/>
          <w:szCs w:val="22"/>
          <w:lang w:val="pl-PL"/>
        </w:rPr>
        <w:t>4</w:t>
      </w:r>
      <w:r w:rsidRPr="009E7BD1">
        <w:rPr>
          <w:rFonts w:ascii="Bookman Old Style" w:hAnsi="Bookman Old Style" w:cs="Tahoma"/>
          <w:b/>
          <w:sz w:val="22"/>
          <w:szCs w:val="22"/>
        </w:rPr>
        <w:t xml:space="preserve">. </w:t>
      </w:r>
      <w:r w:rsidRPr="009E7BD1">
        <w:rPr>
          <w:rFonts w:ascii="Bookman Old Style" w:hAnsi="Bookman Old Style"/>
          <w:sz w:val="22"/>
          <w:szCs w:val="22"/>
        </w:rPr>
        <w:t>Jeżeli została złożona oferta, której wybór prowadziłby do powstania u</w:t>
      </w:r>
      <w:r w:rsidRPr="009E7BD1">
        <w:rPr>
          <w:rFonts w:ascii="Bookman Old Style" w:hAnsi="Bookman Old Style"/>
          <w:sz w:val="22"/>
          <w:szCs w:val="22"/>
          <w:lang w:val="pl-PL"/>
        </w:rPr>
        <w:t> Z</w:t>
      </w:r>
      <w:proofErr w:type="spellStart"/>
      <w:r w:rsidRPr="009E7BD1">
        <w:rPr>
          <w:rFonts w:ascii="Bookman Old Style" w:hAnsi="Bookman Old Style"/>
          <w:sz w:val="22"/>
          <w:szCs w:val="22"/>
        </w:rPr>
        <w:t>amawiającego</w:t>
      </w:r>
      <w:proofErr w:type="spellEnd"/>
      <w:r w:rsidRPr="009E7BD1">
        <w:rPr>
          <w:rFonts w:ascii="Bookman Old Style" w:hAnsi="Bookman Old Style"/>
          <w:sz w:val="22"/>
          <w:szCs w:val="22"/>
        </w:rPr>
        <w:t xml:space="preserve"> obowiązku podatkowego zgodnie z ustawą z dnia 11 marca 2004</w:t>
      </w:r>
      <w:r w:rsidRPr="009E7BD1">
        <w:rPr>
          <w:rFonts w:ascii="Bookman Old Style" w:hAnsi="Bookman Old Style"/>
          <w:sz w:val="22"/>
          <w:szCs w:val="22"/>
          <w:lang w:val="pl-PL"/>
        </w:rPr>
        <w:t> </w:t>
      </w:r>
      <w:r w:rsidRPr="009E7BD1">
        <w:rPr>
          <w:rFonts w:ascii="Bookman Old Style" w:hAnsi="Bookman Old Style"/>
          <w:sz w:val="22"/>
          <w:szCs w:val="22"/>
        </w:rPr>
        <w:t>r. o</w:t>
      </w:r>
      <w:r w:rsidR="001F14E1">
        <w:rPr>
          <w:rFonts w:ascii="Bookman Old Style" w:hAnsi="Bookman Old Style"/>
          <w:sz w:val="22"/>
          <w:szCs w:val="22"/>
        </w:rPr>
        <w:t> </w:t>
      </w:r>
      <w:r w:rsidRPr="009E7BD1">
        <w:rPr>
          <w:rFonts w:ascii="Bookman Old Style" w:hAnsi="Bookman Old Style"/>
          <w:sz w:val="22"/>
          <w:szCs w:val="22"/>
        </w:rPr>
        <w:t xml:space="preserve">podatku od towarów i usług, dla celów zastosowania kryterium ceny </w:t>
      </w:r>
      <w:r w:rsidRPr="009E7BD1">
        <w:rPr>
          <w:rFonts w:ascii="Bookman Old Style" w:hAnsi="Bookman Old Style"/>
          <w:sz w:val="22"/>
          <w:szCs w:val="22"/>
          <w:lang w:val="pl-PL"/>
        </w:rPr>
        <w:t>Z</w:t>
      </w:r>
      <w:proofErr w:type="spellStart"/>
      <w:r w:rsidRPr="009E7BD1">
        <w:rPr>
          <w:rFonts w:ascii="Bookman Old Style" w:hAnsi="Bookman Old Style"/>
          <w:sz w:val="22"/>
          <w:szCs w:val="22"/>
        </w:rPr>
        <w:t>amawiający</w:t>
      </w:r>
      <w:proofErr w:type="spellEnd"/>
      <w:r w:rsidRPr="009E7BD1">
        <w:rPr>
          <w:rFonts w:ascii="Bookman Old Style" w:hAnsi="Bookman Old Style"/>
          <w:sz w:val="22"/>
          <w:szCs w:val="22"/>
        </w:rPr>
        <w:t xml:space="preserve"> dolicza do przedstawionej w tej ofercie ceny kwotę podatku od towarów i usług, którą miałby obowiązek rozliczyć. </w:t>
      </w:r>
    </w:p>
    <w:p w14:paraId="7E12055A" w14:textId="278CE823" w:rsidR="00AE5B62" w:rsidRPr="009E7BD1" w:rsidRDefault="00AE5B62" w:rsidP="00852E58">
      <w:pPr>
        <w:pStyle w:val="Default"/>
        <w:spacing w:line="336" w:lineRule="auto"/>
        <w:jc w:val="both"/>
        <w:rPr>
          <w:rFonts w:ascii="Bookman Old Style" w:hAnsi="Bookman Old Style"/>
          <w:b/>
          <w:bCs/>
          <w:sz w:val="22"/>
          <w:szCs w:val="22"/>
        </w:rPr>
      </w:pPr>
      <w:r w:rsidRPr="009E7BD1">
        <w:rPr>
          <w:rFonts w:ascii="Bookman Old Style" w:hAnsi="Bookman Old Style"/>
          <w:b/>
          <w:bCs/>
          <w:sz w:val="22"/>
          <w:szCs w:val="22"/>
        </w:rPr>
        <w:t xml:space="preserve">W ofercie, o której mowa powyżej, wykonawca ma obowiązek: </w:t>
      </w:r>
    </w:p>
    <w:p w14:paraId="14645A57" w14:textId="77777777" w:rsidR="00AE5B62" w:rsidRPr="009E7BD1" w:rsidRDefault="00AE5B62" w:rsidP="00852E58">
      <w:pPr>
        <w:pStyle w:val="Default"/>
        <w:spacing w:line="336" w:lineRule="auto"/>
        <w:jc w:val="both"/>
        <w:rPr>
          <w:rFonts w:ascii="Bookman Old Style" w:hAnsi="Bookman Old Style"/>
          <w:sz w:val="22"/>
          <w:szCs w:val="22"/>
        </w:rPr>
      </w:pPr>
      <w:r w:rsidRPr="009E7BD1">
        <w:rPr>
          <w:rFonts w:ascii="Bookman Old Style" w:hAnsi="Bookman Old Style"/>
          <w:sz w:val="22"/>
          <w:szCs w:val="22"/>
        </w:rPr>
        <w:t xml:space="preserve">1) poinformowania Zamawiającego, że wybór jego oferty będzie prowadził do powstania u Zamawiającego obowiązku podatkowego; </w:t>
      </w:r>
    </w:p>
    <w:p w14:paraId="68EA6CD5" w14:textId="77777777" w:rsidR="00AE5B62" w:rsidRPr="009E7BD1" w:rsidRDefault="00AE5B62" w:rsidP="00852E58">
      <w:pPr>
        <w:pStyle w:val="Default"/>
        <w:spacing w:line="336" w:lineRule="auto"/>
        <w:jc w:val="both"/>
        <w:rPr>
          <w:rFonts w:ascii="Bookman Old Style" w:hAnsi="Bookman Old Style"/>
          <w:sz w:val="22"/>
          <w:szCs w:val="22"/>
        </w:rPr>
      </w:pPr>
      <w:r w:rsidRPr="009E7BD1">
        <w:rPr>
          <w:rFonts w:ascii="Bookman Old Style" w:hAnsi="Bookman Old Style"/>
          <w:sz w:val="22"/>
          <w:szCs w:val="22"/>
        </w:rPr>
        <w:t xml:space="preserve">2) wskazania nazwy (rodzaju) towaru lub usługi, których dostawa lub świadczenie będą prowadziły do powstania obowiązku podatkowego; </w:t>
      </w:r>
    </w:p>
    <w:p w14:paraId="045E0E2F" w14:textId="77777777" w:rsidR="00AE5B62" w:rsidRPr="009E7BD1" w:rsidRDefault="00AE5B62" w:rsidP="00852E58">
      <w:pPr>
        <w:pStyle w:val="Tekstpodstawowywcity"/>
        <w:spacing w:after="0" w:line="336" w:lineRule="auto"/>
        <w:ind w:left="0"/>
        <w:jc w:val="both"/>
        <w:rPr>
          <w:rFonts w:ascii="Bookman Old Style" w:hAnsi="Bookman Old Style"/>
          <w:sz w:val="22"/>
          <w:szCs w:val="22"/>
        </w:rPr>
      </w:pPr>
      <w:r w:rsidRPr="009E7BD1">
        <w:rPr>
          <w:rFonts w:ascii="Bookman Old Style" w:hAnsi="Bookman Old Style"/>
          <w:sz w:val="22"/>
          <w:szCs w:val="22"/>
        </w:rPr>
        <w:t xml:space="preserve">3) wskazania wartości towaru lub usługi objętego obowiązkiem podatkowym </w:t>
      </w:r>
      <w:r w:rsidRPr="009E7BD1">
        <w:rPr>
          <w:rFonts w:ascii="Bookman Old Style" w:hAnsi="Bookman Old Style"/>
          <w:sz w:val="22"/>
          <w:szCs w:val="22"/>
          <w:lang w:val="pl-PL"/>
        </w:rPr>
        <w:t>Z</w:t>
      </w:r>
      <w:proofErr w:type="spellStart"/>
      <w:r w:rsidRPr="009E7BD1">
        <w:rPr>
          <w:rFonts w:ascii="Bookman Old Style" w:hAnsi="Bookman Old Style"/>
          <w:sz w:val="22"/>
          <w:szCs w:val="22"/>
        </w:rPr>
        <w:t>amawiającego</w:t>
      </w:r>
      <w:proofErr w:type="spellEnd"/>
      <w:r w:rsidRPr="009E7BD1">
        <w:rPr>
          <w:rFonts w:ascii="Bookman Old Style" w:hAnsi="Bookman Old Style"/>
          <w:sz w:val="22"/>
          <w:szCs w:val="22"/>
        </w:rPr>
        <w:t>, bez kwoty podatku;</w:t>
      </w:r>
    </w:p>
    <w:p w14:paraId="2752DCA5" w14:textId="77777777" w:rsidR="00AE5B62" w:rsidRPr="009E7BD1" w:rsidRDefault="00AE5B62" w:rsidP="00852E58">
      <w:pPr>
        <w:pStyle w:val="Tekstpodstawowywcity"/>
        <w:spacing w:after="0" w:line="336" w:lineRule="auto"/>
        <w:ind w:left="0"/>
        <w:jc w:val="both"/>
        <w:rPr>
          <w:rFonts w:ascii="Bookman Old Style" w:hAnsi="Bookman Old Style"/>
          <w:sz w:val="22"/>
          <w:szCs w:val="22"/>
          <w:lang w:val="pl-PL"/>
        </w:rPr>
      </w:pPr>
      <w:r w:rsidRPr="009E7BD1">
        <w:rPr>
          <w:rFonts w:ascii="Bookman Old Style" w:hAnsi="Bookman Old Style"/>
          <w:sz w:val="22"/>
          <w:szCs w:val="22"/>
        </w:rPr>
        <w:t>4) wskazania stawki podatku od towarów i usług, która zgodnie z wiedzą wykonawcy, będzie miała zastosowanie</w:t>
      </w:r>
      <w:r w:rsidRPr="009E7BD1">
        <w:rPr>
          <w:rFonts w:ascii="Bookman Old Style" w:hAnsi="Bookman Old Style"/>
          <w:sz w:val="22"/>
          <w:szCs w:val="22"/>
          <w:lang w:val="pl-PL"/>
        </w:rPr>
        <w:t xml:space="preserve"> (podstawa prawna art. 225 ust. 2 ustawy </w:t>
      </w:r>
      <w:proofErr w:type="spellStart"/>
      <w:r w:rsidRPr="009E7BD1">
        <w:rPr>
          <w:rFonts w:ascii="Bookman Old Style" w:hAnsi="Bookman Old Style"/>
          <w:sz w:val="22"/>
          <w:szCs w:val="22"/>
          <w:lang w:val="pl-PL"/>
        </w:rPr>
        <w:t>Pzp</w:t>
      </w:r>
      <w:proofErr w:type="spellEnd"/>
      <w:r w:rsidRPr="009E7BD1">
        <w:rPr>
          <w:rFonts w:ascii="Bookman Old Style" w:hAnsi="Bookman Old Style"/>
          <w:sz w:val="22"/>
          <w:szCs w:val="22"/>
          <w:lang w:val="pl-PL"/>
        </w:rPr>
        <w:t xml:space="preserve">). </w:t>
      </w:r>
    </w:p>
    <w:p w14:paraId="38B134C6" w14:textId="47ED5348" w:rsidR="00AE5B62" w:rsidRPr="009E7BD1" w:rsidRDefault="00AE5B62" w:rsidP="00852E58">
      <w:pPr>
        <w:tabs>
          <w:tab w:val="left" w:pos="371"/>
          <w:tab w:val="left" w:pos="15835"/>
        </w:tabs>
        <w:spacing w:line="336" w:lineRule="auto"/>
        <w:jc w:val="both"/>
        <w:rPr>
          <w:rFonts w:ascii="Bookman Old Style" w:hAnsi="Bookman Old Style" w:cs="Tahoma"/>
          <w:sz w:val="22"/>
          <w:szCs w:val="22"/>
        </w:rPr>
      </w:pPr>
      <w:r w:rsidRPr="009E7BD1">
        <w:rPr>
          <w:rFonts w:ascii="Bookman Old Style" w:hAnsi="Bookman Old Style" w:cs="Tahoma"/>
          <w:b/>
          <w:sz w:val="22"/>
          <w:szCs w:val="22"/>
        </w:rPr>
        <w:t>19.5.</w:t>
      </w:r>
      <w:r w:rsidRPr="009E7BD1">
        <w:rPr>
          <w:rFonts w:ascii="Bookman Old Style" w:hAnsi="Bookman Old Style" w:cs="Tahoma"/>
          <w:sz w:val="22"/>
          <w:szCs w:val="22"/>
        </w:rPr>
        <w:t xml:space="preserve"> Zamawiający nie dopuszcza prowadzenia negocjacji z jakimkolwiek wykonawcą, dotyczących złożonej oferty oraz dokonywania jakiejkolwiek zmiany w jej treści, za wyjątkiem poprawy przez Zamawiającego oczywistych omyłek pisarskich w</w:t>
      </w:r>
      <w:r w:rsidR="0053479C" w:rsidRPr="009E7BD1">
        <w:rPr>
          <w:rFonts w:ascii="Bookman Old Style" w:hAnsi="Bookman Old Style" w:cs="Tahoma"/>
          <w:sz w:val="22"/>
          <w:szCs w:val="22"/>
        </w:rPr>
        <w:t> </w:t>
      </w:r>
      <w:r w:rsidRPr="009E7BD1">
        <w:rPr>
          <w:rFonts w:ascii="Bookman Old Style" w:hAnsi="Bookman Old Style" w:cs="Tahoma"/>
          <w:sz w:val="22"/>
          <w:szCs w:val="22"/>
        </w:rPr>
        <w:t>treści oferty, oczywistych omyłek rachunkowych w obliczeniu ceny oraz innych omyłek polegających na niezgodności oferty z dokumentami zamówienia, niepowodujących istotnych zmian w treści oferty.</w:t>
      </w:r>
    </w:p>
    <w:p w14:paraId="01426042" w14:textId="77777777" w:rsidR="00AE5B62" w:rsidRPr="009E7BD1" w:rsidRDefault="00AE5B62" w:rsidP="00852E58">
      <w:pPr>
        <w:tabs>
          <w:tab w:val="left" w:pos="56"/>
        </w:tabs>
        <w:autoSpaceDE w:val="0"/>
        <w:spacing w:line="336" w:lineRule="auto"/>
        <w:jc w:val="both"/>
        <w:rPr>
          <w:rFonts w:ascii="Bookman Old Style" w:hAnsi="Bookman Old Style"/>
          <w:b/>
          <w:bCs/>
          <w:sz w:val="22"/>
          <w:szCs w:val="22"/>
          <w:u w:val="double"/>
        </w:rPr>
      </w:pPr>
    </w:p>
    <w:p w14:paraId="22D75873" w14:textId="77777777" w:rsidR="007B01C2" w:rsidRPr="00B37F2A" w:rsidRDefault="007B01C2" w:rsidP="007B01C2">
      <w:pPr>
        <w:tabs>
          <w:tab w:val="left" w:pos="56"/>
        </w:tabs>
        <w:autoSpaceDE w:val="0"/>
        <w:spacing w:line="360" w:lineRule="auto"/>
        <w:jc w:val="both"/>
        <w:rPr>
          <w:rFonts w:ascii="Bookman Old Style" w:hAnsi="Bookman Old Style"/>
          <w:bCs/>
          <w:sz w:val="22"/>
          <w:szCs w:val="22"/>
          <w:u w:val="double"/>
        </w:rPr>
      </w:pPr>
      <w:r w:rsidRPr="00B37F2A">
        <w:rPr>
          <w:rFonts w:ascii="Bookman Old Style" w:hAnsi="Bookman Old Style"/>
          <w:b/>
          <w:bCs/>
          <w:sz w:val="22"/>
          <w:szCs w:val="22"/>
          <w:u w:val="double"/>
        </w:rPr>
        <w:t>20. Zamówienia polegające na powtórzeniu podobnych robót</w:t>
      </w:r>
    </w:p>
    <w:p w14:paraId="3A68E8C1"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bCs/>
          <w:sz w:val="22"/>
          <w:szCs w:val="22"/>
        </w:rPr>
        <w:t>Zamawiający nie przewiduje możliwości udzielenia, w okresie 3 lat od dnia udzielenia zamówienia podstawowego, dotychczasowemu wykonawcy robót budowlanych, zamówienia polegającego na powtórzeniu podobnych robót budowlanych.</w:t>
      </w:r>
    </w:p>
    <w:p w14:paraId="65B5F7B2" w14:textId="77777777" w:rsidR="007B01C2" w:rsidRPr="00B37F2A" w:rsidRDefault="007B01C2" w:rsidP="007B01C2">
      <w:pPr>
        <w:autoSpaceDE w:val="0"/>
        <w:spacing w:line="360" w:lineRule="auto"/>
        <w:jc w:val="both"/>
        <w:rPr>
          <w:rFonts w:ascii="Bookman Old Style" w:hAnsi="Bookman Old Style"/>
          <w:iCs/>
          <w:sz w:val="22"/>
          <w:szCs w:val="22"/>
        </w:rPr>
      </w:pPr>
    </w:p>
    <w:p w14:paraId="10EC61BA" w14:textId="77777777" w:rsidR="007B01C2" w:rsidRPr="00B37F2A" w:rsidRDefault="007B01C2" w:rsidP="007B01C2">
      <w:pPr>
        <w:autoSpaceDE w:val="0"/>
        <w:spacing w:line="360" w:lineRule="auto"/>
        <w:jc w:val="both"/>
        <w:rPr>
          <w:rFonts w:ascii="Bookman Old Style" w:hAnsi="Bookman Old Style" w:cs="Tahoma"/>
          <w:b/>
          <w:sz w:val="22"/>
          <w:szCs w:val="22"/>
          <w:u w:val="double"/>
        </w:rPr>
      </w:pPr>
      <w:r w:rsidRPr="00B37F2A">
        <w:rPr>
          <w:rFonts w:ascii="Bookman Old Style" w:hAnsi="Bookman Old Style" w:cs="Tahoma"/>
          <w:b/>
          <w:bCs/>
          <w:sz w:val="22"/>
          <w:szCs w:val="22"/>
          <w:u w:val="double"/>
        </w:rPr>
        <w:t>21. Kryterium oceny ofert</w:t>
      </w:r>
      <w:r>
        <w:rPr>
          <w:rFonts w:ascii="Bookman Old Style" w:hAnsi="Bookman Old Style" w:cs="Tahoma"/>
          <w:b/>
          <w:bCs/>
          <w:sz w:val="22"/>
          <w:szCs w:val="22"/>
          <w:u w:val="double"/>
        </w:rPr>
        <w:t>:</w:t>
      </w:r>
      <w:r w:rsidRPr="00B37F2A">
        <w:rPr>
          <w:rFonts w:ascii="Bookman Old Style" w:hAnsi="Bookman Old Style" w:cs="Tahoma"/>
          <w:b/>
          <w:bCs/>
          <w:sz w:val="22"/>
          <w:szCs w:val="22"/>
          <w:u w:val="double"/>
        </w:rPr>
        <w:t xml:space="preserve"> c</w:t>
      </w:r>
      <w:r w:rsidRPr="00B37F2A">
        <w:rPr>
          <w:rFonts w:ascii="Bookman Old Style" w:hAnsi="Bookman Old Style" w:cs="Tahoma"/>
          <w:b/>
          <w:sz w:val="22"/>
          <w:szCs w:val="22"/>
          <w:u w:val="double"/>
        </w:rPr>
        <w:t>ena</w:t>
      </w:r>
      <w:r w:rsidRPr="00B37F2A">
        <w:rPr>
          <w:rFonts w:ascii="Bookman Old Style" w:hAnsi="Bookman Old Style" w:cs="Tahoma"/>
          <w:sz w:val="22"/>
          <w:szCs w:val="22"/>
          <w:u w:val="double"/>
        </w:rPr>
        <w:t xml:space="preserve"> – </w:t>
      </w:r>
      <w:r w:rsidRPr="00B37F2A">
        <w:rPr>
          <w:rFonts w:ascii="Bookman Old Style" w:hAnsi="Bookman Old Style" w:cs="Tahoma"/>
          <w:b/>
          <w:bCs/>
          <w:sz w:val="22"/>
          <w:szCs w:val="22"/>
          <w:u w:val="double"/>
        </w:rPr>
        <w:t>100 %</w:t>
      </w:r>
    </w:p>
    <w:p w14:paraId="576DCBED" w14:textId="77777777" w:rsidR="007B01C2" w:rsidRPr="00B37F2A" w:rsidRDefault="007B01C2" w:rsidP="007B01C2">
      <w:pPr>
        <w:widowControl w:val="0"/>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Zamawiający przyzna zamówienie wykonawcy, który spełniając warunki określone w SWZ zaoferuje najniższą cenę (art. 239 ust. 2 ustawy </w:t>
      </w:r>
      <w:proofErr w:type="spellStart"/>
      <w:r w:rsidRPr="00B37F2A">
        <w:rPr>
          <w:rFonts w:ascii="Bookman Old Style" w:hAnsi="Bookman Old Style" w:cs="Bookman Old Style"/>
          <w:sz w:val="22"/>
          <w:szCs w:val="22"/>
        </w:rPr>
        <w:t>Pzp</w:t>
      </w:r>
      <w:proofErr w:type="spellEnd"/>
      <w:r w:rsidRPr="00B37F2A">
        <w:rPr>
          <w:rFonts w:ascii="Bookman Old Style" w:hAnsi="Bookman Old Style" w:cs="Bookman Old Style"/>
          <w:sz w:val="22"/>
          <w:szCs w:val="22"/>
        </w:rPr>
        <w:t xml:space="preserve">). </w:t>
      </w:r>
    </w:p>
    <w:p w14:paraId="2A351525" w14:textId="77777777" w:rsidR="007B01C2" w:rsidRPr="00B37F2A" w:rsidRDefault="007B01C2" w:rsidP="007B01C2">
      <w:pPr>
        <w:autoSpaceDE w:val="0"/>
        <w:spacing w:line="360" w:lineRule="auto"/>
        <w:jc w:val="both"/>
        <w:rPr>
          <w:rFonts w:ascii="Bookman Old Style" w:hAnsi="Bookman Old Style" w:cs="Tahoma"/>
          <w:b/>
          <w:sz w:val="22"/>
          <w:szCs w:val="22"/>
        </w:rPr>
      </w:pPr>
    </w:p>
    <w:p w14:paraId="5179024F" w14:textId="77777777" w:rsidR="007B01C2" w:rsidRPr="00B37F2A" w:rsidRDefault="007B01C2" w:rsidP="007B01C2">
      <w:pPr>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 xml:space="preserve">22. Zamawiający poprawia w ofercie: </w:t>
      </w:r>
    </w:p>
    <w:p w14:paraId="2A5A70AF" w14:textId="77777777" w:rsidR="007B01C2" w:rsidRPr="00B37F2A" w:rsidRDefault="007B01C2" w:rsidP="007B01C2">
      <w:pPr>
        <w:numPr>
          <w:ilvl w:val="0"/>
          <w:numId w:val="2"/>
        </w:numPr>
        <w:suppressAutoHyphens/>
        <w:spacing w:line="360" w:lineRule="auto"/>
        <w:rPr>
          <w:rFonts w:ascii="Bookman Old Style" w:hAnsi="Bookman Old Style" w:cs="Tahoma"/>
          <w:sz w:val="22"/>
          <w:szCs w:val="22"/>
        </w:rPr>
      </w:pPr>
      <w:r w:rsidRPr="00B37F2A">
        <w:rPr>
          <w:rFonts w:ascii="Bookman Old Style" w:hAnsi="Bookman Old Style" w:cs="Tahoma"/>
          <w:sz w:val="22"/>
          <w:szCs w:val="22"/>
        </w:rPr>
        <w:t>oczywiste omyłki pisarskie – dotyczące w szczególności:</w:t>
      </w:r>
    </w:p>
    <w:p w14:paraId="6AA1B733" w14:textId="77777777" w:rsidR="007B01C2" w:rsidRPr="00B37F2A" w:rsidRDefault="007B01C2" w:rsidP="007B01C2">
      <w:pPr>
        <w:numPr>
          <w:ilvl w:val="1"/>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B37F2A">
        <w:rPr>
          <w:rFonts w:ascii="Bookman Old Style" w:hAnsi="Bookman Old Style" w:cs="Tahoma"/>
          <w:sz w:val="22"/>
          <w:szCs w:val="22"/>
        </w:rPr>
        <w:t>przypadkowego przeoczenia lub oczywistego błędu pisarskiego, który dotyczy mylnego użycia wyrazu, jego pisowni albo opuszczenia jakiegoś wyrazu lub jego części – poprzez uzupełnienie bądź poprawienie pisarskiego błędu,</w:t>
      </w:r>
    </w:p>
    <w:p w14:paraId="58FE0042" w14:textId="77777777" w:rsidR="007B01C2" w:rsidRPr="00B37F2A" w:rsidRDefault="007B01C2" w:rsidP="007B01C2">
      <w:pPr>
        <w:numPr>
          <w:ilvl w:val="0"/>
          <w:numId w:val="2"/>
        </w:numPr>
        <w:suppressAutoHyphens/>
        <w:spacing w:line="360" w:lineRule="auto"/>
        <w:rPr>
          <w:rFonts w:ascii="Bookman Old Style" w:hAnsi="Bookman Old Style" w:cs="Tahoma"/>
          <w:sz w:val="22"/>
          <w:szCs w:val="22"/>
        </w:rPr>
      </w:pPr>
      <w:r w:rsidRPr="00B37F2A">
        <w:rPr>
          <w:rFonts w:ascii="Bookman Old Style" w:hAnsi="Bookman Old Style" w:cs="Tahoma"/>
          <w:sz w:val="22"/>
          <w:szCs w:val="22"/>
        </w:rPr>
        <w:t>oczywiste omyłki rachunkowe,</w:t>
      </w:r>
    </w:p>
    <w:p w14:paraId="235CD0ED" w14:textId="77777777" w:rsidR="007B01C2" w:rsidRPr="00B37F2A" w:rsidRDefault="007B01C2" w:rsidP="007B01C2">
      <w:pPr>
        <w:numPr>
          <w:ilvl w:val="0"/>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B37F2A">
        <w:rPr>
          <w:rFonts w:ascii="Bookman Old Style" w:hAnsi="Bookman Old Style" w:cs="Tahoma"/>
          <w:sz w:val="22"/>
          <w:szCs w:val="22"/>
        </w:rPr>
        <w:lastRenderedPageBreak/>
        <w:t>inne omyłki polegające na niezgodności oferty z dokumentami zamówienia, niepowodujące istotnych zmian w treści oferty.</w:t>
      </w:r>
    </w:p>
    <w:p w14:paraId="3AC7CB9F" w14:textId="77777777" w:rsidR="007B01C2" w:rsidRPr="00B37F2A" w:rsidRDefault="007B01C2" w:rsidP="007B01C2">
      <w:pPr>
        <w:suppressAutoHyphens/>
        <w:spacing w:line="360" w:lineRule="auto"/>
        <w:jc w:val="both"/>
        <w:rPr>
          <w:rFonts w:ascii="Bookman Old Style" w:hAnsi="Bookman Old Style" w:cs="Tahoma"/>
          <w:b/>
          <w:bCs/>
          <w:sz w:val="22"/>
          <w:szCs w:val="22"/>
          <w:u w:val="double"/>
        </w:rPr>
      </w:pPr>
    </w:p>
    <w:p w14:paraId="1DDB5D18" w14:textId="77777777" w:rsidR="007B01C2" w:rsidRPr="00B37F2A" w:rsidRDefault="007B01C2" w:rsidP="007B01C2">
      <w:pPr>
        <w:suppressAutoHyphens/>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23. Zamawiający odrzuci ofertę, jeżeli:</w:t>
      </w:r>
    </w:p>
    <w:p w14:paraId="038F1C6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została złożona po terminie składania ofert; </w:t>
      </w:r>
    </w:p>
    <w:p w14:paraId="2440E46C"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została złożona przez wykonawcę: </w:t>
      </w:r>
    </w:p>
    <w:p w14:paraId="6887D0A2"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podlegającego wykluczeniu z postępowania lub </w:t>
      </w:r>
    </w:p>
    <w:p w14:paraId="3D5BC90B" w14:textId="77777777" w:rsidR="007B01C2" w:rsidRPr="00B37F2A" w:rsidRDefault="007B01C2" w:rsidP="007B01C2">
      <w:pPr>
        <w:autoSpaceDE w:val="0"/>
        <w:spacing w:line="360" w:lineRule="auto"/>
        <w:jc w:val="both"/>
        <w:rPr>
          <w:rFonts w:ascii="Bookman Old Style" w:hAnsi="Bookman Old Style"/>
          <w:sz w:val="22"/>
          <w:szCs w:val="22"/>
        </w:rPr>
      </w:pPr>
      <w:r w:rsidRPr="00B37F2A">
        <w:rPr>
          <w:rFonts w:ascii="Bookman Old Style" w:hAnsi="Bookman Old Style"/>
          <w:sz w:val="22"/>
          <w:szCs w:val="22"/>
        </w:rPr>
        <w:t>b) niespełniającego warunków udziału w postępowaniu, lub</w:t>
      </w:r>
    </w:p>
    <w:p w14:paraId="053C7DF2" w14:textId="77777777" w:rsidR="007B01C2" w:rsidRPr="00B37F2A" w:rsidRDefault="007B01C2" w:rsidP="007B01C2">
      <w:pPr>
        <w:autoSpaceDE w:val="0"/>
        <w:spacing w:line="360" w:lineRule="auto"/>
        <w:jc w:val="both"/>
        <w:rPr>
          <w:rFonts w:ascii="Bookman Old Style" w:hAnsi="Bookman Old Style"/>
          <w:sz w:val="22"/>
          <w:szCs w:val="22"/>
        </w:rPr>
      </w:pPr>
      <w:r w:rsidRPr="00B37F2A">
        <w:rPr>
          <w:rFonts w:ascii="Bookman Old Style" w:hAnsi="Bookman Old Style"/>
          <w:sz w:val="22"/>
          <w:szCs w:val="22"/>
        </w:rPr>
        <w:t>c) który nie złożył w przewidzianym terminie oświadczenia, o którym mowa w art. 125 ust. 1, lub podmiotowego środka dowodowego, potwierdzających brak podstaw wykluczenia lub spełnianie warunków udziału w postępowaniu, przedmiotowego środka dowodowego, lub innych dokumentów lub oświadczeń;</w:t>
      </w:r>
    </w:p>
    <w:p w14:paraId="7CB8634F"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jest niezgodna z przepisami ustawy; </w:t>
      </w:r>
    </w:p>
    <w:p w14:paraId="48C6C8F5"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jest nieważna na podstawie odrębnych przepisów; </w:t>
      </w:r>
    </w:p>
    <w:p w14:paraId="0D18313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5) jej treść jest niezgodna z warunkami zamówienia; </w:t>
      </w:r>
    </w:p>
    <w:p w14:paraId="7424555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6) nie została sporządzona lub przekazana w sposób zgodny z wymaganiami technicznymi oraz organizacyjnymi sporządzania lub przekazywania ofert przy użyciu środków komunikacji elektronicznej określonymi przez Zamawiającego; </w:t>
      </w:r>
    </w:p>
    <w:p w14:paraId="30EA759F" w14:textId="4B3C0713"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7) została złożona w warunkach czynu nieuczciwej konkurencji w rozumieniu ustawy z</w:t>
      </w:r>
      <w:r w:rsidR="001F14E1">
        <w:rPr>
          <w:rFonts w:ascii="Bookman Old Style" w:hAnsi="Bookman Old Style"/>
          <w:color w:val="auto"/>
          <w:sz w:val="22"/>
          <w:szCs w:val="22"/>
        </w:rPr>
        <w:t> </w:t>
      </w:r>
      <w:r w:rsidRPr="00B37F2A">
        <w:rPr>
          <w:rFonts w:ascii="Bookman Old Style" w:hAnsi="Bookman Old Style"/>
          <w:color w:val="auto"/>
          <w:sz w:val="22"/>
          <w:szCs w:val="22"/>
        </w:rPr>
        <w:t xml:space="preserve">dnia 16 kwietnia 1993 r. o zwalczaniu nieuczciwej konkurencji; </w:t>
      </w:r>
    </w:p>
    <w:p w14:paraId="2DAF2337" w14:textId="77777777" w:rsidR="007B01C2" w:rsidRPr="00B37F2A" w:rsidRDefault="007B01C2" w:rsidP="007B01C2">
      <w:pPr>
        <w:autoSpaceDE w:val="0"/>
        <w:spacing w:line="360" w:lineRule="auto"/>
        <w:jc w:val="both"/>
        <w:rPr>
          <w:rFonts w:ascii="Bookman Old Style" w:hAnsi="Bookman Old Style"/>
          <w:sz w:val="22"/>
          <w:szCs w:val="22"/>
        </w:rPr>
      </w:pPr>
      <w:r w:rsidRPr="00B37F2A">
        <w:rPr>
          <w:rFonts w:ascii="Bookman Old Style" w:hAnsi="Bookman Old Style"/>
          <w:sz w:val="22"/>
          <w:szCs w:val="22"/>
        </w:rPr>
        <w:t>8) zawiera rażąco niską cenę lub koszt w stosunku do przedmiotu zamówienia;</w:t>
      </w:r>
    </w:p>
    <w:p w14:paraId="32E6AF47"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9) zawiera błędy w obliczeniu ceny lub kosztu; </w:t>
      </w:r>
    </w:p>
    <w:p w14:paraId="56DEF668"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10) wykonawca w wyznaczonym terminie zakwestionował poprawienie omyłki, o której mowa w art. 223 ust. 2 pkt 3 ustawy </w:t>
      </w:r>
      <w:proofErr w:type="spellStart"/>
      <w:r w:rsidRPr="00B37F2A">
        <w:rPr>
          <w:rFonts w:ascii="Bookman Old Style" w:hAnsi="Bookman Old Style"/>
          <w:color w:val="auto"/>
          <w:sz w:val="22"/>
          <w:szCs w:val="22"/>
        </w:rPr>
        <w:t>Pzp</w:t>
      </w:r>
      <w:proofErr w:type="spellEnd"/>
      <w:r w:rsidRPr="00B37F2A">
        <w:rPr>
          <w:rFonts w:ascii="Bookman Old Style" w:hAnsi="Bookman Old Style"/>
          <w:color w:val="auto"/>
          <w:sz w:val="22"/>
          <w:szCs w:val="22"/>
        </w:rPr>
        <w:t xml:space="preserve">; </w:t>
      </w:r>
    </w:p>
    <w:p w14:paraId="429FD5CA"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11) wykonawca nie wyraził pisemnej zgody na przedłużenie terminu związania ofertą; </w:t>
      </w:r>
    </w:p>
    <w:p w14:paraId="08D97057"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12) wykonawca nie wyraził pisemnej zgody na wybór jego oferty po upływie terminu związania ofertą; </w:t>
      </w:r>
    </w:p>
    <w:p w14:paraId="18B777CC"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13) wykonawca nie wniósł wadium, lub wniósł w sposób nieprawidłowy lub nie utrzymywał wadium nieprzerwanie do upływu terminu związania ofertą lub złożył wniosek o zwrot wadium w przypadku, o którym mowa w art. 98 ust. 2 pkt 3 ustawy </w:t>
      </w:r>
      <w:proofErr w:type="spellStart"/>
      <w:r w:rsidRPr="00B37F2A">
        <w:rPr>
          <w:rFonts w:ascii="Bookman Old Style" w:hAnsi="Bookman Old Style"/>
          <w:color w:val="auto"/>
          <w:sz w:val="22"/>
          <w:szCs w:val="22"/>
        </w:rPr>
        <w:t>Pzp</w:t>
      </w:r>
      <w:proofErr w:type="spellEnd"/>
      <w:r w:rsidRPr="00B37F2A">
        <w:rPr>
          <w:rFonts w:ascii="Bookman Old Style" w:hAnsi="Bookman Old Style"/>
          <w:color w:val="auto"/>
          <w:sz w:val="22"/>
          <w:szCs w:val="22"/>
        </w:rPr>
        <w:t xml:space="preserve">; </w:t>
      </w:r>
    </w:p>
    <w:p w14:paraId="517B9DCE" w14:textId="77777777" w:rsidR="007B01C2" w:rsidRDefault="007B01C2" w:rsidP="007B01C2">
      <w:pPr>
        <w:pStyle w:val="Tekstpodstawowy"/>
        <w:tabs>
          <w:tab w:val="left" w:pos="708"/>
        </w:tabs>
        <w:spacing w:line="360" w:lineRule="auto"/>
        <w:rPr>
          <w:rFonts w:ascii="Bookman Old Style" w:hAnsi="Bookman Old Style"/>
          <w:b/>
          <w:sz w:val="22"/>
          <w:szCs w:val="22"/>
        </w:rPr>
      </w:pPr>
    </w:p>
    <w:p w14:paraId="5AEA9201" w14:textId="77777777" w:rsidR="007B01C2" w:rsidRPr="00B37F2A" w:rsidRDefault="007B01C2" w:rsidP="007B01C2">
      <w:pPr>
        <w:pStyle w:val="Tekstpodstawowy"/>
        <w:tabs>
          <w:tab w:val="left" w:pos="708"/>
        </w:tabs>
        <w:spacing w:line="360" w:lineRule="auto"/>
        <w:rPr>
          <w:rFonts w:ascii="Bookman Old Style" w:hAnsi="Bookman Old Style" w:cs="Tahoma"/>
          <w:b/>
          <w:bCs/>
          <w:sz w:val="22"/>
          <w:szCs w:val="22"/>
          <w:u w:val="double"/>
        </w:rPr>
      </w:pPr>
      <w:r w:rsidRPr="00B37F2A">
        <w:rPr>
          <w:rFonts w:ascii="Bookman Old Style" w:hAnsi="Bookman Old Style"/>
          <w:b/>
          <w:sz w:val="22"/>
          <w:szCs w:val="22"/>
          <w:u w:val="double"/>
        </w:rPr>
        <w:t>2</w:t>
      </w:r>
      <w:r w:rsidRPr="00B37F2A">
        <w:rPr>
          <w:rFonts w:ascii="Bookman Old Style" w:hAnsi="Bookman Old Style"/>
          <w:b/>
          <w:sz w:val="22"/>
          <w:szCs w:val="22"/>
          <w:u w:val="double"/>
          <w:lang w:val="pl-PL"/>
        </w:rPr>
        <w:t>4</w:t>
      </w:r>
      <w:r w:rsidRPr="00B37F2A">
        <w:rPr>
          <w:rFonts w:ascii="Bookman Old Style" w:hAnsi="Bookman Old Style"/>
          <w:b/>
          <w:sz w:val="22"/>
          <w:szCs w:val="22"/>
          <w:u w:val="double"/>
        </w:rPr>
        <w:t>.</w:t>
      </w:r>
      <w:r w:rsidRPr="00B37F2A">
        <w:rPr>
          <w:rFonts w:ascii="Bookman Old Style" w:hAnsi="Bookman Old Style"/>
          <w:sz w:val="22"/>
          <w:szCs w:val="22"/>
          <w:u w:val="double"/>
        </w:rPr>
        <w:t xml:space="preserve"> </w:t>
      </w:r>
      <w:r w:rsidRPr="00B37F2A">
        <w:rPr>
          <w:rFonts w:ascii="Bookman Old Style" w:hAnsi="Bookman Old Style" w:cs="Tahoma"/>
          <w:b/>
          <w:bCs/>
          <w:sz w:val="22"/>
          <w:szCs w:val="22"/>
          <w:u w:val="double"/>
        </w:rPr>
        <w:t xml:space="preserve">Zamawiający unieważni postępowanie, jeżeli: </w:t>
      </w:r>
    </w:p>
    <w:p w14:paraId="73F01D9B"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nie złożono żadnej oferty; </w:t>
      </w:r>
    </w:p>
    <w:p w14:paraId="5DACBD11"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wszystkie złożone oferty podlegały odrzuceniu; </w:t>
      </w:r>
    </w:p>
    <w:p w14:paraId="46DE1575"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lastRenderedPageBreak/>
        <w:t xml:space="preserve">3) cena lub koszt najkorzystniejszej oferty lub oferta z najniższą ceną przewyższa kwotę, którą Zamawiający zamierza przeznaczyć na sfinansowanie zamówienia, chyba że Zamawiający może zwiększyć tę kwotę do ceny lub kosztu najkorzystniejszej oferty; </w:t>
      </w:r>
    </w:p>
    <w:p w14:paraId="50EA1301"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w przypadkach, o których mowa w art. 248 ust. 3, art. 249 i art. 250 ust. 2 ustawy </w:t>
      </w:r>
      <w:proofErr w:type="spellStart"/>
      <w:r w:rsidRPr="00B37F2A">
        <w:rPr>
          <w:rFonts w:ascii="Bookman Old Style" w:hAnsi="Bookman Old Style"/>
          <w:color w:val="auto"/>
          <w:sz w:val="22"/>
          <w:szCs w:val="22"/>
        </w:rPr>
        <w:t>Pzp</w:t>
      </w:r>
      <w:proofErr w:type="spellEnd"/>
      <w:r w:rsidRPr="00B37F2A">
        <w:rPr>
          <w:rFonts w:ascii="Bookman Old Style" w:hAnsi="Bookman Old Style"/>
          <w:color w:val="auto"/>
          <w:sz w:val="22"/>
          <w:szCs w:val="22"/>
        </w:rPr>
        <w:t xml:space="preserve">, zostały złożone oferty dodatkowe o takiej samej cenie lub koszcie; </w:t>
      </w:r>
    </w:p>
    <w:p w14:paraId="3EE7DD9D"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5) wystąpiła istotna zmiana okoliczności powodująca, że prowadzenie postępowania lub wykonanie zamówienia nie leży w interesie publicznym, czego nie można było wcześniej przewidzieć; </w:t>
      </w:r>
    </w:p>
    <w:p w14:paraId="602D981D"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6) postępowanie obarczone jest niemożliwą do usunięcia wadą uniemożliwiającą zawarcie niepodlegającej unieważnieniu umowy w sprawie zamówienia publicznego; </w:t>
      </w:r>
    </w:p>
    <w:p w14:paraId="503186B2" w14:textId="77777777" w:rsidR="007B01C2" w:rsidRPr="00B37F2A" w:rsidRDefault="007B01C2" w:rsidP="007B01C2">
      <w:pPr>
        <w:spacing w:line="360" w:lineRule="auto"/>
        <w:jc w:val="both"/>
        <w:rPr>
          <w:rFonts w:ascii="Bookman Old Style" w:hAnsi="Bookman Old Style"/>
          <w:sz w:val="22"/>
          <w:szCs w:val="22"/>
        </w:rPr>
      </w:pPr>
      <w:r w:rsidRPr="00B37F2A">
        <w:rPr>
          <w:rFonts w:ascii="Bookman Old Style" w:hAnsi="Bookman Old Style"/>
          <w:sz w:val="22"/>
          <w:szCs w:val="22"/>
        </w:rPr>
        <w:t xml:space="preserve">7) wykonawca nie wniósł wymaganego zabezpieczenia należytego wykonania umowy lub uchylił się od zawarcia umowy w sprawie zamówienia publicznego, z uwzględnieniem art. 263 ustawy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xml:space="preserve">. </w:t>
      </w:r>
    </w:p>
    <w:p w14:paraId="170945AA" w14:textId="77777777" w:rsidR="007B01C2" w:rsidRPr="00B37F2A" w:rsidRDefault="007B01C2" w:rsidP="007B01C2">
      <w:pPr>
        <w:spacing w:line="360" w:lineRule="auto"/>
        <w:jc w:val="both"/>
        <w:rPr>
          <w:rFonts w:ascii="Bookman Old Style" w:hAnsi="Bookman Old Style" w:cs="Tahoma"/>
          <w:sz w:val="22"/>
          <w:szCs w:val="22"/>
        </w:rPr>
      </w:pPr>
    </w:p>
    <w:p w14:paraId="59C24CEB" w14:textId="77777777" w:rsidR="007B01C2" w:rsidRPr="00B37F2A" w:rsidRDefault="007B01C2" w:rsidP="007B01C2">
      <w:pPr>
        <w:pStyle w:val="WW-Tekstpodstawowy2"/>
        <w:suppressAutoHyphens w:val="0"/>
        <w:spacing w:line="360" w:lineRule="auto"/>
        <w:rPr>
          <w:rFonts w:ascii="Bookman Old Style" w:hAnsi="Bookman Old Style" w:cs="Tahoma"/>
          <w:bCs/>
          <w:sz w:val="22"/>
          <w:szCs w:val="22"/>
          <w:u w:val="double"/>
        </w:rPr>
      </w:pPr>
      <w:r w:rsidRPr="00B37F2A">
        <w:rPr>
          <w:rFonts w:ascii="Bookman Old Style" w:hAnsi="Bookman Old Style"/>
          <w:sz w:val="22"/>
          <w:szCs w:val="22"/>
          <w:u w:val="double"/>
        </w:rPr>
        <w:t>25. Formalności dotyczące podpisania umowy</w:t>
      </w:r>
    </w:p>
    <w:p w14:paraId="0E0DBC20" w14:textId="77777777" w:rsidR="007B01C2" w:rsidRPr="00B37F2A" w:rsidRDefault="007B01C2" w:rsidP="007B01C2">
      <w:pPr>
        <w:pStyle w:val="explanatorynotes"/>
        <w:suppressAutoHyphens w:val="0"/>
        <w:autoSpaceDE w:val="0"/>
        <w:spacing w:after="0" w:line="360" w:lineRule="auto"/>
        <w:rPr>
          <w:rFonts w:ascii="Bookman Old Style" w:hAnsi="Bookman Old Style" w:cs="Tahoma"/>
          <w:sz w:val="22"/>
          <w:szCs w:val="22"/>
          <w:lang w:val="pl-PL"/>
        </w:rPr>
      </w:pPr>
      <w:r w:rsidRPr="00B37F2A">
        <w:rPr>
          <w:rFonts w:ascii="Bookman Old Style" w:hAnsi="Bookman Old Style" w:cs="Tahoma"/>
          <w:b/>
          <w:sz w:val="22"/>
          <w:szCs w:val="22"/>
          <w:lang w:val="pl-PL"/>
        </w:rPr>
        <w:t>25.1.</w:t>
      </w:r>
      <w:r w:rsidRPr="00B37F2A">
        <w:rPr>
          <w:rFonts w:ascii="Bookman Old Style" w:hAnsi="Bookman Old Style" w:cs="Tahoma"/>
          <w:sz w:val="22"/>
          <w:szCs w:val="22"/>
          <w:lang w:val="pl-PL"/>
        </w:rPr>
        <w:t xml:space="preserve"> Zamawiający zawiera umowę w sprawie zamówienia publicznego w terminie nie krótszym niż 5 dni od dnia przesłania zawiadomienia o wyborze najkorzystniejszej przy użyciu środków komunikacji elektronicznej.  </w:t>
      </w:r>
    </w:p>
    <w:p w14:paraId="3FF6C88E" w14:textId="77777777" w:rsidR="007B01C2" w:rsidRPr="00B37F2A" w:rsidRDefault="007B01C2" w:rsidP="007B01C2">
      <w:pPr>
        <w:pStyle w:val="explanatorynotes"/>
        <w:suppressAutoHyphens w:val="0"/>
        <w:autoSpaceDE w:val="0"/>
        <w:spacing w:after="0" w:line="360" w:lineRule="auto"/>
        <w:rPr>
          <w:rFonts w:ascii="Bookman Old Style" w:hAnsi="Bookman Old Style"/>
          <w:sz w:val="22"/>
          <w:szCs w:val="22"/>
          <w:lang w:val="pl-PL"/>
        </w:rPr>
      </w:pPr>
      <w:r w:rsidRPr="00B37F2A">
        <w:rPr>
          <w:rFonts w:ascii="Bookman Old Style" w:hAnsi="Bookman Old Style" w:cs="Tahoma"/>
          <w:b/>
          <w:sz w:val="22"/>
          <w:szCs w:val="22"/>
          <w:lang w:val="pl-PL"/>
        </w:rPr>
        <w:t>25.2.</w:t>
      </w:r>
      <w:r w:rsidRPr="00B37F2A">
        <w:rPr>
          <w:rFonts w:ascii="Bookman Old Style" w:hAnsi="Bookman Old Style" w:cs="Tahoma"/>
          <w:sz w:val="22"/>
          <w:szCs w:val="22"/>
          <w:lang w:val="pl-PL"/>
        </w:rPr>
        <w:t xml:space="preserve"> </w:t>
      </w:r>
      <w:r w:rsidRPr="00B37F2A">
        <w:rPr>
          <w:rFonts w:ascii="Bookman Old Style" w:hAnsi="Bookman Old Style"/>
          <w:sz w:val="22"/>
          <w:szCs w:val="22"/>
          <w:lang w:val="pl-PL"/>
        </w:rPr>
        <w:t>Zamawiający może zawrzeć umowę w sprawie zamówienia publicznego w terminie krótszym od powyższego, jeżeli:</w:t>
      </w:r>
    </w:p>
    <w:p w14:paraId="7978BA8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w postępowaniu o udzielenie zamówienia prowadzonym w trybie podstawowym złożono tylko jedną ofertę, </w:t>
      </w:r>
    </w:p>
    <w:p w14:paraId="27982602" w14:textId="77777777" w:rsidR="007B01C2" w:rsidRPr="00B37F2A" w:rsidRDefault="007B01C2" w:rsidP="007B01C2">
      <w:pPr>
        <w:pStyle w:val="explanatorynotes"/>
        <w:suppressAutoHyphens w:val="0"/>
        <w:autoSpaceDE w:val="0"/>
        <w:spacing w:after="0" w:line="360" w:lineRule="auto"/>
        <w:rPr>
          <w:rFonts w:ascii="Bookman Old Style" w:hAnsi="Bookman Old Style"/>
          <w:sz w:val="22"/>
          <w:szCs w:val="22"/>
          <w:lang w:val="pl-PL"/>
        </w:rPr>
      </w:pPr>
      <w:r w:rsidRPr="00B37F2A">
        <w:rPr>
          <w:rFonts w:ascii="Bookman Old Style" w:hAnsi="Bookman Old Style"/>
          <w:sz w:val="22"/>
          <w:szCs w:val="22"/>
          <w:lang w:val="pl-PL"/>
        </w:rPr>
        <w:t>b) w następstwie wniesienia odwołania Krajowa Izba Odwoławcza ogłosiła wyrok lub postanowienie kończące postępowanie odwoławcze;</w:t>
      </w:r>
    </w:p>
    <w:p w14:paraId="12F6DC4B" w14:textId="77777777" w:rsidR="007B01C2" w:rsidRPr="00B37F2A" w:rsidRDefault="007B01C2" w:rsidP="007B01C2">
      <w:pPr>
        <w:pStyle w:val="explanatorynotes"/>
        <w:suppressAutoHyphens w:val="0"/>
        <w:autoSpaceDE w:val="0"/>
        <w:spacing w:after="0" w:line="360" w:lineRule="auto"/>
        <w:rPr>
          <w:rFonts w:ascii="Bookman Old Style" w:hAnsi="Bookman Old Style" w:cs="Tahoma"/>
          <w:sz w:val="22"/>
          <w:szCs w:val="22"/>
          <w:lang w:val="pl-PL"/>
        </w:rPr>
      </w:pPr>
      <w:r w:rsidRPr="00B37F2A">
        <w:rPr>
          <w:rFonts w:ascii="Bookman Old Style" w:hAnsi="Bookman Old Style" w:cs="Tahoma"/>
          <w:b/>
          <w:sz w:val="22"/>
          <w:szCs w:val="22"/>
          <w:lang w:val="pl-PL"/>
        </w:rPr>
        <w:t>25.3.</w:t>
      </w:r>
      <w:r w:rsidRPr="00B37F2A">
        <w:rPr>
          <w:rFonts w:ascii="Bookman Old Style" w:hAnsi="Bookman Old Style" w:cs="Tahoma"/>
          <w:sz w:val="22"/>
          <w:szCs w:val="22"/>
          <w:lang w:val="pl-PL"/>
        </w:rPr>
        <w:t xml:space="preserve"> W celu zawarcia umowy wykonawca, którego ofertę wybrano, potwierdzi wyznaczone przez Zamawiającego - termin i miejsce zawarcia umowy. Bezpośrednio przed zawarciem umowy wykonawca przedstawi dowód wniesienia zabezpieczenia należytego wykonania umowy. Osoby występujące po stronie wykonawcy wykażą swoje uprawnienie do podpisania umowy w jego imieniu.</w:t>
      </w:r>
    </w:p>
    <w:p w14:paraId="236DDA40" w14:textId="77777777" w:rsidR="007B01C2" w:rsidRPr="00B37F2A" w:rsidRDefault="007B01C2" w:rsidP="007B01C2">
      <w:pPr>
        <w:pStyle w:val="Stopka"/>
        <w:tabs>
          <w:tab w:val="left" w:pos="708"/>
        </w:tabs>
        <w:autoSpaceDE w:val="0"/>
        <w:spacing w:line="360" w:lineRule="auto"/>
        <w:jc w:val="both"/>
        <w:rPr>
          <w:rFonts w:ascii="Bookman Old Style" w:hAnsi="Bookman Old Style"/>
          <w:sz w:val="22"/>
          <w:szCs w:val="22"/>
        </w:rPr>
      </w:pPr>
      <w:r w:rsidRPr="00B37F2A">
        <w:rPr>
          <w:rFonts w:ascii="Bookman Old Style" w:hAnsi="Bookman Old Style" w:cs="Tahoma"/>
          <w:b/>
          <w:sz w:val="22"/>
          <w:szCs w:val="22"/>
          <w:lang w:val="pl-PL"/>
        </w:rPr>
        <w:t>25.</w:t>
      </w:r>
      <w:r w:rsidRPr="00B37F2A">
        <w:rPr>
          <w:rFonts w:ascii="Bookman Old Style" w:hAnsi="Bookman Old Style" w:cs="Tahoma"/>
          <w:b/>
          <w:sz w:val="22"/>
          <w:szCs w:val="22"/>
        </w:rPr>
        <w:t>4.</w:t>
      </w:r>
      <w:r w:rsidRPr="00B37F2A">
        <w:rPr>
          <w:rFonts w:ascii="Bookman Old Style" w:hAnsi="Bookman Old Style" w:cs="Tahoma"/>
          <w:sz w:val="22"/>
          <w:szCs w:val="22"/>
        </w:rPr>
        <w:t xml:space="preserve"> </w:t>
      </w:r>
      <w:r w:rsidRPr="00B37F2A">
        <w:rPr>
          <w:rFonts w:ascii="Bookman Old Style" w:hAnsi="Bookman Old Style"/>
          <w:sz w:val="22"/>
          <w:szCs w:val="22"/>
        </w:rPr>
        <w:t>Jeżeli wykonawca, którego oferta została wybrana jako najkorzystniejsza, uchyla się od zawarcia umowy w sprawie zamówienia publicznego lub nie wnosi wymaganego zabezpieczenia należytego wykonania umowy</w:t>
      </w:r>
      <w:r w:rsidRPr="00B37F2A">
        <w:rPr>
          <w:rFonts w:ascii="Bookman Old Style" w:hAnsi="Bookman Old Style"/>
          <w:sz w:val="22"/>
          <w:szCs w:val="22"/>
          <w:lang w:val="pl-PL"/>
        </w:rPr>
        <w:t xml:space="preserve"> (jeżeli było wymagane)</w:t>
      </w:r>
      <w:r w:rsidRPr="00B37F2A">
        <w:rPr>
          <w:rFonts w:ascii="Bookman Old Style" w:hAnsi="Bookman Old Style"/>
          <w:sz w:val="22"/>
          <w:szCs w:val="22"/>
        </w:rPr>
        <w:t xml:space="preserve">, </w:t>
      </w:r>
      <w:r w:rsidRPr="00B37F2A">
        <w:rPr>
          <w:rFonts w:ascii="Bookman Old Style" w:hAnsi="Bookman Old Style"/>
          <w:sz w:val="22"/>
          <w:szCs w:val="22"/>
          <w:lang w:val="pl-PL"/>
        </w:rPr>
        <w:t>Z</w:t>
      </w:r>
      <w:proofErr w:type="spellStart"/>
      <w:r w:rsidRPr="00B37F2A">
        <w:rPr>
          <w:rFonts w:ascii="Bookman Old Style" w:hAnsi="Bookman Old Style"/>
          <w:sz w:val="22"/>
          <w:szCs w:val="22"/>
        </w:rPr>
        <w:t>amawiający</w:t>
      </w:r>
      <w:proofErr w:type="spellEnd"/>
      <w:r w:rsidRPr="00B37F2A">
        <w:rPr>
          <w:rFonts w:ascii="Bookman Old Style" w:hAnsi="Bookman Old Style"/>
          <w:sz w:val="22"/>
          <w:szCs w:val="22"/>
        </w:rPr>
        <w:t xml:space="preserve"> może dokonać ponownego badania i oceny ofert spośród ofert pozostałych w postępowaniu wykonawców oraz wybrać najkorzystniejszą ofertę albo unieważnić postępowanie.</w:t>
      </w:r>
    </w:p>
    <w:p w14:paraId="485A9B25" w14:textId="77777777" w:rsidR="007B01C2" w:rsidRDefault="007B01C2" w:rsidP="007B01C2">
      <w:pPr>
        <w:pStyle w:val="Stopka"/>
        <w:tabs>
          <w:tab w:val="left" w:pos="708"/>
        </w:tabs>
        <w:autoSpaceDE w:val="0"/>
        <w:spacing w:line="360" w:lineRule="auto"/>
        <w:jc w:val="both"/>
        <w:rPr>
          <w:rFonts w:ascii="Bookman Old Style" w:hAnsi="Bookman Old Style"/>
          <w:sz w:val="22"/>
          <w:szCs w:val="22"/>
        </w:rPr>
      </w:pPr>
    </w:p>
    <w:p w14:paraId="64D4B55D" w14:textId="77777777" w:rsidR="00F55B03" w:rsidRDefault="00F55B03" w:rsidP="007B01C2">
      <w:pPr>
        <w:pStyle w:val="Stopka"/>
        <w:tabs>
          <w:tab w:val="left" w:pos="708"/>
        </w:tabs>
        <w:autoSpaceDE w:val="0"/>
        <w:spacing w:line="360" w:lineRule="auto"/>
        <w:jc w:val="both"/>
        <w:rPr>
          <w:rFonts w:ascii="Bookman Old Style" w:hAnsi="Bookman Old Style"/>
          <w:sz w:val="22"/>
          <w:szCs w:val="22"/>
        </w:rPr>
      </w:pPr>
    </w:p>
    <w:p w14:paraId="3204B800" w14:textId="77777777" w:rsidR="00F55B03" w:rsidRPr="00B37F2A" w:rsidRDefault="00F55B03" w:rsidP="007B01C2">
      <w:pPr>
        <w:pStyle w:val="Stopka"/>
        <w:tabs>
          <w:tab w:val="left" w:pos="708"/>
        </w:tabs>
        <w:autoSpaceDE w:val="0"/>
        <w:spacing w:line="360" w:lineRule="auto"/>
        <w:jc w:val="both"/>
        <w:rPr>
          <w:rFonts w:ascii="Bookman Old Style" w:hAnsi="Bookman Old Style"/>
          <w:sz w:val="22"/>
          <w:szCs w:val="22"/>
        </w:rPr>
      </w:pPr>
    </w:p>
    <w:p w14:paraId="56FEC8BC" w14:textId="77777777" w:rsidR="007B01C2" w:rsidRPr="00B37F2A" w:rsidRDefault="007B01C2" w:rsidP="007B01C2">
      <w:pPr>
        <w:pStyle w:val="Stopka"/>
        <w:tabs>
          <w:tab w:val="left" w:pos="708"/>
        </w:tabs>
        <w:autoSpaceDE w:val="0"/>
        <w:spacing w:line="360" w:lineRule="auto"/>
        <w:jc w:val="both"/>
        <w:rPr>
          <w:rFonts w:ascii="Bookman Old Style" w:hAnsi="Bookman Old Style"/>
          <w:b/>
          <w:sz w:val="22"/>
          <w:szCs w:val="22"/>
          <w:u w:val="double"/>
          <w:lang w:val="pl-PL"/>
        </w:rPr>
      </w:pPr>
      <w:r w:rsidRPr="00B37F2A">
        <w:rPr>
          <w:rFonts w:ascii="Bookman Old Style" w:hAnsi="Bookman Old Style"/>
          <w:b/>
          <w:sz w:val="22"/>
          <w:szCs w:val="22"/>
          <w:u w:val="double"/>
        </w:rPr>
        <w:lastRenderedPageBreak/>
        <w:t>2</w:t>
      </w:r>
      <w:r w:rsidRPr="00B37F2A">
        <w:rPr>
          <w:rFonts w:ascii="Bookman Old Style" w:hAnsi="Bookman Old Style"/>
          <w:b/>
          <w:sz w:val="22"/>
          <w:szCs w:val="22"/>
          <w:u w:val="double"/>
          <w:lang w:val="pl-PL"/>
        </w:rPr>
        <w:t>6</w:t>
      </w:r>
      <w:r w:rsidRPr="00B37F2A">
        <w:rPr>
          <w:rFonts w:ascii="Bookman Old Style" w:hAnsi="Bookman Old Style"/>
          <w:b/>
          <w:sz w:val="22"/>
          <w:szCs w:val="22"/>
          <w:u w:val="double"/>
        </w:rPr>
        <w:t>. Istotne zmiany w umowie</w:t>
      </w:r>
      <w:r w:rsidRPr="00B37F2A">
        <w:rPr>
          <w:rFonts w:ascii="Bookman Old Style" w:hAnsi="Bookman Old Style"/>
          <w:b/>
          <w:sz w:val="22"/>
          <w:szCs w:val="22"/>
          <w:u w:val="double"/>
          <w:lang w:val="pl-PL"/>
        </w:rPr>
        <w:t xml:space="preserve"> </w:t>
      </w:r>
    </w:p>
    <w:p w14:paraId="0767BC87" w14:textId="77777777" w:rsidR="007B01C2" w:rsidRPr="00B37F2A" w:rsidRDefault="007B01C2" w:rsidP="007B01C2">
      <w:pPr>
        <w:pStyle w:val="Stopka"/>
        <w:numPr>
          <w:ilvl w:val="0"/>
          <w:numId w:val="7"/>
        </w:numPr>
        <w:tabs>
          <w:tab w:val="left" w:pos="426"/>
        </w:tabs>
        <w:autoSpaceDE w:val="0"/>
        <w:spacing w:line="360" w:lineRule="auto"/>
        <w:ind w:left="426" w:hanging="426"/>
        <w:jc w:val="both"/>
        <w:rPr>
          <w:rFonts w:ascii="Bookman Old Style" w:hAnsi="Bookman Old Style"/>
          <w:sz w:val="22"/>
          <w:szCs w:val="22"/>
        </w:rPr>
      </w:pPr>
      <w:r w:rsidRPr="00B37F2A">
        <w:rPr>
          <w:rFonts w:ascii="Bookman Old Style" w:hAnsi="Bookman Old Style"/>
          <w:sz w:val="22"/>
          <w:szCs w:val="22"/>
        </w:rPr>
        <w:t>Wybrany wykonawca jest zobowiązany do zawarcia umowy w sprawie zamówienia publicznego na warunkach określonych we wzorze umowy, stanowiącym załącznik do SWZ.</w:t>
      </w:r>
    </w:p>
    <w:p w14:paraId="31B82D8F" w14:textId="77777777" w:rsidR="007B01C2" w:rsidRPr="00B37F2A" w:rsidRDefault="007B01C2" w:rsidP="007B01C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2.</w:t>
      </w:r>
      <w:r w:rsidRPr="00B37F2A">
        <w:rPr>
          <w:rFonts w:ascii="Bookman Old Style" w:hAnsi="Bookman Old Style"/>
          <w:sz w:val="22"/>
          <w:szCs w:val="22"/>
        </w:rPr>
        <w:tab/>
        <w:t>Zakres świadczenia wykonawcy wynikający z umowy jest tożsamy z jego zobowiązaniem zawartym w ofercie.</w:t>
      </w:r>
    </w:p>
    <w:p w14:paraId="01B8885E" w14:textId="5F6A8125" w:rsidR="007B01C2" w:rsidRPr="00B37F2A" w:rsidRDefault="007B01C2" w:rsidP="007B01C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3.</w:t>
      </w:r>
      <w:r w:rsidRPr="00B37F2A">
        <w:rPr>
          <w:rFonts w:ascii="Bookman Old Style" w:hAnsi="Bookman Old Style"/>
          <w:sz w:val="22"/>
          <w:szCs w:val="22"/>
        </w:rPr>
        <w:tab/>
        <w:t>Zmiana umowy podlega unieważnieniu, jeżeli została dokonana z naruszeniem art.</w:t>
      </w:r>
      <w:r w:rsidR="001F14E1">
        <w:rPr>
          <w:rFonts w:ascii="Bookman Old Style" w:hAnsi="Bookman Old Style"/>
          <w:sz w:val="22"/>
          <w:szCs w:val="22"/>
        </w:rPr>
        <w:t> </w:t>
      </w:r>
      <w:r w:rsidRPr="00B37F2A">
        <w:rPr>
          <w:rFonts w:ascii="Bookman Old Style" w:hAnsi="Bookman Old Style"/>
          <w:sz w:val="22"/>
          <w:szCs w:val="22"/>
        </w:rPr>
        <w:t xml:space="preserve">454 i art. 455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w:t>
      </w:r>
    </w:p>
    <w:p w14:paraId="1F542138" w14:textId="77777777" w:rsidR="007B01C2" w:rsidRPr="00B37F2A" w:rsidRDefault="007B01C2" w:rsidP="007B01C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4.</w:t>
      </w:r>
      <w:r w:rsidRPr="00B37F2A">
        <w:rPr>
          <w:rFonts w:ascii="Bookman Old Style" w:hAnsi="Bookman Old Style"/>
          <w:sz w:val="22"/>
          <w:szCs w:val="22"/>
        </w:rPr>
        <w:tab/>
        <w:t>Zamawiający przewiduje możliwość zmiany zawartej umowy w stosunku do treści wybranej oferty w zakresie wskazanym we wzorze umowy.</w:t>
      </w:r>
    </w:p>
    <w:p w14:paraId="798B151E" w14:textId="77777777" w:rsidR="007B01C2" w:rsidRPr="00B37F2A" w:rsidRDefault="007B01C2" w:rsidP="007B01C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5.</w:t>
      </w:r>
      <w:r w:rsidRPr="00B37F2A">
        <w:rPr>
          <w:rFonts w:ascii="Bookman Old Style" w:hAnsi="Bookman Old Style"/>
          <w:sz w:val="22"/>
          <w:szCs w:val="22"/>
        </w:rPr>
        <w:tab/>
        <w:t>Zmiana umowy wymaga dla swej ważności, pod rygorem nieważności, zachowania formy pisemnej.</w:t>
      </w:r>
    </w:p>
    <w:p w14:paraId="5C954513" w14:textId="77777777" w:rsidR="00F55B03" w:rsidRDefault="00F55B03" w:rsidP="007B01C2">
      <w:pPr>
        <w:spacing w:line="360" w:lineRule="auto"/>
        <w:jc w:val="both"/>
        <w:rPr>
          <w:rFonts w:ascii="Bookman Old Style" w:hAnsi="Bookman Old Style" w:cs="Tahoma"/>
          <w:b/>
          <w:bCs/>
          <w:sz w:val="22"/>
          <w:szCs w:val="22"/>
          <w:u w:val="double"/>
        </w:rPr>
      </w:pPr>
    </w:p>
    <w:p w14:paraId="51A10FB1" w14:textId="7A139703" w:rsidR="007B01C2" w:rsidRPr="00B37F2A" w:rsidRDefault="007B01C2" w:rsidP="007B01C2">
      <w:pPr>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27. Środki ochrony prawnej</w:t>
      </w:r>
    </w:p>
    <w:p w14:paraId="2AE3D0D2" w14:textId="77777777" w:rsidR="007B01C2" w:rsidRPr="00B37F2A" w:rsidRDefault="007B01C2" w:rsidP="007B01C2">
      <w:pPr>
        <w:spacing w:line="360" w:lineRule="auto"/>
        <w:jc w:val="both"/>
        <w:rPr>
          <w:rFonts w:ascii="Bookman Old Style" w:hAnsi="Bookman Old Style" w:cs="Tahoma"/>
          <w:b/>
          <w:bCs/>
          <w:sz w:val="22"/>
          <w:szCs w:val="22"/>
          <w:u w:val="double"/>
        </w:rPr>
      </w:pPr>
      <w:r w:rsidRPr="00B37F2A">
        <w:rPr>
          <w:rFonts w:ascii="Bookman Old Style" w:hAnsi="Bookman Old Style"/>
          <w:b/>
          <w:sz w:val="22"/>
          <w:szCs w:val="22"/>
        </w:rPr>
        <w:t>27.1.</w:t>
      </w:r>
      <w:r w:rsidRPr="00B37F2A">
        <w:rPr>
          <w:rFonts w:ascii="Bookman Old Style" w:hAnsi="Bookman Old Style"/>
          <w:sz w:val="22"/>
          <w:szCs w:val="22"/>
        </w:rPr>
        <w:t xml:space="preserve"> Środki ochrony prawnej przysługują wykonawcy, jeżeli ma lub miał interes w uzyskaniu zamówienia oraz poniósł lub może ponieść szkodę w wyniku naruszenia przez Zamawiającego przepisów ustawy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xml:space="preserve">. </w:t>
      </w:r>
    </w:p>
    <w:p w14:paraId="00CEC1C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27.2.</w:t>
      </w:r>
      <w:r w:rsidRPr="00B37F2A">
        <w:rPr>
          <w:rFonts w:ascii="Bookman Old Style" w:hAnsi="Bookman Old Style"/>
          <w:color w:val="auto"/>
          <w:sz w:val="22"/>
          <w:szCs w:val="22"/>
        </w:rPr>
        <w:t xml:space="preserve"> Odwołanie przysługuje na: </w:t>
      </w:r>
    </w:p>
    <w:p w14:paraId="16EC1588" w14:textId="054D77B6"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1) niezgodną z przepisami ustawy czynność Zamawiającego, podjętą w</w:t>
      </w:r>
      <w:r w:rsidR="001F14E1">
        <w:rPr>
          <w:rFonts w:ascii="Bookman Old Style" w:hAnsi="Bookman Old Style"/>
          <w:color w:val="auto"/>
          <w:sz w:val="22"/>
          <w:szCs w:val="22"/>
        </w:rPr>
        <w:t xml:space="preserve"> </w:t>
      </w:r>
      <w:r w:rsidRPr="00B37F2A">
        <w:rPr>
          <w:rFonts w:ascii="Bookman Old Style" w:hAnsi="Bookman Old Style"/>
          <w:color w:val="auto"/>
          <w:sz w:val="22"/>
          <w:szCs w:val="22"/>
        </w:rPr>
        <w:t>postępowaniu o</w:t>
      </w:r>
      <w:r w:rsidR="001F14E1">
        <w:rPr>
          <w:rFonts w:ascii="Bookman Old Style" w:hAnsi="Bookman Old Style"/>
          <w:color w:val="auto"/>
          <w:sz w:val="22"/>
          <w:szCs w:val="22"/>
        </w:rPr>
        <w:t> </w:t>
      </w:r>
      <w:r w:rsidRPr="00B37F2A">
        <w:rPr>
          <w:rFonts w:ascii="Bookman Old Style" w:hAnsi="Bookman Old Style"/>
          <w:color w:val="auto"/>
          <w:sz w:val="22"/>
          <w:szCs w:val="22"/>
        </w:rPr>
        <w:t xml:space="preserve">udzielenie zamówienia, w tym na projektowane postanowienie umowy; </w:t>
      </w:r>
    </w:p>
    <w:p w14:paraId="7A02C50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zaniechanie czynności w postępowaniu o udzielenie zamówienia, do której Zamawiający był obowiązany na podstawie ustawy; </w:t>
      </w:r>
    </w:p>
    <w:p w14:paraId="574D2226" w14:textId="77777777" w:rsidR="007B01C2" w:rsidRPr="00B37F2A" w:rsidRDefault="007B01C2" w:rsidP="007B01C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3) zaniechanie przeprowadzenia postępowania o udzielenie zamówienia na podstawie ustawy, mimo że Zamawiający był do tego obowiązany.</w:t>
      </w:r>
    </w:p>
    <w:p w14:paraId="4523FF6B"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27.3.</w:t>
      </w:r>
      <w:r w:rsidRPr="00B37F2A">
        <w:rPr>
          <w:rFonts w:ascii="Bookman Old Style" w:hAnsi="Bookman Old Style"/>
          <w:color w:val="auto"/>
          <w:sz w:val="22"/>
          <w:szCs w:val="22"/>
        </w:rPr>
        <w:t xml:space="preserve"> Odwołanie wnosi się do Prezesa Izby.</w:t>
      </w:r>
    </w:p>
    <w:p w14:paraId="110A9021"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27.4.</w:t>
      </w:r>
      <w:r w:rsidRPr="00B37F2A">
        <w:rPr>
          <w:rFonts w:ascii="Bookman Old Style" w:hAnsi="Bookman Old Style"/>
          <w:color w:val="auto"/>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5D47F6D0"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27.5.</w:t>
      </w:r>
      <w:r w:rsidRPr="00B37F2A">
        <w:rPr>
          <w:rFonts w:ascii="Bookman Old Style" w:hAnsi="Bookman Old Style"/>
          <w:color w:val="auto"/>
          <w:sz w:val="22"/>
          <w:szCs w:val="22"/>
        </w:rPr>
        <w:t xml:space="preserve"> Odwołanie wnosi się w terminie: </w:t>
      </w:r>
    </w:p>
    <w:p w14:paraId="2CD46593"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5 dni od dnia przekazania informacji o czynności Zamawiającego stanowiącej podstawę jego wniesienia, jeżeli informacja została przekazana przy użyciu środków komunikacji elektronicznej, </w:t>
      </w:r>
    </w:p>
    <w:p w14:paraId="6B499456" w14:textId="77777777" w:rsidR="007B01C2" w:rsidRPr="00B37F2A" w:rsidRDefault="007B01C2" w:rsidP="007B01C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b) 10 dni od dnia przekazania informacji o czynności Zamawiającego stanowiącej podstawę jego wniesienia, jeżeli informacja została przekazana w sposób inny niż określony w lit. a.</w:t>
      </w:r>
    </w:p>
    <w:p w14:paraId="00CCA294" w14:textId="77777777" w:rsidR="007B01C2" w:rsidRPr="00B37F2A" w:rsidRDefault="007B01C2" w:rsidP="007B01C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b/>
          <w:sz w:val="22"/>
          <w:szCs w:val="22"/>
        </w:rPr>
        <w:t>27.6.</w:t>
      </w:r>
      <w:r w:rsidRPr="00B37F2A">
        <w:rPr>
          <w:rFonts w:ascii="Bookman Old Style" w:hAnsi="Bookman Old Style"/>
          <w:sz w:val="22"/>
          <w:szCs w:val="22"/>
        </w:rPr>
        <w:t xml:space="preserve"> Odwołujący przekazuje Zamawiającemu odwołanie wniesione w formie </w:t>
      </w:r>
      <w:r w:rsidRPr="00B37F2A">
        <w:rPr>
          <w:rFonts w:ascii="Bookman Old Style" w:hAnsi="Bookman Old Style"/>
          <w:sz w:val="22"/>
          <w:szCs w:val="22"/>
        </w:rPr>
        <w:lastRenderedPageBreak/>
        <w:t>elektronicznej albo postaci elektronicznej albo kopię tego odwołania, jeżeli zostało ono wniesione w formie pisemnej, przed upływem terminu do wniesienia odwołania w taki sposób, aby mógł on zapoznać się z jego treścią przed upływem tego terminu.</w:t>
      </w:r>
    </w:p>
    <w:p w14:paraId="4585BAA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27.7.</w:t>
      </w:r>
      <w:r w:rsidRPr="00B37F2A">
        <w:rPr>
          <w:rFonts w:ascii="Bookman Old Style" w:hAnsi="Bookman Old Style"/>
          <w:color w:val="auto"/>
          <w:sz w:val="22"/>
          <w:szCs w:val="22"/>
        </w:rPr>
        <w:t xml:space="preserve"> 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14:paraId="36560C3B" w14:textId="77777777" w:rsidR="007B01C2" w:rsidRPr="00B37F2A" w:rsidRDefault="007B01C2" w:rsidP="007B01C2">
      <w:pPr>
        <w:pStyle w:val="Default"/>
        <w:spacing w:line="360" w:lineRule="auto"/>
        <w:jc w:val="both"/>
        <w:rPr>
          <w:rFonts w:ascii="Bookman Old Style" w:hAnsi="Bookman Old Style" w:cs="Bookman Old Style"/>
          <w:color w:val="auto"/>
          <w:sz w:val="22"/>
          <w:szCs w:val="22"/>
        </w:rPr>
      </w:pPr>
      <w:r w:rsidRPr="00B37F2A">
        <w:rPr>
          <w:rFonts w:ascii="Bookman Old Style" w:hAnsi="Bookman Old Style"/>
          <w:b/>
          <w:color w:val="auto"/>
          <w:sz w:val="22"/>
          <w:szCs w:val="22"/>
        </w:rPr>
        <w:t>27.8.</w:t>
      </w:r>
      <w:r w:rsidRPr="00B37F2A">
        <w:rPr>
          <w:rFonts w:ascii="Bookman Old Style" w:hAnsi="Bookman Old Style"/>
          <w:color w:val="auto"/>
          <w:sz w:val="22"/>
          <w:szCs w:val="22"/>
        </w:rPr>
        <w:t xml:space="preserve"> Odwołanie w przypadkach innych niż określone powyżej wnosi się w terminie 5 dni od dnia, w którym powzięto lub przy zachowaniu należytej staranności można było powziąć wiadomość o okolicznościach stanowiących podstawę jego wniesienia.</w:t>
      </w:r>
    </w:p>
    <w:p w14:paraId="1E2012E5" w14:textId="77777777" w:rsidR="007B01C2" w:rsidRDefault="007B01C2" w:rsidP="007B01C2">
      <w:pPr>
        <w:widowControl w:val="0"/>
        <w:autoSpaceDE w:val="0"/>
        <w:autoSpaceDN w:val="0"/>
        <w:adjustRightInd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Wszystkie informacje dotyczące środków ochrony prawnej znajdują się w dziale IX ustawy </w:t>
      </w:r>
      <w:proofErr w:type="spellStart"/>
      <w:r w:rsidRPr="00B37F2A">
        <w:rPr>
          <w:rFonts w:ascii="Bookman Old Style" w:hAnsi="Bookman Old Style" w:cs="Bookman Old Style"/>
          <w:sz w:val="22"/>
          <w:szCs w:val="22"/>
        </w:rPr>
        <w:t>Pzp</w:t>
      </w:r>
      <w:proofErr w:type="spellEnd"/>
      <w:r w:rsidRPr="00B37F2A">
        <w:rPr>
          <w:rFonts w:ascii="Bookman Old Style" w:hAnsi="Bookman Old Style" w:cs="Bookman Old Style"/>
          <w:sz w:val="22"/>
          <w:szCs w:val="22"/>
        </w:rPr>
        <w:t xml:space="preserve">. </w:t>
      </w:r>
    </w:p>
    <w:p w14:paraId="2972081A" w14:textId="77777777" w:rsidR="00F56D4D" w:rsidRPr="00B37F2A" w:rsidRDefault="00F56D4D" w:rsidP="007B01C2">
      <w:pPr>
        <w:widowControl w:val="0"/>
        <w:autoSpaceDE w:val="0"/>
        <w:autoSpaceDN w:val="0"/>
        <w:adjustRightInd w:val="0"/>
        <w:spacing w:line="360" w:lineRule="auto"/>
        <w:jc w:val="both"/>
        <w:rPr>
          <w:rFonts w:ascii="Bookman Old Style" w:hAnsi="Bookman Old Style" w:cs="Bookman Old Style"/>
          <w:sz w:val="22"/>
          <w:szCs w:val="22"/>
        </w:rPr>
      </w:pPr>
    </w:p>
    <w:p w14:paraId="3AA6ACA3"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cs="Bookman Old Style"/>
          <w:b/>
          <w:sz w:val="22"/>
          <w:szCs w:val="22"/>
          <w:u w:val="double"/>
        </w:rPr>
        <w:t>2</w:t>
      </w:r>
      <w:r w:rsidRPr="00B37F2A">
        <w:rPr>
          <w:rFonts w:ascii="Bookman Old Style" w:hAnsi="Bookman Old Style" w:cs="Bookman Old Style"/>
          <w:b/>
          <w:sz w:val="22"/>
          <w:szCs w:val="22"/>
          <w:u w:val="double"/>
          <w:lang w:val="pl-PL"/>
        </w:rPr>
        <w:t>8</w:t>
      </w:r>
      <w:r w:rsidRPr="00B37F2A">
        <w:rPr>
          <w:rFonts w:ascii="Bookman Old Style" w:hAnsi="Bookman Old Style" w:cs="Bookman Old Style"/>
          <w:b/>
          <w:sz w:val="22"/>
          <w:szCs w:val="22"/>
          <w:u w:val="double"/>
        </w:rPr>
        <w:t>.</w:t>
      </w:r>
      <w:r w:rsidRPr="00B37F2A">
        <w:rPr>
          <w:rFonts w:ascii="Bookman Old Style" w:hAnsi="Bookman Old Style" w:cs="Tahoma"/>
          <w:b/>
          <w:bCs/>
          <w:sz w:val="22"/>
          <w:szCs w:val="22"/>
          <w:u w:val="double"/>
        </w:rPr>
        <w:t xml:space="preserve"> Zabezpieczenie należytego wykonania</w:t>
      </w:r>
      <w:r w:rsidRPr="00B37F2A">
        <w:rPr>
          <w:rFonts w:ascii="Bookman Old Style" w:hAnsi="Bookman Old Style" w:cs="Tahoma"/>
          <w:b/>
          <w:bCs/>
          <w:sz w:val="22"/>
          <w:szCs w:val="22"/>
          <w:u w:val="double"/>
          <w:lang w:val="pl-PL"/>
        </w:rPr>
        <w:t xml:space="preserve"> umowy</w:t>
      </w:r>
    </w:p>
    <w:p w14:paraId="2739AD2D"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28.1.</w:t>
      </w:r>
      <w:r w:rsidRPr="00B37F2A">
        <w:rPr>
          <w:rFonts w:ascii="Bookman Old Style" w:hAnsi="Bookman Old Style"/>
          <w:color w:val="auto"/>
          <w:sz w:val="22"/>
          <w:szCs w:val="22"/>
        </w:rPr>
        <w:t xml:space="preserve"> Zabezpieczenie służy pokryciu roszczeń z tytułu niewykonania lub nienależytego wykonania umowy. Zabezpieczenie ustala się w wysokości nieprzekraczającej 5 % ceny całkowitej podanej w ofercie albo maksymalnej wartości nominalnej zobowiązania zamawiającego wynikającego z umowy.</w:t>
      </w:r>
    </w:p>
    <w:p w14:paraId="6AB56785"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b/>
          <w:sz w:val="22"/>
          <w:szCs w:val="22"/>
          <w:lang w:val="pl-PL"/>
        </w:rPr>
        <w:t>28.2.</w:t>
      </w:r>
      <w:r w:rsidRPr="00B37F2A">
        <w:rPr>
          <w:rFonts w:ascii="Bookman Old Style" w:hAnsi="Bookman Old Style"/>
          <w:sz w:val="22"/>
          <w:szCs w:val="22"/>
          <w:lang w:val="pl-PL"/>
        </w:rPr>
        <w:t xml:space="preserve"> </w:t>
      </w:r>
      <w:r w:rsidRPr="00B37F2A">
        <w:rPr>
          <w:rFonts w:ascii="Bookman Old Style" w:hAnsi="Bookman Old Style"/>
          <w:sz w:val="22"/>
          <w:szCs w:val="22"/>
        </w:rPr>
        <w:t xml:space="preserve">Zabezpieczenie wnosi się przed zawarciem umowy, chyba że </w:t>
      </w:r>
      <w:r w:rsidRPr="00B37F2A">
        <w:rPr>
          <w:rFonts w:ascii="Bookman Old Style" w:hAnsi="Bookman Old Style"/>
          <w:sz w:val="22"/>
          <w:szCs w:val="22"/>
          <w:lang w:val="pl-PL"/>
        </w:rPr>
        <w:t>Z</w:t>
      </w:r>
      <w:proofErr w:type="spellStart"/>
      <w:r w:rsidRPr="00B37F2A">
        <w:rPr>
          <w:rFonts w:ascii="Bookman Old Style" w:hAnsi="Bookman Old Style"/>
          <w:sz w:val="22"/>
          <w:szCs w:val="22"/>
        </w:rPr>
        <w:t>amawiający</w:t>
      </w:r>
      <w:proofErr w:type="spellEnd"/>
      <w:r w:rsidRPr="00B37F2A">
        <w:rPr>
          <w:rFonts w:ascii="Bookman Old Style" w:hAnsi="Bookman Old Style"/>
          <w:sz w:val="22"/>
          <w:szCs w:val="22"/>
        </w:rPr>
        <w:t xml:space="preserve"> określi</w:t>
      </w:r>
      <w:r w:rsidRPr="00B37F2A">
        <w:rPr>
          <w:rFonts w:ascii="Bookman Old Style" w:hAnsi="Bookman Old Style"/>
          <w:sz w:val="22"/>
          <w:szCs w:val="22"/>
          <w:lang w:val="pl-PL"/>
        </w:rPr>
        <w:t>ł</w:t>
      </w:r>
      <w:r w:rsidRPr="00B37F2A">
        <w:rPr>
          <w:rFonts w:ascii="Bookman Old Style" w:hAnsi="Bookman Old Style"/>
          <w:sz w:val="22"/>
          <w:szCs w:val="22"/>
        </w:rPr>
        <w:t xml:space="preserve"> inny termin w dokumentach zamówienia.</w:t>
      </w:r>
    </w:p>
    <w:p w14:paraId="4C5140CB" w14:textId="0CF309E2"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28.3.</w:t>
      </w:r>
      <w:r w:rsidRPr="00B37F2A">
        <w:rPr>
          <w:rFonts w:ascii="Bookman Old Style" w:hAnsi="Bookman Old Style"/>
          <w:color w:val="auto"/>
          <w:sz w:val="22"/>
          <w:szCs w:val="22"/>
        </w:rPr>
        <w:t xml:space="preserve"> Zabezpieczenie może być wnoszone, według wyboru wykonawcy, w jednej lub w</w:t>
      </w:r>
      <w:r w:rsidR="001F14E1">
        <w:rPr>
          <w:rFonts w:ascii="Bookman Old Style" w:hAnsi="Bookman Old Style"/>
          <w:color w:val="auto"/>
          <w:sz w:val="22"/>
          <w:szCs w:val="22"/>
        </w:rPr>
        <w:t> </w:t>
      </w:r>
      <w:r w:rsidRPr="00B37F2A">
        <w:rPr>
          <w:rFonts w:ascii="Bookman Old Style" w:hAnsi="Bookman Old Style"/>
          <w:color w:val="auto"/>
          <w:sz w:val="22"/>
          <w:szCs w:val="22"/>
        </w:rPr>
        <w:t xml:space="preserve">kilku następujących formach: </w:t>
      </w:r>
    </w:p>
    <w:p w14:paraId="642F7FAA"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pieniądzu; </w:t>
      </w:r>
    </w:p>
    <w:p w14:paraId="0D418762"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poręczeniach bankowych lub poręczeniach spółdzielczej kasy oszczędnościowo-kredytowej, z tym że zobowiązanie kasy jest zawsze zobowiązaniem pieniężnym; </w:t>
      </w:r>
    </w:p>
    <w:p w14:paraId="25F38049"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gwarancjach bankowych; </w:t>
      </w:r>
    </w:p>
    <w:p w14:paraId="098D4784" w14:textId="77777777" w:rsidR="007B01C2" w:rsidRPr="00B37F2A" w:rsidRDefault="007B01C2" w:rsidP="007B01C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gwarancjach ubezpieczeniowych; </w:t>
      </w:r>
    </w:p>
    <w:p w14:paraId="0BFD4203"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sz w:val="22"/>
          <w:szCs w:val="22"/>
        </w:rPr>
        <w:t>5) poręczeniach udzielanych przez podmioty, o których mowa w art. 6b ust. 5 pkt 2 ustawy z dnia 9 listopada 2000 r. o utworzeniu Polskiej Agencji Rozwoju Przedsiębiorczości.</w:t>
      </w:r>
    </w:p>
    <w:p w14:paraId="0DDA2344" w14:textId="77777777" w:rsidR="007B01C2" w:rsidRPr="00B37F2A" w:rsidRDefault="007B01C2" w:rsidP="007B01C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lang w:val="pl-PL"/>
        </w:rPr>
        <w:t>28.4.</w:t>
      </w:r>
      <w:r w:rsidRPr="00B37F2A">
        <w:rPr>
          <w:rFonts w:ascii="Bookman Old Style" w:hAnsi="Bookman Old Style" w:cs="Tahoma"/>
          <w:sz w:val="22"/>
          <w:szCs w:val="22"/>
        </w:rPr>
        <w:t xml:space="preserve"> 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wykonawcy.</w:t>
      </w:r>
    </w:p>
    <w:p w14:paraId="0487A7B2" w14:textId="77777777" w:rsidR="007B01C2" w:rsidRPr="00B37F2A" w:rsidRDefault="007B01C2" w:rsidP="007B01C2">
      <w:pPr>
        <w:pStyle w:val="Tekstpodstawowy"/>
        <w:tabs>
          <w:tab w:val="left" w:pos="567"/>
        </w:tabs>
        <w:spacing w:line="360" w:lineRule="auto"/>
        <w:rPr>
          <w:rFonts w:ascii="Bookman Old Style" w:hAnsi="Bookman Old Style" w:cs="Tahoma"/>
          <w:bCs/>
          <w:sz w:val="22"/>
          <w:szCs w:val="22"/>
        </w:rPr>
      </w:pPr>
      <w:r w:rsidRPr="00B37F2A">
        <w:rPr>
          <w:rFonts w:ascii="Bookman Old Style" w:hAnsi="Bookman Old Style" w:cs="Tahoma"/>
          <w:b/>
          <w:sz w:val="22"/>
          <w:szCs w:val="22"/>
          <w:lang w:val="pl-PL"/>
        </w:rPr>
        <w:t>28</w:t>
      </w:r>
      <w:r w:rsidRPr="00B37F2A">
        <w:rPr>
          <w:rFonts w:ascii="Bookman Old Style" w:hAnsi="Bookman Old Style" w:cs="Tahoma"/>
          <w:b/>
          <w:sz w:val="22"/>
          <w:szCs w:val="22"/>
        </w:rPr>
        <w:t>.</w:t>
      </w:r>
      <w:r w:rsidRPr="00B37F2A">
        <w:rPr>
          <w:rFonts w:ascii="Bookman Old Style" w:hAnsi="Bookman Old Style" w:cs="Tahoma"/>
          <w:b/>
          <w:sz w:val="22"/>
          <w:szCs w:val="22"/>
          <w:lang w:val="pl-PL"/>
        </w:rPr>
        <w:t>5.</w:t>
      </w:r>
      <w:r w:rsidRPr="00B37F2A">
        <w:rPr>
          <w:rFonts w:ascii="Bookman Old Style" w:hAnsi="Bookman Old Style" w:cs="Tahoma"/>
          <w:sz w:val="22"/>
          <w:szCs w:val="22"/>
          <w:lang w:val="pl-PL"/>
        </w:rPr>
        <w:t xml:space="preserve"> </w:t>
      </w:r>
      <w:r w:rsidRPr="00B37F2A">
        <w:rPr>
          <w:rFonts w:ascii="Bookman Old Style" w:hAnsi="Bookman Old Style" w:cs="Tahoma"/>
          <w:bCs/>
          <w:sz w:val="22"/>
          <w:szCs w:val="22"/>
        </w:rPr>
        <w:t>Wykonawcy występujący ze wspólną ofertą ponoszą solidarną odpowiedzialność za wniesienie zabezpieczenia należytego wykonania umowy i wykonanie umowy.</w:t>
      </w:r>
    </w:p>
    <w:p w14:paraId="63390FC9" w14:textId="77777777" w:rsidR="007B01C2" w:rsidRPr="00B37F2A" w:rsidRDefault="007B01C2" w:rsidP="007B01C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lastRenderedPageBreak/>
        <w:t>28.6.</w:t>
      </w:r>
      <w:r w:rsidRPr="00B37F2A">
        <w:rPr>
          <w:rFonts w:ascii="Bookman Old Style" w:hAnsi="Bookman Old Style" w:cs="Tahoma"/>
          <w:sz w:val="22"/>
          <w:szCs w:val="22"/>
        </w:rPr>
        <w:t xml:space="preserve"> Poręczenie, gwarancja lub inny dokument stanowiący formę zabezpieczenia należytego wykonania umowy winny zawierać stwierdzenie, że </w:t>
      </w:r>
      <w:r w:rsidRPr="00B37F2A">
        <w:rPr>
          <w:rFonts w:ascii="Bookman Old Style" w:hAnsi="Bookman Old Style" w:cs="Tahoma"/>
          <w:b/>
          <w:sz w:val="22"/>
          <w:szCs w:val="22"/>
        </w:rPr>
        <w:t>na pierwsze pisemne żądanie</w:t>
      </w:r>
      <w:r w:rsidRPr="00B37F2A">
        <w:rPr>
          <w:rFonts w:ascii="Bookman Old Style" w:hAnsi="Bookman Old Style" w:cs="Tahoma"/>
          <w:sz w:val="22"/>
          <w:szCs w:val="22"/>
        </w:rPr>
        <w:t xml:space="preserve"> Zamawiającego wzywające do zapłaty kwoty z tytułu nienależytego wykonania umowy, zgodnie z warunkami umowy, następuje jego </w:t>
      </w:r>
      <w:r w:rsidRPr="00B37F2A">
        <w:rPr>
          <w:rFonts w:ascii="Bookman Old Style" w:hAnsi="Bookman Old Style" w:cs="Tahoma"/>
          <w:b/>
          <w:sz w:val="22"/>
          <w:szCs w:val="22"/>
        </w:rPr>
        <w:t>bezwarunkowa wypłata</w:t>
      </w:r>
      <w:r w:rsidRPr="00B37F2A">
        <w:rPr>
          <w:rFonts w:ascii="Bookman Old Style" w:hAnsi="Bookman Old Style" w:cs="Tahoma"/>
          <w:sz w:val="22"/>
          <w:szCs w:val="22"/>
        </w:rPr>
        <w:t xml:space="preserve"> bez jakichkolwiek zastrzeżeń ze strony gwaranta/poręczyciela.</w:t>
      </w:r>
    </w:p>
    <w:p w14:paraId="1F1F6DBC" w14:textId="77777777" w:rsidR="007B01C2" w:rsidRPr="00B37F2A" w:rsidRDefault="007B01C2" w:rsidP="007B01C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28.7.</w:t>
      </w:r>
      <w:r w:rsidRPr="00B37F2A">
        <w:rPr>
          <w:rFonts w:ascii="Bookman Old Style" w:hAnsi="Bookman Old Style" w:cs="Tahoma"/>
          <w:sz w:val="22"/>
          <w:szCs w:val="22"/>
        </w:rPr>
        <w:t xml:space="preserve"> W przypadku przekroczenia terminu wykonania umowy wykonawca zobowiązany jest do zaktualizowania zabezpieczenia należytego wykonania umowy wnoszonego w innej formie niż w pieniężna.</w:t>
      </w:r>
    </w:p>
    <w:p w14:paraId="13C1855D" w14:textId="77777777" w:rsidR="007B01C2" w:rsidRPr="00B37F2A" w:rsidRDefault="007B01C2" w:rsidP="007B01C2">
      <w:pPr>
        <w:spacing w:line="360" w:lineRule="auto"/>
        <w:jc w:val="both"/>
        <w:rPr>
          <w:rFonts w:ascii="Bookman Old Style" w:hAnsi="Bookman Old Style" w:cs="Tahoma"/>
          <w:sz w:val="22"/>
          <w:szCs w:val="22"/>
        </w:rPr>
      </w:pPr>
    </w:p>
    <w:p w14:paraId="0225FFE1"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cs="Bookman Old Style"/>
          <w:b/>
          <w:sz w:val="22"/>
          <w:szCs w:val="22"/>
          <w:u w:val="double"/>
          <w:lang w:val="pl-PL"/>
        </w:rPr>
        <w:t>29</w:t>
      </w:r>
      <w:r w:rsidRPr="00B37F2A">
        <w:rPr>
          <w:rFonts w:ascii="Bookman Old Style" w:hAnsi="Bookman Old Style" w:cs="Bookman Old Style"/>
          <w:b/>
          <w:sz w:val="22"/>
          <w:szCs w:val="22"/>
          <w:u w:val="double"/>
        </w:rPr>
        <w:t>.</w:t>
      </w:r>
      <w:r w:rsidRPr="00B37F2A">
        <w:rPr>
          <w:rFonts w:ascii="Bookman Old Style" w:hAnsi="Bookman Old Style" w:cs="Tahoma"/>
          <w:b/>
          <w:bCs/>
          <w:sz w:val="22"/>
          <w:szCs w:val="22"/>
          <w:u w:val="double"/>
        </w:rPr>
        <w:t xml:space="preserve"> </w:t>
      </w:r>
      <w:r w:rsidRPr="00B37F2A">
        <w:rPr>
          <w:rFonts w:ascii="Bookman Old Style" w:hAnsi="Bookman Old Style" w:cs="Tahoma"/>
          <w:b/>
          <w:bCs/>
          <w:sz w:val="22"/>
          <w:szCs w:val="22"/>
          <w:u w:val="double"/>
          <w:lang w:val="pl-PL"/>
        </w:rPr>
        <w:t xml:space="preserve">Klauzula informacyjna dotycząca art. 13 RODO w zakresie danych osobowych </w:t>
      </w:r>
    </w:p>
    <w:p w14:paraId="06D60BF8"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
          <w:bCs/>
          <w:sz w:val="22"/>
          <w:szCs w:val="22"/>
          <w:lang w:val="pl-PL"/>
        </w:rPr>
      </w:pPr>
      <w:r w:rsidRPr="00B37F2A">
        <w:rPr>
          <w:rFonts w:ascii="Bookman Old Style" w:hAnsi="Bookman Old Style" w:cs="Tahoma"/>
          <w:b/>
          <w:bCs/>
          <w:sz w:val="22"/>
          <w:szCs w:val="22"/>
          <w:lang w:val="pl-PL"/>
        </w:rPr>
        <w:t>Klauzula informacyjna dotyczy danych osobowych:</w:t>
      </w:r>
    </w:p>
    <w:p w14:paraId="5C95E988"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
          <w:bCs/>
          <w:sz w:val="22"/>
          <w:szCs w:val="22"/>
          <w:lang w:val="pl-PL"/>
        </w:rPr>
        <w:t xml:space="preserve">- wykonawcy </w:t>
      </w:r>
      <w:r w:rsidRPr="00B37F2A">
        <w:rPr>
          <w:rFonts w:ascii="Bookman Old Style" w:hAnsi="Bookman Old Style" w:cs="Tahoma"/>
          <w:bCs/>
          <w:sz w:val="22"/>
          <w:szCs w:val="22"/>
          <w:lang w:val="pl-PL"/>
        </w:rPr>
        <w:t>(będącego osobą fizyczną, będącego osobą fizyczną prowadzącą działalność gospodarczą),</w:t>
      </w:r>
    </w:p>
    <w:p w14:paraId="7E2CFF54"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Cs/>
          <w:sz w:val="22"/>
          <w:szCs w:val="22"/>
          <w:lang w:val="pl-PL"/>
        </w:rPr>
        <w:t xml:space="preserve">- </w:t>
      </w:r>
      <w:r w:rsidRPr="00B37F2A">
        <w:rPr>
          <w:rFonts w:ascii="Bookman Old Style" w:hAnsi="Bookman Old Style" w:cs="Tahoma"/>
          <w:b/>
          <w:bCs/>
          <w:sz w:val="22"/>
          <w:szCs w:val="22"/>
          <w:lang w:val="pl-PL"/>
        </w:rPr>
        <w:t xml:space="preserve">pełnomocnika wykonawcy </w:t>
      </w:r>
      <w:r w:rsidRPr="00B37F2A">
        <w:rPr>
          <w:rFonts w:ascii="Bookman Old Style" w:hAnsi="Bookman Old Style" w:cs="Tahoma"/>
          <w:bCs/>
          <w:sz w:val="22"/>
          <w:szCs w:val="22"/>
          <w:lang w:val="pl-PL"/>
        </w:rPr>
        <w:t>(osoby fizycznej),</w:t>
      </w:r>
    </w:p>
    <w:p w14:paraId="1F4C30E1" w14:textId="77777777" w:rsidR="007B01C2" w:rsidRPr="00B37F2A" w:rsidRDefault="007B01C2" w:rsidP="007B01C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Cs/>
          <w:sz w:val="22"/>
          <w:szCs w:val="22"/>
          <w:lang w:val="pl-PL"/>
        </w:rPr>
        <w:t xml:space="preserve">- </w:t>
      </w:r>
      <w:r w:rsidRPr="00B37F2A">
        <w:rPr>
          <w:rFonts w:ascii="Bookman Old Style" w:hAnsi="Bookman Old Style" w:cs="Tahoma"/>
          <w:b/>
          <w:bCs/>
          <w:sz w:val="22"/>
          <w:szCs w:val="22"/>
          <w:lang w:val="pl-PL"/>
        </w:rPr>
        <w:t>osób,</w:t>
      </w:r>
      <w:r w:rsidRPr="00B37F2A">
        <w:rPr>
          <w:rFonts w:ascii="Bookman Old Style" w:hAnsi="Bookman Old Style" w:cs="Tahoma"/>
          <w:bCs/>
          <w:sz w:val="22"/>
          <w:szCs w:val="22"/>
          <w:lang w:val="pl-PL"/>
        </w:rPr>
        <w:t xml:space="preserve"> które w swojej ofercie wykonawca przedkłada celem wykazania spełniania warunków udziału w postępowaniu, braku podstaw do wykluczenia z postępowania czy potwierdzenia wymogów Zamawiającego dotyczących wykonania przedmiotu zamówienia. </w:t>
      </w:r>
    </w:p>
    <w:p w14:paraId="48FBE8DA" w14:textId="352D1060" w:rsidR="007B01C2" w:rsidRPr="00B37F2A" w:rsidRDefault="007B01C2" w:rsidP="007B01C2">
      <w:pPr>
        <w:pStyle w:val="NormalnyWeb"/>
        <w:shd w:val="clear" w:color="auto" w:fill="FFFFFF"/>
        <w:spacing w:before="0" w:beforeAutospacing="0" w:after="0" w:afterAutospacing="0" w:line="360" w:lineRule="auto"/>
        <w:jc w:val="both"/>
        <w:textAlignment w:val="baseline"/>
        <w:rPr>
          <w:rFonts w:ascii="Bookman Old Style" w:hAnsi="Bookman Old Style"/>
          <w:sz w:val="22"/>
          <w:szCs w:val="22"/>
        </w:rPr>
      </w:pPr>
      <w:r w:rsidRPr="00B37F2A">
        <w:rPr>
          <w:rFonts w:ascii="Bookman Old Style" w:hAnsi="Bookman Old Style"/>
          <w:sz w:val="22"/>
          <w:szCs w:val="22"/>
        </w:rPr>
        <w:t xml:space="preserve">Wypełniając obowiązek informacyjny wynikający z art. 13 i 14 rozporządzenia </w:t>
      </w:r>
      <w:proofErr w:type="spellStart"/>
      <w:r w:rsidRPr="00B37F2A">
        <w:rPr>
          <w:rFonts w:ascii="Bookman Old Style" w:hAnsi="Bookman Old Style"/>
          <w:sz w:val="22"/>
          <w:szCs w:val="22"/>
        </w:rPr>
        <w:t>PEiR</w:t>
      </w:r>
      <w:proofErr w:type="spellEnd"/>
      <w:r w:rsidRPr="00B37F2A">
        <w:rPr>
          <w:rFonts w:ascii="Bookman Old Style" w:hAnsi="Bookman Old Style"/>
          <w:sz w:val="22"/>
          <w:szCs w:val="22"/>
        </w:rPr>
        <w:t xml:space="preserve"> (UE) nr 2016/679 z 27.04.2016 r. w sprawie ochrony osób fizycznych w związku z przetwarzaniem danych osobowych i w sprawie swobodnego przepływu takich danych oraz uchylenia dyrektywy 95/46/WE (ogólne rozporządzenie o ochronie danych) (Dz.</w:t>
      </w:r>
      <w:r w:rsidR="001F14E1">
        <w:rPr>
          <w:rFonts w:ascii="Bookman Old Style" w:hAnsi="Bookman Old Style"/>
          <w:sz w:val="22"/>
          <w:szCs w:val="22"/>
        </w:rPr>
        <w:t> </w:t>
      </w:r>
      <w:r w:rsidRPr="00B37F2A">
        <w:rPr>
          <w:rFonts w:ascii="Bookman Old Style" w:hAnsi="Bookman Old Style"/>
          <w:sz w:val="22"/>
          <w:szCs w:val="22"/>
        </w:rPr>
        <w:t xml:space="preserve">Urz. UE. L. z 2016 r. Nr 119, s. 1, z </w:t>
      </w:r>
      <w:proofErr w:type="spellStart"/>
      <w:r w:rsidRPr="00B37F2A">
        <w:rPr>
          <w:rFonts w:ascii="Bookman Old Style" w:hAnsi="Bookman Old Style"/>
          <w:sz w:val="22"/>
          <w:szCs w:val="22"/>
        </w:rPr>
        <w:t>późn</w:t>
      </w:r>
      <w:proofErr w:type="spellEnd"/>
      <w:r w:rsidRPr="00B37F2A">
        <w:rPr>
          <w:rFonts w:ascii="Bookman Old Style" w:hAnsi="Bookman Old Style"/>
          <w:sz w:val="22"/>
          <w:szCs w:val="22"/>
        </w:rPr>
        <w:t>. zm.) – dalej RODO, informujemy że:</w:t>
      </w:r>
    </w:p>
    <w:p w14:paraId="0320C71E" w14:textId="77777777" w:rsidR="007B01C2" w:rsidRPr="00B37F2A" w:rsidRDefault="007B01C2" w:rsidP="007B01C2">
      <w:pPr>
        <w:numPr>
          <w:ilvl w:val="0"/>
          <w:numId w:val="8"/>
        </w:numPr>
        <w:spacing w:line="360" w:lineRule="auto"/>
        <w:ind w:left="426" w:hanging="426"/>
        <w:contextualSpacing/>
        <w:jc w:val="both"/>
        <w:rPr>
          <w:rFonts w:ascii="Bookman Old Style" w:hAnsi="Bookman Old Style" w:cs="Arial"/>
          <w:i/>
          <w:sz w:val="22"/>
          <w:szCs w:val="22"/>
          <w:lang w:val="x-none"/>
        </w:rPr>
      </w:pPr>
      <w:r w:rsidRPr="00B37F2A">
        <w:rPr>
          <w:rFonts w:ascii="Bookman Old Style" w:hAnsi="Bookman Old Style" w:cs="Arial"/>
          <w:sz w:val="22"/>
          <w:szCs w:val="22"/>
        </w:rPr>
        <w:t>A</w:t>
      </w:r>
      <w:proofErr w:type="spellStart"/>
      <w:r w:rsidRPr="00B37F2A">
        <w:rPr>
          <w:rFonts w:ascii="Bookman Old Style" w:hAnsi="Bookman Old Style" w:cs="Arial"/>
          <w:sz w:val="22"/>
          <w:szCs w:val="22"/>
          <w:lang w:val="x-none"/>
        </w:rPr>
        <w:t>dministratorem</w:t>
      </w:r>
      <w:proofErr w:type="spellEnd"/>
      <w:r w:rsidRPr="00B37F2A">
        <w:rPr>
          <w:rFonts w:ascii="Bookman Old Style" w:hAnsi="Bookman Old Style" w:cs="Arial"/>
          <w:sz w:val="22"/>
          <w:szCs w:val="22"/>
          <w:lang w:val="x-none"/>
        </w:rPr>
        <w:t xml:space="preserve"> Pani/Pana danych osobowych jest</w:t>
      </w:r>
      <w:r w:rsidRPr="00B37F2A">
        <w:rPr>
          <w:rFonts w:ascii="Bookman Old Style" w:hAnsi="Bookman Old Style" w:cs="Arial"/>
          <w:sz w:val="22"/>
          <w:szCs w:val="22"/>
        </w:rPr>
        <w:t>:</w:t>
      </w:r>
    </w:p>
    <w:p w14:paraId="1B838E29" w14:textId="77777777" w:rsidR="007B01C2" w:rsidRPr="00B37F2A" w:rsidRDefault="007B01C2" w:rsidP="007B01C2">
      <w:pPr>
        <w:tabs>
          <w:tab w:val="left" w:pos="360"/>
        </w:tabs>
        <w:spacing w:line="360" w:lineRule="auto"/>
        <w:ind w:left="426"/>
        <w:rPr>
          <w:rFonts w:ascii="Bookman Old Style" w:hAnsi="Bookman Old Style"/>
          <w:sz w:val="22"/>
          <w:szCs w:val="22"/>
        </w:rPr>
      </w:pPr>
      <w:r w:rsidRPr="00B37F2A">
        <w:rPr>
          <w:rFonts w:ascii="Bookman Old Style" w:hAnsi="Bookman Old Style"/>
          <w:sz w:val="22"/>
          <w:szCs w:val="22"/>
        </w:rPr>
        <w:t>GMINA MIASTO KROSNO</w:t>
      </w:r>
    </w:p>
    <w:p w14:paraId="20F18095" w14:textId="77777777" w:rsidR="007B01C2" w:rsidRPr="00B37F2A" w:rsidRDefault="007B01C2" w:rsidP="007B01C2">
      <w:pPr>
        <w:tabs>
          <w:tab w:val="left" w:pos="360"/>
        </w:tabs>
        <w:spacing w:line="360" w:lineRule="auto"/>
        <w:ind w:left="426"/>
        <w:rPr>
          <w:rFonts w:ascii="Bookman Old Style" w:hAnsi="Bookman Old Style"/>
          <w:sz w:val="22"/>
          <w:szCs w:val="22"/>
        </w:rPr>
      </w:pPr>
      <w:r w:rsidRPr="00B37F2A">
        <w:rPr>
          <w:rFonts w:ascii="Bookman Old Style" w:hAnsi="Bookman Old Style"/>
          <w:sz w:val="22"/>
          <w:szCs w:val="22"/>
        </w:rPr>
        <w:t>ul. Lwowska 28 a</w:t>
      </w:r>
    </w:p>
    <w:p w14:paraId="6BDE9BC2" w14:textId="77777777" w:rsidR="007B01C2" w:rsidRPr="00B37F2A" w:rsidRDefault="007B01C2" w:rsidP="007B01C2">
      <w:pPr>
        <w:tabs>
          <w:tab w:val="left" w:pos="360"/>
        </w:tabs>
        <w:spacing w:line="360" w:lineRule="auto"/>
        <w:ind w:left="426"/>
        <w:rPr>
          <w:rFonts w:ascii="Bookman Old Style" w:hAnsi="Bookman Old Style"/>
          <w:sz w:val="22"/>
          <w:szCs w:val="22"/>
          <w:lang w:val="de-DE"/>
        </w:rPr>
      </w:pPr>
      <w:r w:rsidRPr="00B37F2A">
        <w:rPr>
          <w:rFonts w:ascii="Bookman Old Style" w:hAnsi="Bookman Old Style"/>
          <w:sz w:val="22"/>
          <w:szCs w:val="22"/>
          <w:lang w:val="de-DE"/>
        </w:rPr>
        <w:t xml:space="preserve">38-400 </w:t>
      </w:r>
      <w:proofErr w:type="spellStart"/>
      <w:r w:rsidRPr="00B37F2A">
        <w:rPr>
          <w:rFonts w:ascii="Bookman Old Style" w:hAnsi="Bookman Old Style"/>
          <w:sz w:val="22"/>
          <w:szCs w:val="22"/>
          <w:lang w:val="de-DE"/>
        </w:rPr>
        <w:t>Krosno</w:t>
      </w:r>
      <w:proofErr w:type="spellEnd"/>
    </w:p>
    <w:p w14:paraId="560A5431" w14:textId="77777777" w:rsidR="007B01C2" w:rsidRPr="00B37F2A" w:rsidRDefault="007B01C2" w:rsidP="007B01C2">
      <w:pPr>
        <w:spacing w:after="150" w:line="360" w:lineRule="auto"/>
        <w:ind w:left="426"/>
        <w:contextualSpacing/>
        <w:jc w:val="both"/>
        <w:rPr>
          <w:rFonts w:ascii="Bookman Old Style" w:hAnsi="Bookman Old Style" w:cs="Arial"/>
          <w:sz w:val="22"/>
          <w:szCs w:val="22"/>
          <w:lang w:val="x-none"/>
        </w:rPr>
      </w:pPr>
      <w:r w:rsidRPr="00B37F2A">
        <w:rPr>
          <w:rFonts w:ascii="Bookman Old Style" w:hAnsi="Bookman Old Style" w:cs="Arial"/>
          <w:sz w:val="22"/>
          <w:szCs w:val="22"/>
        </w:rPr>
        <w:t xml:space="preserve">Kontakt do </w:t>
      </w:r>
      <w:r w:rsidRPr="00B37F2A">
        <w:rPr>
          <w:rFonts w:ascii="Bookman Old Style" w:hAnsi="Bookman Old Style" w:cs="Arial"/>
          <w:sz w:val="22"/>
          <w:szCs w:val="22"/>
          <w:lang w:val="x-none"/>
        </w:rPr>
        <w:t>inspekto</w:t>
      </w:r>
      <w:r w:rsidRPr="00B37F2A">
        <w:rPr>
          <w:rFonts w:ascii="Bookman Old Style" w:hAnsi="Bookman Old Style" w:cs="Arial"/>
          <w:sz w:val="22"/>
          <w:szCs w:val="22"/>
        </w:rPr>
        <w:t>ra</w:t>
      </w:r>
      <w:r w:rsidRPr="00B37F2A">
        <w:rPr>
          <w:rFonts w:ascii="Bookman Old Style" w:hAnsi="Bookman Old Style" w:cs="Arial"/>
          <w:sz w:val="22"/>
          <w:szCs w:val="22"/>
          <w:lang w:val="x-none"/>
        </w:rPr>
        <w:t xml:space="preserve"> ochrony danych osobowych w </w:t>
      </w:r>
      <w:r w:rsidRPr="00B37F2A">
        <w:rPr>
          <w:rFonts w:ascii="Bookman Old Style" w:hAnsi="Bookman Old Style" w:cs="Arial"/>
          <w:sz w:val="22"/>
          <w:szCs w:val="22"/>
        </w:rPr>
        <w:t>Gminie Miasto Krosno:</w:t>
      </w:r>
    </w:p>
    <w:p w14:paraId="654CB93C" w14:textId="77777777" w:rsidR="007B01C2" w:rsidRPr="00B37F2A" w:rsidRDefault="007B01C2" w:rsidP="007B01C2">
      <w:pPr>
        <w:spacing w:line="360" w:lineRule="auto"/>
        <w:ind w:left="425"/>
        <w:contextualSpacing/>
        <w:jc w:val="both"/>
        <w:rPr>
          <w:rFonts w:ascii="Bookman Old Style" w:hAnsi="Bookman Old Style" w:cs="Arial"/>
          <w:sz w:val="22"/>
          <w:szCs w:val="22"/>
        </w:rPr>
      </w:pPr>
      <w:hyperlink r:id="rId14" w:history="1">
        <w:r w:rsidRPr="00B37F2A">
          <w:rPr>
            <w:rFonts w:ascii="Bookman Old Style" w:hAnsi="Bookman Old Style" w:cs="Arial"/>
            <w:sz w:val="22"/>
            <w:szCs w:val="22"/>
            <w:u w:val="single"/>
          </w:rPr>
          <w:t>iod@um.krosno.pl</w:t>
        </w:r>
      </w:hyperlink>
    </w:p>
    <w:p w14:paraId="4B6B200B" w14:textId="77777777" w:rsidR="007B01C2" w:rsidRPr="00B37F2A" w:rsidRDefault="007B01C2" w:rsidP="007B01C2">
      <w:pPr>
        <w:spacing w:line="360" w:lineRule="auto"/>
        <w:ind w:left="425"/>
        <w:contextualSpacing/>
        <w:jc w:val="both"/>
        <w:rPr>
          <w:rFonts w:ascii="Bookman Old Style" w:hAnsi="Bookman Old Style" w:cs="Arial"/>
          <w:sz w:val="22"/>
          <w:szCs w:val="22"/>
        </w:rPr>
      </w:pPr>
      <w:r w:rsidRPr="00B37F2A">
        <w:rPr>
          <w:rFonts w:ascii="Bookman Old Style" w:hAnsi="Bookman Old Style" w:cs="Arial"/>
          <w:sz w:val="22"/>
          <w:szCs w:val="22"/>
        </w:rPr>
        <w:t>tel.: 013 47 43 317</w:t>
      </w:r>
    </w:p>
    <w:p w14:paraId="67B91964" w14:textId="77777777" w:rsidR="007B01C2" w:rsidRPr="00B37F2A" w:rsidRDefault="007B01C2" w:rsidP="007B01C2">
      <w:pPr>
        <w:spacing w:line="360" w:lineRule="auto"/>
        <w:ind w:left="425" w:hanging="425"/>
        <w:contextualSpacing/>
        <w:jc w:val="both"/>
        <w:rPr>
          <w:rFonts w:ascii="Bookman Old Style" w:hAnsi="Bookman Old Style"/>
          <w:sz w:val="22"/>
          <w:szCs w:val="22"/>
        </w:rPr>
      </w:pPr>
      <w:r w:rsidRPr="00B37F2A">
        <w:rPr>
          <w:rFonts w:ascii="Bookman Old Style" w:hAnsi="Bookman Old Style"/>
          <w:sz w:val="22"/>
          <w:szCs w:val="22"/>
        </w:rPr>
        <w:t>2.</w:t>
      </w:r>
      <w:r w:rsidRPr="00B37F2A">
        <w:rPr>
          <w:rFonts w:ascii="Bookman Old Style" w:hAnsi="Bookman Old Style"/>
          <w:sz w:val="22"/>
          <w:szCs w:val="22"/>
        </w:rPr>
        <w:tab/>
        <w:t xml:space="preserve">Może Pan/Pani kontaktować się w sprawach związanych z przetwarzaniem danych osobowych oraz z wykonywaniem praw przysługujących na mocy RODO z Administratorem z wykorzystaniem powyższych danych teleadresowych </w:t>
      </w:r>
      <w:r w:rsidRPr="00B37F2A">
        <w:rPr>
          <w:rFonts w:ascii="Bookman Old Style" w:hAnsi="Bookman Old Style"/>
          <w:iCs/>
          <w:sz w:val="22"/>
          <w:szCs w:val="22"/>
        </w:rPr>
        <w:t>lub z wyznaczonym u Administratora Inspektorem ochrony danych na adres e-mail:</w:t>
      </w:r>
      <w:r w:rsidRPr="00B37F2A">
        <w:rPr>
          <w:rFonts w:ascii="Bookman Old Style" w:hAnsi="Bookman Old Style"/>
          <w:i/>
          <w:iCs/>
          <w:sz w:val="22"/>
          <w:szCs w:val="22"/>
        </w:rPr>
        <w:t xml:space="preserve"> </w:t>
      </w:r>
      <w:hyperlink r:id="rId15" w:history="1">
        <w:r w:rsidRPr="00B37F2A">
          <w:rPr>
            <w:rFonts w:ascii="Bookman Old Style" w:hAnsi="Bookman Old Style" w:cs="Arial"/>
            <w:sz w:val="22"/>
            <w:szCs w:val="22"/>
            <w:u w:val="single"/>
          </w:rPr>
          <w:t>iod@um.krosno.pl</w:t>
        </w:r>
      </w:hyperlink>
      <w:r w:rsidRPr="00B37F2A">
        <w:rPr>
          <w:rFonts w:ascii="Bookman Old Style" w:hAnsi="Bookman Old Style"/>
          <w:i/>
          <w:iCs/>
          <w:strike/>
          <w:sz w:val="22"/>
          <w:szCs w:val="22"/>
          <w:vertAlign w:val="superscript"/>
        </w:rPr>
        <w:t>.</w:t>
      </w:r>
    </w:p>
    <w:p w14:paraId="430FF189"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3.</w:t>
      </w:r>
      <w:r w:rsidRPr="00B37F2A">
        <w:rPr>
          <w:rFonts w:ascii="Bookman Old Style" w:hAnsi="Bookman Old Style"/>
          <w:sz w:val="22"/>
          <w:szCs w:val="22"/>
        </w:rPr>
        <w:tab/>
        <w:t>Podstawy i cele przetwarzania danych:</w:t>
      </w:r>
    </w:p>
    <w:p w14:paraId="55B1F74D"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lastRenderedPageBreak/>
        <w:t>a)</w:t>
      </w:r>
      <w:r w:rsidRPr="00B37F2A">
        <w:rPr>
          <w:rFonts w:ascii="Bookman Old Style" w:hAnsi="Bookman Old Style"/>
          <w:sz w:val="22"/>
          <w:szCs w:val="22"/>
        </w:rPr>
        <w:tab/>
        <w:t>Dane osobowe wykonawcy, który jest osobą fizyczną: Pani/Pana dane osobowe będą przetwarzane w związku z wykonaniem umowy, a także podjęcia czynności niezbędnych przed jej zawarciem (art. 6 ust. 1 lit. b RODO), w związku z obowiązkiem prawnym ciążącym na administratorze wynikającym z przepisów ustawy Prawo zamówień publicznych w związku z realizacją zamówienia, przepisów o rachunkowości w celu rozliczeń, a także ustawy o dostępie do informacji publicznej, w związku z obowiązkiem ujawniania danych Wykonawcy w zakresie stanowiącym informację publiczną (art. 6 ust. 1 lit. c RODO). Dane mogą być także przetwarzane w celu ewentualnego dochodzenia lub obrony przed roszczeniami na podstawie prawnie uzasadnionego interesu administratora (art.</w:t>
      </w:r>
      <w:r>
        <w:rPr>
          <w:rFonts w:ascii="Bookman Old Style" w:hAnsi="Bookman Old Style"/>
          <w:sz w:val="22"/>
          <w:szCs w:val="22"/>
        </w:rPr>
        <w:t> </w:t>
      </w:r>
      <w:r w:rsidRPr="00B37F2A">
        <w:rPr>
          <w:rFonts w:ascii="Bookman Old Style" w:hAnsi="Bookman Old Style"/>
          <w:sz w:val="22"/>
          <w:szCs w:val="22"/>
        </w:rPr>
        <w:t>6 ust. 1 lit. f RODO).</w:t>
      </w:r>
    </w:p>
    <w:p w14:paraId="27691958"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b)</w:t>
      </w:r>
      <w:r w:rsidRPr="00B37F2A">
        <w:rPr>
          <w:rFonts w:ascii="Bookman Old Style" w:hAnsi="Bookman Old Style"/>
          <w:sz w:val="22"/>
          <w:szCs w:val="22"/>
        </w:rPr>
        <w:tab/>
        <w:t>Dane osób działających w imieniu Wykonawcy, w tym wskazanych w umowie z Wykonawcą: Pani/a dane osobowe będą przetwarzane w związku z realizacją postanowień zawartej umowy, a także ewentualnego dochodzenia lub obrony przed roszczeniami na podstawie prawnie uzasadnionego interesu administratora (art. 6 ust. 1 lit. f RODO).</w:t>
      </w:r>
    </w:p>
    <w:p w14:paraId="05FE0CAE"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4.</w:t>
      </w:r>
      <w:r w:rsidRPr="00B37F2A">
        <w:rPr>
          <w:rFonts w:ascii="Bookman Old Style" w:hAnsi="Bookman Old Style"/>
          <w:sz w:val="22"/>
          <w:szCs w:val="22"/>
        </w:rPr>
        <w:tab/>
        <w:t>Pani/a dane mogą być udostępniane podmiotom i osobom upoważnionym do tego na podstawie przepisów prawa, w tym podmiotom uprawnionym do uzyskania informacji publicznej. Mogą zostać także udostępnione podmiotom realizującym czynności niezbędne do zrealizowania wskazanych celów przetwarzania (kancelaria prawna).</w:t>
      </w:r>
    </w:p>
    <w:p w14:paraId="7E391C2A"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5.</w:t>
      </w:r>
      <w:r w:rsidRPr="00B37F2A">
        <w:rPr>
          <w:rFonts w:ascii="Bookman Old Style" w:hAnsi="Bookman Old Style"/>
          <w:sz w:val="22"/>
          <w:szCs w:val="22"/>
        </w:rPr>
        <w:tab/>
        <w:t>Pani/Pana dane osobowe będą przetwarzane przez okres trwania umowy, a następnie przez okres 5 kolejnych lat kalendarzowych ze względu na przepisy o</w:t>
      </w:r>
      <w:r>
        <w:rPr>
          <w:rFonts w:ascii="Bookman Old Style" w:hAnsi="Bookman Old Style"/>
          <w:sz w:val="22"/>
          <w:szCs w:val="22"/>
        </w:rPr>
        <w:t> </w:t>
      </w:r>
      <w:r w:rsidRPr="00B37F2A">
        <w:rPr>
          <w:rFonts w:ascii="Bookman Old Style" w:hAnsi="Bookman Old Style"/>
          <w:sz w:val="22"/>
          <w:szCs w:val="22"/>
        </w:rPr>
        <w:t>rachunkowości. W przypadku roszczeń dane będą przetwarzane do czasu ich przedawnienia.</w:t>
      </w:r>
    </w:p>
    <w:p w14:paraId="6FFA76DC" w14:textId="74F2B0F8"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6.</w:t>
      </w:r>
      <w:r w:rsidRPr="00B37F2A">
        <w:rPr>
          <w:rFonts w:ascii="Bookman Old Style" w:hAnsi="Bookman Old Style"/>
          <w:sz w:val="22"/>
          <w:szCs w:val="22"/>
        </w:rPr>
        <w:tab/>
        <w:t xml:space="preserve">Posiada Pan/i prawo żądania dostępu do swoich danych osobowych, a także ich sprostowania (poprawiania). Skorzystanie z prawa do sprostowania nie może skutkować zmianą wyniku postępowania o udzielenie zamówienia publicznego ani zmianą postanowień umowy w zakresie niezgodnym z ustawą </w:t>
      </w:r>
      <w:proofErr w:type="spellStart"/>
      <w:r w:rsidRPr="00B37F2A">
        <w:rPr>
          <w:rFonts w:ascii="Bookman Old Style" w:hAnsi="Bookman Old Style"/>
          <w:sz w:val="22"/>
          <w:szCs w:val="22"/>
        </w:rPr>
        <w:t>Pzp</w:t>
      </w:r>
      <w:proofErr w:type="spellEnd"/>
      <w:r w:rsidRPr="00B37F2A">
        <w:rPr>
          <w:rFonts w:ascii="Bookman Old Style" w:hAnsi="Bookman Old Style"/>
          <w:sz w:val="22"/>
          <w:szCs w:val="22"/>
        </w:rPr>
        <w:t xml:space="preserve"> oraz nie może naruszać integralności protokołu oraz jego załączników.</w:t>
      </w:r>
      <w:r w:rsidRPr="00B37F2A">
        <w:t xml:space="preserve"> </w:t>
      </w:r>
      <w:r w:rsidRPr="00B37F2A">
        <w:rPr>
          <w:rFonts w:ascii="Bookman Old Style" w:hAnsi="Bookman Old Style"/>
          <w:sz w:val="22"/>
          <w:szCs w:val="22"/>
        </w:rPr>
        <w:t>Przysługuje Pani/u także prawo do żądania usunięcia lub ograniczenia przetwarzania, a także sprzeciwu na przetwarzanie, przy czym przysługuje ono jedynie w sytuacji, jeżeli dalsze przetwarzanie nie jest niezbędne do wywiązania się przez Administratora z</w:t>
      </w:r>
      <w:r w:rsidR="001F14E1">
        <w:rPr>
          <w:rFonts w:ascii="Bookman Old Style" w:hAnsi="Bookman Old Style"/>
          <w:sz w:val="22"/>
          <w:szCs w:val="22"/>
        </w:rPr>
        <w:t> </w:t>
      </w:r>
      <w:r w:rsidRPr="00B37F2A">
        <w:rPr>
          <w:rFonts w:ascii="Bookman Old Style" w:hAnsi="Bookman Old Style"/>
          <w:sz w:val="22"/>
          <w:szCs w:val="22"/>
        </w:rPr>
        <w:t xml:space="preserve">obowiązku prawnego i nie występują inne nadrzędne prawne podstawy przetwarzania. </w:t>
      </w:r>
    </w:p>
    <w:p w14:paraId="76AEBCA5"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7.</w:t>
      </w:r>
      <w:r w:rsidRPr="00B37F2A">
        <w:rPr>
          <w:rFonts w:ascii="Bookman Old Style" w:hAnsi="Bookman Old Style"/>
          <w:sz w:val="22"/>
          <w:szCs w:val="22"/>
        </w:rPr>
        <w:tab/>
        <w:t xml:space="preserve">Przysługuje Pani/Panu prawo wniesienia skargi na realizowane przez Administratora przetwarzanie do Prezesa UODO (uodo.gov.pl). </w:t>
      </w:r>
    </w:p>
    <w:p w14:paraId="28880758" w14:textId="77777777" w:rsidR="007B01C2" w:rsidRPr="00B37F2A" w:rsidRDefault="007B01C2" w:rsidP="007B01C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8.</w:t>
      </w:r>
      <w:r w:rsidRPr="00B37F2A">
        <w:rPr>
          <w:rFonts w:ascii="Bookman Old Style" w:hAnsi="Bookman Old Style"/>
          <w:sz w:val="22"/>
          <w:szCs w:val="22"/>
        </w:rPr>
        <w:tab/>
        <w:t>Podanie danych jest dobrowolne, ale niezbędne do zawarcia oraz realizacji umowy</w:t>
      </w:r>
    </w:p>
    <w:p w14:paraId="47B276FF" w14:textId="5CF9CAAA" w:rsidR="00AE5B62" w:rsidRPr="009E7BD1" w:rsidRDefault="00AE5B62" w:rsidP="00852E58">
      <w:pPr>
        <w:autoSpaceDE w:val="0"/>
        <w:spacing w:line="336" w:lineRule="auto"/>
        <w:jc w:val="both"/>
        <w:rPr>
          <w:rFonts w:ascii="Bookman Old Style" w:hAnsi="Bookman Old Style" w:cs="Tahoma"/>
          <w:i/>
          <w:iCs/>
          <w:sz w:val="22"/>
          <w:szCs w:val="22"/>
          <w:u w:val="single"/>
        </w:rPr>
      </w:pPr>
      <w:r w:rsidRPr="009E7BD1">
        <w:rPr>
          <w:rFonts w:ascii="Bookman Old Style" w:hAnsi="Bookman Old Style" w:cs="Tahoma"/>
          <w:sz w:val="22"/>
          <w:szCs w:val="22"/>
          <w:u w:val="single"/>
        </w:rPr>
        <w:lastRenderedPageBreak/>
        <w:t>Załączniki:</w:t>
      </w:r>
    </w:p>
    <w:p w14:paraId="248BFB97" w14:textId="77777777" w:rsidR="00AE5B62" w:rsidRPr="009E7BD1" w:rsidRDefault="00AE5B62" w:rsidP="00852E58">
      <w:pPr>
        <w:numPr>
          <w:ilvl w:val="0"/>
          <w:numId w:val="3"/>
        </w:numPr>
        <w:tabs>
          <w:tab w:val="left" w:pos="0"/>
          <w:tab w:val="left" w:pos="426"/>
        </w:tabs>
        <w:autoSpaceDE w:val="0"/>
        <w:autoSpaceDN w:val="0"/>
        <w:adjustRightInd w:val="0"/>
        <w:spacing w:line="336" w:lineRule="auto"/>
        <w:ind w:hanging="720"/>
        <w:jc w:val="both"/>
        <w:rPr>
          <w:rFonts w:ascii="Bookman Old Style" w:hAnsi="Bookman Old Style" w:cs="Tahoma"/>
          <w:sz w:val="22"/>
          <w:szCs w:val="22"/>
        </w:rPr>
      </w:pPr>
      <w:r w:rsidRPr="009E7BD1">
        <w:rPr>
          <w:rFonts w:ascii="Bookman Old Style" w:hAnsi="Bookman Old Style" w:cs="Arial"/>
          <w:sz w:val="22"/>
          <w:szCs w:val="22"/>
        </w:rPr>
        <w:t xml:space="preserve">Wzór umowy, </w:t>
      </w:r>
    </w:p>
    <w:p w14:paraId="293F995D" w14:textId="77777777" w:rsidR="00AE5B62" w:rsidRPr="009E7BD1" w:rsidRDefault="00AE5B62" w:rsidP="00852E58">
      <w:pPr>
        <w:numPr>
          <w:ilvl w:val="0"/>
          <w:numId w:val="3"/>
        </w:numPr>
        <w:tabs>
          <w:tab w:val="left" w:pos="426"/>
        </w:tabs>
        <w:spacing w:line="336" w:lineRule="auto"/>
        <w:ind w:hanging="720"/>
        <w:jc w:val="both"/>
        <w:rPr>
          <w:rFonts w:ascii="Bookman Old Style" w:hAnsi="Bookman Old Style" w:cs="Arial"/>
          <w:sz w:val="22"/>
          <w:szCs w:val="22"/>
        </w:rPr>
      </w:pPr>
      <w:r w:rsidRPr="009E7BD1">
        <w:rPr>
          <w:rFonts w:ascii="Bookman Old Style" w:hAnsi="Bookman Old Style" w:cs="Tahoma"/>
          <w:sz w:val="22"/>
          <w:szCs w:val="22"/>
        </w:rPr>
        <w:t xml:space="preserve">Formularz oferty, </w:t>
      </w:r>
    </w:p>
    <w:p w14:paraId="07EB3F88" w14:textId="47DDB5C8" w:rsidR="00AE5B62" w:rsidRPr="009E7BD1" w:rsidRDefault="00AE5B62" w:rsidP="00852E58">
      <w:pPr>
        <w:numPr>
          <w:ilvl w:val="0"/>
          <w:numId w:val="3"/>
        </w:numPr>
        <w:tabs>
          <w:tab w:val="left" w:pos="426"/>
        </w:tabs>
        <w:spacing w:line="336" w:lineRule="auto"/>
        <w:ind w:left="426" w:hanging="426"/>
        <w:jc w:val="both"/>
        <w:rPr>
          <w:rFonts w:ascii="Bookman Old Style" w:hAnsi="Bookman Old Style" w:cs="Tahoma"/>
          <w:sz w:val="22"/>
          <w:szCs w:val="22"/>
        </w:rPr>
      </w:pPr>
      <w:r w:rsidRPr="009E7BD1">
        <w:rPr>
          <w:rFonts w:ascii="Bookman Old Style" w:hAnsi="Bookman Old Style" w:cs="Tahoma"/>
          <w:sz w:val="22"/>
          <w:szCs w:val="22"/>
        </w:rPr>
        <w:t xml:space="preserve">Oświadczenia wykonawcy - </w:t>
      </w:r>
      <w:r w:rsidRPr="009E7BD1">
        <w:rPr>
          <w:rFonts w:ascii="Bookman Old Style" w:hAnsi="Bookman Old Style" w:cs="Arial"/>
          <w:sz w:val="22"/>
          <w:szCs w:val="22"/>
        </w:rPr>
        <w:t xml:space="preserve">składane na podstawie art. 125 ust. 1 ustawy z dnia </w:t>
      </w:r>
      <w:r w:rsidR="009D4075" w:rsidRPr="009E7BD1">
        <w:rPr>
          <w:rFonts w:ascii="Bookman Old Style" w:hAnsi="Bookman Old Style" w:cs="Arial"/>
          <w:sz w:val="22"/>
          <w:szCs w:val="22"/>
        </w:rPr>
        <w:t>30</w:t>
      </w:r>
      <w:r w:rsidRPr="009E7BD1">
        <w:rPr>
          <w:rFonts w:ascii="Bookman Old Style" w:hAnsi="Bookman Old Style" w:cs="Arial"/>
          <w:sz w:val="22"/>
          <w:szCs w:val="22"/>
        </w:rPr>
        <w:t xml:space="preserve"> </w:t>
      </w:r>
      <w:r w:rsidR="009D4075" w:rsidRPr="009E7BD1">
        <w:rPr>
          <w:rFonts w:ascii="Bookman Old Style" w:hAnsi="Bookman Old Style" w:cs="Arial"/>
          <w:sz w:val="22"/>
          <w:szCs w:val="22"/>
        </w:rPr>
        <w:t>sierpnia</w:t>
      </w:r>
      <w:r w:rsidRPr="009E7BD1">
        <w:rPr>
          <w:rFonts w:ascii="Bookman Old Style" w:hAnsi="Bookman Old Style" w:cs="Arial"/>
          <w:sz w:val="22"/>
          <w:szCs w:val="22"/>
        </w:rPr>
        <w:t xml:space="preserve"> 20</w:t>
      </w:r>
      <w:r w:rsidR="009D4075" w:rsidRPr="009E7BD1">
        <w:rPr>
          <w:rFonts w:ascii="Bookman Old Style" w:hAnsi="Bookman Old Style" w:cs="Arial"/>
          <w:sz w:val="22"/>
          <w:szCs w:val="22"/>
        </w:rPr>
        <w:t>24</w:t>
      </w:r>
      <w:r w:rsidRPr="009E7BD1">
        <w:rPr>
          <w:rFonts w:ascii="Bookman Old Style" w:hAnsi="Bookman Old Style" w:cs="Arial"/>
          <w:sz w:val="22"/>
          <w:szCs w:val="22"/>
        </w:rPr>
        <w:t xml:space="preserve"> r. Prawo zamówień publicznych oraz na podstawie art. 7</w:t>
      </w:r>
      <w:r w:rsidR="0094177F" w:rsidRPr="009E7BD1">
        <w:rPr>
          <w:rFonts w:ascii="Bookman Old Style" w:hAnsi="Bookman Old Style" w:cs="Arial"/>
          <w:sz w:val="22"/>
          <w:szCs w:val="22"/>
        </w:rPr>
        <w:t xml:space="preserve"> </w:t>
      </w:r>
      <w:r w:rsidRPr="009E7BD1">
        <w:rPr>
          <w:rFonts w:ascii="Bookman Old Style" w:hAnsi="Bookman Old Style" w:cs="Arial"/>
          <w:sz w:val="22"/>
          <w:szCs w:val="22"/>
        </w:rPr>
        <w:t>ust.</w:t>
      </w:r>
      <w:r w:rsidR="0094177F" w:rsidRPr="009E7BD1">
        <w:rPr>
          <w:rFonts w:ascii="Bookman Old Style" w:hAnsi="Bookman Old Style" w:cs="Arial"/>
          <w:sz w:val="22"/>
          <w:szCs w:val="22"/>
        </w:rPr>
        <w:t> </w:t>
      </w:r>
      <w:r w:rsidRPr="009E7BD1">
        <w:rPr>
          <w:rFonts w:ascii="Bookman Old Style" w:hAnsi="Bookman Old Style" w:cs="Arial"/>
          <w:sz w:val="22"/>
          <w:szCs w:val="22"/>
        </w:rPr>
        <w:t>1 ustawy o szczególnych rozwiązaniach w</w:t>
      </w:r>
      <w:r w:rsidR="00F56D4D">
        <w:rPr>
          <w:rFonts w:ascii="Bookman Old Style" w:hAnsi="Bookman Old Style" w:cs="Arial"/>
          <w:sz w:val="22"/>
          <w:szCs w:val="22"/>
        </w:rPr>
        <w:t xml:space="preserve"> </w:t>
      </w:r>
      <w:r w:rsidRPr="009E7BD1">
        <w:rPr>
          <w:rFonts w:ascii="Bookman Old Style" w:hAnsi="Bookman Old Style" w:cs="Arial"/>
          <w:sz w:val="22"/>
          <w:szCs w:val="22"/>
        </w:rPr>
        <w:t>zakresie przeciwdziałania wspieraniu agresji na Ukrainę oraz służących ochronie bezpieczeństwa narodowego</w:t>
      </w:r>
      <w:r w:rsidR="0094177F" w:rsidRPr="009E7BD1">
        <w:rPr>
          <w:rFonts w:ascii="Bookman Old Style" w:hAnsi="Bookman Old Style" w:cs="Arial"/>
          <w:sz w:val="22"/>
          <w:szCs w:val="22"/>
        </w:rPr>
        <w:t>,</w:t>
      </w:r>
    </w:p>
    <w:p w14:paraId="66F10777" w14:textId="77777777" w:rsidR="00AE5B62" w:rsidRDefault="00AE5B62" w:rsidP="00852E58">
      <w:pPr>
        <w:numPr>
          <w:ilvl w:val="0"/>
          <w:numId w:val="3"/>
        </w:numPr>
        <w:tabs>
          <w:tab w:val="left" w:pos="426"/>
        </w:tabs>
        <w:spacing w:line="336" w:lineRule="auto"/>
        <w:ind w:hanging="720"/>
        <w:jc w:val="both"/>
        <w:rPr>
          <w:rFonts w:ascii="Bookman Old Style" w:hAnsi="Bookman Old Style" w:cs="Arial"/>
          <w:sz w:val="22"/>
          <w:szCs w:val="22"/>
        </w:rPr>
      </w:pPr>
      <w:r w:rsidRPr="009E7BD1">
        <w:rPr>
          <w:rFonts w:ascii="Bookman Old Style" w:hAnsi="Bookman Old Style" w:cs="Arial"/>
          <w:sz w:val="22"/>
          <w:szCs w:val="22"/>
        </w:rPr>
        <w:t>Zobowiązania podmiotu trzeciego,</w:t>
      </w:r>
    </w:p>
    <w:p w14:paraId="13178F72" w14:textId="31C489DF" w:rsidR="00F56D4D" w:rsidRDefault="00F56D4D" w:rsidP="00F56D4D">
      <w:pPr>
        <w:numPr>
          <w:ilvl w:val="0"/>
          <w:numId w:val="3"/>
        </w:numPr>
        <w:tabs>
          <w:tab w:val="left" w:pos="426"/>
        </w:tabs>
        <w:spacing w:line="360" w:lineRule="auto"/>
        <w:ind w:hanging="720"/>
        <w:jc w:val="both"/>
        <w:rPr>
          <w:rFonts w:ascii="Bookman Old Style" w:hAnsi="Bookman Old Style" w:cs="Arial"/>
          <w:sz w:val="22"/>
          <w:szCs w:val="22"/>
        </w:rPr>
      </w:pPr>
      <w:r w:rsidRPr="0095308C">
        <w:rPr>
          <w:rFonts w:ascii="Bookman Old Style" w:hAnsi="Bookman Old Style" w:cs="Arial"/>
          <w:sz w:val="22"/>
          <w:szCs w:val="22"/>
        </w:rPr>
        <w:t>PFU</w:t>
      </w:r>
      <w:r>
        <w:rPr>
          <w:rFonts w:ascii="Bookman Old Style" w:hAnsi="Bookman Old Style" w:cs="Arial"/>
          <w:sz w:val="22"/>
          <w:szCs w:val="22"/>
        </w:rPr>
        <w:t>,</w:t>
      </w:r>
    </w:p>
    <w:p w14:paraId="26FC8436" w14:textId="7F088B38" w:rsidR="00F55B03" w:rsidRPr="0095308C" w:rsidRDefault="00F55B03" w:rsidP="00F56D4D">
      <w:pPr>
        <w:numPr>
          <w:ilvl w:val="0"/>
          <w:numId w:val="3"/>
        </w:numPr>
        <w:tabs>
          <w:tab w:val="left" w:pos="426"/>
        </w:tabs>
        <w:spacing w:line="360" w:lineRule="auto"/>
        <w:ind w:hanging="720"/>
        <w:jc w:val="both"/>
        <w:rPr>
          <w:rFonts w:ascii="Bookman Old Style" w:hAnsi="Bookman Old Style" w:cs="Arial"/>
          <w:sz w:val="22"/>
          <w:szCs w:val="22"/>
        </w:rPr>
      </w:pPr>
      <w:r>
        <w:rPr>
          <w:rFonts w:ascii="Bookman Old Style" w:hAnsi="Bookman Old Style" w:cs="Arial"/>
          <w:sz w:val="22"/>
          <w:szCs w:val="22"/>
        </w:rPr>
        <w:t>Opis Przedmiotu Zamówienia,</w:t>
      </w:r>
    </w:p>
    <w:p w14:paraId="04E58B12" w14:textId="788D156D" w:rsidR="0040439F" w:rsidRPr="009E7BD1" w:rsidRDefault="0040439F" w:rsidP="00852E58">
      <w:pPr>
        <w:numPr>
          <w:ilvl w:val="0"/>
          <w:numId w:val="3"/>
        </w:numPr>
        <w:tabs>
          <w:tab w:val="left" w:pos="426"/>
        </w:tabs>
        <w:spacing w:line="336" w:lineRule="auto"/>
        <w:ind w:hanging="720"/>
        <w:jc w:val="both"/>
        <w:rPr>
          <w:rFonts w:ascii="Bookman Old Style" w:hAnsi="Bookman Old Style" w:cs="Arial"/>
          <w:sz w:val="22"/>
          <w:szCs w:val="22"/>
        </w:rPr>
      </w:pPr>
      <w:r w:rsidRPr="009E7BD1">
        <w:rPr>
          <w:rFonts w:ascii="Bookman Old Style" w:hAnsi="Bookman Old Style" w:cs="Arial"/>
          <w:sz w:val="22"/>
          <w:szCs w:val="22"/>
        </w:rPr>
        <w:t>Rysunki</w:t>
      </w:r>
      <w:r w:rsidR="00BC5893" w:rsidRPr="009E7BD1">
        <w:rPr>
          <w:rFonts w:ascii="Bookman Old Style" w:hAnsi="Bookman Old Style" w:cs="Arial"/>
          <w:sz w:val="22"/>
          <w:szCs w:val="22"/>
        </w:rPr>
        <w:t xml:space="preserve"> i materiały pomocnicze do przygotowania oferty</w:t>
      </w:r>
      <w:r w:rsidRPr="009E7BD1">
        <w:rPr>
          <w:rFonts w:ascii="Bookman Old Style" w:hAnsi="Bookman Old Style" w:cs="Arial"/>
          <w:sz w:val="22"/>
          <w:szCs w:val="22"/>
        </w:rPr>
        <w:t xml:space="preserve">: </w:t>
      </w:r>
    </w:p>
    <w:p w14:paraId="47B84FE0" w14:textId="5BE9EFC6" w:rsidR="00AE5B62"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1a – rzut parteru - kondygnacja 1</w:t>
      </w:r>
      <w:r w:rsidR="00F56D4D">
        <w:rPr>
          <w:rFonts w:ascii="Bookman Old Style" w:hAnsi="Bookman Old Style" w:cs="Arial"/>
          <w:sz w:val="22"/>
          <w:szCs w:val="22"/>
        </w:rPr>
        <w:t>,</w:t>
      </w:r>
      <w:r w:rsidRPr="009E7BD1">
        <w:rPr>
          <w:rFonts w:ascii="Bookman Old Style" w:hAnsi="Bookman Old Style" w:cs="Arial"/>
          <w:sz w:val="22"/>
          <w:szCs w:val="22"/>
        </w:rPr>
        <w:t xml:space="preserve"> </w:t>
      </w:r>
    </w:p>
    <w:p w14:paraId="10DB4F2C" w14:textId="38A06EE0" w:rsidR="0040439F"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2a – rzut I pietra  - kondygnacja 2</w:t>
      </w:r>
      <w:r w:rsidR="00F56D4D">
        <w:rPr>
          <w:rFonts w:ascii="Bookman Old Style" w:hAnsi="Bookman Old Style" w:cs="Arial"/>
          <w:sz w:val="22"/>
          <w:szCs w:val="22"/>
        </w:rPr>
        <w:t>,</w:t>
      </w:r>
    </w:p>
    <w:p w14:paraId="6FE7B9C0" w14:textId="7DCA4915" w:rsidR="0040439F"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3a – rzut II pietra - kondygnacja 3</w:t>
      </w:r>
      <w:r w:rsidR="00F56D4D">
        <w:rPr>
          <w:rFonts w:ascii="Bookman Old Style" w:hAnsi="Bookman Old Style" w:cs="Arial"/>
          <w:sz w:val="22"/>
          <w:szCs w:val="22"/>
        </w:rPr>
        <w:t>,</w:t>
      </w:r>
    </w:p>
    <w:p w14:paraId="27CDFC01" w14:textId="5462B64B" w:rsidR="0040439F"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4a – rzut III pietra - kondygnacja 4</w:t>
      </w:r>
      <w:r w:rsidR="00F56D4D">
        <w:rPr>
          <w:rFonts w:ascii="Bookman Old Style" w:hAnsi="Bookman Old Style" w:cs="Arial"/>
          <w:sz w:val="22"/>
          <w:szCs w:val="22"/>
        </w:rPr>
        <w:t>,</w:t>
      </w:r>
    </w:p>
    <w:p w14:paraId="23E5DBFA" w14:textId="69F84B43" w:rsidR="0040439F"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5a – koncepcja przyłącza kanalizacji sanitarnej</w:t>
      </w:r>
      <w:r w:rsidR="00F56D4D">
        <w:rPr>
          <w:rFonts w:ascii="Bookman Old Style" w:hAnsi="Bookman Old Style" w:cs="Arial"/>
          <w:sz w:val="22"/>
          <w:szCs w:val="22"/>
        </w:rPr>
        <w:t>,</w:t>
      </w:r>
      <w:r w:rsidRPr="009E7BD1">
        <w:rPr>
          <w:rFonts w:ascii="Bookman Old Style" w:hAnsi="Bookman Old Style" w:cs="Arial"/>
          <w:sz w:val="22"/>
          <w:szCs w:val="22"/>
        </w:rPr>
        <w:t xml:space="preserve">  </w:t>
      </w:r>
    </w:p>
    <w:p w14:paraId="549E2A27" w14:textId="756C3861" w:rsidR="0040439F"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6a – lokalizacja obiektu</w:t>
      </w:r>
      <w:r w:rsidR="00F56D4D">
        <w:rPr>
          <w:rFonts w:ascii="Bookman Old Style" w:hAnsi="Bookman Old Style" w:cs="Arial"/>
          <w:sz w:val="22"/>
          <w:szCs w:val="22"/>
        </w:rPr>
        <w:t>,</w:t>
      </w:r>
      <w:r w:rsidRPr="009E7BD1">
        <w:rPr>
          <w:rFonts w:ascii="Bookman Old Style" w:hAnsi="Bookman Old Style" w:cs="Arial"/>
          <w:sz w:val="22"/>
          <w:szCs w:val="22"/>
        </w:rPr>
        <w:t xml:space="preserve">   </w:t>
      </w:r>
    </w:p>
    <w:p w14:paraId="3AA5D9C8" w14:textId="53BBE8C8" w:rsidR="00BE1573" w:rsidRPr="009E7BD1" w:rsidRDefault="0040439F">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7a – Kosztorys ofertowy</w:t>
      </w:r>
      <w:r w:rsidR="00BC5893" w:rsidRPr="009E7BD1">
        <w:rPr>
          <w:rFonts w:ascii="Bookman Old Style" w:hAnsi="Bookman Old Style" w:cs="Arial"/>
          <w:sz w:val="22"/>
          <w:szCs w:val="22"/>
        </w:rPr>
        <w:t xml:space="preserve"> -</w:t>
      </w:r>
      <w:r w:rsidRPr="009E7BD1">
        <w:rPr>
          <w:rFonts w:ascii="Bookman Old Style" w:hAnsi="Bookman Old Style" w:cs="Arial"/>
          <w:sz w:val="22"/>
          <w:szCs w:val="22"/>
        </w:rPr>
        <w:t xml:space="preserve"> przedmiar robót</w:t>
      </w:r>
      <w:r w:rsidR="00F56D4D">
        <w:rPr>
          <w:rFonts w:ascii="Bookman Old Style" w:hAnsi="Bookman Old Style" w:cs="Arial"/>
          <w:sz w:val="22"/>
          <w:szCs w:val="22"/>
        </w:rPr>
        <w:t>,</w:t>
      </w:r>
    </w:p>
    <w:p w14:paraId="4EE0564C" w14:textId="5ED2AD3D" w:rsidR="0040439F" w:rsidRPr="009E7BD1" w:rsidRDefault="00BE1573">
      <w:pPr>
        <w:pStyle w:val="Akapitzlist"/>
        <w:numPr>
          <w:ilvl w:val="0"/>
          <w:numId w:val="9"/>
        </w:numPr>
        <w:tabs>
          <w:tab w:val="left" w:pos="426"/>
        </w:tabs>
        <w:spacing w:line="336" w:lineRule="auto"/>
        <w:jc w:val="both"/>
        <w:rPr>
          <w:rFonts w:ascii="Bookman Old Style" w:hAnsi="Bookman Old Style" w:cs="Arial"/>
          <w:sz w:val="22"/>
          <w:szCs w:val="22"/>
        </w:rPr>
      </w:pPr>
      <w:r w:rsidRPr="009E7BD1">
        <w:rPr>
          <w:rFonts w:ascii="Bookman Old Style" w:hAnsi="Bookman Old Style" w:cs="Arial"/>
          <w:sz w:val="22"/>
          <w:szCs w:val="22"/>
        </w:rPr>
        <w:t>Załącznik 8a – Warunki techniczne MPGK</w:t>
      </w:r>
      <w:r w:rsidR="00F56D4D">
        <w:rPr>
          <w:rFonts w:ascii="Bookman Old Style" w:hAnsi="Bookman Old Style" w:cs="Arial"/>
          <w:sz w:val="22"/>
          <w:szCs w:val="22"/>
        </w:rPr>
        <w:t>;</w:t>
      </w:r>
    </w:p>
    <w:p w14:paraId="3F29065C" w14:textId="77777777" w:rsidR="0040439F" w:rsidRPr="009E7BD1" w:rsidRDefault="0040439F" w:rsidP="0040439F">
      <w:pPr>
        <w:pStyle w:val="Akapitzlist"/>
        <w:tabs>
          <w:tab w:val="left" w:pos="426"/>
        </w:tabs>
        <w:spacing w:line="336" w:lineRule="auto"/>
        <w:jc w:val="both"/>
        <w:rPr>
          <w:rFonts w:ascii="Bookman Old Style" w:hAnsi="Bookman Old Style" w:cs="Arial"/>
          <w:sz w:val="22"/>
          <w:szCs w:val="22"/>
        </w:rPr>
      </w:pPr>
    </w:p>
    <w:p w14:paraId="7B68E27D" w14:textId="77777777" w:rsidR="00F56D4D" w:rsidRDefault="00F56D4D" w:rsidP="00F56D4D"/>
    <w:p w14:paraId="1A174273" w14:textId="77777777" w:rsidR="00F56D4D" w:rsidRDefault="00F56D4D" w:rsidP="00F56D4D"/>
    <w:p w14:paraId="4B6D76CC" w14:textId="77777777" w:rsidR="00F56D4D" w:rsidRDefault="00F56D4D" w:rsidP="00F56D4D"/>
    <w:p w14:paraId="00B4AC43" w14:textId="77777777" w:rsidR="00F56D4D" w:rsidRDefault="00F56D4D" w:rsidP="00F56D4D"/>
    <w:p w14:paraId="162EA5CB" w14:textId="77777777" w:rsidR="00F56D4D" w:rsidRDefault="00F56D4D" w:rsidP="00F56D4D"/>
    <w:p w14:paraId="5732EC26" w14:textId="77777777" w:rsidR="00F56D4D" w:rsidRDefault="00F56D4D" w:rsidP="00F56D4D"/>
    <w:p w14:paraId="54C56632" w14:textId="77777777" w:rsidR="00F56D4D" w:rsidRDefault="00F56D4D" w:rsidP="00F56D4D"/>
    <w:p w14:paraId="5FD6D77A" w14:textId="77777777" w:rsidR="00F56D4D" w:rsidRDefault="00F56D4D" w:rsidP="00F56D4D"/>
    <w:p w14:paraId="5BA9CA9D" w14:textId="77777777" w:rsidR="00F56D4D" w:rsidRDefault="00F56D4D" w:rsidP="00F56D4D"/>
    <w:p w14:paraId="6975363F" w14:textId="77777777" w:rsidR="00F56D4D" w:rsidRDefault="00F56D4D" w:rsidP="00F56D4D"/>
    <w:p w14:paraId="658406CE" w14:textId="77777777" w:rsidR="00F56D4D" w:rsidRDefault="00F56D4D" w:rsidP="00F56D4D"/>
    <w:p w14:paraId="1EF94650" w14:textId="77777777" w:rsidR="00F56D4D" w:rsidRDefault="00F56D4D" w:rsidP="00F56D4D"/>
    <w:p w14:paraId="3667EEB6" w14:textId="77777777" w:rsidR="00F56D4D" w:rsidRDefault="00F56D4D" w:rsidP="00F56D4D"/>
    <w:p w14:paraId="72FC1AAC" w14:textId="77777777" w:rsidR="00F56D4D" w:rsidRDefault="00F56D4D" w:rsidP="00F56D4D"/>
    <w:p w14:paraId="040BE8FC" w14:textId="77777777" w:rsidR="00F56D4D" w:rsidRDefault="00F56D4D" w:rsidP="00F56D4D"/>
    <w:p w14:paraId="0AA26FDD" w14:textId="77777777" w:rsidR="00F56D4D" w:rsidRDefault="00F56D4D" w:rsidP="00F56D4D"/>
    <w:p w14:paraId="5D7F47F3" w14:textId="77777777" w:rsidR="00F56D4D" w:rsidRDefault="00F56D4D" w:rsidP="00F56D4D"/>
    <w:p w14:paraId="2A2E6C9C" w14:textId="77777777" w:rsidR="00F56D4D" w:rsidRDefault="00F56D4D" w:rsidP="00F56D4D"/>
    <w:p w14:paraId="4C42FD3B" w14:textId="77777777" w:rsidR="00F56D4D" w:rsidRDefault="00F56D4D" w:rsidP="00F56D4D"/>
    <w:p w14:paraId="45915F38" w14:textId="77777777" w:rsidR="00F56D4D" w:rsidRDefault="00F56D4D" w:rsidP="00F56D4D"/>
    <w:p w14:paraId="6B600417" w14:textId="77777777" w:rsidR="00F56D4D" w:rsidRDefault="00F56D4D" w:rsidP="00F56D4D"/>
    <w:p w14:paraId="0BFD691E" w14:textId="77777777" w:rsidR="00F56D4D" w:rsidRDefault="00F56D4D" w:rsidP="00F56D4D"/>
    <w:p w14:paraId="7A455A2F" w14:textId="77777777" w:rsidR="00F56D4D" w:rsidRDefault="00F56D4D" w:rsidP="00F56D4D"/>
    <w:p w14:paraId="42605BB7" w14:textId="77777777" w:rsidR="00F56D4D" w:rsidRDefault="00F56D4D" w:rsidP="00F56D4D"/>
    <w:p w14:paraId="1634BC26" w14:textId="77777777" w:rsidR="00F56D4D" w:rsidRDefault="00F56D4D" w:rsidP="00F56D4D"/>
    <w:p w14:paraId="4FBB3486" w14:textId="77777777" w:rsidR="00F56D4D" w:rsidRDefault="00F56D4D" w:rsidP="00F56D4D"/>
    <w:p w14:paraId="75803039" w14:textId="77777777" w:rsidR="00F56D4D" w:rsidRDefault="00F56D4D" w:rsidP="00F56D4D"/>
    <w:p w14:paraId="5A2167FA" w14:textId="77777777" w:rsidR="00F56D4D" w:rsidRDefault="00F56D4D" w:rsidP="00F56D4D"/>
    <w:p w14:paraId="3EBC8416" w14:textId="77777777" w:rsidR="00F56D4D" w:rsidRDefault="00F56D4D" w:rsidP="00F56D4D"/>
    <w:p w14:paraId="512DC5C5" w14:textId="3CFC9A6B" w:rsidR="00AE5B62" w:rsidRPr="009E7BD1" w:rsidRDefault="00AE5B62" w:rsidP="00AE5B62">
      <w:pPr>
        <w:pStyle w:val="Nagwek1"/>
      </w:pPr>
      <w:r w:rsidRPr="009E7BD1">
        <w:lastRenderedPageBreak/>
        <w:t>OFERTA</w:t>
      </w:r>
    </w:p>
    <w:p w14:paraId="6408FD71" w14:textId="77777777" w:rsidR="00AE5B62" w:rsidRPr="009E7BD1" w:rsidRDefault="00AE5B62" w:rsidP="00AE5B62">
      <w:pPr>
        <w:tabs>
          <w:tab w:val="left" w:pos="0"/>
        </w:tabs>
        <w:autoSpaceDE w:val="0"/>
        <w:autoSpaceDN w:val="0"/>
        <w:adjustRightInd w:val="0"/>
        <w:spacing w:line="360" w:lineRule="auto"/>
        <w:jc w:val="center"/>
        <w:rPr>
          <w:rFonts w:ascii="Bookman Old Style" w:eastAsia="Lucida Sans Unicode" w:hAnsi="Bookman Old Style" w:cs="Tahoma"/>
          <w:sz w:val="22"/>
          <w:szCs w:val="22"/>
        </w:rPr>
      </w:pPr>
      <w:r w:rsidRPr="009E7BD1">
        <w:rPr>
          <w:rFonts w:ascii="Bookman Old Style" w:eastAsia="Lucida Sans Unicode" w:hAnsi="Bookman Old Style" w:cs="Tahoma"/>
          <w:sz w:val="22"/>
          <w:szCs w:val="22"/>
        </w:rPr>
        <w:t>W odpowiedzi na ogłoszenie o przetargu w trybie podstawowym pn.:</w:t>
      </w:r>
    </w:p>
    <w:p w14:paraId="1D34217F" w14:textId="77777777" w:rsidR="00F56D4D" w:rsidRDefault="0039436E" w:rsidP="00F56D4D">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cs="Bookman Old Style"/>
          <w:b/>
          <w:bCs/>
          <w:sz w:val="22"/>
          <w:szCs w:val="22"/>
        </w:rPr>
        <w:t>„</w:t>
      </w:r>
      <w:r w:rsidR="00F56D4D" w:rsidRPr="009E7BD1">
        <w:rPr>
          <w:rFonts w:ascii="Bookman Old Style" w:hAnsi="Bookman Old Style"/>
          <w:b/>
          <w:bCs/>
          <w:sz w:val="22"/>
          <w:szCs w:val="22"/>
        </w:rPr>
        <w:t xml:space="preserve">Zespół Szkół Naftowo-Gazowniczych, ul. Bohaterów Westerplatte 20 </w:t>
      </w:r>
    </w:p>
    <w:p w14:paraId="73F5D95A" w14:textId="77777777" w:rsidR="00F56D4D" w:rsidRDefault="00F56D4D" w:rsidP="00F56D4D">
      <w:pPr>
        <w:tabs>
          <w:tab w:val="left" w:pos="56"/>
        </w:tabs>
        <w:autoSpaceDE w:val="0"/>
        <w:spacing w:line="336" w:lineRule="auto"/>
        <w:jc w:val="center"/>
        <w:rPr>
          <w:rFonts w:ascii="Bookman Old Style" w:hAnsi="Bookman Old Style"/>
          <w:b/>
          <w:bCs/>
          <w:sz w:val="22"/>
          <w:szCs w:val="22"/>
        </w:rPr>
      </w:pPr>
      <w:r>
        <w:rPr>
          <w:rFonts w:ascii="Bookman Old Style" w:hAnsi="Bookman Old Style"/>
          <w:b/>
          <w:bCs/>
          <w:sz w:val="22"/>
          <w:szCs w:val="22"/>
        </w:rPr>
        <w:t>-</w:t>
      </w:r>
      <w:r w:rsidRPr="009E7BD1">
        <w:rPr>
          <w:rFonts w:ascii="Bookman Old Style" w:hAnsi="Bookman Old Style"/>
          <w:b/>
          <w:bCs/>
          <w:sz w:val="22"/>
          <w:szCs w:val="22"/>
        </w:rPr>
        <w:t xml:space="preserve"> modernizacja budynku” - wymiana pionów wodociągowych </w:t>
      </w:r>
    </w:p>
    <w:p w14:paraId="47EFC0F3" w14:textId="38E34726" w:rsidR="00AE5B62" w:rsidRPr="009E7BD1" w:rsidRDefault="00F56D4D" w:rsidP="00F56D4D">
      <w:pPr>
        <w:tabs>
          <w:tab w:val="left" w:pos="0"/>
        </w:tabs>
        <w:autoSpaceDE w:val="0"/>
        <w:autoSpaceDN w:val="0"/>
        <w:adjustRightInd w:val="0"/>
        <w:spacing w:line="360" w:lineRule="auto"/>
        <w:jc w:val="center"/>
        <w:rPr>
          <w:rFonts w:ascii="Bookman Old Style" w:hAnsi="Bookman Old Style"/>
          <w:b/>
          <w:bCs/>
          <w:sz w:val="22"/>
          <w:szCs w:val="22"/>
        </w:rPr>
      </w:pPr>
      <w:r w:rsidRPr="009E7BD1">
        <w:rPr>
          <w:rFonts w:ascii="Bookman Old Style" w:hAnsi="Bookman Old Style"/>
          <w:b/>
          <w:bCs/>
          <w:sz w:val="22"/>
          <w:szCs w:val="22"/>
        </w:rPr>
        <w:t>i wymiana pionów kanalizacji sanitarnej w budynku szkoły</w:t>
      </w:r>
      <w:r w:rsidR="005F2E7E" w:rsidRPr="009E7BD1">
        <w:rPr>
          <w:rFonts w:ascii="Bookman Old Style" w:hAnsi="Bookman Old Style"/>
          <w:b/>
          <w:bCs/>
          <w:sz w:val="22"/>
          <w:szCs w:val="22"/>
        </w:rPr>
        <w:t>”</w:t>
      </w:r>
      <w:r w:rsidR="00AE5B62" w:rsidRPr="009E7BD1">
        <w:rPr>
          <w:rFonts w:ascii="Bookman Old Style" w:hAnsi="Bookman Old Style" w:cs="Bookman Old Style"/>
          <w:b/>
          <w:bCs/>
          <w:sz w:val="22"/>
          <w:szCs w:val="22"/>
        </w:rPr>
        <w:t xml:space="preserve"> </w:t>
      </w:r>
    </w:p>
    <w:p w14:paraId="53CA0F81" w14:textId="77777777" w:rsidR="00AE5B62" w:rsidRPr="009E7BD1" w:rsidRDefault="00AE5B62" w:rsidP="00AE5B62">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p>
    <w:p w14:paraId="09C1B0EB" w14:textId="77777777" w:rsidR="00AE5B62" w:rsidRPr="009E7BD1" w:rsidRDefault="00AE5B62" w:rsidP="001463F9">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9E7BD1">
        <w:rPr>
          <w:rFonts w:ascii="Bookman Old Style" w:eastAsia="Lucida Sans Unicode" w:hAnsi="Bookman Old Style" w:cs="Tahoma"/>
          <w:bCs/>
          <w:sz w:val="22"/>
          <w:szCs w:val="22"/>
        </w:rPr>
        <w:t>W imieniu wykonawcy</w:t>
      </w:r>
      <w:r w:rsidRPr="009E7BD1">
        <w:rPr>
          <w:rFonts w:ascii="Bookman Old Style" w:eastAsia="Lucida Sans Unicode" w:hAnsi="Bookman Old Style" w:cs="Tahoma"/>
          <w:bCs/>
          <w:sz w:val="22"/>
          <w:szCs w:val="22"/>
          <w:vertAlign w:val="superscript"/>
        </w:rPr>
        <w:t>1</w:t>
      </w:r>
      <w:r w:rsidRPr="009E7BD1">
        <w:rPr>
          <w:rFonts w:ascii="Bookman Old Style" w:eastAsia="Lucida Sans Unicode" w:hAnsi="Bookman Old Style" w:cs="Tahoma"/>
          <w:bCs/>
          <w:sz w:val="22"/>
          <w:szCs w:val="22"/>
        </w:rPr>
        <w:t xml:space="preserve"> …………………………………………………………………………….</w:t>
      </w:r>
    </w:p>
    <w:p w14:paraId="66ACCDCF" w14:textId="77777777" w:rsidR="00AE5B62" w:rsidRPr="009E7BD1" w:rsidRDefault="00AE5B62" w:rsidP="001463F9">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9E7BD1">
        <w:rPr>
          <w:rFonts w:ascii="Bookman Old Style" w:eastAsia="Lucida Sans Unicode" w:hAnsi="Bookman Old Style" w:cs="Tahoma"/>
          <w:bCs/>
          <w:sz w:val="22"/>
          <w:szCs w:val="22"/>
        </w:rPr>
        <w:t>z siedzibą w ……………………………………………… przy ulicy …………………………….</w:t>
      </w:r>
    </w:p>
    <w:p w14:paraId="0E605F03" w14:textId="77777777" w:rsidR="00AE5B62" w:rsidRPr="009E7BD1" w:rsidRDefault="00AE5B62" w:rsidP="001463F9">
      <w:pPr>
        <w:tabs>
          <w:tab w:val="left" w:pos="0"/>
        </w:tabs>
        <w:autoSpaceDE w:val="0"/>
        <w:autoSpaceDN w:val="0"/>
        <w:adjustRightInd w:val="0"/>
        <w:spacing w:line="360" w:lineRule="auto"/>
        <w:jc w:val="both"/>
        <w:rPr>
          <w:rFonts w:ascii="Bookman Old Style" w:eastAsia="Lucida Sans Unicode" w:hAnsi="Bookman Old Style" w:cs="Tahoma"/>
          <w:bCs/>
          <w:sz w:val="22"/>
          <w:szCs w:val="22"/>
          <w:lang w:val="de-DE"/>
        </w:rPr>
      </w:pPr>
      <w:proofErr w:type="spellStart"/>
      <w:r w:rsidRPr="009E7BD1">
        <w:rPr>
          <w:rFonts w:ascii="Bookman Old Style" w:eastAsia="Lucida Sans Unicode" w:hAnsi="Bookman Old Style" w:cs="Tahoma"/>
          <w:b/>
          <w:bCs/>
          <w:sz w:val="22"/>
          <w:szCs w:val="22"/>
          <w:lang w:val="de-DE"/>
        </w:rPr>
        <w:t>e-mail</w:t>
      </w:r>
      <w:proofErr w:type="spellEnd"/>
      <w:r w:rsidRPr="009E7BD1">
        <w:rPr>
          <w:rFonts w:ascii="Bookman Old Style" w:eastAsia="Lucida Sans Unicode" w:hAnsi="Bookman Old Style" w:cs="Tahoma"/>
          <w:bCs/>
          <w:sz w:val="22"/>
          <w:szCs w:val="22"/>
          <w:lang w:val="de-DE"/>
        </w:rPr>
        <w:t>: ………………………..……………………………………………………….……………..</w:t>
      </w:r>
    </w:p>
    <w:p w14:paraId="22299D48" w14:textId="77777777" w:rsidR="00AE5B62" w:rsidRPr="009E7BD1" w:rsidRDefault="00AE5B62" w:rsidP="001463F9">
      <w:pPr>
        <w:tabs>
          <w:tab w:val="left" w:pos="0"/>
        </w:tabs>
        <w:autoSpaceDE w:val="0"/>
        <w:autoSpaceDN w:val="0"/>
        <w:adjustRightInd w:val="0"/>
        <w:spacing w:line="360" w:lineRule="auto"/>
        <w:jc w:val="both"/>
        <w:rPr>
          <w:rFonts w:ascii="Bookman Old Style" w:eastAsia="Lucida Sans Unicode" w:hAnsi="Bookman Old Style" w:cs="Tahoma"/>
          <w:sz w:val="22"/>
          <w:szCs w:val="22"/>
        </w:rPr>
      </w:pPr>
      <w:r w:rsidRPr="009E7BD1">
        <w:rPr>
          <w:rFonts w:ascii="Bookman Old Style" w:eastAsia="Lucida Sans Unicode" w:hAnsi="Bookman Old Style" w:cs="Tahoma"/>
          <w:sz w:val="22"/>
          <w:szCs w:val="22"/>
        </w:rPr>
        <w:t>oświadczam, co następuje:</w:t>
      </w:r>
    </w:p>
    <w:p w14:paraId="3183868F" w14:textId="77777777" w:rsidR="00AE5B62" w:rsidRPr="009E7BD1" w:rsidRDefault="00AE5B62" w:rsidP="001463F9">
      <w:pPr>
        <w:numPr>
          <w:ilvl w:val="0"/>
          <w:numId w:val="4"/>
        </w:num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9E7BD1">
        <w:rPr>
          <w:rFonts w:ascii="Bookman Old Style" w:eastAsia="Lucida Sans Unicode" w:hAnsi="Bookman Old Style" w:cs="Tahoma"/>
          <w:sz w:val="22"/>
          <w:szCs w:val="22"/>
        </w:rPr>
        <w:t xml:space="preserve">Oferuję wykonanie zamówienia w zakresie objętym Specyfikacją Warunków Zamówienia za </w:t>
      </w:r>
      <w:r w:rsidRPr="009E7BD1">
        <w:rPr>
          <w:rFonts w:ascii="Bookman Old Style" w:eastAsia="Lucida Sans Unicode" w:hAnsi="Bookman Old Style" w:cs="Tahoma"/>
          <w:b/>
          <w:sz w:val="22"/>
          <w:szCs w:val="22"/>
        </w:rPr>
        <w:t>łączną kwotę brutto</w:t>
      </w:r>
      <w:r w:rsidRPr="009E7BD1">
        <w:rPr>
          <w:rFonts w:ascii="Bookman Old Style" w:eastAsia="Lucida Sans Unicode" w:hAnsi="Bookman Old Style" w:cs="Tahoma"/>
          <w:sz w:val="22"/>
          <w:szCs w:val="22"/>
        </w:rPr>
        <w:t>: ....................................... zł</w:t>
      </w:r>
    </w:p>
    <w:p w14:paraId="2220EFF5" w14:textId="4862E735" w:rsidR="001463F9" w:rsidRPr="009E7BD1" w:rsidRDefault="00AE5B62" w:rsidP="001463F9">
      <w:p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9E7BD1">
        <w:rPr>
          <w:rFonts w:ascii="Bookman Old Style" w:eastAsia="Lucida Sans Unicode" w:hAnsi="Bookman Old Style" w:cs="Tahoma"/>
          <w:sz w:val="22"/>
          <w:szCs w:val="22"/>
        </w:rPr>
        <w:t>(słownie: ......................................................................................................),</w:t>
      </w:r>
    </w:p>
    <w:p w14:paraId="7F16722D" w14:textId="227F3D3D" w:rsidR="00AE5B62" w:rsidRPr="009E7BD1" w:rsidRDefault="001463F9" w:rsidP="001463F9">
      <w:pPr>
        <w:tabs>
          <w:tab w:val="left" w:pos="0"/>
          <w:tab w:val="left" w:pos="284"/>
        </w:tabs>
        <w:autoSpaceDE w:val="0"/>
        <w:autoSpaceDN w:val="0"/>
        <w:adjustRightInd w:val="0"/>
        <w:spacing w:after="120" w:line="360" w:lineRule="auto"/>
        <w:jc w:val="both"/>
        <w:rPr>
          <w:rFonts w:ascii="Bookman Old Style" w:eastAsia="Lucida Sans Unicode" w:hAnsi="Bookman Old Style" w:cs="Tahoma"/>
          <w:sz w:val="22"/>
          <w:szCs w:val="22"/>
        </w:rPr>
      </w:pPr>
      <w:r w:rsidRPr="009E7BD1">
        <w:rPr>
          <w:rFonts w:ascii="Bookman Old Style" w:eastAsia="Lucida Sans Unicode" w:hAnsi="Bookman Old Style" w:cs="Tahoma"/>
          <w:b/>
          <w:sz w:val="22"/>
          <w:szCs w:val="22"/>
        </w:rPr>
        <w:t>2.</w:t>
      </w:r>
      <w:r w:rsidRPr="009E7BD1">
        <w:rPr>
          <w:rFonts w:ascii="Bookman Old Style" w:eastAsia="Lucida Sans Unicode" w:hAnsi="Bookman Old Style" w:cs="Tahoma"/>
          <w:sz w:val="22"/>
          <w:szCs w:val="22"/>
        </w:rPr>
        <w:t xml:space="preserve"> </w:t>
      </w:r>
      <w:r w:rsidR="00AE5B62" w:rsidRPr="009E7BD1">
        <w:rPr>
          <w:rFonts w:ascii="Bookman Old Style" w:eastAsia="Lucida Sans Unicode" w:hAnsi="Bookman Old Style" w:cs="Tahoma"/>
          <w:sz w:val="22"/>
          <w:szCs w:val="22"/>
        </w:rPr>
        <w:t>Zamówienie wykonam w terminie wymaganym przez Zamawiającego.</w:t>
      </w:r>
    </w:p>
    <w:p w14:paraId="1B271C90" w14:textId="77777777" w:rsidR="00AE5B62" w:rsidRPr="009E7BD1" w:rsidRDefault="00AE5B62" w:rsidP="00701983">
      <w:pPr>
        <w:tabs>
          <w:tab w:val="left" w:pos="0"/>
        </w:tabs>
        <w:autoSpaceDE w:val="0"/>
        <w:autoSpaceDN w:val="0"/>
        <w:adjustRightInd w:val="0"/>
        <w:spacing w:after="120" w:line="360" w:lineRule="auto"/>
        <w:jc w:val="both"/>
        <w:rPr>
          <w:rFonts w:ascii="Bookman Old Style" w:eastAsia="Lucida Sans Unicode" w:hAnsi="Bookman Old Style" w:cs="Tahoma"/>
          <w:sz w:val="22"/>
          <w:szCs w:val="22"/>
        </w:rPr>
      </w:pPr>
      <w:r w:rsidRPr="009E7BD1">
        <w:rPr>
          <w:rFonts w:ascii="Bookman Old Style" w:eastAsia="Lucida Sans Unicode" w:hAnsi="Bookman Old Style" w:cs="Tahoma"/>
          <w:b/>
          <w:sz w:val="22"/>
          <w:szCs w:val="22"/>
        </w:rPr>
        <w:t>3.</w:t>
      </w:r>
      <w:r w:rsidRPr="009E7BD1">
        <w:rPr>
          <w:rFonts w:ascii="Bookman Old Style" w:eastAsia="Lucida Sans Unicode" w:hAnsi="Bookman Old Style" w:cs="Tahoma"/>
          <w:sz w:val="22"/>
          <w:szCs w:val="22"/>
        </w:rPr>
        <w:t xml:space="preserve"> Zapoznałem się z treścią Specyfikacji Warunków Zamówienia (w tym ze wzorem umowy) i nie wnoszę do niej zastrzeżeń oraz uzyskałem konieczne informacje do przygotowania oferty i wykonania zamówienia.</w:t>
      </w:r>
    </w:p>
    <w:p w14:paraId="467F8FA9" w14:textId="77777777" w:rsidR="00AE5B62" w:rsidRPr="009E7BD1" w:rsidRDefault="00AE5B62" w:rsidP="00AE5B62">
      <w:pPr>
        <w:autoSpaceDE w:val="0"/>
        <w:autoSpaceDN w:val="0"/>
        <w:adjustRightInd w:val="0"/>
        <w:spacing w:line="360" w:lineRule="auto"/>
        <w:rPr>
          <w:rFonts w:ascii="Bookman Old Style" w:eastAsia="Lucida Sans Unicode" w:hAnsi="Bookman Old Style"/>
          <w:sz w:val="22"/>
          <w:szCs w:val="22"/>
        </w:rPr>
      </w:pPr>
      <w:r w:rsidRPr="009E7BD1">
        <w:rPr>
          <w:rFonts w:ascii="Bookman Old Style" w:eastAsia="Lucida Sans Unicode" w:hAnsi="Bookman Old Style"/>
          <w:b/>
          <w:sz w:val="22"/>
          <w:szCs w:val="22"/>
        </w:rPr>
        <w:t>4.*</w:t>
      </w:r>
      <w:r w:rsidRPr="009E7BD1">
        <w:rPr>
          <w:rFonts w:ascii="Bookman Old Style" w:eastAsia="Lucida Sans Unicode" w:hAnsi="Bookman Old Style"/>
          <w:sz w:val="22"/>
          <w:szCs w:val="22"/>
        </w:rPr>
        <w:t>Zamówienie wykonam bez udziału podwykonawców/podwykonawcom powierzę następujący zakres robót: .......................................................................................</w:t>
      </w:r>
    </w:p>
    <w:tbl>
      <w:tblPr>
        <w:tblW w:w="9389" w:type="dxa"/>
        <w:jc w:val="center"/>
        <w:tblLayout w:type="fixed"/>
        <w:tblLook w:val="0000" w:firstRow="0" w:lastRow="0" w:firstColumn="0" w:lastColumn="0" w:noHBand="0" w:noVBand="0"/>
      </w:tblPr>
      <w:tblGrid>
        <w:gridCol w:w="567"/>
        <w:gridCol w:w="3969"/>
        <w:gridCol w:w="4853"/>
      </w:tblGrid>
      <w:tr w:rsidR="00AE5B62" w:rsidRPr="009E7BD1" w14:paraId="6C47B848" w14:textId="77777777" w:rsidTr="00083B95">
        <w:trPr>
          <w:jc w:val="center"/>
        </w:trPr>
        <w:tc>
          <w:tcPr>
            <w:tcW w:w="567" w:type="dxa"/>
            <w:tcBorders>
              <w:top w:val="single" w:sz="4" w:space="0" w:color="000000"/>
              <w:left w:val="single" w:sz="4" w:space="0" w:color="000000"/>
              <w:bottom w:val="single" w:sz="4" w:space="0" w:color="000000"/>
            </w:tcBorders>
            <w:shd w:val="clear" w:color="auto" w:fill="FFFFFF"/>
            <w:vAlign w:val="center"/>
          </w:tcPr>
          <w:p w14:paraId="5C6A77CD" w14:textId="77777777" w:rsidR="00AE5B62" w:rsidRPr="009E7BD1" w:rsidRDefault="00AE5B62" w:rsidP="002949F5">
            <w:pPr>
              <w:rPr>
                <w:rFonts w:ascii="Bookman Old Style" w:hAnsi="Bookman Old Style" w:cs="Tahoma"/>
                <w:sz w:val="21"/>
                <w:szCs w:val="21"/>
              </w:rPr>
            </w:pPr>
            <w:r w:rsidRPr="009E7BD1">
              <w:rPr>
                <w:rFonts w:ascii="Bookman Old Style" w:hAnsi="Bookman Old Style" w:cs="Tahoma"/>
                <w:sz w:val="21"/>
                <w:szCs w:val="21"/>
              </w:rPr>
              <w:t>Lp.</w:t>
            </w:r>
          </w:p>
        </w:tc>
        <w:tc>
          <w:tcPr>
            <w:tcW w:w="3969" w:type="dxa"/>
            <w:tcBorders>
              <w:top w:val="single" w:sz="4" w:space="0" w:color="000000"/>
              <w:left w:val="single" w:sz="4" w:space="0" w:color="000000"/>
              <w:bottom w:val="single" w:sz="4" w:space="0" w:color="000000"/>
            </w:tcBorders>
            <w:shd w:val="clear" w:color="auto" w:fill="FFFFFF"/>
            <w:vAlign w:val="center"/>
          </w:tcPr>
          <w:p w14:paraId="7B82D9F9" w14:textId="6EB14646" w:rsidR="00AE5B62" w:rsidRPr="009E7BD1" w:rsidRDefault="00CC07C5" w:rsidP="002949F5">
            <w:pPr>
              <w:jc w:val="center"/>
              <w:rPr>
                <w:rFonts w:ascii="Bookman Old Style" w:hAnsi="Bookman Old Style" w:cs="Tahoma"/>
                <w:b/>
                <w:sz w:val="21"/>
                <w:szCs w:val="21"/>
              </w:rPr>
            </w:pPr>
            <w:r w:rsidRPr="009E7BD1">
              <w:rPr>
                <w:rFonts w:ascii="Bookman Old Style" w:hAnsi="Bookman Old Style" w:cs="Tahoma"/>
                <w:b/>
                <w:sz w:val="21"/>
                <w:szCs w:val="21"/>
              </w:rPr>
              <w:t>N</w:t>
            </w:r>
            <w:r w:rsidR="00B44ADE" w:rsidRPr="009E7BD1">
              <w:rPr>
                <w:rFonts w:ascii="Bookman Old Style" w:hAnsi="Bookman Old Style" w:cs="Tahoma"/>
                <w:b/>
                <w:sz w:val="21"/>
                <w:szCs w:val="21"/>
              </w:rPr>
              <w:t>a</w:t>
            </w:r>
            <w:r w:rsidRPr="009E7BD1">
              <w:rPr>
                <w:rFonts w:ascii="Bookman Old Style" w:hAnsi="Bookman Old Style" w:cs="Tahoma"/>
                <w:b/>
                <w:sz w:val="21"/>
                <w:szCs w:val="21"/>
              </w:rPr>
              <w:t>zwa/firma</w:t>
            </w:r>
            <w:r w:rsidR="00AE5B62" w:rsidRPr="009E7BD1">
              <w:rPr>
                <w:rFonts w:ascii="Bookman Old Style" w:hAnsi="Bookman Old Style" w:cs="Tahoma"/>
                <w:b/>
                <w:sz w:val="21"/>
                <w:szCs w:val="21"/>
              </w:rPr>
              <w:t xml:space="preserve"> podwykonawcy</w:t>
            </w:r>
          </w:p>
        </w:tc>
        <w:tc>
          <w:tcPr>
            <w:tcW w:w="4853" w:type="dxa"/>
            <w:tcBorders>
              <w:top w:val="single" w:sz="4" w:space="0" w:color="000000"/>
              <w:left w:val="single" w:sz="4" w:space="0" w:color="000000"/>
              <w:bottom w:val="single" w:sz="4" w:space="0" w:color="000000"/>
              <w:right w:val="single" w:sz="4" w:space="0" w:color="000000"/>
            </w:tcBorders>
            <w:shd w:val="clear" w:color="auto" w:fill="FFFFFF"/>
          </w:tcPr>
          <w:p w14:paraId="65F111E0" w14:textId="77777777" w:rsidR="00AE5B62" w:rsidRPr="009E7BD1" w:rsidRDefault="00AE5B62" w:rsidP="002949F5">
            <w:pPr>
              <w:jc w:val="center"/>
              <w:rPr>
                <w:rFonts w:ascii="Bookman Old Style" w:hAnsi="Bookman Old Style"/>
                <w:b/>
                <w:sz w:val="21"/>
                <w:szCs w:val="21"/>
              </w:rPr>
            </w:pPr>
            <w:r w:rsidRPr="009E7BD1">
              <w:rPr>
                <w:rFonts w:ascii="Bookman Old Style" w:hAnsi="Bookman Old Style" w:cs="Tahoma"/>
                <w:b/>
                <w:sz w:val="21"/>
                <w:szCs w:val="21"/>
              </w:rPr>
              <w:t>Część zamówienia, której wykonanie wykonawca powierza podwykonawcy</w:t>
            </w:r>
          </w:p>
        </w:tc>
      </w:tr>
      <w:tr w:rsidR="00AE5B62" w:rsidRPr="009E7BD1" w14:paraId="10DA9A51" w14:textId="77777777" w:rsidTr="002949F5">
        <w:trPr>
          <w:trHeight w:val="649"/>
          <w:jc w:val="center"/>
        </w:trPr>
        <w:tc>
          <w:tcPr>
            <w:tcW w:w="567" w:type="dxa"/>
            <w:tcBorders>
              <w:top w:val="single" w:sz="4" w:space="0" w:color="000000"/>
              <w:left w:val="single" w:sz="4" w:space="0" w:color="000000"/>
              <w:bottom w:val="single" w:sz="4" w:space="0" w:color="000000"/>
            </w:tcBorders>
            <w:shd w:val="clear" w:color="auto" w:fill="FFFFFF"/>
          </w:tcPr>
          <w:p w14:paraId="1675904E" w14:textId="77777777" w:rsidR="00AE5B62" w:rsidRPr="009E7BD1" w:rsidRDefault="00AE5B62" w:rsidP="002949F5">
            <w:pPr>
              <w:jc w:val="center"/>
              <w:rPr>
                <w:rFonts w:ascii="Bookman Old Style" w:hAnsi="Bookman Old Style" w:cs="Tahoma"/>
                <w:sz w:val="22"/>
                <w:szCs w:val="22"/>
              </w:rPr>
            </w:pPr>
          </w:p>
        </w:tc>
        <w:tc>
          <w:tcPr>
            <w:tcW w:w="3969" w:type="dxa"/>
            <w:tcBorders>
              <w:top w:val="single" w:sz="4" w:space="0" w:color="000000"/>
              <w:left w:val="single" w:sz="4" w:space="0" w:color="000000"/>
              <w:bottom w:val="single" w:sz="4" w:space="0" w:color="000000"/>
            </w:tcBorders>
            <w:shd w:val="clear" w:color="auto" w:fill="FFFFFF"/>
          </w:tcPr>
          <w:p w14:paraId="372DB469" w14:textId="77777777" w:rsidR="00AE5B62" w:rsidRPr="009E7BD1" w:rsidRDefault="00AE5B62" w:rsidP="002949F5">
            <w:pPr>
              <w:snapToGrid w:val="0"/>
              <w:jc w:val="center"/>
              <w:rPr>
                <w:rFonts w:ascii="Bookman Old Style" w:hAnsi="Bookman Old Style" w:cs="Tahoma"/>
                <w:sz w:val="22"/>
                <w:szCs w:val="22"/>
              </w:rPr>
            </w:pPr>
          </w:p>
        </w:tc>
        <w:tc>
          <w:tcPr>
            <w:tcW w:w="4853" w:type="dxa"/>
            <w:tcBorders>
              <w:top w:val="single" w:sz="4" w:space="0" w:color="000000"/>
              <w:left w:val="single" w:sz="4" w:space="0" w:color="000000"/>
              <w:bottom w:val="single" w:sz="4" w:space="0" w:color="000000"/>
              <w:right w:val="single" w:sz="4" w:space="0" w:color="000000"/>
            </w:tcBorders>
            <w:shd w:val="clear" w:color="auto" w:fill="FFFFFF"/>
          </w:tcPr>
          <w:p w14:paraId="6F6F0332" w14:textId="77777777" w:rsidR="00AE5B62" w:rsidRPr="009E7BD1" w:rsidRDefault="00AE5B62" w:rsidP="002949F5">
            <w:pPr>
              <w:snapToGrid w:val="0"/>
              <w:jc w:val="center"/>
              <w:rPr>
                <w:rFonts w:ascii="Bookman Old Style" w:hAnsi="Bookman Old Style" w:cs="Tahoma"/>
                <w:sz w:val="22"/>
                <w:szCs w:val="22"/>
              </w:rPr>
            </w:pPr>
          </w:p>
        </w:tc>
      </w:tr>
    </w:tbl>
    <w:p w14:paraId="27066656" w14:textId="77777777" w:rsidR="00AE5B62" w:rsidRPr="009E7BD1" w:rsidRDefault="00AE5B62" w:rsidP="001B1AC2">
      <w:pPr>
        <w:autoSpaceDE w:val="0"/>
        <w:autoSpaceDN w:val="0"/>
        <w:adjustRightInd w:val="0"/>
        <w:spacing w:before="120" w:line="360" w:lineRule="auto"/>
        <w:jc w:val="both"/>
        <w:rPr>
          <w:rFonts w:ascii="Bookman Old Style" w:eastAsia="Lucida Sans Unicode" w:hAnsi="Bookman Old Style"/>
          <w:b/>
          <w:sz w:val="22"/>
          <w:szCs w:val="22"/>
        </w:rPr>
      </w:pPr>
      <w:r w:rsidRPr="009E7BD1">
        <w:rPr>
          <w:rFonts w:ascii="Bookman Old Style" w:eastAsia="Lucida Sans Unicode" w:hAnsi="Bookman Old Style"/>
          <w:b/>
          <w:sz w:val="22"/>
          <w:szCs w:val="22"/>
        </w:rPr>
        <w:t>5. Informuję, że wybór niniejszej oferty *będzie/nie będzie prowadzić do powstania u Zamawiającego obowiązku podatkowego.</w:t>
      </w:r>
    </w:p>
    <w:p w14:paraId="3B90ADB6" w14:textId="77777777" w:rsidR="00AE5B62" w:rsidRPr="009E7BD1" w:rsidRDefault="00AE5B62" w:rsidP="00AE5B62">
      <w:pPr>
        <w:autoSpaceDE w:val="0"/>
        <w:autoSpaceDN w:val="0"/>
        <w:adjustRightInd w:val="0"/>
        <w:spacing w:line="360" w:lineRule="auto"/>
        <w:jc w:val="both"/>
        <w:rPr>
          <w:rFonts w:ascii="Bookman Old Style" w:eastAsia="Lucida Sans Unicode" w:hAnsi="Bookman Old Style"/>
          <w:sz w:val="22"/>
          <w:szCs w:val="22"/>
        </w:rPr>
      </w:pPr>
      <w:r w:rsidRPr="009E7BD1">
        <w:rPr>
          <w:rFonts w:ascii="Bookman Old Style" w:eastAsia="Lucida Sans Unicode" w:hAnsi="Bookman Old Style"/>
          <w:sz w:val="22"/>
          <w:szCs w:val="22"/>
        </w:rPr>
        <w:t>Nazwa (rodzaj) towaru lub usługi, których dostawa lub świadczenie będzie prowadzić do jego powstania: ……………………………………………………………………..</w:t>
      </w:r>
    </w:p>
    <w:p w14:paraId="3864E8FF" w14:textId="77777777" w:rsidR="00AE5B62" w:rsidRPr="009E7BD1" w:rsidRDefault="00AE5B62" w:rsidP="00AE5B62">
      <w:pPr>
        <w:autoSpaceDE w:val="0"/>
        <w:autoSpaceDN w:val="0"/>
        <w:adjustRightInd w:val="0"/>
        <w:spacing w:line="360" w:lineRule="auto"/>
        <w:jc w:val="both"/>
        <w:rPr>
          <w:rFonts w:ascii="Bookman Old Style" w:eastAsia="Lucida Sans Unicode" w:hAnsi="Bookman Old Style"/>
          <w:sz w:val="22"/>
          <w:szCs w:val="22"/>
        </w:rPr>
      </w:pPr>
      <w:r w:rsidRPr="009E7BD1">
        <w:rPr>
          <w:rFonts w:ascii="Bookman Old Style" w:eastAsia="Lucida Sans Unicode" w:hAnsi="Bookman Old Style"/>
          <w:sz w:val="22"/>
          <w:szCs w:val="22"/>
        </w:rPr>
        <w:t>Ich wartość bez kwoty podatku: ………………………………………………………………….</w:t>
      </w:r>
    </w:p>
    <w:p w14:paraId="124B5C3A" w14:textId="77777777" w:rsidR="00AE5B62" w:rsidRPr="009E7BD1" w:rsidRDefault="00AE5B62" w:rsidP="00AE5B62">
      <w:pPr>
        <w:autoSpaceDE w:val="0"/>
        <w:autoSpaceDN w:val="0"/>
        <w:adjustRightInd w:val="0"/>
        <w:spacing w:line="360" w:lineRule="auto"/>
        <w:jc w:val="both"/>
        <w:rPr>
          <w:rFonts w:ascii="Bookman Old Style" w:eastAsia="Lucida Sans Unicode" w:hAnsi="Bookman Old Style"/>
          <w:sz w:val="22"/>
          <w:szCs w:val="22"/>
        </w:rPr>
      </w:pPr>
      <w:r w:rsidRPr="009E7BD1">
        <w:rPr>
          <w:rFonts w:ascii="Bookman Old Style" w:eastAsia="Lucida Sans Unicode" w:hAnsi="Bookman Old Style"/>
          <w:sz w:val="22"/>
          <w:szCs w:val="22"/>
        </w:rPr>
        <w:t xml:space="preserve">Stawka </w:t>
      </w:r>
      <w:r w:rsidRPr="009E7BD1">
        <w:rPr>
          <w:rFonts w:ascii="Bookman Old Style" w:hAnsi="Bookman Old Style"/>
          <w:sz w:val="22"/>
          <w:szCs w:val="22"/>
        </w:rPr>
        <w:t>podatku od towarów i usług, która zgodnie z wiedzą wykonawcy, będzie miała zastosowanie: …………………………………………………………………………………</w:t>
      </w:r>
    </w:p>
    <w:p w14:paraId="701DCB86" w14:textId="55432BF8" w:rsidR="00AE5B62" w:rsidRPr="009E7BD1" w:rsidRDefault="00AE5B62" w:rsidP="00083B95">
      <w:pPr>
        <w:autoSpaceDE w:val="0"/>
        <w:autoSpaceDN w:val="0"/>
        <w:adjustRightInd w:val="0"/>
        <w:spacing w:line="312" w:lineRule="auto"/>
        <w:jc w:val="both"/>
        <w:rPr>
          <w:rFonts w:ascii="Bookman Old Style" w:hAnsi="Bookman Old Style"/>
          <w:i/>
          <w:iCs/>
        </w:rPr>
      </w:pPr>
      <w:r w:rsidRPr="009E7BD1">
        <w:rPr>
          <w:rFonts w:ascii="Bookman Old Style" w:hAnsi="Bookman Old Style"/>
          <w:i/>
          <w:iCs/>
        </w:rPr>
        <w:t xml:space="preserve">(Jeżeli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 </w:t>
      </w:r>
    </w:p>
    <w:p w14:paraId="4215C532" w14:textId="77777777" w:rsidR="00AE5B62" w:rsidRPr="009E7BD1" w:rsidRDefault="00AE5B62" w:rsidP="00AE5B62">
      <w:pPr>
        <w:autoSpaceDE w:val="0"/>
        <w:autoSpaceDN w:val="0"/>
        <w:adjustRightInd w:val="0"/>
        <w:spacing w:line="360" w:lineRule="auto"/>
        <w:jc w:val="both"/>
        <w:rPr>
          <w:rFonts w:ascii="Bookman Old Style" w:hAnsi="Bookman Old Style"/>
          <w:i/>
          <w:iCs/>
          <w:sz w:val="16"/>
          <w:szCs w:val="16"/>
        </w:rPr>
      </w:pPr>
    </w:p>
    <w:p w14:paraId="583AF032" w14:textId="77777777" w:rsidR="00AE5B62" w:rsidRPr="009E7BD1" w:rsidRDefault="00AE5B62" w:rsidP="00AE5B62">
      <w:pPr>
        <w:autoSpaceDE w:val="0"/>
        <w:autoSpaceDN w:val="0"/>
        <w:adjustRightInd w:val="0"/>
        <w:spacing w:line="360" w:lineRule="auto"/>
        <w:jc w:val="both"/>
        <w:rPr>
          <w:rFonts w:ascii="Bookman Old Style" w:eastAsia="Lucida Sans Unicode" w:hAnsi="Bookman Old Style" w:cs="Tahoma"/>
          <w:i/>
          <w:sz w:val="18"/>
          <w:szCs w:val="18"/>
        </w:rPr>
      </w:pPr>
      <w:r w:rsidRPr="009E7BD1">
        <w:rPr>
          <w:rFonts w:ascii="Bookman Old Style" w:eastAsia="Lucida Sans Unicode" w:hAnsi="Bookman Old Style"/>
          <w:b/>
          <w:sz w:val="22"/>
          <w:szCs w:val="22"/>
        </w:rPr>
        <w:t>6.</w:t>
      </w:r>
      <w:r w:rsidRPr="009E7BD1">
        <w:rPr>
          <w:rFonts w:ascii="Bookman Old Style" w:eastAsia="Lucida Sans Unicode" w:hAnsi="Bookman Old Style"/>
          <w:sz w:val="22"/>
          <w:szCs w:val="22"/>
        </w:rPr>
        <w:t xml:space="preserve"> </w:t>
      </w:r>
      <w:r w:rsidRPr="009E7BD1">
        <w:rPr>
          <w:rFonts w:ascii="Bookman Old Style" w:eastAsia="Lucida Sans Unicode" w:hAnsi="Bookman Old Style"/>
          <w:b/>
          <w:sz w:val="22"/>
          <w:szCs w:val="22"/>
        </w:rPr>
        <w:t xml:space="preserve">Wykonawca należy do kategorii: </w:t>
      </w:r>
      <w:r w:rsidRPr="009E7BD1">
        <w:rPr>
          <w:rFonts w:ascii="Bookman Old Style" w:eastAsia="Lucida Sans Unicode" w:hAnsi="Bookman Old Style" w:cs="Tahoma"/>
          <w:i/>
        </w:rPr>
        <w:t>(należy zaznaczyć odpowiednią kratkę)</w:t>
      </w:r>
      <w:r w:rsidRPr="009E7BD1">
        <w:rPr>
          <w:rFonts w:ascii="Bookman Old Style" w:eastAsia="Lucida Sans Unicode" w:hAnsi="Bookman Old Style" w:cs="Tahoma"/>
          <w:i/>
          <w:sz w:val="18"/>
          <w:szCs w:val="18"/>
        </w:rPr>
        <w:t xml:space="preserve"> </w:t>
      </w:r>
    </w:p>
    <w:p w14:paraId="681D909E" w14:textId="77777777" w:rsidR="00AE5B62" w:rsidRPr="009E7BD1" w:rsidRDefault="00AE5B62" w:rsidP="00AE5B62">
      <w:pPr>
        <w:autoSpaceDE w:val="0"/>
        <w:autoSpaceDN w:val="0"/>
        <w:adjustRightInd w:val="0"/>
        <w:spacing w:line="360" w:lineRule="auto"/>
        <w:jc w:val="both"/>
        <w:rPr>
          <w:rFonts w:ascii="Bookman Old Style" w:hAnsi="Bookman Old Style" w:cs="Symbol"/>
          <w:sz w:val="22"/>
          <w:szCs w:val="22"/>
        </w:rPr>
      </w:pPr>
      <w:r w:rsidRPr="009E7BD1">
        <w:rPr>
          <w:rFonts w:ascii="Bookman Old Style" w:hAnsi="Bookman Old Style" w:cs="Symbol"/>
          <w:sz w:val="22"/>
          <w:szCs w:val="22"/>
        </w:rPr>
        <w:t> mikroprzedsiębiorstwo</w:t>
      </w:r>
      <w:r w:rsidRPr="009E7BD1">
        <w:rPr>
          <w:rFonts w:ascii="Bookman Old Style" w:hAnsi="Bookman Old Style" w:cs="Symbol"/>
          <w:sz w:val="22"/>
          <w:szCs w:val="22"/>
        </w:rPr>
        <w:tab/>
      </w:r>
      <w:r w:rsidRPr="009E7BD1">
        <w:rPr>
          <w:rFonts w:ascii="Bookman Old Style" w:hAnsi="Bookman Old Style" w:cs="Symbol"/>
          <w:sz w:val="22"/>
          <w:szCs w:val="22"/>
        </w:rPr>
        <w:tab/>
      </w:r>
      <w:r w:rsidRPr="009E7BD1">
        <w:rPr>
          <w:rFonts w:ascii="Bookman Old Style" w:hAnsi="Bookman Old Style" w:cs="Symbol"/>
          <w:sz w:val="22"/>
          <w:szCs w:val="22"/>
        </w:rPr>
        <w:tab/>
      </w:r>
      <w:r w:rsidRPr="009E7BD1">
        <w:rPr>
          <w:rFonts w:ascii="Bookman Old Style" w:hAnsi="Bookman Old Style" w:cs="Symbol"/>
          <w:sz w:val="22"/>
          <w:szCs w:val="22"/>
        </w:rPr>
        <w:t> jednoosobowa działalność gospodarcza</w:t>
      </w:r>
    </w:p>
    <w:p w14:paraId="5141F129" w14:textId="77777777" w:rsidR="00AE5B62" w:rsidRPr="009E7BD1" w:rsidRDefault="00AE5B62" w:rsidP="00AE5B62">
      <w:pPr>
        <w:autoSpaceDE w:val="0"/>
        <w:autoSpaceDN w:val="0"/>
        <w:adjustRightInd w:val="0"/>
        <w:spacing w:line="360" w:lineRule="auto"/>
        <w:jc w:val="both"/>
        <w:rPr>
          <w:rFonts w:ascii="Bookman Old Style" w:hAnsi="Bookman Old Style" w:cs="Symbol"/>
          <w:sz w:val="22"/>
          <w:szCs w:val="22"/>
        </w:rPr>
      </w:pPr>
      <w:r w:rsidRPr="009E7BD1">
        <w:rPr>
          <w:rFonts w:ascii="Bookman Old Style" w:hAnsi="Bookman Old Style" w:cs="Symbol"/>
          <w:sz w:val="22"/>
          <w:szCs w:val="22"/>
        </w:rPr>
        <w:t> małe przedsiębiorstwo</w:t>
      </w:r>
      <w:r w:rsidRPr="009E7BD1">
        <w:rPr>
          <w:rFonts w:ascii="Bookman Old Style" w:hAnsi="Bookman Old Style" w:cs="Symbol"/>
          <w:sz w:val="22"/>
          <w:szCs w:val="22"/>
        </w:rPr>
        <w:tab/>
      </w:r>
      <w:r w:rsidRPr="009E7BD1">
        <w:rPr>
          <w:rFonts w:ascii="Bookman Old Style" w:hAnsi="Bookman Old Style" w:cs="Symbol"/>
          <w:sz w:val="22"/>
          <w:szCs w:val="22"/>
        </w:rPr>
        <w:tab/>
      </w:r>
      <w:r w:rsidRPr="009E7BD1">
        <w:rPr>
          <w:rFonts w:ascii="Bookman Old Style" w:hAnsi="Bookman Old Style" w:cs="Symbol"/>
          <w:sz w:val="22"/>
          <w:szCs w:val="22"/>
        </w:rPr>
        <w:tab/>
      </w:r>
      <w:r w:rsidRPr="009E7BD1">
        <w:rPr>
          <w:rFonts w:ascii="Bookman Old Style" w:hAnsi="Bookman Old Style" w:cs="Symbol"/>
          <w:sz w:val="22"/>
          <w:szCs w:val="22"/>
        </w:rPr>
        <w:t> osoba fizyczna nieprowadząca dział. gosp.</w:t>
      </w:r>
    </w:p>
    <w:p w14:paraId="69CDA415" w14:textId="77777777" w:rsidR="00AE5B62" w:rsidRPr="009E7BD1" w:rsidRDefault="00AE5B62" w:rsidP="00AE5B62">
      <w:pPr>
        <w:autoSpaceDE w:val="0"/>
        <w:autoSpaceDN w:val="0"/>
        <w:adjustRightInd w:val="0"/>
        <w:spacing w:line="360" w:lineRule="auto"/>
        <w:jc w:val="both"/>
        <w:rPr>
          <w:rFonts w:ascii="Bookman Old Style" w:hAnsi="Bookman Old Style" w:cs="Symbol"/>
          <w:sz w:val="22"/>
          <w:szCs w:val="22"/>
        </w:rPr>
      </w:pPr>
      <w:r w:rsidRPr="009E7BD1">
        <w:rPr>
          <w:rFonts w:ascii="Bookman Old Style" w:hAnsi="Bookman Old Style" w:cs="Symbol"/>
          <w:sz w:val="22"/>
          <w:szCs w:val="22"/>
        </w:rPr>
        <w:lastRenderedPageBreak/>
        <w:t xml:space="preserve"> średnie przedsiębiorstwo </w:t>
      </w:r>
      <w:r w:rsidRPr="009E7BD1">
        <w:rPr>
          <w:rFonts w:ascii="Bookman Old Style" w:hAnsi="Bookman Old Style" w:cs="Symbol"/>
          <w:sz w:val="22"/>
          <w:szCs w:val="22"/>
        </w:rPr>
        <w:tab/>
      </w:r>
      <w:r w:rsidRPr="009E7BD1">
        <w:rPr>
          <w:rFonts w:ascii="Bookman Old Style" w:hAnsi="Bookman Old Style" w:cs="Symbol"/>
          <w:sz w:val="22"/>
          <w:szCs w:val="22"/>
        </w:rPr>
        <w:tab/>
      </w:r>
      <w:r w:rsidRPr="009E7BD1">
        <w:rPr>
          <w:rFonts w:ascii="Bookman Old Style" w:hAnsi="Bookman Old Style" w:cs="Symbol"/>
          <w:sz w:val="22"/>
          <w:szCs w:val="22"/>
        </w:rPr>
        <w:t> inny rodzaj</w:t>
      </w:r>
    </w:p>
    <w:p w14:paraId="15097DF4" w14:textId="77777777" w:rsidR="00AE5B62" w:rsidRPr="009E7BD1" w:rsidRDefault="00AE5B62" w:rsidP="00AE5B62">
      <w:pPr>
        <w:spacing w:line="360" w:lineRule="auto"/>
        <w:ind w:right="5953"/>
        <w:rPr>
          <w:rFonts w:ascii="Bookman Old Style" w:hAnsi="Bookman Old Style" w:cs="Arial"/>
          <w:iCs/>
          <w:u w:val="single"/>
          <w:lang w:eastAsia="ar-SA"/>
        </w:rPr>
      </w:pPr>
      <w:r w:rsidRPr="009E7BD1">
        <w:rPr>
          <w:rFonts w:ascii="Bookman Old Style" w:hAnsi="Bookman Old Style" w:cs="Arial"/>
          <w:b/>
          <w:bCs/>
          <w:iCs/>
          <w:sz w:val="22"/>
          <w:szCs w:val="22"/>
          <w:lang w:eastAsia="ar-SA"/>
        </w:rPr>
        <w:t>REGON/NIP:</w:t>
      </w:r>
      <w:r w:rsidRPr="009E7BD1">
        <w:rPr>
          <w:rFonts w:ascii="Bookman Old Style" w:hAnsi="Bookman Old Style" w:cs="Arial"/>
          <w:iCs/>
          <w:lang w:eastAsia="ar-SA"/>
        </w:rPr>
        <w:t xml:space="preserve"> ………………………………………</w:t>
      </w:r>
    </w:p>
    <w:p w14:paraId="2831A82C" w14:textId="77777777" w:rsidR="00AE5B62" w:rsidRPr="009E7BD1" w:rsidRDefault="00AE5B62" w:rsidP="00AE5B62">
      <w:pPr>
        <w:autoSpaceDE w:val="0"/>
        <w:autoSpaceDN w:val="0"/>
        <w:adjustRightInd w:val="0"/>
        <w:spacing w:line="360" w:lineRule="auto"/>
        <w:jc w:val="both"/>
        <w:rPr>
          <w:rFonts w:ascii="Bookman Old Style" w:eastAsia="Calibri" w:hAnsi="Bookman Old Style" w:cs="Verdana-Italic"/>
          <w:i/>
          <w:iCs/>
          <w:lang w:eastAsia="ja-JP"/>
        </w:rPr>
      </w:pPr>
      <w:r w:rsidRPr="009E7BD1">
        <w:rPr>
          <w:rFonts w:ascii="Bookman Old Style" w:eastAsia="Calibri" w:hAnsi="Bookman Old Style" w:cs="Verdana-Italic"/>
          <w:i/>
          <w:iCs/>
          <w:lang w:eastAsia="ja-JP"/>
        </w:rPr>
        <w:t>(w przypadku składania oferty przez podmioty występujące wspólnie podać powyższe dane dla wszystkich wspólników spółki cywilnej lub członków konsorcjum)</w:t>
      </w:r>
    </w:p>
    <w:p w14:paraId="140D721C" w14:textId="77777777" w:rsidR="00AE5B62" w:rsidRPr="009E7BD1" w:rsidRDefault="00AE5B62" w:rsidP="00AE5B62">
      <w:pPr>
        <w:autoSpaceDE w:val="0"/>
        <w:autoSpaceDN w:val="0"/>
        <w:adjustRightInd w:val="0"/>
        <w:spacing w:line="360" w:lineRule="auto"/>
        <w:jc w:val="both"/>
        <w:rPr>
          <w:rFonts w:ascii="Bookman Old Style" w:hAnsi="Bookman Old Style" w:cs="Symbol"/>
          <w:sz w:val="22"/>
          <w:szCs w:val="22"/>
        </w:rPr>
      </w:pPr>
    </w:p>
    <w:p w14:paraId="62DF52A5" w14:textId="77777777" w:rsidR="00AE5B62" w:rsidRPr="009E7BD1" w:rsidRDefault="00AE5B62" w:rsidP="00AE5B62">
      <w:pPr>
        <w:pStyle w:val="Tekstprzypisudolnego"/>
        <w:spacing w:line="360" w:lineRule="auto"/>
        <w:jc w:val="both"/>
        <w:rPr>
          <w:rFonts w:ascii="Bookman Old Style" w:hAnsi="Bookman Old Style" w:cs="Arial"/>
          <w:color w:val="000000"/>
          <w:sz w:val="16"/>
          <w:szCs w:val="16"/>
        </w:rPr>
      </w:pPr>
      <w:r w:rsidRPr="009E7BD1">
        <w:rPr>
          <w:rFonts w:ascii="Bookman Old Style" w:hAnsi="Bookman Old Style" w:cs="Arial"/>
          <w:b/>
          <w:bCs/>
          <w:color w:val="000000"/>
          <w:sz w:val="22"/>
          <w:szCs w:val="22"/>
        </w:rPr>
        <w:t>7.</w:t>
      </w:r>
      <w:r w:rsidRPr="009E7BD1">
        <w:rPr>
          <w:rFonts w:ascii="Bookman Old Style" w:hAnsi="Bookman Old Style" w:cs="Arial"/>
          <w:color w:val="000000"/>
          <w:sz w:val="22"/>
          <w:szCs w:val="22"/>
        </w:rPr>
        <w:t xml:space="preserve"> Oświadczam, że wypełniłem obowiązki informacyjne przewidziane w art. 13 lub art. 14 RODO</w:t>
      </w:r>
      <w:r w:rsidRPr="009E7BD1">
        <w:rPr>
          <w:rFonts w:ascii="Bookman Old Style" w:hAnsi="Bookman Old Style" w:cs="Arial"/>
          <w:color w:val="000000"/>
          <w:sz w:val="22"/>
          <w:szCs w:val="22"/>
          <w:vertAlign w:val="superscript"/>
        </w:rPr>
        <w:t>2</w:t>
      </w:r>
      <w:r w:rsidRPr="009E7BD1">
        <w:rPr>
          <w:rFonts w:ascii="Bookman Old Style" w:hAnsi="Bookman Old Style" w:cs="Arial"/>
          <w:color w:val="000000"/>
          <w:sz w:val="22"/>
          <w:szCs w:val="22"/>
        </w:rPr>
        <w:t xml:space="preserve"> wobec osób fizycznych, </w:t>
      </w:r>
      <w:r w:rsidRPr="009E7BD1">
        <w:rPr>
          <w:rFonts w:ascii="Bookman Old Style" w:hAnsi="Bookman Old Style" w:cs="Arial"/>
          <w:sz w:val="22"/>
          <w:szCs w:val="22"/>
        </w:rPr>
        <w:t>od których dane osobowe bezpośrednio lub pośrednio pozyskałem</w:t>
      </w:r>
      <w:r w:rsidRPr="009E7BD1">
        <w:rPr>
          <w:rFonts w:ascii="Bookman Old Style" w:hAnsi="Bookman Old Style" w:cs="Arial"/>
          <w:color w:val="000000"/>
          <w:sz w:val="22"/>
          <w:szCs w:val="22"/>
        </w:rPr>
        <w:t xml:space="preserve"> w celu ubiegania się o udzielenie zamówienia publicznego w niniejszym postępowaniu</w:t>
      </w:r>
      <w:r w:rsidRPr="009E7BD1">
        <w:rPr>
          <w:rFonts w:ascii="Bookman Old Style" w:hAnsi="Bookman Old Style" w:cs="Arial"/>
          <w:color w:val="000000"/>
          <w:sz w:val="22"/>
          <w:szCs w:val="22"/>
          <w:vertAlign w:val="superscript"/>
        </w:rPr>
        <w:t>3</w:t>
      </w:r>
      <w:r w:rsidRPr="009E7BD1">
        <w:rPr>
          <w:rFonts w:ascii="Bookman Old Style" w:hAnsi="Bookman Old Style" w:cs="Arial"/>
          <w:color w:val="000000"/>
          <w:sz w:val="16"/>
          <w:szCs w:val="16"/>
        </w:rPr>
        <w:t>.</w:t>
      </w:r>
    </w:p>
    <w:p w14:paraId="2C725FCE" w14:textId="77777777" w:rsidR="00AE5B62" w:rsidRPr="009E7BD1" w:rsidRDefault="00AE5B62" w:rsidP="00AE5B62">
      <w:pPr>
        <w:pStyle w:val="Tekstprzypisudolnego"/>
        <w:spacing w:line="360" w:lineRule="auto"/>
        <w:jc w:val="both"/>
        <w:rPr>
          <w:rFonts w:ascii="Bookman Old Style" w:hAnsi="Bookman Old Style" w:cs="Arial"/>
          <w:color w:val="000000"/>
          <w:sz w:val="16"/>
          <w:szCs w:val="16"/>
        </w:rPr>
      </w:pPr>
    </w:p>
    <w:p w14:paraId="20ECB39C" w14:textId="2B580992" w:rsidR="00AE5B62" w:rsidRPr="009E7BD1" w:rsidRDefault="00E97A68" w:rsidP="00BD6857">
      <w:pPr>
        <w:pStyle w:val="Akapitzlist1"/>
        <w:spacing w:line="360" w:lineRule="auto"/>
        <w:ind w:left="0"/>
        <w:jc w:val="both"/>
        <w:rPr>
          <w:rFonts w:ascii="Bookman Old Style" w:eastAsia="Lucida Sans Unicode" w:hAnsi="Bookman Old Style"/>
          <w:lang w:val="fr-FR"/>
        </w:rPr>
      </w:pPr>
      <w:r>
        <w:rPr>
          <w:rFonts w:ascii="Bookman Old Style" w:eastAsia="Lucida Sans Unicode" w:hAnsi="Bookman Old Style"/>
          <w:b/>
          <w:bCs/>
        </w:rPr>
        <w:t>8</w:t>
      </w:r>
      <w:r w:rsidR="00AE5B62" w:rsidRPr="009E7BD1">
        <w:rPr>
          <w:rFonts w:ascii="Bookman Old Style" w:eastAsia="Lucida Sans Unicode" w:hAnsi="Bookman Old Style"/>
          <w:b/>
          <w:bCs/>
        </w:rPr>
        <w:t>.</w:t>
      </w:r>
      <w:r w:rsidR="00AE5B62" w:rsidRPr="009E7BD1">
        <w:rPr>
          <w:rFonts w:ascii="Bookman Old Style" w:eastAsia="Lucida Sans Unicode" w:hAnsi="Bookman Old Style"/>
        </w:rPr>
        <w:t xml:space="preserve"> Zwrotu wadium wniesionego w formie pieniężnej prosimy dokonać na konto …………</w:t>
      </w:r>
      <w:r w:rsidR="001B1AC2" w:rsidRPr="009E7BD1">
        <w:rPr>
          <w:rFonts w:ascii="Bookman Old Style" w:eastAsia="Lucida Sans Unicode" w:hAnsi="Bookman Old Style"/>
          <w:lang w:val="pl-PL"/>
        </w:rPr>
        <w:t>..</w:t>
      </w:r>
      <w:r w:rsidR="00AE5B62" w:rsidRPr="009E7BD1">
        <w:rPr>
          <w:rFonts w:ascii="Bookman Old Style" w:eastAsia="Lucida Sans Unicode" w:hAnsi="Bookman Old Style"/>
        </w:rPr>
        <w:t>………………………………………………………………………………………………</w:t>
      </w:r>
    </w:p>
    <w:p w14:paraId="55D20F09" w14:textId="77777777" w:rsidR="00701983" w:rsidRPr="009E7BD1" w:rsidRDefault="00701983" w:rsidP="00AE5B62">
      <w:pPr>
        <w:autoSpaceDE w:val="0"/>
        <w:autoSpaceDN w:val="0"/>
        <w:adjustRightInd w:val="0"/>
        <w:spacing w:line="360" w:lineRule="auto"/>
        <w:jc w:val="both"/>
        <w:rPr>
          <w:rFonts w:ascii="Bookman Old Style" w:eastAsia="Lucida Sans Unicode" w:hAnsi="Bookman Old Style"/>
          <w:b/>
          <w:sz w:val="22"/>
          <w:szCs w:val="22"/>
          <w:lang w:val="fr-FR"/>
        </w:rPr>
      </w:pPr>
    </w:p>
    <w:p w14:paraId="33B325A4" w14:textId="4DCB51B4" w:rsidR="00AE5B62" w:rsidRPr="009E7BD1" w:rsidRDefault="00E97A68" w:rsidP="00AE5B62">
      <w:pPr>
        <w:autoSpaceDE w:val="0"/>
        <w:autoSpaceDN w:val="0"/>
        <w:adjustRightInd w:val="0"/>
        <w:spacing w:line="360" w:lineRule="auto"/>
        <w:jc w:val="both"/>
        <w:rPr>
          <w:rFonts w:ascii="Bookman Old Style" w:hAnsi="Bookman Old Style" w:cs="Tahoma"/>
          <w:sz w:val="22"/>
          <w:szCs w:val="22"/>
        </w:rPr>
      </w:pPr>
      <w:r>
        <w:rPr>
          <w:rFonts w:ascii="Bookman Old Style" w:eastAsia="Lucida Sans Unicode" w:hAnsi="Bookman Old Style"/>
          <w:b/>
          <w:sz w:val="22"/>
          <w:szCs w:val="22"/>
          <w:lang w:val="fr-FR"/>
        </w:rPr>
        <w:t>9</w:t>
      </w:r>
      <w:r w:rsidR="00AE5B62" w:rsidRPr="009E7BD1">
        <w:rPr>
          <w:rFonts w:ascii="Bookman Old Style" w:eastAsia="Lucida Sans Unicode" w:hAnsi="Bookman Old Style"/>
          <w:b/>
          <w:sz w:val="22"/>
          <w:szCs w:val="22"/>
          <w:lang w:val="fr-FR"/>
        </w:rPr>
        <w:t xml:space="preserve">. </w:t>
      </w:r>
      <w:r w:rsidR="00AE5B62" w:rsidRPr="009E7BD1">
        <w:rPr>
          <w:rFonts w:ascii="Bookman Old Style" w:hAnsi="Bookman Old Style" w:cs="Tahoma"/>
          <w:sz w:val="22"/>
          <w:szCs w:val="22"/>
        </w:rPr>
        <w:t>Załącznikami do niniejszej oferty są:</w:t>
      </w:r>
    </w:p>
    <w:p w14:paraId="7AB7D75F" w14:textId="77777777" w:rsidR="00AE5B62" w:rsidRPr="009E7BD1" w:rsidRDefault="00AE5B62" w:rsidP="00AE5B62">
      <w:pPr>
        <w:spacing w:line="360" w:lineRule="auto"/>
        <w:jc w:val="both"/>
        <w:rPr>
          <w:rFonts w:ascii="Bookman Old Style" w:hAnsi="Bookman Old Style"/>
          <w:sz w:val="22"/>
          <w:szCs w:val="22"/>
        </w:rPr>
      </w:pPr>
      <w:r w:rsidRPr="009E7BD1">
        <w:rPr>
          <w:rFonts w:ascii="Bookman Old Style" w:hAnsi="Bookman Old Style" w:cs="Tahoma"/>
          <w:sz w:val="22"/>
          <w:szCs w:val="22"/>
        </w:rPr>
        <w:t xml:space="preserve">1) </w:t>
      </w:r>
      <w:r w:rsidRPr="009E7BD1">
        <w:rPr>
          <w:rFonts w:ascii="Bookman Old Style" w:hAnsi="Bookman Old Style"/>
          <w:sz w:val="22"/>
          <w:szCs w:val="22"/>
        </w:rPr>
        <w:t>oświadczenie o spełnianiu warunków udziału w postępowaniu oraz o braku podstaw do wykluczenia z postępowania,</w:t>
      </w:r>
    </w:p>
    <w:p w14:paraId="79CE4CB2" w14:textId="48B4BC65" w:rsidR="00AE5B62" w:rsidRPr="009E7BD1" w:rsidRDefault="00AE5B62" w:rsidP="00AE5B62">
      <w:pPr>
        <w:spacing w:line="360" w:lineRule="auto"/>
        <w:jc w:val="both"/>
        <w:rPr>
          <w:rFonts w:ascii="Bookman Old Style" w:hAnsi="Bookman Old Style"/>
          <w:i/>
          <w:sz w:val="18"/>
          <w:szCs w:val="18"/>
        </w:rPr>
      </w:pPr>
      <w:r w:rsidRPr="009E7BD1">
        <w:rPr>
          <w:rFonts w:ascii="Bookman Old Style" w:eastAsia="Lucida Sans Unicode" w:hAnsi="Bookman Old Style"/>
          <w:sz w:val="22"/>
          <w:szCs w:val="22"/>
        </w:rPr>
        <w:t>2)</w:t>
      </w:r>
      <w:r w:rsidR="001463F9" w:rsidRPr="009E7BD1">
        <w:rPr>
          <w:rFonts w:ascii="Bookman Old Style" w:hAnsi="Bookman Old Style"/>
          <w:sz w:val="22"/>
          <w:szCs w:val="22"/>
        </w:rPr>
        <w:t xml:space="preserve"> zobowiązania</w:t>
      </w:r>
      <w:r w:rsidRPr="009E7BD1">
        <w:rPr>
          <w:rFonts w:ascii="Bookman Old Style" w:hAnsi="Bookman Old Style"/>
          <w:sz w:val="22"/>
          <w:szCs w:val="22"/>
        </w:rPr>
        <w:t xml:space="preserve"> podmiotu trzeciego </w:t>
      </w:r>
      <w:r w:rsidRPr="009E7BD1">
        <w:rPr>
          <w:rFonts w:ascii="Bookman Old Style" w:hAnsi="Bookman Old Style"/>
          <w:i/>
        </w:rPr>
        <w:t>(jeśli dotyczy),</w:t>
      </w:r>
    </w:p>
    <w:p w14:paraId="7A614C29" w14:textId="31CC7D5B" w:rsidR="00AE5B62" w:rsidRPr="009E7BD1" w:rsidRDefault="00AE5B62" w:rsidP="00AE5B62">
      <w:pPr>
        <w:spacing w:line="360" w:lineRule="auto"/>
        <w:jc w:val="both"/>
        <w:rPr>
          <w:rFonts w:ascii="Bookman Old Style" w:hAnsi="Bookman Old Style"/>
          <w:i/>
          <w:sz w:val="18"/>
          <w:szCs w:val="18"/>
        </w:rPr>
      </w:pPr>
      <w:r w:rsidRPr="009E7BD1">
        <w:rPr>
          <w:rFonts w:ascii="Bookman Old Style" w:hAnsi="Bookman Old Style"/>
          <w:sz w:val="22"/>
          <w:szCs w:val="22"/>
        </w:rPr>
        <w:t xml:space="preserve">3) pełnomocnictwo </w:t>
      </w:r>
      <w:r w:rsidRPr="009E7BD1">
        <w:rPr>
          <w:rFonts w:ascii="Bookman Old Style" w:hAnsi="Bookman Old Style"/>
          <w:i/>
        </w:rPr>
        <w:t>(jeśli dotyczy)</w:t>
      </w:r>
      <w:r w:rsidR="00701983" w:rsidRPr="009E7BD1">
        <w:rPr>
          <w:rFonts w:ascii="Bookman Old Style" w:hAnsi="Bookman Old Style"/>
          <w:i/>
        </w:rPr>
        <w:t>;</w:t>
      </w:r>
    </w:p>
    <w:p w14:paraId="01B3B8B6" w14:textId="77777777" w:rsidR="00AE5B62" w:rsidRPr="009E7BD1" w:rsidRDefault="00AE5B62" w:rsidP="00AE5B62">
      <w:pPr>
        <w:autoSpaceDE w:val="0"/>
        <w:autoSpaceDN w:val="0"/>
        <w:adjustRightInd w:val="0"/>
        <w:spacing w:line="360" w:lineRule="auto"/>
        <w:jc w:val="both"/>
        <w:rPr>
          <w:rFonts w:ascii="Bookman Old Style" w:eastAsia="Lucida Sans Unicode" w:hAnsi="Bookman Old Style"/>
          <w:b/>
          <w:sz w:val="22"/>
          <w:szCs w:val="22"/>
        </w:rPr>
      </w:pPr>
    </w:p>
    <w:p w14:paraId="66C1BC50" w14:textId="77777777" w:rsidR="00AE5B62" w:rsidRPr="009E7BD1" w:rsidRDefault="00AE5B62" w:rsidP="00701983">
      <w:pPr>
        <w:tabs>
          <w:tab w:val="left" w:pos="0"/>
          <w:tab w:val="left" w:pos="4680"/>
        </w:tabs>
        <w:autoSpaceDE w:val="0"/>
        <w:autoSpaceDN w:val="0"/>
        <w:adjustRightInd w:val="0"/>
        <w:spacing w:line="312" w:lineRule="auto"/>
        <w:jc w:val="both"/>
        <w:rPr>
          <w:rFonts w:ascii="Bookman Old Style" w:eastAsia="Lucida Sans Unicode" w:hAnsi="Bookman Old Style" w:cs="Tahoma"/>
          <w:b/>
          <w:bCs/>
          <w:u w:val="single"/>
        </w:rPr>
      </w:pPr>
      <w:r w:rsidRPr="009E7BD1">
        <w:rPr>
          <w:rFonts w:ascii="Bookman Old Style" w:eastAsia="Lucida Sans Unicode" w:hAnsi="Bookman Old Style" w:cs="Tahoma"/>
          <w:b/>
          <w:bCs/>
        </w:rPr>
        <w:t>*</w:t>
      </w:r>
      <w:r w:rsidRPr="009E7BD1">
        <w:rPr>
          <w:rFonts w:ascii="Bookman Old Style" w:eastAsia="Lucida Sans Unicode" w:hAnsi="Bookman Old Style" w:cs="Tahoma"/>
          <w:b/>
          <w:bCs/>
          <w:u w:val="single"/>
        </w:rPr>
        <w:t>niepotrzebne skreślić</w:t>
      </w:r>
    </w:p>
    <w:p w14:paraId="31622A9F" w14:textId="77777777" w:rsidR="00AE5B62" w:rsidRPr="009E7BD1" w:rsidRDefault="00AE5B62" w:rsidP="00701983">
      <w:pPr>
        <w:widowControl w:val="0"/>
        <w:autoSpaceDE w:val="0"/>
        <w:autoSpaceDN w:val="0"/>
        <w:adjustRightInd w:val="0"/>
        <w:spacing w:line="312" w:lineRule="auto"/>
        <w:ind w:left="284" w:hanging="284"/>
        <w:jc w:val="both"/>
        <w:rPr>
          <w:rFonts w:ascii="Bookman Old Style" w:hAnsi="Bookman Old Style" w:cs="Bookman Old Style"/>
          <w:i/>
          <w:iCs/>
        </w:rPr>
      </w:pPr>
      <w:r w:rsidRPr="009E7BD1">
        <w:rPr>
          <w:rFonts w:ascii="Bookman Old Style" w:hAnsi="Bookman Old Style" w:cs="Bookman Old Style"/>
          <w:i/>
          <w:iCs/>
          <w:vertAlign w:val="superscript"/>
        </w:rPr>
        <w:t>1</w:t>
      </w:r>
      <w:r w:rsidRPr="009E7BD1">
        <w:rPr>
          <w:rFonts w:ascii="Bookman Old Style" w:hAnsi="Bookman Old Style" w:cs="Bookman Old Style"/>
          <w:i/>
          <w:iCs/>
        </w:rPr>
        <w:t xml:space="preserve"> W przypadku oferty wspólnej wykonawców (konsorcjum, spółka cywilna) należy podać dane wszystkich wykonawców składających tą ofertę oraz wskazać pełnomocnika.</w:t>
      </w:r>
    </w:p>
    <w:p w14:paraId="1E09F346" w14:textId="77777777" w:rsidR="00AE5B62" w:rsidRPr="009E7BD1" w:rsidRDefault="00AE5B62" w:rsidP="00701983">
      <w:pPr>
        <w:pStyle w:val="Tekstprzypisudolnego"/>
        <w:spacing w:line="312" w:lineRule="auto"/>
        <w:ind w:left="284" w:hanging="284"/>
        <w:jc w:val="both"/>
        <w:rPr>
          <w:rFonts w:ascii="Bookman Old Style" w:hAnsi="Bookman Old Style" w:cs="Arial"/>
          <w:i/>
        </w:rPr>
      </w:pPr>
      <w:r w:rsidRPr="009E7BD1">
        <w:rPr>
          <w:rFonts w:ascii="Bookman Old Style" w:hAnsi="Bookman Old Style" w:cs="Arial"/>
          <w:i/>
          <w:color w:val="000000"/>
          <w:vertAlign w:val="superscript"/>
          <w:lang w:val="pl-PL"/>
        </w:rPr>
        <w:t xml:space="preserve">2 </w:t>
      </w:r>
      <w:r w:rsidRPr="009E7BD1">
        <w:rPr>
          <w:rFonts w:ascii="Bookman Old Style" w:hAnsi="Bookman Old Style" w:cs="Arial"/>
          <w:i/>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7EC69247" w14:textId="77777777" w:rsidR="00AE5B62" w:rsidRPr="009E7BD1" w:rsidRDefault="00AE5B62" w:rsidP="00701983">
      <w:pPr>
        <w:pStyle w:val="NormalnyWeb"/>
        <w:spacing w:before="0" w:beforeAutospacing="0" w:after="0" w:afterAutospacing="0" w:line="312" w:lineRule="auto"/>
        <w:ind w:left="284" w:hanging="284"/>
        <w:jc w:val="both"/>
        <w:rPr>
          <w:rFonts w:ascii="Bookman Old Style" w:hAnsi="Bookman Old Style" w:cs="Arial"/>
          <w:i/>
          <w:sz w:val="20"/>
          <w:szCs w:val="20"/>
        </w:rPr>
      </w:pPr>
      <w:r w:rsidRPr="009E7BD1">
        <w:rPr>
          <w:rFonts w:ascii="Bookman Old Style" w:hAnsi="Bookman Old Style" w:cs="Arial"/>
          <w:i/>
          <w:color w:val="000000"/>
          <w:sz w:val="20"/>
          <w:szCs w:val="20"/>
          <w:vertAlign w:val="superscript"/>
          <w:lang w:val="fr-FR"/>
        </w:rPr>
        <w:t>3</w:t>
      </w:r>
      <w:r w:rsidRPr="009E7BD1">
        <w:rPr>
          <w:rFonts w:ascii="Bookman Old Style" w:hAnsi="Bookman Old Style" w:cs="Arial"/>
          <w:i/>
          <w:color w:val="000000"/>
          <w:sz w:val="20"/>
          <w:szCs w:val="20"/>
        </w:rPr>
        <w:t xml:space="preserve"> W przypadku gdy wykonawca </w:t>
      </w:r>
      <w:r w:rsidRPr="009E7BD1">
        <w:rPr>
          <w:rFonts w:ascii="Bookman Old Style" w:hAnsi="Bookman Old Style" w:cs="Arial"/>
          <w:i/>
          <w:sz w:val="20"/>
          <w:szCs w:val="20"/>
        </w:rPr>
        <w:t xml:space="preserve">nie przekazuje danych osobowych innych niż bezpośrednio jego dotyczących lub zachodzi wyłączenie stosowania obowiązku informacyjnego, stosownie do art. 13 ust. 4 lub art. 14 ust. 5 RODO treści oświadczenia wykonawca </w:t>
      </w:r>
      <w:r w:rsidRPr="009E7BD1">
        <w:rPr>
          <w:rFonts w:ascii="Bookman Old Style" w:hAnsi="Bookman Old Style" w:cs="Arial"/>
          <w:i/>
          <w:sz w:val="20"/>
          <w:szCs w:val="20"/>
          <w:u w:val="single"/>
        </w:rPr>
        <w:t>nie składa</w:t>
      </w:r>
      <w:r w:rsidRPr="009E7BD1">
        <w:rPr>
          <w:rFonts w:ascii="Bookman Old Style" w:hAnsi="Bookman Old Style" w:cs="Arial"/>
          <w:i/>
          <w:sz w:val="20"/>
          <w:szCs w:val="20"/>
        </w:rPr>
        <w:t xml:space="preserve"> (w takim przypadku należy usunąć treść oświadczenia np. przez jego wykreślenie).</w:t>
      </w:r>
    </w:p>
    <w:p w14:paraId="22E6A36F" w14:textId="77777777" w:rsidR="00AE5B62" w:rsidRPr="009E7BD1" w:rsidRDefault="00AE5B62" w:rsidP="00AE5B62">
      <w:pPr>
        <w:ind w:left="5246" w:firstLine="708"/>
        <w:rPr>
          <w:rFonts w:ascii="Bookman Old Style" w:hAnsi="Bookman Old Style" w:cs="Arial"/>
          <w:b/>
          <w:sz w:val="22"/>
          <w:szCs w:val="22"/>
        </w:rPr>
      </w:pPr>
      <w:r w:rsidRPr="009E7BD1">
        <w:rPr>
          <w:rFonts w:ascii="Bookman Old Style" w:hAnsi="Bookman Old Style" w:cs="Arial"/>
          <w:b/>
        </w:rPr>
        <w:br w:type="page"/>
      </w:r>
      <w:r w:rsidRPr="009E7BD1">
        <w:rPr>
          <w:rFonts w:ascii="Bookman Old Style" w:hAnsi="Bookman Old Style" w:cs="Arial"/>
          <w:b/>
          <w:sz w:val="22"/>
          <w:szCs w:val="22"/>
        </w:rPr>
        <w:lastRenderedPageBreak/>
        <w:t>Zamawiający:</w:t>
      </w:r>
    </w:p>
    <w:p w14:paraId="051893B3" w14:textId="77777777" w:rsidR="00AE5B62" w:rsidRPr="009E7BD1" w:rsidRDefault="00AE5B62" w:rsidP="00AE5B62">
      <w:pPr>
        <w:ind w:left="5246" w:firstLine="708"/>
        <w:rPr>
          <w:rFonts w:ascii="Bookman Old Style" w:hAnsi="Bookman Old Style" w:cs="Arial"/>
          <w:b/>
        </w:rPr>
      </w:pPr>
    </w:p>
    <w:p w14:paraId="1AE6DA40"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Gmina Miasto Krosno</w:t>
      </w:r>
    </w:p>
    <w:p w14:paraId="254F80C6"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ul. Lwowska 28a</w:t>
      </w:r>
    </w:p>
    <w:p w14:paraId="760BF641"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38-400 Krosno</w:t>
      </w:r>
    </w:p>
    <w:p w14:paraId="43F32302" w14:textId="77777777" w:rsidR="00AE5B62" w:rsidRPr="009E7BD1" w:rsidRDefault="00AE5B62" w:rsidP="00AE5B62">
      <w:pPr>
        <w:rPr>
          <w:rFonts w:ascii="Bookman Old Style" w:hAnsi="Bookman Old Style" w:cs="Arial"/>
          <w:b/>
        </w:rPr>
      </w:pPr>
    </w:p>
    <w:p w14:paraId="6192E641" w14:textId="77777777" w:rsidR="00AE5B62" w:rsidRPr="009E7BD1" w:rsidRDefault="00AE5B62" w:rsidP="00AE5B62">
      <w:pPr>
        <w:rPr>
          <w:rFonts w:ascii="Bookman Old Style" w:hAnsi="Bookman Old Style" w:cs="Arial"/>
          <w:b/>
          <w:sz w:val="22"/>
          <w:szCs w:val="22"/>
        </w:rPr>
      </w:pPr>
      <w:r w:rsidRPr="009E7BD1">
        <w:rPr>
          <w:rFonts w:ascii="Bookman Old Style" w:hAnsi="Bookman Old Style" w:cs="Arial"/>
          <w:b/>
          <w:sz w:val="22"/>
          <w:szCs w:val="22"/>
        </w:rPr>
        <w:t>Wykonawca:</w:t>
      </w:r>
    </w:p>
    <w:p w14:paraId="5B984658" w14:textId="77777777" w:rsidR="00AE5B62" w:rsidRPr="009E7BD1" w:rsidRDefault="00AE5B62" w:rsidP="00AE5B62">
      <w:pPr>
        <w:rPr>
          <w:rFonts w:ascii="Bookman Old Style" w:hAnsi="Bookman Old Style" w:cs="Arial"/>
          <w:b/>
        </w:rPr>
      </w:pPr>
    </w:p>
    <w:p w14:paraId="7BCF8C09" w14:textId="77777777" w:rsidR="00AE5B62" w:rsidRPr="009E7BD1" w:rsidRDefault="00AE5B62" w:rsidP="00AE5B62">
      <w:pPr>
        <w:ind w:right="5954"/>
        <w:rPr>
          <w:rFonts w:ascii="Bookman Old Style" w:hAnsi="Bookman Old Style" w:cs="Arial"/>
        </w:rPr>
      </w:pPr>
      <w:r w:rsidRPr="009E7BD1">
        <w:rPr>
          <w:rFonts w:ascii="Bookman Old Style" w:hAnsi="Bookman Old Style" w:cs="Arial"/>
        </w:rPr>
        <w:t>………………………………………………………………………………</w:t>
      </w:r>
    </w:p>
    <w:p w14:paraId="643C2EF4" w14:textId="77777777" w:rsidR="00AE5B62" w:rsidRPr="009E7BD1" w:rsidRDefault="00AE5B62" w:rsidP="00AE5B62">
      <w:pPr>
        <w:ind w:right="5953"/>
        <w:rPr>
          <w:rFonts w:ascii="Bookman Old Style" w:hAnsi="Bookman Old Style" w:cs="Arial"/>
          <w:i/>
        </w:rPr>
      </w:pPr>
      <w:r w:rsidRPr="009E7BD1">
        <w:rPr>
          <w:rFonts w:ascii="Bookman Old Style" w:hAnsi="Bookman Old Style" w:cs="Arial"/>
          <w:i/>
        </w:rPr>
        <w:t>(pełna nazwa/firma, adres)</w:t>
      </w:r>
    </w:p>
    <w:p w14:paraId="508F0A9A" w14:textId="77777777" w:rsidR="00701983" w:rsidRPr="009E7BD1" w:rsidRDefault="00701983" w:rsidP="00AE5B62">
      <w:pPr>
        <w:rPr>
          <w:rFonts w:ascii="Bookman Old Style" w:hAnsi="Bookman Old Style" w:cs="Arial"/>
          <w:sz w:val="22"/>
          <w:szCs w:val="22"/>
          <w:u w:val="single"/>
        </w:rPr>
      </w:pPr>
    </w:p>
    <w:p w14:paraId="73E21FE1" w14:textId="77777777" w:rsidR="00AE5B62" w:rsidRPr="009E7BD1" w:rsidRDefault="00AE5B62" w:rsidP="00AE5B62">
      <w:pPr>
        <w:rPr>
          <w:rFonts w:ascii="Bookman Old Style" w:hAnsi="Bookman Old Style" w:cs="Arial"/>
          <w:sz w:val="22"/>
          <w:szCs w:val="22"/>
          <w:u w:val="single"/>
        </w:rPr>
      </w:pPr>
      <w:r w:rsidRPr="009E7BD1">
        <w:rPr>
          <w:rFonts w:ascii="Bookman Old Style" w:hAnsi="Bookman Old Style" w:cs="Arial"/>
          <w:sz w:val="22"/>
          <w:szCs w:val="22"/>
          <w:u w:val="single"/>
        </w:rPr>
        <w:t>reprezentowany przez:</w:t>
      </w:r>
    </w:p>
    <w:p w14:paraId="44EDE164" w14:textId="77777777" w:rsidR="00AE5B62" w:rsidRPr="009E7BD1" w:rsidRDefault="00AE5B62" w:rsidP="00AE5B62">
      <w:pPr>
        <w:ind w:right="5954"/>
        <w:rPr>
          <w:rFonts w:ascii="Bookman Old Style" w:hAnsi="Bookman Old Style" w:cs="Arial"/>
        </w:rPr>
      </w:pPr>
    </w:p>
    <w:p w14:paraId="74EC8D78" w14:textId="77777777" w:rsidR="00AE5B62" w:rsidRPr="009E7BD1" w:rsidRDefault="00AE5B62" w:rsidP="00AE5B62">
      <w:pPr>
        <w:ind w:right="5954"/>
        <w:rPr>
          <w:rFonts w:ascii="Bookman Old Style" w:hAnsi="Bookman Old Style" w:cs="Arial"/>
        </w:rPr>
      </w:pPr>
      <w:r w:rsidRPr="009E7BD1">
        <w:rPr>
          <w:rFonts w:ascii="Bookman Old Style" w:hAnsi="Bookman Old Style" w:cs="Arial"/>
        </w:rPr>
        <w:t>………………………………………………………………………………</w:t>
      </w:r>
    </w:p>
    <w:p w14:paraId="1A969675" w14:textId="77777777" w:rsidR="00701983" w:rsidRPr="009E7BD1" w:rsidRDefault="00AE5B62" w:rsidP="00AE5B62">
      <w:pPr>
        <w:ind w:right="5953"/>
        <w:rPr>
          <w:rFonts w:ascii="Bookman Old Style" w:hAnsi="Bookman Old Style" w:cs="Arial"/>
          <w:i/>
        </w:rPr>
      </w:pPr>
      <w:r w:rsidRPr="009E7BD1">
        <w:rPr>
          <w:rFonts w:ascii="Bookman Old Style" w:hAnsi="Bookman Old Style" w:cs="Arial"/>
          <w:i/>
        </w:rPr>
        <w:t>(imię, nazwisko, stanowisko/</w:t>
      </w:r>
    </w:p>
    <w:p w14:paraId="31FC341F" w14:textId="1E16B82F" w:rsidR="00AE5B62" w:rsidRPr="009E7BD1" w:rsidRDefault="00AE5B62" w:rsidP="00AE5B62">
      <w:pPr>
        <w:ind w:right="5953"/>
        <w:rPr>
          <w:rFonts w:ascii="Bookman Old Style" w:hAnsi="Bookman Old Style" w:cs="Arial"/>
          <w:i/>
        </w:rPr>
      </w:pPr>
      <w:r w:rsidRPr="009E7BD1">
        <w:rPr>
          <w:rFonts w:ascii="Bookman Old Style" w:hAnsi="Bookman Old Style" w:cs="Arial"/>
          <w:i/>
        </w:rPr>
        <w:t>podstawa do reprezentacji)</w:t>
      </w:r>
    </w:p>
    <w:p w14:paraId="33686919" w14:textId="77777777" w:rsidR="00AE5B62" w:rsidRPr="009E7BD1" w:rsidRDefault="00AE5B62" w:rsidP="00AE5B62">
      <w:pPr>
        <w:rPr>
          <w:rFonts w:ascii="Bookman Old Style" w:hAnsi="Bookman Old Style" w:cs="Arial"/>
        </w:rPr>
      </w:pPr>
    </w:p>
    <w:p w14:paraId="4794A3C5" w14:textId="77777777" w:rsidR="00AE5B62" w:rsidRPr="009E7BD1" w:rsidRDefault="00AE5B62" w:rsidP="00AE5B62">
      <w:pPr>
        <w:rPr>
          <w:rFonts w:ascii="Bookman Old Style" w:hAnsi="Bookman Old Style" w:cs="Arial"/>
        </w:rPr>
      </w:pPr>
    </w:p>
    <w:p w14:paraId="2C5BA58B" w14:textId="77777777" w:rsidR="00AE5B62" w:rsidRPr="009E7BD1" w:rsidRDefault="00AE5B62" w:rsidP="00701983">
      <w:pPr>
        <w:spacing w:line="360" w:lineRule="auto"/>
        <w:jc w:val="center"/>
        <w:rPr>
          <w:rFonts w:ascii="Bookman Old Style" w:hAnsi="Bookman Old Style" w:cs="Arial"/>
          <w:b/>
          <w:sz w:val="22"/>
          <w:szCs w:val="22"/>
          <w:u w:val="single"/>
        </w:rPr>
      </w:pPr>
      <w:r w:rsidRPr="009E7BD1">
        <w:rPr>
          <w:rFonts w:ascii="Bookman Old Style" w:hAnsi="Bookman Old Style" w:cs="Arial"/>
          <w:b/>
          <w:sz w:val="22"/>
          <w:szCs w:val="22"/>
          <w:u w:val="single"/>
        </w:rPr>
        <w:t xml:space="preserve">Oświadczenie wykonawcy </w:t>
      </w:r>
    </w:p>
    <w:p w14:paraId="52EA8B54" w14:textId="77777777" w:rsidR="00AE5B62" w:rsidRPr="009E7BD1" w:rsidRDefault="00AE5B62" w:rsidP="00701983">
      <w:pPr>
        <w:spacing w:line="360" w:lineRule="auto"/>
        <w:jc w:val="center"/>
        <w:rPr>
          <w:rFonts w:ascii="Bookman Old Style" w:hAnsi="Bookman Old Style" w:cs="Arial"/>
          <w:bCs/>
          <w:sz w:val="22"/>
          <w:szCs w:val="22"/>
        </w:rPr>
      </w:pPr>
      <w:r w:rsidRPr="009E7BD1">
        <w:rPr>
          <w:rFonts w:ascii="Bookman Old Style" w:hAnsi="Bookman Old Style" w:cs="Arial"/>
          <w:bCs/>
          <w:sz w:val="22"/>
          <w:szCs w:val="22"/>
        </w:rPr>
        <w:t>składane na podstawie art. 125 ust. 1 ustawy z dnia 11 września 2019 r.</w:t>
      </w:r>
    </w:p>
    <w:p w14:paraId="0AEFFA73" w14:textId="21DC2D36" w:rsidR="00AE5B62" w:rsidRPr="009E7BD1" w:rsidRDefault="00AE5B62" w:rsidP="00701983">
      <w:pPr>
        <w:spacing w:line="360" w:lineRule="auto"/>
        <w:jc w:val="center"/>
        <w:rPr>
          <w:rFonts w:ascii="Bookman Old Style" w:hAnsi="Bookman Old Style" w:cs="Arial"/>
          <w:bCs/>
          <w:sz w:val="22"/>
          <w:szCs w:val="22"/>
        </w:rPr>
      </w:pPr>
      <w:r w:rsidRPr="009E7BD1">
        <w:rPr>
          <w:rFonts w:ascii="Bookman Old Style" w:hAnsi="Bookman Old Style" w:cs="Arial"/>
          <w:bCs/>
          <w:sz w:val="22"/>
          <w:szCs w:val="22"/>
        </w:rPr>
        <w:t xml:space="preserve">Prawo zamówień publicznych (dalej jako: ustawa </w:t>
      </w:r>
      <w:proofErr w:type="spellStart"/>
      <w:r w:rsidRPr="009E7BD1">
        <w:rPr>
          <w:rFonts w:ascii="Bookman Old Style" w:hAnsi="Bookman Old Style" w:cs="Arial"/>
          <w:bCs/>
          <w:sz w:val="22"/>
          <w:szCs w:val="22"/>
        </w:rPr>
        <w:t>Pzp</w:t>
      </w:r>
      <w:proofErr w:type="spellEnd"/>
      <w:r w:rsidRPr="009E7BD1">
        <w:rPr>
          <w:rFonts w:ascii="Bookman Old Style" w:hAnsi="Bookman Old Style" w:cs="Arial"/>
          <w:bCs/>
          <w:sz w:val="22"/>
          <w:szCs w:val="22"/>
        </w:rPr>
        <w:t xml:space="preserve">) </w:t>
      </w:r>
      <w:r w:rsidRPr="009E7BD1">
        <w:rPr>
          <w:rFonts w:ascii="Bookman Old Style" w:hAnsi="Bookman Old Style" w:cs="Arial"/>
          <w:sz w:val="22"/>
          <w:szCs w:val="22"/>
        </w:rPr>
        <w:t>oraz art. 7 ust. 1 ustawy o szczególnych rozwiązaniach w zakresie przeciwdziałania wspieraniu agresji na</w:t>
      </w:r>
      <w:r w:rsidR="001B1AC2" w:rsidRPr="009E7BD1">
        <w:rPr>
          <w:rFonts w:ascii="Bookman Old Style" w:hAnsi="Bookman Old Style" w:cs="Arial"/>
          <w:sz w:val="22"/>
          <w:szCs w:val="22"/>
        </w:rPr>
        <w:t> </w:t>
      </w:r>
      <w:r w:rsidRPr="009E7BD1">
        <w:rPr>
          <w:rFonts w:ascii="Bookman Old Style" w:hAnsi="Bookman Old Style" w:cs="Arial"/>
          <w:sz w:val="22"/>
          <w:szCs w:val="22"/>
        </w:rPr>
        <w:t>Ukrainę oraz służących ochronie bezpieczeństwa narodowego</w:t>
      </w:r>
      <w:r w:rsidRPr="009E7BD1">
        <w:rPr>
          <w:rFonts w:ascii="Bookman Old Style" w:hAnsi="Bookman Old Style" w:cs="Arial"/>
          <w:bCs/>
          <w:sz w:val="22"/>
          <w:szCs w:val="22"/>
        </w:rPr>
        <w:t xml:space="preserve"> </w:t>
      </w:r>
    </w:p>
    <w:p w14:paraId="5332F0B9" w14:textId="77777777" w:rsidR="001B1AC2" w:rsidRPr="009E7BD1" w:rsidRDefault="00AE5B62" w:rsidP="00701983">
      <w:pPr>
        <w:spacing w:line="276" w:lineRule="auto"/>
        <w:jc w:val="center"/>
        <w:rPr>
          <w:rFonts w:ascii="Bookman Old Style" w:hAnsi="Bookman Old Style" w:cs="Arial"/>
          <w:b/>
          <w:sz w:val="22"/>
          <w:szCs w:val="22"/>
        </w:rPr>
      </w:pPr>
      <w:r w:rsidRPr="009E7BD1">
        <w:rPr>
          <w:rFonts w:ascii="Bookman Old Style" w:hAnsi="Bookman Old Style" w:cs="Arial"/>
          <w:b/>
          <w:sz w:val="22"/>
          <w:szCs w:val="22"/>
        </w:rPr>
        <w:t xml:space="preserve">dotyczące przesłanek wykluczenia z postępowania </w:t>
      </w:r>
    </w:p>
    <w:p w14:paraId="2C87E225" w14:textId="6449D387" w:rsidR="00AE5B62" w:rsidRPr="009E7BD1" w:rsidRDefault="00AE5B62" w:rsidP="00701983">
      <w:pPr>
        <w:spacing w:line="276" w:lineRule="auto"/>
        <w:jc w:val="center"/>
        <w:rPr>
          <w:rFonts w:ascii="Bookman Old Style" w:hAnsi="Bookman Old Style" w:cs="Arial"/>
          <w:b/>
          <w:sz w:val="22"/>
          <w:szCs w:val="22"/>
        </w:rPr>
      </w:pPr>
      <w:r w:rsidRPr="009E7BD1">
        <w:rPr>
          <w:rFonts w:ascii="Bookman Old Style" w:hAnsi="Bookman Old Style" w:cs="Arial"/>
          <w:b/>
          <w:sz w:val="22"/>
          <w:szCs w:val="22"/>
        </w:rPr>
        <w:t>oraz</w:t>
      </w:r>
      <w:r w:rsidR="001B1AC2" w:rsidRPr="009E7BD1">
        <w:rPr>
          <w:rFonts w:ascii="Bookman Old Style" w:hAnsi="Bookman Old Style" w:cs="Arial"/>
          <w:b/>
          <w:sz w:val="22"/>
          <w:szCs w:val="22"/>
        </w:rPr>
        <w:t xml:space="preserve"> </w:t>
      </w:r>
      <w:r w:rsidRPr="009E7BD1">
        <w:rPr>
          <w:rFonts w:ascii="Bookman Old Style" w:hAnsi="Bookman Old Style" w:cs="Arial"/>
          <w:b/>
          <w:sz w:val="22"/>
          <w:szCs w:val="22"/>
        </w:rPr>
        <w:t>spełniania warunków udziału w postępowaniu</w:t>
      </w:r>
    </w:p>
    <w:p w14:paraId="73FB5E62" w14:textId="77777777" w:rsidR="00AE5B62" w:rsidRPr="009E7BD1" w:rsidRDefault="00AE5B62" w:rsidP="00701983">
      <w:pPr>
        <w:spacing w:line="360" w:lineRule="auto"/>
        <w:jc w:val="both"/>
        <w:rPr>
          <w:rFonts w:ascii="Bookman Old Style" w:hAnsi="Bookman Old Style" w:cs="Arial"/>
          <w:sz w:val="24"/>
          <w:szCs w:val="24"/>
        </w:rPr>
      </w:pPr>
    </w:p>
    <w:p w14:paraId="0D60D79B" w14:textId="16BF34A8" w:rsidR="00AE5B62" w:rsidRPr="009E7BD1" w:rsidRDefault="00AE5B62" w:rsidP="001B1AC2">
      <w:pPr>
        <w:spacing w:line="360" w:lineRule="auto"/>
        <w:jc w:val="center"/>
        <w:rPr>
          <w:rFonts w:ascii="Bookman Old Style" w:hAnsi="Bookman Old Style" w:cs="Arial"/>
          <w:sz w:val="22"/>
          <w:szCs w:val="22"/>
        </w:rPr>
      </w:pPr>
      <w:r w:rsidRPr="009E7BD1">
        <w:rPr>
          <w:rFonts w:ascii="Bookman Old Style" w:hAnsi="Bookman Old Style" w:cs="Arial"/>
          <w:sz w:val="22"/>
          <w:szCs w:val="22"/>
        </w:rPr>
        <w:t>Na potrzeby postępowania o udzielenie zamówienia publicznego pn.:</w:t>
      </w:r>
    </w:p>
    <w:p w14:paraId="00FE4139" w14:textId="77777777" w:rsidR="00E97A68" w:rsidRDefault="00E7214E" w:rsidP="00E97A68">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cs="Bookman Old Style"/>
          <w:b/>
          <w:bCs/>
          <w:sz w:val="22"/>
          <w:szCs w:val="22"/>
        </w:rPr>
        <w:t>„</w:t>
      </w:r>
      <w:r w:rsidR="00E97A68" w:rsidRPr="009E7BD1">
        <w:rPr>
          <w:rFonts w:ascii="Bookman Old Style" w:hAnsi="Bookman Old Style"/>
          <w:b/>
          <w:bCs/>
          <w:sz w:val="22"/>
          <w:szCs w:val="22"/>
        </w:rPr>
        <w:t xml:space="preserve">Zespół Szkół Naftowo-Gazowniczych, ul. Bohaterów Westerplatte 20 </w:t>
      </w:r>
    </w:p>
    <w:p w14:paraId="3518C588" w14:textId="77777777" w:rsidR="00E97A68" w:rsidRDefault="00E97A68" w:rsidP="00E97A68">
      <w:pPr>
        <w:tabs>
          <w:tab w:val="left" w:pos="56"/>
        </w:tabs>
        <w:autoSpaceDE w:val="0"/>
        <w:spacing w:line="336" w:lineRule="auto"/>
        <w:jc w:val="center"/>
        <w:rPr>
          <w:rFonts w:ascii="Bookman Old Style" w:hAnsi="Bookman Old Style"/>
          <w:b/>
          <w:bCs/>
          <w:sz w:val="22"/>
          <w:szCs w:val="22"/>
        </w:rPr>
      </w:pPr>
      <w:r>
        <w:rPr>
          <w:rFonts w:ascii="Bookman Old Style" w:hAnsi="Bookman Old Style"/>
          <w:b/>
          <w:bCs/>
          <w:sz w:val="22"/>
          <w:szCs w:val="22"/>
        </w:rPr>
        <w:t>-</w:t>
      </w:r>
      <w:r w:rsidRPr="009E7BD1">
        <w:rPr>
          <w:rFonts w:ascii="Bookman Old Style" w:hAnsi="Bookman Old Style"/>
          <w:b/>
          <w:bCs/>
          <w:sz w:val="22"/>
          <w:szCs w:val="22"/>
        </w:rPr>
        <w:t xml:space="preserve"> modernizacja budynku” - wymiana pionów wodociągowych </w:t>
      </w:r>
    </w:p>
    <w:p w14:paraId="78F48514" w14:textId="77777777" w:rsidR="00E97A68" w:rsidRDefault="00E97A68" w:rsidP="00E97A68">
      <w:pPr>
        <w:spacing w:line="360" w:lineRule="auto"/>
        <w:jc w:val="center"/>
        <w:rPr>
          <w:rFonts w:ascii="Bookman Old Style" w:hAnsi="Bookman Old Style" w:cs="Bookman Old Style"/>
          <w:b/>
          <w:bCs/>
          <w:sz w:val="22"/>
          <w:szCs w:val="22"/>
        </w:rPr>
      </w:pPr>
      <w:r w:rsidRPr="009E7BD1">
        <w:rPr>
          <w:rFonts w:ascii="Bookman Old Style" w:hAnsi="Bookman Old Style"/>
          <w:b/>
          <w:bCs/>
          <w:sz w:val="22"/>
          <w:szCs w:val="22"/>
        </w:rPr>
        <w:t>i wymiana pionów kanalizacji sanitarnej w budynku szkoły</w:t>
      </w:r>
      <w:r w:rsidR="005F2E7E" w:rsidRPr="009E7BD1">
        <w:rPr>
          <w:rFonts w:ascii="Bookman Old Style" w:hAnsi="Bookman Old Style"/>
          <w:b/>
          <w:bCs/>
          <w:sz w:val="22"/>
          <w:szCs w:val="22"/>
        </w:rPr>
        <w:t>”</w:t>
      </w:r>
      <w:r w:rsidR="00701983" w:rsidRPr="009E7BD1">
        <w:rPr>
          <w:rFonts w:ascii="Bookman Old Style" w:hAnsi="Bookman Old Style"/>
          <w:b/>
          <w:bCs/>
          <w:sz w:val="22"/>
          <w:szCs w:val="22"/>
        </w:rPr>
        <w:t>,</w:t>
      </w:r>
      <w:r w:rsidR="00023398" w:rsidRPr="009E7BD1">
        <w:rPr>
          <w:rFonts w:ascii="Bookman Old Style" w:hAnsi="Bookman Old Style" w:cs="Bookman Old Style"/>
          <w:b/>
          <w:bCs/>
          <w:sz w:val="22"/>
          <w:szCs w:val="22"/>
        </w:rPr>
        <w:t xml:space="preserve"> </w:t>
      </w:r>
    </w:p>
    <w:p w14:paraId="36044EDD" w14:textId="57A25051" w:rsidR="00AE5B62" w:rsidRPr="009E7BD1" w:rsidRDefault="00AE5B62" w:rsidP="00E97A68">
      <w:pPr>
        <w:spacing w:line="360" w:lineRule="auto"/>
        <w:jc w:val="center"/>
        <w:rPr>
          <w:rFonts w:ascii="Bookman Old Style" w:hAnsi="Bookman Old Style"/>
          <w:b/>
          <w:bCs/>
          <w:sz w:val="22"/>
          <w:szCs w:val="22"/>
        </w:rPr>
      </w:pPr>
      <w:r w:rsidRPr="009E7BD1">
        <w:rPr>
          <w:rFonts w:ascii="Bookman Old Style" w:hAnsi="Bookman Old Style" w:cs="Arial"/>
          <w:sz w:val="22"/>
          <w:szCs w:val="22"/>
        </w:rPr>
        <w:t>prowadzonego przez Gminę Miasto Krosno</w:t>
      </w:r>
      <w:r w:rsidRPr="009E7BD1">
        <w:rPr>
          <w:rFonts w:ascii="Bookman Old Style" w:hAnsi="Bookman Old Style" w:cs="Arial"/>
          <w:i/>
          <w:sz w:val="22"/>
          <w:szCs w:val="22"/>
        </w:rPr>
        <w:t xml:space="preserve"> </w:t>
      </w:r>
      <w:r w:rsidRPr="009E7BD1">
        <w:rPr>
          <w:rFonts w:ascii="Bookman Old Style" w:hAnsi="Bookman Old Style" w:cs="Arial"/>
          <w:sz w:val="22"/>
          <w:szCs w:val="22"/>
        </w:rPr>
        <w:t>oświadczam, co następuje:</w:t>
      </w:r>
    </w:p>
    <w:p w14:paraId="5E524761" w14:textId="77777777" w:rsidR="00AE5B62" w:rsidRPr="009E7BD1" w:rsidRDefault="00AE5B62" w:rsidP="00701983">
      <w:pPr>
        <w:spacing w:line="360" w:lineRule="auto"/>
        <w:jc w:val="both"/>
        <w:rPr>
          <w:rFonts w:ascii="Bookman Old Style" w:hAnsi="Bookman Old Style" w:cs="Arial"/>
        </w:rPr>
      </w:pPr>
    </w:p>
    <w:p w14:paraId="15893EF0" w14:textId="77777777" w:rsidR="00AE5B62" w:rsidRPr="009E7BD1" w:rsidRDefault="00AE5B62" w:rsidP="00701983">
      <w:pPr>
        <w:shd w:val="clear" w:color="auto" w:fill="BFBFBF"/>
        <w:spacing w:line="360" w:lineRule="auto"/>
        <w:jc w:val="center"/>
        <w:rPr>
          <w:rFonts w:ascii="Bookman Old Style" w:hAnsi="Bookman Old Style" w:cs="Arial"/>
          <w:b/>
          <w:sz w:val="21"/>
          <w:szCs w:val="21"/>
        </w:rPr>
      </w:pPr>
      <w:r w:rsidRPr="009E7BD1">
        <w:rPr>
          <w:rFonts w:ascii="Bookman Old Style" w:hAnsi="Bookman Old Style" w:cs="Arial"/>
          <w:b/>
          <w:sz w:val="21"/>
          <w:szCs w:val="21"/>
        </w:rPr>
        <w:t>OŚWIADCZENIA DOTYCZĄCE WYKONAWCY:</w:t>
      </w:r>
    </w:p>
    <w:p w14:paraId="4D4049D7" w14:textId="77777777" w:rsidR="00AE5B62" w:rsidRPr="009E7BD1" w:rsidRDefault="00AE5B62" w:rsidP="00701983">
      <w:pPr>
        <w:pStyle w:val="Akapitzlist1"/>
        <w:spacing w:after="0" w:line="360" w:lineRule="auto"/>
        <w:jc w:val="both"/>
        <w:rPr>
          <w:rFonts w:ascii="Bookman Old Style" w:hAnsi="Bookman Old Style" w:cs="Arial"/>
        </w:rPr>
      </w:pPr>
    </w:p>
    <w:p w14:paraId="365D8FFA" w14:textId="77777777" w:rsidR="00AE5B62" w:rsidRPr="009E7BD1" w:rsidRDefault="00AE5B62" w:rsidP="00701983">
      <w:pPr>
        <w:pStyle w:val="NormalnyWeb"/>
        <w:spacing w:before="0" w:beforeAutospacing="0" w:after="0" w:afterAutospacing="0" w:line="360" w:lineRule="auto"/>
        <w:jc w:val="both"/>
        <w:rPr>
          <w:rFonts w:ascii="Bookman Old Style" w:hAnsi="Bookman Old Style" w:cs="Arial"/>
          <w:sz w:val="22"/>
          <w:szCs w:val="22"/>
        </w:rPr>
      </w:pPr>
      <w:r w:rsidRPr="009E7BD1">
        <w:rPr>
          <w:rFonts w:ascii="Bookman Old Style" w:hAnsi="Bookman Old Style" w:cs="Arial"/>
          <w:b/>
          <w:bCs/>
        </w:rPr>
        <w:t>1.</w:t>
      </w:r>
      <w:r w:rsidRPr="009E7BD1">
        <w:rPr>
          <w:rFonts w:ascii="Bookman Old Style" w:hAnsi="Bookman Old Style" w:cs="Arial"/>
        </w:rPr>
        <w:t xml:space="preserve"> </w:t>
      </w:r>
      <w:r w:rsidRPr="009E7BD1">
        <w:rPr>
          <w:rFonts w:ascii="Bookman Old Style" w:hAnsi="Bookman Old Style" w:cs="Arial"/>
          <w:sz w:val="22"/>
          <w:szCs w:val="22"/>
        </w:rPr>
        <w:t xml:space="preserve">Oświadczam, że nie podlegam wykluczeniu z postępowania na podstawie art. 108 ust. 1 ustawy </w:t>
      </w:r>
      <w:proofErr w:type="spellStart"/>
      <w:r w:rsidRPr="009E7BD1">
        <w:rPr>
          <w:rFonts w:ascii="Bookman Old Style" w:hAnsi="Bookman Old Style" w:cs="Arial"/>
          <w:sz w:val="22"/>
          <w:szCs w:val="22"/>
        </w:rPr>
        <w:t>Pzp</w:t>
      </w:r>
      <w:proofErr w:type="spellEnd"/>
      <w:r w:rsidRPr="009E7BD1">
        <w:rPr>
          <w:rFonts w:ascii="Bookman Old Style" w:hAnsi="Bookman Old Style" w:cs="Arial"/>
          <w:sz w:val="22"/>
          <w:szCs w:val="22"/>
        </w:rPr>
        <w:t xml:space="preserve"> oraz art. 7 ust. 1 ustawy o szczególnych rozwiązaniach w zakresie przeciwdziałania wspieraniu agresji na Ukrainę oraz służących ochronie bezpieczeństwa narodowego. </w:t>
      </w:r>
    </w:p>
    <w:p w14:paraId="66BA430C" w14:textId="77777777" w:rsidR="00AE5B62" w:rsidRPr="009E7BD1" w:rsidRDefault="00AE5B62" w:rsidP="00701983">
      <w:pPr>
        <w:spacing w:line="360" w:lineRule="auto"/>
        <w:ind w:left="5664" w:firstLine="708"/>
        <w:jc w:val="both"/>
        <w:rPr>
          <w:rFonts w:ascii="Bookman Old Style" w:hAnsi="Bookman Old Style" w:cs="Arial"/>
          <w:i/>
          <w:sz w:val="22"/>
          <w:szCs w:val="22"/>
        </w:rPr>
      </w:pPr>
    </w:p>
    <w:p w14:paraId="12AB1B79" w14:textId="77777777" w:rsidR="00AE5B62" w:rsidRPr="009E7BD1" w:rsidRDefault="00AE5B62" w:rsidP="00701983">
      <w:pPr>
        <w:spacing w:line="360" w:lineRule="auto"/>
        <w:jc w:val="both"/>
        <w:rPr>
          <w:rFonts w:ascii="Bookman Old Style" w:hAnsi="Bookman Old Style" w:cs="Arial"/>
          <w:sz w:val="22"/>
          <w:szCs w:val="22"/>
        </w:rPr>
      </w:pPr>
      <w:r w:rsidRPr="009E7BD1">
        <w:rPr>
          <w:rFonts w:ascii="Bookman Old Style" w:hAnsi="Bookman Old Style" w:cs="Arial"/>
          <w:sz w:val="22"/>
          <w:szCs w:val="22"/>
        </w:rPr>
        <w:t xml:space="preserve">Oświadczam, że zachodzą w stosunku do mnie podstawy wykluczenia z postępowania na podstawie art. …………. ustawy </w:t>
      </w:r>
      <w:proofErr w:type="spellStart"/>
      <w:r w:rsidRPr="009E7BD1">
        <w:rPr>
          <w:rFonts w:ascii="Bookman Old Style" w:hAnsi="Bookman Old Style" w:cs="Arial"/>
          <w:sz w:val="22"/>
          <w:szCs w:val="22"/>
        </w:rPr>
        <w:t>Pzp</w:t>
      </w:r>
      <w:proofErr w:type="spellEnd"/>
      <w:r w:rsidRPr="009E7BD1">
        <w:rPr>
          <w:rFonts w:ascii="Bookman Old Style" w:hAnsi="Bookman Old Style" w:cs="Arial"/>
          <w:sz w:val="22"/>
          <w:szCs w:val="22"/>
        </w:rPr>
        <w:t xml:space="preserve"> </w:t>
      </w:r>
      <w:r w:rsidRPr="009E7BD1">
        <w:rPr>
          <w:rFonts w:ascii="Bookman Old Style" w:hAnsi="Bookman Old Style" w:cs="Arial"/>
          <w:i/>
        </w:rPr>
        <w:t xml:space="preserve">(podać mającą zastosowanie podstawę wykluczenia spośród wymienionych w art. 108 ust. 1 pkt 1-6 ustawy </w:t>
      </w:r>
      <w:proofErr w:type="spellStart"/>
      <w:r w:rsidRPr="009E7BD1">
        <w:rPr>
          <w:rFonts w:ascii="Bookman Old Style" w:hAnsi="Bookman Old Style" w:cs="Arial"/>
          <w:i/>
        </w:rPr>
        <w:t>Pzp</w:t>
      </w:r>
      <w:proofErr w:type="spellEnd"/>
      <w:r w:rsidRPr="009E7BD1">
        <w:rPr>
          <w:rFonts w:ascii="Bookman Old Style" w:hAnsi="Bookman Old Style" w:cs="Arial"/>
          <w:i/>
        </w:rPr>
        <w:t>).</w:t>
      </w:r>
      <w:r w:rsidRPr="009E7BD1">
        <w:rPr>
          <w:rFonts w:ascii="Bookman Old Style" w:hAnsi="Bookman Old Style" w:cs="Arial"/>
          <w:sz w:val="22"/>
          <w:szCs w:val="22"/>
        </w:rPr>
        <w:t xml:space="preserve"> </w:t>
      </w:r>
    </w:p>
    <w:p w14:paraId="4949AAF4" w14:textId="77777777" w:rsidR="00AE5B62" w:rsidRPr="009E7BD1" w:rsidRDefault="00AE5B62" w:rsidP="00701983">
      <w:pPr>
        <w:spacing w:line="360" w:lineRule="auto"/>
        <w:jc w:val="both"/>
        <w:rPr>
          <w:rFonts w:ascii="Bookman Old Style" w:hAnsi="Bookman Old Style" w:cs="Arial"/>
          <w:sz w:val="22"/>
          <w:szCs w:val="22"/>
        </w:rPr>
      </w:pPr>
    </w:p>
    <w:p w14:paraId="2A301CBF" w14:textId="5BE5B65C" w:rsidR="00AE5B62" w:rsidRPr="009E7BD1" w:rsidRDefault="00AE5B62" w:rsidP="00701983">
      <w:pPr>
        <w:spacing w:line="360" w:lineRule="auto"/>
        <w:jc w:val="both"/>
        <w:rPr>
          <w:rFonts w:ascii="Bookman Old Style" w:hAnsi="Bookman Old Style" w:cs="Arial"/>
          <w:sz w:val="22"/>
          <w:szCs w:val="22"/>
        </w:rPr>
      </w:pPr>
      <w:r w:rsidRPr="009E7BD1">
        <w:rPr>
          <w:rFonts w:ascii="Bookman Old Style" w:hAnsi="Bookman Old Style" w:cs="Arial"/>
          <w:sz w:val="22"/>
          <w:szCs w:val="22"/>
        </w:rPr>
        <w:t xml:space="preserve">Jednocześnie oświadczam, że w związku z ww. okolicznością, na podstawie art. 110 ust. 2 ustawy </w:t>
      </w:r>
      <w:proofErr w:type="spellStart"/>
      <w:r w:rsidRPr="009E7BD1">
        <w:rPr>
          <w:rFonts w:ascii="Bookman Old Style" w:hAnsi="Bookman Old Style" w:cs="Arial"/>
          <w:sz w:val="22"/>
          <w:szCs w:val="22"/>
        </w:rPr>
        <w:t>Pzp</w:t>
      </w:r>
      <w:proofErr w:type="spellEnd"/>
      <w:r w:rsidRPr="009E7BD1">
        <w:rPr>
          <w:rFonts w:ascii="Bookman Old Style" w:hAnsi="Bookman Old Style" w:cs="Arial"/>
          <w:sz w:val="22"/>
          <w:szCs w:val="22"/>
        </w:rPr>
        <w:t xml:space="preserve"> podjąłem następujące środki naprawcze: ……………………………</w:t>
      </w:r>
      <w:r w:rsidR="001B1AC2" w:rsidRPr="009E7BD1">
        <w:rPr>
          <w:rFonts w:ascii="Bookman Old Style" w:hAnsi="Bookman Old Style" w:cs="Arial"/>
          <w:sz w:val="22"/>
          <w:szCs w:val="22"/>
        </w:rPr>
        <w:t>.</w:t>
      </w:r>
    </w:p>
    <w:p w14:paraId="5B1F1D30" w14:textId="00C9E1BD" w:rsidR="001B1AC2" w:rsidRPr="009E7BD1" w:rsidRDefault="001B1AC2" w:rsidP="00701983">
      <w:pPr>
        <w:spacing w:line="360" w:lineRule="auto"/>
        <w:jc w:val="both"/>
        <w:rPr>
          <w:rFonts w:ascii="Bookman Old Style" w:hAnsi="Bookman Old Style" w:cs="Arial"/>
          <w:sz w:val="22"/>
          <w:szCs w:val="22"/>
        </w:rPr>
      </w:pPr>
      <w:r w:rsidRPr="009E7BD1">
        <w:rPr>
          <w:rFonts w:ascii="Bookman Old Style" w:hAnsi="Bookman Old Style" w:cs="Arial"/>
          <w:sz w:val="22"/>
          <w:szCs w:val="22"/>
        </w:rPr>
        <w:t>…………………………………………………………………………………………………………..</w:t>
      </w:r>
    </w:p>
    <w:p w14:paraId="12CB9784" w14:textId="77777777" w:rsidR="00AE5B62" w:rsidRPr="009E7BD1" w:rsidRDefault="00AE5B62" w:rsidP="00701983">
      <w:pPr>
        <w:spacing w:line="360" w:lineRule="auto"/>
        <w:jc w:val="both"/>
        <w:rPr>
          <w:rFonts w:ascii="Bookman Old Style" w:hAnsi="Bookman Old Style" w:cs="Arial"/>
          <w:sz w:val="22"/>
          <w:szCs w:val="22"/>
        </w:rPr>
      </w:pPr>
    </w:p>
    <w:p w14:paraId="27806B69" w14:textId="77777777" w:rsidR="00AE5B62" w:rsidRPr="009E7BD1" w:rsidRDefault="00AE5B62" w:rsidP="00701983">
      <w:pPr>
        <w:spacing w:line="360" w:lineRule="auto"/>
        <w:jc w:val="both"/>
        <w:rPr>
          <w:rFonts w:ascii="Bookman Old Style" w:hAnsi="Bookman Old Style" w:cs="Arial"/>
          <w:sz w:val="22"/>
          <w:szCs w:val="22"/>
        </w:rPr>
      </w:pPr>
      <w:r w:rsidRPr="009E7BD1">
        <w:rPr>
          <w:rFonts w:ascii="Bookman Old Style" w:hAnsi="Bookman Old Style" w:cs="Arial"/>
          <w:b/>
          <w:bCs/>
          <w:sz w:val="22"/>
          <w:szCs w:val="22"/>
        </w:rPr>
        <w:t>2.</w:t>
      </w:r>
      <w:r w:rsidRPr="009E7BD1">
        <w:rPr>
          <w:rFonts w:ascii="Bookman Old Style" w:hAnsi="Bookman Old Style" w:cs="Arial"/>
          <w:sz w:val="22"/>
          <w:szCs w:val="22"/>
        </w:rPr>
        <w:t xml:space="preserve"> Oświadczam, że spełniam warunki udziału w postępowaniu określone przez Zamawiającego w SWZ.</w:t>
      </w:r>
    </w:p>
    <w:p w14:paraId="587D70A0" w14:textId="77777777" w:rsidR="00AE5B62" w:rsidRPr="009E7BD1" w:rsidRDefault="00AE5B62" w:rsidP="00701983">
      <w:pPr>
        <w:spacing w:line="360" w:lineRule="auto"/>
        <w:jc w:val="both"/>
        <w:rPr>
          <w:rFonts w:ascii="Bookman Old Style" w:hAnsi="Bookman Old Style" w:cs="Arial"/>
          <w:sz w:val="22"/>
          <w:szCs w:val="22"/>
        </w:rPr>
      </w:pPr>
    </w:p>
    <w:p w14:paraId="5F569486" w14:textId="77777777" w:rsidR="00AE5B62" w:rsidRPr="009E7BD1" w:rsidRDefault="00AE5B62" w:rsidP="00701983">
      <w:pPr>
        <w:shd w:val="clear" w:color="auto" w:fill="BFBFBF"/>
        <w:spacing w:line="360" w:lineRule="auto"/>
        <w:jc w:val="center"/>
        <w:rPr>
          <w:rFonts w:ascii="Bookman Old Style" w:hAnsi="Bookman Old Style" w:cs="Arial"/>
          <w:b/>
          <w:sz w:val="21"/>
          <w:szCs w:val="21"/>
        </w:rPr>
      </w:pPr>
      <w:r w:rsidRPr="009E7BD1">
        <w:rPr>
          <w:rFonts w:ascii="Bookman Old Style" w:hAnsi="Bookman Old Style" w:cs="Arial"/>
          <w:b/>
          <w:sz w:val="21"/>
          <w:szCs w:val="21"/>
        </w:rPr>
        <w:t>OŚWIADCZENIE DOTYCZĄCE PODANYCH INFORMACJI:</w:t>
      </w:r>
    </w:p>
    <w:p w14:paraId="178CAFD3" w14:textId="77777777" w:rsidR="00AE5B62" w:rsidRPr="009E7BD1" w:rsidRDefault="00AE5B62" w:rsidP="00701983">
      <w:pPr>
        <w:spacing w:line="360" w:lineRule="auto"/>
        <w:jc w:val="center"/>
        <w:rPr>
          <w:rFonts w:ascii="Bookman Old Style" w:hAnsi="Bookman Old Style" w:cs="Arial"/>
          <w:b/>
        </w:rPr>
      </w:pPr>
    </w:p>
    <w:p w14:paraId="0B41EEA6" w14:textId="77777777" w:rsidR="00AE5B62" w:rsidRPr="009E7BD1" w:rsidRDefault="00AE5B62" w:rsidP="00701983">
      <w:pPr>
        <w:spacing w:line="360" w:lineRule="auto"/>
        <w:jc w:val="both"/>
        <w:rPr>
          <w:rFonts w:ascii="Bookman Old Style" w:hAnsi="Bookman Old Style" w:cs="Arial"/>
          <w:sz w:val="22"/>
          <w:szCs w:val="22"/>
        </w:rPr>
      </w:pPr>
      <w:r w:rsidRPr="009E7BD1">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B6D043C" w14:textId="77777777" w:rsidR="00AE5B62" w:rsidRPr="009E7BD1" w:rsidRDefault="00AE5B62" w:rsidP="00701983">
      <w:pPr>
        <w:spacing w:line="360" w:lineRule="auto"/>
        <w:jc w:val="both"/>
        <w:rPr>
          <w:rFonts w:ascii="Bookman Old Style" w:hAnsi="Bookman Old Style" w:cs="Arial"/>
        </w:rPr>
      </w:pPr>
    </w:p>
    <w:p w14:paraId="12874700" w14:textId="77777777" w:rsidR="00AE5B62" w:rsidRPr="009E7BD1" w:rsidRDefault="00AE5B62" w:rsidP="00701983">
      <w:pPr>
        <w:shd w:val="clear" w:color="auto" w:fill="BFBFBF"/>
        <w:spacing w:line="360" w:lineRule="auto"/>
        <w:jc w:val="both"/>
        <w:rPr>
          <w:rFonts w:ascii="Bookman Old Style" w:hAnsi="Bookman Old Style" w:cs="Arial"/>
          <w:sz w:val="21"/>
          <w:szCs w:val="21"/>
        </w:rPr>
      </w:pPr>
      <w:r w:rsidRPr="009E7BD1">
        <w:rPr>
          <w:rFonts w:ascii="Bookman Old Style" w:hAnsi="Bookman Old Style" w:cs="Arial"/>
          <w:b/>
          <w:sz w:val="21"/>
          <w:szCs w:val="21"/>
        </w:rPr>
        <w:t>INFORMACJA W ZWIĄZKU Z POLEGANIEM NA ZASOBACH INNYCH PODMIOTÓW</w:t>
      </w:r>
      <w:r w:rsidRPr="009E7BD1">
        <w:rPr>
          <w:rFonts w:ascii="Bookman Old Style" w:hAnsi="Bookman Old Style" w:cs="Arial"/>
          <w:sz w:val="21"/>
          <w:szCs w:val="21"/>
        </w:rPr>
        <w:t xml:space="preserve">: </w:t>
      </w:r>
    </w:p>
    <w:p w14:paraId="09253E68" w14:textId="77777777" w:rsidR="00701983" w:rsidRPr="009E7BD1" w:rsidRDefault="00701983" w:rsidP="00701983">
      <w:pPr>
        <w:spacing w:line="360" w:lineRule="auto"/>
        <w:ind w:firstLine="426"/>
        <w:jc w:val="both"/>
        <w:rPr>
          <w:rFonts w:ascii="Bookman Old Style" w:hAnsi="Bookman Old Style" w:cs="Arial"/>
          <w:sz w:val="21"/>
          <w:szCs w:val="21"/>
        </w:rPr>
      </w:pPr>
    </w:p>
    <w:p w14:paraId="2DB0A239" w14:textId="0345E46F" w:rsidR="001B1AC2" w:rsidRPr="009E7BD1" w:rsidRDefault="00AE5B62" w:rsidP="00701983">
      <w:pPr>
        <w:spacing w:line="360" w:lineRule="auto"/>
        <w:ind w:firstLine="426"/>
        <w:jc w:val="both"/>
        <w:rPr>
          <w:rFonts w:ascii="Bookman Old Style" w:hAnsi="Bookman Old Style" w:cs="Arial"/>
          <w:sz w:val="21"/>
          <w:szCs w:val="21"/>
        </w:rPr>
      </w:pPr>
      <w:r w:rsidRPr="009E7BD1">
        <w:rPr>
          <w:rFonts w:ascii="Bookman Old Style" w:hAnsi="Bookman Old Style" w:cs="Arial"/>
          <w:sz w:val="21"/>
          <w:szCs w:val="21"/>
        </w:rPr>
        <w:t>Oświadczam, że w celu wykazania spełniania warunków udziału w postępowaniu, określonych przez Zamawiającego w SWZ</w:t>
      </w:r>
      <w:r w:rsidRPr="009E7BD1">
        <w:rPr>
          <w:rFonts w:ascii="Bookman Old Style" w:hAnsi="Bookman Old Style" w:cs="Arial"/>
          <w:i/>
        </w:rPr>
        <w:t>,</w:t>
      </w:r>
      <w:r w:rsidRPr="009E7BD1">
        <w:rPr>
          <w:rFonts w:ascii="Bookman Old Style" w:hAnsi="Bookman Old Style" w:cs="Arial"/>
          <w:sz w:val="21"/>
          <w:szCs w:val="21"/>
        </w:rPr>
        <w:t xml:space="preserve"> polegam na zasobach następującego/</w:t>
      </w:r>
      <w:proofErr w:type="spellStart"/>
      <w:r w:rsidRPr="009E7BD1">
        <w:rPr>
          <w:rFonts w:ascii="Bookman Old Style" w:hAnsi="Bookman Old Style" w:cs="Arial"/>
          <w:sz w:val="21"/>
          <w:szCs w:val="21"/>
        </w:rPr>
        <w:t>ych</w:t>
      </w:r>
      <w:proofErr w:type="spellEnd"/>
      <w:r w:rsidRPr="009E7BD1">
        <w:rPr>
          <w:rFonts w:ascii="Bookman Old Style" w:hAnsi="Bookman Old Style" w:cs="Arial"/>
          <w:sz w:val="21"/>
          <w:szCs w:val="21"/>
        </w:rPr>
        <w:t xml:space="preserve"> podmiotu/ów:</w:t>
      </w:r>
      <w:r w:rsidR="001B1AC2" w:rsidRPr="009E7BD1">
        <w:rPr>
          <w:rFonts w:ascii="Bookman Old Style" w:hAnsi="Bookman Old Style" w:cs="Arial"/>
          <w:sz w:val="21"/>
          <w:szCs w:val="21"/>
        </w:rPr>
        <w:t xml:space="preserve"> ……………………………………………………………………………………………..</w:t>
      </w:r>
    </w:p>
    <w:p w14:paraId="2B592BE6" w14:textId="161B7B42" w:rsidR="001B1AC2" w:rsidRPr="009E7BD1" w:rsidRDefault="001B1AC2" w:rsidP="001B1AC2">
      <w:pPr>
        <w:spacing w:line="360" w:lineRule="auto"/>
        <w:jc w:val="both"/>
        <w:rPr>
          <w:rFonts w:ascii="Bookman Old Style" w:hAnsi="Bookman Old Style" w:cs="Arial"/>
          <w:sz w:val="21"/>
          <w:szCs w:val="21"/>
        </w:rPr>
      </w:pPr>
      <w:r w:rsidRPr="009E7BD1">
        <w:rPr>
          <w:rFonts w:ascii="Bookman Old Style" w:hAnsi="Bookman Old Style" w:cs="Arial"/>
          <w:sz w:val="21"/>
          <w:szCs w:val="21"/>
        </w:rPr>
        <w:t>…………………………………………………………………………………………………………………</w:t>
      </w:r>
    </w:p>
    <w:p w14:paraId="6ABB7D80" w14:textId="53CFA2A6" w:rsidR="00AE5B62" w:rsidRPr="009E7BD1" w:rsidRDefault="00AE5B62" w:rsidP="001B1AC2">
      <w:pPr>
        <w:spacing w:line="360" w:lineRule="auto"/>
        <w:jc w:val="both"/>
        <w:rPr>
          <w:rFonts w:ascii="Bookman Old Style" w:hAnsi="Bookman Old Style" w:cs="Arial"/>
          <w:i/>
        </w:rPr>
      </w:pPr>
      <w:r w:rsidRPr="009E7BD1">
        <w:rPr>
          <w:rFonts w:ascii="Bookman Old Style" w:hAnsi="Bookman Old Style" w:cs="Arial"/>
          <w:sz w:val="21"/>
          <w:szCs w:val="21"/>
        </w:rPr>
        <w:t xml:space="preserve">w następującym zakresie: </w:t>
      </w:r>
      <w:r w:rsidR="001B1AC2" w:rsidRPr="009E7BD1">
        <w:rPr>
          <w:rFonts w:ascii="Bookman Old Style" w:hAnsi="Bookman Old Style" w:cs="Arial"/>
          <w:sz w:val="21"/>
          <w:szCs w:val="21"/>
        </w:rPr>
        <w:t>……..</w:t>
      </w:r>
      <w:r w:rsidRPr="009E7BD1">
        <w:rPr>
          <w:rFonts w:ascii="Bookman Old Style" w:hAnsi="Bookman Old Style" w:cs="Arial"/>
          <w:sz w:val="21"/>
          <w:szCs w:val="21"/>
        </w:rPr>
        <w:t xml:space="preserve">……………………………………………………………………… </w:t>
      </w:r>
      <w:r w:rsidRPr="009E7BD1">
        <w:rPr>
          <w:rFonts w:ascii="Bookman Old Style" w:hAnsi="Bookman Old Style" w:cs="Arial"/>
          <w:i/>
        </w:rPr>
        <w:t xml:space="preserve">(wskazać podmiot i określić odpowiedni zakres dla wskazanego podmiotu). </w:t>
      </w:r>
    </w:p>
    <w:p w14:paraId="35CA81AD" w14:textId="77777777" w:rsidR="00AE5B62" w:rsidRPr="009E7BD1" w:rsidRDefault="00AE5B62" w:rsidP="00701983">
      <w:pPr>
        <w:spacing w:line="360" w:lineRule="auto"/>
        <w:jc w:val="both"/>
        <w:rPr>
          <w:rFonts w:ascii="Bookman Old Style" w:hAnsi="Bookman Old Style" w:cs="Arial"/>
        </w:rPr>
      </w:pPr>
    </w:p>
    <w:p w14:paraId="34DD8C16" w14:textId="77777777" w:rsidR="00AE5B62" w:rsidRPr="009E7BD1" w:rsidRDefault="00AE5B62" w:rsidP="00701983">
      <w:pPr>
        <w:spacing w:line="360" w:lineRule="auto"/>
        <w:ind w:left="5664" w:firstLine="708"/>
        <w:jc w:val="both"/>
        <w:rPr>
          <w:rFonts w:ascii="Bookman Old Style" w:hAnsi="Bookman Old Style" w:cs="Arial"/>
          <w:i/>
          <w:sz w:val="16"/>
          <w:szCs w:val="16"/>
        </w:rPr>
      </w:pPr>
    </w:p>
    <w:p w14:paraId="3253F159" w14:textId="77777777" w:rsidR="00AE5B62" w:rsidRPr="009E7BD1" w:rsidRDefault="00AE5B62" w:rsidP="00701983">
      <w:pPr>
        <w:shd w:val="clear" w:color="auto" w:fill="BFBFBF"/>
        <w:spacing w:line="360" w:lineRule="auto"/>
        <w:jc w:val="center"/>
        <w:rPr>
          <w:rFonts w:ascii="Bookman Old Style" w:hAnsi="Bookman Old Style" w:cs="Arial"/>
          <w:b/>
          <w:sz w:val="21"/>
          <w:szCs w:val="21"/>
        </w:rPr>
      </w:pPr>
      <w:r w:rsidRPr="009E7BD1">
        <w:rPr>
          <w:rFonts w:ascii="Bookman Old Style" w:hAnsi="Bookman Old Style" w:cs="Arial"/>
          <w:b/>
          <w:sz w:val="21"/>
          <w:szCs w:val="21"/>
        </w:rPr>
        <w:t>OŚWIADCZENIE DOTYCZĄCE PODANYCH INFORMACJI:</w:t>
      </w:r>
    </w:p>
    <w:p w14:paraId="595EB680" w14:textId="77777777" w:rsidR="00AE5B62" w:rsidRPr="009E7BD1" w:rsidRDefault="00AE5B62" w:rsidP="00701983">
      <w:pPr>
        <w:spacing w:line="360" w:lineRule="auto"/>
        <w:jc w:val="both"/>
        <w:rPr>
          <w:rFonts w:ascii="Bookman Old Style" w:hAnsi="Bookman Old Style" w:cs="Arial"/>
          <w:sz w:val="21"/>
          <w:szCs w:val="21"/>
        </w:rPr>
      </w:pPr>
    </w:p>
    <w:p w14:paraId="218C3E2B" w14:textId="77777777" w:rsidR="00AE5B62" w:rsidRPr="009E7BD1" w:rsidRDefault="00AE5B62" w:rsidP="00701983">
      <w:pPr>
        <w:spacing w:line="360" w:lineRule="auto"/>
        <w:jc w:val="both"/>
        <w:rPr>
          <w:rFonts w:ascii="Bookman Old Style" w:hAnsi="Bookman Old Style" w:cs="Arial"/>
          <w:sz w:val="21"/>
          <w:szCs w:val="21"/>
        </w:rPr>
      </w:pPr>
      <w:r w:rsidRPr="009E7BD1">
        <w:rPr>
          <w:rFonts w:ascii="Bookman Old Style" w:hAnsi="Bookman Old Style" w:cs="Arial"/>
          <w:sz w:val="21"/>
          <w:szCs w:val="21"/>
        </w:rPr>
        <w:t xml:space="preserve">Oświadczam, że wszystkie informacje podane w powyższych oświadczeniach są aktualne </w:t>
      </w:r>
      <w:r w:rsidRPr="009E7BD1">
        <w:rPr>
          <w:rFonts w:ascii="Bookman Old Style" w:hAnsi="Bookman Old Style" w:cs="Arial"/>
          <w:sz w:val="21"/>
          <w:szCs w:val="21"/>
        </w:rPr>
        <w:br/>
        <w:t>i zgodne z prawdą oraz zostały przedstawione z pełną świadomością konsekwencji wprowadzenia zamawiającego w błąd przy przedstawianiu informacji.</w:t>
      </w:r>
    </w:p>
    <w:p w14:paraId="1C39C027" w14:textId="77777777" w:rsidR="00AE5B62" w:rsidRPr="009E7BD1" w:rsidRDefault="00AE5B62" w:rsidP="00701983">
      <w:pPr>
        <w:ind w:left="6180"/>
        <w:jc w:val="right"/>
        <w:rPr>
          <w:rFonts w:ascii="Bookman Old Style" w:hAnsi="Bookman Old Style"/>
        </w:rPr>
      </w:pPr>
    </w:p>
    <w:p w14:paraId="6E8D6B69" w14:textId="77777777" w:rsidR="00AE5B62" w:rsidRPr="009E7BD1" w:rsidRDefault="00AE5B62" w:rsidP="00701983">
      <w:pPr>
        <w:ind w:left="6180"/>
        <w:jc w:val="right"/>
        <w:rPr>
          <w:rFonts w:ascii="Bookman Old Style" w:hAnsi="Bookman Old Style"/>
        </w:rPr>
      </w:pPr>
    </w:p>
    <w:p w14:paraId="425E93C7" w14:textId="77777777" w:rsidR="00AE5B62" w:rsidRPr="009E7BD1" w:rsidRDefault="00AE5B62" w:rsidP="00701983">
      <w:pPr>
        <w:ind w:left="5246" w:firstLine="708"/>
        <w:rPr>
          <w:rFonts w:ascii="Bookman Old Style" w:hAnsi="Bookman Old Style" w:cs="Arial"/>
          <w:b/>
          <w:sz w:val="22"/>
          <w:szCs w:val="22"/>
        </w:rPr>
      </w:pPr>
    </w:p>
    <w:p w14:paraId="41582437" w14:textId="77777777" w:rsidR="00AE5B62" w:rsidRPr="009E7BD1" w:rsidRDefault="00AE5B62" w:rsidP="00701983">
      <w:pPr>
        <w:ind w:left="5246" w:firstLine="708"/>
        <w:rPr>
          <w:rFonts w:ascii="Bookman Old Style" w:hAnsi="Bookman Old Style" w:cs="Arial"/>
          <w:b/>
          <w:sz w:val="22"/>
          <w:szCs w:val="22"/>
        </w:rPr>
      </w:pPr>
    </w:p>
    <w:p w14:paraId="6D723389" w14:textId="1CEA3EEE" w:rsidR="00EC2CD5" w:rsidRPr="009E7BD1" w:rsidRDefault="00EC2CD5">
      <w:pPr>
        <w:spacing w:after="160" w:line="259" w:lineRule="auto"/>
        <w:rPr>
          <w:rFonts w:ascii="Bookman Old Style" w:hAnsi="Bookman Old Style" w:cs="Arial"/>
          <w:b/>
          <w:sz w:val="22"/>
          <w:szCs w:val="22"/>
        </w:rPr>
      </w:pPr>
      <w:r w:rsidRPr="009E7BD1">
        <w:rPr>
          <w:rFonts w:ascii="Bookman Old Style" w:hAnsi="Bookman Old Style" w:cs="Arial"/>
          <w:b/>
          <w:sz w:val="22"/>
          <w:szCs w:val="22"/>
        </w:rPr>
        <w:br w:type="page"/>
      </w:r>
    </w:p>
    <w:p w14:paraId="75714B74" w14:textId="77777777" w:rsidR="00AE5B62" w:rsidRPr="009E7BD1" w:rsidRDefault="00AE5B62" w:rsidP="00AE5B62">
      <w:pPr>
        <w:ind w:left="5246" w:firstLine="708"/>
        <w:rPr>
          <w:rFonts w:ascii="Bookman Old Style" w:hAnsi="Bookman Old Style" w:cs="Arial"/>
          <w:b/>
          <w:sz w:val="22"/>
          <w:szCs w:val="22"/>
        </w:rPr>
      </w:pPr>
      <w:r w:rsidRPr="009E7BD1">
        <w:rPr>
          <w:rFonts w:ascii="Bookman Old Style" w:hAnsi="Bookman Old Style" w:cs="Arial"/>
          <w:b/>
          <w:sz w:val="22"/>
          <w:szCs w:val="22"/>
        </w:rPr>
        <w:lastRenderedPageBreak/>
        <w:t>Zamawiający:</w:t>
      </w:r>
    </w:p>
    <w:p w14:paraId="1668A40B" w14:textId="77777777" w:rsidR="00AE5B62" w:rsidRPr="009E7BD1" w:rsidRDefault="00AE5B62" w:rsidP="00AE5B62">
      <w:pPr>
        <w:ind w:left="6180"/>
        <w:rPr>
          <w:rFonts w:ascii="Bookman Old Style" w:hAnsi="Bookman Old Style"/>
        </w:rPr>
      </w:pPr>
    </w:p>
    <w:p w14:paraId="4769FA0F"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Gmina Miasto Krosno</w:t>
      </w:r>
    </w:p>
    <w:p w14:paraId="47AAF6E7"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ul. Lwowska 28a</w:t>
      </w:r>
    </w:p>
    <w:p w14:paraId="0D950908" w14:textId="58AC3832" w:rsidR="00AE5B62" w:rsidRPr="009E7BD1" w:rsidRDefault="001463F9" w:rsidP="001463F9">
      <w:pPr>
        <w:spacing w:line="360" w:lineRule="auto"/>
        <w:ind w:left="5954"/>
        <w:rPr>
          <w:rFonts w:ascii="Bookman Old Style" w:hAnsi="Bookman Old Style" w:cs="Arial"/>
          <w:sz w:val="22"/>
          <w:szCs w:val="22"/>
        </w:rPr>
      </w:pPr>
      <w:r w:rsidRPr="009E7BD1">
        <w:rPr>
          <w:rFonts w:ascii="Bookman Old Style" w:hAnsi="Bookman Old Style" w:cs="Arial"/>
          <w:sz w:val="22"/>
          <w:szCs w:val="22"/>
        </w:rPr>
        <w:t>38-400 Krosno</w:t>
      </w:r>
    </w:p>
    <w:p w14:paraId="7E8307B6" w14:textId="77777777" w:rsidR="00083B95" w:rsidRPr="009E7BD1" w:rsidRDefault="00083B95" w:rsidP="00AE5B62">
      <w:pPr>
        <w:rPr>
          <w:rFonts w:ascii="Bookman Old Style" w:hAnsi="Bookman Old Style" w:cs="Arial"/>
          <w:b/>
          <w:sz w:val="22"/>
          <w:szCs w:val="22"/>
        </w:rPr>
      </w:pPr>
    </w:p>
    <w:p w14:paraId="03CBBC32" w14:textId="77777777" w:rsidR="00083B95" w:rsidRPr="009E7BD1" w:rsidRDefault="00083B95" w:rsidP="00AE5B62">
      <w:pPr>
        <w:rPr>
          <w:rFonts w:ascii="Bookman Old Style" w:hAnsi="Bookman Old Style" w:cs="Arial"/>
          <w:b/>
          <w:sz w:val="22"/>
          <w:szCs w:val="22"/>
        </w:rPr>
      </w:pPr>
    </w:p>
    <w:p w14:paraId="2988337A" w14:textId="77777777" w:rsidR="00AE5B62" w:rsidRPr="009E7BD1" w:rsidRDefault="00AE5B62" w:rsidP="00AE5B62">
      <w:pPr>
        <w:rPr>
          <w:rFonts w:ascii="Bookman Old Style" w:hAnsi="Bookman Old Style" w:cs="Arial"/>
          <w:b/>
          <w:sz w:val="22"/>
          <w:szCs w:val="22"/>
        </w:rPr>
      </w:pPr>
      <w:r w:rsidRPr="009E7BD1">
        <w:rPr>
          <w:rFonts w:ascii="Bookman Old Style" w:hAnsi="Bookman Old Style" w:cs="Arial"/>
          <w:b/>
          <w:sz w:val="22"/>
          <w:szCs w:val="22"/>
        </w:rPr>
        <w:t>Podmiot udostępniający zasoby:</w:t>
      </w:r>
    </w:p>
    <w:p w14:paraId="692B924E" w14:textId="77777777" w:rsidR="00AE5B62" w:rsidRPr="009E7BD1" w:rsidRDefault="00AE5B62" w:rsidP="00AE5B62">
      <w:pPr>
        <w:rPr>
          <w:rFonts w:ascii="Bookman Old Style" w:hAnsi="Bookman Old Style" w:cs="Arial"/>
          <w:b/>
        </w:rPr>
      </w:pPr>
    </w:p>
    <w:p w14:paraId="74D7D95F" w14:textId="77777777" w:rsidR="00701983" w:rsidRPr="009E7BD1" w:rsidRDefault="00701983" w:rsidP="00701983">
      <w:pPr>
        <w:ind w:right="5954"/>
        <w:rPr>
          <w:rFonts w:ascii="Bookman Old Style" w:hAnsi="Bookman Old Style" w:cs="Arial"/>
        </w:rPr>
      </w:pPr>
      <w:r w:rsidRPr="009E7BD1">
        <w:rPr>
          <w:rFonts w:ascii="Bookman Old Style" w:hAnsi="Bookman Old Style" w:cs="Arial"/>
        </w:rPr>
        <w:t>………………………………………………………………………………</w:t>
      </w:r>
    </w:p>
    <w:p w14:paraId="17BB0E30" w14:textId="77777777" w:rsidR="00701983" w:rsidRPr="009E7BD1" w:rsidRDefault="00701983" w:rsidP="00701983">
      <w:pPr>
        <w:ind w:right="5953"/>
        <w:rPr>
          <w:rFonts w:ascii="Bookman Old Style" w:hAnsi="Bookman Old Style" w:cs="Arial"/>
          <w:i/>
        </w:rPr>
      </w:pPr>
      <w:r w:rsidRPr="009E7BD1">
        <w:rPr>
          <w:rFonts w:ascii="Bookman Old Style" w:hAnsi="Bookman Old Style" w:cs="Arial"/>
          <w:i/>
        </w:rPr>
        <w:t>(pełna nazwa/firma, adres)</w:t>
      </w:r>
    </w:p>
    <w:p w14:paraId="7E1BF55D" w14:textId="77777777" w:rsidR="00701983" w:rsidRPr="009E7BD1" w:rsidRDefault="00701983" w:rsidP="00701983">
      <w:pPr>
        <w:rPr>
          <w:rFonts w:ascii="Bookman Old Style" w:hAnsi="Bookman Old Style" w:cs="Arial"/>
          <w:sz w:val="22"/>
          <w:szCs w:val="22"/>
          <w:u w:val="single"/>
        </w:rPr>
      </w:pPr>
    </w:p>
    <w:p w14:paraId="11A0FE41" w14:textId="77777777" w:rsidR="00701983" w:rsidRPr="009E7BD1" w:rsidRDefault="00701983" w:rsidP="00701983">
      <w:pPr>
        <w:rPr>
          <w:rFonts w:ascii="Bookman Old Style" w:hAnsi="Bookman Old Style" w:cs="Arial"/>
          <w:sz w:val="22"/>
          <w:szCs w:val="22"/>
          <w:u w:val="single"/>
        </w:rPr>
      </w:pPr>
      <w:r w:rsidRPr="009E7BD1">
        <w:rPr>
          <w:rFonts w:ascii="Bookman Old Style" w:hAnsi="Bookman Old Style" w:cs="Arial"/>
          <w:sz w:val="22"/>
          <w:szCs w:val="22"/>
          <w:u w:val="single"/>
        </w:rPr>
        <w:t>reprezentowany przez:</w:t>
      </w:r>
    </w:p>
    <w:p w14:paraId="6846B4B0" w14:textId="77777777" w:rsidR="00701983" w:rsidRPr="009E7BD1" w:rsidRDefault="00701983" w:rsidP="00701983">
      <w:pPr>
        <w:ind w:right="5954"/>
        <w:rPr>
          <w:rFonts w:ascii="Bookman Old Style" w:hAnsi="Bookman Old Style" w:cs="Arial"/>
        </w:rPr>
      </w:pPr>
    </w:p>
    <w:p w14:paraId="7B8EC32A" w14:textId="77777777" w:rsidR="00701983" w:rsidRPr="009E7BD1" w:rsidRDefault="00701983" w:rsidP="00701983">
      <w:pPr>
        <w:ind w:right="5954"/>
        <w:rPr>
          <w:rFonts w:ascii="Bookman Old Style" w:hAnsi="Bookman Old Style" w:cs="Arial"/>
        </w:rPr>
      </w:pPr>
      <w:r w:rsidRPr="009E7BD1">
        <w:rPr>
          <w:rFonts w:ascii="Bookman Old Style" w:hAnsi="Bookman Old Style" w:cs="Arial"/>
        </w:rPr>
        <w:t>………………………………………………………………………………</w:t>
      </w:r>
    </w:p>
    <w:p w14:paraId="2EE20C6F" w14:textId="77777777" w:rsidR="00701983" w:rsidRPr="009E7BD1" w:rsidRDefault="00701983" w:rsidP="00701983">
      <w:pPr>
        <w:ind w:right="5953"/>
        <w:rPr>
          <w:rFonts w:ascii="Bookman Old Style" w:hAnsi="Bookman Old Style" w:cs="Arial"/>
          <w:i/>
        </w:rPr>
      </w:pPr>
      <w:r w:rsidRPr="009E7BD1">
        <w:rPr>
          <w:rFonts w:ascii="Bookman Old Style" w:hAnsi="Bookman Old Style" w:cs="Arial"/>
          <w:i/>
        </w:rPr>
        <w:t>(imię, nazwisko, stanowisko/</w:t>
      </w:r>
    </w:p>
    <w:p w14:paraId="3103C0A3" w14:textId="77777777" w:rsidR="00701983" w:rsidRPr="009E7BD1" w:rsidRDefault="00701983" w:rsidP="00701983">
      <w:pPr>
        <w:ind w:right="5953"/>
        <w:rPr>
          <w:rFonts w:ascii="Bookman Old Style" w:hAnsi="Bookman Old Style" w:cs="Arial"/>
          <w:i/>
        </w:rPr>
      </w:pPr>
      <w:r w:rsidRPr="009E7BD1">
        <w:rPr>
          <w:rFonts w:ascii="Bookman Old Style" w:hAnsi="Bookman Old Style" w:cs="Arial"/>
          <w:i/>
        </w:rPr>
        <w:t>podstawa do reprezentacji)</w:t>
      </w:r>
    </w:p>
    <w:p w14:paraId="08188328" w14:textId="77777777" w:rsidR="00AE5B62" w:rsidRPr="009E7BD1" w:rsidRDefault="00AE5B62" w:rsidP="00AE5B62">
      <w:pPr>
        <w:tabs>
          <w:tab w:val="left" w:pos="3255"/>
        </w:tabs>
        <w:spacing w:line="360" w:lineRule="auto"/>
        <w:jc w:val="center"/>
        <w:rPr>
          <w:rFonts w:ascii="Bookman Old Style" w:hAnsi="Bookman Old Style"/>
          <w:b/>
          <w:sz w:val="22"/>
          <w:szCs w:val="22"/>
          <w:u w:val="single"/>
          <w:lang w:eastAsia="ar-SA"/>
        </w:rPr>
      </w:pPr>
    </w:p>
    <w:p w14:paraId="2F6C5705" w14:textId="77777777" w:rsidR="00AE5B62" w:rsidRPr="009E7BD1" w:rsidRDefault="00AE5B62" w:rsidP="001463F9">
      <w:pPr>
        <w:tabs>
          <w:tab w:val="left" w:pos="3255"/>
        </w:tabs>
        <w:spacing w:line="360" w:lineRule="auto"/>
        <w:rPr>
          <w:rFonts w:ascii="Bookman Old Style" w:hAnsi="Bookman Old Style"/>
          <w:b/>
          <w:sz w:val="22"/>
          <w:szCs w:val="22"/>
          <w:u w:val="single"/>
          <w:lang w:eastAsia="ar-SA"/>
        </w:rPr>
      </w:pPr>
    </w:p>
    <w:p w14:paraId="6A532B36" w14:textId="77777777" w:rsidR="00AE5B62" w:rsidRPr="009E7BD1" w:rsidRDefault="00AE5B62" w:rsidP="00AE5B62">
      <w:pPr>
        <w:tabs>
          <w:tab w:val="left" w:pos="3255"/>
        </w:tabs>
        <w:spacing w:line="360" w:lineRule="auto"/>
        <w:jc w:val="center"/>
        <w:rPr>
          <w:rFonts w:ascii="Bookman Old Style" w:hAnsi="Bookman Old Style" w:cs="Tahoma"/>
          <w:b/>
          <w:sz w:val="22"/>
          <w:szCs w:val="22"/>
          <w:u w:val="single"/>
        </w:rPr>
      </w:pPr>
      <w:r w:rsidRPr="009E7BD1">
        <w:rPr>
          <w:rFonts w:ascii="Bookman Old Style" w:hAnsi="Bookman Old Style"/>
          <w:b/>
          <w:sz w:val="22"/>
          <w:szCs w:val="22"/>
          <w:u w:val="single"/>
          <w:lang w:eastAsia="ar-SA"/>
        </w:rPr>
        <w:t>Z</w:t>
      </w:r>
      <w:r w:rsidRPr="009E7BD1">
        <w:rPr>
          <w:rFonts w:ascii="Bookman Old Style" w:hAnsi="Bookman Old Style" w:cs="Tahoma"/>
          <w:b/>
          <w:sz w:val="22"/>
          <w:szCs w:val="22"/>
          <w:u w:val="single"/>
        </w:rPr>
        <w:t>obowiązanie podmiotu trzeciego do oddania do dyspozycji wykonawcy niezbędnych zasobów na potrzeby realizacji zamówienia pn.:</w:t>
      </w:r>
    </w:p>
    <w:p w14:paraId="2E19629E" w14:textId="77777777" w:rsidR="00E97A68" w:rsidRDefault="00E7214E" w:rsidP="00E97A68">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cs="Bookman Old Style"/>
          <w:b/>
          <w:bCs/>
          <w:sz w:val="22"/>
          <w:szCs w:val="22"/>
        </w:rPr>
        <w:t>„</w:t>
      </w:r>
      <w:r w:rsidR="00E97A68" w:rsidRPr="009E7BD1">
        <w:rPr>
          <w:rFonts w:ascii="Bookman Old Style" w:hAnsi="Bookman Old Style"/>
          <w:b/>
          <w:bCs/>
          <w:sz w:val="22"/>
          <w:szCs w:val="22"/>
        </w:rPr>
        <w:t xml:space="preserve">Zespół Szkół Naftowo-Gazowniczych, ul. Bohaterów Westerplatte 20 </w:t>
      </w:r>
    </w:p>
    <w:p w14:paraId="1EE90B4A" w14:textId="77777777" w:rsidR="00E97A68" w:rsidRDefault="00E97A68" w:rsidP="00E97A68">
      <w:pPr>
        <w:tabs>
          <w:tab w:val="left" w:pos="56"/>
        </w:tabs>
        <w:autoSpaceDE w:val="0"/>
        <w:spacing w:line="336" w:lineRule="auto"/>
        <w:jc w:val="center"/>
        <w:rPr>
          <w:rFonts w:ascii="Bookman Old Style" w:hAnsi="Bookman Old Style"/>
          <w:b/>
          <w:bCs/>
          <w:sz w:val="22"/>
          <w:szCs w:val="22"/>
        </w:rPr>
      </w:pPr>
      <w:r>
        <w:rPr>
          <w:rFonts w:ascii="Bookman Old Style" w:hAnsi="Bookman Old Style"/>
          <w:b/>
          <w:bCs/>
          <w:sz w:val="22"/>
          <w:szCs w:val="22"/>
        </w:rPr>
        <w:t>-</w:t>
      </w:r>
      <w:r w:rsidRPr="009E7BD1">
        <w:rPr>
          <w:rFonts w:ascii="Bookman Old Style" w:hAnsi="Bookman Old Style"/>
          <w:b/>
          <w:bCs/>
          <w:sz w:val="22"/>
          <w:szCs w:val="22"/>
        </w:rPr>
        <w:t xml:space="preserve"> modernizacja budynku” - wymiana pionów wodociągowych </w:t>
      </w:r>
    </w:p>
    <w:p w14:paraId="13ADB300" w14:textId="4C12BAE4" w:rsidR="00AE5B62" w:rsidRPr="009E7BD1" w:rsidRDefault="00E97A68" w:rsidP="00E97A68">
      <w:pPr>
        <w:spacing w:line="360" w:lineRule="auto"/>
        <w:jc w:val="center"/>
        <w:rPr>
          <w:rFonts w:ascii="Bookman Old Style" w:hAnsi="Bookman Old Style"/>
          <w:b/>
          <w:bCs/>
          <w:sz w:val="22"/>
          <w:szCs w:val="22"/>
        </w:rPr>
      </w:pPr>
      <w:r w:rsidRPr="009E7BD1">
        <w:rPr>
          <w:rFonts w:ascii="Bookman Old Style" w:hAnsi="Bookman Old Style"/>
          <w:b/>
          <w:bCs/>
          <w:sz w:val="22"/>
          <w:szCs w:val="22"/>
        </w:rPr>
        <w:t>i wymiana pionów kanalizacji sanitarnej w budynku szkoły</w:t>
      </w:r>
      <w:r w:rsidR="005F2E7E" w:rsidRPr="009E7BD1">
        <w:rPr>
          <w:rFonts w:ascii="Bookman Old Style" w:hAnsi="Bookman Old Style"/>
          <w:b/>
          <w:bCs/>
          <w:sz w:val="22"/>
          <w:szCs w:val="22"/>
        </w:rPr>
        <w:t>”</w:t>
      </w:r>
    </w:p>
    <w:p w14:paraId="09B8CE8F" w14:textId="77777777" w:rsidR="00AE5B62" w:rsidRPr="009E7BD1" w:rsidRDefault="00AE5B62" w:rsidP="00AE5B62">
      <w:pPr>
        <w:spacing w:line="360" w:lineRule="auto"/>
        <w:jc w:val="center"/>
        <w:rPr>
          <w:rFonts w:ascii="Bookman Old Style" w:hAnsi="Bookman Old Style" w:cs="Arial"/>
          <w:b/>
          <w:sz w:val="22"/>
          <w:szCs w:val="22"/>
        </w:rPr>
      </w:pPr>
    </w:p>
    <w:p w14:paraId="11D90956" w14:textId="77777777" w:rsidR="00AE5B62" w:rsidRPr="009E7BD1" w:rsidRDefault="00AE5B62" w:rsidP="00AE5B62">
      <w:pPr>
        <w:tabs>
          <w:tab w:val="left" w:pos="3255"/>
        </w:tabs>
        <w:spacing w:line="360" w:lineRule="auto"/>
        <w:jc w:val="center"/>
        <w:rPr>
          <w:rFonts w:ascii="Bookman Old Style" w:hAnsi="Bookman Old Style" w:cs="Tahoma"/>
          <w:b/>
          <w:sz w:val="22"/>
          <w:szCs w:val="22"/>
          <w:u w:val="single"/>
        </w:rPr>
      </w:pPr>
    </w:p>
    <w:p w14:paraId="4E47E35C" w14:textId="602B770D" w:rsidR="00AE5B62" w:rsidRPr="009E7BD1" w:rsidRDefault="00AE5B62" w:rsidP="00AE5B62">
      <w:pPr>
        <w:spacing w:line="360" w:lineRule="auto"/>
        <w:jc w:val="both"/>
        <w:rPr>
          <w:rFonts w:ascii="Bookman Old Style" w:hAnsi="Bookman Old Style"/>
          <w:sz w:val="22"/>
          <w:szCs w:val="22"/>
        </w:rPr>
      </w:pPr>
      <w:r w:rsidRPr="009E7BD1">
        <w:rPr>
          <w:rFonts w:ascii="Bookman Old Style" w:hAnsi="Bookman Old Style"/>
          <w:sz w:val="22"/>
          <w:szCs w:val="22"/>
        </w:rPr>
        <w:t xml:space="preserve">Po zapoznaniu się ze Specyfikacją Warunków Zamówienia oraz wymaganiami opisanymi w SWZ, my niżej podpisani zobowiązujemy się do oddania do dyspozycji wykonawcy </w:t>
      </w:r>
      <w:r w:rsidRPr="009E7BD1">
        <w:rPr>
          <w:rFonts w:ascii="Bookman Old Style" w:hAnsi="Bookman Old Style"/>
          <w:b/>
          <w:sz w:val="22"/>
          <w:szCs w:val="22"/>
          <w:u w:val="single"/>
        </w:rPr>
        <w:t>osoby/osób</w:t>
      </w:r>
      <w:r w:rsidRPr="009E7BD1">
        <w:rPr>
          <w:rFonts w:ascii="Bookman Old Style" w:hAnsi="Bookman Old Style"/>
          <w:sz w:val="22"/>
          <w:szCs w:val="22"/>
        </w:rPr>
        <w:t>, która/re będą uczestniczyć w wykonywaniu ww. zamówienia.</w:t>
      </w:r>
    </w:p>
    <w:p w14:paraId="36EA2653" w14:textId="77777777" w:rsidR="00AE5B62" w:rsidRPr="009E7BD1" w:rsidRDefault="00AE5B62" w:rsidP="00AE5B62">
      <w:pPr>
        <w:spacing w:line="360" w:lineRule="auto"/>
        <w:jc w:val="both"/>
        <w:rPr>
          <w:rFonts w:ascii="Bookman Old Style" w:hAnsi="Bookman Old Style"/>
          <w:sz w:val="22"/>
          <w:szCs w:val="22"/>
        </w:rPr>
      </w:pPr>
    </w:p>
    <w:p w14:paraId="4FCD1931" w14:textId="492A778C" w:rsidR="00AE5B62" w:rsidRPr="009E7BD1" w:rsidRDefault="00AE5B62" w:rsidP="00701983">
      <w:pPr>
        <w:pStyle w:val="Default"/>
        <w:spacing w:line="360" w:lineRule="auto"/>
        <w:rPr>
          <w:rFonts w:ascii="Bookman Old Style" w:hAnsi="Bookman Old Style"/>
          <w:sz w:val="22"/>
          <w:szCs w:val="22"/>
        </w:rPr>
      </w:pPr>
      <w:r w:rsidRPr="009E7BD1">
        <w:rPr>
          <w:rFonts w:ascii="Bookman Old Style" w:hAnsi="Bookman Old Style"/>
          <w:sz w:val="22"/>
          <w:szCs w:val="22"/>
        </w:rPr>
        <w:t>1) zakres dostępnych wykonawcy zasobów podmiotu udostępniającego zasoby</w:t>
      </w:r>
      <w:r w:rsidR="00701983" w:rsidRPr="009E7BD1">
        <w:rPr>
          <w:rFonts w:ascii="Bookman Old Style" w:hAnsi="Bookman Old Style"/>
          <w:sz w:val="22"/>
          <w:szCs w:val="22"/>
        </w:rPr>
        <w:t>:</w:t>
      </w:r>
    </w:p>
    <w:p w14:paraId="56A8EC91" w14:textId="77777777" w:rsidR="00701983" w:rsidRPr="009E7BD1" w:rsidRDefault="00701983" w:rsidP="00701983">
      <w:pPr>
        <w:pStyle w:val="Default"/>
        <w:spacing w:line="360" w:lineRule="auto"/>
        <w:ind w:left="416"/>
        <w:jc w:val="both"/>
        <w:rPr>
          <w:rFonts w:ascii="Bookman Old Style" w:hAnsi="Bookman Old Style"/>
          <w:sz w:val="22"/>
          <w:szCs w:val="22"/>
        </w:rPr>
      </w:pPr>
      <w:r w:rsidRPr="009E7BD1">
        <w:rPr>
          <w:rFonts w:ascii="Bookman Old Style" w:hAnsi="Bookman Old Style"/>
          <w:sz w:val="22"/>
          <w:szCs w:val="22"/>
        </w:rPr>
        <w:t>………………………………………………………………………………………………………………………………………………………………………………………………………………</w:t>
      </w:r>
    </w:p>
    <w:p w14:paraId="297B878E" w14:textId="29886499" w:rsidR="00AE5B62" w:rsidRPr="009E7BD1" w:rsidRDefault="00701983" w:rsidP="00701983">
      <w:pPr>
        <w:spacing w:before="120"/>
        <w:jc w:val="both"/>
        <w:rPr>
          <w:rFonts w:ascii="Bookman Old Style" w:hAnsi="Bookman Old Style"/>
        </w:rPr>
      </w:pPr>
      <w:r w:rsidRPr="009E7BD1">
        <w:rPr>
          <w:rFonts w:ascii="Bookman Old Style" w:hAnsi="Bookman Old Style"/>
        </w:rPr>
        <w:t xml:space="preserve"> </w:t>
      </w:r>
      <w:r w:rsidR="00AE5B62" w:rsidRPr="009E7BD1">
        <w:rPr>
          <w:rFonts w:ascii="Bookman Old Style" w:hAnsi="Bookman Old Style"/>
        </w:rPr>
        <w:t xml:space="preserve">(imię i nazwisko, uprawnienia, </w:t>
      </w:r>
      <w:r w:rsidR="00AE5B62" w:rsidRPr="009E7BD1">
        <w:rPr>
          <w:rFonts w:ascii="Bookman Old Style" w:hAnsi="Bookman Old Style" w:cs="Tahoma"/>
        </w:rPr>
        <w:t xml:space="preserve">zakres powierzonych czynności) </w:t>
      </w:r>
    </w:p>
    <w:p w14:paraId="030C26CF" w14:textId="77777777" w:rsidR="00AE5B62" w:rsidRPr="009E7BD1" w:rsidRDefault="00AE5B62" w:rsidP="00AE5B62">
      <w:pPr>
        <w:pStyle w:val="Default"/>
        <w:ind w:left="720"/>
        <w:rPr>
          <w:rFonts w:ascii="Bookman Old Style" w:hAnsi="Bookman Old Style"/>
          <w:sz w:val="23"/>
          <w:szCs w:val="23"/>
        </w:rPr>
      </w:pPr>
      <w:r w:rsidRPr="009E7BD1">
        <w:rPr>
          <w:rFonts w:ascii="Bookman Old Style" w:hAnsi="Bookman Old Style"/>
          <w:sz w:val="23"/>
          <w:szCs w:val="23"/>
        </w:rPr>
        <w:t xml:space="preserve"> </w:t>
      </w:r>
    </w:p>
    <w:p w14:paraId="04398CF9" w14:textId="77777777" w:rsidR="00AE5B62" w:rsidRPr="009E7BD1" w:rsidRDefault="00AE5B62" w:rsidP="00701983">
      <w:pPr>
        <w:pStyle w:val="Default"/>
        <w:spacing w:line="360" w:lineRule="auto"/>
        <w:jc w:val="both"/>
        <w:rPr>
          <w:rFonts w:ascii="Bookman Old Style" w:hAnsi="Bookman Old Style"/>
          <w:sz w:val="22"/>
          <w:szCs w:val="22"/>
        </w:rPr>
      </w:pPr>
      <w:r w:rsidRPr="009E7BD1">
        <w:rPr>
          <w:rFonts w:ascii="Bookman Old Style" w:hAnsi="Bookman Old Style"/>
          <w:sz w:val="22"/>
          <w:szCs w:val="22"/>
        </w:rPr>
        <w:t>2) sposób i okres udostępnienia wykonawcy i wykorzystania przez niego zasobów podmiotu udostępniającego te zasoby przy wykonywaniu zamówienia:</w:t>
      </w:r>
    </w:p>
    <w:p w14:paraId="2EE1E1A9" w14:textId="77777777" w:rsidR="00AE5B62" w:rsidRPr="009E7BD1" w:rsidRDefault="00AE5B62" w:rsidP="00AE5B62">
      <w:pPr>
        <w:pStyle w:val="Default"/>
        <w:spacing w:line="360" w:lineRule="auto"/>
        <w:ind w:left="416"/>
        <w:jc w:val="both"/>
        <w:rPr>
          <w:rFonts w:ascii="Bookman Old Style" w:hAnsi="Bookman Old Style"/>
          <w:sz w:val="22"/>
          <w:szCs w:val="22"/>
        </w:rPr>
      </w:pPr>
      <w:r w:rsidRPr="009E7BD1">
        <w:rPr>
          <w:rFonts w:ascii="Bookman Old Style" w:hAnsi="Bookman Old Style"/>
          <w:sz w:val="22"/>
          <w:szCs w:val="22"/>
        </w:rPr>
        <w:t>………………………………………………………………………………………………………………………………………………………………………………………………………………</w:t>
      </w:r>
    </w:p>
    <w:p w14:paraId="2A9AD984" w14:textId="7D390940" w:rsidR="00AE5B62" w:rsidRPr="009E7BD1" w:rsidRDefault="00AE5B62" w:rsidP="00AE5B62">
      <w:pPr>
        <w:spacing w:before="120" w:line="360" w:lineRule="auto"/>
        <w:jc w:val="both"/>
        <w:rPr>
          <w:rFonts w:ascii="Bookman Old Style" w:hAnsi="Bookman Old Style"/>
          <w:sz w:val="22"/>
          <w:szCs w:val="22"/>
        </w:rPr>
      </w:pPr>
      <w:r w:rsidRPr="009E7BD1">
        <w:rPr>
          <w:rFonts w:ascii="Bookman Old Style" w:hAnsi="Bookman Old Style"/>
          <w:sz w:val="22"/>
          <w:szCs w:val="22"/>
        </w:rPr>
        <w:t xml:space="preserve">3) czy i w jakim zakresie podmiot udostępniający zasoby, na zdolnościach którego wykonawca polega w odniesieniu do warunków udziału w postępowaniu dotyczących </w:t>
      </w:r>
      <w:r w:rsidRPr="009E7BD1">
        <w:rPr>
          <w:rFonts w:ascii="Bookman Old Style" w:hAnsi="Bookman Old Style"/>
          <w:sz w:val="22"/>
          <w:szCs w:val="22"/>
        </w:rPr>
        <w:lastRenderedPageBreak/>
        <w:t>wykształcenia, kwalifikacji zawodowych lub doświadczenia, zrealizuje usługi, których wskazane zdolności dotyczą:</w:t>
      </w:r>
    </w:p>
    <w:p w14:paraId="11977256" w14:textId="77777777" w:rsidR="00AE5B62" w:rsidRPr="009E7BD1" w:rsidRDefault="00AE5B62" w:rsidP="00AE5B62">
      <w:pPr>
        <w:spacing w:before="120" w:line="360" w:lineRule="auto"/>
        <w:ind w:left="426"/>
        <w:jc w:val="both"/>
        <w:rPr>
          <w:rFonts w:ascii="Bookman Old Style" w:hAnsi="Bookman Old Style" w:cs="Tahoma"/>
          <w:sz w:val="22"/>
          <w:szCs w:val="22"/>
        </w:rPr>
      </w:pPr>
      <w:r w:rsidRPr="009E7BD1">
        <w:rPr>
          <w:rFonts w:ascii="Bookman Old Style" w:hAnsi="Bookman Old Style" w:cs="Tahoma"/>
          <w:sz w:val="22"/>
          <w:szCs w:val="22"/>
        </w:rPr>
        <w:t>………………………………………………………………………………………………………………………………………………………………………………………………………………</w:t>
      </w:r>
    </w:p>
    <w:p w14:paraId="7A0A131C" w14:textId="452A1165" w:rsidR="00AE5B62" w:rsidRPr="009E7BD1" w:rsidRDefault="00AE5B62" w:rsidP="00AE5B62">
      <w:pPr>
        <w:spacing w:before="120" w:line="360" w:lineRule="auto"/>
        <w:jc w:val="both"/>
        <w:rPr>
          <w:rFonts w:ascii="Bookman Old Style" w:hAnsi="Bookman Old Style" w:cs="Tahoma"/>
          <w:i/>
        </w:rPr>
      </w:pPr>
      <w:r w:rsidRPr="009E7BD1">
        <w:rPr>
          <w:rFonts w:ascii="Bookman Old Style" w:hAnsi="Bookman Old Style"/>
          <w:i/>
        </w:rPr>
        <w:t xml:space="preserve">UWAGA: zgodnie z treścią art. 118 ust. 2 ustawy </w:t>
      </w:r>
      <w:proofErr w:type="spellStart"/>
      <w:r w:rsidRPr="009E7BD1">
        <w:rPr>
          <w:rFonts w:ascii="Bookman Old Style" w:hAnsi="Bookman Old Style"/>
          <w:i/>
        </w:rPr>
        <w:t>Pzp</w:t>
      </w:r>
      <w:proofErr w:type="spellEnd"/>
      <w:r w:rsidRPr="009E7BD1">
        <w:rPr>
          <w:rFonts w:ascii="Bookman Old Style" w:hAnsi="Bookman Old Style"/>
          <w:i/>
        </w:rPr>
        <w:t xml:space="preserve"> „W odniesieniu do warunków dotyczących wykształcenia, kwalifikacji zawodowych lub doświadczenia wykonawcy mogą polegać na zdolnościach podmiotów udostępniających zasoby</w:t>
      </w:r>
      <w:r w:rsidRPr="009E7BD1">
        <w:rPr>
          <w:rFonts w:ascii="Bookman Old Style" w:hAnsi="Bookman Old Style"/>
          <w:bCs/>
          <w:i/>
        </w:rPr>
        <w:t>,</w:t>
      </w:r>
      <w:r w:rsidRPr="009E7BD1">
        <w:rPr>
          <w:rFonts w:ascii="Bookman Old Style" w:hAnsi="Bookman Old Style"/>
          <w:b/>
          <w:bCs/>
          <w:i/>
        </w:rPr>
        <w:t xml:space="preserve"> jeśli podmioty te wykonają roboty budowlane lub </w:t>
      </w:r>
      <w:r w:rsidR="00FD4E97" w:rsidRPr="009E7BD1">
        <w:rPr>
          <w:rFonts w:ascii="Bookman Old Style" w:hAnsi="Bookman Old Style"/>
          <w:b/>
          <w:bCs/>
          <w:i/>
        </w:rPr>
        <w:t>usługi</w:t>
      </w:r>
      <w:r w:rsidRPr="009E7BD1">
        <w:rPr>
          <w:rFonts w:ascii="Bookman Old Style" w:hAnsi="Bookman Old Style"/>
          <w:b/>
          <w:bCs/>
          <w:i/>
        </w:rPr>
        <w:t xml:space="preserve"> do realizacji których te zdolności są wymagane”.</w:t>
      </w:r>
    </w:p>
    <w:p w14:paraId="6F8C14C3" w14:textId="77777777" w:rsidR="00AE5B62" w:rsidRPr="009E7BD1" w:rsidRDefault="00AE5B62" w:rsidP="00AE5B62">
      <w:pPr>
        <w:tabs>
          <w:tab w:val="left" w:pos="-5275"/>
          <w:tab w:val="left" w:pos="-5134"/>
        </w:tabs>
        <w:spacing w:before="120"/>
        <w:jc w:val="both"/>
        <w:rPr>
          <w:rFonts w:ascii="Bookman Old Style" w:hAnsi="Bookman Old Style"/>
          <w:sz w:val="22"/>
          <w:szCs w:val="22"/>
        </w:rPr>
      </w:pPr>
    </w:p>
    <w:p w14:paraId="6C058189" w14:textId="77777777" w:rsidR="00AE5B62" w:rsidRPr="009E7BD1" w:rsidRDefault="00AE5B62" w:rsidP="00AE5B62">
      <w:pPr>
        <w:spacing w:before="120" w:line="360" w:lineRule="auto"/>
        <w:rPr>
          <w:rFonts w:ascii="Bookman Old Style" w:hAnsi="Bookman Old Style"/>
          <w:sz w:val="22"/>
          <w:szCs w:val="22"/>
        </w:rPr>
      </w:pPr>
    </w:p>
    <w:p w14:paraId="7742B876" w14:textId="05988B82" w:rsidR="00AE5B62" w:rsidRPr="009E7BD1" w:rsidRDefault="00AE5B62" w:rsidP="00E97A68">
      <w:pPr>
        <w:ind w:left="5246" w:firstLine="708"/>
        <w:rPr>
          <w:rFonts w:ascii="Bookman Old Style" w:hAnsi="Bookman Old Style"/>
          <w:sz w:val="22"/>
          <w:szCs w:val="22"/>
        </w:rPr>
      </w:pPr>
      <w:r w:rsidRPr="009E7BD1">
        <w:rPr>
          <w:rFonts w:ascii="Bookman Old Style" w:hAnsi="Bookman Old Style"/>
          <w:sz w:val="22"/>
          <w:szCs w:val="22"/>
        </w:rPr>
        <w:br w:type="page"/>
      </w:r>
    </w:p>
    <w:p w14:paraId="75651D39" w14:textId="482CBA11" w:rsidR="00505D26" w:rsidRPr="009E7BD1" w:rsidRDefault="00505D26">
      <w:pPr>
        <w:spacing w:after="160" w:line="259" w:lineRule="auto"/>
        <w:rPr>
          <w:rFonts w:ascii="Bookman Old Style" w:hAnsi="Bookman Old Style" w:cs="Arial"/>
          <w:b/>
          <w:sz w:val="22"/>
          <w:szCs w:val="22"/>
        </w:rPr>
      </w:pPr>
    </w:p>
    <w:p w14:paraId="4FDA6BC8" w14:textId="407220E7" w:rsidR="00AE5B62" w:rsidRPr="009E7BD1" w:rsidRDefault="00AE5B62" w:rsidP="00AE5B62">
      <w:pPr>
        <w:ind w:left="5246" w:firstLine="708"/>
        <w:rPr>
          <w:rFonts w:ascii="Bookman Old Style" w:hAnsi="Bookman Old Style" w:cs="Arial"/>
          <w:b/>
          <w:sz w:val="22"/>
          <w:szCs w:val="22"/>
        </w:rPr>
      </w:pPr>
      <w:r w:rsidRPr="009E7BD1">
        <w:rPr>
          <w:rFonts w:ascii="Bookman Old Style" w:hAnsi="Bookman Old Style" w:cs="Arial"/>
          <w:b/>
          <w:sz w:val="22"/>
          <w:szCs w:val="22"/>
        </w:rPr>
        <w:t>Zamawiający:</w:t>
      </w:r>
    </w:p>
    <w:p w14:paraId="0965BD1D" w14:textId="77777777" w:rsidR="00AE5B62" w:rsidRPr="009E7BD1" w:rsidRDefault="00AE5B62" w:rsidP="00AE5B62">
      <w:pPr>
        <w:ind w:left="5246" w:firstLine="708"/>
        <w:rPr>
          <w:rFonts w:ascii="Bookman Old Style" w:hAnsi="Bookman Old Style" w:cs="Arial"/>
          <w:b/>
        </w:rPr>
      </w:pPr>
    </w:p>
    <w:p w14:paraId="1F14B2C4"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Gmina Miasto Krosno</w:t>
      </w:r>
    </w:p>
    <w:p w14:paraId="781AC9A3"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ul. Lwowska 28a</w:t>
      </w:r>
    </w:p>
    <w:p w14:paraId="36B67A83" w14:textId="77777777" w:rsidR="00AE5B62" w:rsidRPr="009E7BD1" w:rsidRDefault="00AE5B62" w:rsidP="00AE5B62">
      <w:pPr>
        <w:spacing w:line="360" w:lineRule="auto"/>
        <w:ind w:left="5954"/>
        <w:rPr>
          <w:rFonts w:ascii="Bookman Old Style" w:hAnsi="Bookman Old Style" w:cs="Arial"/>
          <w:sz w:val="22"/>
          <w:szCs w:val="22"/>
        </w:rPr>
      </w:pPr>
      <w:r w:rsidRPr="009E7BD1">
        <w:rPr>
          <w:rFonts w:ascii="Bookman Old Style" w:hAnsi="Bookman Old Style" w:cs="Arial"/>
          <w:sz w:val="22"/>
          <w:szCs w:val="22"/>
        </w:rPr>
        <w:t>38-400 Krosno</w:t>
      </w:r>
    </w:p>
    <w:p w14:paraId="1186B6A7" w14:textId="77777777" w:rsidR="00AE5B62" w:rsidRPr="009E7BD1" w:rsidRDefault="00AE5B62" w:rsidP="00AE5B62">
      <w:pPr>
        <w:rPr>
          <w:rFonts w:ascii="Bookman Old Style" w:hAnsi="Bookman Old Style" w:cs="Arial"/>
          <w:b/>
        </w:rPr>
      </w:pPr>
    </w:p>
    <w:p w14:paraId="7819EDF2" w14:textId="77777777" w:rsidR="00AE5B62" w:rsidRPr="009E7BD1" w:rsidRDefault="00AE5B62" w:rsidP="00AE5B62">
      <w:pPr>
        <w:spacing w:line="312" w:lineRule="auto"/>
        <w:rPr>
          <w:rFonts w:ascii="Bookman Old Style" w:hAnsi="Bookman Old Style" w:cs="Arial"/>
          <w:b/>
          <w:sz w:val="22"/>
          <w:szCs w:val="22"/>
        </w:rPr>
      </w:pPr>
      <w:r w:rsidRPr="009E7BD1">
        <w:rPr>
          <w:rFonts w:ascii="Bookman Old Style" w:hAnsi="Bookman Old Style" w:cs="Arial"/>
          <w:b/>
          <w:sz w:val="22"/>
          <w:szCs w:val="22"/>
        </w:rPr>
        <w:t>Podmiot udostępniający zasoby:</w:t>
      </w:r>
    </w:p>
    <w:p w14:paraId="15CA4F7B" w14:textId="77777777" w:rsidR="00AE5B62" w:rsidRPr="009E7BD1" w:rsidRDefault="00AE5B62" w:rsidP="00AE5B62">
      <w:pPr>
        <w:spacing w:line="312" w:lineRule="auto"/>
        <w:rPr>
          <w:rFonts w:ascii="Bookman Old Style" w:hAnsi="Bookman Old Style" w:cs="Arial"/>
          <w:b/>
        </w:rPr>
      </w:pPr>
    </w:p>
    <w:p w14:paraId="7ADB3752" w14:textId="77777777" w:rsidR="003A733B" w:rsidRPr="009E7BD1" w:rsidRDefault="003A733B" w:rsidP="003A733B">
      <w:pPr>
        <w:ind w:right="5954"/>
        <w:rPr>
          <w:rFonts w:ascii="Bookman Old Style" w:hAnsi="Bookman Old Style" w:cs="Arial"/>
        </w:rPr>
      </w:pPr>
      <w:r w:rsidRPr="009E7BD1">
        <w:rPr>
          <w:rFonts w:ascii="Bookman Old Style" w:hAnsi="Bookman Old Style" w:cs="Arial"/>
        </w:rPr>
        <w:t>………………………………………………………………………………</w:t>
      </w:r>
    </w:p>
    <w:p w14:paraId="46E63448" w14:textId="77777777" w:rsidR="003A733B" w:rsidRPr="009E7BD1" w:rsidRDefault="003A733B" w:rsidP="003A733B">
      <w:pPr>
        <w:ind w:right="5953"/>
        <w:rPr>
          <w:rFonts w:ascii="Bookman Old Style" w:hAnsi="Bookman Old Style" w:cs="Arial"/>
          <w:i/>
        </w:rPr>
      </w:pPr>
      <w:r w:rsidRPr="009E7BD1">
        <w:rPr>
          <w:rFonts w:ascii="Bookman Old Style" w:hAnsi="Bookman Old Style" w:cs="Arial"/>
          <w:i/>
        </w:rPr>
        <w:t>(pełna nazwa/firma, adres)</w:t>
      </w:r>
    </w:p>
    <w:p w14:paraId="087092CA" w14:textId="77777777" w:rsidR="003A733B" w:rsidRPr="009E7BD1" w:rsidRDefault="003A733B" w:rsidP="003A733B">
      <w:pPr>
        <w:rPr>
          <w:rFonts w:ascii="Bookman Old Style" w:hAnsi="Bookman Old Style" w:cs="Arial"/>
          <w:sz w:val="22"/>
          <w:szCs w:val="22"/>
          <w:u w:val="single"/>
        </w:rPr>
      </w:pPr>
    </w:p>
    <w:p w14:paraId="61BC00AF" w14:textId="77777777" w:rsidR="003A733B" w:rsidRPr="009E7BD1" w:rsidRDefault="003A733B" w:rsidP="003A733B">
      <w:pPr>
        <w:rPr>
          <w:rFonts w:ascii="Bookman Old Style" w:hAnsi="Bookman Old Style" w:cs="Arial"/>
          <w:sz w:val="22"/>
          <w:szCs w:val="22"/>
          <w:u w:val="single"/>
        </w:rPr>
      </w:pPr>
      <w:r w:rsidRPr="009E7BD1">
        <w:rPr>
          <w:rFonts w:ascii="Bookman Old Style" w:hAnsi="Bookman Old Style" w:cs="Arial"/>
          <w:sz w:val="22"/>
          <w:szCs w:val="22"/>
          <w:u w:val="single"/>
        </w:rPr>
        <w:t>reprezentowany przez:</w:t>
      </w:r>
    </w:p>
    <w:p w14:paraId="04732759" w14:textId="77777777" w:rsidR="003A733B" w:rsidRPr="009E7BD1" w:rsidRDefault="003A733B" w:rsidP="003A733B">
      <w:pPr>
        <w:ind w:right="5954"/>
        <w:rPr>
          <w:rFonts w:ascii="Bookman Old Style" w:hAnsi="Bookman Old Style" w:cs="Arial"/>
        </w:rPr>
      </w:pPr>
    </w:p>
    <w:p w14:paraId="50B938C7" w14:textId="77777777" w:rsidR="003A733B" w:rsidRPr="009E7BD1" w:rsidRDefault="003A733B" w:rsidP="003A733B">
      <w:pPr>
        <w:ind w:right="5954"/>
        <w:rPr>
          <w:rFonts w:ascii="Bookman Old Style" w:hAnsi="Bookman Old Style" w:cs="Arial"/>
        </w:rPr>
      </w:pPr>
      <w:r w:rsidRPr="009E7BD1">
        <w:rPr>
          <w:rFonts w:ascii="Bookman Old Style" w:hAnsi="Bookman Old Style" w:cs="Arial"/>
        </w:rPr>
        <w:t>………………………………………………………………………………</w:t>
      </w:r>
    </w:p>
    <w:p w14:paraId="6CC41404" w14:textId="77777777" w:rsidR="003A733B" w:rsidRPr="009E7BD1" w:rsidRDefault="003A733B" w:rsidP="003A733B">
      <w:pPr>
        <w:ind w:right="5953"/>
        <w:rPr>
          <w:rFonts w:ascii="Bookman Old Style" w:hAnsi="Bookman Old Style" w:cs="Arial"/>
          <w:i/>
        </w:rPr>
      </w:pPr>
      <w:r w:rsidRPr="009E7BD1">
        <w:rPr>
          <w:rFonts w:ascii="Bookman Old Style" w:hAnsi="Bookman Old Style" w:cs="Arial"/>
          <w:i/>
        </w:rPr>
        <w:t>(imię, nazwisko, stanowisko/</w:t>
      </w:r>
    </w:p>
    <w:p w14:paraId="3940C29B" w14:textId="77777777" w:rsidR="003A733B" w:rsidRPr="009E7BD1" w:rsidRDefault="003A733B" w:rsidP="003A733B">
      <w:pPr>
        <w:ind w:right="5953"/>
        <w:rPr>
          <w:rFonts w:ascii="Bookman Old Style" w:hAnsi="Bookman Old Style" w:cs="Arial"/>
          <w:i/>
        </w:rPr>
      </w:pPr>
      <w:r w:rsidRPr="009E7BD1">
        <w:rPr>
          <w:rFonts w:ascii="Bookman Old Style" w:hAnsi="Bookman Old Style" w:cs="Arial"/>
          <w:i/>
        </w:rPr>
        <w:t>podstawa do reprezentacji)</w:t>
      </w:r>
    </w:p>
    <w:p w14:paraId="0476968B" w14:textId="77777777" w:rsidR="003A733B" w:rsidRPr="009E7BD1" w:rsidRDefault="003A733B" w:rsidP="003A733B">
      <w:pPr>
        <w:tabs>
          <w:tab w:val="left" w:pos="3255"/>
        </w:tabs>
        <w:spacing w:line="360" w:lineRule="auto"/>
        <w:rPr>
          <w:rFonts w:ascii="Bookman Old Style" w:hAnsi="Bookman Old Style"/>
          <w:b/>
          <w:sz w:val="22"/>
          <w:szCs w:val="22"/>
          <w:u w:val="single"/>
          <w:lang w:eastAsia="ar-SA"/>
        </w:rPr>
      </w:pPr>
    </w:p>
    <w:p w14:paraId="4FA6DF73" w14:textId="77777777" w:rsidR="00AE5B62" w:rsidRPr="009E7BD1" w:rsidRDefault="00AE5B62" w:rsidP="00AE5B62">
      <w:pPr>
        <w:rPr>
          <w:rFonts w:ascii="Bookman Old Style" w:hAnsi="Bookman Old Style" w:cs="Arial"/>
        </w:rPr>
      </w:pPr>
    </w:p>
    <w:p w14:paraId="4FD72042" w14:textId="77777777" w:rsidR="00AE5B62" w:rsidRPr="009E7BD1" w:rsidRDefault="00AE5B62" w:rsidP="00AE5B62">
      <w:pPr>
        <w:rPr>
          <w:rFonts w:ascii="Bookman Old Style" w:hAnsi="Bookman Old Style" w:cs="Arial"/>
        </w:rPr>
      </w:pPr>
    </w:p>
    <w:p w14:paraId="0AFD69E2" w14:textId="77777777" w:rsidR="00AE5B62" w:rsidRPr="009E7BD1" w:rsidRDefault="00AE5B62" w:rsidP="003A733B">
      <w:pPr>
        <w:jc w:val="center"/>
        <w:rPr>
          <w:rFonts w:ascii="Bookman Old Style" w:hAnsi="Bookman Old Style" w:cs="Arial"/>
          <w:b/>
          <w:sz w:val="22"/>
          <w:szCs w:val="22"/>
          <w:u w:val="single"/>
        </w:rPr>
      </w:pPr>
      <w:r w:rsidRPr="009E7BD1">
        <w:rPr>
          <w:rFonts w:ascii="Bookman Old Style" w:hAnsi="Bookman Old Style" w:cs="Arial"/>
          <w:b/>
          <w:sz w:val="22"/>
          <w:szCs w:val="22"/>
          <w:u w:val="single"/>
        </w:rPr>
        <w:t>Oświadczenie podmiotu udostępniającego zasoby:</w:t>
      </w:r>
    </w:p>
    <w:p w14:paraId="36D3B7C7" w14:textId="77777777" w:rsidR="00AE5B62" w:rsidRPr="009E7BD1" w:rsidRDefault="00AE5B62" w:rsidP="003A733B">
      <w:pPr>
        <w:jc w:val="center"/>
        <w:rPr>
          <w:rFonts w:ascii="Bookman Old Style" w:hAnsi="Bookman Old Style" w:cs="Arial"/>
          <w:b/>
        </w:rPr>
      </w:pPr>
    </w:p>
    <w:p w14:paraId="733E1B5E" w14:textId="77777777" w:rsidR="00AE5B62" w:rsidRPr="009E7BD1" w:rsidRDefault="00AE5B62" w:rsidP="003A733B">
      <w:pPr>
        <w:spacing w:line="360" w:lineRule="auto"/>
        <w:jc w:val="center"/>
        <w:rPr>
          <w:rFonts w:ascii="Bookman Old Style" w:hAnsi="Bookman Old Style" w:cs="Arial"/>
          <w:bCs/>
          <w:sz w:val="22"/>
          <w:szCs w:val="22"/>
        </w:rPr>
      </w:pPr>
      <w:r w:rsidRPr="009E7BD1">
        <w:rPr>
          <w:rFonts w:ascii="Bookman Old Style" w:hAnsi="Bookman Old Style" w:cs="Arial"/>
          <w:bCs/>
          <w:sz w:val="22"/>
          <w:szCs w:val="22"/>
        </w:rPr>
        <w:t xml:space="preserve">składane na podstawie art. 125 ust. 1 ustawy z dnia 11 września 2019 r. </w:t>
      </w:r>
    </w:p>
    <w:p w14:paraId="30ACC954" w14:textId="745142C9" w:rsidR="00AE5B62" w:rsidRPr="009E7BD1" w:rsidRDefault="00AE5B62" w:rsidP="003A733B">
      <w:pPr>
        <w:spacing w:line="360" w:lineRule="auto"/>
        <w:jc w:val="center"/>
        <w:rPr>
          <w:rFonts w:ascii="Bookman Old Style" w:hAnsi="Bookman Old Style" w:cs="Arial"/>
          <w:bCs/>
          <w:sz w:val="22"/>
          <w:szCs w:val="22"/>
        </w:rPr>
      </w:pPr>
      <w:r w:rsidRPr="009E7BD1">
        <w:rPr>
          <w:rFonts w:ascii="Bookman Old Style" w:hAnsi="Bookman Old Style" w:cs="Arial"/>
          <w:bCs/>
          <w:sz w:val="22"/>
          <w:szCs w:val="22"/>
        </w:rPr>
        <w:t xml:space="preserve">Prawo zamówień publicznych (dalej jako: ustawa </w:t>
      </w:r>
      <w:proofErr w:type="spellStart"/>
      <w:r w:rsidRPr="009E7BD1">
        <w:rPr>
          <w:rFonts w:ascii="Bookman Old Style" w:hAnsi="Bookman Old Style" w:cs="Arial"/>
          <w:bCs/>
          <w:sz w:val="22"/>
          <w:szCs w:val="22"/>
        </w:rPr>
        <w:t>Pzp</w:t>
      </w:r>
      <w:proofErr w:type="spellEnd"/>
      <w:r w:rsidRPr="009E7BD1">
        <w:rPr>
          <w:rFonts w:ascii="Bookman Old Style" w:hAnsi="Bookman Old Style" w:cs="Arial"/>
          <w:bCs/>
          <w:sz w:val="22"/>
          <w:szCs w:val="22"/>
        </w:rPr>
        <w:t xml:space="preserve">) </w:t>
      </w:r>
      <w:r w:rsidRPr="009E7BD1">
        <w:rPr>
          <w:rFonts w:ascii="Bookman Old Style" w:hAnsi="Bookman Old Style" w:cs="Arial"/>
          <w:sz w:val="22"/>
          <w:szCs w:val="22"/>
        </w:rPr>
        <w:t>oraz art. 7 ust. 1 ustawy o szczególnych rozwiązaniach w zakresie przeciwdziałania wspieraniu agresji na</w:t>
      </w:r>
      <w:r w:rsidR="00083B95" w:rsidRPr="009E7BD1">
        <w:rPr>
          <w:rFonts w:ascii="Bookman Old Style" w:hAnsi="Bookman Old Style" w:cs="Arial"/>
          <w:sz w:val="22"/>
          <w:szCs w:val="22"/>
        </w:rPr>
        <w:t> </w:t>
      </w:r>
      <w:r w:rsidRPr="009E7BD1">
        <w:rPr>
          <w:rFonts w:ascii="Bookman Old Style" w:hAnsi="Bookman Old Style" w:cs="Arial"/>
          <w:sz w:val="22"/>
          <w:szCs w:val="22"/>
        </w:rPr>
        <w:t>Ukrainę oraz służących ochronie bezpieczeństwa narodowego</w:t>
      </w:r>
    </w:p>
    <w:p w14:paraId="6C7C19AB" w14:textId="77777777" w:rsidR="00083B95" w:rsidRPr="009E7BD1" w:rsidRDefault="00AE5B62" w:rsidP="003A733B">
      <w:pPr>
        <w:spacing w:line="276" w:lineRule="auto"/>
        <w:jc w:val="center"/>
        <w:rPr>
          <w:rFonts w:ascii="Bookman Old Style" w:hAnsi="Bookman Old Style" w:cs="Arial"/>
          <w:b/>
          <w:sz w:val="22"/>
          <w:szCs w:val="22"/>
        </w:rPr>
      </w:pPr>
      <w:r w:rsidRPr="009E7BD1">
        <w:rPr>
          <w:rFonts w:ascii="Bookman Old Style" w:hAnsi="Bookman Old Style" w:cs="Arial"/>
          <w:b/>
          <w:sz w:val="22"/>
          <w:szCs w:val="22"/>
        </w:rPr>
        <w:t xml:space="preserve">dotyczące przesłanek wykluczenia z postępowania </w:t>
      </w:r>
    </w:p>
    <w:p w14:paraId="78323F4C" w14:textId="2613CAEB" w:rsidR="00AE5B62" w:rsidRPr="009E7BD1" w:rsidRDefault="00AE5B62" w:rsidP="003A733B">
      <w:pPr>
        <w:spacing w:line="276" w:lineRule="auto"/>
        <w:jc w:val="center"/>
        <w:rPr>
          <w:rFonts w:ascii="Bookman Old Style" w:hAnsi="Bookman Old Style" w:cs="Arial"/>
          <w:b/>
          <w:sz w:val="22"/>
          <w:szCs w:val="22"/>
        </w:rPr>
      </w:pPr>
      <w:r w:rsidRPr="009E7BD1">
        <w:rPr>
          <w:rFonts w:ascii="Bookman Old Style" w:hAnsi="Bookman Old Style" w:cs="Arial"/>
          <w:b/>
          <w:sz w:val="22"/>
          <w:szCs w:val="22"/>
        </w:rPr>
        <w:t>oraz spełniania warunków udziału w postępowaniu</w:t>
      </w:r>
    </w:p>
    <w:p w14:paraId="3AB3446A" w14:textId="77777777" w:rsidR="00AE5B62" w:rsidRPr="009E7BD1" w:rsidRDefault="00AE5B62" w:rsidP="003A733B">
      <w:pPr>
        <w:spacing w:line="360" w:lineRule="auto"/>
        <w:jc w:val="both"/>
        <w:rPr>
          <w:rFonts w:ascii="Bookman Old Style" w:hAnsi="Bookman Old Style" w:cs="Arial"/>
          <w:sz w:val="24"/>
          <w:szCs w:val="24"/>
        </w:rPr>
      </w:pPr>
    </w:p>
    <w:p w14:paraId="0A546F74" w14:textId="77777777" w:rsidR="00AE5B62" w:rsidRPr="009E7BD1" w:rsidRDefault="00AE5B62" w:rsidP="003A733B">
      <w:pPr>
        <w:spacing w:line="360" w:lineRule="auto"/>
        <w:jc w:val="center"/>
        <w:rPr>
          <w:rFonts w:ascii="Bookman Old Style" w:hAnsi="Bookman Old Style" w:cs="Arial"/>
          <w:sz w:val="22"/>
          <w:szCs w:val="22"/>
        </w:rPr>
      </w:pPr>
      <w:r w:rsidRPr="009E7BD1">
        <w:rPr>
          <w:rFonts w:ascii="Bookman Old Style" w:hAnsi="Bookman Old Style" w:cs="Arial"/>
          <w:sz w:val="22"/>
          <w:szCs w:val="22"/>
        </w:rPr>
        <w:t xml:space="preserve">Na potrzeby postępowania o udzielenie zamówienia publicznego pn.: </w:t>
      </w:r>
    </w:p>
    <w:p w14:paraId="2DD5132A" w14:textId="77777777" w:rsidR="00E97A68" w:rsidRDefault="00AA71F8" w:rsidP="00E97A68">
      <w:pPr>
        <w:tabs>
          <w:tab w:val="left" w:pos="56"/>
        </w:tabs>
        <w:autoSpaceDE w:val="0"/>
        <w:spacing w:line="336" w:lineRule="auto"/>
        <w:jc w:val="center"/>
        <w:rPr>
          <w:rFonts w:ascii="Bookman Old Style" w:hAnsi="Bookman Old Style"/>
          <w:b/>
          <w:bCs/>
          <w:sz w:val="22"/>
          <w:szCs w:val="22"/>
        </w:rPr>
      </w:pPr>
      <w:r w:rsidRPr="009E7BD1">
        <w:rPr>
          <w:rFonts w:ascii="Bookman Old Style" w:hAnsi="Bookman Old Style" w:cs="Bookman Old Style"/>
          <w:b/>
          <w:bCs/>
          <w:sz w:val="22"/>
          <w:szCs w:val="22"/>
        </w:rPr>
        <w:t>„</w:t>
      </w:r>
      <w:r w:rsidR="00E97A68" w:rsidRPr="009E7BD1">
        <w:rPr>
          <w:rFonts w:ascii="Bookman Old Style" w:hAnsi="Bookman Old Style"/>
          <w:b/>
          <w:bCs/>
          <w:sz w:val="22"/>
          <w:szCs w:val="22"/>
        </w:rPr>
        <w:t xml:space="preserve">Zespół Szkół Naftowo-Gazowniczych, ul. Bohaterów Westerplatte 20 </w:t>
      </w:r>
    </w:p>
    <w:p w14:paraId="624CF1B8" w14:textId="77777777" w:rsidR="00E97A68" w:rsidRDefault="00E97A68" w:rsidP="00E97A68">
      <w:pPr>
        <w:tabs>
          <w:tab w:val="left" w:pos="56"/>
        </w:tabs>
        <w:autoSpaceDE w:val="0"/>
        <w:spacing w:line="336" w:lineRule="auto"/>
        <w:jc w:val="center"/>
        <w:rPr>
          <w:rFonts w:ascii="Bookman Old Style" w:hAnsi="Bookman Old Style"/>
          <w:b/>
          <w:bCs/>
          <w:sz w:val="22"/>
          <w:szCs w:val="22"/>
        </w:rPr>
      </w:pPr>
      <w:r>
        <w:rPr>
          <w:rFonts w:ascii="Bookman Old Style" w:hAnsi="Bookman Old Style"/>
          <w:b/>
          <w:bCs/>
          <w:sz w:val="22"/>
          <w:szCs w:val="22"/>
        </w:rPr>
        <w:t>-</w:t>
      </w:r>
      <w:r w:rsidRPr="009E7BD1">
        <w:rPr>
          <w:rFonts w:ascii="Bookman Old Style" w:hAnsi="Bookman Old Style"/>
          <w:b/>
          <w:bCs/>
          <w:sz w:val="22"/>
          <w:szCs w:val="22"/>
        </w:rPr>
        <w:t xml:space="preserve"> modernizacja budynku” - wymiana pionów wodociągowych </w:t>
      </w:r>
    </w:p>
    <w:p w14:paraId="0ECEB8B8" w14:textId="77777777" w:rsidR="00E97A68" w:rsidRDefault="00E97A68" w:rsidP="00E97A68">
      <w:pPr>
        <w:spacing w:line="360" w:lineRule="auto"/>
        <w:jc w:val="center"/>
        <w:rPr>
          <w:rFonts w:ascii="Bookman Old Style" w:hAnsi="Bookman Old Style" w:cs="Bookman Old Style"/>
          <w:bCs/>
          <w:sz w:val="22"/>
          <w:szCs w:val="22"/>
        </w:rPr>
      </w:pPr>
      <w:r w:rsidRPr="009E7BD1">
        <w:rPr>
          <w:rFonts w:ascii="Bookman Old Style" w:hAnsi="Bookman Old Style"/>
          <w:b/>
          <w:bCs/>
          <w:sz w:val="22"/>
          <w:szCs w:val="22"/>
        </w:rPr>
        <w:t>i wymiana pionów kanalizacji sanitarnej w budynku szkoły</w:t>
      </w:r>
      <w:r w:rsidR="005F2E7E" w:rsidRPr="009E7BD1">
        <w:rPr>
          <w:rFonts w:ascii="Bookman Old Style" w:hAnsi="Bookman Old Style"/>
          <w:b/>
          <w:bCs/>
          <w:sz w:val="22"/>
          <w:szCs w:val="22"/>
        </w:rPr>
        <w:t>”</w:t>
      </w:r>
      <w:r w:rsidR="00AE5B62" w:rsidRPr="009E7BD1">
        <w:rPr>
          <w:rFonts w:ascii="Bookman Old Style" w:hAnsi="Bookman Old Style" w:cs="Bookman Old Style"/>
          <w:bCs/>
          <w:sz w:val="22"/>
          <w:szCs w:val="22"/>
        </w:rPr>
        <w:t xml:space="preserve">, </w:t>
      </w:r>
    </w:p>
    <w:p w14:paraId="6444598E" w14:textId="4916E7FD" w:rsidR="00AE5B62" w:rsidRPr="009E7BD1" w:rsidRDefault="00AE5B62" w:rsidP="00E97A68">
      <w:pPr>
        <w:spacing w:line="360" w:lineRule="auto"/>
        <w:jc w:val="center"/>
        <w:rPr>
          <w:rFonts w:ascii="Bookman Old Style" w:hAnsi="Bookman Old Style" w:cs="Bookman Old Style"/>
          <w:b/>
          <w:bCs/>
          <w:sz w:val="22"/>
          <w:szCs w:val="22"/>
        </w:rPr>
      </w:pPr>
      <w:r w:rsidRPr="009E7BD1">
        <w:rPr>
          <w:rFonts w:ascii="Bookman Old Style" w:hAnsi="Bookman Old Style" w:cs="Arial"/>
          <w:sz w:val="22"/>
          <w:szCs w:val="22"/>
        </w:rPr>
        <w:t>prowadzonego przez Gminę Miasto Krosno</w:t>
      </w:r>
      <w:r w:rsidRPr="009E7BD1">
        <w:rPr>
          <w:rFonts w:ascii="Bookman Old Style" w:hAnsi="Bookman Old Style" w:cs="Arial"/>
          <w:i/>
          <w:sz w:val="22"/>
          <w:szCs w:val="22"/>
        </w:rPr>
        <w:t xml:space="preserve"> </w:t>
      </w:r>
      <w:r w:rsidRPr="009E7BD1">
        <w:rPr>
          <w:rFonts w:ascii="Bookman Old Style" w:hAnsi="Bookman Old Style" w:cs="Arial"/>
          <w:sz w:val="22"/>
          <w:szCs w:val="22"/>
        </w:rPr>
        <w:t>oświadczam, co następuje:</w:t>
      </w:r>
    </w:p>
    <w:p w14:paraId="2D2C8111" w14:textId="77777777" w:rsidR="00AE5B62" w:rsidRPr="009E7BD1" w:rsidRDefault="00AE5B62" w:rsidP="003A733B">
      <w:pPr>
        <w:spacing w:line="360" w:lineRule="auto"/>
        <w:jc w:val="both"/>
        <w:rPr>
          <w:rFonts w:ascii="Bookman Old Style" w:hAnsi="Bookman Old Style" w:cs="Arial"/>
        </w:rPr>
      </w:pPr>
    </w:p>
    <w:p w14:paraId="1F6032E8" w14:textId="4E43B49C" w:rsidR="00AE5B62" w:rsidRPr="009E7BD1" w:rsidRDefault="00AE5B62" w:rsidP="00AE5B62">
      <w:pPr>
        <w:shd w:val="clear" w:color="auto" w:fill="BFBFBF"/>
        <w:spacing w:line="360" w:lineRule="auto"/>
        <w:jc w:val="center"/>
        <w:rPr>
          <w:rFonts w:ascii="Bookman Old Style" w:hAnsi="Bookman Old Style" w:cs="Arial"/>
          <w:b/>
          <w:sz w:val="21"/>
          <w:szCs w:val="21"/>
        </w:rPr>
      </w:pPr>
      <w:r w:rsidRPr="009E7BD1">
        <w:rPr>
          <w:rFonts w:ascii="Bookman Old Style" w:hAnsi="Bookman Old Style" w:cs="Arial"/>
          <w:b/>
          <w:sz w:val="21"/>
          <w:szCs w:val="21"/>
        </w:rPr>
        <w:t xml:space="preserve">OŚWIADCZENIA DOTYCZĄCE </w:t>
      </w:r>
      <w:r w:rsidR="003A733B" w:rsidRPr="009E7BD1">
        <w:rPr>
          <w:rFonts w:ascii="Bookman Old Style" w:hAnsi="Bookman Old Style" w:cs="Arial"/>
          <w:b/>
          <w:sz w:val="21"/>
          <w:szCs w:val="21"/>
        </w:rPr>
        <w:t>PODMIOTU UDOSTĘPNIAJĄCEGO ZASOBY</w:t>
      </w:r>
      <w:r w:rsidRPr="009E7BD1">
        <w:rPr>
          <w:rFonts w:ascii="Bookman Old Style" w:hAnsi="Bookman Old Style" w:cs="Arial"/>
          <w:b/>
          <w:sz w:val="21"/>
          <w:szCs w:val="21"/>
        </w:rPr>
        <w:t>:</w:t>
      </w:r>
    </w:p>
    <w:p w14:paraId="488DBDEE" w14:textId="77777777" w:rsidR="00AE5B62" w:rsidRPr="009E7BD1" w:rsidRDefault="00AE5B62" w:rsidP="00AE5B62">
      <w:pPr>
        <w:pStyle w:val="Akapitzlist1"/>
        <w:spacing w:after="0" w:line="360" w:lineRule="auto"/>
        <w:jc w:val="both"/>
        <w:rPr>
          <w:rFonts w:ascii="Bookman Old Style" w:hAnsi="Bookman Old Style" w:cs="Arial"/>
        </w:rPr>
      </w:pPr>
    </w:p>
    <w:p w14:paraId="00BC3087" w14:textId="77777777" w:rsidR="00AE5B62" w:rsidRPr="009E7BD1" w:rsidRDefault="00AE5B62" w:rsidP="00AE5B62">
      <w:pPr>
        <w:pStyle w:val="Akapitzlist1"/>
        <w:spacing w:after="0" w:line="360" w:lineRule="auto"/>
        <w:ind w:left="0"/>
        <w:jc w:val="both"/>
        <w:rPr>
          <w:rFonts w:ascii="Bookman Old Style" w:hAnsi="Bookman Old Style" w:cs="Arial"/>
        </w:rPr>
      </w:pPr>
      <w:r w:rsidRPr="009E7BD1">
        <w:rPr>
          <w:rFonts w:ascii="Bookman Old Style" w:hAnsi="Bookman Old Style" w:cs="Arial"/>
          <w:b/>
          <w:bCs/>
          <w:lang w:val="pl-PL"/>
        </w:rPr>
        <w:t>1.</w:t>
      </w:r>
      <w:r w:rsidRPr="009E7BD1">
        <w:rPr>
          <w:rFonts w:ascii="Bookman Old Style" w:hAnsi="Bookman Old Style" w:cs="Arial"/>
          <w:lang w:val="pl-PL"/>
        </w:rPr>
        <w:t xml:space="preserve"> </w:t>
      </w:r>
      <w:r w:rsidRPr="009E7BD1">
        <w:rPr>
          <w:rFonts w:ascii="Bookman Old Style" w:hAnsi="Bookman Old Style" w:cs="Arial"/>
        </w:rPr>
        <w:t xml:space="preserve">Oświadczam, że nie podlegam wykluczeniu z postępowania na podstawie </w:t>
      </w:r>
      <w:r w:rsidRPr="009E7BD1">
        <w:rPr>
          <w:rFonts w:ascii="Bookman Old Style" w:hAnsi="Bookman Old Style" w:cs="Arial"/>
        </w:rPr>
        <w:br/>
        <w:t xml:space="preserve">art. </w:t>
      </w:r>
      <w:r w:rsidRPr="009E7BD1">
        <w:rPr>
          <w:rFonts w:ascii="Bookman Old Style" w:hAnsi="Bookman Old Style" w:cs="Arial"/>
          <w:lang w:val="pl-PL"/>
        </w:rPr>
        <w:t xml:space="preserve">108 ust. 1 </w:t>
      </w:r>
      <w:r w:rsidRPr="009E7BD1">
        <w:rPr>
          <w:rFonts w:ascii="Bookman Old Style" w:hAnsi="Bookman Old Style" w:cs="Arial"/>
        </w:rPr>
        <w:t xml:space="preserve">ustawy </w:t>
      </w:r>
      <w:proofErr w:type="spellStart"/>
      <w:r w:rsidRPr="009E7BD1">
        <w:rPr>
          <w:rFonts w:ascii="Bookman Old Style" w:hAnsi="Bookman Old Style" w:cs="Arial"/>
        </w:rPr>
        <w:t>Pzp</w:t>
      </w:r>
      <w:proofErr w:type="spellEnd"/>
      <w:r w:rsidRPr="009E7BD1">
        <w:rPr>
          <w:rFonts w:ascii="Bookman Old Style" w:hAnsi="Bookman Old Style" w:cs="Arial"/>
          <w:lang w:val="pl-PL"/>
        </w:rPr>
        <w:t xml:space="preserve"> i art. 7 ust. 1 ustawy </w:t>
      </w:r>
      <w:r w:rsidRPr="009E7BD1">
        <w:rPr>
          <w:rFonts w:ascii="Bookman Old Style" w:hAnsi="Bookman Old Style" w:cs="Arial"/>
        </w:rPr>
        <w:t>o szczególnych rozwiązaniach w zakresie przeciwdziałania wspieraniu agresji na Ukrainę oraz służących ochronie bezpieczeństwa narodowego</w:t>
      </w:r>
      <w:r w:rsidRPr="009E7BD1">
        <w:rPr>
          <w:rFonts w:ascii="Bookman Old Style" w:hAnsi="Bookman Old Style" w:cs="Arial"/>
          <w:lang w:val="pl-PL"/>
        </w:rPr>
        <w:t>.</w:t>
      </w:r>
    </w:p>
    <w:p w14:paraId="4E9E4F15" w14:textId="77777777" w:rsidR="00AE5B62" w:rsidRPr="009E7BD1" w:rsidRDefault="00AE5B62" w:rsidP="00AE5B62">
      <w:pPr>
        <w:spacing w:line="360" w:lineRule="auto"/>
        <w:jc w:val="both"/>
        <w:rPr>
          <w:rFonts w:ascii="Bookman Old Style" w:hAnsi="Bookman Old Style" w:cs="Arial"/>
          <w:i/>
          <w:sz w:val="22"/>
          <w:szCs w:val="22"/>
        </w:rPr>
      </w:pPr>
    </w:p>
    <w:p w14:paraId="2A4CC0A2" w14:textId="77777777" w:rsidR="00AE5B62" w:rsidRPr="009E7BD1" w:rsidRDefault="00AE5B62" w:rsidP="00AE5B62">
      <w:pPr>
        <w:spacing w:line="360" w:lineRule="auto"/>
        <w:jc w:val="both"/>
        <w:rPr>
          <w:rFonts w:ascii="Bookman Old Style" w:hAnsi="Bookman Old Style" w:cs="Arial"/>
          <w:sz w:val="22"/>
          <w:szCs w:val="22"/>
        </w:rPr>
      </w:pPr>
      <w:r w:rsidRPr="009E7BD1">
        <w:rPr>
          <w:rFonts w:ascii="Bookman Old Style" w:hAnsi="Bookman Old Style" w:cs="Arial"/>
          <w:sz w:val="22"/>
          <w:szCs w:val="22"/>
        </w:rPr>
        <w:lastRenderedPageBreak/>
        <w:t xml:space="preserve">Oświadczam, że zachodzą w stosunku do mnie podstawy wykluczenia z postępowania na podstawie art. …………. ustawy </w:t>
      </w:r>
      <w:proofErr w:type="spellStart"/>
      <w:r w:rsidRPr="009E7BD1">
        <w:rPr>
          <w:rFonts w:ascii="Bookman Old Style" w:hAnsi="Bookman Old Style" w:cs="Arial"/>
          <w:sz w:val="22"/>
          <w:szCs w:val="22"/>
        </w:rPr>
        <w:t>Pzp</w:t>
      </w:r>
      <w:proofErr w:type="spellEnd"/>
      <w:r w:rsidRPr="009E7BD1">
        <w:rPr>
          <w:rFonts w:ascii="Bookman Old Style" w:hAnsi="Bookman Old Style" w:cs="Arial"/>
          <w:sz w:val="22"/>
          <w:szCs w:val="22"/>
        </w:rPr>
        <w:t xml:space="preserve"> </w:t>
      </w:r>
      <w:r w:rsidRPr="009E7BD1">
        <w:rPr>
          <w:rFonts w:ascii="Bookman Old Style" w:hAnsi="Bookman Old Style" w:cs="Arial"/>
          <w:i/>
        </w:rPr>
        <w:t xml:space="preserve">(podać mającą zastosowanie podstawę wykluczenia spośród wymienionych w art. 108 ust. 1 pkt 1-6 ustawy </w:t>
      </w:r>
      <w:proofErr w:type="spellStart"/>
      <w:r w:rsidRPr="009E7BD1">
        <w:rPr>
          <w:rFonts w:ascii="Bookman Old Style" w:hAnsi="Bookman Old Style" w:cs="Arial"/>
          <w:i/>
        </w:rPr>
        <w:t>Pzp</w:t>
      </w:r>
      <w:proofErr w:type="spellEnd"/>
      <w:r w:rsidRPr="009E7BD1">
        <w:rPr>
          <w:rFonts w:ascii="Bookman Old Style" w:hAnsi="Bookman Old Style" w:cs="Arial"/>
          <w:i/>
        </w:rPr>
        <w:t>).</w:t>
      </w:r>
      <w:r w:rsidRPr="009E7BD1">
        <w:rPr>
          <w:rFonts w:ascii="Bookman Old Style" w:hAnsi="Bookman Old Style" w:cs="Arial"/>
          <w:sz w:val="22"/>
          <w:szCs w:val="22"/>
        </w:rPr>
        <w:t xml:space="preserve"> </w:t>
      </w:r>
    </w:p>
    <w:p w14:paraId="170B3EA5" w14:textId="77777777" w:rsidR="00AE5B62" w:rsidRPr="009E7BD1" w:rsidRDefault="00AE5B62" w:rsidP="00AE5B62">
      <w:pPr>
        <w:spacing w:line="360" w:lineRule="auto"/>
        <w:jc w:val="both"/>
        <w:rPr>
          <w:rFonts w:ascii="Bookman Old Style" w:hAnsi="Bookman Old Style" w:cs="Arial"/>
          <w:sz w:val="22"/>
          <w:szCs w:val="22"/>
        </w:rPr>
      </w:pPr>
      <w:r w:rsidRPr="009E7BD1">
        <w:rPr>
          <w:rFonts w:ascii="Bookman Old Style" w:hAnsi="Bookman Old Style" w:cs="Arial"/>
          <w:sz w:val="22"/>
          <w:szCs w:val="22"/>
        </w:rPr>
        <w:t xml:space="preserve">Jednocześnie oświadczam, że w związku z ww. okolicznością, na podstawie art. 110 ust. 2 ustawy </w:t>
      </w:r>
      <w:proofErr w:type="spellStart"/>
      <w:r w:rsidRPr="009E7BD1">
        <w:rPr>
          <w:rFonts w:ascii="Bookman Old Style" w:hAnsi="Bookman Old Style" w:cs="Arial"/>
          <w:sz w:val="22"/>
          <w:szCs w:val="22"/>
        </w:rPr>
        <w:t>Pzp</w:t>
      </w:r>
      <w:proofErr w:type="spellEnd"/>
      <w:r w:rsidRPr="009E7BD1">
        <w:rPr>
          <w:rFonts w:ascii="Bookman Old Style" w:hAnsi="Bookman Old Style" w:cs="Arial"/>
          <w:sz w:val="22"/>
          <w:szCs w:val="22"/>
        </w:rPr>
        <w:t xml:space="preserve"> podjąłem następujące środki naprawcze: ……………………………………………………………………………………………………………</w:t>
      </w:r>
    </w:p>
    <w:p w14:paraId="256EF78A" w14:textId="77777777" w:rsidR="00AE5B62" w:rsidRPr="009E7BD1" w:rsidRDefault="00AE5B62" w:rsidP="00AE5B62">
      <w:pPr>
        <w:spacing w:line="360" w:lineRule="auto"/>
        <w:jc w:val="both"/>
        <w:rPr>
          <w:rFonts w:ascii="Bookman Old Style" w:hAnsi="Bookman Old Style" w:cs="Arial"/>
          <w:sz w:val="22"/>
          <w:szCs w:val="22"/>
        </w:rPr>
      </w:pPr>
      <w:r w:rsidRPr="009E7BD1">
        <w:rPr>
          <w:rFonts w:ascii="Bookman Old Style" w:hAnsi="Bookman Old Style" w:cs="Arial"/>
          <w:sz w:val="22"/>
          <w:szCs w:val="22"/>
        </w:rPr>
        <w:t>…………………………………………………………………………………………..……………….</w:t>
      </w:r>
    </w:p>
    <w:p w14:paraId="2D1B3A6E" w14:textId="77777777" w:rsidR="00AE5B62" w:rsidRPr="009E7BD1" w:rsidRDefault="00AE5B62" w:rsidP="00AE5B62">
      <w:pPr>
        <w:spacing w:line="360" w:lineRule="auto"/>
        <w:jc w:val="both"/>
        <w:rPr>
          <w:rFonts w:ascii="Bookman Old Style" w:hAnsi="Bookman Old Style" w:cs="Arial"/>
          <w:sz w:val="22"/>
          <w:szCs w:val="22"/>
        </w:rPr>
      </w:pPr>
    </w:p>
    <w:p w14:paraId="54C57B69" w14:textId="77777777" w:rsidR="00083B95" w:rsidRPr="009E7BD1" w:rsidRDefault="00083B95" w:rsidP="00AE5B62">
      <w:pPr>
        <w:spacing w:line="360" w:lineRule="auto"/>
        <w:jc w:val="both"/>
        <w:rPr>
          <w:rFonts w:ascii="Bookman Old Style" w:hAnsi="Bookman Old Style" w:cs="Arial"/>
          <w:sz w:val="22"/>
          <w:szCs w:val="22"/>
        </w:rPr>
      </w:pPr>
    </w:p>
    <w:p w14:paraId="089D6AE0" w14:textId="77777777" w:rsidR="00AE5B62" w:rsidRPr="009E7BD1" w:rsidRDefault="00AE5B62" w:rsidP="00AE5B62">
      <w:pPr>
        <w:spacing w:line="360" w:lineRule="auto"/>
        <w:jc w:val="both"/>
        <w:rPr>
          <w:rFonts w:ascii="Bookman Old Style" w:hAnsi="Bookman Old Style" w:cs="Arial"/>
          <w:sz w:val="22"/>
          <w:szCs w:val="22"/>
        </w:rPr>
      </w:pPr>
      <w:r w:rsidRPr="009E7BD1">
        <w:rPr>
          <w:rFonts w:ascii="Bookman Old Style" w:hAnsi="Bookman Old Style" w:cs="Arial"/>
          <w:b/>
          <w:bCs/>
          <w:sz w:val="22"/>
          <w:szCs w:val="22"/>
        </w:rPr>
        <w:t>2.</w:t>
      </w:r>
      <w:r w:rsidRPr="009E7BD1">
        <w:rPr>
          <w:rFonts w:ascii="Bookman Old Style" w:hAnsi="Bookman Old Style" w:cs="Arial"/>
          <w:sz w:val="22"/>
          <w:szCs w:val="22"/>
        </w:rPr>
        <w:t xml:space="preserve"> Oświadczam, że spełniam warunki udziału w postępowaniu określone przez Zamawiającego w SWZ w zakresie, w jakim wykonawca powołuje się na moje zasoby. </w:t>
      </w:r>
    </w:p>
    <w:p w14:paraId="6B475B59" w14:textId="77777777" w:rsidR="00AE5B62" w:rsidRPr="009E7BD1" w:rsidRDefault="00AE5B62" w:rsidP="00AE5B62">
      <w:pPr>
        <w:spacing w:line="360" w:lineRule="auto"/>
        <w:jc w:val="both"/>
        <w:rPr>
          <w:rFonts w:ascii="Bookman Old Style" w:hAnsi="Bookman Old Style" w:cs="Arial"/>
          <w:i/>
        </w:rPr>
      </w:pPr>
    </w:p>
    <w:p w14:paraId="2B8842EB" w14:textId="77777777" w:rsidR="00AE5B62" w:rsidRPr="009E7BD1" w:rsidRDefault="00AE5B62" w:rsidP="00AE5B62">
      <w:pPr>
        <w:shd w:val="clear" w:color="auto" w:fill="BFBFBF"/>
        <w:spacing w:line="360" w:lineRule="auto"/>
        <w:jc w:val="center"/>
        <w:rPr>
          <w:rFonts w:ascii="Bookman Old Style" w:hAnsi="Bookman Old Style" w:cs="Arial"/>
          <w:b/>
          <w:sz w:val="21"/>
          <w:szCs w:val="21"/>
        </w:rPr>
      </w:pPr>
      <w:r w:rsidRPr="009E7BD1">
        <w:rPr>
          <w:rFonts w:ascii="Bookman Old Style" w:hAnsi="Bookman Old Style" w:cs="Arial"/>
          <w:b/>
          <w:sz w:val="21"/>
          <w:szCs w:val="21"/>
        </w:rPr>
        <w:t>OŚWIADCZENIE DOTYCZĄCE PODANYCH INFORMACJI:</w:t>
      </w:r>
    </w:p>
    <w:p w14:paraId="257C0644" w14:textId="77777777" w:rsidR="00AE5B62" w:rsidRPr="009E7BD1" w:rsidRDefault="00AE5B62" w:rsidP="00AE5B62">
      <w:pPr>
        <w:spacing w:line="360" w:lineRule="auto"/>
        <w:jc w:val="center"/>
        <w:rPr>
          <w:rFonts w:ascii="Bookman Old Style" w:hAnsi="Bookman Old Style" w:cs="Arial"/>
          <w:b/>
        </w:rPr>
      </w:pPr>
    </w:p>
    <w:p w14:paraId="220930D4" w14:textId="77777777" w:rsidR="00AE5B62" w:rsidRPr="009E7BD1" w:rsidRDefault="00AE5B62" w:rsidP="00AE5B62">
      <w:pPr>
        <w:spacing w:line="360" w:lineRule="auto"/>
        <w:jc w:val="both"/>
        <w:rPr>
          <w:rFonts w:ascii="Bookman Old Style" w:hAnsi="Bookman Old Style" w:cs="Arial"/>
          <w:sz w:val="22"/>
          <w:szCs w:val="22"/>
        </w:rPr>
      </w:pPr>
      <w:r w:rsidRPr="009E7BD1">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5A2EB7D" w14:textId="77777777" w:rsidR="00AE5B62" w:rsidRPr="009E7BD1" w:rsidRDefault="00AE5B62" w:rsidP="00AE5B62">
      <w:pPr>
        <w:spacing w:line="360" w:lineRule="auto"/>
        <w:jc w:val="both"/>
        <w:rPr>
          <w:rFonts w:ascii="Bookman Old Style" w:hAnsi="Bookman Old Style" w:cs="Arial"/>
        </w:rPr>
      </w:pPr>
    </w:p>
    <w:p w14:paraId="3C7EECBE" w14:textId="77777777" w:rsidR="00765F0D" w:rsidRPr="009E7BD1" w:rsidRDefault="00765F0D">
      <w:pPr>
        <w:rPr>
          <w:rFonts w:ascii="Bookman Old Style" w:hAnsi="Bookman Old Style"/>
        </w:rPr>
      </w:pPr>
    </w:p>
    <w:sectPr w:rsidR="00765F0D" w:rsidRPr="009E7BD1" w:rsidSect="009E7BD1">
      <w:footerReference w:type="even" r:id="rId16"/>
      <w:footerReference w:type="default" r:id="rId17"/>
      <w:pgSz w:w="11906" w:h="16838"/>
      <w:pgMar w:top="1276" w:right="1418"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34C449" w14:textId="77777777" w:rsidR="008D6BBF" w:rsidRDefault="008D6BBF">
      <w:r>
        <w:separator/>
      </w:r>
    </w:p>
  </w:endnote>
  <w:endnote w:type="continuationSeparator" w:id="0">
    <w:p w14:paraId="494C2293" w14:textId="77777777" w:rsidR="008D6BBF" w:rsidRDefault="008D6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Segoe UI Symbol"/>
    <w:charset w:val="02"/>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EUAlbertina">
    <w:panose1 w:val="00000000000000000000"/>
    <w:charset w:val="EE"/>
    <w:family w:val="auto"/>
    <w:notTrueType/>
    <w:pitch w:val="default"/>
    <w:sig w:usb0="00000005" w:usb1="00000000" w:usb2="00000000" w:usb3="00000000" w:csb0="00000002" w:csb1="00000000"/>
  </w:font>
  <w:font w:name="Times-Bold">
    <w:altName w:val="Times New Roman"/>
    <w:charset w:val="00"/>
    <w:family w:val="auto"/>
    <w:pitch w:val="default"/>
  </w:font>
  <w:font w:name="Verdana-Italic">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622BA" w14:textId="77777777" w:rsidR="00852E58" w:rsidRDefault="00852E58">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4D7F26AA" w14:textId="77777777" w:rsidR="00852E58" w:rsidRDefault="00852E58">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8502527"/>
      <w:docPartObj>
        <w:docPartGallery w:val="Page Numbers (Bottom of Page)"/>
        <w:docPartUnique/>
      </w:docPartObj>
    </w:sdtPr>
    <w:sdtEndPr>
      <w:rPr>
        <w:rFonts w:ascii="Bookman Old Style" w:hAnsi="Bookman Old Style"/>
      </w:rPr>
    </w:sdtEndPr>
    <w:sdtContent>
      <w:p w14:paraId="18D14E14" w14:textId="7BC1B556" w:rsidR="00852E58" w:rsidRPr="001904F1" w:rsidRDefault="00852E58">
        <w:pPr>
          <w:pStyle w:val="Stopka"/>
          <w:jc w:val="right"/>
          <w:rPr>
            <w:rFonts w:ascii="Bookman Old Style" w:hAnsi="Bookman Old Style"/>
          </w:rPr>
        </w:pPr>
        <w:r w:rsidRPr="001904F1">
          <w:rPr>
            <w:rFonts w:ascii="Bookman Old Style" w:hAnsi="Bookman Old Style"/>
          </w:rPr>
          <w:fldChar w:fldCharType="begin"/>
        </w:r>
        <w:r w:rsidRPr="001904F1">
          <w:rPr>
            <w:rFonts w:ascii="Bookman Old Style" w:hAnsi="Bookman Old Style"/>
          </w:rPr>
          <w:instrText>PAGE   \* MERGEFORMAT</w:instrText>
        </w:r>
        <w:r w:rsidRPr="001904F1">
          <w:rPr>
            <w:rFonts w:ascii="Bookman Old Style" w:hAnsi="Bookman Old Style"/>
          </w:rPr>
          <w:fldChar w:fldCharType="separate"/>
        </w:r>
        <w:r w:rsidR="001B0505" w:rsidRPr="001B0505">
          <w:rPr>
            <w:rFonts w:ascii="Bookman Old Style" w:hAnsi="Bookman Old Style"/>
            <w:noProof/>
            <w:lang w:val="pl-PL"/>
          </w:rPr>
          <w:t>42</w:t>
        </w:r>
        <w:r w:rsidRPr="001904F1">
          <w:rPr>
            <w:rFonts w:ascii="Bookman Old Style" w:hAnsi="Bookman Old Style"/>
          </w:rPr>
          <w:fldChar w:fldCharType="end"/>
        </w:r>
      </w:p>
    </w:sdtContent>
  </w:sdt>
  <w:p w14:paraId="4D47BDE9" w14:textId="77777777" w:rsidR="00852E58" w:rsidRDefault="00852E5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880F4" w14:textId="77777777" w:rsidR="008D6BBF" w:rsidRDefault="008D6BBF">
      <w:r>
        <w:separator/>
      </w:r>
    </w:p>
  </w:footnote>
  <w:footnote w:type="continuationSeparator" w:id="0">
    <w:p w14:paraId="7EB4E520" w14:textId="77777777" w:rsidR="008D6BBF" w:rsidRDefault="008D6B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B"/>
    <w:multiLevelType w:val="multilevel"/>
    <w:tmpl w:val="237CA674"/>
    <w:name w:val="WW8Num43"/>
    <w:lvl w:ilvl="0">
      <w:start w:val="1"/>
      <w:numFmt w:val="lowerLetter"/>
      <w:lvlText w:val="%1)"/>
      <w:lvlJc w:val="left"/>
      <w:pPr>
        <w:tabs>
          <w:tab w:val="num" w:pos="360"/>
        </w:tabs>
      </w:pPr>
      <w:rPr>
        <w:rFonts w:ascii="Bookman Old Style" w:eastAsia="Times New Roman" w:hAnsi="Bookman Old Style" w:cs="Times New Roman" w:hint="default"/>
        <w:b w:val="0"/>
        <w:color w:val="auto"/>
        <w:sz w:val="22"/>
        <w:szCs w:val="22"/>
      </w:rPr>
    </w:lvl>
    <w:lvl w:ilvl="1">
      <w:start w:val="1"/>
      <w:numFmt w:val="bullet"/>
      <w:lvlText w:val=""/>
      <w:lvlJc w:val="left"/>
      <w:pPr>
        <w:tabs>
          <w:tab w:val="num" w:pos="720"/>
        </w:tabs>
      </w:pPr>
      <w:rPr>
        <w:rFonts w:ascii="Symbol" w:hAnsi="Symbol" w:cs="StarSymbol"/>
        <w:sz w:val="18"/>
        <w:szCs w:val="18"/>
      </w:rPr>
    </w:lvl>
    <w:lvl w:ilvl="2">
      <w:start w:val="1"/>
      <w:numFmt w:val="bullet"/>
      <w:lvlText w:val=""/>
      <w:lvlJc w:val="left"/>
      <w:pPr>
        <w:tabs>
          <w:tab w:val="num" w:pos="1080"/>
        </w:tabs>
      </w:pPr>
      <w:rPr>
        <w:rFonts w:ascii="Symbol" w:hAnsi="Symbol" w:cs="StarSymbol"/>
        <w:sz w:val="18"/>
        <w:szCs w:val="18"/>
      </w:rPr>
    </w:lvl>
    <w:lvl w:ilvl="3">
      <w:start w:val="1"/>
      <w:numFmt w:val="bullet"/>
      <w:lvlText w:val=""/>
      <w:lvlJc w:val="left"/>
      <w:pPr>
        <w:tabs>
          <w:tab w:val="num" w:pos="1440"/>
        </w:tabs>
      </w:pPr>
      <w:rPr>
        <w:rFonts w:ascii="Symbol" w:hAnsi="Symbol" w:cs="StarSymbol"/>
        <w:sz w:val="18"/>
        <w:szCs w:val="18"/>
      </w:rPr>
    </w:lvl>
    <w:lvl w:ilvl="4">
      <w:start w:val="1"/>
      <w:numFmt w:val="bullet"/>
      <w:lvlText w:val=""/>
      <w:lvlJc w:val="left"/>
      <w:pPr>
        <w:tabs>
          <w:tab w:val="num" w:pos="1800"/>
        </w:tabs>
      </w:pPr>
      <w:rPr>
        <w:rFonts w:ascii="Symbol" w:hAnsi="Symbol" w:cs="StarSymbol"/>
        <w:sz w:val="18"/>
        <w:szCs w:val="18"/>
      </w:rPr>
    </w:lvl>
    <w:lvl w:ilvl="5">
      <w:start w:val="1"/>
      <w:numFmt w:val="bullet"/>
      <w:lvlText w:val=""/>
      <w:lvlJc w:val="left"/>
      <w:pPr>
        <w:tabs>
          <w:tab w:val="num" w:pos="2160"/>
        </w:tabs>
      </w:pPr>
      <w:rPr>
        <w:rFonts w:ascii="Symbol" w:hAnsi="Symbol" w:cs="StarSymbol"/>
        <w:sz w:val="18"/>
        <w:szCs w:val="18"/>
      </w:rPr>
    </w:lvl>
    <w:lvl w:ilvl="6">
      <w:start w:val="1"/>
      <w:numFmt w:val="bullet"/>
      <w:lvlText w:val=""/>
      <w:lvlJc w:val="left"/>
      <w:pPr>
        <w:tabs>
          <w:tab w:val="num" w:pos="2520"/>
        </w:tabs>
      </w:pPr>
      <w:rPr>
        <w:rFonts w:ascii="Symbol" w:hAnsi="Symbol" w:cs="StarSymbol"/>
        <w:sz w:val="18"/>
        <w:szCs w:val="18"/>
      </w:rPr>
    </w:lvl>
    <w:lvl w:ilvl="7">
      <w:start w:val="1"/>
      <w:numFmt w:val="bullet"/>
      <w:lvlText w:val=""/>
      <w:lvlJc w:val="left"/>
      <w:pPr>
        <w:tabs>
          <w:tab w:val="num" w:pos="2880"/>
        </w:tabs>
      </w:pPr>
      <w:rPr>
        <w:rFonts w:ascii="Symbol" w:hAnsi="Symbol" w:cs="StarSymbol"/>
        <w:sz w:val="18"/>
        <w:szCs w:val="18"/>
      </w:rPr>
    </w:lvl>
    <w:lvl w:ilvl="8">
      <w:start w:val="1"/>
      <w:numFmt w:val="bullet"/>
      <w:lvlText w:val=""/>
      <w:lvlJc w:val="left"/>
      <w:pPr>
        <w:tabs>
          <w:tab w:val="num" w:pos="3240"/>
        </w:tabs>
      </w:pPr>
      <w:rPr>
        <w:rFonts w:ascii="Symbol" w:hAnsi="Symbol" w:cs="StarSymbol"/>
        <w:sz w:val="18"/>
        <w:szCs w:val="18"/>
      </w:rPr>
    </w:lvl>
  </w:abstractNum>
  <w:abstractNum w:abstractNumId="1" w15:restartNumberingAfterBreak="0">
    <w:nsid w:val="0D582AF1"/>
    <w:multiLevelType w:val="hybridMultilevel"/>
    <w:tmpl w:val="4A74A60A"/>
    <w:lvl w:ilvl="0" w:tplc="73342DEE">
      <w:start w:val="1"/>
      <w:numFmt w:val="decimal"/>
      <w:lvlText w:val="%1."/>
      <w:lvlJc w:val="left"/>
      <w:pPr>
        <w:ind w:left="786" w:hanging="360"/>
      </w:pPr>
      <w:rPr>
        <w:rFonts w:hint="default"/>
        <w:i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322324B2"/>
    <w:multiLevelType w:val="hybridMultilevel"/>
    <w:tmpl w:val="E320DCE0"/>
    <w:lvl w:ilvl="0" w:tplc="E58484D2">
      <w:start w:val="1"/>
      <w:numFmt w:val="decimal"/>
      <w:lvlText w:val="%1)"/>
      <w:lvlJc w:val="left"/>
      <w:pPr>
        <w:tabs>
          <w:tab w:val="num" w:pos="360"/>
        </w:tabs>
        <w:ind w:left="360" w:hanging="360"/>
      </w:pPr>
      <w:rPr>
        <w:b/>
      </w:rPr>
    </w:lvl>
    <w:lvl w:ilvl="1" w:tplc="3AB47450">
      <w:start w:val="1"/>
      <w:numFmt w:val="lowerLetter"/>
      <w:lvlText w:val="%2)"/>
      <w:lvlJc w:val="left"/>
      <w:pPr>
        <w:tabs>
          <w:tab w:val="num" w:pos="1080"/>
        </w:tabs>
        <w:ind w:left="1080" w:hanging="360"/>
      </w:pPr>
      <w:rPr>
        <w:b/>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526C3A9C"/>
    <w:multiLevelType w:val="hybridMultilevel"/>
    <w:tmpl w:val="71B8356E"/>
    <w:lvl w:ilvl="0" w:tplc="04150019">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57DE2B0C"/>
    <w:multiLevelType w:val="hybridMultilevel"/>
    <w:tmpl w:val="FF4812E6"/>
    <w:lvl w:ilvl="0" w:tplc="5D3C4D0A">
      <w:start w:val="1"/>
      <w:numFmt w:val="decimal"/>
      <w:lvlText w:val="%1)"/>
      <w:lvlJc w:val="left"/>
      <w:pPr>
        <w:tabs>
          <w:tab w:val="num" w:pos="416"/>
        </w:tabs>
        <w:ind w:left="416"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59CE00A7"/>
    <w:multiLevelType w:val="hybridMultilevel"/>
    <w:tmpl w:val="C4102394"/>
    <w:lvl w:ilvl="0" w:tplc="6F9AD34C">
      <w:start w:val="5"/>
      <w:numFmt w:val="bullet"/>
      <w:lvlText w:val="-"/>
      <w:lvlJc w:val="left"/>
      <w:pPr>
        <w:ind w:left="360" w:hanging="360"/>
      </w:pPr>
      <w:rPr>
        <w:rFonts w:ascii="Times New Roman" w:eastAsia="Times New Roman" w:hAnsi="Times New Roman" w:cs="Times New Roman"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15:restartNumberingAfterBreak="0">
    <w:nsid w:val="59F144B6"/>
    <w:multiLevelType w:val="hybridMultilevel"/>
    <w:tmpl w:val="6F4C10B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6AE403B6"/>
    <w:multiLevelType w:val="hybridMultilevel"/>
    <w:tmpl w:val="2EAA91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ED0780C"/>
    <w:multiLevelType w:val="hybridMultilevel"/>
    <w:tmpl w:val="133EA6AA"/>
    <w:lvl w:ilvl="0" w:tplc="1E3AF72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7C120DFF"/>
    <w:multiLevelType w:val="hybridMultilevel"/>
    <w:tmpl w:val="6F0EC676"/>
    <w:lvl w:ilvl="0" w:tplc="1BEEF9F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147367327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34685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06408165">
    <w:abstractNumId w:val="3"/>
  </w:num>
  <w:num w:numId="4" w16cid:durableId="8010712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44074408">
    <w:abstractNumId w:val="5"/>
  </w:num>
  <w:num w:numId="6" w16cid:durableId="1406566183">
    <w:abstractNumId w:val="0"/>
  </w:num>
  <w:num w:numId="7" w16cid:durableId="485098345">
    <w:abstractNumId w:val="8"/>
  </w:num>
  <w:num w:numId="8" w16cid:durableId="21177904">
    <w:abstractNumId w:val="1"/>
  </w:num>
  <w:num w:numId="9" w16cid:durableId="237442107">
    <w:abstractNumId w:val="6"/>
  </w:num>
  <w:num w:numId="10" w16cid:durableId="97533781">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62"/>
    <w:rsid w:val="0000592B"/>
    <w:rsid w:val="00014350"/>
    <w:rsid w:val="00016401"/>
    <w:rsid w:val="00021A5D"/>
    <w:rsid w:val="00023398"/>
    <w:rsid w:val="00026231"/>
    <w:rsid w:val="00027470"/>
    <w:rsid w:val="00033FA2"/>
    <w:rsid w:val="00036A35"/>
    <w:rsid w:val="00042CF1"/>
    <w:rsid w:val="0004513B"/>
    <w:rsid w:val="000505C0"/>
    <w:rsid w:val="00051813"/>
    <w:rsid w:val="00055E3C"/>
    <w:rsid w:val="000621EC"/>
    <w:rsid w:val="00062E99"/>
    <w:rsid w:val="0006399D"/>
    <w:rsid w:val="00072B16"/>
    <w:rsid w:val="00074460"/>
    <w:rsid w:val="00075D42"/>
    <w:rsid w:val="00076FF8"/>
    <w:rsid w:val="000813D9"/>
    <w:rsid w:val="0008326C"/>
    <w:rsid w:val="00083B95"/>
    <w:rsid w:val="000905C8"/>
    <w:rsid w:val="00090812"/>
    <w:rsid w:val="00096DC1"/>
    <w:rsid w:val="000A0247"/>
    <w:rsid w:val="000A2765"/>
    <w:rsid w:val="000B30FE"/>
    <w:rsid w:val="000B602C"/>
    <w:rsid w:val="000C5D61"/>
    <w:rsid w:val="000C698E"/>
    <w:rsid w:val="000C6FED"/>
    <w:rsid w:val="000D06C1"/>
    <w:rsid w:val="000D1044"/>
    <w:rsid w:val="000D34F9"/>
    <w:rsid w:val="000D362F"/>
    <w:rsid w:val="000D4F74"/>
    <w:rsid w:val="000D6175"/>
    <w:rsid w:val="000E6B4E"/>
    <w:rsid w:val="000E735B"/>
    <w:rsid w:val="000F1BB3"/>
    <w:rsid w:val="000F296C"/>
    <w:rsid w:val="000F4FBD"/>
    <w:rsid w:val="000F55D9"/>
    <w:rsid w:val="0010097E"/>
    <w:rsid w:val="00102586"/>
    <w:rsid w:val="001048F9"/>
    <w:rsid w:val="00105F4A"/>
    <w:rsid w:val="00107907"/>
    <w:rsid w:val="00114E16"/>
    <w:rsid w:val="0011606C"/>
    <w:rsid w:val="00117CD5"/>
    <w:rsid w:val="001231FB"/>
    <w:rsid w:val="00126E99"/>
    <w:rsid w:val="00137ED7"/>
    <w:rsid w:val="00141F86"/>
    <w:rsid w:val="00146215"/>
    <w:rsid w:val="001463F9"/>
    <w:rsid w:val="00152242"/>
    <w:rsid w:val="001537D1"/>
    <w:rsid w:val="00154CD7"/>
    <w:rsid w:val="00154F1B"/>
    <w:rsid w:val="00161191"/>
    <w:rsid w:val="00164881"/>
    <w:rsid w:val="001706C0"/>
    <w:rsid w:val="00171F1F"/>
    <w:rsid w:val="00173A3E"/>
    <w:rsid w:val="0018561F"/>
    <w:rsid w:val="001904F1"/>
    <w:rsid w:val="00192361"/>
    <w:rsid w:val="001939F6"/>
    <w:rsid w:val="0019428B"/>
    <w:rsid w:val="00195E8D"/>
    <w:rsid w:val="00197003"/>
    <w:rsid w:val="001A0D72"/>
    <w:rsid w:val="001A237D"/>
    <w:rsid w:val="001B0505"/>
    <w:rsid w:val="001B1AC2"/>
    <w:rsid w:val="001B6681"/>
    <w:rsid w:val="001B69D0"/>
    <w:rsid w:val="001B7131"/>
    <w:rsid w:val="001C2D1A"/>
    <w:rsid w:val="001C3A53"/>
    <w:rsid w:val="001D01A6"/>
    <w:rsid w:val="001D24E7"/>
    <w:rsid w:val="001F14E1"/>
    <w:rsid w:val="001F4E6A"/>
    <w:rsid w:val="001F6194"/>
    <w:rsid w:val="0020030C"/>
    <w:rsid w:val="00204C2D"/>
    <w:rsid w:val="0020753C"/>
    <w:rsid w:val="00207BE3"/>
    <w:rsid w:val="00210CC4"/>
    <w:rsid w:val="00212F74"/>
    <w:rsid w:val="002132C6"/>
    <w:rsid w:val="00214DED"/>
    <w:rsid w:val="00226409"/>
    <w:rsid w:val="002279EE"/>
    <w:rsid w:val="00230D95"/>
    <w:rsid w:val="00241576"/>
    <w:rsid w:val="002440AF"/>
    <w:rsid w:val="0024737C"/>
    <w:rsid w:val="00247CFA"/>
    <w:rsid w:val="00250B26"/>
    <w:rsid w:val="0025396C"/>
    <w:rsid w:val="0026037E"/>
    <w:rsid w:val="0027049B"/>
    <w:rsid w:val="00270C33"/>
    <w:rsid w:val="002712A0"/>
    <w:rsid w:val="00271C6E"/>
    <w:rsid w:val="00272A56"/>
    <w:rsid w:val="002751AC"/>
    <w:rsid w:val="002840A9"/>
    <w:rsid w:val="00290556"/>
    <w:rsid w:val="00291865"/>
    <w:rsid w:val="0029271D"/>
    <w:rsid w:val="002949F5"/>
    <w:rsid w:val="00295545"/>
    <w:rsid w:val="00297FE0"/>
    <w:rsid w:val="002A13A5"/>
    <w:rsid w:val="002B383A"/>
    <w:rsid w:val="002B5C60"/>
    <w:rsid w:val="002C13F1"/>
    <w:rsid w:val="002C2889"/>
    <w:rsid w:val="002C5942"/>
    <w:rsid w:val="002C61F0"/>
    <w:rsid w:val="002C7694"/>
    <w:rsid w:val="002C7CA9"/>
    <w:rsid w:val="002D0DC8"/>
    <w:rsid w:val="002D1739"/>
    <w:rsid w:val="002D1C60"/>
    <w:rsid w:val="002D7DB5"/>
    <w:rsid w:val="002E3D5F"/>
    <w:rsid w:val="002E6517"/>
    <w:rsid w:val="002F4AD3"/>
    <w:rsid w:val="0030108F"/>
    <w:rsid w:val="003034EC"/>
    <w:rsid w:val="00304058"/>
    <w:rsid w:val="0032129B"/>
    <w:rsid w:val="00326E79"/>
    <w:rsid w:val="00341635"/>
    <w:rsid w:val="003438BA"/>
    <w:rsid w:val="00344CEF"/>
    <w:rsid w:val="00345209"/>
    <w:rsid w:val="003453FC"/>
    <w:rsid w:val="00345A11"/>
    <w:rsid w:val="00346C9E"/>
    <w:rsid w:val="003521CD"/>
    <w:rsid w:val="00352DD8"/>
    <w:rsid w:val="00355D34"/>
    <w:rsid w:val="0035665A"/>
    <w:rsid w:val="00357E15"/>
    <w:rsid w:val="0036229E"/>
    <w:rsid w:val="0036628E"/>
    <w:rsid w:val="003715BE"/>
    <w:rsid w:val="00381C68"/>
    <w:rsid w:val="00385A26"/>
    <w:rsid w:val="00393ACF"/>
    <w:rsid w:val="0039436E"/>
    <w:rsid w:val="00396649"/>
    <w:rsid w:val="00397BA8"/>
    <w:rsid w:val="003A54CF"/>
    <w:rsid w:val="003A56CE"/>
    <w:rsid w:val="003A58A0"/>
    <w:rsid w:val="003A733B"/>
    <w:rsid w:val="003B3AAE"/>
    <w:rsid w:val="003B7183"/>
    <w:rsid w:val="003C3151"/>
    <w:rsid w:val="003C4758"/>
    <w:rsid w:val="003C604F"/>
    <w:rsid w:val="003C6980"/>
    <w:rsid w:val="003C6FF7"/>
    <w:rsid w:val="003D2D0A"/>
    <w:rsid w:val="003E3723"/>
    <w:rsid w:val="003E56CC"/>
    <w:rsid w:val="003E7CA6"/>
    <w:rsid w:val="003F62AC"/>
    <w:rsid w:val="0040439F"/>
    <w:rsid w:val="00405961"/>
    <w:rsid w:val="0040646D"/>
    <w:rsid w:val="00410E60"/>
    <w:rsid w:val="00416DB4"/>
    <w:rsid w:val="004251F6"/>
    <w:rsid w:val="0042595F"/>
    <w:rsid w:val="00430AAD"/>
    <w:rsid w:val="00430FCF"/>
    <w:rsid w:val="004314E6"/>
    <w:rsid w:val="004331E2"/>
    <w:rsid w:val="00434837"/>
    <w:rsid w:val="0044057B"/>
    <w:rsid w:val="00444149"/>
    <w:rsid w:val="00444C07"/>
    <w:rsid w:val="004452A2"/>
    <w:rsid w:val="00446B04"/>
    <w:rsid w:val="0045039A"/>
    <w:rsid w:val="00453A79"/>
    <w:rsid w:val="0045746E"/>
    <w:rsid w:val="00462B76"/>
    <w:rsid w:val="004649AE"/>
    <w:rsid w:val="0047079B"/>
    <w:rsid w:val="00471709"/>
    <w:rsid w:val="00472674"/>
    <w:rsid w:val="00474903"/>
    <w:rsid w:val="00477BFB"/>
    <w:rsid w:val="004823D1"/>
    <w:rsid w:val="00482F0F"/>
    <w:rsid w:val="00484C2B"/>
    <w:rsid w:val="0048506F"/>
    <w:rsid w:val="0048592D"/>
    <w:rsid w:val="004903DF"/>
    <w:rsid w:val="00491377"/>
    <w:rsid w:val="00492394"/>
    <w:rsid w:val="0049338E"/>
    <w:rsid w:val="00494C87"/>
    <w:rsid w:val="00497AE3"/>
    <w:rsid w:val="004A3F2E"/>
    <w:rsid w:val="004A6391"/>
    <w:rsid w:val="004B1AC3"/>
    <w:rsid w:val="004B23D6"/>
    <w:rsid w:val="004B7278"/>
    <w:rsid w:val="004B729C"/>
    <w:rsid w:val="004C1946"/>
    <w:rsid w:val="004C19D5"/>
    <w:rsid w:val="004C50FA"/>
    <w:rsid w:val="004C5A2A"/>
    <w:rsid w:val="004C602B"/>
    <w:rsid w:val="004D17F9"/>
    <w:rsid w:val="004D4A99"/>
    <w:rsid w:val="004D7AE5"/>
    <w:rsid w:val="004E2330"/>
    <w:rsid w:val="004E3157"/>
    <w:rsid w:val="004E596E"/>
    <w:rsid w:val="004E5E2B"/>
    <w:rsid w:val="004E65CA"/>
    <w:rsid w:val="004E7C11"/>
    <w:rsid w:val="004F554F"/>
    <w:rsid w:val="00500482"/>
    <w:rsid w:val="0050494C"/>
    <w:rsid w:val="00505D26"/>
    <w:rsid w:val="00507943"/>
    <w:rsid w:val="0051047F"/>
    <w:rsid w:val="005114FD"/>
    <w:rsid w:val="00514A6B"/>
    <w:rsid w:val="00521507"/>
    <w:rsid w:val="005219BE"/>
    <w:rsid w:val="00521A85"/>
    <w:rsid w:val="00527F12"/>
    <w:rsid w:val="005314FA"/>
    <w:rsid w:val="0053479C"/>
    <w:rsid w:val="0053513B"/>
    <w:rsid w:val="00535C7C"/>
    <w:rsid w:val="00536E09"/>
    <w:rsid w:val="005439BB"/>
    <w:rsid w:val="00543F3E"/>
    <w:rsid w:val="005444E3"/>
    <w:rsid w:val="00544E93"/>
    <w:rsid w:val="005501E0"/>
    <w:rsid w:val="005507E9"/>
    <w:rsid w:val="00550D1E"/>
    <w:rsid w:val="005511F2"/>
    <w:rsid w:val="005518C4"/>
    <w:rsid w:val="00556A3F"/>
    <w:rsid w:val="005571BA"/>
    <w:rsid w:val="00557FE6"/>
    <w:rsid w:val="0057059C"/>
    <w:rsid w:val="005801C3"/>
    <w:rsid w:val="00580C63"/>
    <w:rsid w:val="005921A1"/>
    <w:rsid w:val="005924F5"/>
    <w:rsid w:val="005932FF"/>
    <w:rsid w:val="005954FC"/>
    <w:rsid w:val="00596B4E"/>
    <w:rsid w:val="005A0EF4"/>
    <w:rsid w:val="005A2B4B"/>
    <w:rsid w:val="005A2F3B"/>
    <w:rsid w:val="005A621E"/>
    <w:rsid w:val="005A73F0"/>
    <w:rsid w:val="005B0B6A"/>
    <w:rsid w:val="005B4A49"/>
    <w:rsid w:val="005C0A31"/>
    <w:rsid w:val="005C32C9"/>
    <w:rsid w:val="005C3820"/>
    <w:rsid w:val="005C39F9"/>
    <w:rsid w:val="005C4D5C"/>
    <w:rsid w:val="005C6668"/>
    <w:rsid w:val="005D785D"/>
    <w:rsid w:val="005E5A7A"/>
    <w:rsid w:val="005F2E7E"/>
    <w:rsid w:val="005F3584"/>
    <w:rsid w:val="006018A5"/>
    <w:rsid w:val="0060283B"/>
    <w:rsid w:val="006057AC"/>
    <w:rsid w:val="006101D0"/>
    <w:rsid w:val="00612BB5"/>
    <w:rsid w:val="0061551E"/>
    <w:rsid w:val="0061571B"/>
    <w:rsid w:val="00617DA3"/>
    <w:rsid w:val="006201D2"/>
    <w:rsid w:val="00631616"/>
    <w:rsid w:val="00635E38"/>
    <w:rsid w:val="006373EF"/>
    <w:rsid w:val="00640DE6"/>
    <w:rsid w:val="00641FEA"/>
    <w:rsid w:val="00642E60"/>
    <w:rsid w:val="00643471"/>
    <w:rsid w:val="0065007D"/>
    <w:rsid w:val="00651073"/>
    <w:rsid w:val="006561A8"/>
    <w:rsid w:val="00656B54"/>
    <w:rsid w:val="00662A46"/>
    <w:rsid w:val="00663234"/>
    <w:rsid w:val="006655F3"/>
    <w:rsid w:val="00670144"/>
    <w:rsid w:val="00670189"/>
    <w:rsid w:val="00673891"/>
    <w:rsid w:val="006738EF"/>
    <w:rsid w:val="00674E74"/>
    <w:rsid w:val="00675489"/>
    <w:rsid w:val="00686B52"/>
    <w:rsid w:val="0069334F"/>
    <w:rsid w:val="00694CF9"/>
    <w:rsid w:val="00695955"/>
    <w:rsid w:val="006976EE"/>
    <w:rsid w:val="006978A7"/>
    <w:rsid w:val="00697E1F"/>
    <w:rsid w:val="00697F24"/>
    <w:rsid w:val="006A23B6"/>
    <w:rsid w:val="006A6638"/>
    <w:rsid w:val="006B2FED"/>
    <w:rsid w:val="006B548E"/>
    <w:rsid w:val="006B5DB2"/>
    <w:rsid w:val="006B603A"/>
    <w:rsid w:val="006B7B44"/>
    <w:rsid w:val="006D0A21"/>
    <w:rsid w:val="006D79F2"/>
    <w:rsid w:val="006E1E16"/>
    <w:rsid w:val="006E558A"/>
    <w:rsid w:val="006E59F6"/>
    <w:rsid w:val="006E5F23"/>
    <w:rsid w:val="006F1B55"/>
    <w:rsid w:val="006F5645"/>
    <w:rsid w:val="006F74CD"/>
    <w:rsid w:val="00701983"/>
    <w:rsid w:val="007047F5"/>
    <w:rsid w:val="00706270"/>
    <w:rsid w:val="00707A0A"/>
    <w:rsid w:val="007117EA"/>
    <w:rsid w:val="00712175"/>
    <w:rsid w:val="007159CF"/>
    <w:rsid w:val="00717DD2"/>
    <w:rsid w:val="007313C6"/>
    <w:rsid w:val="00734138"/>
    <w:rsid w:val="0073797C"/>
    <w:rsid w:val="00740BC7"/>
    <w:rsid w:val="0074461A"/>
    <w:rsid w:val="0074504F"/>
    <w:rsid w:val="00746432"/>
    <w:rsid w:val="00757092"/>
    <w:rsid w:val="00757F98"/>
    <w:rsid w:val="0076390F"/>
    <w:rsid w:val="00764FA6"/>
    <w:rsid w:val="00765F0D"/>
    <w:rsid w:val="00780611"/>
    <w:rsid w:val="00780837"/>
    <w:rsid w:val="00780D7F"/>
    <w:rsid w:val="007814F8"/>
    <w:rsid w:val="00781592"/>
    <w:rsid w:val="00782C2E"/>
    <w:rsid w:val="00782EBA"/>
    <w:rsid w:val="00797451"/>
    <w:rsid w:val="00797F53"/>
    <w:rsid w:val="007A22BD"/>
    <w:rsid w:val="007A290C"/>
    <w:rsid w:val="007A409E"/>
    <w:rsid w:val="007B01C2"/>
    <w:rsid w:val="007B2A36"/>
    <w:rsid w:val="007B42C3"/>
    <w:rsid w:val="007B7FEF"/>
    <w:rsid w:val="007C45AD"/>
    <w:rsid w:val="007C7C4E"/>
    <w:rsid w:val="007D2D89"/>
    <w:rsid w:val="007E6A66"/>
    <w:rsid w:val="007F6B77"/>
    <w:rsid w:val="00801BDA"/>
    <w:rsid w:val="00802770"/>
    <w:rsid w:val="0080410A"/>
    <w:rsid w:val="00805CF9"/>
    <w:rsid w:val="00806973"/>
    <w:rsid w:val="00807028"/>
    <w:rsid w:val="0081203A"/>
    <w:rsid w:val="008162EB"/>
    <w:rsid w:val="00820830"/>
    <w:rsid w:val="0082284A"/>
    <w:rsid w:val="00824D06"/>
    <w:rsid w:val="00827E6B"/>
    <w:rsid w:val="008307CB"/>
    <w:rsid w:val="00834A34"/>
    <w:rsid w:val="00836C00"/>
    <w:rsid w:val="0084421B"/>
    <w:rsid w:val="00847AA0"/>
    <w:rsid w:val="00851FDE"/>
    <w:rsid w:val="00852E58"/>
    <w:rsid w:val="008532B4"/>
    <w:rsid w:val="00853E7D"/>
    <w:rsid w:val="00854516"/>
    <w:rsid w:val="00862150"/>
    <w:rsid w:val="008646F8"/>
    <w:rsid w:val="008658C0"/>
    <w:rsid w:val="00865C09"/>
    <w:rsid w:val="0086657F"/>
    <w:rsid w:val="00866611"/>
    <w:rsid w:val="00873487"/>
    <w:rsid w:val="0088225B"/>
    <w:rsid w:val="00882D93"/>
    <w:rsid w:val="00883AFB"/>
    <w:rsid w:val="008921D2"/>
    <w:rsid w:val="00894CA6"/>
    <w:rsid w:val="008A064A"/>
    <w:rsid w:val="008A16B3"/>
    <w:rsid w:val="008C1BA3"/>
    <w:rsid w:val="008C355E"/>
    <w:rsid w:val="008C68E2"/>
    <w:rsid w:val="008C75E1"/>
    <w:rsid w:val="008C7A09"/>
    <w:rsid w:val="008D2E9E"/>
    <w:rsid w:val="008D3985"/>
    <w:rsid w:val="008D3AB1"/>
    <w:rsid w:val="008D6BBF"/>
    <w:rsid w:val="008E640C"/>
    <w:rsid w:val="008E7D29"/>
    <w:rsid w:val="008F28ED"/>
    <w:rsid w:val="008F43B8"/>
    <w:rsid w:val="008F6109"/>
    <w:rsid w:val="008F7550"/>
    <w:rsid w:val="009009EC"/>
    <w:rsid w:val="0090144C"/>
    <w:rsid w:val="009026BA"/>
    <w:rsid w:val="0091012F"/>
    <w:rsid w:val="00913DBF"/>
    <w:rsid w:val="009142FD"/>
    <w:rsid w:val="00915479"/>
    <w:rsid w:val="00926ED0"/>
    <w:rsid w:val="00927DAE"/>
    <w:rsid w:val="009358BA"/>
    <w:rsid w:val="0094177F"/>
    <w:rsid w:val="0094256E"/>
    <w:rsid w:val="00943F77"/>
    <w:rsid w:val="0095054A"/>
    <w:rsid w:val="00950827"/>
    <w:rsid w:val="00950E72"/>
    <w:rsid w:val="00952528"/>
    <w:rsid w:val="00953C7E"/>
    <w:rsid w:val="009561EB"/>
    <w:rsid w:val="00961D06"/>
    <w:rsid w:val="009621E2"/>
    <w:rsid w:val="009624AC"/>
    <w:rsid w:val="00963821"/>
    <w:rsid w:val="00976C55"/>
    <w:rsid w:val="00980ACD"/>
    <w:rsid w:val="00982F3B"/>
    <w:rsid w:val="00983B0B"/>
    <w:rsid w:val="00983E6B"/>
    <w:rsid w:val="009859D6"/>
    <w:rsid w:val="00995CDA"/>
    <w:rsid w:val="00996EA9"/>
    <w:rsid w:val="00997BEA"/>
    <w:rsid w:val="009A0E30"/>
    <w:rsid w:val="009A1040"/>
    <w:rsid w:val="009A4180"/>
    <w:rsid w:val="009B73D4"/>
    <w:rsid w:val="009C3DF8"/>
    <w:rsid w:val="009C41BB"/>
    <w:rsid w:val="009C4FCA"/>
    <w:rsid w:val="009C50D8"/>
    <w:rsid w:val="009C624B"/>
    <w:rsid w:val="009D4075"/>
    <w:rsid w:val="009E09FF"/>
    <w:rsid w:val="009E1226"/>
    <w:rsid w:val="009E25C6"/>
    <w:rsid w:val="009E6F85"/>
    <w:rsid w:val="009E7BD1"/>
    <w:rsid w:val="009F1A46"/>
    <w:rsid w:val="009F2A80"/>
    <w:rsid w:val="009F3A9E"/>
    <w:rsid w:val="00A00F51"/>
    <w:rsid w:val="00A01335"/>
    <w:rsid w:val="00A04F39"/>
    <w:rsid w:val="00A05377"/>
    <w:rsid w:val="00A06010"/>
    <w:rsid w:val="00A16923"/>
    <w:rsid w:val="00A23C20"/>
    <w:rsid w:val="00A23EF8"/>
    <w:rsid w:val="00A2749E"/>
    <w:rsid w:val="00A312AC"/>
    <w:rsid w:val="00A371B2"/>
    <w:rsid w:val="00A40B96"/>
    <w:rsid w:val="00A418F4"/>
    <w:rsid w:val="00A42233"/>
    <w:rsid w:val="00A4251C"/>
    <w:rsid w:val="00A44C6A"/>
    <w:rsid w:val="00A4798F"/>
    <w:rsid w:val="00A54DA3"/>
    <w:rsid w:val="00A5534E"/>
    <w:rsid w:val="00A63B61"/>
    <w:rsid w:val="00A63EC9"/>
    <w:rsid w:val="00A653E5"/>
    <w:rsid w:val="00A658C0"/>
    <w:rsid w:val="00A6653D"/>
    <w:rsid w:val="00A66BCA"/>
    <w:rsid w:val="00A67E45"/>
    <w:rsid w:val="00A7312B"/>
    <w:rsid w:val="00A73B10"/>
    <w:rsid w:val="00A73B86"/>
    <w:rsid w:val="00A846F3"/>
    <w:rsid w:val="00A84952"/>
    <w:rsid w:val="00A8674A"/>
    <w:rsid w:val="00A92BF6"/>
    <w:rsid w:val="00A93A2A"/>
    <w:rsid w:val="00A96411"/>
    <w:rsid w:val="00AA645D"/>
    <w:rsid w:val="00AA71F8"/>
    <w:rsid w:val="00AA7C34"/>
    <w:rsid w:val="00AB4FA1"/>
    <w:rsid w:val="00AC4BD9"/>
    <w:rsid w:val="00AC6A28"/>
    <w:rsid w:val="00AD7B6C"/>
    <w:rsid w:val="00AE31D6"/>
    <w:rsid w:val="00AE5B62"/>
    <w:rsid w:val="00AF05FD"/>
    <w:rsid w:val="00AF152B"/>
    <w:rsid w:val="00AF4EB7"/>
    <w:rsid w:val="00AF70BC"/>
    <w:rsid w:val="00B05F2A"/>
    <w:rsid w:val="00B10871"/>
    <w:rsid w:val="00B124DC"/>
    <w:rsid w:val="00B12773"/>
    <w:rsid w:val="00B13557"/>
    <w:rsid w:val="00B14C78"/>
    <w:rsid w:val="00B21F37"/>
    <w:rsid w:val="00B2225A"/>
    <w:rsid w:val="00B23EF3"/>
    <w:rsid w:val="00B24197"/>
    <w:rsid w:val="00B329E9"/>
    <w:rsid w:val="00B36F6D"/>
    <w:rsid w:val="00B4027A"/>
    <w:rsid w:val="00B4422F"/>
    <w:rsid w:val="00B44ADE"/>
    <w:rsid w:val="00B51837"/>
    <w:rsid w:val="00B531F9"/>
    <w:rsid w:val="00B626C5"/>
    <w:rsid w:val="00B64AA0"/>
    <w:rsid w:val="00B71073"/>
    <w:rsid w:val="00B82982"/>
    <w:rsid w:val="00B85652"/>
    <w:rsid w:val="00B858E8"/>
    <w:rsid w:val="00B87095"/>
    <w:rsid w:val="00B93C8F"/>
    <w:rsid w:val="00B94909"/>
    <w:rsid w:val="00BA3062"/>
    <w:rsid w:val="00BA608D"/>
    <w:rsid w:val="00BA7D8D"/>
    <w:rsid w:val="00BB1D06"/>
    <w:rsid w:val="00BC281A"/>
    <w:rsid w:val="00BC464D"/>
    <w:rsid w:val="00BC56A0"/>
    <w:rsid w:val="00BC5893"/>
    <w:rsid w:val="00BC6C7F"/>
    <w:rsid w:val="00BD1952"/>
    <w:rsid w:val="00BD23AA"/>
    <w:rsid w:val="00BD25F9"/>
    <w:rsid w:val="00BD348B"/>
    <w:rsid w:val="00BD6857"/>
    <w:rsid w:val="00BE1573"/>
    <w:rsid w:val="00BE37E8"/>
    <w:rsid w:val="00BE5D9C"/>
    <w:rsid w:val="00BE5DF5"/>
    <w:rsid w:val="00BF2B96"/>
    <w:rsid w:val="00BF4323"/>
    <w:rsid w:val="00C011ED"/>
    <w:rsid w:val="00C03084"/>
    <w:rsid w:val="00C0440F"/>
    <w:rsid w:val="00C04E0E"/>
    <w:rsid w:val="00C04ED0"/>
    <w:rsid w:val="00C07B80"/>
    <w:rsid w:val="00C11993"/>
    <w:rsid w:val="00C147D8"/>
    <w:rsid w:val="00C16DAF"/>
    <w:rsid w:val="00C22007"/>
    <w:rsid w:val="00C24F22"/>
    <w:rsid w:val="00C3050E"/>
    <w:rsid w:val="00C30DB8"/>
    <w:rsid w:val="00C3662A"/>
    <w:rsid w:val="00C37F97"/>
    <w:rsid w:val="00C42E81"/>
    <w:rsid w:val="00C43E2F"/>
    <w:rsid w:val="00C45DF5"/>
    <w:rsid w:val="00C45F0C"/>
    <w:rsid w:val="00C51038"/>
    <w:rsid w:val="00C54443"/>
    <w:rsid w:val="00C550D4"/>
    <w:rsid w:val="00C567B6"/>
    <w:rsid w:val="00C57092"/>
    <w:rsid w:val="00C613DE"/>
    <w:rsid w:val="00C66470"/>
    <w:rsid w:val="00C6780E"/>
    <w:rsid w:val="00C72E1C"/>
    <w:rsid w:val="00C75AFD"/>
    <w:rsid w:val="00C77416"/>
    <w:rsid w:val="00C81230"/>
    <w:rsid w:val="00C82ADA"/>
    <w:rsid w:val="00C84FB3"/>
    <w:rsid w:val="00C85015"/>
    <w:rsid w:val="00C8710B"/>
    <w:rsid w:val="00C92AF9"/>
    <w:rsid w:val="00C95BB7"/>
    <w:rsid w:val="00C963A8"/>
    <w:rsid w:val="00CA111D"/>
    <w:rsid w:val="00CA170D"/>
    <w:rsid w:val="00CA2414"/>
    <w:rsid w:val="00CB4020"/>
    <w:rsid w:val="00CB4D2D"/>
    <w:rsid w:val="00CB4E27"/>
    <w:rsid w:val="00CB5870"/>
    <w:rsid w:val="00CB5BAD"/>
    <w:rsid w:val="00CC07C5"/>
    <w:rsid w:val="00CC1E68"/>
    <w:rsid w:val="00CD36D0"/>
    <w:rsid w:val="00CD3E50"/>
    <w:rsid w:val="00CD617F"/>
    <w:rsid w:val="00CD78B1"/>
    <w:rsid w:val="00CE2440"/>
    <w:rsid w:val="00CE3770"/>
    <w:rsid w:val="00CE5CC8"/>
    <w:rsid w:val="00CF1D46"/>
    <w:rsid w:val="00CF3874"/>
    <w:rsid w:val="00CF5EE5"/>
    <w:rsid w:val="00D00631"/>
    <w:rsid w:val="00D00BDF"/>
    <w:rsid w:val="00D01612"/>
    <w:rsid w:val="00D01935"/>
    <w:rsid w:val="00D01FE1"/>
    <w:rsid w:val="00D0681D"/>
    <w:rsid w:val="00D101BA"/>
    <w:rsid w:val="00D24E39"/>
    <w:rsid w:val="00D25CFE"/>
    <w:rsid w:val="00D360FF"/>
    <w:rsid w:val="00D36807"/>
    <w:rsid w:val="00D42257"/>
    <w:rsid w:val="00D453F2"/>
    <w:rsid w:val="00D50DAF"/>
    <w:rsid w:val="00D55EB5"/>
    <w:rsid w:val="00D604F3"/>
    <w:rsid w:val="00D6097D"/>
    <w:rsid w:val="00D60A19"/>
    <w:rsid w:val="00D65299"/>
    <w:rsid w:val="00D71D90"/>
    <w:rsid w:val="00D72040"/>
    <w:rsid w:val="00D73238"/>
    <w:rsid w:val="00D73399"/>
    <w:rsid w:val="00D86928"/>
    <w:rsid w:val="00D9633C"/>
    <w:rsid w:val="00D96866"/>
    <w:rsid w:val="00DA1D4F"/>
    <w:rsid w:val="00DA271D"/>
    <w:rsid w:val="00DA2900"/>
    <w:rsid w:val="00DA509D"/>
    <w:rsid w:val="00DA5708"/>
    <w:rsid w:val="00DB1C36"/>
    <w:rsid w:val="00DB7100"/>
    <w:rsid w:val="00DC037A"/>
    <w:rsid w:val="00DC2663"/>
    <w:rsid w:val="00DC3C8A"/>
    <w:rsid w:val="00DC5AA4"/>
    <w:rsid w:val="00DC729E"/>
    <w:rsid w:val="00DD3BD1"/>
    <w:rsid w:val="00DD7717"/>
    <w:rsid w:val="00DE2123"/>
    <w:rsid w:val="00DE23EE"/>
    <w:rsid w:val="00DE332B"/>
    <w:rsid w:val="00DE5151"/>
    <w:rsid w:val="00DE675E"/>
    <w:rsid w:val="00DE6EEA"/>
    <w:rsid w:val="00E00584"/>
    <w:rsid w:val="00E0523F"/>
    <w:rsid w:val="00E05A26"/>
    <w:rsid w:val="00E11747"/>
    <w:rsid w:val="00E130D5"/>
    <w:rsid w:val="00E149E6"/>
    <w:rsid w:val="00E20F43"/>
    <w:rsid w:val="00E277DE"/>
    <w:rsid w:val="00E343FB"/>
    <w:rsid w:val="00E34B11"/>
    <w:rsid w:val="00E45587"/>
    <w:rsid w:val="00E45842"/>
    <w:rsid w:val="00E505FB"/>
    <w:rsid w:val="00E52047"/>
    <w:rsid w:val="00E54958"/>
    <w:rsid w:val="00E54C80"/>
    <w:rsid w:val="00E54CF3"/>
    <w:rsid w:val="00E60C8F"/>
    <w:rsid w:val="00E719D1"/>
    <w:rsid w:val="00E7214E"/>
    <w:rsid w:val="00E739B1"/>
    <w:rsid w:val="00E83E63"/>
    <w:rsid w:val="00E856A7"/>
    <w:rsid w:val="00E876F3"/>
    <w:rsid w:val="00E92585"/>
    <w:rsid w:val="00E946E1"/>
    <w:rsid w:val="00E97A68"/>
    <w:rsid w:val="00EA7767"/>
    <w:rsid w:val="00EB3569"/>
    <w:rsid w:val="00EB39BB"/>
    <w:rsid w:val="00EC11DC"/>
    <w:rsid w:val="00EC2CD5"/>
    <w:rsid w:val="00EC5CF7"/>
    <w:rsid w:val="00ED195F"/>
    <w:rsid w:val="00ED3E3F"/>
    <w:rsid w:val="00ED7D18"/>
    <w:rsid w:val="00EE130A"/>
    <w:rsid w:val="00EE1A9A"/>
    <w:rsid w:val="00EF3AA7"/>
    <w:rsid w:val="00EF65E6"/>
    <w:rsid w:val="00EF6E51"/>
    <w:rsid w:val="00F0741C"/>
    <w:rsid w:val="00F12637"/>
    <w:rsid w:val="00F13880"/>
    <w:rsid w:val="00F172F9"/>
    <w:rsid w:val="00F214D0"/>
    <w:rsid w:val="00F219C2"/>
    <w:rsid w:val="00F35098"/>
    <w:rsid w:val="00F3541B"/>
    <w:rsid w:val="00F3797F"/>
    <w:rsid w:val="00F433FC"/>
    <w:rsid w:val="00F44298"/>
    <w:rsid w:val="00F446E3"/>
    <w:rsid w:val="00F45BF6"/>
    <w:rsid w:val="00F45F46"/>
    <w:rsid w:val="00F46692"/>
    <w:rsid w:val="00F547E2"/>
    <w:rsid w:val="00F55B03"/>
    <w:rsid w:val="00F56133"/>
    <w:rsid w:val="00F56872"/>
    <w:rsid w:val="00F56D4D"/>
    <w:rsid w:val="00F570C1"/>
    <w:rsid w:val="00F572F3"/>
    <w:rsid w:val="00F65130"/>
    <w:rsid w:val="00F65FFC"/>
    <w:rsid w:val="00F66820"/>
    <w:rsid w:val="00F70C96"/>
    <w:rsid w:val="00F81663"/>
    <w:rsid w:val="00F82372"/>
    <w:rsid w:val="00F84C5E"/>
    <w:rsid w:val="00F93593"/>
    <w:rsid w:val="00F96748"/>
    <w:rsid w:val="00F9682C"/>
    <w:rsid w:val="00FA14B2"/>
    <w:rsid w:val="00FA207E"/>
    <w:rsid w:val="00FA2792"/>
    <w:rsid w:val="00FA2CB1"/>
    <w:rsid w:val="00FA55CA"/>
    <w:rsid w:val="00FC3D58"/>
    <w:rsid w:val="00FC5A1A"/>
    <w:rsid w:val="00FC60D6"/>
    <w:rsid w:val="00FC7D21"/>
    <w:rsid w:val="00FD4E97"/>
    <w:rsid w:val="00FE0610"/>
    <w:rsid w:val="00FE38AC"/>
    <w:rsid w:val="00FE5B5E"/>
    <w:rsid w:val="00FE64B9"/>
    <w:rsid w:val="00FF0FB3"/>
    <w:rsid w:val="00FF2728"/>
    <w:rsid w:val="00FF57D4"/>
    <w:rsid w:val="00FF60F5"/>
    <w:rsid w:val="00FF6350"/>
    <w:rsid w:val="00FF644F"/>
    <w:rsid w:val="00FF78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1ACC1"/>
  <w15:docId w15:val="{B93E31BD-F2BC-4CCD-9483-257033504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E5B62"/>
    <w:pPr>
      <w:spacing w:after="0" w:line="240" w:lineRule="auto"/>
    </w:pPr>
    <w:rPr>
      <w:rFonts w:ascii="Tms Rmn" w:eastAsia="Times New Roman" w:hAnsi="Tms Rmn" w:cs="Times New Roman"/>
      <w:kern w:val="0"/>
      <w:sz w:val="20"/>
      <w:szCs w:val="20"/>
      <w:lang w:eastAsia="pl-PL"/>
      <w14:ligatures w14:val="none"/>
    </w:rPr>
  </w:style>
  <w:style w:type="paragraph" w:styleId="Nagwek1">
    <w:name w:val="heading 1"/>
    <w:basedOn w:val="Normalny"/>
    <w:next w:val="Normalny"/>
    <w:link w:val="Nagwek1Znak"/>
    <w:qFormat/>
    <w:rsid w:val="00AE5B62"/>
    <w:pPr>
      <w:keepNext/>
      <w:tabs>
        <w:tab w:val="left" w:pos="0"/>
      </w:tabs>
      <w:autoSpaceDE w:val="0"/>
      <w:autoSpaceDN w:val="0"/>
      <w:adjustRightInd w:val="0"/>
      <w:spacing w:line="360" w:lineRule="auto"/>
      <w:jc w:val="center"/>
      <w:outlineLvl w:val="0"/>
    </w:pPr>
    <w:rPr>
      <w:rFonts w:ascii="Bookman Old Style" w:eastAsia="Lucida Sans Unicode" w:hAnsi="Bookman Old Style" w:cs="Tahoma"/>
      <w:b/>
      <w:sz w:val="22"/>
      <w:szCs w:val="22"/>
    </w:rPr>
  </w:style>
  <w:style w:type="paragraph" w:styleId="Nagwek3">
    <w:name w:val="heading 3"/>
    <w:basedOn w:val="Normalny"/>
    <w:next w:val="Normalny"/>
    <w:link w:val="Nagwek3Znak"/>
    <w:uiPriority w:val="9"/>
    <w:semiHidden/>
    <w:unhideWhenUsed/>
    <w:qFormat/>
    <w:rsid w:val="00AE5B62"/>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E5B62"/>
    <w:rPr>
      <w:rFonts w:ascii="Bookman Old Style" w:eastAsia="Lucida Sans Unicode" w:hAnsi="Bookman Old Style" w:cs="Tahoma"/>
      <w:b/>
      <w:kern w:val="0"/>
      <w:lang w:eastAsia="pl-PL"/>
      <w14:ligatures w14:val="none"/>
    </w:rPr>
  </w:style>
  <w:style w:type="character" w:customStyle="1" w:styleId="Nagwek3Znak">
    <w:name w:val="Nagłówek 3 Znak"/>
    <w:basedOn w:val="Domylnaczcionkaakapitu"/>
    <w:link w:val="Nagwek3"/>
    <w:uiPriority w:val="9"/>
    <w:semiHidden/>
    <w:rsid w:val="00AE5B62"/>
    <w:rPr>
      <w:rFonts w:ascii="Calibri Light" w:eastAsia="Times New Roman" w:hAnsi="Calibri Light" w:cs="Times New Roman"/>
      <w:b/>
      <w:bCs/>
      <w:kern w:val="0"/>
      <w:sz w:val="26"/>
      <w:szCs w:val="26"/>
      <w:lang w:eastAsia="pl-PL"/>
      <w14:ligatures w14:val="none"/>
    </w:rPr>
  </w:style>
  <w:style w:type="character" w:styleId="Hipercze">
    <w:name w:val="Hyperlink"/>
    <w:semiHidden/>
    <w:rsid w:val="00AE5B62"/>
    <w:rPr>
      <w:color w:val="0000FF"/>
      <w:u w:val="single"/>
    </w:rPr>
  </w:style>
  <w:style w:type="paragraph" w:styleId="NormalnyWeb">
    <w:name w:val="Normal (Web)"/>
    <w:basedOn w:val="Normalny"/>
    <w:rsid w:val="00AE5B62"/>
    <w:pPr>
      <w:spacing w:before="100" w:beforeAutospacing="1" w:after="100" w:afterAutospacing="1"/>
    </w:pPr>
    <w:rPr>
      <w:rFonts w:ascii="Times New Roman" w:hAnsi="Times New Roman"/>
      <w:sz w:val="24"/>
      <w:szCs w:val="24"/>
    </w:rPr>
  </w:style>
  <w:style w:type="paragraph" w:styleId="Tekstprzypisudolnego">
    <w:name w:val="footnote text"/>
    <w:basedOn w:val="Normalny"/>
    <w:link w:val="TekstprzypisudolnegoZnak"/>
    <w:uiPriority w:val="99"/>
    <w:rsid w:val="00AE5B62"/>
    <w:pPr>
      <w:snapToGrid w:val="0"/>
    </w:pPr>
    <w:rPr>
      <w:rFonts w:ascii="Times New Roman" w:hAnsi="Times New Roman"/>
      <w:lang w:val="fr-FR"/>
    </w:rPr>
  </w:style>
  <w:style w:type="character" w:customStyle="1" w:styleId="TekstprzypisudolnegoZnak">
    <w:name w:val="Tekst przypisu dolnego Znak"/>
    <w:basedOn w:val="Domylnaczcionkaakapitu"/>
    <w:link w:val="Tekstprzypisudolnego"/>
    <w:uiPriority w:val="99"/>
    <w:rsid w:val="00AE5B62"/>
    <w:rPr>
      <w:rFonts w:ascii="Times New Roman" w:eastAsia="Times New Roman" w:hAnsi="Times New Roman" w:cs="Times New Roman"/>
      <w:kern w:val="0"/>
      <w:sz w:val="20"/>
      <w:szCs w:val="20"/>
      <w:lang w:val="fr-FR" w:eastAsia="pl-PL"/>
      <w14:ligatures w14:val="none"/>
    </w:rPr>
  </w:style>
  <w:style w:type="paragraph" w:styleId="Stopka">
    <w:name w:val="footer"/>
    <w:basedOn w:val="Normalny"/>
    <w:link w:val="StopkaZnak"/>
    <w:uiPriority w:val="99"/>
    <w:rsid w:val="00AE5B62"/>
    <w:pPr>
      <w:tabs>
        <w:tab w:val="center" w:pos="4536"/>
        <w:tab w:val="right" w:pos="9072"/>
      </w:tabs>
    </w:pPr>
    <w:rPr>
      <w:lang w:val="x-none" w:eastAsia="x-none"/>
    </w:rPr>
  </w:style>
  <w:style w:type="character" w:customStyle="1" w:styleId="StopkaZnak">
    <w:name w:val="Stopka Znak"/>
    <w:basedOn w:val="Domylnaczcionkaakapitu"/>
    <w:link w:val="Stopka"/>
    <w:uiPriority w:val="99"/>
    <w:rsid w:val="00AE5B62"/>
    <w:rPr>
      <w:rFonts w:ascii="Tms Rmn" w:eastAsia="Times New Roman" w:hAnsi="Tms Rmn" w:cs="Times New Roman"/>
      <w:kern w:val="0"/>
      <w:sz w:val="20"/>
      <w:szCs w:val="20"/>
      <w:lang w:val="x-none" w:eastAsia="x-none"/>
      <w14:ligatures w14:val="none"/>
    </w:rPr>
  </w:style>
  <w:style w:type="paragraph" w:styleId="Tytu">
    <w:name w:val="Title"/>
    <w:basedOn w:val="Normalny"/>
    <w:link w:val="TytuZnak"/>
    <w:qFormat/>
    <w:rsid w:val="00AE5B62"/>
    <w:pPr>
      <w:tabs>
        <w:tab w:val="left" w:pos="56"/>
      </w:tabs>
      <w:autoSpaceDE w:val="0"/>
      <w:autoSpaceDN w:val="0"/>
      <w:adjustRightInd w:val="0"/>
      <w:jc w:val="center"/>
    </w:pPr>
    <w:rPr>
      <w:rFonts w:ascii="Times New Roman" w:hAnsi="Times New Roman"/>
      <w:b/>
      <w:bCs/>
      <w:sz w:val="30"/>
      <w:szCs w:val="30"/>
      <w:u w:val="single"/>
    </w:rPr>
  </w:style>
  <w:style w:type="character" w:customStyle="1" w:styleId="TytuZnak">
    <w:name w:val="Tytuł Znak"/>
    <w:basedOn w:val="Domylnaczcionkaakapitu"/>
    <w:link w:val="Tytu"/>
    <w:rsid w:val="00AE5B62"/>
    <w:rPr>
      <w:rFonts w:ascii="Times New Roman" w:eastAsia="Times New Roman" w:hAnsi="Times New Roman" w:cs="Times New Roman"/>
      <w:b/>
      <w:bCs/>
      <w:kern w:val="0"/>
      <w:sz w:val="30"/>
      <w:szCs w:val="30"/>
      <w:u w:val="single"/>
      <w:lang w:eastAsia="pl-PL"/>
      <w14:ligatures w14:val="none"/>
    </w:rPr>
  </w:style>
  <w:style w:type="paragraph" w:styleId="Tekstpodstawowy">
    <w:name w:val="Body Text"/>
    <w:basedOn w:val="Normalny"/>
    <w:link w:val="TekstpodstawowyZnak"/>
    <w:rsid w:val="00AE5B62"/>
    <w:pPr>
      <w:tabs>
        <w:tab w:val="left" w:pos="0"/>
      </w:tabs>
      <w:autoSpaceDE w:val="0"/>
      <w:autoSpaceDN w:val="0"/>
      <w:adjustRightInd w:val="0"/>
      <w:jc w:val="both"/>
    </w:pPr>
    <w:rPr>
      <w:rFonts w:ascii="Times New Roman" w:hAnsi="Times New Roman"/>
      <w:sz w:val="24"/>
      <w:szCs w:val="24"/>
      <w:lang w:val="x-none" w:eastAsia="x-none"/>
    </w:rPr>
  </w:style>
  <w:style w:type="character" w:customStyle="1" w:styleId="TekstpodstawowyZnak">
    <w:name w:val="Tekst podstawowy Znak"/>
    <w:basedOn w:val="Domylnaczcionkaakapitu"/>
    <w:link w:val="Tekstpodstawowy"/>
    <w:qFormat/>
    <w:rsid w:val="00AE5B62"/>
    <w:rPr>
      <w:rFonts w:ascii="Times New Roman" w:eastAsia="Times New Roman" w:hAnsi="Times New Roman" w:cs="Times New Roman"/>
      <w:kern w:val="0"/>
      <w:sz w:val="24"/>
      <w:szCs w:val="24"/>
      <w:lang w:val="x-none" w:eastAsia="x-none"/>
      <w14:ligatures w14:val="none"/>
    </w:rPr>
  </w:style>
  <w:style w:type="paragraph" w:styleId="Tekstpodstawowywcity">
    <w:name w:val="Body Text Indent"/>
    <w:basedOn w:val="Normalny"/>
    <w:link w:val="TekstpodstawowywcityZnak"/>
    <w:semiHidden/>
    <w:rsid w:val="00AE5B62"/>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AE5B62"/>
    <w:rPr>
      <w:rFonts w:ascii="Tms Rmn" w:eastAsia="Times New Roman" w:hAnsi="Tms Rmn" w:cs="Times New Roman"/>
      <w:kern w:val="0"/>
      <w:sz w:val="20"/>
      <w:szCs w:val="20"/>
      <w:lang w:val="x-none" w:eastAsia="x-none"/>
      <w14:ligatures w14:val="none"/>
    </w:rPr>
  </w:style>
  <w:style w:type="paragraph" w:styleId="Tekstpodstawowy2">
    <w:name w:val="Body Text 2"/>
    <w:basedOn w:val="Normalny"/>
    <w:link w:val="Tekstpodstawowy2Znak"/>
    <w:semiHidden/>
    <w:rsid w:val="00AE5B62"/>
    <w:pPr>
      <w:spacing w:after="120" w:line="480" w:lineRule="auto"/>
    </w:pPr>
  </w:style>
  <w:style w:type="character" w:customStyle="1" w:styleId="Tekstpodstawowy2Znak">
    <w:name w:val="Tekst podstawowy 2 Znak"/>
    <w:basedOn w:val="Domylnaczcionkaakapitu"/>
    <w:link w:val="Tekstpodstawowy2"/>
    <w:semiHidden/>
    <w:rsid w:val="00AE5B62"/>
    <w:rPr>
      <w:rFonts w:ascii="Tms Rmn" w:eastAsia="Times New Roman" w:hAnsi="Tms Rmn" w:cs="Times New Roman"/>
      <w:kern w:val="0"/>
      <w:sz w:val="20"/>
      <w:szCs w:val="20"/>
      <w:lang w:eastAsia="pl-PL"/>
      <w14:ligatures w14:val="none"/>
    </w:rPr>
  </w:style>
  <w:style w:type="paragraph" w:styleId="Tekstpodstawowywcity2">
    <w:name w:val="Body Text Indent 2"/>
    <w:basedOn w:val="Normalny"/>
    <w:link w:val="Tekstpodstawowywcity2Znak"/>
    <w:semiHidden/>
    <w:rsid w:val="00AE5B62"/>
    <w:pPr>
      <w:spacing w:after="120" w:line="480" w:lineRule="auto"/>
      <w:ind w:left="283"/>
    </w:pPr>
  </w:style>
  <w:style w:type="character" w:customStyle="1" w:styleId="Tekstpodstawowywcity2Znak">
    <w:name w:val="Tekst podstawowy wcięty 2 Znak"/>
    <w:basedOn w:val="Domylnaczcionkaakapitu"/>
    <w:link w:val="Tekstpodstawowywcity2"/>
    <w:semiHidden/>
    <w:rsid w:val="00AE5B62"/>
    <w:rPr>
      <w:rFonts w:ascii="Tms Rmn" w:eastAsia="Times New Roman" w:hAnsi="Tms Rmn" w:cs="Times New Roman"/>
      <w:kern w:val="0"/>
      <w:sz w:val="20"/>
      <w:szCs w:val="20"/>
      <w:lang w:eastAsia="pl-PL"/>
      <w14:ligatures w14:val="none"/>
    </w:rPr>
  </w:style>
  <w:style w:type="paragraph" w:customStyle="1" w:styleId="WW-Tekstpodstawowy2">
    <w:name w:val="WW-Tekst podstawowy 2"/>
    <w:basedOn w:val="Normalny"/>
    <w:rsid w:val="00AE5B62"/>
    <w:pPr>
      <w:suppressAutoHyphens/>
      <w:jc w:val="both"/>
    </w:pPr>
    <w:rPr>
      <w:rFonts w:ascii="Times New Roman" w:hAnsi="Times New Roman"/>
      <w:b/>
      <w:sz w:val="24"/>
      <w:szCs w:val="24"/>
      <w:lang w:eastAsia="ar-SA"/>
    </w:rPr>
  </w:style>
  <w:style w:type="paragraph" w:customStyle="1" w:styleId="explanatorynotes">
    <w:name w:val="explanatory_notes"/>
    <w:basedOn w:val="Normalny"/>
    <w:rsid w:val="00AE5B62"/>
    <w:pPr>
      <w:suppressAutoHyphens/>
      <w:spacing w:after="240" w:line="360" w:lineRule="atLeast"/>
      <w:jc w:val="both"/>
    </w:pPr>
    <w:rPr>
      <w:rFonts w:ascii="Arial" w:hAnsi="Arial"/>
      <w:sz w:val="24"/>
      <w:lang w:val="en-US" w:eastAsia="ar-SA"/>
    </w:rPr>
  </w:style>
  <w:style w:type="character" w:styleId="Odwoanieprzypisudolnego">
    <w:name w:val="footnote reference"/>
    <w:semiHidden/>
    <w:rsid w:val="00AE5B62"/>
    <w:rPr>
      <w:vertAlign w:val="superscript"/>
    </w:rPr>
  </w:style>
  <w:style w:type="paragraph" w:customStyle="1" w:styleId="Znak">
    <w:name w:val="Znak"/>
    <w:basedOn w:val="Normalny"/>
    <w:rsid w:val="00AE5B62"/>
    <w:rPr>
      <w:rFonts w:ascii="Times New Roman" w:hAnsi="Times New Roman"/>
      <w:sz w:val="24"/>
      <w:szCs w:val="24"/>
    </w:rPr>
  </w:style>
  <w:style w:type="paragraph" w:customStyle="1" w:styleId="Znak1">
    <w:name w:val="Znak1"/>
    <w:basedOn w:val="Normalny"/>
    <w:rsid w:val="00AE5B62"/>
    <w:rPr>
      <w:rFonts w:ascii="Times New Roman" w:hAnsi="Times New Roman"/>
      <w:sz w:val="24"/>
      <w:szCs w:val="24"/>
    </w:rPr>
  </w:style>
  <w:style w:type="paragraph" w:styleId="Tekstprzypisukocowego">
    <w:name w:val="endnote text"/>
    <w:basedOn w:val="Normalny"/>
    <w:link w:val="TekstprzypisukocowegoZnak"/>
    <w:semiHidden/>
    <w:rsid w:val="00AE5B62"/>
  </w:style>
  <w:style w:type="character" w:customStyle="1" w:styleId="TekstprzypisukocowegoZnak">
    <w:name w:val="Tekst przypisu końcowego Znak"/>
    <w:basedOn w:val="Domylnaczcionkaakapitu"/>
    <w:link w:val="Tekstprzypisukocowego"/>
    <w:semiHidden/>
    <w:rsid w:val="00AE5B62"/>
    <w:rPr>
      <w:rFonts w:ascii="Tms Rmn" w:eastAsia="Times New Roman" w:hAnsi="Tms Rmn" w:cs="Times New Roman"/>
      <w:kern w:val="0"/>
      <w:sz w:val="20"/>
      <w:szCs w:val="20"/>
      <w:lang w:eastAsia="pl-PL"/>
      <w14:ligatures w14:val="none"/>
    </w:rPr>
  </w:style>
  <w:style w:type="character" w:styleId="Odwoanieprzypisukocowego">
    <w:name w:val="endnote reference"/>
    <w:semiHidden/>
    <w:rsid w:val="00AE5B62"/>
    <w:rPr>
      <w:vertAlign w:val="superscript"/>
    </w:rPr>
  </w:style>
  <w:style w:type="character" w:styleId="Numerstrony">
    <w:name w:val="page number"/>
    <w:basedOn w:val="Domylnaczcionkaakapitu"/>
    <w:semiHidden/>
    <w:rsid w:val="00AE5B62"/>
  </w:style>
  <w:style w:type="paragraph" w:customStyle="1" w:styleId="ZnakZnak1">
    <w:name w:val="Znak Znak1"/>
    <w:basedOn w:val="Normalny"/>
    <w:rsid w:val="00AE5B62"/>
    <w:rPr>
      <w:rFonts w:ascii="Times New Roman" w:hAnsi="Times New Roman"/>
      <w:sz w:val="24"/>
      <w:szCs w:val="24"/>
    </w:rPr>
  </w:style>
  <w:style w:type="paragraph" w:styleId="Cytat">
    <w:name w:val="Quote"/>
    <w:basedOn w:val="Normalny"/>
    <w:link w:val="CytatZnak"/>
    <w:qFormat/>
    <w:rsid w:val="00AE5B62"/>
    <w:pPr>
      <w:suppressAutoHyphens/>
      <w:spacing w:after="283"/>
      <w:ind w:left="567" w:right="567"/>
    </w:pPr>
    <w:rPr>
      <w:rFonts w:ascii="Times New Roman" w:hAnsi="Times New Roman"/>
      <w:sz w:val="24"/>
      <w:szCs w:val="24"/>
      <w:lang w:val="x-none" w:eastAsia="ar-SA"/>
    </w:rPr>
  </w:style>
  <w:style w:type="character" w:customStyle="1" w:styleId="CytatZnak">
    <w:name w:val="Cytat Znak"/>
    <w:basedOn w:val="Domylnaczcionkaakapitu"/>
    <w:link w:val="Cytat"/>
    <w:rsid w:val="00AE5B62"/>
    <w:rPr>
      <w:rFonts w:ascii="Times New Roman" w:eastAsia="Times New Roman" w:hAnsi="Times New Roman" w:cs="Times New Roman"/>
      <w:kern w:val="0"/>
      <w:sz w:val="24"/>
      <w:szCs w:val="24"/>
      <w:lang w:val="x-none" w:eastAsia="ar-SA"/>
      <w14:ligatures w14:val="none"/>
    </w:rPr>
  </w:style>
  <w:style w:type="character" w:styleId="Pogrubienie">
    <w:name w:val="Strong"/>
    <w:uiPriority w:val="22"/>
    <w:qFormat/>
    <w:rsid w:val="00AE5B62"/>
    <w:rPr>
      <w:b/>
      <w:bCs/>
    </w:rPr>
  </w:style>
  <w:style w:type="paragraph" w:styleId="Tekstdymka">
    <w:name w:val="Balloon Text"/>
    <w:basedOn w:val="Normalny"/>
    <w:link w:val="TekstdymkaZnak"/>
    <w:rsid w:val="00AE5B62"/>
    <w:rPr>
      <w:rFonts w:ascii="Tahoma" w:hAnsi="Tahoma"/>
      <w:sz w:val="16"/>
      <w:szCs w:val="16"/>
      <w:lang w:val="x-none" w:eastAsia="x-none"/>
    </w:rPr>
  </w:style>
  <w:style w:type="character" w:customStyle="1" w:styleId="TekstdymkaZnak">
    <w:name w:val="Tekst dymka Znak"/>
    <w:basedOn w:val="Domylnaczcionkaakapitu"/>
    <w:link w:val="Tekstdymka"/>
    <w:rsid w:val="00AE5B62"/>
    <w:rPr>
      <w:rFonts w:ascii="Tahoma" w:eastAsia="Times New Roman" w:hAnsi="Tahoma" w:cs="Times New Roman"/>
      <w:kern w:val="0"/>
      <w:sz w:val="16"/>
      <w:szCs w:val="16"/>
      <w:lang w:val="x-none" w:eastAsia="x-none"/>
      <w14:ligatures w14:val="none"/>
    </w:rPr>
  </w:style>
  <w:style w:type="character" w:customStyle="1" w:styleId="ZnakZnak">
    <w:name w:val="Znak Znak"/>
    <w:rsid w:val="00AE5B62"/>
    <w:rPr>
      <w:rFonts w:ascii="Tahoma" w:hAnsi="Tahoma" w:cs="Tahoma"/>
      <w:sz w:val="16"/>
      <w:szCs w:val="16"/>
    </w:rPr>
  </w:style>
  <w:style w:type="paragraph" w:customStyle="1" w:styleId="ZnakZnakZnak2ZnakZnak">
    <w:name w:val="Znak Znak Znak2 Znak Znak"/>
    <w:basedOn w:val="Normalny"/>
    <w:rsid w:val="00AE5B62"/>
    <w:rPr>
      <w:rFonts w:ascii="Times New Roman" w:hAnsi="Times New Roman"/>
      <w:sz w:val="24"/>
      <w:szCs w:val="24"/>
    </w:rPr>
  </w:style>
  <w:style w:type="character" w:styleId="HTML-staaszeroko">
    <w:name w:val="HTML Typewriter"/>
    <w:semiHidden/>
    <w:rsid w:val="00AE5B62"/>
    <w:rPr>
      <w:rFonts w:ascii="Courier New" w:eastAsia="Times New Roman" w:hAnsi="Courier New" w:cs="Courier New"/>
      <w:sz w:val="20"/>
      <w:szCs w:val="20"/>
    </w:rPr>
  </w:style>
  <w:style w:type="paragraph" w:customStyle="1" w:styleId="Tekstpodstawowy31">
    <w:name w:val="Tekst podstawowy 31"/>
    <w:basedOn w:val="Normalny"/>
    <w:rsid w:val="00AE5B62"/>
    <w:pPr>
      <w:suppressAutoHyphens/>
      <w:jc w:val="both"/>
    </w:pPr>
    <w:rPr>
      <w:rFonts w:ascii="Arial Narrow" w:hAnsi="Arial Narrow" w:cs="Arial Narrow"/>
      <w:sz w:val="24"/>
    </w:rPr>
  </w:style>
  <w:style w:type="paragraph" w:styleId="Tekstpodstawowy3">
    <w:name w:val="Body Text 3"/>
    <w:basedOn w:val="Normalny"/>
    <w:link w:val="Tekstpodstawowy3Znak"/>
    <w:semiHidden/>
    <w:rsid w:val="00AE5B62"/>
    <w:pPr>
      <w:spacing w:after="120"/>
    </w:pPr>
    <w:rPr>
      <w:sz w:val="16"/>
      <w:szCs w:val="16"/>
    </w:rPr>
  </w:style>
  <w:style w:type="character" w:customStyle="1" w:styleId="Tekstpodstawowy3Znak">
    <w:name w:val="Tekst podstawowy 3 Znak"/>
    <w:basedOn w:val="Domylnaczcionkaakapitu"/>
    <w:link w:val="Tekstpodstawowy3"/>
    <w:semiHidden/>
    <w:rsid w:val="00AE5B62"/>
    <w:rPr>
      <w:rFonts w:ascii="Tms Rmn" w:eastAsia="Times New Roman" w:hAnsi="Tms Rmn" w:cs="Times New Roman"/>
      <w:kern w:val="0"/>
      <w:sz w:val="16"/>
      <w:szCs w:val="16"/>
      <w:lang w:eastAsia="pl-PL"/>
      <w14:ligatures w14:val="none"/>
    </w:rPr>
  </w:style>
  <w:style w:type="character" w:customStyle="1" w:styleId="FontStyle70">
    <w:name w:val="Font Style70"/>
    <w:rsid w:val="00AE5B62"/>
    <w:rPr>
      <w:rFonts w:ascii="Times New Roman" w:hAnsi="Times New Roman" w:cs="Times New Roman"/>
      <w:sz w:val="24"/>
      <w:szCs w:val="24"/>
    </w:rPr>
  </w:style>
  <w:style w:type="paragraph" w:customStyle="1" w:styleId="Style27">
    <w:name w:val="Style27"/>
    <w:basedOn w:val="Normalny"/>
    <w:rsid w:val="00AE5B62"/>
    <w:pPr>
      <w:widowControl w:val="0"/>
      <w:autoSpaceDE w:val="0"/>
      <w:autoSpaceDN w:val="0"/>
      <w:adjustRightInd w:val="0"/>
      <w:spacing w:line="281" w:lineRule="exact"/>
      <w:ind w:hanging="324"/>
    </w:pPr>
    <w:rPr>
      <w:rFonts w:ascii="Times New Roman" w:hAnsi="Times New Roman"/>
      <w:sz w:val="24"/>
      <w:szCs w:val="24"/>
    </w:rPr>
  </w:style>
  <w:style w:type="paragraph" w:customStyle="1" w:styleId="Style26">
    <w:name w:val="Style26"/>
    <w:basedOn w:val="Normalny"/>
    <w:rsid w:val="00AE5B62"/>
    <w:pPr>
      <w:widowControl w:val="0"/>
      <w:autoSpaceDE w:val="0"/>
      <w:autoSpaceDN w:val="0"/>
      <w:adjustRightInd w:val="0"/>
      <w:spacing w:line="288" w:lineRule="exact"/>
      <w:ind w:firstLine="698"/>
    </w:pPr>
    <w:rPr>
      <w:rFonts w:ascii="Times New Roman" w:hAnsi="Times New Roman"/>
      <w:sz w:val="24"/>
      <w:szCs w:val="24"/>
    </w:rPr>
  </w:style>
  <w:style w:type="character" w:customStyle="1" w:styleId="ZnakZnak2">
    <w:name w:val="Znak Znak2"/>
    <w:rsid w:val="00AE5B62"/>
    <w:rPr>
      <w:sz w:val="24"/>
      <w:szCs w:val="24"/>
      <w:lang w:val="pl-PL" w:eastAsia="pl-PL" w:bidi="ar-SA"/>
    </w:rPr>
  </w:style>
  <w:style w:type="paragraph" w:customStyle="1" w:styleId="Default">
    <w:name w:val="Default"/>
    <w:rsid w:val="00AE5B62"/>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character" w:customStyle="1" w:styleId="ZnakZnak3">
    <w:name w:val="Znak Znak3"/>
    <w:rsid w:val="00AE5B62"/>
    <w:rPr>
      <w:rFonts w:ascii="Tms Rmn" w:hAnsi="Tms Rmn"/>
    </w:rPr>
  </w:style>
  <w:style w:type="paragraph" w:customStyle="1" w:styleId="tekstost">
    <w:name w:val="tekst ost"/>
    <w:basedOn w:val="Normalny"/>
    <w:uiPriority w:val="99"/>
    <w:rsid w:val="00AE5B62"/>
    <w:pPr>
      <w:overflowPunct w:val="0"/>
      <w:autoSpaceDE w:val="0"/>
      <w:autoSpaceDN w:val="0"/>
      <w:adjustRightInd w:val="0"/>
      <w:jc w:val="both"/>
      <w:textAlignment w:val="baseline"/>
    </w:pPr>
    <w:rPr>
      <w:rFonts w:ascii="Times New Roman" w:hAnsi="Times New Roman"/>
    </w:rPr>
  </w:style>
  <w:style w:type="paragraph" w:styleId="Nagwek">
    <w:name w:val="header"/>
    <w:basedOn w:val="Normalny"/>
    <w:link w:val="NagwekZnak"/>
    <w:uiPriority w:val="99"/>
    <w:rsid w:val="00AE5B62"/>
    <w:pPr>
      <w:tabs>
        <w:tab w:val="center" w:pos="4536"/>
        <w:tab w:val="right" w:pos="9072"/>
      </w:tabs>
    </w:pPr>
  </w:style>
  <w:style w:type="character" w:customStyle="1" w:styleId="NagwekZnak">
    <w:name w:val="Nagłówek Znak"/>
    <w:basedOn w:val="Domylnaczcionkaakapitu"/>
    <w:link w:val="Nagwek"/>
    <w:uiPriority w:val="99"/>
    <w:rsid w:val="00AE5B62"/>
    <w:rPr>
      <w:rFonts w:ascii="Tms Rmn" w:eastAsia="Times New Roman" w:hAnsi="Tms Rmn" w:cs="Times New Roman"/>
      <w:kern w:val="0"/>
      <w:sz w:val="20"/>
      <w:szCs w:val="20"/>
      <w:lang w:eastAsia="pl-PL"/>
      <w14:ligatures w14:val="none"/>
    </w:rPr>
  </w:style>
  <w:style w:type="character" w:customStyle="1" w:styleId="ZnakZnak4">
    <w:name w:val="Znak Znak4"/>
    <w:semiHidden/>
    <w:rsid w:val="00AE5B62"/>
    <w:rPr>
      <w:lang w:val="fr-FR"/>
    </w:rPr>
  </w:style>
  <w:style w:type="paragraph" w:customStyle="1" w:styleId="ZnakZnak11">
    <w:name w:val="Znak Znak11"/>
    <w:basedOn w:val="Normalny"/>
    <w:rsid w:val="00AE5B62"/>
    <w:rPr>
      <w:rFonts w:ascii="Times New Roman" w:hAnsi="Times New Roman"/>
      <w:sz w:val="24"/>
      <w:szCs w:val="24"/>
    </w:rPr>
  </w:style>
  <w:style w:type="paragraph" w:customStyle="1" w:styleId="ZnakZnakZnakZnakZnakZnak">
    <w:name w:val="Znak Znak Znak Znak Znak Znak"/>
    <w:basedOn w:val="Normalny"/>
    <w:rsid w:val="00AE5B62"/>
    <w:rPr>
      <w:rFonts w:ascii="Times New Roman" w:hAnsi="Times New Roman"/>
      <w:sz w:val="24"/>
      <w:szCs w:val="24"/>
    </w:rPr>
  </w:style>
  <w:style w:type="paragraph" w:styleId="Tekstpodstawowywcity3">
    <w:name w:val="Body Text Indent 3"/>
    <w:basedOn w:val="Normalny"/>
    <w:link w:val="Tekstpodstawowywcity3Znak"/>
    <w:semiHidden/>
    <w:rsid w:val="00AE5B62"/>
    <w:pPr>
      <w:autoSpaceDE w:val="0"/>
      <w:autoSpaceDN w:val="0"/>
      <w:adjustRightInd w:val="0"/>
      <w:spacing w:line="360" w:lineRule="auto"/>
      <w:ind w:firstLine="567"/>
      <w:jc w:val="both"/>
    </w:pPr>
    <w:rPr>
      <w:rFonts w:ascii="Bookman Old Style" w:hAnsi="Bookman Old Style"/>
      <w:b/>
      <w:sz w:val="22"/>
      <w:szCs w:val="22"/>
    </w:rPr>
  </w:style>
  <w:style w:type="character" w:customStyle="1" w:styleId="Tekstpodstawowywcity3Znak">
    <w:name w:val="Tekst podstawowy wcięty 3 Znak"/>
    <w:basedOn w:val="Domylnaczcionkaakapitu"/>
    <w:link w:val="Tekstpodstawowywcity3"/>
    <w:semiHidden/>
    <w:rsid w:val="00AE5B62"/>
    <w:rPr>
      <w:rFonts w:ascii="Bookman Old Style" w:eastAsia="Times New Roman" w:hAnsi="Bookman Old Style" w:cs="Times New Roman"/>
      <w:b/>
      <w:kern w:val="0"/>
      <w:lang w:eastAsia="pl-PL"/>
      <w14:ligatures w14:val="none"/>
    </w:rPr>
  </w:style>
  <w:style w:type="paragraph" w:customStyle="1" w:styleId="Akapitzlist1">
    <w:name w:val="Akapit z listą1"/>
    <w:aliases w:val="normalny tekst"/>
    <w:basedOn w:val="Normalny"/>
    <w:link w:val="AkapitzlistZnak"/>
    <w:uiPriority w:val="34"/>
    <w:qFormat/>
    <w:rsid w:val="00AE5B62"/>
    <w:pPr>
      <w:spacing w:after="160" w:line="259" w:lineRule="auto"/>
      <w:ind w:left="720"/>
      <w:contextualSpacing/>
    </w:pPr>
    <w:rPr>
      <w:rFonts w:ascii="Calibri" w:eastAsia="Calibri" w:hAnsi="Calibri"/>
      <w:sz w:val="22"/>
      <w:szCs w:val="22"/>
      <w:lang w:val="x-none" w:eastAsia="en-US"/>
    </w:rPr>
  </w:style>
  <w:style w:type="paragraph" w:customStyle="1" w:styleId="Akapitzlist2">
    <w:name w:val="Akapit z listą2"/>
    <w:basedOn w:val="Normalny"/>
    <w:rsid w:val="00AE5B62"/>
    <w:pPr>
      <w:suppressAutoHyphens/>
      <w:ind w:left="720"/>
    </w:pPr>
    <w:rPr>
      <w:rFonts w:ascii="Arial" w:hAnsi="Arial" w:cs="Arial"/>
      <w:kern w:val="1"/>
      <w:lang w:eastAsia="ar-SA"/>
    </w:rPr>
  </w:style>
  <w:style w:type="character" w:customStyle="1" w:styleId="st">
    <w:name w:val="st"/>
    <w:rsid w:val="00AE5B62"/>
  </w:style>
  <w:style w:type="character" w:styleId="Uwydatnienie">
    <w:name w:val="Emphasis"/>
    <w:uiPriority w:val="20"/>
    <w:qFormat/>
    <w:rsid w:val="00AE5B62"/>
    <w:rPr>
      <w:i/>
      <w:iCs/>
    </w:rPr>
  </w:style>
  <w:style w:type="paragraph" w:customStyle="1" w:styleId="Lista21">
    <w:name w:val="Lista 21"/>
    <w:basedOn w:val="Normalny"/>
    <w:rsid w:val="00AE5B62"/>
    <w:pPr>
      <w:ind w:left="566" w:hanging="283"/>
    </w:pPr>
    <w:rPr>
      <w:rFonts w:ascii="Times New Roman" w:hAnsi="Times New Roman"/>
      <w:sz w:val="24"/>
      <w:szCs w:val="24"/>
      <w:lang w:eastAsia="ar-SA"/>
    </w:rPr>
  </w:style>
  <w:style w:type="paragraph" w:styleId="Tekstpodstawowyzwciciem">
    <w:name w:val="Body Text First Indent"/>
    <w:basedOn w:val="Tekstpodstawowy"/>
    <w:link w:val="TekstpodstawowyzwciciemZnak"/>
    <w:uiPriority w:val="99"/>
    <w:semiHidden/>
    <w:unhideWhenUsed/>
    <w:rsid w:val="00AE5B62"/>
    <w:pPr>
      <w:tabs>
        <w:tab w:val="clear" w:pos="0"/>
      </w:tabs>
      <w:autoSpaceDE/>
      <w:autoSpaceDN/>
      <w:adjustRightInd/>
      <w:spacing w:after="120"/>
      <w:ind w:firstLine="210"/>
      <w:jc w:val="left"/>
    </w:pPr>
    <w:rPr>
      <w:rFonts w:ascii="Tms Rmn" w:hAnsi="Tms Rmn"/>
    </w:rPr>
  </w:style>
  <w:style w:type="character" w:customStyle="1" w:styleId="TekstpodstawowyzwciciemZnak">
    <w:name w:val="Tekst podstawowy z wcięciem Znak"/>
    <w:basedOn w:val="TekstpodstawowyZnak"/>
    <w:link w:val="Tekstpodstawowyzwciciem"/>
    <w:uiPriority w:val="99"/>
    <w:semiHidden/>
    <w:rsid w:val="00AE5B62"/>
    <w:rPr>
      <w:rFonts w:ascii="Tms Rmn" w:eastAsia="Times New Roman" w:hAnsi="Tms Rmn" w:cs="Times New Roman"/>
      <w:kern w:val="0"/>
      <w:sz w:val="24"/>
      <w:szCs w:val="24"/>
      <w:lang w:val="x-none" w:eastAsia="x-none"/>
      <w14:ligatures w14:val="none"/>
    </w:rPr>
  </w:style>
  <w:style w:type="character" w:customStyle="1" w:styleId="AkapitzlistZnak">
    <w:name w:val="Akapit z listą Znak"/>
    <w:aliases w:val="normalny tekst Znak"/>
    <w:link w:val="Akapitzlist1"/>
    <w:uiPriority w:val="34"/>
    <w:locked/>
    <w:rsid w:val="00AE5B62"/>
    <w:rPr>
      <w:rFonts w:ascii="Calibri" w:eastAsia="Calibri" w:hAnsi="Calibri" w:cs="Times New Roman"/>
      <w:kern w:val="0"/>
      <w:lang w:val="x-none"/>
      <w14:ligatures w14:val="none"/>
    </w:rPr>
  </w:style>
  <w:style w:type="table" w:styleId="Tabela-Siatka">
    <w:name w:val="Table Grid"/>
    <w:basedOn w:val="Standardowy"/>
    <w:uiPriority w:val="39"/>
    <w:rsid w:val="00AE5B6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semiHidden/>
    <w:unhideWhenUsed/>
    <w:rsid w:val="00AE5B62"/>
    <w:rPr>
      <w:sz w:val="16"/>
      <w:szCs w:val="16"/>
    </w:rPr>
  </w:style>
  <w:style w:type="paragraph" w:styleId="Tekstkomentarza">
    <w:name w:val="annotation text"/>
    <w:basedOn w:val="Normalny"/>
    <w:link w:val="TekstkomentarzaZnak"/>
    <w:uiPriority w:val="99"/>
    <w:unhideWhenUsed/>
    <w:rsid w:val="00AE5B62"/>
    <w:rPr>
      <w:lang w:val="x-none" w:eastAsia="x-none"/>
    </w:rPr>
  </w:style>
  <w:style w:type="character" w:customStyle="1" w:styleId="TekstkomentarzaZnak">
    <w:name w:val="Tekst komentarza Znak"/>
    <w:basedOn w:val="Domylnaczcionkaakapitu"/>
    <w:link w:val="Tekstkomentarza"/>
    <w:uiPriority w:val="99"/>
    <w:rsid w:val="00AE5B62"/>
    <w:rPr>
      <w:rFonts w:ascii="Tms Rmn" w:eastAsia="Times New Roman" w:hAnsi="Tms Rmn" w:cs="Times New Roman"/>
      <w:kern w:val="0"/>
      <w:sz w:val="20"/>
      <w:szCs w:val="20"/>
      <w:lang w:val="x-none" w:eastAsia="x-none"/>
      <w14:ligatures w14:val="none"/>
    </w:rPr>
  </w:style>
  <w:style w:type="paragraph" w:styleId="Tematkomentarza">
    <w:name w:val="annotation subject"/>
    <w:basedOn w:val="Tekstkomentarza"/>
    <w:next w:val="Tekstkomentarza"/>
    <w:link w:val="TematkomentarzaZnak"/>
    <w:uiPriority w:val="99"/>
    <w:semiHidden/>
    <w:unhideWhenUsed/>
    <w:rsid w:val="00AE5B62"/>
    <w:rPr>
      <w:b/>
      <w:bCs/>
    </w:rPr>
  </w:style>
  <w:style w:type="character" w:customStyle="1" w:styleId="TematkomentarzaZnak">
    <w:name w:val="Temat komentarza Znak"/>
    <w:basedOn w:val="TekstkomentarzaZnak"/>
    <w:link w:val="Tematkomentarza"/>
    <w:uiPriority w:val="99"/>
    <w:semiHidden/>
    <w:rsid w:val="00AE5B62"/>
    <w:rPr>
      <w:rFonts w:ascii="Tms Rmn" w:eastAsia="Times New Roman" w:hAnsi="Tms Rmn" w:cs="Times New Roman"/>
      <w:b/>
      <w:bCs/>
      <w:kern w:val="0"/>
      <w:sz w:val="20"/>
      <w:szCs w:val="20"/>
      <w:lang w:val="x-none" w:eastAsia="x-none"/>
      <w14:ligatures w14:val="none"/>
    </w:rPr>
  </w:style>
  <w:style w:type="character" w:customStyle="1" w:styleId="Nierozpoznanawzmianka1">
    <w:name w:val="Nierozpoznana wzmianka1"/>
    <w:uiPriority w:val="99"/>
    <w:semiHidden/>
    <w:unhideWhenUsed/>
    <w:rsid w:val="00AE5B62"/>
    <w:rPr>
      <w:color w:val="605E5C"/>
      <w:shd w:val="clear" w:color="auto" w:fill="E1DFDD"/>
    </w:rPr>
  </w:style>
  <w:style w:type="character" w:customStyle="1" w:styleId="WW8Num2z0">
    <w:name w:val="WW8Num2z0"/>
    <w:rsid w:val="00AE5B62"/>
    <w:rPr>
      <w:rFonts w:ascii="Times New Roman" w:eastAsia="Times New Roman" w:hAnsi="Times New Roman" w:cs="Times New Roman"/>
    </w:rPr>
  </w:style>
  <w:style w:type="character" w:customStyle="1" w:styleId="Teksttreci">
    <w:name w:val="Tekst treści_"/>
    <w:link w:val="Teksttreci0"/>
    <w:locked/>
    <w:rsid w:val="00AE5B62"/>
    <w:rPr>
      <w:rFonts w:ascii="Verdana" w:hAnsi="Verdana" w:cs="Verdana"/>
      <w:sz w:val="19"/>
      <w:szCs w:val="19"/>
      <w:shd w:val="clear" w:color="auto" w:fill="FFFFFF"/>
    </w:rPr>
  </w:style>
  <w:style w:type="paragraph" w:customStyle="1" w:styleId="Teksttreci0">
    <w:name w:val="Tekst treści"/>
    <w:basedOn w:val="Normalny"/>
    <w:link w:val="Teksttreci"/>
    <w:rsid w:val="00AE5B62"/>
    <w:pPr>
      <w:shd w:val="clear" w:color="auto" w:fill="FFFFFF"/>
      <w:spacing w:line="240" w:lineRule="atLeast"/>
      <w:ind w:hanging="1700"/>
    </w:pPr>
    <w:rPr>
      <w:rFonts w:ascii="Verdana" w:eastAsiaTheme="minorHAnsi" w:hAnsi="Verdana" w:cs="Verdana"/>
      <w:kern w:val="2"/>
      <w:sz w:val="19"/>
      <w:szCs w:val="19"/>
      <w:lang w:eastAsia="en-US"/>
      <w14:ligatures w14:val="standardContextual"/>
    </w:rPr>
  </w:style>
  <w:style w:type="paragraph" w:styleId="Poprawka">
    <w:name w:val="Revision"/>
    <w:hidden/>
    <w:uiPriority w:val="99"/>
    <w:semiHidden/>
    <w:rsid w:val="00AE5B62"/>
    <w:pPr>
      <w:spacing w:after="0" w:line="240" w:lineRule="auto"/>
    </w:pPr>
    <w:rPr>
      <w:rFonts w:ascii="Tms Rmn" w:eastAsia="Times New Roman" w:hAnsi="Tms Rmn" w:cs="Times New Roman"/>
      <w:kern w:val="0"/>
      <w:sz w:val="20"/>
      <w:szCs w:val="20"/>
      <w:lang w:eastAsia="pl-PL"/>
      <w14:ligatures w14:val="none"/>
    </w:rPr>
  </w:style>
  <w:style w:type="paragraph" w:styleId="Akapitzlist">
    <w:name w:val="List Paragraph"/>
    <w:basedOn w:val="Normalny"/>
    <w:qFormat/>
    <w:rsid w:val="003C604F"/>
    <w:pPr>
      <w:spacing w:after="200"/>
      <w:ind w:left="720"/>
      <w:contextualSpacing/>
    </w:pPr>
    <w:rPr>
      <w:rFonts w:ascii="Cambria" w:eastAsia="Cambria" w:hAnsi="Cambria"/>
      <w:sz w:val="24"/>
      <w:szCs w:val="24"/>
      <w:lang w:eastAsia="en-US"/>
    </w:rPr>
  </w:style>
  <w:style w:type="character" w:customStyle="1" w:styleId="tiptrigger">
    <w:name w:val="tip_trigger"/>
    <w:basedOn w:val="Domylnaczcionkaakapitu"/>
    <w:rsid w:val="000C6F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02050">
      <w:bodyDiv w:val="1"/>
      <w:marLeft w:val="0"/>
      <w:marRight w:val="0"/>
      <w:marTop w:val="0"/>
      <w:marBottom w:val="0"/>
      <w:divBdr>
        <w:top w:val="none" w:sz="0" w:space="0" w:color="auto"/>
        <w:left w:val="none" w:sz="0" w:space="0" w:color="auto"/>
        <w:bottom w:val="none" w:sz="0" w:space="0" w:color="auto"/>
        <w:right w:val="none" w:sz="0" w:space="0" w:color="auto"/>
      </w:divBdr>
    </w:div>
    <w:div w:id="63381473">
      <w:bodyDiv w:val="1"/>
      <w:marLeft w:val="0"/>
      <w:marRight w:val="0"/>
      <w:marTop w:val="0"/>
      <w:marBottom w:val="0"/>
      <w:divBdr>
        <w:top w:val="none" w:sz="0" w:space="0" w:color="auto"/>
        <w:left w:val="none" w:sz="0" w:space="0" w:color="auto"/>
        <w:bottom w:val="none" w:sz="0" w:space="0" w:color="auto"/>
        <w:right w:val="none" w:sz="0" w:space="0" w:color="auto"/>
      </w:divBdr>
    </w:div>
    <w:div w:id="438455778">
      <w:bodyDiv w:val="1"/>
      <w:marLeft w:val="0"/>
      <w:marRight w:val="0"/>
      <w:marTop w:val="0"/>
      <w:marBottom w:val="0"/>
      <w:divBdr>
        <w:top w:val="none" w:sz="0" w:space="0" w:color="auto"/>
        <w:left w:val="none" w:sz="0" w:space="0" w:color="auto"/>
        <w:bottom w:val="none" w:sz="0" w:space="0" w:color="auto"/>
        <w:right w:val="none" w:sz="0" w:space="0" w:color="auto"/>
      </w:divBdr>
    </w:div>
    <w:div w:id="582564281">
      <w:bodyDiv w:val="1"/>
      <w:marLeft w:val="0"/>
      <w:marRight w:val="0"/>
      <w:marTop w:val="0"/>
      <w:marBottom w:val="0"/>
      <w:divBdr>
        <w:top w:val="none" w:sz="0" w:space="0" w:color="auto"/>
        <w:left w:val="none" w:sz="0" w:space="0" w:color="auto"/>
        <w:bottom w:val="none" w:sz="0" w:space="0" w:color="auto"/>
        <w:right w:val="none" w:sz="0" w:space="0" w:color="auto"/>
      </w:divBdr>
    </w:div>
    <w:div w:id="666640238">
      <w:bodyDiv w:val="1"/>
      <w:marLeft w:val="0"/>
      <w:marRight w:val="0"/>
      <w:marTop w:val="0"/>
      <w:marBottom w:val="0"/>
      <w:divBdr>
        <w:top w:val="none" w:sz="0" w:space="0" w:color="auto"/>
        <w:left w:val="none" w:sz="0" w:space="0" w:color="auto"/>
        <w:bottom w:val="none" w:sz="0" w:space="0" w:color="auto"/>
        <w:right w:val="none" w:sz="0" w:space="0" w:color="auto"/>
      </w:divBdr>
    </w:div>
    <w:div w:id="822282936">
      <w:bodyDiv w:val="1"/>
      <w:marLeft w:val="0"/>
      <w:marRight w:val="0"/>
      <w:marTop w:val="0"/>
      <w:marBottom w:val="0"/>
      <w:divBdr>
        <w:top w:val="none" w:sz="0" w:space="0" w:color="auto"/>
        <w:left w:val="none" w:sz="0" w:space="0" w:color="auto"/>
        <w:bottom w:val="none" w:sz="0" w:space="0" w:color="auto"/>
        <w:right w:val="none" w:sz="0" w:space="0" w:color="auto"/>
      </w:divBdr>
    </w:div>
    <w:div w:id="1183127688">
      <w:bodyDiv w:val="1"/>
      <w:marLeft w:val="0"/>
      <w:marRight w:val="0"/>
      <w:marTop w:val="0"/>
      <w:marBottom w:val="0"/>
      <w:divBdr>
        <w:top w:val="none" w:sz="0" w:space="0" w:color="auto"/>
        <w:left w:val="none" w:sz="0" w:space="0" w:color="auto"/>
        <w:bottom w:val="none" w:sz="0" w:space="0" w:color="auto"/>
        <w:right w:val="none" w:sz="0" w:space="0" w:color="auto"/>
      </w:divBdr>
    </w:div>
    <w:div w:id="1319184683">
      <w:bodyDiv w:val="1"/>
      <w:marLeft w:val="0"/>
      <w:marRight w:val="0"/>
      <w:marTop w:val="0"/>
      <w:marBottom w:val="0"/>
      <w:divBdr>
        <w:top w:val="none" w:sz="0" w:space="0" w:color="auto"/>
        <w:left w:val="none" w:sz="0" w:space="0" w:color="auto"/>
        <w:bottom w:val="none" w:sz="0" w:space="0" w:color="auto"/>
        <w:right w:val="none" w:sz="0" w:space="0" w:color="auto"/>
      </w:divBdr>
    </w:div>
    <w:div w:id="1624582116">
      <w:bodyDiv w:val="1"/>
      <w:marLeft w:val="0"/>
      <w:marRight w:val="0"/>
      <w:marTop w:val="0"/>
      <w:marBottom w:val="0"/>
      <w:divBdr>
        <w:top w:val="none" w:sz="0" w:space="0" w:color="auto"/>
        <w:left w:val="none" w:sz="0" w:space="0" w:color="auto"/>
        <w:bottom w:val="none" w:sz="0" w:space="0" w:color="auto"/>
        <w:right w:val="none" w:sz="0" w:space="0" w:color="auto"/>
      </w:divBdr>
    </w:div>
    <w:div w:id="1746953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krosno" TargetMode="External"/><Relationship Id="rId13" Type="http://schemas.openxmlformats.org/officeDocument/2006/relationships/hyperlink" Target="http://gospodarka.gazeta.pl/firma/0,31455.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mailto:iod@um.krosno.pl" TargetMode="External"/><Relationship Id="rId10" Type="http://schemas.openxmlformats.org/officeDocument/2006/relationships/hyperlink" Target="https://platformazakupowa.pl/pn/krosno"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strona/45-instrukcje" TargetMode="External"/><Relationship Id="rId14" Type="http://schemas.openxmlformats.org/officeDocument/2006/relationships/hyperlink" Target="mailto:iod@um.krosno.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48F57-4C68-4D47-841E-CDE8AF071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39</Pages>
  <Words>11557</Words>
  <Characters>69348</Characters>
  <Application>Microsoft Office Word</Application>
  <DocSecurity>0</DocSecurity>
  <Lines>577</Lines>
  <Paragraphs>161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80744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Łącka</dc:creator>
  <cp:keywords/>
  <dc:description/>
  <cp:lastModifiedBy>Małgorzata Babczyńska</cp:lastModifiedBy>
  <cp:revision>30</cp:revision>
  <cp:lastPrinted>2025-04-10T13:23:00Z</cp:lastPrinted>
  <dcterms:created xsi:type="dcterms:W3CDTF">2025-04-01T07:56:00Z</dcterms:created>
  <dcterms:modified xsi:type="dcterms:W3CDTF">2025-04-10T13:23:00Z</dcterms:modified>
</cp:coreProperties>
</file>