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2B1E4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CFF6680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D0BFAEA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FA5C89D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660DEE33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789BA3AB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F916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6BB02E35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5E2DFCB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DECAF48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A1AF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5989D3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C0D4EE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63B2AEA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AD3B10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2A0A50B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370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24E40E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F1D396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F2F3F6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6EEB349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8612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8E4CE71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CD0AFC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F3256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40A2BE8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F3A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8710CF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CD9E1B1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3192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A28DE02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7DB443E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79CDCE4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7D2DBB0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5F42C60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FB2F0C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ECACE2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355407F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73C32982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211C4DB3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55DD8E0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2F9EF07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F7B24F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24548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26F983C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4D402F0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258BD97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16E1D7B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86DA01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30A2A8B5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6B2EFD3F" w14:textId="2D61CF31"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</w:t>
      </w:r>
      <w:r w:rsidR="00504B3B">
        <w:rPr>
          <w:rFonts w:ascii="Calibri" w:eastAsia="Calibri" w:hAnsi="Calibri" w:cs="Calibri"/>
          <w:sz w:val="22"/>
          <w:szCs w:val="22"/>
          <w:lang w:eastAsia="en-US"/>
        </w:rPr>
        <w:t>wień publicznych (</w:t>
      </w:r>
      <w:r w:rsidR="00F668C4">
        <w:rPr>
          <w:rFonts w:ascii="Calibri" w:eastAsia="Calibri" w:hAnsi="Calibri" w:cs="Calibri"/>
          <w:sz w:val="22"/>
          <w:szCs w:val="22"/>
          <w:lang w:eastAsia="en-US"/>
        </w:rPr>
        <w:t>Dz. U. z 2024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>poz. 1320 t.</w:t>
      </w:r>
      <w:r w:rsidR="00B93A5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 xml:space="preserve">j.)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436E73">
        <w:rPr>
          <w:rFonts w:ascii="Calibri" w:eastAsia="Calibri" w:hAnsi="Calibri" w:cs="Calibri"/>
          <w:b/>
          <w:sz w:val="22"/>
          <w:szCs w:val="22"/>
          <w:lang w:eastAsia="en-US"/>
        </w:rPr>
        <w:t>„</w:t>
      </w:r>
      <w:r w:rsidR="00B93A54" w:rsidRPr="00B93A54">
        <w:rPr>
          <w:rFonts w:ascii="Calibri" w:eastAsia="Calibri" w:hAnsi="Calibri" w:cs="Calibri"/>
          <w:b/>
          <w:sz w:val="22"/>
          <w:szCs w:val="22"/>
          <w:lang w:eastAsia="en-US"/>
        </w:rPr>
        <w:t>Przebudowa ul. Roszarniczej na odcinku od ul. Mickiewicza do ul. Działkowej</w:t>
      </w:r>
      <w:r w:rsidR="00436E73">
        <w:rPr>
          <w:rFonts w:ascii="Calibri" w:eastAsia="Calibri" w:hAnsi="Calibri" w:cs="Calibri"/>
          <w:b/>
          <w:sz w:val="22"/>
          <w:szCs w:val="22"/>
          <w:lang w:eastAsia="en-US"/>
        </w:rPr>
        <w:t>”</w:t>
      </w:r>
      <w:r w:rsidR="00B93A54" w:rsidRPr="00B93A54">
        <w:rPr>
          <w:rFonts w:ascii="Calibri" w:eastAsia="Calibri" w:hAnsi="Calibri" w:cs="Calibri"/>
          <w:b/>
          <w:sz w:val="22"/>
          <w:szCs w:val="22"/>
          <w:lang w:eastAsia="en-US"/>
        </w:rPr>
        <w:t>.</w:t>
      </w:r>
      <w:r w:rsidR="00B93A5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B93A54">
        <w:rPr>
          <w:rFonts w:ascii="Calibri" w:eastAsia="Calibri" w:hAnsi="Calibri" w:cs="Calibri"/>
          <w:bCs/>
          <w:sz w:val="22"/>
          <w:szCs w:val="22"/>
          <w:lang w:eastAsia="en-US"/>
        </w:rPr>
        <w:t>9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F668C4">
        <w:rPr>
          <w:rFonts w:ascii="Calibri" w:eastAsia="Calibri" w:hAnsi="Calibri" w:cs="Calibri"/>
          <w:bCs/>
          <w:sz w:val="22"/>
          <w:szCs w:val="22"/>
          <w:lang w:eastAsia="en-US"/>
        </w:rPr>
        <w:t>M</w:t>
      </w:r>
      <w:r w:rsidR="00B93A54">
        <w:rPr>
          <w:rFonts w:ascii="Calibri" w:eastAsia="Calibri" w:hAnsi="Calibri" w:cs="Calibri"/>
          <w:bCs/>
          <w:sz w:val="22"/>
          <w:szCs w:val="22"/>
          <w:lang w:eastAsia="en-US"/>
        </w:rPr>
        <w:t>P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5E5E078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854D7C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9E7F864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330E626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5FA2721" w14:textId="77777777" w:rsidR="00D72674" w:rsidRPr="00BE3817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8BC0956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lastRenderedPageBreak/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70BEF4BE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68C00852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2A0C0FD3" w14:textId="49FA56F7"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B93A5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………………………. zł,</w:t>
      </w:r>
    </w:p>
    <w:p w14:paraId="2BC7E9EB" w14:textId="24B27AF2"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Cena: ………………………………………zł,</w:t>
      </w:r>
    </w:p>
    <w:p w14:paraId="2F65B52A" w14:textId="77777777"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6BE3C919" w14:textId="77777777"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1CA6B0CE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41D997E4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3A4E37D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77B80E32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6B05818F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4D482C48" w14:textId="77777777"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64D79E32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3EDCCE6A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37E781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47680E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7E095606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47361253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14:paraId="0069D498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770D87E8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128B946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46E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42995FA5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10F7150F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AB4D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2623BD1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8FF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63C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41A1EA1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3915E95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18A4B8AC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Niniejszym informujemy, iż informacje składające się na ofertę, zawarte w punktach  ….……….. (wypełnić jeśli dotyczy), stanowią tajemnicę przedsiębiorstwa w rozumieniu ustawy o zwalczaniu </w:t>
      </w:r>
      <w:r w:rsidRPr="00BE3817">
        <w:rPr>
          <w:rFonts w:cs="Calibri"/>
          <w:sz w:val="22"/>
          <w:szCs w:val="22"/>
          <w:lang w:eastAsia="en-US"/>
        </w:rPr>
        <w:lastRenderedPageBreak/>
        <w:t>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24D55B6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 xml:space="preserve">Jednocześnie zgodnie z treścią art. 225 ust. 2 ustawy </w:t>
      </w:r>
      <w:proofErr w:type="spellStart"/>
      <w:r w:rsidRPr="00BE3817">
        <w:rPr>
          <w:rFonts w:cs="Calibri"/>
          <w:sz w:val="22"/>
          <w:szCs w:val="22"/>
        </w:rPr>
        <w:t>Pzp</w:t>
      </w:r>
      <w:proofErr w:type="spellEnd"/>
      <w:r w:rsidRPr="00BE3817">
        <w:rPr>
          <w:rFonts w:cs="Calibri"/>
          <w:sz w:val="22"/>
          <w:szCs w:val="22"/>
        </w:rPr>
        <w:t xml:space="preserve"> oświadczamy, że wybór naszej oferty:</w:t>
      </w:r>
    </w:p>
    <w:p w14:paraId="6BDDD59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B5C17" wp14:editId="7618B006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3857338F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5D5EF" wp14:editId="428D002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0461C68D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60ABB4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BF8B80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53579F3E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6384DD05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7B1FFE4D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156BC8FC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630A2C8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85A6393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5EAACAE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5936EB37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2AEA7B04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007E20B9" w14:textId="23E712CE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Pouczony o odpowiedzialności karnej z art. 297 ustawy z dnia 6 czerwca 1997 r. Kodeks karny (</w:t>
      </w:r>
      <w:r w:rsidR="00584A57" w:rsidRPr="00584A57">
        <w:rPr>
          <w:rFonts w:asciiTheme="minorHAnsi" w:hAnsiTheme="minorHAnsi" w:cstheme="minorHAnsi"/>
          <w:sz w:val="22"/>
          <w:szCs w:val="22"/>
        </w:rPr>
        <w:t>tj. Dz.U. z 2024 r. poz. 17</w:t>
      </w:r>
      <w:r w:rsidR="00584A57">
        <w:rPr>
          <w:rFonts w:asciiTheme="minorHAnsi" w:hAnsiTheme="minorHAnsi" w:cstheme="minorHAnsi"/>
          <w:sz w:val="22"/>
          <w:szCs w:val="22"/>
        </w:rPr>
        <w:t xml:space="preserve"> t.</w:t>
      </w:r>
      <w:r w:rsidR="00B93A54">
        <w:rPr>
          <w:rFonts w:asciiTheme="minorHAnsi" w:hAnsiTheme="minorHAnsi" w:cstheme="minorHAnsi"/>
          <w:sz w:val="22"/>
          <w:szCs w:val="22"/>
        </w:rPr>
        <w:t xml:space="preserve"> </w:t>
      </w:r>
      <w:r w:rsidR="00584A57">
        <w:rPr>
          <w:rFonts w:asciiTheme="minorHAnsi" w:hAnsiTheme="minorHAnsi" w:cstheme="minorHAnsi"/>
          <w:sz w:val="22"/>
          <w:szCs w:val="22"/>
        </w:rPr>
        <w:t>j.)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01BA0BA3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95D290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65FCF64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3481F55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78AEC141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6338DDF6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17A8103E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83E740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footerReference w:type="firs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9402" w14:textId="77777777" w:rsidR="00491994" w:rsidRDefault="00491994" w:rsidP="00905EAF">
      <w:r>
        <w:separator/>
      </w:r>
    </w:p>
  </w:endnote>
  <w:endnote w:type="continuationSeparator" w:id="0">
    <w:p w14:paraId="38610791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00E5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B93A54">
      <w:rPr>
        <w:noProof/>
      </w:rPr>
      <w:t>4</w:t>
    </w:r>
    <w:r>
      <w:fldChar w:fldCharType="end"/>
    </w:r>
  </w:p>
  <w:p w14:paraId="03661934" w14:textId="77777777" w:rsidR="00584A57" w:rsidRPr="003A539B" w:rsidRDefault="00584A57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2CC2E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B93A54">
      <w:rPr>
        <w:noProof/>
      </w:rPr>
      <w:t>1</w:t>
    </w:r>
    <w:r>
      <w:fldChar w:fldCharType="end"/>
    </w:r>
  </w:p>
  <w:p w14:paraId="7F6FC292" w14:textId="77777777" w:rsidR="00584A57" w:rsidRDefault="00584A5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430" w14:textId="77777777" w:rsidR="00491994" w:rsidRDefault="00491994" w:rsidP="00905EAF">
      <w:r>
        <w:separator/>
      </w:r>
    </w:p>
  </w:footnote>
  <w:footnote w:type="continuationSeparator" w:id="0">
    <w:p w14:paraId="72AAABA9" w14:textId="77777777" w:rsidR="00491994" w:rsidRDefault="00491994" w:rsidP="00905EAF">
      <w:r>
        <w:continuationSeparator/>
      </w:r>
    </w:p>
  </w:footnote>
  <w:footnote w:id="1">
    <w:p w14:paraId="54F32749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36F476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A4D1DA5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9546578">
    <w:abstractNumId w:val="12"/>
  </w:num>
  <w:num w:numId="2" w16cid:durableId="704871235">
    <w:abstractNumId w:val="18"/>
  </w:num>
  <w:num w:numId="3" w16cid:durableId="1706174091">
    <w:abstractNumId w:val="4"/>
  </w:num>
  <w:num w:numId="4" w16cid:durableId="72359306">
    <w:abstractNumId w:val="7"/>
  </w:num>
  <w:num w:numId="5" w16cid:durableId="2059282330">
    <w:abstractNumId w:val="8"/>
  </w:num>
  <w:num w:numId="6" w16cid:durableId="1383139178">
    <w:abstractNumId w:val="13"/>
  </w:num>
  <w:num w:numId="7" w16cid:durableId="1017928379">
    <w:abstractNumId w:val="10"/>
  </w:num>
  <w:num w:numId="8" w16cid:durableId="8896587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5054989">
    <w:abstractNumId w:val="17"/>
  </w:num>
  <w:num w:numId="10" w16cid:durableId="1374424456">
    <w:abstractNumId w:val="19"/>
  </w:num>
  <w:num w:numId="11" w16cid:durableId="2046326317">
    <w:abstractNumId w:val="6"/>
  </w:num>
  <w:num w:numId="12" w16cid:durableId="1399596387">
    <w:abstractNumId w:val="3"/>
  </w:num>
  <w:num w:numId="13" w16cid:durableId="313801041">
    <w:abstractNumId w:val="16"/>
  </w:num>
  <w:num w:numId="14" w16cid:durableId="1234659557">
    <w:abstractNumId w:val="12"/>
  </w:num>
  <w:num w:numId="15" w16cid:durableId="1578242571">
    <w:abstractNumId w:val="14"/>
  </w:num>
  <w:num w:numId="16" w16cid:durableId="1907301740">
    <w:abstractNumId w:val="2"/>
  </w:num>
  <w:num w:numId="17" w16cid:durableId="2097896849">
    <w:abstractNumId w:val="1"/>
  </w:num>
  <w:num w:numId="18" w16cid:durableId="1285311618">
    <w:abstractNumId w:val="0"/>
  </w:num>
  <w:num w:numId="19" w16cid:durableId="19081465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63679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6048779">
    <w:abstractNumId w:val="2"/>
  </w:num>
  <w:num w:numId="22" w16cid:durableId="1512261369">
    <w:abstractNumId w:val="9"/>
  </w:num>
  <w:num w:numId="23" w16cid:durableId="17247156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1F233B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36E73"/>
    <w:rsid w:val="0044616B"/>
    <w:rsid w:val="004630ED"/>
    <w:rsid w:val="0047040A"/>
    <w:rsid w:val="00491994"/>
    <w:rsid w:val="004A4909"/>
    <w:rsid w:val="004E3B00"/>
    <w:rsid w:val="004F3BC4"/>
    <w:rsid w:val="00504B3B"/>
    <w:rsid w:val="00537467"/>
    <w:rsid w:val="005404B7"/>
    <w:rsid w:val="00550B47"/>
    <w:rsid w:val="0055783B"/>
    <w:rsid w:val="005735F4"/>
    <w:rsid w:val="00584A57"/>
    <w:rsid w:val="005E68FC"/>
    <w:rsid w:val="0060409B"/>
    <w:rsid w:val="00681081"/>
    <w:rsid w:val="006C1149"/>
    <w:rsid w:val="006D02D8"/>
    <w:rsid w:val="006D2923"/>
    <w:rsid w:val="00797AEF"/>
    <w:rsid w:val="007C1B06"/>
    <w:rsid w:val="007C5F31"/>
    <w:rsid w:val="008420A6"/>
    <w:rsid w:val="008C586B"/>
    <w:rsid w:val="008C5DE6"/>
    <w:rsid w:val="00905EAF"/>
    <w:rsid w:val="00917BCC"/>
    <w:rsid w:val="00953B0F"/>
    <w:rsid w:val="009673DD"/>
    <w:rsid w:val="009D5E40"/>
    <w:rsid w:val="009E08F7"/>
    <w:rsid w:val="009E5AF1"/>
    <w:rsid w:val="009F1A0E"/>
    <w:rsid w:val="009F70B2"/>
    <w:rsid w:val="00A068EA"/>
    <w:rsid w:val="00A8308D"/>
    <w:rsid w:val="00AD5A9F"/>
    <w:rsid w:val="00B16054"/>
    <w:rsid w:val="00B259BB"/>
    <w:rsid w:val="00B37666"/>
    <w:rsid w:val="00B93A54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72674"/>
    <w:rsid w:val="00DA6614"/>
    <w:rsid w:val="00DD44A3"/>
    <w:rsid w:val="00DE256C"/>
    <w:rsid w:val="00E27F18"/>
    <w:rsid w:val="00E66F7E"/>
    <w:rsid w:val="00EE7AC3"/>
    <w:rsid w:val="00F56C10"/>
    <w:rsid w:val="00F668C4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08A61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12</cp:revision>
  <cp:lastPrinted>2023-10-10T10:33:00Z</cp:lastPrinted>
  <dcterms:created xsi:type="dcterms:W3CDTF">2024-03-06T13:04:00Z</dcterms:created>
  <dcterms:modified xsi:type="dcterms:W3CDTF">2025-04-01T10:53:00Z</dcterms:modified>
</cp:coreProperties>
</file>