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37" w:rsidRPr="0025475B" w:rsidRDefault="0025475B">
      <w:pPr>
        <w:rPr>
          <w:b/>
          <w:sz w:val="24"/>
          <w:szCs w:val="24"/>
        </w:rPr>
      </w:pPr>
      <w:r w:rsidRPr="0025475B">
        <w:rPr>
          <w:b/>
          <w:sz w:val="24"/>
          <w:szCs w:val="24"/>
        </w:rPr>
        <w:t xml:space="preserve">Oferta na wykonanie 30 etapu </w:t>
      </w:r>
      <w:r w:rsidR="00A3045E" w:rsidRPr="0025475B">
        <w:rPr>
          <w:b/>
          <w:sz w:val="24"/>
          <w:szCs w:val="24"/>
        </w:rPr>
        <w:t>Studium Historyczno  - Konserwatorskie</w:t>
      </w:r>
      <w:r>
        <w:rPr>
          <w:b/>
          <w:sz w:val="24"/>
          <w:szCs w:val="24"/>
        </w:rPr>
        <w:t>go Bydgoszczy</w:t>
      </w:r>
    </w:p>
    <w:p w:rsidR="00A3045E" w:rsidRDefault="00A3045E">
      <w:pPr>
        <w:rPr>
          <w:b/>
        </w:rPr>
      </w:pPr>
    </w:p>
    <w:p w:rsidR="00A3045E" w:rsidRPr="0025475B" w:rsidRDefault="005974F2" w:rsidP="00931A23">
      <w:pPr>
        <w:pStyle w:val="Bezodstpw"/>
        <w:jc w:val="both"/>
      </w:pPr>
      <w:r w:rsidRPr="0025475B">
        <w:t xml:space="preserve">Celem </w:t>
      </w:r>
      <w:r w:rsidR="00A3045E" w:rsidRPr="0025475B">
        <w:t>Studium</w:t>
      </w:r>
      <w:r w:rsidRPr="0025475B">
        <w:t xml:space="preserve"> Historyczno  - Konserwatorskiego</w:t>
      </w:r>
      <w:r w:rsidR="00A3045E" w:rsidRPr="0025475B">
        <w:t xml:space="preserve"> </w:t>
      </w:r>
      <w:r w:rsidRPr="0025475B">
        <w:t xml:space="preserve">jest rozpoznanie substancji zabytkowej, ustalenie jej wartości oraz opracowanie postulatów i wniosków konserwatorskich w formie analogicznej do opracowań wykonywanych od 1993 </w:t>
      </w:r>
      <w:proofErr w:type="spellStart"/>
      <w:r w:rsidRPr="0025475B">
        <w:t>r</w:t>
      </w:r>
      <w:proofErr w:type="spellEnd"/>
      <w:r w:rsidRPr="0025475B">
        <w:t>.</w:t>
      </w:r>
    </w:p>
    <w:p w:rsidR="005974F2" w:rsidRPr="0025475B" w:rsidRDefault="005974F2" w:rsidP="00931A23">
      <w:pPr>
        <w:pStyle w:val="Bezodstpw"/>
        <w:jc w:val="both"/>
      </w:pPr>
      <w:r w:rsidRPr="0025475B">
        <w:t>Część opisowo-fotograficzna w tomach opracowanych w ramach poszczególnych bloków zabudowy, w układ</w:t>
      </w:r>
      <w:r w:rsidR="00931A23">
        <w:t>zie alfabetycznym ulice i numerami</w:t>
      </w:r>
      <w:r w:rsidRPr="0025475B">
        <w:t xml:space="preserve"> posesji. Historia zabudowy powinna być</w:t>
      </w:r>
      <w:r w:rsidR="00931A23">
        <w:t xml:space="preserve"> opracowana </w:t>
      </w:r>
      <w:r w:rsidRPr="0025475B">
        <w:t xml:space="preserve"> </w:t>
      </w:r>
      <w:r w:rsidR="00931A23">
        <w:t xml:space="preserve">                   </w:t>
      </w:r>
      <w:r w:rsidRPr="0025475B">
        <w:t>w odrębnym tomie – aneksie archiwalnym.</w:t>
      </w:r>
    </w:p>
    <w:p w:rsidR="005974F2" w:rsidRDefault="005974F2" w:rsidP="00931A23">
      <w:pPr>
        <w:pStyle w:val="Bezodstpw"/>
        <w:jc w:val="both"/>
      </w:pPr>
      <w:r w:rsidRPr="0025475B">
        <w:t>Część graficzna  na podkładzie w skali 1:1000: chronologi</w:t>
      </w:r>
      <w:r w:rsidR="00931A23">
        <w:t>a</w:t>
      </w:r>
      <w:r w:rsidRPr="0025475B">
        <w:t xml:space="preserve"> zabudowy (pla</w:t>
      </w:r>
      <w:r w:rsidR="00931A23">
        <w:t>nsza 1), wartościowanie zabudowy</w:t>
      </w:r>
      <w:r w:rsidRPr="0025475B">
        <w:t xml:space="preserve"> (plansza 2).</w:t>
      </w:r>
    </w:p>
    <w:p w:rsidR="00931A23" w:rsidRPr="0025475B" w:rsidRDefault="00931A23" w:rsidP="00931A23">
      <w:pPr>
        <w:pStyle w:val="Bezodstpw"/>
        <w:jc w:val="both"/>
      </w:pPr>
    </w:p>
    <w:p w:rsidR="0025475B" w:rsidRPr="0025475B" w:rsidRDefault="0025475B" w:rsidP="0025475B">
      <w:pPr>
        <w:rPr>
          <w:rFonts w:ascii="Times New Roman" w:hAnsi="Times New Roman" w:cs="Times New Roman"/>
        </w:rPr>
      </w:pPr>
      <w:r w:rsidRPr="0025475B">
        <w:rPr>
          <w:rFonts w:ascii="Times New Roman" w:hAnsi="Times New Roman" w:cs="Times New Roman"/>
          <w:b/>
        </w:rPr>
        <w:t>Termin wykonania usługi</w:t>
      </w:r>
      <w:r w:rsidRPr="0025475B">
        <w:rPr>
          <w:rFonts w:ascii="Times New Roman" w:hAnsi="Times New Roman" w:cs="Times New Roman"/>
        </w:rPr>
        <w:t>:</w:t>
      </w:r>
    </w:p>
    <w:p w:rsidR="0025475B" w:rsidRPr="0025475B" w:rsidRDefault="0025475B" w:rsidP="0025475B">
      <w:pPr>
        <w:rPr>
          <w:rFonts w:ascii="Times New Roman" w:hAnsi="Times New Roman" w:cs="Times New Roman"/>
        </w:rPr>
      </w:pPr>
      <w:r w:rsidRPr="0025475B">
        <w:rPr>
          <w:rFonts w:ascii="Times New Roman" w:hAnsi="Times New Roman" w:cs="Times New Roman"/>
        </w:rPr>
        <w:t xml:space="preserve">30 listopada 2021 </w:t>
      </w:r>
      <w:proofErr w:type="spellStart"/>
      <w:r w:rsidRPr="0025475B">
        <w:rPr>
          <w:rFonts w:ascii="Times New Roman" w:hAnsi="Times New Roman" w:cs="Times New Roman"/>
        </w:rPr>
        <w:t>r</w:t>
      </w:r>
      <w:proofErr w:type="spellEnd"/>
      <w:r w:rsidRPr="0025475B">
        <w:rPr>
          <w:rFonts w:ascii="Times New Roman" w:hAnsi="Times New Roman" w:cs="Times New Roman"/>
        </w:rPr>
        <w:t>.</w:t>
      </w:r>
    </w:p>
    <w:p w:rsidR="00A3045E" w:rsidRPr="0025475B" w:rsidRDefault="00A3045E">
      <w:pPr>
        <w:rPr>
          <w:rFonts w:ascii="Times New Roman" w:hAnsi="Times New Roman" w:cs="Times New Roman"/>
          <w:b/>
        </w:rPr>
      </w:pPr>
      <w:r w:rsidRPr="0025475B">
        <w:rPr>
          <w:rFonts w:ascii="Times New Roman" w:hAnsi="Times New Roman" w:cs="Times New Roman"/>
          <w:b/>
        </w:rPr>
        <w:t>Granice</w:t>
      </w:r>
      <w:r w:rsidR="005974F2" w:rsidRPr="0025475B">
        <w:rPr>
          <w:rFonts w:ascii="Times New Roman" w:hAnsi="Times New Roman" w:cs="Times New Roman"/>
          <w:b/>
        </w:rPr>
        <w:t xml:space="preserve"> </w:t>
      </w:r>
      <w:r w:rsidRPr="0025475B">
        <w:rPr>
          <w:rFonts w:ascii="Times New Roman" w:hAnsi="Times New Roman" w:cs="Times New Roman"/>
          <w:b/>
        </w:rPr>
        <w:t xml:space="preserve"> opracowania: </w:t>
      </w:r>
    </w:p>
    <w:p w:rsidR="00A3045E" w:rsidRPr="0025475B" w:rsidRDefault="00A3045E">
      <w:pPr>
        <w:rPr>
          <w:rFonts w:ascii="Times New Roman" w:hAnsi="Times New Roman" w:cs="Times New Roman"/>
        </w:rPr>
      </w:pPr>
      <w:r w:rsidRPr="0025475B">
        <w:rPr>
          <w:rFonts w:ascii="Times New Roman" w:hAnsi="Times New Roman" w:cs="Times New Roman"/>
        </w:rPr>
        <w:t xml:space="preserve">1.ulica Nakielska - (nr 1,2,3,4,5,6,7,8,9,10,11,13,15,17,19,21) </w:t>
      </w:r>
      <w:r w:rsidR="0025475B">
        <w:rPr>
          <w:rFonts w:ascii="Times New Roman" w:hAnsi="Times New Roman" w:cs="Times New Roman"/>
        </w:rPr>
        <w:t>wraz z działkami</w:t>
      </w:r>
    </w:p>
    <w:p w:rsidR="00A3045E" w:rsidRPr="0025475B" w:rsidRDefault="005974F2">
      <w:pPr>
        <w:rPr>
          <w:rFonts w:ascii="Times New Roman" w:hAnsi="Times New Roman" w:cs="Times New Roman"/>
        </w:rPr>
      </w:pPr>
      <w:r w:rsidRPr="0025475B">
        <w:rPr>
          <w:rFonts w:ascii="Times New Roman" w:hAnsi="Times New Roman" w:cs="Times New Roman"/>
        </w:rPr>
        <w:t>2.ulica Miedza -</w:t>
      </w:r>
      <w:r w:rsidR="00A3045E" w:rsidRPr="0025475B">
        <w:rPr>
          <w:rFonts w:ascii="Times New Roman" w:hAnsi="Times New Roman" w:cs="Times New Roman"/>
        </w:rPr>
        <w:t xml:space="preserve"> (nr 1,1a,2,3,4,5,6,7,8) </w:t>
      </w:r>
      <w:r w:rsidR="0025475B">
        <w:rPr>
          <w:rFonts w:ascii="Times New Roman" w:hAnsi="Times New Roman" w:cs="Times New Roman"/>
        </w:rPr>
        <w:t>wraz z działkami</w:t>
      </w:r>
    </w:p>
    <w:p w:rsidR="00931A23" w:rsidRPr="0025475B" w:rsidRDefault="00A3045E">
      <w:pPr>
        <w:rPr>
          <w:rFonts w:ascii="Times New Roman" w:hAnsi="Times New Roman" w:cs="Times New Roman"/>
        </w:rPr>
      </w:pPr>
      <w:r w:rsidRPr="0025475B">
        <w:rPr>
          <w:rFonts w:ascii="Times New Roman" w:hAnsi="Times New Roman" w:cs="Times New Roman"/>
        </w:rPr>
        <w:t>3. ulica Dolina - strona parzysta do zbiegu z ulicą Ułańską</w:t>
      </w:r>
      <w:r w:rsidR="00931A23">
        <w:rPr>
          <w:rFonts w:ascii="Times New Roman" w:hAnsi="Times New Roman" w:cs="Times New Roman"/>
        </w:rPr>
        <w:t xml:space="preserve"> wraz z działkami</w:t>
      </w:r>
    </w:p>
    <w:p w:rsidR="005974F2" w:rsidRPr="0025475B" w:rsidRDefault="0025475B" w:rsidP="005974F2">
      <w:pPr>
        <w:rPr>
          <w:rFonts w:ascii="Times New Roman" w:hAnsi="Times New Roman" w:cs="Times New Roman"/>
          <w:b/>
        </w:rPr>
      </w:pPr>
      <w:r w:rsidRPr="0025475B">
        <w:rPr>
          <w:rFonts w:ascii="Times New Roman" w:hAnsi="Times New Roman" w:cs="Times New Roman"/>
          <w:b/>
        </w:rPr>
        <w:t>Kryteria</w:t>
      </w:r>
      <w:r w:rsidR="005974F2" w:rsidRPr="0025475B">
        <w:rPr>
          <w:rFonts w:ascii="Times New Roman" w:hAnsi="Times New Roman" w:cs="Times New Roman"/>
          <w:b/>
        </w:rPr>
        <w:t xml:space="preserve"> wyboru oferty:</w:t>
      </w:r>
    </w:p>
    <w:p w:rsidR="005974F2" w:rsidRPr="0025475B" w:rsidRDefault="005974F2" w:rsidP="005974F2">
      <w:pPr>
        <w:rPr>
          <w:rFonts w:ascii="Times New Roman" w:hAnsi="Times New Roman" w:cs="Times New Roman"/>
        </w:rPr>
      </w:pPr>
      <w:r w:rsidRPr="0025475B">
        <w:rPr>
          <w:rFonts w:ascii="Times New Roman" w:hAnsi="Times New Roman" w:cs="Times New Roman"/>
        </w:rPr>
        <w:t xml:space="preserve"> cena  i udokumentowane doświadczenie w realizacji podobnych opracowań .</w:t>
      </w:r>
    </w:p>
    <w:p w:rsidR="005974F2" w:rsidRPr="0025475B" w:rsidRDefault="005974F2" w:rsidP="005974F2">
      <w:pPr>
        <w:rPr>
          <w:rFonts w:ascii="Times New Roman" w:hAnsi="Times New Roman" w:cs="Times New Roman"/>
          <w:b/>
        </w:rPr>
      </w:pPr>
      <w:r w:rsidRPr="0025475B">
        <w:rPr>
          <w:rFonts w:ascii="Times New Roman" w:hAnsi="Times New Roman" w:cs="Times New Roman"/>
          <w:b/>
        </w:rPr>
        <w:t>Oferty należy składać w for</w:t>
      </w:r>
      <w:r w:rsidR="00931A23">
        <w:rPr>
          <w:rFonts w:ascii="Times New Roman" w:hAnsi="Times New Roman" w:cs="Times New Roman"/>
          <w:b/>
        </w:rPr>
        <w:t>mie elektronicznej do  01.08</w:t>
      </w:r>
      <w:r w:rsidRPr="0025475B">
        <w:rPr>
          <w:rFonts w:ascii="Times New Roman" w:hAnsi="Times New Roman" w:cs="Times New Roman"/>
          <w:b/>
        </w:rPr>
        <w:t>.2021</w:t>
      </w:r>
      <w:r w:rsidR="00931A23">
        <w:rPr>
          <w:rFonts w:ascii="Times New Roman" w:hAnsi="Times New Roman" w:cs="Times New Roman"/>
          <w:b/>
        </w:rPr>
        <w:t xml:space="preserve"> </w:t>
      </w:r>
      <w:proofErr w:type="spellStart"/>
      <w:r w:rsidRPr="0025475B">
        <w:rPr>
          <w:rFonts w:ascii="Times New Roman" w:hAnsi="Times New Roman" w:cs="Times New Roman"/>
          <w:b/>
        </w:rPr>
        <w:t>r</w:t>
      </w:r>
      <w:proofErr w:type="spellEnd"/>
      <w:r w:rsidRPr="0025475B">
        <w:rPr>
          <w:rFonts w:ascii="Times New Roman" w:hAnsi="Times New Roman" w:cs="Times New Roman"/>
          <w:b/>
        </w:rPr>
        <w:t>.</w:t>
      </w:r>
    </w:p>
    <w:p w:rsidR="0025475B" w:rsidRPr="0025475B" w:rsidRDefault="0025475B" w:rsidP="005974F2">
      <w:pPr>
        <w:rPr>
          <w:rFonts w:ascii="Times New Roman" w:hAnsi="Times New Roman" w:cs="Times New Roman"/>
          <w:b/>
        </w:rPr>
      </w:pPr>
      <w:r w:rsidRPr="0025475B">
        <w:rPr>
          <w:rFonts w:ascii="Times New Roman" w:hAnsi="Times New Roman" w:cs="Times New Roman"/>
          <w:b/>
        </w:rPr>
        <w:t xml:space="preserve">Kontakt z osoba upoważnioną do udzielania informacji w zakresie  wyjaśnienia treści oferty:  </w:t>
      </w:r>
    </w:p>
    <w:p w:rsidR="0025475B" w:rsidRDefault="0025475B" w:rsidP="005974F2">
      <w:pPr>
        <w:rPr>
          <w:rFonts w:ascii="Times New Roman" w:hAnsi="Times New Roman" w:cs="Times New Roman"/>
        </w:rPr>
      </w:pPr>
      <w:r w:rsidRPr="0025475B">
        <w:rPr>
          <w:rFonts w:ascii="Times New Roman" w:hAnsi="Times New Roman" w:cs="Times New Roman"/>
        </w:rPr>
        <w:t>nr tel. 52 58 58</w:t>
      </w:r>
      <w:r w:rsidR="00931A23">
        <w:rPr>
          <w:rFonts w:ascii="Times New Roman" w:hAnsi="Times New Roman" w:cs="Times New Roman"/>
        </w:rPr>
        <w:t> </w:t>
      </w:r>
      <w:r w:rsidRPr="0025475B">
        <w:rPr>
          <w:rFonts w:ascii="Times New Roman" w:hAnsi="Times New Roman" w:cs="Times New Roman"/>
        </w:rPr>
        <w:t>499</w:t>
      </w:r>
    </w:p>
    <w:p w:rsidR="00931A23" w:rsidRPr="0025475B" w:rsidRDefault="00931A23" w:rsidP="00597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możliwość unieważnienia postępowania w przypadku przekroczenia kwoty jaką zamawiający przeznaczył na sfinansowanie zamówienia.</w:t>
      </w:r>
    </w:p>
    <w:p w:rsidR="005974F2" w:rsidRDefault="005974F2" w:rsidP="005974F2"/>
    <w:p w:rsidR="005974F2" w:rsidRPr="00A3045E" w:rsidRDefault="005974F2"/>
    <w:sectPr w:rsidR="005974F2" w:rsidRPr="00A3045E" w:rsidSect="004B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3045E"/>
    <w:rsid w:val="0025475B"/>
    <w:rsid w:val="004B1E37"/>
    <w:rsid w:val="005974F2"/>
    <w:rsid w:val="00931A23"/>
    <w:rsid w:val="00A3045E"/>
    <w:rsid w:val="00B4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marcysiaks</dc:creator>
  <cp:lastModifiedBy>marcysiaks</cp:lastModifiedBy>
  <cp:revision>2</cp:revision>
  <dcterms:created xsi:type="dcterms:W3CDTF">2021-07-22T12:21:00Z</dcterms:created>
  <dcterms:modified xsi:type="dcterms:W3CDTF">2021-07-23T07:28:00Z</dcterms:modified>
</cp:coreProperties>
</file>