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15" w:rsidRPr="00914A53" w:rsidRDefault="00914A53" w:rsidP="00914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ZP.271.</w:t>
      </w:r>
      <w:r w:rsidR="008C4E67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.2024</w:t>
      </w:r>
    </w:p>
    <w:p w:rsidR="00C63E15" w:rsidRPr="00914A53" w:rsidRDefault="00C63E15" w:rsidP="00C63E15">
      <w:pPr>
        <w:jc w:val="right"/>
        <w:rPr>
          <w:rFonts w:ascii="Calibri" w:hAnsi="Calibri" w:cs="Calibri"/>
          <w:b/>
          <w:sz w:val="22"/>
          <w:szCs w:val="22"/>
        </w:rPr>
      </w:pPr>
      <w:r w:rsidRPr="00914A53">
        <w:rPr>
          <w:rFonts w:ascii="Calibri" w:hAnsi="Calibri" w:cs="Calibri"/>
          <w:b/>
          <w:sz w:val="22"/>
          <w:szCs w:val="22"/>
        </w:rPr>
        <w:t xml:space="preserve">Załącznik nr </w:t>
      </w:r>
      <w:r w:rsidR="00914A53">
        <w:rPr>
          <w:rFonts w:ascii="Calibri" w:hAnsi="Calibri" w:cs="Calibri"/>
          <w:b/>
          <w:sz w:val="22"/>
          <w:szCs w:val="22"/>
        </w:rPr>
        <w:t>6</w:t>
      </w:r>
      <w:r w:rsidRPr="00914A53">
        <w:rPr>
          <w:rFonts w:ascii="Calibri" w:hAnsi="Calibri" w:cs="Calibri"/>
          <w:b/>
          <w:sz w:val="22"/>
          <w:szCs w:val="22"/>
        </w:rPr>
        <w:t xml:space="preserve"> do SWZ</w:t>
      </w:r>
    </w:p>
    <w:p w:rsidR="00C63E15" w:rsidRPr="00914A53" w:rsidRDefault="00C63E15" w:rsidP="00C63E15">
      <w:pPr>
        <w:tabs>
          <w:tab w:val="left" w:pos="3375"/>
        </w:tabs>
        <w:rPr>
          <w:rFonts w:ascii="Calibri" w:hAnsi="Calibri" w:cs="Calibri"/>
          <w:b/>
          <w:bCs/>
          <w:sz w:val="22"/>
          <w:szCs w:val="22"/>
        </w:rPr>
      </w:pPr>
      <w:r w:rsidRPr="00914A53">
        <w:rPr>
          <w:rFonts w:ascii="Calibri" w:hAnsi="Calibri" w:cs="Calibri"/>
          <w:b/>
          <w:bCs/>
          <w:sz w:val="22"/>
          <w:szCs w:val="22"/>
        </w:rPr>
        <w:tab/>
      </w:r>
    </w:p>
    <w:p w:rsidR="00C63E15" w:rsidRPr="00914A53" w:rsidRDefault="00C63E15" w:rsidP="00C63E15">
      <w:pPr>
        <w:jc w:val="center"/>
        <w:rPr>
          <w:rFonts w:ascii="Calibri" w:hAnsi="Calibri" w:cs="Calibri"/>
          <w:bCs/>
          <w:sz w:val="22"/>
          <w:szCs w:val="22"/>
        </w:rPr>
      </w:pPr>
    </w:p>
    <w:p w:rsidR="00C63E15" w:rsidRPr="00914A53" w:rsidRDefault="00C63E15" w:rsidP="00C63E15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C63E15" w:rsidRPr="00914A53" w:rsidRDefault="00C63E15" w:rsidP="00C63E15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14A53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</w:t>
      </w:r>
    </w:p>
    <w:p w:rsidR="00C63E15" w:rsidRPr="00914A53" w:rsidRDefault="00235BCF" w:rsidP="00C63E15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OŚWIADCZENIACH</w:t>
      </w:r>
      <w:r w:rsidR="00C63E15" w:rsidRPr="00914A53">
        <w:rPr>
          <w:rFonts w:ascii="Calibri" w:hAnsi="Calibri" w:cs="Calibri"/>
          <w:b/>
          <w:bCs/>
          <w:sz w:val="22"/>
          <w:szCs w:val="22"/>
        </w:rPr>
        <w:t>, O KTÓRY</w:t>
      </w:r>
      <w:r>
        <w:rPr>
          <w:rFonts w:ascii="Calibri" w:hAnsi="Calibri" w:cs="Calibri"/>
          <w:b/>
          <w:bCs/>
          <w:sz w:val="22"/>
          <w:szCs w:val="22"/>
        </w:rPr>
        <w:t>CH</w:t>
      </w:r>
      <w:r w:rsidR="00C63E15" w:rsidRPr="00914A53">
        <w:rPr>
          <w:rFonts w:ascii="Calibri" w:hAnsi="Calibri" w:cs="Calibri"/>
          <w:b/>
          <w:bCs/>
          <w:sz w:val="22"/>
          <w:szCs w:val="22"/>
        </w:rPr>
        <w:t xml:space="preserve"> MOWA W ROZDZIALE VIII ust.1  SWZ, </w:t>
      </w:r>
    </w:p>
    <w:p w:rsidR="00C63E15" w:rsidRPr="00914A53" w:rsidRDefault="00C63E15" w:rsidP="00C63E15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14A53">
        <w:rPr>
          <w:rFonts w:ascii="Calibri" w:hAnsi="Calibri" w:cs="Calibri"/>
          <w:b/>
          <w:bCs/>
          <w:sz w:val="22"/>
          <w:szCs w:val="22"/>
        </w:rPr>
        <w:t>W ZAKRESIE PODSTAW WYKLUCZENIA Z POSTĘPOWANIA WSKAZANYCH PRZEZ ZAMAWIAJĄCEGO</w:t>
      </w:r>
    </w:p>
    <w:p w:rsidR="00C63E15" w:rsidRPr="00914A53" w:rsidRDefault="00C63E15" w:rsidP="00C63E15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63E15" w:rsidRPr="00914A53" w:rsidRDefault="00C63E15" w:rsidP="00C63E15">
      <w:pPr>
        <w:jc w:val="both"/>
        <w:rPr>
          <w:rFonts w:ascii="Calibri" w:hAnsi="Calibri" w:cs="Calibri"/>
          <w:bCs/>
          <w:sz w:val="22"/>
          <w:szCs w:val="22"/>
        </w:rPr>
      </w:pPr>
      <w:r w:rsidRPr="00914A53">
        <w:rPr>
          <w:rFonts w:ascii="Calibri" w:hAnsi="Calibri" w:cs="Calibri"/>
          <w:bCs/>
          <w:sz w:val="22"/>
          <w:szCs w:val="22"/>
        </w:rPr>
        <w:t>Przystępując do postępowania w sprawie zamówienia publicznego prowadzonego w trybie przetargu nieograniczonego na:</w:t>
      </w:r>
    </w:p>
    <w:p w:rsidR="00C63E15" w:rsidRPr="00914A53" w:rsidRDefault="00C63E15" w:rsidP="00C63E15">
      <w:pPr>
        <w:jc w:val="center"/>
        <w:rPr>
          <w:rFonts w:ascii="Calibri" w:hAnsi="Calibri" w:cs="Calibri"/>
          <w:b/>
          <w:i/>
        </w:rPr>
      </w:pPr>
    </w:p>
    <w:p w:rsidR="00914A53" w:rsidRPr="00914A53" w:rsidRDefault="008C4E67" w:rsidP="00914A5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Zakup 4 autobusów dla komunikacji pozamiejskiej gminy</w:t>
      </w:r>
      <w:r w:rsidR="00914A53" w:rsidRPr="00914A53">
        <w:rPr>
          <w:rFonts w:ascii="Calibri" w:hAnsi="Calibri" w:cs="Calibri"/>
          <w:b/>
          <w:bCs/>
        </w:rPr>
        <w:t xml:space="preserve"> Kleszczewo</w:t>
      </w:r>
    </w:p>
    <w:p w:rsidR="00C63E15" w:rsidRPr="00914A53" w:rsidRDefault="00C63E15" w:rsidP="00C63E15">
      <w:pPr>
        <w:pStyle w:val="p"/>
        <w:spacing w:line="100" w:lineRule="atLeast"/>
        <w:ind w:left="284"/>
        <w:jc w:val="center"/>
        <w:rPr>
          <w:rFonts w:ascii="Calibri" w:hAnsi="Calibri" w:cs="Calibri"/>
          <w:b/>
          <w:u w:val="single"/>
        </w:rPr>
      </w:pPr>
    </w:p>
    <w:p w:rsidR="00C63E15" w:rsidRPr="00914A53" w:rsidRDefault="00C63E15" w:rsidP="00C63E15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:rsidR="00C63E15" w:rsidRPr="00914A53" w:rsidRDefault="00C63E15" w:rsidP="00C63E15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914A53">
        <w:rPr>
          <w:rFonts w:ascii="Calibri" w:hAnsi="Calibri" w:cs="Calibri"/>
          <w:bCs/>
          <w:sz w:val="22"/>
          <w:szCs w:val="22"/>
        </w:rPr>
        <w:t>Ja niżej podpisany………………………………….………………………………………………………………</w:t>
      </w:r>
    </w:p>
    <w:p w:rsidR="00C63E15" w:rsidRPr="00914A53" w:rsidRDefault="00C63E15" w:rsidP="00C63E15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914A53">
        <w:rPr>
          <w:rFonts w:ascii="Calibri" w:hAnsi="Calibri" w:cs="Calibri"/>
          <w:bCs/>
          <w:sz w:val="22"/>
          <w:szCs w:val="22"/>
        </w:rPr>
        <w:t>działając w imieniu i na rzecz……….……………………………………………………………………………</w:t>
      </w:r>
    </w:p>
    <w:p w:rsidR="00C63E15" w:rsidRPr="00914A53" w:rsidRDefault="00C63E15" w:rsidP="00C63E15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:rsidR="00570CB7" w:rsidRDefault="00C63E15" w:rsidP="00C63E15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914A53">
        <w:rPr>
          <w:rFonts w:ascii="Calibri" w:hAnsi="Calibri" w:cs="Calibri"/>
          <w:bCs/>
          <w:sz w:val="22"/>
          <w:szCs w:val="22"/>
        </w:rPr>
        <w:t>oświadczam, że informacje zawarte w</w:t>
      </w:r>
      <w:r w:rsidR="00570CB7">
        <w:rPr>
          <w:rFonts w:ascii="Calibri" w:hAnsi="Calibri" w:cs="Calibri"/>
          <w:bCs/>
          <w:sz w:val="22"/>
          <w:szCs w:val="22"/>
        </w:rPr>
        <w:t>:</w:t>
      </w:r>
    </w:p>
    <w:p w:rsidR="00C63E15" w:rsidRPr="00914A53" w:rsidRDefault="00570CB7" w:rsidP="00C63E15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</w:t>
      </w:r>
      <w:r w:rsidR="00C63E15" w:rsidRPr="00914A53">
        <w:rPr>
          <w:rFonts w:ascii="Calibri" w:hAnsi="Calibri" w:cs="Calibri"/>
          <w:bCs/>
          <w:sz w:val="22"/>
          <w:szCs w:val="22"/>
        </w:rPr>
        <w:t xml:space="preserve"> Jednolitym Europejskim Dokumencie Zamówienia (JEDZ), o którym mowa w rozdz. VIII ust.1 SWZ, w zakresie podstaw wykluczenia z postępowania, o których mowa w:</w:t>
      </w:r>
    </w:p>
    <w:p w:rsidR="00C63E15" w:rsidRPr="00914A53" w:rsidRDefault="00C63E15" w:rsidP="00570CB7">
      <w:pPr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914A53">
        <w:rPr>
          <w:rFonts w:ascii="Calibri" w:hAnsi="Calibri" w:cs="Calibri"/>
          <w:bCs/>
          <w:sz w:val="22"/>
          <w:szCs w:val="22"/>
        </w:rPr>
        <w:t>a)</w:t>
      </w:r>
      <w:r w:rsidRPr="00914A53">
        <w:rPr>
          <w:rFonts w:ascii="Calibri" w:hAnsi="Calibri" w:cs="Calibri"/>
          <w:bCs/>
          <w:sz w:val="22"/>
          <w:szCs w:val="22"/>
        </w:rPr>
        <w:tab/>
        <w:t>art. 108 ust. 1 pkt 3 ustawy Pzp,</w:t>
      </w:r>
    </w:p>
    <w:p w:rsidR="00C63E15" w:rsidRPr="00914A53" w:rsidRDefault="00C63E15" w:rsidP="00570CB7">
      <w:pPr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914A53">
        <w:rPr>
          <w:rFonts w:ascii="Calibri" w:hAnsi="Calibri" w:cs="Calibri"/>
          <w:bCs/>
          <w:sz w:val="22"/>
          <w:szCs w:val="22"/>
        </w:rPr>
        <w:t>b)</w:t>
      </w:r>
      <w:r w:rsidRPr="00914A53">
        <w:rPr>
          <w:rFonts w:ascii="Calibri" w:hAnsi="Calibri" w:cs="Calibri"/>
          <w:bCs/>
          <w:sz w:val="22"/>
          <w:szCs w:val="22"/>
        </w:rPr>
        <w:tab/>
        <w:t>art. 108 ust. 1 pkt 4 ustawy Pzp, dotyczących orzeczenia zakazu ubiegania się o zamówienie publiczne tytułem środka zapobiegawczego,</w:t>
      </w:r>
    </w:p>
    <w:p w:rsidR="00C63E15" w:rsidRPr="00914A53" w:rsidRDefault="00C63E15" w:rsidP="00570CB7">
      <w:pPr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914A53">
        <w:rPr>
          <w:rFonts w:ascii="Calibri" w:hAnsi="Calibri" w:cs="Calibri"/>
          <w:bCs/>
          <w:sz w:val="22"/>
          <w:szCs w:val="22"/>
        </w:rPr>
        <w:t>c)</w:t>
      </w:r>
      <w:r w:rsidRPr="00914A53">
        <w:rPr>
          <w:rFonts w:ascii="Calibri" w:hAnsi="Calibri" w:cs="Calibri"/>
          <w:bCs/>
          <w:sz w:val="22"/>
          <w:szCs w:val="22"/>
        </w:rPr>
        <w:tab/>
        <w:t>art. 108 ust. 1 pkt 5 ustawy Pzp, dotyczących zawarcia z innymi Wykonawcami porozumienia mającego na celu zakłócenie konkurencji,</w:t>
      </w:r>
    </w:p>
    <w:p w:rsidR="00C63E15" w:rsidRPr="00914A53" w:rsidRDefault="00C63E15" w:rsidP="00570CB7">
      <w:pPr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914A53">
        <w:rPr>
          <w:rFonts w:ascii="Calibri" w:hAnsi="Calibri" w:cs="Calibri"/>
          <w:bCs/>
          <w:sz w:val="22"/>
          <w:szCs w:val="22"/>
        </w:rPr>
        <w:t>d)</w:t>
      </w:r>
      <w:r w:rsidRPr="00914A53">
        <w:rPr>
          <w:rFonts w:ascii="Calibri" w:hAnsi="Calibri" w:cs="Calibri"/>
          <w:bCs/>
          <w:sz w:val="22"/>
          <w:szCs w:val="22"/>
        </w:rPr>
        <w:tab/>
        <w:t>art. 108 ust. 1 pkt 6 ustawy Pzp,</w:t>
      </w:r>
    </w:p>
    <w:p w:rsidR="00914A53" w:rsidRPr="00914A53" w:rsidRDefault="00570CB7" w:rsidP="00C63E15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o</w:t>
      </w:r>
      <w:r w:rsidR="00914A53" w:rsidRPr="00570CB7">
        <w:rPr>
          <w:rFonts w:ascii="Calibri" w:hAnsi="Calibri" w:cs="Calibri"/>
          <w:bCs/>
          <w:sz w:val="22"/>
          <w:szCs w:val="22"/>
        </w:rPr>
        <w:t>świadczeni</w:t>
      </w:r>
      <w:r w:rsidRPr="00570CB7">
        <w:rPr>
          <w:rFonts w:ascii="Calibri" w:hAnsi="Calibri" w:cs="Calibri"/>
          <w:bCs/>
          <w:sz w:val="22"/>
          <w:szCs w:val="22"/>
        </w:rPr>
        <w:t>u</w:t>
      </w:r>
      <w:r w:rsidR="00914A53" w:rsidRPr="00570CB7">
        <w:rPr>
          <w:rFonts w:ascii="Calibri" w:hAnsi="Calibri" w:cs="Calibri"/>
          <w:bCs/>
          <w:sz w:val="22"/>
          <w:szCs w:val="22"/>
        </w:rPr>
        <w:t xml:space="preserve"> sankcyjn</w:t>
      </w:r>
      <w:r w:rsidRPr="00570CB7">
        <w:rPr>
          <w:rFonts w:ascii="Calibri" w:hAnsi="Calibri" w:cs="Calibri"/>
          <w:bCs/>
          <w:sz w:val="22"/>
          <w:szCs w:val="22"/>
        </w:rPr>
        <w:t>ym,</w:t>
      </w:r>
      <w:r w:rsidR="00235BCF">
        <w:rPr>
          <w:rFonts w:ascii="Calibri" w:hAnsi="Calibri" w:cs="Calibri"/>
          <w:bCs/>
          <w:sz w:val="22"/>
          <w:szCs w:val="22"/>
        </w:rPr>
        <w:t xml:space="preserve"> </w:t>
      </w:r>
      <w:r w:rsidR="00914A53" w:rsidRPr="00914A53">
        <w:rPr>
          <w:rFonts w:ascii="Calibri" w:hAnsi="Calibri" w:cs="Calibri"/>
          <w:sz w:val="22"/>
          <w:szCs w:val="22"/>
        </w:rPr>
        <w:t>dotycząc</w:t>
      </w:r>
      <w:r>
        <w:rPr>
          <w:rFonts w:ascii="Calibri" w:hAnsi="Calibri" w:cs="Calibri"/>
          <w:sz w:val="22"/>
          <w:szCs w:val="22"/>
        </w:rPr>
        <w:t>ym</w:t>
      </w:r>
      <w:r w:rsidR="00914A53" w:rsidRPr="00914A53">
        <w:rPr>
          <w:rFonts w:ascii="Calibri" w:hAnsi="Calibri" w:cs="Calibri"/>
          <w:sz w:val="22"/>
          <w:szCs w:val="22"/>
        </w:rPr>
        <w:t xml:space="preserve">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C63E15" w:rsidRPr="00914A53" w:rsidRDefault="00C63E15" w:rsidP="00C63E15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:rsidR="00C63E15" w:rsidRPr="00914A53" w:rsidRDefault="00C63E15" w:rsidP="00C63E15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14A53">
        <w:rPr>
          <w:rFonts w:ascii="Calibri" w:hAnsi="Calibri" w:cs="Calibri"/>
          <w:b/>
          <w:bCs/>
          <w:sz w:val="22"/>
          <w:szCs w:val="22"/>
        </w:rPr>
        <w:t>są aktualne / są nieaktualne</w:t>
      </w:r>
      <w:r w:rsidRPr="00914A53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2"/>
      </w:r>
      <w:r w:rsidRPr="00914A53">
        <w:rPr>
          <w:rFonts w:ascii="Calibri" w:hAnsi="Calibri" w:cs="Calibri"/>
          <w:b/>
          <w:bCs/>
          <w:sz w:val="22"/>
          <w:szCs w:val="22"/>
        </w:rPr>
        <w:t xml:space="preserve"> .</w:t>
      </w:r>
    </w:p>
    <w:p w:rsidR="00C63E15" w:rsidRPr="00914A53" w:rsidRDefault="00C63E15" w:rsidP="00C63E15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C63E15" w:rsidRPr="00914A53" w:rsidRDefault="00C63E15" w:rsidP="00C63E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63E15" w:rsidRPr="00914A53" w:rsidRDefault="00C63E15" w:rsidP="00C63E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B3575" w:rsidRDefault="00C63E15" w:rsidP="00EB3575">
      <w:pPr>
        <w:tabs>
          <w:tab w:val="left" w:pos="9000"/>
        </w:tabs>
        <w:jc w:val="center"/>
        <w:rPr>
          <w:rFonts w:ascii="Calibri" w:hAnsi="Calibri" w:cs="Calibri"/>
          <w:sz w:val="22"/>
          <w:szCs w:val="22"/>
        </w:rPr>
      </w:pPr>
      <w:r w:rsidRPr="00914A53">
        <w:rPr>
          <w:rFonts w:ascii="Calibri" w:hAnsi="Calibri" w:cs="Calibri"/>
          <w:sz w:val="22"/>
          <w:szCs w:val="22"/>
        </w:rPr>
        <w:tab/>
      </w:r>
      <w:r w:rsidRPr="00914A53">
        <w:rPr>
          <w:rFonts w:ascii="Calibri" w:hAnsi="Calibri" w:cs="Calibri"/>
          <w:sz w:val="22"/>
          <w:szCs w:val="22"/>
        </w:rPr>
        <w:tab/>
      </w:r>
      <w:r w:rsidRPr="00914A53">
        <w:rPr>
          <w:rFonts w:ascii="Calibri" w:hAnsi="Calibri" w:cs="Calibri"/>
          <w:sz w:val="22"/>
          <w:szCs w:val="22"/>
        </w:rPr>
        <w:tab/>
      </w:r>
      <w:r w:rsidRPr="00914A53">
        <w:rPr>
          <w:rFonts w:ascii="Calibri" w:hAnsi="Calibri" w:cs="Calibri"/>
          <w:sz w:val="22"/>
          <w:szCs w:val="22"/>
        </w:rPr>
        <w:tab/>
      </w:r>
      <w:r w:rsidRPr="00914A53">
        <w:rPr>
          <w:rFonts w:ascii="Calibri" w:hAnsi="Calibri" w:cs="Calibri"/>
          <w:sz w:val="22"/>
          <w:szCs w:val="22"/>
        </w:rPr>
        <w:tab/>
      </w:r>
      <w:r w:rsidRPr="00914A53">
        <w:rPr>
          <w:rFonts w:ascii="Calibri" w:hAnsi="Calibri" w:cs="Calibri"/>
          <w:sz w:val="22"/>
          <w:szCs w:val="22"/>
        </w:rPr>
        <w:tab/>
      </w:r>
    </w:p>
    <w:p w:rsidR="00EB3575" w:rsidRPr="00F63359" w:rsidRDefault="00EB3575" w:rsidP="00EB3575">
      <w:pPr>
        <w:tabs>
          <w:tab w:val="left" w:pos="9000"/>
        </w:tabs>
        <w:jc w:val="center"/>
        <w:rPr>
          <w:rFonts w:eastAsia="Arial"/>
          <w:b/>
        </w:rPr>
      </w:pPr>
      <w:r w:rsidRPr="00F63359">
        <w:rPr>
          <w:rFonts w:eastAsia="Arial"/>
          <w:b/>
        </w:rPr>
        <w:t>Podpis Wykonawcy</w:t>
      </w:r>
      <w:r>
        <w:rPr>
          <w:rFonts w:eastAsia="Arial"/>
          <w:b/>
        </w:rPr>
        <w:t xml:space="preserve"> – PLIK  należy podpisać </w:t>
      </w:r>
      <w:r>
        <w:rPr>
          <w:rFonts w:eastAsia="Arial"/>
          <w:b/>
        </w:rPr>
        <w:br/>
        <w:t>e</w:t>
      </w:r>
      <w:r w:rsidRPr="00F63359">
        <w:rPr>
          <w:rFonts w:eastAsia="Arial"/>
          <w:b/>
        </w:rPr>
        <w:t>lektroniczny</w:t>
      </w:r>
      <w:r>
        <w:rPr>
          <w:rFonts w:eastAsia="Arial"/>
          <w:b/>
        </w:rPr>
        <w:t>m</w:t>
      </w:r>
      <w:r w:rsidRPr="00F63359">
        <w:rPr>
          <w:rFonts w:eastAsia="Arial"/>
          <w:b/>
        </w:rPr>
        <w:t xml:space="preserve"> podpis</w:t>
      </w:r>
      <w:r>
        <w:rPr>
          <w:rFonts w:eastAsia="Arial"/>
          <w:b/>
        </w:rPr>
        <w:t>em</w:t>
      </w:r>
      <w:r w:rsidRPr="00F63359">
        <w:rPr>
          <w:rFonts w:eastAsia="Arial"/>
          <w:b/>
        </w:rPr>
        <w:t xml:space="preserve"> kwalifikowany</w:t>
      </w:r>
      <w:r>
        <w:rPr>
          <w:rFonts w:eastAsia="Arial"/>
          <w:b/>
        </w:rPr>
        <w:t>m</w:t>
      </w:r>
    </w:p>
    <w:p w:rsidR="00C63E15" w:rsidRPr="00914A53" w:rsidRDefault="00C63E15" w:rsidP="00EB357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sectPr w:rsidR="00C63E15" w:rsidRPr="00914A53" w:rsidSect="0049021A">
      <w:headerReference w:type="even" r:id="rId6"/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1273" w:bottom="0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05" w:rsidRDefault="00C42D05" w:rsidP="00C63E15">
      <w:r>
        <w:separator/>
      </w:r>
    </w:p>
  </w:endnote>
  <w:endnote w:type="continuationSeparator" w:id="1">
    <w:p w:rsidR="00C42D05" w:rsidRDefault="00C42D05" w:rsidP="00C6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05" w:rsidRDefault="00C42D05" w:rsidP="00C63E15">
      <w:r>
        <w:separator/>
      </w:r>
    </w:p>
  </w:footnote>
  <w:footnote w:type="continuationSeparator" w:id="1">
    <w:p w:rsidR="00C42D05" w:rsidRDefault="00C42D05" w:rsidP="00C63E15">
      <w:r>
        <w:continuationSeparator/>
      </w:r>
    </w:p>
  </w:footnote>
  <w:footnote w:id="2">
    <w:p w:rsidR="00C63E15" w:rsidRPr="00235BCF" w:rsidRDefault="00C63E15" w:rsidP="00C63E15">
      <w:pPr>
        <w:pStyle w:val="Tekstprzypisudolnego"/>
        <w:rPr>
          <w:rFonts w:asciiTheme="minorHAnsi" w:hAnsiTheme="minorHAnsi" w:cstheme="minorHAnsi"/>
        </w:rPr>
      </w:pPr>
      <w:r w:rsidRPr="00235BCF">
        <w:rPr>
          <w:rStyle w:val="Odwoanieprzypisudolnego"/>
          <w:rFonts w:asciiTheme="minorHAnsi" w:hAnsiTheme="minorHAnsi" w:cstheme="minorHAnsi"/>
        </w:rPr>
        <w:footnoteRef/>
      </w:r>
      <w:r w:rsidRPr="00235BCF">
        <w:rPr>
          <w:rFonts w:asciiTheme="minorHAnsi" w:hAnsiTheme="minorHAnsi" w:cstheme="minorHAnsi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45" w:rsidRDefault="00D50F5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56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567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D75245" w:rsidRDefault="00D75245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45" w:rsidRDefault="00D75245">
    <w:pPr>
      <w:pStyle w:val="Nagwek"/>
    </w:pPr>
  </w:p>
  <w:p w:rsidR="00D75245" w:rsidRDefault="00D75245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C63E15"/>
    <w:rsid w:val="00235BCF"/>
    <w:rsid w:val="00293B11"/>
    <w:rsid w:val="00360777"/>
    <w:rsid w:val="0049021A"/>
    <w:rsid w:val="00570CB7"/>
    <w:rsid w:val="00785715"/>
    <w:rsid w:val="00805679"/>
    <w:rsid w:val="008C4E67"/>
    <w:rsid w:val="00914A53"/>
    <w:rsid w:val="00917FCB"/>
    <w:rsid w:val="00C42D05"/>
    <w:rsid w:val="00C57EA0"/>
    <w:rsid w:val="00C63E15"/>
    <w:rsid w:val="00D50F5D"/>
    <w:rsid w:val="00D75245"/>
    <w:rsid w:val="00EB3575"/>
    <w:rsid w:val="00F5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E15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kern w:val="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63E1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E15"/>
    <w:rPr>
      <w:rFonts w:ascii="Times New Roman" w:eastAsia="Tahoma" w:hAnsi="Times New Roman" w:cs="Tahoma"/>
      <w:kern w:val="0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C63E15"/>
  </w:style>
  <w:style w:type="paragraph" w:styleId="Tekstprzypisudolnego">
    <w:name w:val="footnote text"/>
    <w:basedOn w:val="Normalny"/>
    <w:link w:val="TekstprzypisudolnegoZnak"/>
    <w:uiPriority w:val="99"/>
    <w:rsid w:val="00C63E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3E15"/>
    <w:rPr>
      <w:rFonts w:ascii="Times New Roman" w:eastAsia="Tahoma" w:hAnsi="Times New Roman" w:cs="Tahoma"/>
      <w:kern w:val="0"/>
      <w:sz w:val="20"/>
      <w:szCs w:val="20"/>
      <w:lang w:eastAsia="pl-PL" w:bidi="pl-PL"/>
    </w:rPr>
  </w:style>
  <w:style w:type="character" w:styleId="Odwoanieprzypisudolnego">
    <w:name w:val="footnote reference"/>
    <w:uiPriority w:val="99"/>
    <w:rsid w:val="00C63E15"/>
    <w:rPr>
      <w:vertAlign w:val="superscript"/>
    </w:rPr>
  </w:style>
  <w:style w:type="paragraph" w:customStyle="1" w:styleId="p">
    <w:name w:val="p"/>
    <w:rsid w:val="00C63E15"/>
    <w:pPr>
      <w:suppressAutoHyphens/>
      <w:spacing w:after="0" w:line="276" w:lineRule="auto"/>
    </w:pPr>
    <w:rPr>
      <w:rFonts w:ascii="Arial Narrow" w:eastAsia="Arial Narrow" w:hAnsi="Arial Narrow" w:cs="Arial Narrow"/>
      <w:kern w:val="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3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E15"/>
    <w:rPr>
      <w:rFonts w:ascii="Times New Roman" w:eastAsia="Tahoma" w:hAnsi="Times New Roman" w:cs="Tahoma"/>
      <w:kern w:val="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BC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BCF"/>
    <w:rPr>
      <w:rFonts w:ascii="Tahoma" w:eastAsia="Tahoma" w:hAnsi="Tahoma" w:cs="Tahoma"/>
      <w:kern w:val="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Laskowska</dc:creator>
  <cp:keywords/>
  <dc:description/>
  <cp:lastModifiedBy>Joasia Laskowska</cp:lastModifiedBy>
  <cp:revision>7</cp:revision>
  <cp:lastPrinted>2024-06-11T07:35:00Z</cp:lastPrinted>
  <dcterms:created xsi:type="dcterms:W3CDTF">2024-04-25T19:47:00Z</dcterms:created>
  <dcterms:modified xsi:type="dcterms:W3CDTF">2024-06-12T13:00:00Z</dcterms:modified>
</cp:coreProperties>
</file>