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C8" w:rsidRPr="005D65C8" w:rsidRDefault="005D65C8" w:rsidP="005D65C8">
      <w:pPr>
        <w:tabs>
          <w:tab w:val="center" w:pos="4536"/>
          <w:tab w:val="right" w:pos="9072"/>
        </w:tabs>
        <w:jc w:val="both"/>
        <w:rPr>
          <w:rFonts w:eastAsia="Calibri" w:cs="Times New Roman"/>
          <w:i/>
          <w:iCs/>
          <w:sz w:val="20"/>
          <w:szCs w:val="20"/>
          <w:lang w:eastAsia="pl-PL"/>
        </w:rPr>
      </w:pPr>
      <w:r w:rsidRPr="00F853FC">
        <w:rPr>
          <w:rFonts w:eastAsia="Calibri" w:cs="Times New Roman"/>
          <w:i/>
          <w:iCs/>
          <w:sz w:val="20"/>
          <w:szCs w:val="20"/>
        </w:rPr>
        <w:t xml:space="preserve">Budowa dojazdu wewnętrznego wraz z obiektem mostowym (kładka pieszo – rowerowa) przez rzekę Grabowa dla obsługi terenów </w:t>
      </w:r>
      <w:proofErr w:type="spellStart"/>
      <w:r w:rsidRPr="00F853FC">
        <w:rPr>
          <w:rFonts w:eastAsia="Calibri" w:cs="Times New Roman"/>
          <w:i/>
          <w:iCs/>
          <w:sz w:val="20"/>
          <w:szCs w:val="20"/>
        </w:rPr>
        <w:t>produkcyjno</w:t>
      </w:r>
      <w:proofErr w:type="spellEnd"/>
      <w:r w:rsidRPr="00F853FC">
        <w:rPr>
          <w:rFonts w:eastAsia="Calibri" w:cs="Times New Roman"/>
          <w:i/>
          <w:iCs/>
          <w:sz w:val="20"/>
          <w:szCs w:val="20"/>
        </w:rPr>
        <w:t xml:space="preserve"> - portowych, magazynów i składów na terenie Darłowa w ramach projektu: Modernizacja i rozbudowa obiektów hydrotechnicznych w Porcie Morskim w Darłowie na potrzeby obsługi </w:t>
      </w:r>
      <w:r>
        <w:rPr>
          <w:rFonts w:eastAsia="Calibri" w:cs="Times New Roman"/>
          <w:i/>
          <w:iCs/>
          <w:sz w:val="20"/>
          <w:szCs w:val="20"/>
        </w:rPr>
        <w:br/>
      </w:r>
      <w:r w:rsidRPr="00F853FC">
        <w:rPr>
          <w:rFonts w:eastAsia="Calibri" w:cs="Times New Roman"/>
          <w:i/>
          <w:iCs/>
          <w:sz w:val="20"/>
          <w:szCs w:val="20"/>
        </w:rPr>
        <w:t xml:space="preserve">i konserwacji instalacji wiatrowych na morzu. Zadanie finansowane w ramach Krajowego Planu Odbudowy </w:t>
      </w:r>
      <w:r>
        <w:rPr>
          <w:rFonts w:eastAsia="Calibri" w:cs="Times New Roman"/>
          <w:i/>
          <w:iCs/>
          <w:sz w:val="20"/>
          <w:szCs w:val="20"/>
        </w:rPr>
        <w:br/>
      </w:r>
      <w:r w:rsidRPr="00F853FC">
        <w:rPr>
          <w:rFonts w:eastAsia="Calibri" w:cs="Times New Roman"/>
          <w:i/>
          <w:iCs/>
          <w:sz w:val="20"/>
          <w:szCs w:val="20"/>
        </w:rPr>
        <w:t xml:space="preserve">i Zwiększania Odporności w ramach komponentu B2.2.3. „Budowa infrastruktury terminalowej </w:t>
      </w:r>
      <w:proofErr w:type="spellStart"/>
      <w:r w:rsidRPr="00F853FC">
        <w:rPr>
          <w:rFonts w:eastAsia="Calibri" w:cs="Times New Roman"/>
          <w:i/>
          <w:iCs/>
          <w:sz w:val="20"/>
          <w:szCs w:val="20"/>
        </w:rPr>
        <w:t>offshore</w:t>
      </w:r>
      <w:proofErr w:type="spellEnd"/>
      <w:r w:rsidRPr="00F853FC">
        <w:rPr>
          <w:rFonts w:eastAsia="Calibri" w:cs="Times New Roman"/>
          <w:i/>
          <w:iCs/>
          <w:sz w:val="20"/>
          <w:szCs w:val="20"/>
        </w:rPr>
        <w:t>”</w:t>
      </w:r>
    </w:p>
    <w:p w:rsidR="005D65C8" w:rsidRPr="005D65C8" w:rsidRDefault="005D65C8" w:rsidP="005D65C8">
      <w:pPr>
        <w:tabs>
          <w:tab w:val="center" w:pos="4536"/>
          <w:tab w:val="right" w:pos="9072"/>
        </w:tabs>
        <w:jc w:val="both"/>
        <w:rPr>
          <w:rFonts w:eastAsia="Calibri" w:cs="Times New Roman"/>
          <w:i/>
          <w:iCs/>
          <w:sz w:val="20"/>
          <w:szCs w:val="20"/>
          <w:lang w:eastAsia="pl-PL"/>
        </w:rPr>
      </w:pPr>
    </w:p>
    <w:p w:rsidR="005D65C8" w:rsidRPr="005D65C8" w:rsidRDefault="005D65C8" w:rsidP="005D65C8">
      <w:pPr>
        <w:tabs>
          <w:tab w:val="center" w:pos="4536"/>
          <w:tab w:val="right" w:pos="9072"/>
        </w:tabs>
        <w:jc w:val="center"/>
        <w:rPr>
          <w:rFonts w:eastAsia="Calibri" w:cs="Times New Roman"/>
          <w:i/>
          <w:iCs/>
          <w:sz w:val="20"/>
          <w:szCs w:val="20"/>
          <w:lang w:eastAsia="pl-PL"/>
        </w:rPr>
      </w:pPr>
      <w:r w:rsidRPr="005D65C8">
        <w:rPr>
          <w:rFonts w:eastAsia="Calibri" w:cs="Times New Roman"/>
          <w:i/>
          <w:noProof/>
          <w:sz w:val="20"/>
          <w:szCs w:val="20"/>
          <w:lang w:eastAsia="pl-PL"/>
        </w:rPr>
        <w:drawing>
          <wp:inline distT="0" distB="0" distL="0" distR="0" wp14:anchorId="30D9FEA5" wp14:editId="360AC267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C8" w:rsidRPr="005D65C8" w:rsidRDefault="005D65C8" w:rsidP="005D65C8">
      <w:pPr>
        <w:spacing w:before="120"/>
        <w:ind w:left="5664" w:firstLine="708"/>
        <w:jc w:val="right"/>
        <w:rPr>
          <w:rFonts w:ascii="Arial" w:eastAsia="Times New Roman" w:hAnsi="Arial" w:cs="Arial"/>
          <w:b/>
          <w:sz w:val="22"/>
          <w:lang w:eastAsia="pl-PL"/>
        </w:rPr>
      </w:pPr>
    </w:p>
    <w:p w:rsidR="005D65C8" w:rsidRPr="005D65C8" w:rsidRDefault="005D65C8" w:rsidP="005D65C8">
      <w:pPr>
        <w:spacing w:before="120"/>
        <w:ind w:left="5664" w:firstLine="708"/>
        <w:jc w:val="right"/>
        <w:rPr>
          <w:rFonts w:ascii="Arial" w:eastAsia="Times New Roman" w:hAnsi="Arial" w:cs="Arial"/>
          <w:b/>
          <w:sz w:val="22"/>
          <w:lang w:eastAsia="pl-PL"/>
        </w:rPr>
      </w:pPr>
      <w:r w:rsidRPr="005D65C8">
        <w:rPr>
          <w:rFonts w:ascii="Arial" w:eastAsia="Times New Roman" w:hAnsi="Arial" w:cs="Arial"/>
          <w:b/>
          <w:sz w:val="22"/>
          <w:lang w:eastAsia="pl-PL"/>
        </w:rPr>
        <w:t>Załącznik nr 9 do SWZ</w:t>
      </w:r>
    </w:p>
    <w:p w:rsidR="005D65C8" w:rsidRPr="005D65C8" w:rsidRDefault="005D65C8" w:rsidP="005D65C8">
      <w:pPr>
        <w:spacing w:before="120"/>
        <w:rPr>
          <w:rFonts w:ascii="Arial" w:eastAsia="Calibri" w:hAnsi="Arial" w:cs="Arial"/>
          <w:b/>
          <w:sz w:val="12"/>
          <w:szCs w:val="12"/>
          <w:lang w:eastAsia="ar-SA"/>
        </w:rPr>
      </w:pPr>
    </w:p>
    <w:p w:rsidR="005D65C8" w:rsidRPr="005D65C8" w:rsidRDefault="005D65C8" w:rsidP="005D65C8">
      <w:pPr>
        <w:spacing w:before="120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5D65C8" w:rsidRPr="005D65C8" w:rsidRDefault="005D65C8" w:rsidP="005D65C8">
      <w:pPr>
        <w:spacing w:before="120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5D65C8">
        <w:rPr>
          <w:rFonts w:ascii="Arial" w:eastAsia="Times New Roman" w:hAnsi="Arial" w:cs="Arial"/>
          <w:b/>
          <w:sz w:val="22"/>
          <w:lang w:eastAsia="pl-PL"/>
        </w:rPr>
        <w:t>OŚWIADCZENIE</w:t>
      </w:r>
    </w:p>
    <w:p w:rsidR="005D65C8" w:rsidRPr="005D65C8" w:rsidRDefault="005D65C8" w:rsidP="005D65C8">
      <w:pPr>
        <w:spacing w:before="120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5D65C8" w:rsidRPr="005D65C8" w:rsidRDefault="005D65C8" w:rsidP="005D65C8">
      <w:pPr>
        <w:spacing w:before="120"/>
        <w:jc w:val="center"/>
        <w:rPr>
          <w:rFonts w:ascii="Arial" w:eastAsia="Times New Roman" w:hAnsi="Arial" w:cs="Arial"/>
          <w:b/>
          <w:sz w:val="22"/>
          <w:lang w:eastAsia="pl-PL"/>
        </w:rPr>
      </w:pPr>
      <w:bookmarkStart w:id="0" w:name="_GoBack"/>
      <w:r w:rsidRPr="005D65C8">
        <w:rPr>
          <w:rFonts w:ascii="Arial" w:eastAsia="Times New Roman" w:hAnsi="Arial" w:cs="Arial"/>
          <w:b/>
          <w:sz w:val="22"/>
          <w:lang w:eastAsia="pl-PL"/>
        </w:rPr>
        <w:t xml:space="preserve">o aktualności informacji w zakresie podstaw wykluczenia z postępowania </w:t>
      </w:r>
      <w:bookmarkEnd w:id="0"/>
    </w:p>
    <w:p w:rsidR="005D65C8" w:rsidRPr="005D65C8" w:rsidRDefault="005D65C8" w:rsidP="005D65C8">
      <w:pPr>
        <w:spacing w:before="120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p w:rsidR="005D65C8" w:rsidRPr="005D65C8" w:rsidRDefault="005D65C8" w:rsidP="005D65C8">
      <w:pPr>
        <w:spacing w:before="120"/>
        <w:jc w:val="both"/>
        <w:rPr>
          <w:rFonts w:ascii="Arial" w:eastAsia="Times New Roman" w:hAnsi="Arial" w:cs="Arial"/>
          <w:sz w:val="22"/>
          <w:lang w:eastAsia="pl-PL"/>
        </w:rPr>
      </w:pPr>
    </w:p>
    <w:p w:rsidR="005D65C8" w:rsidRPr="005D65C8" w:rsidRDefault="005D65C8" w:rsidP="005D65C8">
      <w:pPr>
        <w:spacing w:before="120"/>
        <w:jc w:val="both"/>
        <w:rPr>
          <w:rFonts w:ascii="Arial" w:eastAsia="Times New Roman" w:hAnsi="Arial" w:cs="Arial"/>
          <w:sz w:val="22"/>
          <w:lang w:eastAsia="pl-PL"/>
        </w:rPr>
      </w:pPr>
      <w:r w:rsidRPr="005D65C8">
        <w:rPr>
          <w:rFonts w:ascii="Arial" w:eastAsia="Times New Roman" w:hAnsi="Arial" w:cs="Arial"/>
          <w:sz w:val="22"/>
          <w:lang w:eastAsia="pl-PL"/>
        </w:rPr>
        <w:t>Działając w imieniu i na rzecz:</w:t>
      </w:r>
    </w:p>
    <w:p w:rsidR="005D65C8" w:rsidRPr="005D65C8" w:rsidRDefault="005D65C8" w:rsidP="005D65C8">
      <w:pPr>
        <w:spacing w:before="1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5D65C8" w:rsidRPr="005D65C8" w:rsidRDefault="005D65C8" w:rsidP="005D65C8">
      <w:pPr>
        <w:spacing w:before="120"/>
        <w:jc w:val="both"/>
        <w:rPr>
          <w:rFonts w:ascii="Arial" w:eastAsia="Times New Roman" w:hAnsi="Arial" w:cs="Arial"/>
          <w:sz w:val="22"/>
          <w:lang w:eastAsia="pl-PL"/>
        </w:rPr>
      </w:pPr>
      <w:r w:rsidRPr="005D65C8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……………………………………………………………………………………………………………</w:t>
      </w:r>
    </w:p>
    <w:p w:rsidR="005D65C8" w:rsidRPr="005D65C8" w:rsidRDefault="005D65C8" w:rsidP="005D65C8">
      <w:pPr>
        <w:spacing w:before="120"/>
        <w:jc w:val="center"/>
        <w:rPr>
          <w:rFonts w:ascii="Arial" w:eastAsia="Times New Roman" w:hAnsi="Arial" w:cs="Arial"/>
          <w:sz w:val="22"/>
          <w:lang w:eastAsia="pl-PL"/>
        </w:rPr>
      </w:pPr>
      <w:r w:rsidRPr="005D65C8">
        <w:rPr>
          <w:rFonts w:ascii="Arial" w:eastAsia="Times New Roman" w:hAnsi="Arial" w:cs="Arial"/>
          <w:sz w:val="22"/>
          <w:lang w:eastAsia="pl-PL"/>
        </w:rPr>
        <w:t>(pełna nazwa wykonawcy/podmiotu udostępniającego zasoby</w:t>
      </w:r>
      <w:r w:rsidRPr="005D65C8">
        <w:rPr>
          <w:rFonts w:ascii="Arial" w:eastAsia="Times New Roman" w:hAnsi="Arial" w:cs="Arial"/>
          <w:sz w:val="22"/>
          <w:vertAlign w:val="superscript"/>
          <w:lang w:eastAsia="pl-PL"/>
        </w:rPr>
        <w:footnoteReference w:id="1"/>
      </w:r>
      <w:r w:rsidRPr="005D65C8">
        <w:rPr>
          <w:rFonts w:ascii="Arial" w:eastAsia="Times New Roman" w:hAnsi="Arial" w:cs="Arial"/>
          <w:sz w:val="22"/>
          <w:lang w:eastAsia="pl-PL"/>
        </w:rPr>
        <w:t>)</w:t>
      </w:r>
    </w:p>
    <w:p w:rsidR="005D65C8" w:rsidRPr="005D65C8" w:rsidRDefault="005D65C8" w:rsidP="005D65C8">
      <w:pPr>
        <w:spacing w:before="120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:rsidR="005D65C8" w:rsidRPr="005D65C8" w:rsidRDefault="005D65C8" w:rsidP="005D65C8">
      <w:pPr>
        <w:spacing w:before="120"/>
        <w:jc w:val="both"/>
        <w:rPr>
          <w:rFonts w:ascii="Arial" w:eastAsia="Times New Roman" w:hAnsi="Arial" w:cs="Arial"/>
          <w:sz w:val="22"/>
          <w:lang w:eastAsia="pl-PL"/>
        </w:rPr>
      </w:pPr>
      <w:r w:rsidRPr="005D65C8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……………………………………………………………………………………………………………</w:t>
      </w:r>
    </w:p>
    <w:p w:rsidR="005D65C8" w:rsidRPr="005D65C8" w:rsidRDefault="005D65C8" w:rsidP="005D65C8">
      <w:pPr>
        <w:spacing w:before="120"/>
        <w:jc w:val="center"/>
        <w:rPr>
          <w:rFonts w:ascii="Arial" w:eastAsia="Times New Roman" w:hAnsi="Arial" w:cs="Arial"/>
          <w:sz w:val="22"/>
          <w:lang w:eastAsia="pl-PL"/>
        </w:rPr>
      </w:pPr>
      <w:r w:rsidRPr="005D65C8">
        <w:rPr>
          <w:rFonts w:ascii="Arial" w:eastAsia="Times New Roman" w:hAnsi="Arial" w:cs="Arial"/>
          <w:sz w:val="22"/>
          <w:lang w:eastAsia="pl-PL"/>
        </w:rPr>
        <w:t>(adres siedziby wykonawcy/podmiotu udostępniającego zasoby</w:t>
      </w:r>
      <w:r w:rsidRPr="005D65C8">
        <w:rPr>
          <w:rFonts w:ascii="Arial" w:eastAsia="Times New Roman" w:hAnsi="Arial" w:cs="Arial"/>
          <w:sz w:val="22"/>
          <w:vertAlign w:val="superscript"/>
          <w:lang w:eastAsia="pl-PL"/>
        </w:rPr>
        <w:footnoteReference w:id="2"/>
      </w:r>
      <w:r w:rsidRPr="005D65C8">
        <w:rPr>
          <w:rFonts w:ascii="Arial" w:eastAsia="Times New Roman" w:hAnsi="Arial" w:cs="Arial"/>
          <w:sz w:val="22"/>
          <w:lang w:eastAsia="pl-PL"/>
        </w:rPr>
        <w:t>)</w:t>
      </w:r>
    </w:p>
    <w:p w:rsidR="005D65C8" w:rsidRPr="005D65C8" w:rsidRDefault="005D65C8" w:rsidP="005D65C8">
      <w:pPr>
        <w:spacing w:before="12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5D65C8" w:rsidRPr="005D65C8" w:rsidRDefault="005D65C8" w:rsidP="005D65C8">
      <w:pPr>
        <w:spacing w:after="60"/>
        <w:jc w:val="both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5D65C8" w:rsidRPr="005D65C8" w:rsidRDefault="005D65C8" w:rsidP="005D65C8">
      <w:pPr>
        <w:spacing w:after="60"/>
        <w:jc w:val="both"/>
        <w:rPr>
          <w:rFonts w:ascii="Arial" w:eastAsia="Times New Roman" w:hAnsi="Arial" w:cs="Arial"/>
          <w:sz w:val="22"/>
          <w:lang w:eastAsia="pl-PL"/>
        </w:rPr>
      </w:pPr>
    </w:p>
    <w:p w:rsidR="005D65C8" w:rsidRPr="005D65C8" w:rsidRDefault="005D65C8" w:rsidP="005D65C8">
      <w:pPr>
        <w:spacing w:after="60"/>
        <w:jc w:val="both"/>
        <w:rPr>
          <w:rFonts w:ascii="Arial" w:eastAsia="Times New Roman" w:hAnsi="Arial" w:cs="Arial"/>
          <w:sz w:val="22"/>
          <w:lang w:eastAsia="pl-PL"/>
        </w:rPr>
      </w:pPr>
      <w:r w:rsidRPr="005D65C8">
        <w:rPr>
          <w:rFonts w:ascii="Arial" w:eastAsia="Times New Roman" w:hAnsi="Arial" w:cs="Arial"/>
          <w:sz w:val="22"/>
          <w:lang w:eastAsia="pl-PL"/>
        </w:rPr>
        <w:t>w odpowiedzi na ogłoszenie o postępowaniu pn.</w:t>
      </w:r>
    </w:p>
    <w:p w:rsidR="005D65C8" w:rsidRPr="005D65C8" w:rsidRDefault="005D65C8" w:rsidP="005D65C8">
      <w:pPr>
        <w:spacing w:after="60"/>
        <w:jc w:val="both"/>
        <w:rPr>
          <w:rFonts w:ascii="Arial" w:eastAsia="Times New Roman" w:hAnsi="Arial" w:cs="Arial"/>
          <w:sz w:val="22"/>
          <w:lang w:eastAsia="pl-PL"/>
        </w:rPr>
      </w:pPr>
    </w:p>
    <w:p w:rsidR="005D65C8" w:rsidRPr="005D65C8" w:rsidRDefault="005D65C8" w:rsidP="005D65C8">
      <w:pPr>
        <w:jc w:val="center"/>
        <w:rPr>
          <w:rFonts w:ascii="Arial" w:eastAsia="Times New Roman" w:hAnsi="Arial" w:cs="Arial"/>
          <w:b/>
          <w:sz w:val="22"/>
          <w:szCs w:val="18"/>
          <w:lang w:eastAsia="pl-PL"/>
        </w:rPr>
      </w:pPr>
      <w:r w:rsidRPr="005D65C8">
        <w:rPr>
          <w:rFonts w:ascii="Arial" w:eastAsia="Times New Roman" w:hAnsi="Arial" w:cs="Arial"/>
          <w:b/>
          <w:sz w:val="22"/>
          <w:szCs w:val="18"/>
          <w:lang w:eastAsia="pl-PL"/>
        </w:rPr>
        <w:t xml:space="preserve">Budowa dojazdu wewnętrznego wraz z obiektem mostowym (kładka pieszo – rowerowa) przez rzekę Grabowa dla obsługi terenów </w:t>
      </w:r>
      <w:proofErr w:type="spellStart"/>
      <w:r w:rsidRPr="005D65C8">
        <w:rPr>
          <w:rFonts w:ascii="Arial" w:eastAsia="Times New Roman" w:hAnsi="Arial" w:cs="Arial"/>
          <w:b/>
          <w:sz w:val="22"/>
          <w:szCs w:val="18"/>
          <w:lang w:eastAsia="pl-PL"/>
        </w:rPr>
        <w:t>produkcyjno</w:t>
      </w:r>
      <w:proofErr w:type="spellEnd"/>
      <w:r w:rsidRPr="005D65C8">
        <w:rPr>
          <w:rFonts w:ascii="Arial" w:eastAsia="Times New Roman" w:hAnsi="Arial" w:cs="Arial"/>
          <w:b/>
          <w:sz w:val="22"/>
          <w:szCs w:val="18"/>
          <w:lang w:eastAsia="pl-PL"/>
        </w:rPr>
        <w:t xml:space="preserve"> - portowych, magazynów i składów na terenie Darłowa</w:t>
      </w:r>
    </w:p>
    <w:p w:rsidR="005D65C8" w:rsidRPr="005D65C8" w:rsidRDefault="005D65C8" w:rsidP="005D65C8">
      <w:pPr>
        <w:jc w:val="center"/>
        <w:rPr>
          <w:rFonts w:ascii="Arial" w:eastAsia="Times New Roman" w:hAnsi="Arial" w:cs="Arial"/>
          <w:b/>
          <w:sz w:val="22"/>
          <w:szCs w:val="18"/>
          <w:lang w:eastAsia="pl-PL"/>
        </w:rPr>
      </w:pPr>
    </w:p>
    <w:p w:rsidR="005D65C8" w:rsidRPr="005D65C8" w:rsidRDefault="005D65C8" w:rsidP="005D65C8">
      <w:pPr>
        <w:spacing w:before="120" w:line="276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5D65C8">
        <w:rPr>
          <w:rFonts w:ascii="Arial" w:eastAsia="Times New Roman" w:hAnsi="Arial" w:cs="Arial"/>
          <w:sz w:val="22"/>
          <w:szCs w:val="18"/>
          <w:lang w:eastAsia="pl-PL"/>
        </w:rPr>
        <w:t xml:space="preserve">oświadczam(y), </w:t>
      </w:r>
      <w:r w:rsidRPr="005D65C8">
        <w:rPr>
          <w:rFonts w:ascii="Arial" w:eastAsia="Times New Roman" w:hAnsi="Arial" w:cs="Arial"/>
          <w:bCs/>
          <w:sz w:val="22"/>
          <w:szCs w:val="18"/>
          <w:lang w:eastAsia="pl-PL"/>
        </w:rPr>
        <w:t>że informacje zawarte</w:t>
      </w:r>
      <w:r w:rsidRPr="005D65C8">
        <w:rPr>
          <w:rFonts w:ascii="Arial" w:eastAsia="Times New Roman" w:hAnsi="Arial" w:cs="Arial"/>
          <w:sz w:val="22"/>
          <w:lang w:eastAsia="ar-SA"/>
        </w:rPr>
        <w:t xml:space="preserve"> </w:t>
      </w:r>
      <w:r w:rsidRPr="005D65C8">
        <w:rPr>
          <w:rFonts w:ascii="Arial" w:eastAsia="Times New Roman" w:hAnsi="Arial" w:cs="Arial"/>
          <w:bCs/>
          <w:sz w:val="22"/>
          <w:szCs w:val="18"/>
          <w:lang w:eastAsia="pl-PL"/>
        </w:rPr>
        <w:t xml:space="preserve">w złożonym wraz z ofertą </w:t>
      </w:r>
      <w:r w:rsidRPr="005D65C8">
        <w:rPr>
          <w:rFonts w:ascii="Arial" w:eastAsia="Times New Roman" w:hAnsi="Arial" w:cs="Arial"/>
          <w:sz w:val="22"/>
          <w:szCs w:val="18"/>
          <w:lang w:eastAsia="pl-PL"/>
        </w:rPr>
        <w:t xml:space="preserve">Jednolitym Europejskim Dokumencie Zamówienia (JEDZ) </w:t>
      </w:r>
      <w:r w:rsidRPr="005D65C8">
        <w:rPr>
          <w:rFonts w:ascii="Arial" w:eastAsia="Times New Roman" w:hAnsi="Arial" w:cs="Arial"/>
          <w:b/>
          <w:sz w:val="22"/>
          <w:u w:val="single"/>
          <w:lang w:eastAsia="pl-PL"/>
        </w:rPr>
        <w:t>pozostają aktualne</w:t>
      </w:r>
      <w:r w:rsidRPr="005D65C8">
        <w:rPr>
          <w:rFonts w:ascii="Arial" w:eastAsia="Times New Roman" w:hAnsi="Arial" w:cs="Arial"/>
          <w:sz w:val="22"/>
          <w:lang w:eastAsia="pl-PL"/>
        </w:rPr>
        <w:t xml:space="preserve"> w zakresie podstaw wykluczenia określonych w </w:t>
      </w:r>
      <w:r w:rsidRPr="005D65C8">
        <w:rPr>
          <w:rFonts w:ascii="Arial" w:eastAsia="Times New Roman" w:hAnsi="Arial" w:cs="Arial"/>
          <w:b/>
          <w:sz w:val="22"/>
          <w:lang w:eastAsia="pl-PL"/>
        </w:rPr>
        <w:t>dziale 11 SWZ.</w:t>
      </w:r>
    </w:p>
    <w:p w:rsidR="005D65C8" w:rsidRPr="005D65C8" w:rsidRDefault="005D65C8" w:rsidP="005D65C8">
      <w:pPr>
        <w:spacing w:after="60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:rsidR="005D65C8" w:rsidRPr="005D65C8" w:rsidRDefault="005D65C8" w:rsidP="005D65C8">
      <w:pPr>
        <w:spacing w:after="60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:rsidR="005D65C8" w:rsidRPr="005D65C8" w:rsidRDefault="005D65C8" w:rsidP="005D65C8">
      <w:pPr>
        <w:spacing w:after="60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:rsidR="005D65C8" w:rsidRPr="005D65C8" w:rsidRDefault="005D65C8" w:rsidP="005D65C8">
      <w:pPr>
        <w:rPr>
          <w:rFonts w:eastAsia="Times New Roman" w:cs="Times New Roman"/>
          <w:szCs w:val="24"/>
          <w:lang w:eastAsia="pl-PL"/>
        </w:rPr>
      </w:pPr>
    </w:p>
    <w:p w:rsidR="005D700D" w:rsidRDefault="005D700D"/>
    <w:sectPr w:rsidR="005D700D" w:rsidSect="0027427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7A" w:rsidRDefault="0077377A" w:rsidP="005D65C8">
      <w:r>
        <w:separator/>
      </w:r>
    </w:p>
  </w:endnote>
  <w:endnote w:type="continuationSeparator" w:id="0">
    <w:p w:rsidR="0077377A" w:rsidRDefault="0077377A" w:rsidP="005D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7A" w:rsidRDefault="0077377A" w:rsidP="005D65C8">
      <w:r>
        <w:separator/>
      </w:r>
    </w:p>
  </w:footnote>
  <w:footnote w:type="continuationSeparator" w:id="0">
    <w:p w:rsidR="0077377A" w:rsidRDefault="0077377A" w:rsidP="005D65C8">
      <w:r>
        <w:continuationSeparator/>
      </w:r>
    </w:p>
  </w:footnote>
  <w:footnote w:id="1">
    <w:p w:rsidR="005D65C8" w:rsidRDefault="005D65C8" w:rsidP="005D65C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5D65C8" w:rsidRDefault="005D65C8" w:rsidP="005D65C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8"/>
    <w:rsid w:val="005D65C8"/>
    <w:rsid w:val="005D700D"/>
    <w:rsid w:val="0077377A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CE688-1036-4C7A-803B-C6CC08D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5D65C8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65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D6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2025-02-06T09:20:00Z</dcterms:created>
  <dcterms:modified xsi:type="dcterms:W3CDTF">2025-02-06T09:22:00Z</dcterms:modified>
</cp:coreProperties>
</file>