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2085DBD2" w:rsidR="00AF6435" w:rsidRDefault="00AF6435" w:rsidP="00186A7E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186A7E" w:rsidRP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8205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86A7E" w:rsidRP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97C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3DFBF825" w14:textId="066B69F4" w:rsidR="00153B93" w:rsidRDefault="00153B9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61CC6631" w14:textId="01FF7727" w:rsidR="00153B93" w:rsidRPr="00363F19" w:rsidRDefault="00153B93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 xml:space="preserve">PROJEKT </w:t>
      </w:r>
      <w:r w:rsidR="003C0DD8" w:rsidRPr="00363F19">
        <w:rPr>
          <w:rFonts w:asciiTheme="minorHAnsi" w:eastAsia="MS PMincho" w:hAnsiTheme="minorHAnsi" w:cstheme="minorHAnsi"/>
          <w:kern w:val="3"/>
          <w:lang w:eastAsia="ja-JP" w:bidi="fa-IR"/>
        </w:rPr>
        <w:t>ARCHITEKTONICZNY,</w:t>
      </w:r>
    </w:p>
    <w:p w14:paraId="42056BFF" w14:textId="2E355B6E" w:rsidR="00646683" w:rsidRPr="00363F19" w:rsidRDefault="00646683" w:rsidP="0064668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 xml:space="preserve">PROJEKT </w:t>
      </w:r>
      <w:r w:rsidR="00C00C87" w:rsidRPr="00363F19">
        <w:rPr>
          <w:rFonts w:asciiTheme="minorHAnsi" w:eastAsia="MS PMincho" w:hAnsiTheme="minorHAnsi" w:cstheme="minorHAnsi"/>
          <w:kern w:val="3"/>
          <w:lang w:eastAsia="ja-JP" w:bidi="fa-IR"/>
        </w:rPr>
        <w:t>BUDOWLANY TECHNICZNY</w:t>
      </w: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718DF307" w14:textId="171A9831" w:rsidR="00646683" w:rsidRPr="00363F19" w:rsidRDefault="00AD4FAC" w:rsidP="0064668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ZMIANY DO PROJEKTU BUDOWLANEGO TECHNICZNEGO,</w:t>
      </w:r>
    </w:p>
    <w:p w14:paraId="2F49AE0A" w14:textId="15EF3BB4" w:rsidR="00153B93" w:rsidRPr="00363F19" w:rsidRDefault="00E764BC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PROJEKT PRZYŁĄCZA I SIECI WODOCIĄGOWEJ,</w:t>
      </w:r>
    </w:p>
    <w:p w14:paraId="1E8F933E" w14:textId="0A5D0324" w:rsidR="00153B93" w:rsidRPr="00363F19" w:rsidRDefault="007062BD" w:rsidP="007062BD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0" w:name="_Hlk97210055"/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DOKUMENTACJA GEOLOGICZNO-INŻYNIERSKA,</w:t>
      </w:r>
      <w:bookmarkEnd w:id="0"/>
    </w:p>
    <w:p w14:paraId="1E9A9A44" w14:textId="0E7DB0D1" w:rsidR="00B57456" w:rsidRPr="00363F19" w:rsidRDefault="00B57456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CHARAKTERYSTYKA ENERGETYCZNA,</w:t>
      </w:r>
    </w:p>
    <w:p w14:paraId="08018E81" w14:textId="79ECA67F" w:rsidR="00C47F82" w:rsidRPr="00363F19" w:rsidRDefault="000D2D6B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KARTY KATALOGOWE,</w:t>
      </w:r>
    </w:p>
    <w:p w14:paraId="6F7B42CE" w14:textId="1EEC09DC" w:rsidR="00534D2E" w:rsidRPr="00363F19" w:rsidRDefault="00534D2E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PRZEDMIAR</w:t>
      </w:r>
      <w:r w:rsidR="004308F8" w:rsidRPr="00363F19">
        <w:rPr>
          <w:rFonts w:asciiTheme="minorHAnsi" w:eastAsia="MS PMincho" w:hAnsiTheme="minorHAnsi" w:cstheme="minorHAnsi"/>
          <w:kern w:val="3"/>
          <w:lang w:eastAsia="ja-JP" w:bidi="fa-IR"/>
        </w:rPr>
        <w:t xml:space="preserve"> ROBÓT,</w:t>
      </w:r>
    </w:p>
    <w:p w14:paraId="60430932" w14:textId="608D23A7" w:rsidR="00CD50A5" w:rsidRPr="00363F19" w:rsidRDefault="00CD50A5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DECYZJE,</w:t>
      </w:r>
    </w:p>
    <w:p w14:paraId="23F4DF42" w14:textId="659E0DD7" w:rsidR="004308F8" w:rsidRPr="00363F19" w:rsidRDefault="0061736B" w:rsidP="0061736B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SPECYFIKACJA TECHNICZNA WYKONANIA I ODBIORU ROBÓT BUDOWLANYCH</w:t>
      </w:r>
      <w:r w:rsidR="00637417" w:rsidRPr="00363F19">
        <w:rPr>
          <w:rFonts w:asciiTheme="minorHAnsi" w:eastAsia="MS PMincho" w:hAnsiTheme="minorHAnsi" w:cstheme="minorHAnsi"/>
          <w:kern w:val="3"/>
          <w:lang w:eastAsia="ja-JP" w:bidi="fa-IR"/>
        </w:rPr>
        <w:t xml:space="preserve"> ŚWIETLICA</w:t>
      </w: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03ECA06D" w14:textId="3FA868EF" w:rsidR="00637417" w:rsidRPr="00363F19" w:rsidRDefault="00637417" w:rsidP="00637417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 xml:space="preserve">SPECYFIKACJA TECHNICZNA WYKONANIA I ODBIORU ROBÓT BUDOWLANYCH </w:t>
      </w: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SIEC WODOCIĄGOWA</w:t>
      </w:r>
      <w:r w:rsidRPr="00363F19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7B85CEB0" w14:textId="77777777" w:rsidR="00637417" w:rsidRPr="00097CC6" w:rsidRDefault="00637417" w:rsidP="00637417">
      <w:pPr>
        <w:pStyle w:val="Akapitzlist"/>
        <w:ind w:left="720" w:firstLine="0"/>
        <w:rPr>
          <w:rFonts w:asciiTheme="minorHAnsi" w:eastAsia="MS PMincho" w:hAnsiTheme="minorHAnsi" w:cstheme="minorHAnsi"/>
          <w:color w:val="FF0000"/>
          <w:kern w:val="3"/>
          <w:lang w:eastAsia="ja-JP" w:bidi="fa-IR"/>
        </w:rPr>
      </w:pP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097CC6">
      <w:headerReference w:type="default" r:id="rId7"/>
      <w:footerReference w:type="default" r:id="rId8"/>
      <w:pgSz w:w="11906" w:h="16838"/>
      <w:pgMar w:top="851" w:right="913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9EB8" w14:textId="77777777" w:rsidR="00672855" w:rsidRDefault="00672855">
      <w:r>
        <w:separator/>
      </w:r>
    </w:p>
  </w:endnote>
  <w:endnote w:type="continuationSeparator" w:id="0">
    <w:p w14:paraId="27117DC4" w14:textId="77777777" w:rsidR="00672855" w:rsidRDefault="006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00000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FE74" w14:textId="77777777" w:rsidR="00672855" w:rsidRDefault="00672855">
      <w:r>
        <w:separator/>
      </w:r>
    </w:p>
  </w:footnote>
  <w:footnote w:type="continuationSeparator" w:id="0">
    <w:p w14:paraId="689244D1" w14:textId="77777777" w:rsidR="00672855" w:rsidRDefault="0067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3C4B95EA" w:rsidR="00B73D9B" w:rsidRDefault="00097CC6">
    <w:pPr>
      <w:jc w:val="center"/>
      <w:rPr>
        <w:rFonts w:asciiTheme="minorHAnsi" w:hAnsiTheme="minorHAnsi" w:cstheme="minorHAnsi"/>
        <w:i/>
        <w:sz w:val="20"/>
      </w:rPr>
    </w:pPr>
    <w:r>
      <w:rPr>
        <w:noProof/>
      </w:rPr>
      <w:drawing>
        <wp:inline distT="0" distB="0" distL="0" distR="0" wp14:anchorId="0FCB705E" wp14:editId="6C6365F7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9D79C" w14:textId="77777777" w:rsidR="00097CC6" w:rsidRPr="00097CC6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>Specyfikacja Warunków Zamówienia w postępowaniu o udzielenie zamówienia publicznego w trybie podstawowym</w:t>
    </w:r>
  </w:p>
  <w:p w14:paraId="08A128EF" w14:textId="77777777" w:rsidR="00097CC6" w:rsidRPr="00097CC6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>pn.: „Budowa świetlicy wiejskiej wraz z wyposażeniem oraz zagospodarowaniem</w:t>
    </w:r>
  </w:p>
  <w:p w14:paraId="67639D01" w14:textId="29AC0136" w:rsidR="001E62CD" w:rsidRPr="00186A7E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>terenu w sołectwie Tarnowiec”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3676F5F"/>
    <w:multiLevelType w:val="hybridMultilevel"/>
    <w:tmpl w:val="BE4285D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8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A091A02"/>
    <w:multiLevelType w:val="hybridMultilevel"/>
    <w:tmpl w:val="EB7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4581"/>
    <w:multiLevelType w:val="hybridMultilevel"/>
    <w:tmpl w:val="5F4EB65C"/>
    <w:lvl w:ilvl="0" w:tplc="6406B3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903E1"/>
    <w:multiLevelType w:val="hybridMultilevel"/>
    <w:tmpl w:val="16562860"/>
    <w:lvl w:ilvl="0" w:tplc="67C697DC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B27578"/>
    <w:multiLevelType w:val="hybridMultilevel"/>
    <w:tmpl w:val="B302F3C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1" w15:restartNumberingAfterBreak="0">
    <w:nsid w:val="62121E6B"/>
    <w:multiLevelType w:val="hybridMultilevel"/>
    <w:tmpl w:val="5462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DB742C5"/>
    <w:multiLevelType w:val="hybridMultilevel"/>
    <w:tmpl w:val="603EA940"/>
    <w:lvl w:ilvl="0" w:tplc="0436F80E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69321134">
    <w:abstractNumId w:val="13"/>
  </w:num>
  <w:num w:numId="2" w16cid:durableId="1210533589">
    <w:abstractNumId w:val="28"/>
  </w:num>
  <w:num w:numId="3" w16cid:durableId="681666472">
    <w:abstractNumId w:val="10"/>
  </w:num>
  <w:num w:numId="4" w16cid:durableId="116026413">
    <w:abstractNumId w:val="16"/>
  </w:num>
  <w:num w:numId="5" w16cid:durableId="1933201943">
    <w:abstractNumId w:val="21"/>
  </w:num>
  <w:num w:numId="6" w16cid:durableId="4945550">
    <w:abstractNumId w:val="39"/>
  </w:num>
  <w:num w:numId="7" w16cid:durableId="1075206918">
    <w:abstractNumId w:val="34"/>
  </w:num>
  <w:num w:numId="8" w16cid:durableId="386882899">
    <w:abstractNumId w:val="2"/>
  </w:num>
  <w:num w:numId="9" w16cid:durableId="26611320">
    <w:abstractNumId w:val="7"/>
  </w:num>
  <w:num w:numId="10" w16cid:durableId="2016182004">
    <w:abstractNumId w:val="17"/>
  </w:num>
  <w:num w:numId="11" w16cid:durableId="1913806662">
    <w:abstractNumId w:val="33"/>
  </w:num>
  <w:num w:numId="12" w16cid:durableId="814180083">
    <w:abstractNumId w:val="8"/>
  </w:num>
  <w:num w:numId="13" w16cid:durableId="624042501">
    <w:abstractNumId w:val="0"/>
  </w:num>
  <w:num w:numId="14" w16cid:durableId="946959560">
    <w:abstractNumId w:val="27"/>
  </w:num>
  <w:num w:numId="15" w16cid:durableId="1824158649">
    <w:abstractNumId w:val="36"/>
  </w:num>
  <w:num w:numId="16" w16cid:durableId="998727773">
    <w:abstractNumId w:val="9"/>
  </w:num>
  <w:num w:numId="17" w16cid:durableId="1937516937">
    <w:abstractNumId w:val="19"/>
  </w:num>
  <w:num w:numId="18" w16cid:durableId="983780982">
    <w:abstractNumId w:val="3"/>
  </w:num>
  <w:num w:numId="19" w16cid:durableId="436488203">
    <w:abstractNumId w:val="32"/>
  </w:num>
  <w:num w:numId="20" w16cid:durableId="820118986">
    <w:abstractNumId w:val="11"/>
  </w:num>
  <w:num w:numId="21" w16cid:durableId="448936863">
    <w:abstractNumId w:val="35"/>
  </w:num>
  <w:num w:numId="22" w16cid:durableId="1051419119">
    <w:abstractNumId w:val="22"/>
  </w:num>
  <w:num w:numId="23" w16cid:durableId="1902516484">
    <w:abstractNumId w:val="5"/>
  </w:num>
  <w:num w:numId="24" w16cid:durableId="1920753784">
    <w:abstractNumId w:val="37"/>
  </w:num>
  <w:num w:numId="25" w16cid:durableId="768476319">
    <w:abstractNumId w:val="40"/>
  </w:num>
  <w:num w:numId="26" w16cid:durableId="2078505838">
    <w:abstractNumId w:val="29"/>
  </w:num>
  <w:num w:numId="27" w16cid:durableId="252976620">
    <w:abstractNumId w:val="25"/>
  </w:num>
  <w:num w:numId="28" w16cid:durableId="809640874">
    <w:abstractNumId w:val="24"/>
  </w:num>
  <w:num w:numId="29" w16cid:durableId="1311250367">
    <w:abstractNumId w:val="38"/>
  </w:num>
  <w:num w:numId="30" w16cid:durableId="755371111">
    <w:abstractNumId w:val="18"/>
  </w:num>
  <w:num w:numId="31" w16cid:durableId="1148598134">
    <w:abstractNumId w:val="14"/>
  </w:num>
  <w:num w:numId="32" w16cid:durableId="1427312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3733528">
    <w:abstractNumId w:val="6"/>
  </w:num>
  <w:num w:numId="34" w16cid:durableId="1061176712">
    <w:abstractNumId w:val="15"/>
  </w:num>
  <w:num w:numId="35" w16cid:durableId="1374965975">
    <w:abstractNumId w:val="1"/>
  </w:num>
  <w:num w:numId="36" w16cid:durableId="1902447975">
    <w:abstractNumId w:val="31"/>
  </w:num>
  <w:num w:numId="37" w16cid:durableId="1585919722">
    <w:abstractNumId w:val="30"/>
  </w:num>
  <w:num w:numId="38" w16cid:durableId="1404638754">
    <w:abstractNumId w:val="26"/>
  </w:num>
  <w:num w:numId="39" w16cid:durableId="1737699199">
    <w:abstractNumId w:val="23"/>
  </w:num>
  <w:num w:numId="40" w16cid:durableId="2004965688">
    <w:abstractNumId w:val="20"/>
  </w:num>
  <w:num w:numId="41" w16cid:durableId="1826579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EBA"/>
    <w:rsid w:val="00011567"/>
    <w:rsid w:val="00020781"/>
    <w:rsid w:val="00032F25"/>
    <w:rsid w:val="0004419F"/>
    <w:rsid w:val="00074E28"/>
    <w:rsid w:val="00082025"/>
    <w:rsid w:val="00097CC6"/>
    <w:rsid w:val="000C3A89"/>
    <w:rsid w:val="000D2D6B"/>
    <w:rsid w:val="000D6423"/>
    <w:rsid w:val="000E4EB0"/>
    <w:rsid w:val="00115E84"/>
    <w:rsid w:val="00120BB5"/>
    <w:rsid w:val="0013424F"/>
    <w:rsid w:val="00136240"/>
    <w:rsid w:val="00144B98"/>
    <w:rsid w:val="00153B93"/>
    <w:rsid w:val="00167D8B"/>
    <w:rsid w:val="00186A7E"/>
    <w:rsid w:val="001A7739"/>
    <w:rsid w:val="001B7A42"/>
    <w:rsid w:val="001C4937"/>
    <w:rsid w:val="001E0F44"/>
    <w:rsid w:val="00203C8A"/>
    <w:rsid w:val="002060AB"/>
    <w:rsid w:val="002329B6"/>
    <w:rsid w:val="00237EE0"/>
    <w:rsid w:val="002441D1"/>
    <w:rsid w:val="002B4B6C"/>
    <w:rsid w:val="002D3E45"/>
    <w:rsid w:val="002D7B34"/>
    <w:rsid w:val="002E5B82"/>
    <w:rsid w:val="00324930"/>
    <w:rsid w:val="0033060E"/>
    <w:rsid w:val="00333A2E"/>
    <w:rsid w:val="00333DCA"/>
    <w:rsid w:val="00363F19"/>
    <w:rsid w:val="003845DA"/>
    <w:rsid w:val="00385E68"/>
    <w:rsid w:val="003B42F6"/>
    <w:rsid w:val="003C0DD8"/>
    <w:rsid w:val="003C71A5"/>
    <w:rsid w:val="003F17A2"/>
    <w:rsid w:val="004007BF"/>
    <w:rsid w:val="0040216B"/>
    <w:rsid w:val="004101D7"/>
    <w:rsid w:val="00411763"/>
    <w:rsid w:val="00411C42"/>
    <w:rsid w:val="00426D67"/>
    <w:rsid w:val="004308F8"/>
    <w:rsid w:val="004357D4"/>
    <w:rsid w:val="004572FD"/>
    <w:rsid w:val="00464029"/>
    <w:rsid w:val="00466C9C"/>
    <w:rsid w:val="00492AEE"/>
    <w:rsid w:val="004D7E31"/>
    <w:rsid w:val="00500C7B"/>
    <w:rsid w:val="00534D2E"/>
    <w:rsid w:val="00582B7E"/>
    <w:rsid w:val="005D224D"/>
    <w:rsid w:val="005F13E0"/>
    <w:rsid w:val="00603AEE"/>
    <w:rsid w:val="0061736B"/>
    <w:rsid w:val="00635926"/>
    <w:rsid w:val="00637220"/>
    <w:rsid w:val="00637417"/>
    <w:rsid w:val="00644B47"/>
    <w:rsid w:val="00646683"/>
    <w:rsid w:val="0064737B"/>
    <w:rsid w:val="00650576"/>
    <w:rsid w:val="0065482D"/>
    <w:rsid w:val="00670BAF"/>
    <w:rsid w:val="00672855"/>
    <w:rsid w:val="006A61F2"/>
    <w:rsid w:val="006D532C"/>
    <w:rsid w:val="007062BD"/>
    <w:rsid w:val="007266E3"/>
    <w:rsid w:val="00746134"/>
    <w:rsid w:val="0077184C"/>
    <w:rsid w:val="00773BBF"/>
    <w:rsid w:val="007C457E"/>
    <w:rsid w:val="007D1ABC"/>
    <w:rsid w:val="007D37DD"/>
    <w:rsid w:val="007E045E"/>
    <w:rsid w:val="0081480E"/>
    <w:rsid w:val="00816AA1"/>
    <w:rsid w:val="00820518"/>
    <w:rsid w:val="00823483"/>
    <w:rsid w:val="00824AF3"/>
    <w:rsid w:val="00832BEB"/>
    <w:rsid w:val="008453EC"/>
    <w:rsid w:val="008549BA"/>
    <w:rsid w:val="00894F03"/>
    <w:rsid w:val="008A0CA2"/>
    <w:rsid w:val="008B229F"/>
    <w:rsid w:val="008D072B"/>
    <w:rsid w:val="008E362A"/>
    <w:rsid w:val="008E6AD9"/>
    <w:rsid w:val="00931D09"/>
    <w:rsid w:val="00960719"/>
    <w:rsid w:val="009767A8"/>
    <w:rsid w:val="00983AA5"/>
    <w:rsid w:val="00992A80"/>
    <w:rsid w:val="009A1993"/>
    <w:rsid w:val="009A5312"/>
    <w:rsid w:val="009B4B72"/>
    <w:rsid w:val="009B773B"/>
    <w:rsid w:val="009E5DDC"/>
    <w:rsid w:val="009F73A3"/>
    <w:rsid w:val="00A272EE"/>
    <w:rsid w:val="00A4718C"/>
    <w:rsid w:val="00A650CA"/>
    <w:rsid w:val="00A97DC1"/>
    <w:rsid w:val="00AD33A4"/>
    <w:rsid w:val="00AD4FAC"/>
    <w:rsid w:val="00AF41E4"/>
    <w:rsid w:val="00AF6435"/>
    <w:rsid w:val="00AF66A1"/>
    <w:rsid w:val="00B00E20"/>
    <w:rsid w:val="00B10903"/>
    <w:rsid w:val="00B23E59"/>
    <w:rsid w:val="00B32566"/>
    <w:rsid w:val="00B57456"/>
    <w:rsid w:val="00B73D9B"/>
    <w:rsid w:val="00B75C89"/>
    <w:rsid w:val="00BB1263"/>
    <w:rsid w:val="00BC35A4"/>
    <w:rsid w:val="00BC5D1F"/>
    <w:rsid w:val="00BE7911"/>
    <w:rsid w:val="00C00C87"/>
    <w:rsid w:val="00C1731F"/>
    <w:rsid w:val="00C23F0A"/>
    <w:rsid w:val="00C4183E"/>
    <w:rsid w:val="00C46FEC"/>
    <w:rsid w:val="00C47F82"/>
    <w:rsid w:val="00C63A08"/>
    <w:rsid w:val="00C863FD"/>
    <w:rsid w:val="00C91C0A"/>
    <w:rsid w:val="00CA535E"/>
    <w:rsid w:val="00CB2AC3"/>
    <w:rsid w:val="00CB4D49"/>
    <w:rsid w:val="00CB6DD8"/>
    <w:rsid w:val="00CD50A5"/>
    <w:rsid w:val="00CE1651"/>
    <w:rsid w:val="00D02EA0"/>
    <w:rsid w:val="00D05DD9"/>
    <w:rsid w:val="00D1062F"/>
    <w:rsid w:val="00D20B51"/>
    <w:rsid w:val="00D35AB7"/>
    <w:rsid w:val="00DA1A96"/>
    <w:rsid w:val="00DA1B0B"/>
    <w:rsid w:val="00DD1517"/>
    <w:rsid w:val="00DE2E5A"/>
    <w:rsid w:val="00DF556A"/>
    <w:rsid w:val="00E011AB"/>
    <w:rsid w:val="00E20F40"/>
    <w:rsid w:val="00E25609"/>
    <w:rsid w:val="00E44C02"/>
    <w:rsid w:val="00E71DF0"/>
    <w:rsid w:val="00E764BC"/>
    <w:rsid w:val="00E77299"/>
    <w:rsid w:val="00EA2368"/>
    <w:rsid w:val="00EA66E0"/>
    <w:rsid w:val="00EC71F6"/>
    <w:rsid w:val="00ED49FB"/>
    <w:rsid w:val="00F00360"/>
    <w:rsid w:val="00F021E4"/>
    <w:rsid w:val="00F9258B"/>
    <w:rsid w:val="00FA3589"/>
    <w:rsid w:val="00FA611F"/>
    <w:rsid w:val="00FB62E2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Tekstopisu">
    <w:name w:val="Tekst opisu"/>
    <w:basedOn w:val="Normalny"/>
    <w:qFormat/>
    <w:rsid w:val="00823483"/>
    <w:pPr>
      <w:widowControl/>
      <w:jc w:val="both"/>
      <w:textAlignment w:val="auto"/>
    </w:pPr>
    <w:rPr>
      <w:rFonts w:ascii="Segoe UI" w:eastAsia="Times New Roman" w:hAnsi="Segoe UI" w:cs="Times New Roman"/>
      <w:color w:val="auto"/>
      <w:kern w:val="0"/>
      <w:sz w:val="2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Ilona Buczak.Badowska</cp:lastModifiedBy>
  <cp:revision>157</cp:revision>
  <cp:lastPrinted>2022-03-03T12:05:00Z</cp:lastPrinted>
  <dcterms:created xsi:type="dcterms:W3CDTF">2021-04-12T10:07:00Z</dcterms:created>
  <dcterms:modified xsi:type="dcterms:W3CDTF">2023-03-01T13:48:00Z</dcterms:modified>
</cp:coreProperties>
</file>