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:rsidR="00563BB3" w:rsidRDefault="00E70690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18 grudnia</w:t>
      </w:r>
      <w:r w:rsidR="00563BB3">
        <w:rPr>
          <w:rFonts w:ascii="Poppins" w:hAnsi="Poppins" w:cs="Poppins"/>
          <w:sz w:val="20"/>
          <w:szCs w:val="20"/>
        </w:rPr>
        <w:t xml:space="preserve"> 2024 roku</w:t>
      </w:r>
    </w:p>
    <w:p w:rsidR="00563BB3" w:rsidRDefault="00E70690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TZP-002/54</w:t>
      </w:r>
      <w:r w:rsidR="00563BB3">
        <w:rPr>
          <w:rFonts w:ascii="Poppins" w:hAnsi="Poppins" w:cs="Poppins"/>
          <w:sz w:val="20"/>
          <w:szCs w:val="20"/>
        </w:rPr>
        <w:t>/2024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Sprawę prowadzi: Paulina Woźniczka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</w:p>
    <w:p w:rsidR="00563BB3" w:rsidRDefault="00563BB3" w:rsidP="00563BB3">
      <w:pPr>
        <w:rPr>
          <w:rFonts w:ascii="Arial" w:hAnsi="Arial" w:cs="Arial"/>
          <w:b/>
          <w:sz w:val="28"/>
          <w:szCs w:val="28"/>
        </w:rPr>
      </w:pPr>
    </w:p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</w:rPr>
      </w:pPr>
      <w:r w:rsidRPr="00563BB3">
        <w:rPr>
          <w:rFonts w:ascii="Poppins" w:hAnsi="Poppins" w:cs="Poppins"/>
          <w:b/>
          <w:sz w:val="20"/>
          <w:szCs w:val="20"/>
        </w:rPr>
        <w:t xml:space="preserve">Zawiadomienie o wyborze oferty najkorzystniejszej </w:t>
      </w:r>
    </w:p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  <w:u w:val="single"/>
        </w:rPr>
      </w:pP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</w:t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 </w:t>
      </w:r>
    </w:p>
    <w:p w:rsidR="00563BB3" w:rsidRPr="00563BB3" w:rsidRDefault="00563BB3" w:rsidP="00563BB3">
      <w:pPr>
        <w:pStyle w:val="Nagwek3"/>
        <w:spacing w:before="0" w:after="240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r w:rsidR="00E70690" w:rsidRPr="00E70690">
        <w:rPr>
          <w:rFonts w:ascii="Poppins" w:hAnsi="Poppins" w:cs="Poppins"/>
          <w:b/>
          <w:color w:val="000000" w:themeColor="text1"/>
          <w:sz w:val="20"/>
          <w:szCs w:val="20"/>
        </w:rPr>
        <w:t>postępowania o udzielenie zamówienia publicznego na świadczenie usług w zakresie sprzątania pomieszczeń biurowych Zakładu Gospodarki Mieszkaniowej oraz Administracji Domów Mieszkalnych z dnia 02.12.2024 r.</w:t>
      </w:r>
    </w:p>
    <w:p w:rsidR="00563BB3" w:rsidRPr="00E771C4" w:rsidRDefault="00563BB3" w:rsidP="00E771C4">
      <w:pPr>
        <w:pStyle w:val="Tekstpodstawowy"/>
        <w:spacing w:after="240" w:line="360" w:lineRule="auto"/>
        <w:jc w:val="left"/>
        <w:rPr>
          <w:rFonts w:ascii="Poppins" w:hAnsi="Poppins" w:cs="Poppins"/>
          <w:bCs/>
          <w:sz w:val="20"/>
        </w:rPr>
      </w:pPr>
      <w:bookmarkStart w:id="0" w:name="_Hlk129847664"/>
      <w:r w:rsidRPr="006769E4">
        <w:rPr>
          <w:rFonts w:ascii="Poppins" w:hAnsi="Poppins" w:cs="Poppins"/>
          <w:sz w:val="20"/>
        </w:rPr>
        <w:t xml:space="preserve">Zamawiający informuje, że na realizację zamówienia </w:t>
      </w:r>
      <w:r w:rsidR="00D5109F">
        <w:rPr>
          <w:rFonts w:ascii="Poppins" w:hAnsi="Poppins" w:cs="Poppins"/>
          <w:sz w:val="20"/>
        </w:rPr>
        <w:t xml:space="preserve">w zakresie każdej części prowadzonego postępowania </w:t>
      </w:r>
      <w:r w:rsidRPr="006769E4">
        <w:rPr>
          <w:rFonts w:ascii="Poppins" w:hAnsi="Poppins" w:cs="Poppins"/>
          <w:sz w:val="20"/>
        </w:rPr>
        <w:t xml:space="preserve">została wybrana oferta złożona przez </w:t>
      </w:r>
      <w:bookmarkStart w:id="1" w:name="_Hlk97184754"/>
      <w:r w:rsidRPr="006769E4">
        <w:rPr>
          <w:rFonts w:ascii="Poppins" w:hAnsi="Poppins" w:cs="Poppins"/>
          <w:sz w:val="20"/>
        </w:rPr>
        <w:t xml:space="preserve">wykonawcę </w:t>
      </w:r>
      <w:bookmarkStart w:id="2" w:name="_Hlk97183911"/>
      <w:bookmarkEnd w:id="1"/>
      <w:r w:rsidR="00D5109F">
        <w:rPr>
          <w:rFonts w:ascii="Poppins" w:hAnsi="Poppins" w:cs="Poppins"/>
          <w:sz w:val="20"/>
        </w:rPr>
        <w:t>ECO EXPERT s.j. K. M. Antczak, ul. Międzychodzka 12, 66-400 Gorzów Wlkp</w:t>
      </w:r>
      <w:r w:rsidRPr="006769E4">
        <w:rPr>
          <w:rFonts w:ascii="Poppins" w:hAnsi="Poppins" w:cs="Poppins"/>
          <w:sz w:val="20"/>
        </w:rPr>
        <w:t>.</w:t>
      </w:r>
      <w:bookmarkStart w:id="3" w:name="_Hlk129846612"/>
      <w:bookmarkEnd w:id="2"/>
      <w:r w:rsidRPr="006769E4">
        <w:rPr>
          <w:rFonts w:ascii="Poppins" w:hAnsi="Poppins" w:cs="Poppins"/>
          <w:sz w:val="20"/>
        </w:rPr>
        <w:t xml:space="preserve"> </w:t>
      </w:r>
      <w:r w:rsidR="00D5109F">
        <w:rPr>
          <w:rFonts w:ascii="Poppins" w:hAnsi="Poppins" w:cs="Poppins"/>
          <w:sz w:val="20"/>
        </w:rPr>
        <w:t>O</w:t>
      </w:r>
      <w:r w:rsidRPr="006769E4">
        <w:rPr>
          <w:rFonts w:ascii="Poppins" w:hAnsi="Poppins" w:cs="Poppins"/>
          <w:sz w:val="20"/>
        </w:rPr>
        <w:t>fert</w:t>
      </w:r>
      <w:r w:rsidR="00B15C2B">
        <w:rPr>
          <w:rFonts w:ascii="Poppins" w:hAnsi="Poppins" w:cs="Poppins"/>
          <w:sz w:val="20"/>
        </w:rPr>
        <w:t>a nie podlega</w:t>
      </w:r>
      <w:r w:rsidR="00D5109F">
        <w:rPr>
          <w:rFonts w:ascii="Poppins" w:hAnsi="Poppins" w:cs="Poppins"/>
          <w:sz w:val="20"/>
        </w:rPr>
        <w:t xml:space="preserve"> </w:t>
      </w:r>
      <w:r w:rsidRPr="006769E4">
        <w:rPr>
          <w:rFonts w:ascii="Poppins" w:hAnsi="Poppins" w:cs="Poppins"/>
          <w:sz w:val="20"/>
        </w:rPr>
        <w:t>odrzuceniu i uzyskał</w:t>
      </w:r>
      <w:r w:rsidR="00B15C2B">
        <w:rPr>
          <w:rFonts w:ascii="Poppins" w:hAnsi="Poppins" w:cs="Poppins"/>
          <w:sz w:val="20"/>
        </w:rPr>
        <w:t>a</w:t>
      </w:r>
      <w:r w:rsidRPr="006769E4">
        <w:rPr>
          <w:rFonts w:ascii="Poppins" w:hAnsi="Poppins" w:cs="Poppins"/>
          <w:sz w:val="20"/>
        </w:rPr>
        <w:t xml:space="preserve"> najwyższą ilość punktów przyznanych na podstawie kryteriów określonych w swz.</w:t>
      </w:r>
      <w:bookmarkEnd w:id="3"/>
    </w:p>
    <w:bookmarkEnd w:id="0"/>
    <w:p w:rsidR="00563BB3" w:rsidRDefault="00563BB3" w:rsidP="00563BB3">
      <w:pPr>
        <w:spacing w:line="360" w:lineRule="auto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sz w:val="20"/>
          <w:szCs w:val="20"/>
        </w:rPr>
        <w:t>Informacja o punktacji przyznanej poszczególnym ofertom:</w:t>
      </w:r>
    </w:p>
    <w:p w:rsidR="00D5109F" w:rsidRPr="00D5109F" w:rsidRDefault="00D5109F" w:rsidP="00D5109F">
      <w:pPr>
        <w:spacing w:line="360" w:lineRule="auto"/>
        <w:rPr>
          <w:rFonts w:ascii="Poppins" w:hAnsi="Poppins" w:cs="Poppins"/>
          <w:sz w:val="20"/>
          <w:szCs w:val="20"/>
        </w:rPr>
      </w:pPr>
      <w:r w:rsidRPr="00D5109F">
        <w:rPr>
          <w:rFonts w:ascii="Poppins" w:hAnsi="Poppins" w:cs="Poppins"/>
          <w:b/>
          <w:sz w:val="20"/>
          <w:szCs w:val="20"/>
        </w:rPr>
        <w:t>W zakresie części I</w:t>
      </w:r>
      <w:r w:rsidRPr="00D5109F">
        <w:rPr>
          <w:rFonts w:ascii="Poppins" w:hAnsi="Poppins" w:cs="Poppins"/>
          <w:sz w:val="20"/>
          <w:szCs w:val="20"/>
        </w:rPr>
        <w:t xml:space="preserve"> </w:t>
      </w:r>
      <w:r w:rsidRPr="00D5109F">
        <w:rPr>
          <w:rFonts w:ascii="Poppins" w:hAnsi="Poppins" w:cs="Poppins"/>
          <w:b/>
          <w:sz w:val="20"/>
          <w:szCs w:val="20"/>
        </w:rPr>
        <w:t>– ZGM</w:t>
      </w:r>
      <w:r w:rsidRPr="00D5109F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D5109F" w:rsidRPr="008473C4" w:rsidRDefault="00D5109F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PPUH TECH-DOM </w:t>
      </w:r>
      <w:proofErr w:type="spellStart"/>
      <w:r w:rsidRPr="00470217">
        <w:rPr>
          <w:rFonts w:ascii="Poppins" w:hAnsi="Poppins" w:cs="Poppins"/>
          <w:b/>
          <w:color w:val="000000" w:themeColor="text1"/>
          <w:sz w:val="20"/>
        </w:rPr>
        <w:t>Sp.j</w:t>
      </w:r>
      <w:proofErr w:type="spellEnd"/>
      <w:r w:rsidRPr="00470217">
        <w:rPr>
          <w:rFonts w:ascii="Poppins" w:hAnsi="Poppins" w:cs="Poppins"/>
          <w:b/>
          <w:color w:val="000000" w:themeColor="text1"/>
          <w:sz w:val="20"/>
        </w:rPr>
        <w:t>. Michalik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 ul. Staszica 1F</w:t>
      </w:r>
      <w:r w:rsidRPr="00470217">
        <w:rPr>
          <w:rFonts w:ascii="Poppins" w:hAnsi="Poppins" w:cs="Poppins"/>
          <w:sz w:val="20"/>
        </w:rPr>
        <w:t>; łącznie 78,77pkt. w tym w kryterium cena: 65,44pkt., w kryterium czasu reakcji: 13,33pkt.</w:t>
      </w:r>
    </w:p>
    <w:p w:rsidR="008473C4" w:rsidRPr="00470217" w:rsidRDefault="008473C4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D5109F" w:rsidRPr="00470217" w:rsidRDefault="00D5109F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54,22pkt. w tym w kryterium cena: 34,22pkt., w kryterium czasu reakcji: 20pkt.</w:t>
      </w:r>
    </w:p>
    <w:p w:rsidR="00D5109F" w:rsidRPr="00470217" w:rsidRDefault="00D5109F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470217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470217">
        <w:rPr>
          <w:rFonts w:ascii="Poppins" w:hAnsi="Poppins" w:cs="Poppins"/>
          <w:sz w:val="20"/>
        </w:rPr>
        <w:t>; łącznie 86,09pkt. w tym w kryterium cena: 66,09pkt., w kryterium czasu reakcji: 20pkt.</w:t>
      </w:r>
    </w:p>
    <w:p w:rsidR="00D5109F" w:rsidRPr="00470217" w:rsidRDefault="00D5109F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44,24pkt. w tym w kryterium cena: 24,24pkt., w kryterium czasu reakcji: 20pkt.</w:t>
      </w:r>
    </w:p>
    <w:p w:rsidR="00D5109F" w:rsidRPr="00470217" w:rsidRDefault="00D5109F" w:rsidP="00D5109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lastRenderedPageBreak/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36,22pkt. w tym w kryterium cena: 36,22pkt., w kryterium czasu reakcji: 0pkt</w:t>
      </w:r>
    </w:p>
    <w:p w:rsidR="00D5109F" w:rsidRPr="00D5109F" w:rsidRDefault="00D5109F" w:rsidP="00D5109F">
      <w:pPr>
        <w:pStyle w:val="Tekstpodstawowy"/>
        <w:numPr>
          <w:ilvl w:val="0"/>
          <w:numId w:val="8"/>
        </w:numPr>
        <w:spacing w:after="120"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60,</w:t>
      </w:r>
      <w:r w:rsidRPr="00470217">
        <w:rPr>
          <w:rFonts w:ascii="Poppins" w:hAnsi="Poppins" w:cs="Poppins"/>
          <w:color w:val="000000" w:themeColor="text1"/>
          <w:sz w:val="20"/>
        </w:rPr>
        <w:t>50</w:t>
      </w:r>
      <w:r w:rsidRPr="00470217">
        <w:rPr>
          <w:rFonts w:ascii="Poppins" w:hAnsi="Poppins" w:cs="Poppins"/>
          <w:sz w:val="20"/>
        </w:rPr>
        <w:t>pkt. w tym w kryterium cena: 40,50pkt., w kryterium czasu reakcji: 20pkt.</w:t>
      </w:r>
    </w:p>
    <w:p w:rsidR="00D5109F" w:rsidRPr="00470217" w:rsidRDefault="00D5109F" w:rsidP="00D5109F">
      <w:pPr>
        <w:spacing w:line="360" w:lineRule="auto"/>
        <w:rPr>
          <w:rFonts w:ascii="Poppins" w:hAnsi="Poppins" w:cs="Poppins"/>
          <w:sz w:val="20"/>
          <w:szCs w:val="20"/>
        </w:rPr>
      </w:pPr>
      <w:r w:rsidRPr="00470217">
        <w:rPr>
          <w:rFonts w:ascii="Poppins" w:hAnsi="Poppins" w:cs="Poppins"/>
          <w:b/>
          <w:sz w:val="20"/>
          <w:szCs w:val="20"/>
        </w:rPr>
        <w:t>W zakresie części II</w:t>
      </w:r>
      <w:r w:rsidRPr="00470217">
        <w:rPr>
          <w:rFonts w:ascii="Poppins" w:hAnsi="Poppins" w:cs="Poppins"/>
          <w:sz w:val="20"/>
          <w:szCs w:val="20"/>
        </w:rPr>
        <w:t xml:space="preserve"> </w:t>
      </w:r>
      <w:r w:rsidRPr="00470217">
        <w:rPr>
          <w:rFonts w:ascii="Poppins" w:hAnsi="Poppins" w:cs="Poppins"/>
          <w:b/>
          <w:sz w:val="20"/>
          <w:szCs w:val="20"/>
        </w:rPr>
        <w:t>– ADM-1</w:t>
      </w:r>
      <w:r w:rsidRPr="00470217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B239A3" w:rsidRPr="00B239A3" w:rsidRDefault="00B239A3" w:rsidP="00B239A3">
      <w:pPr>
        <w:pStyle w:val="Tekstpodstawowy"/>
        <w:numPr>
          <w:ilvl w:val="0"/>
          <w:numId w:val="10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D5109F" w:rsidRPr="00470217" w:rsidRDefault="00D5109F" w:rsidP="00D5109F">
      <w:pPr>
        <w:pStyle w:val="Tekstpodstawowy"/>
        <w:numPr>
          <w:ilvl w:val="0"/>
          <w:numId w:val="10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53,21pkt. w tym w kryterium cena: 33,21pkt., w kryterium czasu reakcji: 20pkt.</w:t>
      </w:r>
    </w:p>
    <w:p w:rsidR="00D5109F" w:rsidRPr="00470217" w:rsidRDefault="00D5109F" w:rsidP="00D5109F">
      <w:pPr>
        <w:pStyle w:val="Tekstpodstawowy"/>
        <w:numPr>
          <w:ilvl w:val="0"/>
          <w:numId w:val="10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44,07pkt. w tym w kryterium cena: 24,07pkt., w kryterium czasu reakcji: 20pkt.</w:t>
      </w:r>
    </w:p>
    <w:p w:rsidR="00D5109F" w:rsidRPr="00470217" w:rsidRDefault="00D5109F" w:rsidP="00D5109F">
      <w:pPr>
        <w:pStyle w:val="Tekstpodstawowy"/>
        <w:numPr>
          <w:ilvl w:val="0"/>
          <w:numId w:val="10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35,76pkt. w tym w kryterium cena: 35,76pkt., w kryterium czasu reakcji: 0pkt</w:t>
      </w:r>
    </w:p>
    <w:p w:rsidR="008473C4" w:rsidRPr="008473C4" w:rsidRDefault="00D5109F" w:rsidP="008473C4">
      <w:pPr>
        <w:pStyle w:val="Tekstpodstawowy"/>
        <w:numPr>
          <w:ilvl w:val="0"/>
          <w:numId w:val="10"/>
        </w:numPr>
        <w:spacing w:after="120"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63,84pkt. w tym w kryterium cena: 43,84pkt., w kryterium czasu reakcji: 20pkt.</w:t>
      </w:r>
    </w:p>
    <w:p w:rsidR="00D5109F" w:rsidRPr="00B239A3" w:rsidRDefault="00D5109F" w:rsidP="008473C4">
      <w:pPr>
        <w:pStyle w:val="Tekstpodstawowy"/>
        <w:numPr>
          <w:ilvl w:val="0"/>
          <w:numId w:val="10"/>
        </w:numPr>
        <w:spacing w:after="120" w:line="360" w:lineRule="auto"/>
        <w:jc w:val="left"/>
        <w:rPr>
          <w:rFonts w:ascii="Poppins" w:hAnsi="Poppins" w:cs="Poppins"/>
          <w:b/>
          <w:bCs/>
          <w:sz w:val="20"/>
        </w:rPr>
      </w:pPr>
      <w:r w:rsidRPr="008473C4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8473C4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8473C4">
        <w:rPr>
          <w:rFonts w:ascii="Poppins" w:hAnsi="Poppins" w:cs="Poppins"/>
          <w:sz w:val="20"/>
        </w:rPr>
        <w:t xml:space="preserve"> </w:t>
      </w:r>
      <w:r w:rsidR="00DA1475">
        <w:rPr>
          <w:rFonts w:ascii="Poppins" w:hAnsi="Poppins" w:cs="Poppins"/>
          <w:sz w:val="20"/>
        </w:rPr>
        <w:t xml:space="preserve">- </w:t>
      </w:r>
      <w:r w:rsidRPr="008473C4">
        <w:rPr>
          <w:rFonts w:ascii="Poppins" w:hAnsi="Poppins" w:cs="Poppins"/>
          <w:color w:val="000000" w:themeColor="text1"/>
          <w:sz w:val="20"/>
        </w:rPr>
        <w:t xml:space="preserve">oferta </w:t>
      </w:r>
      <w:r w:rsidR="00DA043D">
        <w:rPr>
          <w:rFonts w:ascii="Poppins" w:hAnsi="Poppins" w:cs="Poppins"/>
          <w:color w:val="000000" w:themeColor="text1"/>
          <w:sz w:val="20"/>
        </w:rPr>
        <w:t xml:space="preserve">nie podlega ocenie - </w:t>
      </w:r>
      <w:r w:rsidRPr="008473C4">
        <w:rPr>
          <w:rFonts w:ascii="Poppins" w:hAnsi="Poppins" w:cs="Poppins"/>
          <w:color w:val="000000" w:themeColor="text1"/>
          <w:sz w:val="20"/>
        </w:rPr>
        <w:t>odrzucona na podst. art. 226 ust. 1 pkt 8 Pzp ze względu na to, że zawierała rażąco niską cenę lub koszt w stosunku do przedmiotu zamówienia.</w:t>
      </w:r>
    </w:p>
    <w:p w:rsidR="00B239A3" w:rsidRPr="00470217" w:rsidRDefault="00B239A3" w:rsidP="00B239A3">
      <w:pPr>
        <w:spacing w:line="360" w:lineRule="auto"/>
        <w:rPr>
          <w:rFonts w:ascii="Poppins" w:hAnsi="Poppins" w:cs="Poppins"/>
          <w:sz w:val="20"/>
          <w:szCs w:val="20"/>
        </w:rPr>
      </w:pPr>
      <w:r w:rsidRPr="00470217">
        <w:rPr>
          <w:rFonts w:ascii="Poppins" w:hAnsi="Poppins" w:cs="Poppins"/>
          <w:b/>
          <w:sz w:val="20"/>
          <w:szCs w:val="20"/>
        </w:rPr>
        <w:t>W zakresie części III</w:t>
      </w:r>
      <w:r w:rsidRPr="00470217">
        <w:rPr>
          <w:rFonts w:ascii="Poppins" w:hAnsi="Poppins" w:cs="Poppins"/>
          <w:sz w:val="20"/>
          <w:szCs w:val="20"/>
        </w:rPr>
        <w:t xml:space="preserve"> </w:t>
      </w:r>
      <w:r w:rsidRPr="00470217">
        <w:rPr>
          <w:rFonts w:ascii="Poppins" w:hAnsi="Poppins" w:cs="Poppins"/>
          <w:b/>
          <w:sz w:val="20"/>
          <w:szCs w:val="20"/>
        </w:rPr>
        <w:t>– ADM-2</w:t>
      </w:r>
      <w:r w:rsidRPr="00470217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B239A3" w:rsidRPr="00B239A3" w:rsidRDefault="00B239A3" w:rsidP="00B239A3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B239A3" w:rsidRPr="00470217" w:rsidRDefault="00B239A3" w:rsidP="00B239A3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55,01pkt. w tym w kryterium cena: 35,01pkt.,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53,35pkt. w tym w kryterium cena: 33,35pkt.,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37,37pkt. w tym w kryterium cena: 37,37pkt., w kryterium czasu reakcji: 0pkt</w:t>
      </w:r>
    </w:p>
    <w:p w:rsidR="00B239A3" w:rsidRPr="00B239A3" w:rsidRDefault="00B239A3" w:rsidP="00B239A3">
      <w:pPr>
        <w:pStyle w:val="Tekstpodstawowy"/>
        <w:numPr>
          <w:ilvl w:val="0"/>
          <w:numId w:val="11"/>
        </w:numPr>
        <w:spacing w:after="120" w:line="360" w:lineRule="auto"/>
        <w:ind w:left="822" w:hanging="357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lastRenderedPageBreak/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66,77pkt. w tym w kryterium cena: 46,77pkt., w kryterium czasu reakcji: 20pkt.</w:t>
      </w:r>
    </w:p>
    <w:p w:rsidR="00B239A3" w:rsidRPr="00B239A3" w:rsidRDefault="00B239A3" w:rsidP="00B239A3">
      <w:pPr>
        <w:pStyle w:val="Tekstpodstawowy"/>
        <w:numPr>
          <w:ilvl w:val="0"/>
          <w:numId w:val="11"/>
        </w:numPr>
        <w:spacing w:after="120" w:line="360" w:lineRule="auto"/>
        <w:jc w:val="left"/>
        <w:rPr>
          <w:rFonts w:ascii="Poppins" w:hAnsi="Poppins" w:cs="Poppins"/>
          <w:b/>
          <w:bCs/>
          <w:sz w:val="20"/>
        </w:rPr>
      </w:pPr>
      <w:r w:rsidRPr="008473C4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8473C4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8473C4">
        <w:rPr>
          <w:rFonts w:ascii="Poppins" w:hAnsi="Poppins" w:cs="Poppins"/>
          <w:sz w:val="20"/>
        </w:rPr>
        <w:t xml:space="preserve"> </w:t>
      </w:r>
      <w:r w:rsidR="00DA1475">
        <w:rPr>
          <w:rFonts w:ascii="Poppins" w:hAnsi="Poppins" w:cs="Poppins"/>
          <w:sz w:val="20"/>
        </w:rPr>
        <w:t xml:space="preserve">- </w:t>
      </w:r>
      <w:r w:rsidRPr="008473C4">
        <w:rPr>
          <w:rFonts w:ascii="Poppins" w:hAnsi="Poppins" w:cs="Poppins"/>
          <w:color w:val="000000" w:themeColor="text1"/>
          <w:sz w:val="20"/>
        </w:rPr>
        <w:t xml:space="preserve">oferta </w:t>
      </w:r>
      <w:r w:rsidR="00DA043D">
        <w:rPr>
          <w:rFonts w:ascii="Poppins" w:hAnsi="Poppins" w:cs="Poppins"/>
          <w:color w:val="000000" w:themeColor="text1"/>
          <w:sz w:val="20"/>
        </w:rPr>
        <w:t xml:space="preserve">nie podlega ocenie - </w:t>
      </w:r>
      <w:r w:rsidRPr="008473C4">
        <w:rPr>
          <w:rFonts w:ascii="Poppins" w:hAnsi="Poppins" w:cs="Poppins"/>
          <w:color w:val="000000" w:themeColor="text1"/>
          <w:sz w:val="20"/>
        </w:rPr>
        <w:t>odrzucona na podst. art. 226 ust. 1 pkt 8 Pzp ze względu na to, że zawierała rażąco niską cenę lub koszt w stosunku do przedmiotu zamówienia.</w:t>
      </w:r>
    </w:p>
    <w:p w:rsidR="00B239A3" w:rsidRPr="00470217" w:rsidRDefault="00B239A3" w:rsidP="00B239A3">
      <w:pPr>
        <w:spacing w:line="360" w:lineRule="auto"/>
        <w:rPr>
          <w:rFonts w:ascii="Poppins" w:hAnsi="Poppins" w:cs="Poppins"/>
          <w:sz w:val="20"/>
          <w:szCs w:val="20"/>
        </w:rPr>
      </w:pPr>
      <w:r w:rsidRPr="00470217">
        <w:rPr>
          <w:rFonts w:ascii="Poppins" w:hAnsi="Poppins" w:cs="Poppins"/>
          <w:b/>
          <w:sz w:val="20"/>
          <w:szCs w:val="20"/>
        </w:rPr>
        <w:t>W zakresie części IV</w:t>
      </w:r>
      <w:r w:rsidRPr="00470217">
        <w:rPr>
          <w:rFonts w:ascii="Poppins" w:hAnsi="Poppins" w:cs="Poppins"/>
          <w:sz w:val="20"/>
          <w:szCs w:val="20"/>
        </w:rPr>
        <w:t xml:space="preserve"> </w:t>
      </w:r>
      <w:r w:rsidRPr="00470217">
        <w:rPr>
          <w:rFonts w:ascii="Poppins" w:hAnsi="Poppins" w:cs="Poppins"/>
          <w:b/>
          <w:sz w:val="20"/>
          <w:szCs w:val="20"/>
        </w:rPr>
        <w:t>– ADM-3</w:t>
      </w:r>
      <w:r w:rsidRPr="00470217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B239A3" w:rsidRPr="00B239A3" w:rsidRDefault="00B239A3" w:rsidP="00B239A3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B239A3" w:rsidRPr="00470217" w:rsidRDefault="00B239A3" w:rsidP="00B239A3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60,99pkt. w tym w kryterium cena: 40,99pkt.,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470217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470217">
        <w:rPr>
          <w:rFonts w:ascii="Poppins" w:hAnsi="Poppins" w:cs="Poppins"/>
          <w:sz w:val="20"/>
        </w:rPr>
        <w:t>; łącznie 73,02pkt. w tym w kryterium cena: 53,02pkt.,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66,49pkt. w tym w kryterium cena: 46,49pkt.,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52,24pkt. w tym w kryterium cena: 52,24pkt., w kryterium czasu reakcji: 0pkt</w:t>
      </w:r>
    </w:p>
    <w:p w:rsidR="00B239A3" w:rsidRPr="00B239A3" w:rsidRDefault="00B239A3" w:rsidP="00B239A3">
      <w:pPr>
        <w:pStyle w:val="Tekstpodstawowy"/>
        <w:numPr>
          <w:ilvl w:val="0"/>
          <w:numId w:val="12"/>
        </w:numPr>
        <w:spacing w:after="120" w:line="360" w:lineRule="auto"/>
        <w:ind w:left="822" w:hanging="357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83,59pkt. w tym w kryterium cena: 63,59pkt., w kryterium czasu reakcji: 20pkt.</w:t>
      </w:r>
    </w:p>
    <w:p w:rsidR="00B239A3" w:rsidRPr="00470217" w:rsidRDefault="00B239A3" w:rsidP="00B239A3">
      <w:pPr>
        <w:spacing w:line="360" w:lineRule="auto"/>
        <w:rPr>
          <w:rFonts w:ascii="Poppins" w:hAnsi="Poppins" w:cs="Poppins"/>
          <w:sz w:val="20"/>
          <w:szCs w:val="20"/>
        </w:rPr>
      </w:pPr>
      <w:r w:rsidRPr="00470217">
        <w:rPr>
          <w:rFonts w:ascii="Poppins" w:hAnsi="Poppins" w:cs="Poppins"/>
          <w:b/>
          <w:sz w:val="20"/>
          <w:szCs w:val="20"/>
        </w:rPr>
        <w:t>W zakresie części V</w:t>
      </w:r>
      <w:r w:rsidRPr="00470217">
        <w:rPr>
          <w:rFonts w:ascii="Poppins" w:hAnsi="Poppins" w:cs="Poppins"/>
          <w:sz w:val="20"/>
          <w:szCs w:val="20"/>
        </w:rPr>
        <w:t xml:space="preserve"> </w:t>
      </w:r>
      <w:r w:rsidRPr="00470217">
        <w:rPr>
          <w:rFonts w:ascii="Poppins" w:hAnsi="Poppins" w:cs="Poppins"/>
          <w:b/>
          <w:sz w:val="20"/>
          <w:szCs w:val="20"/>
        </w:rPr>
        <w:t>– ADM-4</w:t>
      </w:r>
      <w:r w:rsidRPr="00470217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B239A3" w:rsidRPr="00B239A3" w:rsidRDefault="00B239A3" w:rsidP="00B239A3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B239A3" w:rsidRPr="00470217" w:rsidRDefault="00B239A3" w:rsidP="00B239A3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56,66pkt. w tym w kryterium cena: 36,66pkt.,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58,09pkt. w tym w kryterium cena: 38,09pkt.,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37,57pkt. w tym w kryterium cena: 37,57pkt., w kryterium czasu reakcji: 0pkt</w:t>
      </w:r>
    </w:p>
    <w:p w:rsidR="00B239A3" w:rsidRPr="00B239A3" w:rsidRDefault="00B239A3" w:rsidP="00B239A3">
      <w:pPr>
        <w:pStyle w:val="Tekstpodstawowy"/>
        <w:numPr>
          <w:ilvl w:val="0"/>
          <w:numId w:val="13"/>
        </w:numPr>
        <w:spacing w:after="120" w:line="360" w:lineRule="auto"/>
        <w:ind w:left="822" w:hanging="357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lastRenderedPageBreak/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66,07pkt. w tym w kryterium cena: 46,07pkt., w kryterium czasu reakcji: 20pkt.</w:t>
      </w:r>
    </w:p>
    <w:p w:rsidR="00B239A3" w:rsidRPr="00B239A3" w:rsidRDefault="00B239A3" w:rsidP="00B239A3">
      <w:pPr>
        <w:pStyle w:val="Tekstpodstawowy"/>
        <w:numPr>
          <w:ilvl w:val="0"/>
          <w:numId w:val="13"/>
        </w:numPr>
        <w:spacing w:after="120" w:line="360" w:lineRule="auto"/>
        <w:jc w:val="left"/>
        <w:rPr>
          <w:rFonts w:ascii="Poppins" w:hAnsi="Poppins" w:cs="Poppins"/>
          <w:b/>
          <w:bCs/>
          <w:sz w:val="20"/>
        </w:rPr>
      </w:pPr>
      <w:r w:rsidRPr="008473C4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8473C4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8473C4">
        <w:rPr>
          <w:rFonts w:ascii="Poppins" w:hAnsi="Poppins" w:cs="Poppins"/>
          <w:sz w:val="20"/>
        </w:rPr>
        <w:t xml:space="preserve"> </w:t>
      </w:r>
      <w:r w:rsidR="00DA1475">
        <w:rPr>
          <w:rFonts w:ascii="Poppins" w:hAnsi="Poppins" w:cs="Poppins"/>
          <w:sz w:val="20"/>
        </w:rPr>
        <w:t xml:space="preserve">- </w:t>
      </w:r>
      <w:r w:rsidRPr="008473C4">
        <w:rPr>
          <w:rFonts w:ascii="Poppins" w:hAnsi="Poppins" w:cs="Poppins"/>
          <w:color w:val="000000" w:themeColor="text1"/>
          <w:sz w:val="20"/>
        </w:rPr>
        <w:t xml:space="preserve">oferta </w:t>
      </w:r>
      <w:r w:rsidR="00DA043D">
        <w:rPr>
          <w:rFonts w:ascii="Poppins" w:hAnsi="Poppins" w:cs="Poppins"/>
          <w:color w:val="000000" w:themeColor="text1"/>
          <w:sz w:val="20"/>
        </w:rPr>
        <w:t xml:space="preserve">nie podlega ocenie - </w:t>
      </w:r>
      <w:bookmarkStart w:id="4" w:name="_GoBack"/>
      <w:bookmarkEnd w:id="4"/>
      <w:r w:rsidRPr="008473C4">
        <w:rPr>
          <w:rFonts w:ascii="Poppins" w:hAnsi="Poppins" w:cs="Poppins"/>
          <w:color w:val="000000" w:themeColor="text1"/>
          <w:sz w:val="20"/>
        </w:rPr>
        <w:t>odrzucona na podst. art. 226 ust. 1 pkt 8 Pzp ze względu na to, że zawierała rażąco niską cenę lub koszt w stosunku do przedmiotu zamówienia.</w:t>
      </w:r>
    </w:p>
    <w:p w:rsidR="00B239A3" w:rsidRPr="00470217" w:rsidRDefault="00B239A3" w:rsidP="00B239A3">
      <w:pPr>
        <w:spacing w:line="360" w:lineRule="auto"/>
        <w:rPr>
          <w:rFonts w:ascii="Poppins" w:hAnsi="Poppins" w:cs="Poppins"/>
          <w:sz w:val="20"/>
          <w:szCs w:val="20"/>
        </w:rPr>
      </w:pPr>
      <w:r w:rsidRPr="00470217">
        <w:rPr>
          <w:rFonts w:ascii="Poppins" w:hAnsi="Poppins" w:cs="Poppins"/>
          <w:b/>
          <w:sz w:val="20"/>
          <w:szCs w:val="20"/>
        </w:rPr>
        <w:t>W zakresie części VI</w:t>
      </w:r>
      <w:r w:rsidRPr="00470217">
        <w:rPr>
          <w:rFonts w:ascii="Poppins" w:hAnsi="Poppins" w:cs="Poppins"/>
          <w:sz w:val="20"/>
          <w:szCs w:val="20"/>
        </w:rPr>
        <w:t xml:space="preserve"> </w:t>
      </w:r>
      <w:r w:rsidRPr="00470217">
        <w:rPr>
          <w:rFonts w:ascii="Poppins" w:hAnsi="Poppins" w:cs="Poppins"/>
          <w:b/>
          <w:sz w:val="20"/>
          <w:szCs w:val="20"/>
        </w:rPr>
        <w:t>– ADM-5</w:t>
      </w:r>
      <w:r w:rsidRPr="00470217">
        <w:rPr>
          <w:rFonts w:ascii="Poppins" w:hAnsi="Poppins" w:cs="Poppins"/>
          <w:sz w:val="20"/>
          <w:szCs w:val="20"/>
        </w:rPr>
        <w:t xml:space="preserve"> kolejne oferty uzyskały:</w:t>
      </w:r>
    </w:p>
    <w:p w:rsidR="00B239A3" w:rsidRPr="00B239A3" w:rsidRDefault="00B239A3" w:rsidP="00B239A3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>
        <w:rPr>
          <w:rFonts w:ascii="Poppins" w:hAnsi="Poppins" w:cs="Poppins"/>
          <w:b/>
          <w:color w:val="000000" w:themeColor="text1"/>
          <w:sz w:val="20"/>
        </w:rPr>
        <w:t>ECO EXPERT s</w:t>
      </w:r>
      <w:r w:rsidRPr="008473C4">
        <w:rPr>
          <w:rFonts w:ascii="Poppins" w:hAnsi="Poppins" w:cs="Poppins"/>
          <w:b/>
          <w:bCs/>
          <w:sz w:val="20"/>
        </w:rPr>
        <w:t>.</w:t>
      </w:r>
      <w:r>
        <w:rPr>
          <w:rFonts w:ascii="Poppins" w:hAnsi="Poppins" w:cs="Poppins"/>
          <w:b/>
          <w:bCs/>
          <w:sz w:val="20"/>
        </w:rPr>
        <w:t xml:space="preserve">j. K. M. Antczak, </w:t>
      </w:r>
      <w:r w:rsidRPr="008473C4">
        <w:rPr>
          <w:rFonts w:ascii="Poppins" w:hAnsi="Poppins" w:cs="Poppins"/>
          <w:bCs/>
          <w:sz w:val="20"/>
        </w:rPr>
        <w:t>66-400 Gorzów Wlkp., ul. Międzychodzka 12</w:t>
      </w:r>
      <w:r>
        <w:rPr>
          <w:rFonts w:ascii="Poppins" w:hAnsi="Poppins" w:cs="Poppins"/>
          <w:bCs/>
          <w:sz w:val="20"/>
        </w:rPr>
        <w:t xml:space="preserve"> </w:t>
      </w:r>
      <w:r w:rsidRPr="00470217">
        <w:rPr>
          <w:rFonts w:ascii="Poppins" w:hAnsi="Poppins" w:cs="Poppins"/>
          <w:sz w:val="20"/>
        </w:rPr>
        <w:t xml:space="preserve">łącznie </w:t>
      </w:r>
      <w:r>
        <w:rPr>
          <w:rFonts w:ascii="Poppins" w:hAnsi="Poppins" w:cs="Poppins"/>
          <w:sz w:val="20"/>
        </w:rPr>
        <w:t>100,00</w:t>
      </w:r>
      <w:r w:rsidRPr="00470217">
        <w:rPr>
          <w:rFonts w:ascii="Poppins" w:hAnsi="Poppins" w:cs="Poppins"/>
          <w:sz w:val="20"/>
        </w:rPr>
        <w:t xml:space="preserve">pkt. w tym w kryterium cena: </w:t>
      </w:r>
      <w:r>
        <w:rPr>
          <w:rFonts w:ascii="Poppins" w:hAnsi="Poppins" w:cs="Poppins"/>
          <w:sz w:val="20"/>
        </w:rPr>
        <w:t>80,00</w:t>
      </w:r>
      <w:r w:rsidRPr="00470217">
        <w:rPr>
          <w:rFonts w:ascii="Poppins" w:hAnsi="Poppins" w:cs="Poppins"/>
          <w:sz w:val="20"/>
        </w:rPr>
        <w:t xml:space="preserve">pkt., w kryterium czasu reakcji: </w:t>
      </w:r>
      <w:r>
        <w:rPr>
          <w:rFonts w:ascii="Poppins" w:hAnsi="Poppins" w:cs="Poppins"/>
          <w:sz w:val="20"/>
        </w:rPr>
        <w:t>20,00</w:t>
      </w:r>
      <w:r w:rsidRPr="00470217">
        <w:rPr>
          <w:rFonts w:ascii="Poppins" w:hAnsi="Poppins" w:cs="Poppins"/>
          <w:sz w:val="20"/>
        </w:rPr>
        <w:t>pkt.</w:t>
      </w:r>
    </w:p>
    <w:p w:rsidR="00B239A3" w:rsidRPr="00470217" w:rsidRDefault="00B239A3" w:rsidP="00B239A3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F.U. M.A.D Service, 21-450 Stoczek Łukowski, Jamielnik Kolonia</w:t>
      </w:r>
      <w:r w:rsidRPr="00470217">
        <w:rPr>
          <w:rFonts w:ascii="Poppins" w:hAnsi="Poppins" w:cs="Poppins"/>
          <w:sz w:val="20"/>
        </w:rPr>
        <w:t>; łącznie 57,48pkt. w tym w kryterium cena: 37,48pkt.,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DevePoler Artur Niestój,</w:t>
      </w:r>
      <w:r w:rsidRPr="00470217">
        <w:rPr>
          <w:rFonts w:ascii="Poppins" w:hAnsi="Poppins" w:cs="Poppins"/>
          <w:color w:val="000000" w:themeColor="text1"/>
          <w:sz w:val="20"/>
        </w:rPr>
        <w:t xml:space="preserve"> 31-010 Kraków, Rynek Główny 34/15</w:t>
      </w:r>
      <w:r w:rsidRPr="00470217">
        <w:rPr>
          <w:rFonts w:ascii="Poppins" w:hAnsi="Poppins" w:cs="Poppins"/>
          <w:sz w:val="20"/>
        </w:rPr>
        <w:t>; łącznie 78,35pkt. w tym w kryterium cena: 58,35pkt.,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 xml:space="preserve">PLATINUM POLSKA sp. z o.o., </w:t>
      </w:r>
      <w:r w:rsidRPr="00470217">
        <w:rPr>
          <w:rFonts w:ascii="Poppins" w:hAnsi="Poppins" w:cs="Poppins"/>
          <w:color w:val="000000" w:themeColor="text1"/>
          <w:sz w:val="20"/>
        </w:rPr>
        <w:t>67-100 NOWA SÓL, DŁUGA NR 4A LOK. 29</w:t>
      </w:r>
      <w:r w:rsidRPr="00470217">
        <w:rPr>
          <w:rFonts w:ascii="Poppins" w:hAnsi="Poppins" w:cs="Poppins"/>
          <w:sz w:val="20"/>
        </w:rPr>
        <w:t>; łącznie 70,40pkt. w tym w kryterium cena: 50,40pkt., w kryterium czasu reakcji: 20pkt.</w:t>
      </w:r>
    </w:p>
    <w:p w:rsidR="00B239A3" w:rsidRPr="00470217" w:rsidRDefault="00B239A3" w:rsidP="00B239A3">
      <w:pPr>
        <w:pStyle w:val="Tekstpodstawowy"/>
        <w:numPr>
          <w:ilvl w:val="0"/>
          <w:numId w:val="14"/>
        </w:numPr>
        <w:spacing w:line="360" w:lineRule="auto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bCs/>
          <w:sz w:val="20"/>
        </w:rPr>
        <w:t xml:space="preserve">Sekret Sp. z o.o.; </w:t>
      </w:r>
      <w:r w:rsidRPr="00470217">
        <w:rPr>
          <w:rFonts w:ascii="Poppins" w:hAnsi="Poppins" w:cs="Poppins"/>
          <w:sz w:val="20"/>
        </w:rPr>
        <w:t>66-400 Gorzów Wlkp., ul. Husarska 20-22; łącznie 45,59pkt. w tym w kryterium cena: 45,59pkt., w kryterium czasu reakcji: 0pkt</w:t>
      </w:r>
    </w:p>
    <w:p w:rsidR="00563BB3" w:rsidRPr="00B239A3" w:rsidRDefault="00B239A3" w:rsidP="00B239A3">
      <w:pPr>
        <w:pStyle w:val="Tekstpodstawowy"/>
        <w:numPr>
          <w:ilvl w:val="0"/>
          <w:numId w:val="14"/>
        </w:numPr>
        <w:spacing w:after="120" w:line="360" w:lineRule="auto"/>
        <w:ind w:left="822" w:hanging="357"/>
        <w:jc w:val="left"/>
        <w:rPr>
          <w:rFonts w:ascii="Poppins" w:hAnsi="Poppins" w:cs="Poppins"/>
          <w:b/>
          <w:bCs/>
          <w:sz w:val="20"/>
        </w:rPr>
      </w:pPr>
      <w:r w:rsidRPr="00470217">
        <w:rPr>
          <w:rFonts w:ascii="Poppins" w:hAnsi="Poppins" w:cs="Poppins"/>
          <w:b/>
          <w:color w:val="000000" w:themeColor="text1"/>
          <w:sz w:val="20"/>
        </w:rPr>
        <w:t>Inwencja sp. z o.o.</w:t>
      </w:r>
      <w:r w:rsidRPr="00470217">
        <w:rPr>
          <w:rFonts w:ascii="Poppins" w:hAnsi="Poppins" w:cs="Poppins"/>
          <w:color w:val="000000" w:themeColor="text1"/>
          <w:sz w:val="20"/>
        </w:rPr>
        <w:t>, 66-400 Gorzów Wlkp., ul. Walczaka 25</w:t>
      </w:r>
      <w:r w:rsidRPr="00470217">
        <w:rPr>
          <w:rFonts w:ascii="Poppins" w:hAnsi="Poppins" w:cs="Poppins"/>
          <w:sz w:val="20"/>
        </w:rPr>
        <w:t>; łącznie 75,70pkt. w tym w kryterium cena: 55,70pkt., w kryterium czasu reakcji: 20pkt.</w:t>
      </w: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253 ust. 1 pkt 1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p w:rsidR="00256158" w:rsidRPr="00563BB3" w:rsidRDefault="00256158" w:rsidP="00B4569B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256158" w:rsidRPr="00563BB3" w:rsidSect="00BC6859">
      <w:footerReference w:type="default" r:id="rId7"/>
      <w:headerReference w:type="first" r:id="rId8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59" w:rsidRDefault="00BC6859" w:rsidP="00BC6859">
    <w:pPr>
      <w:pStyle w:val="Nagwek"/>
      <w:jc w:val="center"/>
    </w:pPr>
    <w:r w:rsidRPr="00C477F2">
      <w:rPr>
        <w:noProof/>
        <w:lang w:eastAsia="pl-PL"/>
      </w:rPr>
      <w:drawing>
        <wp:inline distT="0" distB="0" distL="0" distR="0" wp14:anchorId="17D439B9" wp14:editId="43B724C1">
          <wp:extent cx="5725160" cy="69151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5127C88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FC0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955E9"/>
    <w:multiLevelType w:val="hybridMultilevel"/>
    <w:tmpl w:val="262E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631C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5730BFB"/>
    <w:multiLevelType w:val="hybridMultilevel"/>
    <w:tmpl w:val="8E34D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F65EE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96C"/>
    <w:multiLevelType w:val="hybridMultilevel"/>
    <w:tmpl w:val="B93E1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A460D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A1444"/>
    <w:rsid w:val="001B5890"/>
    <w:rsid w:val="001B6799"/>
    <w:rsid w:val="001C5E4E"/>
    <w:rsid w:val="00204576"/>
    <w:rsid w:val="00206BCA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473C4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15C2B"/>
    <w:rsid w:val="00B239A3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C6859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5109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043D"/>
    <w:rsid w:val="00DA1475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0690"/>
    <w:rsid w:val="00E72719"/>
    <w:rsid w:val="00E7477B"/>
    <w:rsid w:val="00E771C4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63BB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44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16</cp:revision>
  <cp:lastPrinted>2024-05-27T10:57:00Z</cp:lastPrinted>
  <dcterms:created xsi:type="dcterms:W3CDTF">2024-07-26T06:01:00Z</dcterms:created>
  <dcterms:modified xsi:type="dcterms:W3CDTF">2024-12-18T12:40:00Z</dcterms:modified>
</cp:coreProperties>
</file>