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A18A" w14:textId="1220CCC4" w:rsidR="00744ABE" w:rsidRPr="00274AFE" w:rsidRDefault="004915A4" w:rsidP="00851178">
      <w:pPr>
        <w:spacing w:before="480" w:after="480" w:line="276" w:lineRule="auto"/>
        <w:rPr>
          <w:rFonts w:ascii="Arial" w:hAnsi="Arial" w:cs="Arial"/>
          <w:b/>
          <w:caps/>
          <w:sz w:val="22"/>
          <w:szCs w:val="22"/>
        </w:rPr>
      </w:pPr>
      <w:r>
        <w:rPr>
          <w:rFonts w:ascii="Arial" w:hAnsi="Arial" w:cs="Arial"/>
          <w:noProof/>
          <w:color w:val="5B9BD5"/>
          <w:sz w:val="22"/>
          <w:szCs w:val="22"/>
        </w:rPr>
        <w:drawing>
          <wp:inline distT="0" distB="0" distL="0" distR="0" wp14:anchorId="08D87079" wp14:editId="66D846CB">
            <wp:extent cx="2124075" cy="84772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inline>
        </w:drawing>
      </w:r>
    </w:p>
    <w:p w14:paraId="2BC206FF" w14:textId="77777777" w:rsidR="00181C14" w:rsidRPr="00274AFE" w:rsidRDefault="00E84975" w:rsidP="00CB2676">
      <w:pPr>
        <w:spacing w:before="480" w:after="480" w:line="276" w:lineRule="auto"/>
        <w:jc w:val="center"/>
        <w:rPr>
          <w:rFonts w:ascii="Arial" w:hAnsi="Arial" w:cs="Arial"/>
          <w:b/>
          <w:caps/>
          <w:sz w:val="36"/>
          <w:szCs w:val="22"/>
        </w:rPr>
      </w:pPr>
      <w:r w:rsidRPr="00274AFE">
        <w:rPr>
          <w:rFonts w:ascii="Arial" w:hAnsi="Arial" w:cs="Arial"/>
          <w:b/>
          <w:caps/>
          <w:sz w:val="36"/>
          <w:szCs w:val="22"/>
        </w:rPr>
        <w:t xml:space="preserve">specyfikacja </w:t>
      </w:r>
      <w:r w:rsidR="00181C14" w:rsidRPr="00274AFE">
        <w:rPr>
          <w:rFonts w:ascii="Arial" w:hAnsi="Arial" w:cs="Arial"/>
          <w:b/>
          <w:caps/>
          <w:sz w:val="36"/>
          <w:szCs w:val="22"/>
        </w:rPr>
        <w:t>warunków zamówienia</w:t>
      </w:r>
    </w:p>
    <w:p w14:paraId="4D9332A3" w14:textId="77777777" w:rsidR="00181C14" w:rsidRPr="00F841E5" w:rsidRDefault="00D32541" w:rsidP="00CB2676">
      <w:pPr>
        <w:spacing w:before="40" w:line="276" w:lineRule="auto"/>
        <w:jc w:val="center"/>
        <w:rPr>
          <w:rFonts w:ascii="Arial" w:hAnsi="Arial" w:cs="Arial"/>
          <w:b/>
          <w:caps/>
        </w:rPr>
      </w:pPr>
      <w:r w:rsidRPr="00F841E5">
        <w:rPr>
          <w:rFonts w:ascii="Arial" w:hAnsi="Arial" w:cs="Arial"/>
          <w:b/>
          <w:caps/>
        </w:rPr>
        <w:t>zAMAWIAJĄCY:</w:t>
      </w:r>
    </w:p>
    <w:p w14:paraId="230A746D" w14:textId="77777777" w:rsidR="00AB3FEA" w:rsidRPr="00F841E5" w:rsidRDefault="00AB3FEA" w:rsidP="00CB2676">
      <w:pPr>
        <w:spacing w:line="276" w:lineRule="auto"/>
        <w:jc w:val="center"/>
        <w:outlineLvl w:val="5"/>
        <w:rPr>
          <w:rFonts w:ascii="Arial" w:hAnsi="Arial" w:cs="Arial"/>
          <w:b/>
          <w:lang w:eastAsia="en-US"/>
        </w:rPr>
      </w:pPr>
      <w:r w:rsidRPr="00F841E5">
        <w:rPr>
          <w:rFonts w:ascii="Arial" w:hAnsi="Arial" w:cs="Arial"/>
          <w:b/>
          <w:lang w:eastAsia="en-US"/>
        </w:rPr>
        <w:t>Wielkopolskie Centrum Onkologii</w:t>
      </w:r>
    </w:p>
    <w:p w14:paraId="632151F0" w14:textId="77777777" w:rsidR="00AB3FEA" w:rsidRPr="00F841E5" w:rsidRDefault="00AB3FEA" w:rsidP="00CB2676">
      <w:pPr>
        <w:spacing w:line="276" w:lineRule="auto"/>
        <w:jc w:val="center"/>
        <w:outlineLvl w:val="5"/>
        <w:rPr>
          <w:rFonts w:ascii="Arial" w:hAnsi="Arial" w:cs="Arial"/>
          <w:b/>
          <w:lang w:eastAsia="en-US"/>
        </w:rPr>
      </w:pPr>
      <w:r w:rsidRPr="00F841E5">
        <w:rPr>
          <w:rFonts w:ascii="Arial" w:hAnsi="Arial" w:cs="Arial"/>
          <w:b/>
          <w:lang w:eastAsia="en-US"/>
        </w:rPr>
        <w:t xml:space="preserve">ul. </w:t>
      </w:r>
      <w:proofErr w:type="spellStart"/>
      <w:r w:rsidRPr="00F841E5">
        <w:rPr>
          <w:rFonts w:ascii="Arial" w:hAnsi="Arial" w:cs="Arial"/>
          <w:b/>
          <w:lang w:eastAsia="en-US"/>
        </w:rPr>
        <w:t>Garbary</w:t>
      </w:r>
      <w:proofErr w:type="spellEnd"/>
      <w:r w:rsidRPr="00F841E5">
        <w:rPr>
          <w:rFonts w:ascii="Arial" w:hAnsi="Arial" w:cs="Arial"/>
          <w:b/>
          <w:lang w:eastAsia="en-US"/>
        </w:rPr>
        <w:t xml:space="preserve"> 15, 61-866 Poznań</w:t>
      </w:r>
    </w:p>
    <w:p w14:paraId="105143F3" w14:textId="77777777" w:rsidR="005404BF" w:rsidRPr="00F841E5" w:rsidRDefault="005404BF" w:rsidP="00CB2676">
      <w:pPr>
        <w:spacing w:line="276" w:lineRule="auto"/>
        <w:jc w:val="center"/>
        <w:rPr>
          <w:rFonts w:ascii="Arial" w:hAnsi="Arial" w:cs="Arial"/>
        </w:rPr>
      </w:pPr>
    </w:p>
    <w:p w14:paraId="18A87A00" w14:textId="77777777" w:rsidR="00792563" w:rsidRPr="00F841E5" w:rsidRDefault="001F3B17" w:rsidP="005404BF">
      <w:pPr>
        <w:spacing w:line="276" w:lineRule="auto"/>
        <w:jc w:val="both"/>
        <w:rPr>
          <w:rFonts w:ascii="Arial" w:hAnsi="Arial" w:cs="Arial"/>
        </w:rPr>
      </w:pPr>
      <w:r w:rsidRPr="00F841E5">
        <w:rPr>
          <w:rFonts w:ascii="Arial" w:hAnsi="Arial" w:cs="Arial"/>
        </w:rPr>
        <w:t xml:space="preserve">    </w:t>
      </w:r>
      <w:r w:rsidR="00BF5B75" w:rsidRPr="00F841E5">
        <w:rPr>
          <w:rFonts w:ascii="Arial" w:hAnsi="Arial" w:cs="Arial"/>
        </w:rPr>
        <w:t>Zaprasza do złożenia oferty w postępowaniu o udzielenie zamówienia publicznego prowadzonego</w:t>
      </w:r>
      <w:r w:rsidR="00F1197C" w:rsidRPr="00F841E5">
        <w:rPr>
          <w:rFonts w:ascii="Arial" w:hAnsi="Arial" w:cs="Arial"/>
        </w:rPr>
        <w:t xml:space="preserve"> </w:t>
      </w:r>
      <w:r w:rsidR="00BF5B75" w:rsidRPr="00F841E5">
        <w:rPr>
          <w:rFonts w:ascii="Arial" w:hAnsi="Arial" w:cs="Arial"/>
          <w:b/>
        </w:rPr>
        <w:t xml:space="preserve">w trybie </w:t>
      </w:r>
      <w:r w:rsidR="006204E8" w:rsidRPr="00F841E5">
        <w:rPr>
          <w:rFonts w:ascii="Arial" w:hAnsi="Arial" w:cs="Arial"/>
          <w:b/>
        </w:rPr>
        <w:t>podstawowym bez negocjacji</w:t>
      </w:r>
      <w:r w:rsidR="006204E8" w:rsidRPr="00F841E5">
        <w:rPr>
          <w:rFonts w:ascii="Arial" w:hAnsi="Arial" w:cs="Arial"/>
        </w:rPr>
        <w:t xml:space="preserve"> </w:t>
      </w:r>
      <w:r w:rsidR="005231C6" w:rsidRPr="00F841E5">
        <w:rPr>
          <w:rFonts w:ascii="Arial" w:hAnsi="Arial" w:cs="Arial"/>
          <w:b/>
        </w:rPr>
        <w:t>art. 275 p</w:t>
      </w:r>
      <w:r w:rsidR="00437219" w:rsidRPr="00F841E5">
        <w:rPr>
          <w:rFonts w:ascii="Arial" w:hAnsi="Arial" w:cs="Arial"/>
          <w:b/>
        </w:rPr>
        <w:t xml:space="preserve">kt </w:t>
      </w:r>
      <w:r w:rsidR="005231C6" w:rsidRPr="00F841E5">
        <w:rPr>
          <w:rFonts w:ascii="Arial" w:hAnsi="Arial" w:cs="Arial"/>
          <w:b/>
        </w:rPr>
        <w:t>1</w:t>
      </w:r>
      <w:r w:rsidR="005231C6" w:rsidRPr="00F841E5">
        <w:rPr>
          <w:rFonts w:ascii="Arial" w:hAnsi="Arial" w:cs="Arial"/>
        </w:rPr>
        <w:t xml:space="preserve"> </w:t>
      </w:r>
      <w:r w:rsidR="00BF5B75" w:rsidRPr="00F841E5">
        <w:rPr>
          <w:rFonts w:ascii="Arial" w:hAnsi="Arial" w:cs="Arial"/>
        </w:rPr>
        <w:t xml:space="preserve">o wartości </w:t>
      </w:r>
      <w:r w:rsidR="006204E8" w:rsidRPr="00F841E5">
        <w:rPr>
          <w:rFonts w:ascii="Arial" w:hAnsi="Arial" w:cs="Arial"/>
        </w:rPr>
        <w:t>zamówienia</w:t>
      </w:r>
      <w:r w:rsidR="00C637E5" w:rsidRPr="00F841E5">
        <w:rPr>
          <w:rFonts w:ascii="Arial" w:hAnsi="Arial" w:cs="Arial"/>
        </w:rPr>
        <w:t xml:space="preserve"> </w:t>
      </w:r>
      <w:r w:rsidR="00F1197C" w:rsidRPr="00F841E5">
        <w:rPr>
          <w:rFonts w:ascii="Arial" w:hAnsi="Arial" w:cs="Arial"/>
        </w:rPr>
        <w:t xml:space="preserve"> </w:t>
      </w:r>
      <w:r w:rsidR="006204E8" w:rsidRPr="00F841E5">
        <w:rPr>
          <w:rFonts w:ascii="Arial" w:hAnsi="Arial" w:cs="Arial"/>
        </w:rPr>
        <w:t>nie przekraczającej progów unijnych o jakich stanowi art</w:t>
      </w:r>
      <w:r w:rsidR="00C637E5" w:rsidRPr="00F841E5">
        <w:rPr>
          <w:rFonts w:ascii="Arial" w:hAnsi="Arial" w:cs="Arial"/>
        </w:rPr>
        <w:t xml:space="preserve">. 3 ustawy z 11 września 2019 r. </w:t>
      </w:r>
      <w:r w:rsidR="006204E8" w:rsidRPr="00F841E5">
        <w:rPr>
          <w:rFonts w:ascii="Arial" w:hAnsi="Arial" w:cs="Arial"/>
        </w:rPr>
        <w:t>- Prawo zamówień publicznych (</w:t>
      </w:r>
      <w:r w:rsidR="002C1295" w:rsidRPr="00F841E5">
        <w:rPr>
          <w:rFonts w:ascii="Arial" w:hAnsi="Arial" w:cs="Arial"/>
        </w:rPr>
        <w:t xml:space="preserve">tj. </w:t>
      </w:r>
      <w:r w:rsidR="006204E8" w:rsidRPr="00F841E5">
        <w:rPr>
          <w:rFonts w:ascii="Arial" w:hAnsi="Arial" w:cs="Arial"/>
        </w:rPr>
        <w:t xml:space="preserve">Dz. U. z </w:t>
      </w:r>
      <w:r w:rsidR="00506D73" w:rsidRPr="00F841E5">
        <w:rPr>
          <w:rFonts w:ascii="Arial" w:hAnsi="Arial" w:cs="Arial"/>
        </w:rPr>
        <w:t>202</w:t>
      </w:r>
      <w:r w:rsidR="00F841E5" w:rsidRPr="00F841E5">
        <w:rPr>
          <w:rFonts w:ascii="Arial" w:hAnsi="Arial" w:cs="Arial"/>
        </w:rPr>
        <w:t>4</w:t>
      </w:r>
      <w:r w:rsidR="006204E8" w:rsidRPr="00F841E5">
        <w:rPr>
          <w:rFonts w:ascii="Arial" w:hAnsi="Arial" w:cs="Arial"/>
        </w:rPr>
        <w:t xml:space="preserve"> r. poz. </w:t>
      </w:r>
      <w:r w:rsidR="00506D73" w:rsidRPr="00F841E5">
        <w:rPr>
          <w:rFonts w:ascii="Arial" w:hAnsi="Arial" w:cs="Arial"/>
        </w:rPr>
        <w:t>1</w:t>
      </w:r>
      <w:r w:rsidR="00F841E5" w:rsidRPr="00F841E5">
        <w:rPr>
          <w:rFonts w:ascii="Arial" w:hAnsi="Arial" w:cs="Arial"/>
        </w:rPr>
        <w:t>320 ze zm.</w:t>
      </w:r>
      <w:r w:rsidR="006204E8" w:rsidRPr="00F841E5">
        <w:rPr>
          <w:rFonts w:ascii="Arial" w:hAnsi="Arial" w:cs="Arial"/>
        </w:rPr>
        <w:t xml:space="preserve">) – dalej </w:t>
      </w:r>
      <w:proofErr w:type="spellStart"/>
      <w:r w:rsidR="003167DC" w:rsidRPr="00F841E5">
        <w:rPr>
          <w:rFonts w:ascii="Arial" w:hAnsi="Arial" w:cs="Arial"/>
        </w:rPr>
        <w:t>Pzp</w:t>
      </w:r>
      <w:proofErr w:type="spellEnd"/>
      <w:r w:rsidR="003528D4" w:rsidRPr="00F841E5">
        <w:rPr>
          <w:rFonts w:ascii="Arial" w:hAnsi="Arial" w:cs="Arial"/>
        </w:rPr>
        <w:t xml:space="preserve"> </w:t>
      </w:r>
    </w:p>
    <w:p w14:paraId="125D18BC" w14:textId="77777777" w:rsidR="00437219" w:rsidRPr="00F841E5" w:rsidRDefault="00437219" w:rsidP="00CB2676">
      <w:pPr>
        <w:spacing w:line="276" w:lineRule="auto"/>
        <w:jc w:val="center"/>
        <w:rPr>
          <w:rFonts w:ascii="Arial" w:hAnsi="Arial" w:cs="Arial"/>
        </w:rPr>
      </w:pPr>
    </w:p>
    <w:p w14:paraId="188AA9C2" w14:textId="77777777" w:rsidR="00437219" w:rsidRPr="00F841E5" w:rsidRDefault="00437219" w:rsidP="00CB2676">
      <w:pPr>
        <w:spacing w:line="276" w:lineRule="auto"/>
        <w:jc w:val="center"/>
        <w:rPr>
          <w:rFonts w:ascii="Arial" w:hAnsi="Arial" w:cs="Arial"/>
        </w:rPr>
      </w:pPr>
    </w:p>
    <w:p w14:paraId="1A9F3991" w14:textId="77777777" w:rsidR="00437219" w:rsidRPr="00F841E5" w:rsidRDefault="00437219" w:rsidP="00CB2676">
      <w:pPr>
        <w:spacing w:line="276" w:lineRule="auto"/>
        <w:jc w:val="center"/>
        <w:rPr>
          <w:rFonts w:ascii="Arial" w:hAnsi="Arial" w:cs="Arial"/>
        </w:rPr>
      </w:pPr>
    </w:p>
    <w:p w14:paraId="69702B17" w14:textId="77777777" w:rsidR="00BF5B75" w:rsidRPr="00F841E5" w:rsidRDefault="00570717" w:rsidP="00CB2676">
      <w:pPr>
        <w:spacing w:line="276" w:lineRule="auto"/>
        <w:jc w:val="center"/>
        <w:rPr>
          <w:rFonts w:ascii="Arial" w:hAnsi="Arial" w:cs="Arial"/>
        </w:rPr>
      </w:pPr>
      <w:r w:rsidRPr="00F841E5">
        <w:rPr>
          <w:rFonts w:ascii="Arial" w:hAnsi="Arial" w:cs="Arial"/>
        </w:rPr>
        <w:t>pn.</w:t>
      </w:r>
    </w:p>
    <w:p w14:paraId="0F321322" w14:textId="77777777" w:rsidR="00437219" w:rsidRPr="00F841E5" w:rsidRDefault="00437219" w:rsidP="00CB2676">
      <w:pPr>
        <w:spacing w:line="276" w:lineRule="auto"/>
        <w:jc w:val="center"/>
        <w:rPr>
          <w:rFonts w:ascii="Arial" w:hAnsi="Arial" w:cs="Arial"/>
        </w:rPr>
      </w:pPr>
    </w:p>
    <w:p w14:paraId="0F14C9E9" w14:textId="3DD34EA9" w:rsidR="00AE0570" w:rsidRPr="00F841E5" w:rsidRDefault="000679C4" w:rsidP="00F841E5">
      <w:pPr>
        <w:jc w:val="center"/>
        <w:rPr>
          <w:rFonts w:ascii="Arial" w:hAnsi="Arial" w:cs="Arial"/>
          <w:b/>
        </w:rPr>
      </w:pPr>
      <w:bookmarkStart w:id="0" w:name="_Hlk197672821"/>
      <w:r w:rsidRPr="00F841E5">
        <w:rPr>
          <w:rFonts w:ascii="Arial" w:hAnsi="Arial" w:cs="Arial"/>
          <w:b/>
        </w:rPr>
        <w:t xml:space="preserve">Obsługa serwisowa </w:t>
      </w:r>
      <w:r w:rsidR="00F841E5" w:rsidRPr="00F841E5">
        <w:rPr>
          <w:rFonts w:ascii="Arial" w:hAnsi="Arial" w:cs="Arial"/>
          <w:b/>
        </w:rPr>
        <w:t xml:space="preserve">systemu </w:t>
      </w:r>
      <w:r w:rsidR="00CB1452">
        <w:rPr>
          <w:rFonts w:ascii="Arial" w:hAnsi="Arial" w:cs="Arial"/>
          <w:b/>
        </w:rPr>
        <w:t xml:space="preserve">telefonii stacjonarnej oraz telefonii DECT                                 </w:t>
      </w:r>
      <w:r w:rsidR="00F841E5" w:rsidRPr="00F841E5">
        <w:rPr>
          <w:rFonts w:ascii="Arial" w:hAnsi="Arial" w:cs="Arial"/>
          <w:b/>
        </w:rPr>
        <w:t xml:space="preserve"> w</w:t>
      </w:r>
      <w:r w:rsidRPr="00F841E5">
        <w:rPr>
          <w:rFonts w:ascii="Arial" w:hAnsi="Arial" w:cs="Arial"/>
          <w:b/>
        </w:rPr>
        <w:t xml:space="preserve"> </w:t>
      </w:r>
      <w:r w:rsidR="00716139" w:rsidRPr="00716139">
        <w:rPr>
          <w:rFonts w:ascii="Arial" w:hAnsi="Arial" w:cs="Arial"/>
          <w:b/>
        </w:rPr>
        <w:t xml:space="preserve">jednostkach Wielkopolskiego Centrum Onkologii w Poznaniu, Kaliszu i Pile    </w:t>
      </w:r>
      <w:r w:rsidR="00716139">
        <w:rPr>
          <w:rFonts w:ascii="Arial" w:hAnsi="Arial" w:cs="Arial"/>
          <w:b/>
          <w:sz w:val="22"/>
          <w:szCs w:val="22"/>
        </w:rPr>
        <w:t xml:space="preserve">       </w:t>
      </w:r>
    </w:p>
    <w:bookmarkEnd w:id="0"/>
    <w:p w14:paraId="2B9298DB" w14:textId="77777777" w:rsidR="009B52F4" w:rsidRPr="00F841E5" w:rsidRDefault="009B52F4" w:rsidP="00AE0570">
      <w:pPr>
        <w:spacing w:line="276" w:lineRule="auto"/>
        <w:rPr>
          <w:rFonts w:ascii="Arial" w:hAnsi="Arial" w:cs="Arial"/>
        </w:rPr>
      </w:pPr>
    </w:p>
    <w:p w14:paraId="31FEDFA7" w14:textId="77777777" w:rsidR="00AE0570" w:rsidRPr="00F841E5" w:rsidRDefault="00AE0570" w:rsidP="005404BF">
      <w:pPr>
        <w:spacing w:line="276" w:lineRule="auto"/>
        <w:jc w:val="both"/>
        <w:rPr>
          <w:rFonts w:ascii="Arial" w:hAnsi="Arial" w:cs="Arial"/>
          <w:b/>
          <w:lang w:eastAsia="x-none"/>
        </w:rPr>
      </w:pPr>
    </w:p>
    <w:p w14:paraId="19D6D832" w14:textId="77777777" w:rsidR="001F3B17" w:rsidRPr="00F841E5" w:rsidRDefault="004865D5" w:rsidP="005404BF">
      <w:pPr>
        <w:tabs>
          <w:tab w:val="center" w:pos="4536"/>
          <w:tab w:val="left" w:pos="6945"/>
        </w:tabs>
        <w:spacing w:before="40" w:line="276" w:lineRule="auto"/>
        <w:jc w:val="both"/>
        <w:rPr>
          <w:rFonts w:ascii="Arial" w:hAnsi="Arial" w:cs="Arial"/>
          <w:b/>
        </w:rPr>
      </w:pPr>
      <w:r w:rsidRPr="00F841E5">
        <w:rPr>
          <w:rFonts w:ascii="Arial" w:hAnsi="Arial" w:cs="Arial"/>
          <w:b/>
        </w:rPr>
        <w:t xml:space="preserve">Przedmiotowe postępowanie prowadzone jest </w:t>
      </w:r>
      <w:r w:rsidR="006204E8" w:rsidRPr="00F841E5">
        <w:rPr>
          <w:rFonts w:ascii="Arial" w:hAnsi="Arial" w:cs="Arial"/>
          <w:b/>
        </w:rPr>
        <w:t xml:space="preserve">przy użyciu środków komunikacji elektronicznej. Składanie ofert następuje za pośrednictwem platformy zakupowej dostępnej pod adresem internetowym: </w:t>
      </w:r>
      <w:hyperlink r:id="rId12" w:history="1">
        <w:r w:rsidR="001F3B17" w:rsidRPr="00F841E5">
          <w:rPr>
            <w:rStyle w:val="Hipercze"/>
            <w:rFonts w:ascii="Arial" w:hAnsi="Arial" w:cs="Arial"/>
            <w:b/>
          </w:rPr>
          <w:t>www.platformazakupowa.pl</w:t>
        </w:r>
      </w:hyperlink>
    </w:p>
    <w:p w14:paraId="6230B76D" w14:textId="77777777" w:rsidR="004865D5" w:rsidRPr="00F841E5" w:rsidRDefault="006204E8" w:rsidP="005404BF">
      <w:pPr>
        <w:tabs>
          <w:tab w:val="center" w:pos="4536"/>
          <w:tab w:val="left" w:pos="6945"/>
        </w:tabs>
        <w:spacing w:before="40" w:line="276" w:lineRule="auto"/>
        <w:jc w:val="both"/>
        <w:rPr>
          <w:rFonts w:ascii="Arial" w:hAnsi="Arial" w:cs="Arial"/>
          <w:b/>
        </w:rPr>
      </w:pPr>
      <w:r w:rsidRPr="00F841E5">
        <w:rPr>
          <w:rFonts w:ascii="Arial" w:hAnsi="Arial" w:cs="Arial"/>
          <w:b/>
        </w:rPr>
        <w:t xml:space="preserve"> </w:t>
      </w:r>
    </w:p>
    <w:p w14:paraId="01F9B275" w14:textId="5E777B11" w:rsidR="00C63065" w:rsidRPr="00F841E5" w:rsidRDefault="00EF70FD" w:rsidP="00CB2676">
      <w:pPr>
        <w:tabs>
          <w:tab w:val="center" w:pos="4536"/>
          <w:tab w:val="left" w:pos="6945"/>
        </w:tabs>
        <w:spacing w:before="600" w:after="600" w:line="276" w:lineRule="auto"/>
        <w:jc w:val="center"/>
        <w:rPr>
          <w:rFonts w:ascii="Arial" w:hAnsi="Arial" w:cs="Arial"/>
          <w:b/>
          <w:caps/>
        </w:rPr>
      </w:pPr>
      <w:r w:rsidRPr="00F841E5">
        <w:rPr>
          <w:rFonts w:ascii="Arial" w:hAnsi="Arial" w:cs="Arial"/>
          <w:b/>
        </w:rPr>
        <w:t>Nr postępowania:</w:t>
      </w:r>
      <w:r w:rsidRPr="00F841E5">
        <w:rPr>
          <w:rFonts w:ascii="Arial" w:hAnsi="Arial" w:cs="Arial"/>
          <w:b/>
          <w:caps/>
        </w:rPr>
        <w:t xml:space="preserve"> </w:t>
      </w:r>
      <w:r w:rsidR="00CB1452">
        <w:rPr>
          <w:rFonts w:ascii="Arial" w:hAnsi="Arial" w:cs="Arial"/>
          <w:b/>
          <w:caps/>
        </w:rPr>
        <w:t>64</w:t>
      </w:r>
      <w:r w:rsidR="005929CE" w:rsidRPr="00F841E5">
        <w:rPr>
          <w:rFonts w:ascii="Arial" w:hAnsi="Arial" w:cs="Arial"/>
          <w:b/>
          <w:caps/>
        </w:rPr>
        <w:t>/202</w:t>
      </w:r>
      <w:r w:rsidR="00F841E5" w:rsidRPr="00F841E5">
        <w:rPr>
          <w:rFonts w:ascii="Arial" w:hAnsi="Arial" w:cs="Arial"/>
          <w:b/>
          <w:caps/>
        </w:rPr>
        <w:t>5</w:t>
      </w:r>
    </w:p>
    <w:p w14:paraId="633FEE85" w14:textId="052F0509" w:rsidR="00310357" w:rsidRPr="00F841E5" w:rsidRDefault="007076C6" w:rsidP="00274AFE">
      <w:pPr>
        <w:pStyle w:val="Tytu"/>
        <w:spacing w:after="40" w:line="276" w:lineRule="auto"/>
        <w:rPr>
          <w:rFonts w:cs="Arial"/>
          <w:sz w:val="24"/>
          <w:szCs w:val="24"/>
        </w:rPr>
        <w:sectPr w:rsidR="00310357" w:rsidRPr="00F841E5" w:rsidSect="00274AFE">
          <w:pgSz w:w="11906" w:h="16838"/>
          <w:pgMar w:top="1417" w:right="566" w:bottom="1417" w:left="1417" w:header="708" w:footer="708" w:gutter="0"/>
          <w:cols w:space="708"/>
          <w:titlePg/>
          <w:docGrid w:linePitch="360"/>
        </w:sectPr>
      </w:pPr>
      <w:r w:rsidRPr="00F841E5">
        <w:rPr>
          <w:rFonts w:cs="Arial"/>
          <w:sz w:val="24"/>
          <w:szCs w:val="24"/>
        </w:rPr>
        <w:t xml:space="preserve">Poznań, </w:t>
      </w:r>
      <w:r w:rsidR="00274AFE" w:rsidRPr="00F841E5">
        <w:rPr>
          <w:rFonts w:cs="Arial"/>
          <w:sz w:val="24"/>
          <w:szCs w:val="24"/>
        </w:rPr>
        <w:t xml:space="preserve">dnia </w:t>
      </w:r>
      <w:r w:rsidR="007C1BCF">
        <w:rPr>
          <w:rFonts w:cs="Arial"/>
          <w:sz w:val="24"/>
          <w:szCs w:val="24"/>
        </w:rPr>
        <w:t>13.</w:t>
      </w:r>
      <w:r w:rsidR="00CB1452">
        <w:rPr>
          <w:rFonts w:cs="Arial"/>
          <w:sz w:val="24"/>
          <w:szCs w:val="24"/>
        </w:rPr>
        <w:t>05</w:t>
      </w:r>
      <w:r w:rsidR="00437219" w:rsidRPr="00F841E5">
        <w:rPr>
          <w:rFonts w:cs="Arial"/>
          <w:sz w:val="24"/>
          <w:szCs w:val="24"/>
        </w:rPr>
        <w:t>.202</w:t>
      </w:r>
      <w:r w:rsidR="00F841E5" w:rsidRPr="00F841E5">
        <w:rPr>
          <w:rFonts w:cs="Arial"/>
          <w:sz w:val="24"/>
          <w:szCs w:val="24"/>
        </w:rPr>
        <w:t>5</w:t>
      </w:r>
    </w:p>
    <w:p w14:paraId="26AE511E" w14:textId="77777777" w:rsidR="00BD11A4" w:rsidRPr="00274AFE" w:rsidRDefault="00C1481E" w:rsidP="00122DB2">
      <w:pPr>
        <w:pStyle w:val="pkt"/>
        <w:numPr>
          <w:ilvl w:val="0"/>
          <w:numId w:val="15"/>
        </w:numPr>
        <w:pBdr>
          <w:bottom w:val="double" w:sz="4" w:space="1" w:color="auto"/>
        </w:pBdr>
        <w:shd w:val="clear" w:color="auto" w:fill="DAEEF3"/>
        <w:spacing w:before="360" w:after="40" w:line="276" w:lineRule="auto"/>
        <w:ind w:left="284" w:hanging="284"/>
        <w:rPr>
          <w:rFonts w:ascii="Arial" w:hAnsi="Arial" w:cs="Arial"/>
          <w:sz w:val="22"/>
          <w:szCs w:val="22"/>
        </w:rPr>
      </w:pPr>
      <w:r w:rsidRPr="00274AFE">
        <w:rPr>
          <w:rFonts w:ascii="Arial" w:hAnsi="Arial" w:cs="Arial"/>
          <w:b/>
          <w:bCs/>
          <w:kern w:val="32"/>
          <w:sz w:val="22"/>
          <w:szCs w:val="22"/>
        </w:rPr>
        <w:lastRenderedPageBreak/>
        <w:tab/>
      </w:r>
      <w:r w:rsidR="00927FE7" w:rsidRPr="00274AFE">
        <w:rPr>
          <w:rFonts w:ascii="Arial" w:hAnsi="Arial" w:cs="Arial"/>
          <w:b/>
          <w:bCs/>
          <w:kern w:val="32"/>
          <w:sz w:val="22"/>
          <w:szCs w:val="22"/>
        </w:rPr>
        <w:t>NAZWA ORAZ ADRES ZAMAWIAJĄCEGO</w:t>
      </w:r>
    </w:p>
    <w:p w14:paraId="086AAC7E" w14:textId="77777777" w:rsidR="00AB3FEA" w:rsidRPr="00274AFE" w:rsidRDefault="00AB3FEA" w:rsidP="00CB2676">
      <w:pPr>
        <w:spacing w:line="276" w:lineRule="auto"/>
        <w:ind w:left="1276" w:hanging="992"/>
        <w:outlineLvl w:val="5"/>
        <w:rPr>
          <w:rFonts w:ascii="Arial" w:hAnsi="Arial" w:cs="Arial"/>
          <w:b/>
          <w:sz w:val="22"/>
          <w:szCs w:val="22"/>
          <w:lang w:eastAsia="en-US"/>
        </w:rPr>
      </w:pPr>
      <w:r w:rsidRPr="00274AFE">
        <w:rPr>
          <w:rFonts w:ascii="Arial" w:hAnsi="Arial" w:cs="Arial"/>
          <w:b/>
          <w:sz w:val="22"/>
          <w:szCs w:val="22"/>
          <w:lang w:eastAsia="en-US"/>
        </w:rPr>
        <w:t>Wielkopolskie Centrum Onkologii</w:t>
      </w:r>
    </w:p>
    <w:p w14:paraId="7F6800E9" w14:textId="77777777" w:rsidR="00AB3FEA" w:rsidRPr="00274AFE" w:rsidRDefault="00AB3FEA" w:rsidP="00CB2676">
      <w:pPr>
        <w:spacing w:line="276" w:lineRule="auto"/>
        <w:ind w:left="284"/>
        <w:outlineLvl w:val="5"/>
        <w:rPr>
          <w:rFonts w:ascii="Arial" w:hAnsi="Arial" w:cs="Arial"/>
          <w:b/>
          <w:sz w:val="22"/>
          <w:szCs w:val="22"/>
          <w:lang w:eastAsia="en-US"/>
        </w:rPr>
      </w:pPr>
      <w:r w:rsidRPr="00274AFE">
        <w:rPr>
          <w:rFonts w:ascii="Arial" w:hAnsi="Arial" w:cs="Arial"/>
          <w:b/>
          <w:sz w:val="22"/>
          <w:szCs w:val="22"/>
          <w:lang w:eastAsia="en-US"/>
        </w:rPr>
        <w:t xml:space="preserve">ul. </w:t>
      </w:r>
      <w:proofErr w:type="spellStart"/>
      <w:r w:rsidRPr="00274AFE">
        <w:rPr>
          <w:rFonts w:ascii="Arial" w:hAnsi="Arial" w:cs="Arial"/>
          <w:b/>
          <w:sz w:val="22"/>
          <w:szCs w:val="22"/>
          <w:lang w:eastAsia="en-US"/>
        </w:rPr>
        <w:t>Garbary</w:t>
      </w:r>
      <w:proofErr w:type="spellEnd"/>
      <w:r w:rsidRPr="00274AFE">
        <w:rPr>
          <w:rFonts w:ascii="Arial" w:hAnsi="Arial" w:cs="Arial"/>
          <w:b/>
          <w:sz w:val="22"/>
          <w:szCs w:val="22"/>
          <w:lang w:eastAsia="en-US"/>
        </w:rPr>
        <w:t xml:space="preserve"> 15, 61-866 Poznań</w:t>
      </w:r>
    </w:p>
    <w:p w14:paraId="53F7F21D" w14:textId="77777777" w:rsidR="00AB3FEA" w:rsidRPr="00274AFE" w:rsidRDefault="00AB3FEA" w:rsidP="00CB2676">
      <w:pPr>
        <w:spacing w:line="276" w:lineRule="auto"/>
        <w:ind w:left="284"/>
        <w:rPr>
          <w:rFonts w:ascii="Arial" w:hAnsi="Arial" w:cs="Arial"/>
          <w:b/>
          <w:sz w:val="22"/>
          <w:szCs w:val="22"/>
          <w:lang w:eastAsia="en-US"/>
        </w:rPr>
      </w:pPr>
      <w:r w:rsidRPr="00274AFE">
        <w:rPr>
          <w:rFonts w:ascii="Arial" w:hAnsi="Arial" w:cs="Arial"/>
          <w:b/>
          <w:sz w:val="22"/>
          <w:szCs w:val="22"/>
          <w:lang w:eastAsia="en-US"/>
        </w:rPr>
        <w:t>tel.: 61/88 50 500,  faks: 61/85 21 948</w:t>
      </w:r>
    </w:p>
    <w:p w14:paraId="6A102BF5" w14:textId="77777777" w:rsidR="00AB3FEA" w:rsidRPr="00274AFE" w:rsidRDefault="00AB3FEA" w:rsidP="00CB2676">
      <w:pPr>
        <w:spacing w:line="276" w:lineRule="auto"/>
        <w:ind w:left="284"/>
        <w:rPr>
          <w:rFonts w:ascii="Arial" w:hAnsi="Arial" w:cs="Arial"/>
          <w:b/>
          <w:sz w:val="22"/>
          <w:szCs w:val="22"/>
          <w:lang w:eastAsia="en-US"/>
        </w:rPr>
      </w:pPr>
      <w:r w:rsidRPr="00274AFE">
        <w:rPr>
          <w:rFonts w:ascii="Arial" w:hAnsi="Arial" w:cs="Arial"/>
          <w:b/>
          <w:sz w:val="22"/>
          <w:szCs w:val="22"/>
          <w:lang w:eastAsia="en-US"/>
        </w:rPr>
        <w:t>REGON: 000291204, NIP: 778-13-42-057</w:t>
      </w:r>
    </w:p>
    <w:p w14:paraId="097345A7" w14:textId="77777777" w:rsidR="00AB3FEA" w:rsidRPr="00274AFE" w:rsidRDefault="00AB3FEA" w:rsidP="00CB2676">
      <w:pPr>
        <w:spacing w:line="276" w:lineRule="auto"/>
        <w:ind w:left="284"/>
        <w:rPr>
          <w:rFonts w:ascii="Arial" w:hAnsi="Arial" w:cs="Arial"/>
          <w:b/>
          <w:sz w:val="22"/>
          <w:szCs w:val="22"/>
          <w:lang w:eastAsia="en-US"/>
        </w:rPr>
      </w:pPr>
    </w:p>
    <w:p w14:paraId="2643BD82" w14:textId="77777777" w:rsidR="00AB3FEA" w:rsidRPr="00274AFE" w:rsidRDefault="00AB3FEA" w:rsidP="00CB2676">
      <w:pPr>
        <w:spacing w:line="276" w:lineRule="auto"/>
        <w:ind w:left="284"/>
        <w:rPr>
          <w:rFonts w:ascii="Arial" w:hAnsi="Arial" w:cs="Arial"/>
          <w:b/>
          <w:sz w:val="22"/>
          <w:szCs w:val="22"/>
          <w:lang w:eastAsia="en-US"/>
        </w:rPr>
      </w:pPr>
      <w:r w:rsidRPr="00274AFE">
        <w:rPr>
          <w:rFonts w:ascii="Arial" w:hAnsi="Arial" w:cs="Arial"/>
          <w:b/>
          <w:sz w:val="22"/>
          <w:szCs w:val="22"/>
          <w:lang w:eastAsia="en-US"/>
        </w:rPr>
        <w:t>Dział Zamówień Publicznych i Zaopatrzenia</w:t>
      </w:r>
    </w:p>
    <w:p w14:paraId="0FC9F3A7" w14:textId="77777777" w:rsidR="00AB3FEA" w:rsidRPr="00274AFE" w:rsidRDefault="00AB3FEA" w:rsidP="00CB2676">
      <w:pPr>
        <w:spacing w:line="276" w:lineRule="auto"/>
        <w:ind w:left="284"/>
        <w:rPr>
          <w:rFonts w:ascii="Arial" w:hAnsi="Arial" w:cs="Arial"/>
          <w:sz w:val="22"/>
          <w:szCs w:val="22"/>
          <w:lang w:eastAsia="en-US"/>
        </w:rPr>
      </w:pPr>
      <w:r w:rsidRPr="00274AFE">
        <w:rPr>
          <w:rFonts w:ascii="Arial" w:hAnsi="Arial" w:cs="Arial"/>
          <w:b/>
          <w:sz w:val="22"/>
          <w:szCs w:val="22"/>
          <w:lang w:eastAsia="en-US"/>
        </w:rPr>
        <w:t>tel.: 61/88 50 643 (644</w:t>
      </w:r>
      <w:r w:rsidR="00792563" w:rsidRPr="00274AFE">
        <w:rPr>
          <w:rFonts w:ascii="Arial" w:hAnsi="Arial" w:cs="Arial"/>
          <w:b/>
          <w:sz w:val="22"/>
          <w:szCs w:val="22"/>
          <w:lang w:eastAsia="en-US"/>
        </w:rPr>
        <w:t>, 911</w:t>
      </w:r>
      <w:r w:rsidRPr="00274AFE">
        <w:rPr>
          <w:rFonts w:ascii="Arial" w:hAnsi="Arial" w:cs="Arial"/>
          <w:b/>
          <w:sz w:val="22"/>
          <w:szCs w:val="22"/>
          <w:lang w:eastAsia="en-US"/>
        </w:rPr>
        <w:t>), faks: 61/88 50 698</w:t>
      </w:r>
    </w:p>
    <w:p w14:paraId="519515D3" w14:textId="77777777" w:rsidR="00AB3FEA" w:rsidRPr="00274AFE" w:rsidRDefault="00AB3FEA" w:rsidP="00CB2676">
      <w:pPr>
        <w:spacing w:line="276" w:lineRule="auto"/>
        <w:ind w:left="284"/>
        <w:rPr>
          <w:rFonts w:ascii="Arial" w:hAnsi="Arial" w:cs="Arial"/>
          <w:sz w:val="22"/>
          <w:szCs w:val="22"/>
          <w:lang w:eastAsia="en-US"/>
        </w:rPr>
      </w:pPr>
      <w:r w:rsidRPr="00274AFE">
        <w:rPr>
          <w:rFonts w:ascii="Arial" w:hAnsi="Arial" w:cs="Arial"/>
          <w:b/>
          <w:sz w:val="22"/>
          <w:szCs w:val="22"/>
          <w:lang w:eastAsia="en-US"/>
        </w:rPr>
        <w:t xml:space="preserve">Godziny pracy: </w:t>
      </w:r>
      <w:r w:rsidRPr="00274AFE">
        <w:rPr>
          <w:rFonts w:ascii="Arial" w:hAnsi="Arial" w:cs="Arial"/>
          <w:sz w:val="22"/>
          <w:szCs w:val="22"/>
          <w:lang w:eastAsia="en-US"/>
        </w:rPr>
        <w:t xml:space="preserve">od poniedziałku do piątku </w:t>
      </w:r>
      <w:r w:rsidRPr="00274AFE">
        <w:rPr>
          <w:rFonts w:ascii="Arial" w:hAnsi="Arial" w:cs="Arial"/>
          <w:b/>
          <w:sz w:val="22"/>
          <w:szCs w:val="22"/>
          <w:lang w:eastAsia="en-US"/>
        </w:rPr>
        <w:t>od 7.25 do 15.00</w:t>
      </w:r>
    </w:p>
    <w:p w14:paraId="5F73166B" w14:textId="77777777" w:rsidR="00AB3FEA" w:rsidRPr="00274AFE" w:rsidRDefault="00AB3FEA" w:rsidP="00CB2676">
      <w:pPr>
        <w:spacing w:line="276" w:lineRule="auto"/>
        <w:ind w:left="284"/>
        <w:rPr>
          <w:rFonts w:ascii="Arial" w:hAnsi="Arial" w:cs="Arial"/>
          <w:sz w:val="22"/>
          <w:szCs w:val="22"/>
        </w:rPr>
      </w:pPr>
      <w:r w:rsidRPr="00274AFE">
        <w:rPr>
          <w:rFonts w:ascii="Arial" w:hAnsi="Arial" w:cs="Arial"/>
          <w:b/>
          <w:sz w:val="22"/>
          <w:szCs w:val="22"/>
          <w:lang w:eastAsia="en-US"/>
        </w:rPr>
        <w:t xml:space="preserve">Adres strony internetowej prowadzonego postępowania: </w:t>
      </w:r>
      <w:hyperlink r:id="rId13" w:history="1">
        <w:r w:rsidR="001F3B17" w:rsidRPr="00F00FD7">
          <w:rPr>
            <w:rStyle w:val="Hipercze"/>
            <w:rFonts w:ascii="Arial" w:hAnsi="Arial" w:cs="Arial"/>
            <w:sz w:val="22"/>
            <w:szCs w:val="22"/>
          </w:rPr>
          <w:t>www.platformazakupowa.pl/pn/wco</w:t>
        </w:r>
      </w:hyperlink>
    </w:p>
    <w:p w14:paraId="5D2FEDBF" w14:textId="77777777" w:rsidR="00AB3FEA" w:rsidRPr="00274AFE" w:rsidRDefault="00AB3FEA" w:rsidP="00CB2676">
      <w:pPr>
        <w:spacing w:line="276" w:lineRule="auto"/>
        <w:ind w:left="284"/>
        <w:rPr>
          <w:rFonts w:ascii="Arial" w:hAnsi="Arial" w:cs="Arial"/>
          <w:color w:val="333333"/>
          <w:sz w:val="22"/>
          <w:szCs w:val="22"/>
          <w:shd w:val="clear" w:color="auto" w:fill="FFFFFF"/>
        </w:rPr>
      </w:pPr>
      <w:r w:rsidRPr="00274AFE">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12C0A14A" w14:textId="77777777" w:rsidR="00AB3FEA" w:rsidRPr="00274AFE" w:rsidRDefault="00AB3FEA" w:rsidP="00CB2676">
      <w:pPr>
        <w:spacing w:line="276" w:lineRule="auto"/>
        <w:ind w:left="284"/>
        <w:rPr>
          <w:rFonts w:ascii="Arial" w:hAnsi="Arial" w:cs="Arial"/>
          <w:b/>
          <w:sz w:val="22"/>
          <w:szCs w:val="22"/>
          <w:u w:val="single"/>
          <w:lang w:eastAsia="en-US"/>
        </w:rPr>
      </w:pPr>
      <w:r w:rsidRPr="00274AFE">
        <w:rPr>
          <w:rFonts w:ascii="Arial" w:hAnsi="Arial" w:cs="Arial"/>
          <w:b/>
          <w:sz w:val="22"/>
          <w:szCs w:val="22"/>
          <w:lang w:eastAsia="en-US"/>
        </w:rPr>
        <w:t xml:space="preserve">Adres poczty elektronicznej: </w:t>
      </w:r>
      <w:hyperlink r:id="rId14" w:history="1">
        <w:r w:rsidRPr="00274AFE">
          <w:rPr>
            <w:rStyle w:val="Hipercze"/>
            <w:rFonts w:ascii="Arial" w:hAnsi="Arial" w:cs="Arial"/>
            <w:sz w:val="22"/>
            <w:szCs w:val="22"/>
            <w:lang w:eastAsia="en-US"/>
          </w:rPr>
          <w:t>zaopatrzenie@wco.pl</w:t>
        </w:r>
      </w:hyperlink>
      <w:r w:rsidRPr="00274AFE">
        <w:rPr>
          <w:rFonts w:ascii="Arial" w:hAnsi="Arial" w:cs="Arial"/>
          <w:b/>
          <w:sz w:val="22"/>
          <w:szCs w:val="22"/>
          <w:lang w:eastAsia="en-US"/>
        </w:rPr>
        <w:tab/>
      </w:r>
    </w:p>
    <w:p w14:paraId="02F852C0" w14:textId="77777777" w:rsidR="00651132" w:rsidRPr="00274AFE" w:rsidRDefault="00C1481E" w:rsidP="00122DB2">
      <w:pPr>
        <w:pStyle w:val="pkt"/>
        <w:numPr>
          <w:ilvl w:val="0"/>
          <w:numId w:val="15"/>
        </w:numPr>
        <w:pBdr>
          <w:bottom w:val="double" w:sz="4" w:space="1" w:color="auto"/>
        </w:pBdr>
        <w:shd w:val="clear" w:color="auto" w:fill="DAEEF3"/>
        <w:spacing w:before="360" w:after="40" w:line="276" w:lineRule="auto"/>
        <w:ind w:left="284" w:hanging="284"/>
        <w:rPr>
          <w:rFonts w:ascii="Arial" w:hAnsi="Arial" w:cs="Arial"/>
          <w:b/>
          <w:sz w:val="22"/>
          <w:szCs w:val="22"/>
        </w:rPr>
      </w:pPr>
      <w:r w:rsidRPr="00274AFE">
        <w:rPr>
          <w:rFonts w:ascii="Arial" w:hAnsi="Arial" w:cs="Arial"/>
          <w:b/>
          <w:sz w:val="22"/>
          <w:szCs w:val="22"/>
        </w:rPr>
        <w:tab/>
      </w:r>
      <w:r w:rsidR="007A3EC3" w:rsidRPr="00274AFE">
        <w:rPr>
          <w:rFonts w:ascii="Arial" w:hAnsi="Arial" w:cs="Arial"/>
          <w:b/>
          <w:sz w:val="22"/>
          <w:szCs w:val="22"/>
        </w:rPr>
        <w:t>OCHRONA DANYCH OSOBOWYCH</w:t>
      </w:r>
    </w:p>
    <w:p w14:paraId="0B8B5271" w14:textId="77777777" w:rsidR="00F1197C" w:rsidRPr="00274AFE" w:rsidRDefault="00F1197C" w:rsidP="00CB2676">
      <w:pPr>
        <w:pStyle w:val="pkt"/>
        <w:spacing w:before="0" w:after="0" w:line="276" w:lineRule="auto"/>
        <w:ind w:left="284" w:firstLine="0"/>
        <w:rPr>
          <w:rFonts w:ascii="Arial" w:hAnsi="Arial" w:cs="Arial"/>
          <w:sz w:val="22"/>
          <w:szCs w:val="22"/>
        </w:rPr>
      </w:pPr>
      <w:r w:rsidRPr="00274AFE">
        <w:rPr>
          <w:rFonts w:ascii="Arial" w:hAnsi="Arial" w:cs="Arial"/>
          <w:sz w:val="22"/>
          <w:szCs w:val="22"/>
        </w:rPr>
        <w:t>Wszelkie informacje</w:t>
      </w:r>
      <w:r w:rsidRPr="00274AFE">
        <w:rPr>
          <w:rFonts w:ascii="Arial" w:hAnsi="Arial" w:cs="Arial"/>
          <w:b/>
          <w:sz w:val="22"/>
          <w:szCs w:val="22"/>
        </w:rPr>
        <w:t xml:space="preserve"> </w:t>
      </w:r>
      <w:r w:rsidRPr="00274AFE">
        <w:rPr>
          <w:rFonts w:ascii="Arial" w:hAnsi="Arial" w:cs="Arial"/>
          <w:sz w:val="22"/>
          <w:szCs w:val="22"/>
        </w:rPr>
        <w:t xml:space="preserve">dotyczące ochrony danych osobowych zawarte są </w:t>
      </w:r>
      <w:r w:rsidR="00B34312" w:rsidRPr="00274AFE">
        <w:rPr>
          <w:rFonts w:ascii="Arial" w:hAnsi="Arial" w:cs="Arial"/>
          <w:sz w:val="22"/>
          <w:szCs w:val="22"/>
        </w:rPr>
        <w:t>w</w:t>
      </w:r>
      <w:r w:rsidRPr="00274AFE">
        <w:rPr>
          <w:rFonts w:ascii="Arial" w:hAnsi="Arial" w:cs="Arial"/>
          <w:sz w:val="22"/>
          <w:szCs w:val="22"/>
        </w:rPr>
        <w:t xml:space="preserve"> następujących załącznikach do SWZ tj.:</w:t>
      </w:r>
    </w:p>
    <w:p w14:paraId="7AE65F7D" w14:textId="77777777" w:rsidR="00F1197C" w:rsidRPr="00274AFE" w:rsidRDefault="005A0F5F" w:rsidP="00CB2676">
      <w:pPr>
        <w:pStyle w:val="pkt"/>
        <w:spacing w:before="0" w:after="0" w:line="276" w:lineRule="auto"/>
        <w:rPr>
          <w:rFonts w:ascii="Arial" w:hAnsi="Arial" w:cs="Arial"/>
          <w:sz w:val="22"/>
          <w:szCs w:val="22"/>
        </w:rPr>
      </w:pPr>
      <w:r w:rsidRPr="00274AFE">
        <w:rPr>
          <w:rFonts w:ascii="Arial" w:hAnsi="Arial" w:cs="Arial"/>
          <w:b/>
          <w:sz w:val="22"/>
          <w:szCs w:val="22"/>
        </w:rPr>
        <w:t xml:space="preserve">- </w:t>
      </w:r>
      <w:r w:rsidR="00F1197C" w:rsidRPr="00274AFE">
        <w:rPr>
          <w:rFonts w:ascii="Arial" w:hAnsi="Arial" w:cs="Arial"/>
          <w:b/>
          <w:sz w:val="22"/>
          <w:szCs w:val="22"/>
        </w:rPr>
        <w:t>załącznik</w:t>
      </w:r>
      <w:r w:rsidR="00DE5550">
        <w:rPr>
          <w:rFonts w:ascii="Arial" w:hAnsi="Arial" w:cs="Arial"/>
          <w:b/>
          <w:sz w:val="22"/>
          <w:szCs w:val="22"/>
        </w:rPr>
        <w:t xml:space="preserve"> nr </w:t>
      </w:r>
      <w:r w:rsidR="005278E8">
        <w:rPr>
          <w:rFonts w:ascii="Arial" w:hAnsi="Arial" w:cs="Arial"/>
          <w:b/>
          <w:sz w:val="22"/>
          <w:szCs w:val="22"/>
        </w:rPr>
        <w:t>6</w:t>
      </w:r>
      <w:r w:rsidR="00F1197C" w:rsidRPr="00274AFE">
        <w:rPr>
          <w:rFonts w:ascii="Arial" w:hAnsi="Arial" w:cs="Arial"/>
          <w:b/>
          <w:sz w:val="22"/>
          <w:szCs w:val="22"/>
        </w:rPr>
        <w:t xml:space="preserve"> do SWZ</w:t>
      </w:r>
      <w:r w:rsidR="00F1197C" w:rsidRPr="00274AFE">
        <w:rPr>
          <w:rFonts w:ascii="Arial" w:hAnsi="Arial" w:cs="Arial"/>
          <w:sz w:val="22"/>
          <w:szCs w:val="22"/>
        </w:rPr>
        <w:t xml:space="preserve"> – klauzula obowiązku informacyjnego – uczestnik postępowania,</w:t>
      </w:r>
    </w:p>
    <w:p w14:paraId="72EA3635" w14:textId="77777777" w:rsidR="00F1197C" w:rsidRPr="00274AFE" w:rsidRDefault="00F1197C" w:rsidP="002744D7">
      <w:pPr>
        <w:pStyle w:val="pkt"/>
        <w:spacing w:before="0" w:after="0" w:line="276" w:lineRule="auto"/>
        <w:rPr>
          <w:rFonts w:ascii="Arial" w:hAnsi="Arial" w:cs="Arial"/>
          <w:sz w:val="22"/>
          <w:szCs w:val="22"/>
        </w:rPr>
      </w:pPr>
      <w:r w:rsidRPr="00274AFE">
        <w:rPr>
          <w:rFonts w:ascii="Arial" w:hAnsi="Arial" w:cs="Arial"/>
          <w:b/>
          <w:sz w:val="22"/>
          <w:szCs w:val="22"/>
        </w:rPr>
        <w:t>-</w:t>
      </w:r>
      <w:r w:rsidRPr="00274AFE">
        <w:rPr>
          <w:rFonts w:ascii="Arial" w:hAnsi="Arial" w:cs="Arial"/>
          <w:sz w:val="22"/>
          <w:szCs w:val="22"/>
        </w:rPr>
        <w:t xml:space="preserve"> </w:t>
      </w:r>
      <w:r w:rsidRPr="00274AFE">
        <w:rPr>
          <w:rFonts w:ascii="Arial" w:hAnsi="Arial" w:cs="Arial"/>
          <w:b/>
          <w:sz w:val="22"/>
          <w:szCs w:val="22"/>
        </w:rPr>
        <w:t xml:space="preserve">załącznik </w:t>
      </w:r>
      <w:r w:rsidR="00F25FB5">
        <w:rPr>
          <w:rFonts w:ascii="Arial" w:hAnsi="Arial" w:cs="Arial"/>
          <w:b/>
          <w:sz w:val="22"/>
          <w:szCs w:val="22"/>
        </w:rPr>
        <w:t xml:space="preserve">nr </w:t>
      </w:r>
      <w:r w:rsidR="005278E8">
        <w:rPr>
          <w:rFonts w:ascii="Arial" w:hAnsi="Arial" w:cs="Arial"/>
          <w:b/>
          <w:sz w:val="22"/>
          <w:szCs w:val="22"/>
        </w:rPr>
        <w:t>7</w:t>
      </w:r>
      <w:r w:rsidR="00F25FB5">
        <w:rPr>
          <w:rFonts w:ascii="Arial" w:hAnsi="Arial" w:cs="Arial"/>
          <w:b/>
          <w:sz w:val="22"/>
          <w:szCs w:val="22"/>
        </w:rPr>
        <w:t xml:space="preserve"> </w:t>
      </w:r>
      <w:r w:rsidRPr="00274AFE">
        <w:rPr>
          <w:rFonts w:ascii="Arial" w:hAnsi="Arial" w:cs="Arial"/>
          <w:b/>
          <w:sz w:val="22"/>
          <w:szCs w:val="22"/>
        </w:rPr>
        <w:t>do SWZ</w:t>
      </w:r>
      <w:r w:rsidRPr="00274AFE">
        <w:rPr>
          <w:rFonts w:ascii="Arial" w:hAnsi="Arial" w:cs="Arial"/>
          <w:sz w:val="22"/>
          <w:szCs w:val="22"/>
        </w:rPr>
        <w:t xml:space="preserve"> – klauzula obowiązku informacyjnego – osoba fizyczna, której dane są przetwarzane w związku z realizacją umowy,</w:t>
      </w:r>
    </w:p>
    <w:p w14:paraId="1E2E9142" w14:textId="77777777" w:rsidR="00F1197C" w:rsidRPr="00274AFE" w:rsidRDefault="00F1197C" w:rsidP="00CB2676">
      <w:pPr>
        <w:pStyle w:val="pkt"/>
        <w:spacing w:before="0" w:after="0" w:line="276" w:lineRule="auto"/>
        <w:ind w:left="284" w:firstLine="0"/>
        <w:rPr>
          <w:rFonts w:ascii="Arial" w:hAnsi="Arial" w:cs="Arial"/>
          <w:sz w:val="22"/>
          <w:szCs w:val="22"/>
        </w:rPr>
      </w:pPr>
      <w:r w:rsidRPr="00274AFE">
        <w:rPr>
          <w:rFonts w:ascii="Arial" w:hAnsi="Arial" w:cs="Arial"/>
          <w:sz w:val="22"/>
          <w:szCs w:val="22"/>
        </w:rPr>
        <w:t>Strony zobowiązują się do wypełnienia obowiązków informacyjnych względem osób realizujących umowę.</w:t>
      </w:r>
    </w:p>
    <w:p w14:paraId="7B874A25" w14:textId="77777777" w:rsidR="007B7462" w:rsidRPr="00274AFE" w:rsidRDefault="00C1481E" w:rsidP="00122DB2">
      <w:pPr>
        <w:pStyle w:val="pkt"/>
        <w:numPr>
          <w:ilvl w:val="0"/>
          <w:numId w:val="15"/>
        </w:numPr>
        <w:pBdr>
          <w:bottom w:val="double" w:sz="4" w:space="1" w:color="auto"/>
        </w:pBdr>
        <w:shd w:val="clear" w:color="auto" w:fill="DAEEF3"/>
        <w:spacing w:before="360" w:after="40" w:line="276" w:lineRule="auto"/>
        <w:ind w:left="426" w:hanging="426"/>
        <w:rPr>
          <w:rFonts w:ascii="Arial" w:hAnsi="Arial" w:cs="Arial"/>
          <w:b/>
          <w:sz w:val="22"/>
          <w:szCs w:val="22"/>
        </w:rPr>
      </w:pPr>
      <w:r w:rsidRPr="00274AFE">
        <w:rPr>
          <w:rFonts w:ascii="Arial" w:hAnsi="Arial" w:cs="Arial"/>
          <w:b/>
          <w:sz w:val="22"/>
          <w:szCs w:val="22"/>
        </w:rPr>
        <w:tab/>
      </w:r>
      <w:r w:rsidR="007B7462" w:rsidRPr="00274AFE">
        <w:rPr>
          <w:rFonts w:ascii="Arial" w:hAnsi="Arial" w:cs="Arial"/>
          <w:b/>
          <w:sz w:val="22"/>
          <w:szCs w:val="22"/>
        </w:rPr>
        <w:t>TRYB UDZIELENIA ZAMÓWIENIA</w:t>
      </w:r>
    </w:p>
    <w:p w14:paraId="10345DFD" w14:textId="77777777" w:rsidR="00F56513"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F56513" w:rsidRPr="00274AFE">
        <w:rPr>
          <w:rFonts w:ascii="Arial" w:hAnsi="Arial" w:cs="Arial"/>
          <w:sz w:val="22"/>
          <w:szCs w:val="22"/>
        </w:rPr>
        <w:t xml:space="preserve">Niniejsze postępowanie prowadzone jest w trybie </w:t>
      </w:r>
      <w:r w:rsidR="006204E8" w:rsidRPr="00274AFE">
        <w:rPr>
          <w:rFonts w:ascii="Arial" w:hAnsi="Arial" w:cs="Arial"/>
          <w:sz w:val="22"/>
          <w:szCs w:val="22"/>
        </w:rPr>
        <w:t>podstawowym o jakim stanowi art. 275 pkt 1</w:t>
      </w:r>
      <w:r w:rsidR="005242E0" w:rsidRPr="00274AFE">
        <w:rPr>
          <w:rFonts w:ascii="Arial" w:hAnsi="Arial" w:cs="Arial"/>
          <w:sz w:val="22"/>
          <w:szCs w:val="22"/>
        </w:rPr>
        <w:t xml:space="preserve"> ustawy</w:t>
      </w:r>
      <w:r w:rsidR="006204E8" w:rsidRPr="00274AFE">
        <w:rPr>
          <w:rFonts w:ascii="Arial" w:hAnsi="Arial" w:cs="Arial"/>
          <w:sz w:val="22"/>
          <w:szCs w:val="22"/>
        </w:rPr>
        <w:t xml:space="preserve"> </w:t>
      </w:r>
      <w:proofErr w:type="spellStart"/>
      <w:r w:rsidR="00E6444A" w:rsidRPr="00274AFE">
        <w:rPr>
          <w:rFonts w:ascii="Arial" w:hAnsi="Arial" w:cs="Arial"/>
          <w:sz w:val="22"/>
          <w:szCs w:val="22"/>
        </w:rPr>
        <w:t>Pzp</w:t>
      </w:r>
      <w:proofErr w:type="spellEnd"/>
      <w:r w:rsidR="00740603" w:rsidRPr="00274AFE">
        <w:rPr>
          <w:rFonts w:ascii="Arial" w:hAnsi="Arial" w:cs="Arial"/>
          <w:sz w:val="22"/>
          <w:szCs w:val="22"/>
        </w:rPr>
        <w:t xml:space="preserve"> </w:t>
      </w:r>
      <w:r w:rsidR="00F56513" w:rsidRPr="00274AFE">
        <w:rPr>
          <w:rFonts w:ascii="Arial" w:hAnsi="Arial" w:cs="Arial"/>
          <w:sz w:val="22"/>
          <w:szCs w:val="22"/>
        </w:rPr>
        <w:t>oraz niniejszej Specyfikacji Warunków Zamówienia, zwaną dalej „SWZ”.</w:t>
      </w:r>
      <w:r w:rsidR="006204E8" w:rsidRPr="00274AFE">
        <w:rPr>
          <w:rFonts w:ascii="Arial" w:hAnsi="Arial" w:cs="Arial"/>
          <w:sz w:val="22"/>
          <w:szCs w:val="22"/>
        </w:rPr>
        <w:t xml:space="preserve"> </w:t>
      </w:r>
    </w:p>
    <w:p w14:paraId="44065FCB" w14:textId="77777777" w:rsidR="006204E8"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6204E8" w:rsidRPr="00274AFE">
        <w:rPr>
          <w:rFonts w:ascii="Arial" w:hAnsi="Arial" w:cs="Arial"/>
          <w:sz w:val="22"/>
          <w:szCs w:val="22"/>
        </w:rPr>
        <w:t xml:space="preserve">Zamawiający </w:t>
      </w:r>
      <w:r w:rsidR="006204E8" w:rsidRPr="00274AFE">
        <w:rPr>
          <w:rFonts w:ascii="Arial" w:hAnsi="Arial" w:cs="Arial"/>
          <w:b/>
          <w:sz w:val="22"/>
          <w:szCs w:val="22"/>
        </w:rPr>
        <w:t>nie przewiduje</w:t>
      </w:r>
      <w:r w:rsidR="006204E8" w:rsidRPr="00274AFE">
        <w:rPr>
          <w:rFonts w:ascii="Arial" w:hAnsi="Arial" w:cs="Arial"/>
          <w:sz w:val="22"/>
          <w:szCs w:val="22"/>
        </w:rPr>
        <w:t xml:space="preserve"> wyboru najkorzystniejszej oferty z możliwością prowadzenia negocjacji. </w:t>
      </w:r>
    </w:p>
    <w:p w14:paraId="4395C104" w14:textId="77777777" w:rsidR="006204E8"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3C7684" w:rsidRPr="00274AFE">
        <w:rPr>
          <w:rFonts w:ascii="Arial" w:hAnsi="Arial" w:cs="Arial"/>
          <w:sz w:val="22"/>
          <w:szCs w:val="22"/>
        </w:rPr>
        <w:t>Szacunkowa wartość</w:t>
      </w:r>
      <w:r w:rsidR="007A3EC3" w:rsidRPr="00274AFE">
        <w:rPr>
          <w:rFonts w:ascii="Arial" w:hAnsi="Arial" w:cs="Arial"/>
          <w:sz w:val="22"/>
          <w:szCs w:val="22"/>
        </w:rPr>
        <w:t xml:space="preserve"> przedmiotowego</w:t>
      </w:r>
      <w:r w:rsidR="003C7684" w:rsidRPr="00274AFE">
        <w:rPr>
          <w:rFonts w:ascii="Arial" w:hAnsi="Arial" w:cs="Arial"/>
          <w:sz w:val="22"/>
          <w:szCs w:val="22"/>
        </w:rPr>
        <w:t xml:space="preserve"> zamówienia nie przekracza </w:t>
      </w:r>
      <w:r w:rsidR="006204E8" w:rsidRPr="00274AFE">
        <w:rPr>
          <w:rFonts w:ascii="Arial" w:hAnsi="Arial" w:cs="Arial"/>
          <w:sz w:val="22"/>
          <w:szCs w:val="22"/>
        </w:rPr>
        <w:t xml:space="preserve">progów unijnych o jakich mowa w art. 3 ustawy </w:t>
      </w:r>
      <w:proofErr w:type="spellStart"/>
      <w:r w:rsidR="003263DF" w:rsidRPr="00274AFE">
        <w:rPr>
          <w:rFonts w:ascii="Arial" w:hAnsi="Arial" w:cs="Arial"/>
          <w:sz w:val="22"/>
          <w:szCs w:val="22"/>
        </w:rPr>
        <w:t>Pzp</w:t>
      </w:r>
      <w:proofErr w:type="spellEnd"/>
      <w:r w:rsidR="00D237D9" w:rsidRPr="00274AFE">
        <w:rPr>
          <w:rFonts w:ascii="Arial" w:hAnsi="Arial" w:cs="Arial"/>
          <w:sz w:val="22"/>
          <w:szCs w:val="22"/>
        </w:rPr>
        <w:t>.</w:t>
      </w:r>
      <w:r w:rsidR="008A3A90" w:rsidRPr="00274AFE">
        <w:rPr>
          <w:rFonts w:ascii="Arial" w:hAnsi="Arial" w:cs="Arial"/>
          <w:sz w:val="22"/>
          <w:szCs w:val="22"/>
        </w:rPr>
        <w:t xml:space="preserve"> </w:t>
      </w:r>
      <w:r w:rsidR="006204E8" w:rsidRPr="00274AFE">
        <w:rPr>
          <w:rFonts w:ascii="Arial" w:hAnsi="Arial" w:cs="Arial"/>
          <w:sz w:val="22"/>
          <w:szCs w:val="22"/>
        </w:rPr>
        <w:t xml:space="preserve"> </w:t>
      </w:r>
    </w:p>
    <w:p w14:paraId="631AA139" w14:textId="77777777" w:rsidR="009451AA"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9451AA" w:rsidRPr="00274AFE">
        <w:rPr>
          <w:rFonts w:ascii="Arial" w:hAnsi="Arial" w:cs="Arial"/>
          <w:sz w:val="22"/>
          <w:szCs w:val="22"/>
        </w:rPr>
        <w:t xml:space="preserve">Zgodnie z art. </w:t>
      </w:r>
      <w:r w:rsidR="006204E8" w:rsidRPr="00274AFE">
        <w:rPr>
          <w:rFonts w:ascii="Arial" w:hAnsi="Arial" w:cs="Arial"/>
          <w:sz w:val="22"/>
          <w:szCs w:val="22"/>
        </w:rPr>
        <w:t xml:space="preserve">310 pkt 1 </w:t>
      </w:r>
      <w:r w:rsidR="005242E0" w:rsidRPr="00274AFE">
        <w:rPr>
          <w:rFonts w:ascii="Arial" w:hAnsi="Arial" w:cs="Arial"/>
          <w:sz w:val="22"/>
          <w:szCs w:val="22"/>
        </w:rPr>
        <w:t xml:space="preserve">ustawy </w:t>
      </w:r>
      <w:proofErr w:type="spellStart"/>
      <w:r w:rsidR="003263DF" w:rsidRPr="00274AFE">
        <w:rPr>
          <w:rFonts w:ascii="Arial" w:hAnsi="Arial" w:cs="Arial"/>
          <w:sz w:val="22"/>
          <w:szCs w:val="22"/>
        </w:rPr>
        <w:t>Pzp</w:t>
      </w:r>
      <w:proofErr w:type="spellEnd"/>
      <w:r w:rsidR="008A3A90" w:rsidRPr="00274AFE">
        <w:rPr>
          <w:rFonts w:ascii="Arial" w:hAnsi="Arial" w:cs="Arial"/>
          <w:sz w:val="22"/>
          <w:szCs w:val="22"/>
        </w:rPr>
        <w:t xml:space="preserve"> </w:t>
      </w:r>
      <w:r w:rsidR="009451AA" w:rsidRPr="00274AFE">
        <w:rPr>
          <w:rFonts w:ascii="Arial" w:hAnsi="Arial" w:cs="Arial"/>
          <w:sz w:val="22"/>
          <w:szCs w:val="22"/>
        </w:rPr>
        <w:t>Zamawiający przewiduje możliwość unieważnienia przedmiotowego postępowania, jeżeli środki, które Zamawiający zamierzał przeznaczyć na sfinansowanie całości lub części zamówienia, nie zostały mu przyznane</w:t>
      </w:r>
      <w:r w:rsidR="005976BE" w:rsidRPr="00274AFE">
        <w:rPr>
          <w:rFonts w:ascii="Arial" w:hAnsi="Arial" w:cs="Arial"/>
          <w:sz w:val="22"/>
          <w:szCs w:val="22"/>
        </w:rPr>
        <w:t xml:space="preserve"> </w:t>
      </w:r>
      <w:r w:rsidR="005976BE" w:rsidRPr="00274AFE">
        <w:rPr>
          <w:rFonts w:ascii="Arial" w:hAnsi="Arial" w:cs="Arial"/>
          <w:b/>
          <w:sz w:val="22"/>
          <w:szCs w:val="22"/>
        </w:rPr>
        <w:t>- nie dotyczy</w:t>
      </w:r>
      <w:r w:rsidR="005976BE" w:rsidRPr="00274AFE">
        <w:rPr>
          <w:rFonts w:ascii="Arial" w:hAnsi="Arial" w:cs="Arial"/>
          <w:sz w:val="22"/>
          <w:szCs w:val="22"/>
        </w:rPr>
        <w:t>.</w:t>
      </w:r>
    </w:p>
    <w:p w14:paraId="0FA801B2" w14:textId="77777777" w:rsidR="00560AB9"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560AB9" w:rsidRPr="00274AFE">
        <w:rPr>
          <w:rFonts w:ascii="Arial" w:hAnsi="Arial" w:cs="Arial"/>
          <w:sz w:val="22"/>
          <w:szCs w:val="22"/>
        </w:rPr>
        <w:t xml:space="preserve">Zamawiający </w:t>
      </w:r>
      <w:r w:rsidR="000679C4">
        <w:rPr>
          <w:rFonts w:ascii="Arial" w:hAnsi="Arial" w:cs="Arial"/>
          <w:sz w:val="22"/>
          <w:szCs w:val="22"/>
        </w:rPr>
        <w:t xml:space="preserve">nie </w:t>
      </w:r>
      <w:r w:rsidR="00560AB9" w:rsidRPr="000679C4">
        <w:rPr>
          <w:rFonts w:ascii="Arial" w:hAnsi="Arial" w:cs="Arial"/>
          <w:sz w:val="22"/>
          <w:szCs w:val="22"/>
        </w:rPr>
        <w:t>dopuszcza możliwoś</w:t>
      </w:r>
      <w:r w:rsidR="000679C4" w:rsidRPr="000679C4">
        <w:rPr>
          <w:rFonts w:ascii="Arial" w:hAnsi="Arial" w:cs="Arial"/>
          <w:sz w:val="22"/>
          <w:szCs w:val="22"/>
        </w:rPr>
        <w:t>ci</w:t>
      </w:r>
      <w:r w:rsidR="00560AB9" w:rsidRPr="000679C4">
        <w:rPr>
          <w:rFonts w:ascii="Arial" w:hAnsi="Arial" w:cs="Arial"/>
          <w:sz w:val="22"/>
          <w:szCs w:val="22"/>
        </w:rPr>
        <w:t xml:space="preserve"> składania ofert częściowych.</w:t>
      </w:r>
    </w:p>
    <w:p w14:paraId="3B55B20D" w14:textId="77777777" w:rsidR="00560AB9" w:rsidRPr="00274AFE" w:rsidRDefault="00CB2676"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 xml:space="preserve">   </w:t>
      </w:r>
      <w:r w:rsidR="00560AB9" w:rsidRPr="00274AFE">
        <w:rPr>
          <w:rFonts w:ascii="Arial" w:hAnsi="Arial" w:cs="Arial"/>
          <w:sz w:val="22"/>
          <w:szCs w:val="22"/>
        </w:rPr>
        <w:t>Zamawiający nie dopuszcza możliwości złożenia oferty wariantowej.</w:t>
      </w:r>
    </w:p>
    <w:p w14:paraId="619C72E3" w14:textId="77777777" w:rsidR="003C7684" w:rsidRPr="00274AFE" w:rsidRDefault="00CB2676"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 xml:space="preserve">   </w:t>
      </w:r>
      <w:r w:rsidR="003C7684" w:rsidRPr="00274AFE">
        <w:rPr>
          <w:rFonts w:ascii="Arial" w:hAnsi="Arial" w:cs="Arial"/>
          <w:sz w:val="22"/>
          <w:szCs w:val="22"/>
        </w:rPr>
        <w:t>Zamawiający nie przewiduje aukcji elektronicznej.</w:t>
      </w:r>
    </w:p>
    <w:p w14:paraId="49F06A52" w14:textId="77777777" w:rsidR="006204E8"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6204E8" w:rsidRPr="00274AFE">
        <w:rPr>
          <w:rFonts w:ascii="Arial" w:hAnsi="Arial" w:cs="Arial"/>
          <w:sz w:val="22"/>
          <w:szCs w:val="22"/>
        </w:rPr>
        <w:t>Zamawiający nie przewiduje złożenia oferty w postaci katalogów elektronicznych.</w:t>
      </w:r>
    </w:p>
    <w:p w14:paraId="272BAF4C" w14:textId="77777777" w:rsidR="0022144E"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3C7684" w:rsidRPr="00274AFE">
        <w:rPr>
          <w:rFonts w:ascii="Arial" w:hAnsi="Arial" w:cs="Arial"/>
          <w:sz w:val="22"/>
          <w:szCs w:val="22"/>
        </w:rPr>
        <w:t>Zamawiający nie prowadzi postępowania w celu zawarcia umowy ramowej.</w:t>
      </w:r>
    </w:p>
    <w:p w14:paraId="51F0B27A" w14:textId="77777777" w:rsidR="004836E1"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4836E1" w:rsidRPr="00274AFE">
        <w:rPr>
          <w:rFonts w:ascii="Arial" w:hAnsi="Arial" w:cs="Arial"/>
          <w:sz w:val="22"/>
          <w:szCs w:val="22"/>
        </w:rPr>
        <w:t xml:space="preserve">Zamawiający </w:t>
      </w:r>
      <w:r w:rsidR="00941972" w:rsidRPr="00274AFE">
        <w:rPr>
          <w:rFonts w:ascii="Arial" w:hAnsi="Arial" w:cs="Arial"/>
          <w:sz w:val="22"/>
          <w:szCs w:val="22"/>
        </w:rPr>
        <w:t xml:space="preserve">nie zastrzega możliwości ubiegania się o udzielenie zamówienia wyłącznie przez </w:t>
      </w:r>
      <w:r w:rsidR="0083433B" w:rsidRPr="00274AFE">
        <w:rPr>
          <w:rFonts w:ascii="Arial" w:hAnsi="Arial" w:cs="Arial"/>
          <w:sz w:val="22"/>
          <w:szCs w:val="22"/>
        </w:rPr>
        <w:t>Wykonaw</w:t>
      </w:r>
      <w:r w:rsidR="00941972" w:rsidRPr="00274AFE">
        <w:rPr>
          <w:rFonts w:ascii="Arial" w:hAnsi="Arial" w:cs="Arial"/>
          <w:sz w:val="22"/>
          <w:szCs w:val="22"/>
        </w:rPr>
        <w:t xml:space="preserve">ców, o których mowa w art. 94 </w:t>
      </w:r>
      <w:r w:rsidR="005242E0" w:rsidRPr="00274AFE">
        <w:rPr>
          <w:rFonts w:ascii="Arial" w:hAnsi="Arial" w:cs="Arial"/>
          <w:sz w:val="22"/>
          <w:szCs w:val="22"/>
        </w:rPr>
        <w:t xml:space="preserve">ustawy </w:t>
      </w:r>
      <w:proofErr w:type="spellStart"/>
      <w:r w:rsidR="003263DF" w:rsidRPr="00274AFE">
        <w:rPr>
          <w:rFonts w:ascii="Arial" w:hAnsi="Arial" w:cs="Arial"/>
          <w:sz w:val="22"/>
          <w:szCs w:val="22"/>
        </w:rPr>
        <w:t>Pzp</w:t>
      </w:r>
      <w:proofErr w:type="spellEnd"/>
      <w:r w:rsidR="00941972" w:rsidRPr="00274AFE">
        <w:rPr>
          <w:rFonts w:ascii="Arial" w:hAnsi="Arial" w:cs="Arial"/>
          <w:sz w:val="22"/>
          <w:szCs w:val="22"/>
        </w:rPr>
        <w:t xml:space="preserve">. </w:t>
      </w:r>
    </w:p>
    <w:p w14:paraId="6C94A9E6" w14:textId="12B4FBF3" w:rsidR="00437219" w:rsidRPr="00F07C54" w:rsidRDefault="00E04A0C" w:rsidP="00C91141">
      <w:pPr>
        <w:pStyle w:val="pkt"/>
        <w:numPr>
          <w:ilvl w:val="0"/>
          <w:numId w:val="21"/>
        </w:numPr>
        <w:spacing w:before="0" w:after="0" w:line="276" w:lineRule="auto"/>
        <w:ind w:left="425" w:hanging="425"/>
        <w:rPr>
          <w:rFonts w:ascii="Arial" w:hAnsi="Arial" w:cs="Arial"/>
          <w:b/>
          <w:sz w:val="22"/>
          <w:szCs w:val="22"/>
        </w:rPr>
      </w:pPr>
      <w:r w:rsidRPr="00F07C54">
        <w:rPr>
          <w:rFonts w:ascii="Arial" w:hAnsi="Arial" w:cs="Arial"/>
          <w:sz w:val="22"/>
          <w:szCs w:val="22"/>
        </w:rPr>
        <w:tab/>
      </w:r>
      <w:r w:rsidR="0064415A" w:rsidRPr="00F07C54">
        <w:rPr>
          <w:rFonts w:ascii="Arial" w:hAnsi="Arial" w:cs="Arial"/>
          <w:sz w:val="22"/>
          <w:szCs w:val="22"/>
        </w:rPr>
        <w:t xml:space="preserve">Wymagania </w:t>
      </w:r>
      <w:r w:rsidR="00941972" w:rsidRPr="00F07C54">
        <w:rPr>
          <w:rFonts w:ascii="Arial" w:hAnsi="Arial" w:cs="Arial"/>
          <w:sz w:val="22"/>
          <w:szCs w:val="22"/>
        </w:rPr>
        <w:t xml:space="preserve">związane z realizacją zamówienia w zakresie zatrudnienia przez </w:t>
      </w:r>
      <w:r w:rsidR="0083433B" w:rsidRPr="00F07C54">
        <w:rPr>
          <w:rFonts w:ascii="Arial" w:hAnsi="Arial" w:cs="Arial"/>
          <w:sz w:val="22"/>
          <w:szCs w:val="22"/>
        </w:rPr>
        <w:t>Wykonaw</w:t>
      </w:r>
      <w:r w:rsidR="00941972" w:rsidRPr="00F07C54">
        <w:rPr>
          <w:rFonts w:ascii="Arial" w:hAnsi="Arial" w:cs="Arial"/>
          <w:sz w:val="22"/>
          <w:szCs w:val="22"/>
        </w:rPr>
        <w:t xml:space="preserve">cę lub podwykonawcę na podstawie stosunku pracy osób wykonujących wskazane przez </w:t>
      </w:r>
      <w:r w:rsidR="00E11D07" w:rsidRPr="00F07C54">
        <w:rPr>
          <w:rFonts w:ascii="Arial" w:hAnsi="Arial" w:cs="Arial"/>
          <w:sz w:val="22"/>
          <w:szCs w:val="22"/>
        </w:rPr>
        <w:lastRenderedPageBreak/>
        <w:t>Zamawiaj</w:t>
      </w:r>
      <w:r w:rsidR="00941972" w:rsidRPr="00F07C54">
        <w:rPr>
          <w:rFonts w:ascii="Arial" w:hAnsi="Arial" w:cs="Arial"/>
          <w:sz w:val="22"/>
          <w:szCs w:val="22"/>
        </w:rPr>
        <w:t>ącego czynności w zakresie realizacji zamówienia, jeżeli wykonanie tych czynności polega na wykonywaniu pracy w sposób określony w art. 22§</w:t>
      </w:r>
      <w:r w:rsidR="00F1197C" w:rsidRPr="00F07C54">
        <w:rPr>
          <w:rFonts w:ascii="Arial" w:hAnsi="Arial" w:cs="Arial"/>
          <w:sz w:val="22"/>
          <w:szCs w:val="22"/>
        </w:rPr>
        <w:t xml:space="preserve"> </w:t>
      </w:r>
      <w:r w:rsidR="00941972" w:rsidRPr="00F07C54">
        <w:rPr>
          <w:rFonts w:ascii="Arial" w:hAnsi="Arial" w:cs="Arial"/>
          <w:sz w:val="22"/>
          <w:szCs w:val="22"/>
        </w:rPr>
        <w:t xml:space="preserve"> 1 ustawy z dnia 26 czerwca 1974 r. - Kodeks pracy (Dz. U. z 2019 r. poz. 1040, 1043</w:t>
      </w:r>
      <w:r w:rsidR="00437219" w:rsidRPr="00F07C54">
        <w:rPr>
          <w:rFonts w:ascii="Arial" w:hAnsi="Arial" w:cs="Arial"/>
          <w:sz w:val="22"/>
          <w:szCs w:val="22"/>
        </w:rPr>
        <w:t xml:space="preserve"> </w:t>
      </w:r>
      <w:r w:rsidR="00941972" w:rsidRPr="00F07C54">
        <w:rPr>
          <w:rFonts w:ascii="Arial" w:hAnsi="Arial" w:cs="Arial"/>
          <w:sz w:val="22"/>
          <w:szCs w:val="22"/>
        </w:rPr>
        <w:t>i 1495)</w:t>
      </w:r>
      <w:r w:rsidR="0064415A" w:rsidRPr="00F07C54">
        <w:rPr>
          <w:rFonts w:ascii="Arial" w:hAnsi="Arial" w:cs="Arial"/>
          <w:sz w:val="22"/>
          <w:szCs w:val="22"/>
        </w:rPr>
        <w:t xml:space="preserve"> obejmują</w:t>
      </w:r>
      <w:r w:rsidR="00C91141" w:rsidRPr="00F07C54">
        <w:rPr>
          <w:rFonts w:ascii="Arial" w:hAnsi="Arial" w:cs="Arial"/>
          <w:sz w:val="22"/>
          <w:szCs w:val="22"/>
        </w:rPr>
        <w:t xml:space="preserve"> </w:t>
      </w:r>
      <w:r w:rsidR="008F1DBB" w:rsidRPr="00F07C54">
        <w:rPr>
          <w:rFonts w:ascii="Arial" w:hAnsi="Arial" w:cs="Arial"/>
          <w:sz w:val="22"/>
          <w:szCs w:val="22"/>
        </w:rPr>
        <w:t>serwisantów wykonujących zlecone prace dotyczące przedmiotowego zamówienia.</w:t>
      </w:r>
      <w:r w:rsidR="006E6BE0" w:rsidRPr="00F07C54">
        <w:rPr>
          <w:rFonts w:ascii="Arial" w:hAnsi="Arial" w:cs="Arial"/>
          <w:sz w:val="22"/>
          <w:szCs w:val="22"/>
        </w:rPr>
        <w:t xml:space="preserve">  </w:t>
      </w:r>
    </w:p>
    <w:p w14:paraId="1E46D4BE" w14:textId="1F3456C8" w:rsidR="00A40145" w:rsidRPr="00F07C54" w:rsidRDefault="00E04A0C" w:rsidP="00DD6437">
      <w:pPr>
        <w:pStyle w:val="pkt"/>
        <w:numPr>
          <w:ilvl w:val="0"/>
          <w:numId w:val="21"/>
        </w:numPr>
        <w:spacing w:before="0" w:after="0" w:line="276" w:lineRule="auto"/>
        <w:ind w:left="425" w:hanging="425"/>
        <w:rPr>
          <w:rFonts w:ascii="Arial" w:hAnsi="Arial" w:cs="Arial"/>
          <w:b/>
          <w:sz w:val="22"/>
          <w:szCs w:val="22"/>
        </w:rPr>
      </w:pPr>
      <w:r w:rsidRPr="00F07C54">
        <w:rPr>
          <w:rFonts w:ascii="Arial" w:hAnsi="Arial" w:cs="Arial"/>
          <w:sz w:val="22"/>
          <w:szCs w:val="22"/>
        </w:rPr>
        <w:tab/>
      </w:r>
      <w:r w:rsidR="00A40145" w:rsidRPr="00F07C54">
        <w:rPr>
          <w:rFonts w:ascii="Arial" w:hAnsi="Arial" w:cs="Arial"/>
          <w:sz w:val="22"/>
          <w:szCs w:val="22"/>
        </w:rPr>
        <w:t>Szczegółowe wymagania dotyczące realizacji oraz egzekwowania wymogu zatrudnienia na podstawie stosunku pracy</w:t>
      </w:r>
      <w:r w:rsidR="00100CB2" w:rsidRPr="00F07C54">
        <w:rPr>
          <w:rFonts w:ascii="Arial" w:hAnsi="Arial" w:cs="Arial"/>
          <w:sz w:val="22"/>
          <w:szCs w:val="22"/>
        </w:rPr>
        <w:t>,</w:t>
      </w:r>
      <w:r w:rsidR="00A40145" w:rsidRPr="00F07C54">
        <w:rPr>
          <w:rFonts w:ascii="Arial" w:hAnsi="Arial" w:cs="Arial"/>
          <w:sz w:val="22"/>
          <w:szCs w:val="22"/>
        </w:rPr>
        <w:t xml:space="preserve"> zostały określone we wzorze umowy stanowiący</w:t>
      </w:r>
      <w:r w:rsidR="002744D7" w:rsidRPr="00F07C54">
        <w:rPr>
          <w:rFonts w:ascii="Arial" w:hAnsi="Arial" w:cs="Arial"/>
          <w:sz w:val="22"/>
          <w:szCs w:val="22"/>
        </w:rPr>
        <w:t>m</w:t>
      </w:r>
      <w:r w:rsidR="00A40145" w:rsidRPr="00F07C54">
        <w:rPr>
          <w:rFonts w:ascii="Arial" w:hAnsi="Arial" w:cs="Arial"/>
          <w:sz w:val="22"/>
          <w:szCs w:val="22"/>
        </w:rPr>
        <w:t xml:space="preserve"> </w:t>
      </w:r>
      <w:r w:rsidR="00A40145" w:rsidRPr="00F07C54">
        <w:rPr>
          <w:rFonts w:ascii="Arial" w:hAnsi="Arial" w:cs="Arial"/>
          <w:b/>
          <w:sz w:val="22"/>
          <w:szCs w:val="22"/>
        </w:rPr>
        <w:t xml:space="preserve">Załącznik </w:t>
      </w:r>
      <w:r w:rsidR="00F25FB5" w:rsidRPr="00F07C54">
        <w:rPr>
          <w:rFonts w:ascii="Arial" w:hAnsi="Arial" w:cs="Arial"/>
          <w:b/>
          <w:sz w:val="22"/>
          <w:szCs w:val="22"/>
        </w:rPr>
        <w:t xml:space="preserve">nr </w:t>
      </w:r>
      <w:r w:rsidR="005278E8" w:rsidRPr="00F07C54">
        <w:rPr>
          <w:rFonts w:ascii="Arial" w:hAnsi="Arial" w:cs="Arial"/>
          <w:b/>
          <w:sz w:val="22"/>
          <w:szCs w:val="22"/>
        </w:rPr>
        <w:t>5</w:t>
      </w:r>
      <w:r w:rsidR="00F25FB5" w:rsidRPr="00F07C54">
        <w:rPr>
          <w:rFonts w:ascii="Arial" w:hAnsi="Arial" w:cs="Arial"/>
          <w:b/>
          <w:sz w:val="22"/>
          <w:szCs w:val="22"/>
        </w:rPr>
        <w:t xml:space="preserve"> </w:t>
      </w:r>
      <w:r w:rsidR="00A40145" w:rsidRPr="00F07C54">
        <w:rPr>
          <w:rFonts w:ascii="Arial" w:hAnsi="Arial" w:cs="Arial"/>
          <w:b/>
          <w:sz w:val="22"/>
          <w:szCs w:val="22"/>
        </w:rPr>
        <w:t xml:space="preserve">do SWZ. </w:t>
      </w:r>
    </w:p>
    <w:p w14:paraId="1E5C3DFD" w14:textId="77777777" w:rsidR="00F74F25" w:rsidRPr="00F07C54" w:rsidRDefault="005A0F5F" w:rsidP="00122DB2">
      <w:pPr>
        <w:pStyle w:val="pkt"/>
        <w:numPr>
          <w:ilvl w:val="0"/>
          <w:numId w:val="15"/>
        </w:numPr>
        <w:pBdr>
          <w:bottom w:val="double" w:sz="4" w:space="1" w:color="auto"/>
        </w:pBdr>
        <w:shd w:val="clear" w:color="auto" w:fill="DAEEF3"/>
        <w:spacing w:before="360" w:after="40" w:line="276" w:lineRule="auto"/>
        <w:ind w:left="284" w:hanging="284"/>
        <w:rPr>
          <w:rFonts w:ascii="Arial" w:hAnsi="Arial" w:cs="Arial"/>
          <w:b/>
          <w:sz w:val="22"/>
          <w:szCs w:val="22"/>
        </w:rPr>
      </w:pPr>
      <w:r w:rsidRPr="00F07C54">
        <w:rPr>
          <w:rFonts w:ascii="Arial" w:hAnsi="Arial" w:cs="Arial"/>
          <w:b/>
          <w:sz w:val="22"/>
          <w:szCs w:val="22"/>
        </w:rPr>
        <w:t xml:space="preserve">  </w:t>
      </w:r>
      <w:r w:rsidR="00927FE7" w:rsidRPr="00F07C54">
        <w:rPr>
          <w:rFonts w:ascii="Arial" w:hAnsi="Arial" w:cs="Arial"/>
          <w:b/>
          <w:sz w:val="22"/>
          <w:szCs w:val="22"/>
        </w:rPr>
        <w:t>OPIS PRZEDMIOTU ZAM</w:t>
      </w:r>
      <w:r w:rsidR="005B5095" w:rsidRPr="00F07C54">
        <w:rPr>
          <w:rFonts w:ascii="Arial" w:hAnsi="Arial" w:cs="Arial"/>
          <w:b/>
          <w:sz w:val="22"/>
          <w:szCs w:val="22"/>
        </w:rPr>
        <w:t>ÓWIENIA</w:t>
      </w:r>
    </w:p>
    <w:p w14:paraId="53C2D8E4" w14:textId="65AAA5CF" w:rsidR="00F841E5" w:rsidRPr="00F07C54" w:rsidRDefault="000446F5" w:rsidP="00F841E5">
      <w:pPr>
        <w:rPr>
          <w:rFonts w:ascii="Arial" w:hAnsi="Arial" w:cs="Arial"/>
          <w:b/>
          <w:sz w:val="22"/>
          <w:szCs w:val="22"/>
        </w:rPr>
      </w:pPr>
      <w:r w:rsidRPr="00F07C54">
        <w:rPr>
          <w:rFonts w:ascii="Arial" w:hAnsi="Arial" w:cs="Arial"/>
          <w:b/>
          <w:sz w:val="22"/>
          <w:szCs w:val="22"/>
        </w:rPr>
        <w:t>1.</w:t>
      </w:r>
      <w:r w:rsidRPr="00F07C54">
        <w:rPr>
          <w:rFonts w:ascii="Arial" w:hAnsi="Arial" w:cs="Arial"/>
          <w:sz w:val="22"/>
          <w:szCs w:val="22"/>
        </w:rPr>
        <w:t xml:space="preserve"> </w:t>
      </w:r>
      <w:r w:rsidR="00E37F70" w:rsidRPr="00F07C54">
        <w:rPr>
          <w:rFonts w:ascii="Arial" w:hAnsi="Arial" w:cs="Arial"/>
          <w:sz w:val="22"/>
          <w:szCs w:val="22"/>
        </w:rPr>
        <w:t>Przedmiotem zamówienia jest</w:t>
      </w:r>
      <w:r w:rsidR="00501371" w:rsidRPr="00F07C54">
        <w:rPr>
          <w:rFonts w:ascii="Arial" w:hAnsi="Arial" w:cs="Arial"/>
          <w:sz w:val="22"/>
          <w:szCs w:val="22"/>
        </w:rPr>
        <w:t xml:space="preserve"> </w:t>
      </w:r>
      <w:r w:rsidR="00CB1452" w:rsidRPr="00F07C54">
        <w:rPr>
          <w:rFonts w:ascii="Arial" w:hAnsi="Arial" w:cs="Arial"/>
          <w:b/>
          <w:sz w:val="22"/>
          <w:szCs w:val="22"/>
        </w:rPr>
        <w:t xml:space="preserve">Obsługa serwisowa systemu telefonii stacjonarnej oraz telefonii DECT </w:t>
      </w:r>
      <w:r w:rsidR="00716139" w:rsidRPr="00D23686">
        <w:rPr>
          <w:rFonts w:ascii="Arial" w:hAnsi="Arial" w:cs="Arial"/>
          <w:b/>
          <w:sz w:val="22"/>
          <w:szCs w:val="22"/>
        </w:rPr>
        <w:t>w jednostkach Wielkopolskiego Centrum Onkologii w Poznaniu, Kaliszu</w:t>
      </w:r>
      <w:r w:rsidR="00716139">
        <w:rPr>
          <w:rFonts w:ascii="Arial" w:hAnsi="Arial" w:cs="Arial"/>
          <w:b/>
          <w:sz w:val="22"/>
          <w:szCs w:val="22"/>
        </w:rPr>
        <w:t xml:space="preserve">              i</w:t>
      </w:r>
      <w:r w:rsidR="00716139" w:rsidRPr="00D23686">
        <w:rPr>
          <w:rFonts w:ascii="Arial" w:hAnsi="Arial" w:cs="Arial"/>
          <w:b/>
          <w:sz w:val="22"/>
          <w:szCs w:val="22"/>
        </w:rPr>
        <w:t xml:space="preserve"> Pil</w:t>
      </w:r>
      <w:r w:rsidR="00716139">
        <w:rPr>
          <w:rFonts w:ascii="Arial" w:hAnsi="Arial" w:cs="Arial"/>
          <w:b/>
          <w:sz w:val="22"/>
          <w:szCs w:val="22"/>
        </w:rPr>
        <w:t>e</w:t>
      </w:r>
      <w:r w:rsidR="00F841E5" w:rsidRPr="00F07C54">
        <w:rPr>
          <w:rFonts w:ascii="Arial" w:hAnsi="Arial" w:cs="Arial"/>
          <w:b/>
          <w:sz w:val="22"/>
          <w:szCs w:val="22"/>
        </w:rPr>
        <w:t>.</w:t>
      </w:r>
    </w:p>
    <w:p w14:paraId="750795B1" w14:textId="77777777" w:rsidR="006576CC" w:rsidRPr="00F07C54" w:rsidRDefault="000446F5" w:rsidP="00437219">
      <w:pPr>
        <w:jc w:val="both"/>
        <w:rPr>
          <w:rFonts w:ascii="Arial" w:hAnsi="Arial" w:cs="Arial"/>
          <w:b/>
          <w:sz w:val="22"/>
          <w:szCs w:val="22"/>
        </w:rPr>
      </w:pPr>
      <w:r w:rsidRPr="00F07C54">
        <w:rPr>
          <w:rFonts w:ascii="Arial" w:hAnsi="Arial" w:cs="Arial"/>
          <w:b/>
          <w:sz w:val="22"/>
          <w:szCs w:val="22"/>
        </w:rPr>
        <w:t>2.</w:t>
      </w:r>
      <w:r w:rsidRPr="00F07C54">
        <w:rPr>
          <w:rFonts w:ascii="Arial" w:hAnsi="Arial" w:cs="Arial"/>
          <w:sz w:val="22"/>
          <w:szCs w:val="22"/>
        </w:rPr>
        <w:t xml:space="preserve"> </w:t>
      </w:r>
      <w:r w:rsidR="006A3CB5" w:rsidRPr="00F07C54">
        <w:rPr>
          <w:rFonts w:ascii="Arial" w:hAnsi="Arial" w:cs="Arial"/>
          <w:sz w:val="22"/>
          <w:szCs w:val="22"/>
        </w:rPr>
        <w:t xml:space="preserve">Wspólny Słownik Zamówień </w:t>
      </w:r>
      <w:r w:rsidR="006576CC" w:rsidRPr="00F07C54">
        <w:rPr>
          <w:rFonts w:ascii="Arial" w:hAnsi="Arial" w:cs="Arial"/>
          <w:sz w:val="22"/>
          <w:szCs w:val="22"/>
        </w:rPr>
        <w:t>50800000-3 różne usługi w zakresie napraw i konserwacji</w:t>
      </w:r>
      <w:r w:rsidR="00F25FB5" w:rsidRPr="00F07C54">
        <w:rPr>
          <w:rFonts w:ascii="Arial" w:hAnsi="Arial" w:cs="Arial"/>
          <w:sz w:val="22"/>
          <w:szCs w:val="22"/>
        </w:rPr>
        <w:t>.</w:t>
      </w:r>
    </w:p>
    <w:p w14:paraId="3F069299" w14:textId="77777777" w:rsidR="000446F5" w:rsidRPr="00F07C54" w:rsidRDefault="00E12234" w:rsidP="00F71333">
      <w:pPr>
        <w:numPr>
          <w:ilvl w:val="0"/>
          <w:numId w:val="41"/>
        </w:numPr>
        <w:ind w:left="284" w:hanging="284"/>
        <w:jc w:val="both"/>
        <w:rPr>
          <w:rFonts w:ascii="Arial" w:hAnsi="Arial" w:cs="Arial"/>
          <w:sz w:val="22"/>
          <w:szCs w:val="22"/>
        </w:rPr>
      </w:pPr>
      <w:r w:rsidRPr="00F07C54">
        <w:rPr>
          <w:rFonts w:ascii="Arial" w:hAnsi="Arial" w:cs="Arial"/>
          <w:sz w:val="22"/>
          <w:szCs w:val="22"/>
        </w:rPr>
        <w:t xml:space="preserve">Szczegółowy </w:t>
      </w:r>
      <w:r w:rsidR="00A346C1" w:rsidRPr="00F07C54">
        <w:rPr>
          <w:rFonts w:ascii="Arial" w:hAnsi="Arial" w:cs="Arial"/>
          <w:sz w:val="22"/>
          <w:szCs w:val="22"/>
        </w:rPr>
        <w:t>OPZ -</w:t>
      </w:r>
      <w:r w:rsidR="007F4A79" w:rsidRPr="00F07C54">
        <w:rPr>
          <w:rFonts w:ascii="Arial" w:hAnsi="Arial" w:cs="Arial"/>
          <w:sz w:val="22"/>
          <w:szCs w:val="22"/>
        </w:rPr>
        <w:t xml:space="preserve"> </w:t>
      </w:r>
      <w:r w:rsidRPr="00F07C54">
        <w:rPr>
          <w:rFonts w:ascii="Arial" w:hAnsi="Arial" w:cs="Arial"/>
          <w:sz w:val="22"/>
          <w:szCs w:val="22"/>
        </w:rPr>
        <w:t xml:space="preserve">opis </w:t>
      </w:r>
      <w:r w:rsidR="00A346C1" w:rsidRPr="00F07C54">
        <w:rPr>
          <w:rFonts w:ascii="Arial" w:hAnsi="Arial" w:cs="Arial"/>
          <w:sz w:val="22"/>
          <w:szCs w:val="22"/>
        </w:rPr>
        <w:t>przedmiotu zamówienia</w:t>
      </w:r>
      <w:r w:rsidR="00437219" w:rsidRPr="00F07C54">
        <w:rPr>
          <w:rFonts w:ascii="Arial" w:hAnsi="Arial" w:cs="Arial"/>
          <w:sz w:val="22"/>
          <w:szCs w:val="22"/>
        </w:rPr>
        <w:t xml:space="preserve"> stanowi</w:t>
      </w:r>
      <w:r w:rsidR="002500AC" w:rsidRPr="00F07C54">
        <w:rPr>
          <w:rFonts w:ascii="Arial" w:hAnsi="Arial" w:cs="Arial"/>
          <w:sz w:val="22"/>
          <w:szCs w:val="22"/>
        </w:rPr>
        <w:t xml:space="preserve"> </w:t>
      </w:r>
      <w:r w:rsidRPr="00F07C54">
        <w:rPr>
          <w:rFonts w:ascii="Arial" w:hAnsi="Arial" w:cs="Arial"/>
          <w:b/>
          <w:sz w:val="22"/>
          <w:szCs w:val="22"/>
        </w:rPr>
        <w:t xml:space="preserve">Załącznik </w:t>
      </w:r>
      <w:r w:rsidR="00F25FB5" w:rsidRPr="00F07C54">
        <w:rPr>
          <w:rFonts w:ascii="Arial" w:hAnsi="Arial" w:cs="Arial"/>
          <w:b/>
          <w:sz w:val="22"/>
          <w:szCs w:val="22"/>
        </w:rPr>
        <w:t xml:space="preserve">nr 2 </w:t>
      </w:r>
      <w:r w:rsidRPr="00F07C54">
        <w:rPr>
          <w:rFonts w:ascii="Arial" w:hAnsi="Arial" w:cs="Arial"/>
          <w:b/>
          <w:sz w:val="22"/>
          <w:szCs w:val="22"/>
        </w:rPr>
        <w:t>do SWZ</w:t>
      </w:r>
      <w:r w:rsidRPr="00F07C54">
        <w:rPr>
          <w:rFonts w:ascii="Arial" w:hAnsi="Arial" w:cs="Arial"/>
          <w:sz w:val="22"/>
          <w:szCs w:val="22"/>
        </w:rPr>
        <w:t>.</w:t>
      </w:r>
      <w:r w:rsidR="000446F5" w:rsidRPr="00F07C54">
        <w:rPr>
          <w:rFonts w:ascii="Arial" w:hAnsi="Arial" w:cs="Arial"/>
          <w:sz w:val="22"/>
          <w:szCs w:val="22"/>
        </w:rPr>
        <w:t xml:space="preserve"> </w:t>
      </w:r>
    </w:p>
    <w:p w14:paraId="7A32D59D" w14:textId="64321E92" w:rsidR="00E37F70" w:rsidRPr="00F07C54" w:rsidRDefault="00791B8A" w:rsidP="00437FA1">
      <w:pPr>
        <w:jc w:val="both"/>
        <w:rPr>
          <w:rFonts w:ascii="Arial" w:hAnsi="Arial" w:cs="Arial"/>
          <w:sz w:val="22"/>
          <w:szCs w:val="22"/>
        </w:rPr>
      </w:pPr>
      <w:r w:rsidRPr="00F07C54" w:rsidDel="009A53A5">
        <w:rPr>
          <w:rFonts w:ascii="Arial" w:hAnsi="Arial" w:cs="Arial"/>
          <w:b/>
          <w:sz w:val="22"/>
          <w:szCs w:val="22"/>
        </w:rPr>
        <w:t>4.</w:t>
      </w:r>
      <w:r w:rsidRPr="00F07C54" w:rsidDel="009A53A5">
        <w:rPr>
          <w:rFonts w:ascii="Arial" w:hAnsi="Arial" w:cs="Arial"/>
          <w:sz w:val="22"/>
          <w:szCs w:val="22"/>
        </w:rPr>
        <w:t xml:space="preserve"> </w:t>
      </w:r>
      <w:r w:rsidR="00A52ED6" w:rsidRPr="00F07C54">
        <w:rPr>
          <w:rFonts w:ascii="Arial" w:hAnsi="Arial" w:cs="Arial"/>
          <w:sz w:val="22"/>
          <w:szCs w:val="22"/>
        </w:rPr>
        <w:t>Zamawiający</w:t>
      </w:r>
      <w:r w:rsidR="0087701F" w:rsidRPr="00F07C54">
        <w:rPr>
          <w:rFonts w:ascii="Arial" w:hAnsi="Arial" w:cs="Arial"/>
          <w:sz w:val="22"/>
          <w:szCs w:val="22"/>
        </w:rPr>
        <w:t xml:space="preserve"> </w:t>
      </w:r>
      <w:r w:rsidR="00AC2B33" w:rsidRPr="00F07C54">
        <w:rPr>
          <w:rFonts w:ascii="Arial" w:hAnsi="Arial" w:cs="Arial"/>
          <w:sz w:val="22"/>
          <w:szCs w:val="22"/>
        </w:rPr>
        <w:t xml:space="preserve">nie </w:t>
      </w:r>
      <w:r w:rsidR="0087701F" w:rsidRPr="00F07C54">
        <w:rPr>
          <w:rFonts w:ascii="Arial" w:hAnsi="Arial" w:cs="Arial"/>
          <w:sz w:val="22"/>
          <w:szCs w:val="22"/>
        </w:rPr>
        <w:t>przewiduje</w:t>
      </w:r>
      <w:r w:rsidR="00BA4A71" w:rsidRPr="00F07C54">
        <w:rPr>
          <w:rFonts w:ascii="Arial" w:hAnsi="Arial" w:cs="Arial"/>
          <w:sz w:val="22"/>
          <w:szCs w:val="22"/>
        </w:rPr>
        <w:t xml:space="preserve"> udziela</w:t>
      </w:r>
      <w:r w:rsidR="0087701F" w:rsidRPr="00F07C54">
        <w:rPr>
          <w:rFonts w:ascii="Arial" w:hAnsi="Arial" w:cs="Arial"/>
          <w:sz w:val="22"/>
          <w:szCs w:val="22"/>
        </w:rPr>
        <w:t>nia</w:t>
      </w:r>
      <w:r w:rsidR="00A52ED6" w:rsidRPr="00F07C54">
        <w:rPr>
          <w:rFonts w:ascii="Arial" w:hAnsi="Arial" w:cs="Arial"/>
          <w:sz w:val="22"/>
          <w:szCs w:val="22"/>
        </w:rPr>
        <w:t xml:space="preserve"> zamówień, o których mowa w art. </w:t>
      </w:r>
      <w:r w:rsidR="005A0F5F" w:rsidRPr="00F07C54">
        <w:rPr>
          <w:rFonts w:ascii="Arial" w:hAnsi="Arial" w:cs="Arial"/>
          <w:sz w:val="22"/>
          <w:szCs w:val="22"/>
        </w:rPr>
        <w:t>214 ust. 1</w:t>
      </w:r>
      <w:r w:rsidR="00D237D9" w:rsidRPr="00F07C54">
        <w:rPr>
          <w:rFonts w:ascii="Arial" w:hAnsi="Arial" w:cs="Arial"/>
          <w:sz w:val="22"/>
          <w:szCs w:val="22"/>
        </w:rPr>
        <w:t xml:space="preserve"> </w:t>
      </w:r>
      <w:r w:rsidR="005A0F5F" w:rsidRPr="00F07C54">
        <w:rPr>
          <w:rFonts w:ascii="Arial" w:hAnsi="Arial" w:cs="Arial"/>
          <w:sz w:val="22"/>
          <w:szCs w:val="22"/>
        </w:rPr>
        <w:t xml:space="preserve">pkt </w:t>
      </w:r>
      <w:r w:rsidR="00A357F7" w:rsidRPr="00F07C54">
        <w:rPr>
          <w:rFonts w:ascii="Arial" w:hAnsi="Arial" w:cs="Arial"/>
          <w:sz w:val="22"/>
          <w:szCs w:val="22"/>
        </w:rPr>
        <w:t>7</w:t>
      </w:r>
      <w:r w:rsidR="005242E0" w:rsidRPr="00F07C54">
        <w:rPr>
          <w:rFonts w:ascii="Arial" w:hAnsi="Arial" w:cs="Arial"/>
          <w:sz w:val="22"/>
          <w:szCs w:val="22"/>
        </w:rPr>
        <w:t xml:space="preserve"> ustawy </w:t>
      </w:r>
      <w:proofErr w:type="spellStart"/>
      <w:r w:rsidR="005242E0" w:rsidRPr="00F07C54">
        <w:rPr>
          <w:rFonts w:ascii="Arial" w:hAnsi="Arial" w:cs="Arial"/>
          <w:sz w:val="22"/>
          <w:szCs w:val="22"/>
        </w:rPr>
        <w:t>Pzp</w:t>
      </w:r>
      <w:proofErr w:type="spellEnd"/>
      <w:r w:rsidR="006204E8" w:rsidRPr="00F07C54">
        <w:rPr>
          <w:rFonts w:ascii="Arial" w:hAnsi="Arial" w:cs="Arial"/>
          <w:sz w:val="22"/>
          <w:szCs w:val="22"/>
        </w:rPr>
        <w:t>.</w:t>
      </w:r>
    </w:p>
    <w:p w14:paraId="0B39E6AB" w14:textId="77777777" w:rsidR="006204E8" w:rsidRPr="00F07C54" w:rsidRDefault="005A0F5F" w:rsidP="00C91141">
      <w:pPr>
        <w:pStyle w:val="arimr"/>
        <w:widowControl/>
        <w:numPr>
          <w:ilvl w:val="0"/>
          <w:numId w:val="15"/>
        </w:numPr>
        <w:pBdr>
          <w:bottom w:val="double" w:sz="4" w:space="1" w:color="auto"/>
        </w:pBdr>
        <w:shd w:val="clear" w:color="auto" w:fill="DAEEF3"/>
        <w:suppressAutoHyphens/>
        <w:snapToGrid/>
        <w:spacing w:before="360" w:line="240" w:lineRule="auto"/>
        <w:ind w:left="284" w:hanging="284"/>
        <w:jc w:val="both"/>
        <w:rPr>
          <w:rFonts w:ascii="Arial" w:hAnsi="Arial" w:cs="Arial"/>
          <w:b/>
          <w:bCs/>
          <w:sz w:val="22"/>
          <w:szCs w:val="22"/>
          <w:lang w:val="pl-PL"/>
        </w:rPr>
      </w:pPr>
      <w:r w:rsidRPr="00F07C54">
        <w:rPr>
          <w:rFonts w:ascii="Arial" w:hAnsi="Arial" w:cs="Arial"/>
          <w:b/>
          <w:bCs/>
          <w:sz w:val="22"/>
          <w:szCs w:val="22"/>
          <w:lang w:val="pl-PL"/>
        </w:rPr>
        <w:t xml:space="preserve">   </w:t>
      </w:r>
      <w:r w:rsidR="006204E8" w:rsidRPr="00F07C54">
        <w:rPr>
          <w:rFonts w:ascii="Arial" w:hAnsi="Arial" w:cs="Arial"/>
          <w:b/>
          <w:bCs/>
          <w:sz w:val="22"/>
          <w:szCs w:val="22"/>
          <w:lang w:val="pl-PL"/>
        </w:rPr>
        <w:t>WIZJA LOKALNA</w:t>
      </w:r>
    </w:p>
    <w:p w14:paraId="4752E0B3" w14:textId="767265FB" w:rsidR="006204E8" w:rsidRPr="00F07C54" w:rsidRDefault="006204E8" w:rsidP="00C91141">
      <w:pPr>
        <w:pStyle w:val="arimr"/>
        <w:widowControl/>
        <w:suppressAutoHyphens/>
        <w:snapToGrid/>
        <w:spacing w:before="240" w:line="240" w:lineRule="auto"/>
        <w:jc w:val="both"/>
        <w:rPr>
          <w:rFonts w:ascii="Arial" w:hAnsi="Arial" w:cs="Arial"/>
          <w:sz w:val="22"/>
          <w:szCs w:val="22"/>
          <w:lang w:val="pl-PL"/>
        </w:rPr>
      </w:pPr>
      <w:r w:rsidRPr="00F07C54">
        <w:rPr>
          <w:rFonts w:ascii="Arial" w:hAnsi="Arial" w:cs="Arial"/>
          <w:sz w:val="22"/>
          <w:szCs w:val="22"/>
          <w:lang w:val="pl-PL"/>
        </w:rPr>
        <w:t xml:space="preserve">Zamawiający informuje, że </w:t>
      </w:r>
      <w:r w:rsidR="00AC0848" w:rsidRPr="00F07C54">
        <w:rPr>
          <w:rFonts w:ascii="Arial" w:hAnsi="Arial" w:cs="Arial"/>
          <w:b/>
          <w:sz w:val="22"/>
          <w:szCs w:val="22"/>
          <w:lang w:val="pl-PL"/>
        </w:rPr>
        <w:t>wymaga</w:t>
      </w:r>
      <w:r w:rsidRPr="00F07C54">
        <w:rPr>
          <w:rFonts w:ascii="Arial" w:hAnsi="Arial" w:cs="Arial"/>
          <w:sz w:val="22"/>
          <w:szCs w:val="22"/>
          <w:lang w:val="pl-PL"/>
        </w:rPr>
        <w:t xml:space="preserve"> odbyci</w:t>
      </w:r>
      <w:r w:rsidR="00AC0848" w:rsidRPr="00F07C54">
        <w:rPr>
          <w:rFonts w:ascii="Arial" w:hAnsi="Arial" w:cs="Arial"/>
          <w:sz w:val="22"/>
          <w:szCs w:val="22"/>
          <w:lang w:val="pl-PL"/>
        </w:rPr>
        <w:t>a wizji lokalnej</w:t>
      </w:r>
      <w:r w:rsidR="002A51FB" w:rsidRPr="00F07C54">
        <w:rPr>
          <w:rFonts w:ascii="Arial" w:hAnsi="Arial" w:cs="Arial"/>
          <w:sz w:val="22"/>
          <w:szCs w:val="22"/>
          <w:lang w:val="pl-PL"/>
        </w:rPr>
        <w:t xml:space="preserve"> w każdej lokalizacji</w:t>
      </w:r>
      <w:r w:rsidR="00AC0848" w:rsidRPr="00F07C54">
        <w:rPr>
          <w:rFonts w:ascii="Arial" w:hAnsi="Arial" w:cs="Arial"/>
          <w:sz w:val="22"/>
          <w:szCs w:val="22"/>
          <w:lang w:val="pl-PL"/>
        </w:rPr>
        <w:t xml:space="preserve"> lub sprawdzenia</w:t>
      </w:r>
      <w:r w:rsidRPr="00F07C54">
        <w:rPr>
          <w:rFonts w:ascii="Arial" w:hAnsi="Arial" w:cs="Arial"/>
          <w:sz w:val="22"/>
          <w:szCs w:val="22"/>
          <w:lang w:val="pl-PL"/>
        </w:rPr>
        <w:t xml:space="preserve"> dokumentów dotyczących zamówienia jakie znajdują się w dyspozycji Zamawiającego,</w:t>
      </w:r>
      <w:r w:rsidR="005A0F5F" w:rsidRPr="00F07C54">
        <w:rPr>
          <w:rFonts w:ascii="Arial" w:hAnsi="Arial" w:cs="Arial"/>
          <w:sz w:val="22"/>
          <w:szCs w:val="22"/>
          <w:lang w:val="pl-PL"/>
        </w:rPr>
        <w:t xml:space="preserve"> </w:t>
      </w:r>
      <w:r w:rsidRPr="00F07C54">
        <w:rPr>
          <w:rFonts w:ascii="Arial" w:hAnsi="Arial" w:cs="Arial"/>
          <w:sz w:val="22"/>
          <w:szCs w:val="22"/>
          <w:lang w:val="pl-PL"/>
        </w:rPr>
        <w:t xml:space="preserve">a jakie będą udostępniane podmiotom zgłaszającym chęć udziału </w:t>
      </w:r>
      <w:r w:rsidR="000F7BDD" w:rsidRPr="00F07C54">
        <w:rPr>
          <w:rFonts w:ascii="Arial" w:hAnsi="Arial" w:cs="Arial"/>
          <w:sz w:val="22"/>
          <w:szCs w:val="22"/>
          <w:lang w:val="pl-PL"/>
        </w:rPr>
        <w:t xml:space="preserve">  </w:t>
      </w:r>
      <w:r w:rsidRPr="00F07C54">
        <w:rPr>
          <w:rFonts w:ascii="Arial" w:hAnsi="Arial" w:cs="Arial"/>
          <w:sz w:val="22"/>
          <w:szCs w:val="22"/>
          <w:lang w:val="pl-PL"/>
        </w:rPr>
        <w:t xml:space="preserve">w postępowaniu. </w:t>
      </w:r>
    </w:p>
    <w:p w14:paraId="5182FDCE" w14:textId="77777777" w:rsidR="00497A91" w:rsidRPr="00F07C54" w:rsidRDefault="007E6247" w:rsidP="00122DB2">
      <w:pPr>
        <w:pStyle w:val="arimr"/>
        <w:widowControl/>
        <w:numPr>
          <w:ilvl w:val="0"/>
          <w:numId w:val="15"/>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2"/>
          <w:szCs w:val="22"/>
          <w:lang w:val="pl-PL"/>
        </w:rPr>
      </w:pPr>
      <w:r w:rsidRPr="00F07C54">
        <w:rPr>
          <w:rFonts w:ascii="Arial" w:hAnsi="Arial" w:cs="Arial"/>
          <w:sz w:val="22"/>
          <w:szCs w:val="22"/>
          <w:lang w:val="pl-PL"/>
        </w:rPr>
        <w:tab/>
      </w:r>
      <w:r w:rsidR="005A0F5F" w:rsidRPr="00F07C54">
        <w:rPr>
          <w:rFonts w:ascii="Arial" w:hAnsi="Arial" w:cs="Arial"/>
          <w:sz w:val="22"/>
          <w:szCs w:val="22"/>
          <w:lang w:val="pl-PL"/>
        </w:rPr>
        <w:t xml:space="preserve">  </w:t>
      </w:r>
      <w:r w:rsidR="00E8086A" w:rsidRPr="00F07C54">
        <w:rPr>
          <w:rFonts w:ascii="Arial" w:hAnsi="Arial" w:cs="Arial"/>
          <w:b/>
          <w:sz w:val="22"/>
          <w:szCs w:val="22"/>
          <w:lang w:val="pl-PL"/>
        </w:rPr>
        <w:t>PODWYKO</w:t>
      </w:r>
      <w:r w:rsidR="00CF6AE5" w:rsidRPr="00F07C54">
        <w:rPr>
          <w:rFonts w:ascii="Arial" w:hAnsi="Arial" w:cs="Arial"/>
          <w:b/>
          <w:sz w:val="22"/>
          <w:szCs w:val="22"/>
          <w:lang w:val="pl-PL"/>
        </w:rPr>
        <w:t>NAWSTWO</w:t>
      </w:r>
    </w:p>
    <w:p w14:paraId="294FAC51" w14:textId="45E4E2E5" w:rsidR="00E8086A" w:rsidRPr="00F07C54" w:rsidRDefault="007E6247" w:rsidP="00DD6437">
      <w:pPr>
        <w:pStyle w:val="arimr"/>
        <w:widowControl/>
        <w:numPr>
          <w:ilvl w:val="0"/>
          <w:numId w:val="20"/>
        </w:numPr>
        <w:tabs>
          <w:tab w:val="clear" w:pos="453"/>
        </w:tabs>
        <w:suppressAutoHyphens/>
        <w:snapToGrid/>
        <w:spacing w:before="240" w:line="276" w:lineRule="auto"/>
        <w:jc w:val="both"/>
        <w:rPr>
          <w:rFonts w:ascii="Arial" w:hAnsi="Arial" w:cs="Arial"/>
          <w:sz w:val="22"/>
          <w:szCs w:val="22"/>
          <w:lang w:val="pl-PL"/>
        </w:rPr>
      </w:pPr>
      <w:r w:rsidRPr="00F07C54">
        <w:rPr>
          <w:rFonts w:ascii="Arial" w:hAnsi="Arial" w:cs="Arial"/>
          <w:sz w:val="22"/>
          <w:szCs w:val="22"/>
          <w:lang w:val="pl-PL"/>
        </w:rPr>
        <w:tab/>
      </w:r>
      <w:r w:rsidR="00582C38" w:rsidRPr="00F07C54">
        <w:rPr>
          <w:rFonts w:ascii="Arial" w:hAnsi="Arial" w:cs="Arial"/>
          <w:sz w:val="22"/>
          <w:szCs w:val="22"/>
          <w:lang w:val="pl-PL"/>
        </w:rPr>
        <w:t>Wykonawca może powierzyć wykonani</w:t>
      </w:r>
      <w:r w:rsidR="00AB0137" w:rsidRPr="00F07C54">
        <w:rPr>
          <w:rFonts w:ascii="Arial" w:hAnsi="Arial" w:cs="Arial"/>
          <w:sz w:val="22"/>
          <w:szCs w:val="22"/>
          <w:lang w:val="pl-PL"/>
        </w:rPr>
        <w:t>e</w:t>
      </w:r>
      <w:r w:rsidR="00582C38" w:rsidRPr="00F07C54">
        <w:rPr>
          <w:rFonts w:ascii="Arial" w:hAnsi="Arial" w:cs="Arial"/>
          <w:sz w:val="22"/>
          <w:szCs w:val="22"/>
          <w:lang w:val="pl-PL"/>
        </w:rPr>
        <w:t xml:space="preserve"> części zamówienia podwykonawcy (podwykonawcom</w:t>
      </w:r>
      <w:r w:rsidR="00582C38" w:rsidRPr="00F07C54">
        <w:rPr>
          <w:rFonts w:ascii="Arial" w:hAnsi="Arial" w:cs="Arial"/>
          <w:sz w:val="22"/>
          <w:szCs w:val="22"/>
          <w:u w:val="single"/>
          <w:lang w:val="pl-PL"/>
        </w:rPr>
        <w:t>)</w:t>
      </w:r>
      <w:r w:rsidR="00AB0137" w:rsidRPr="00F07C54">
        <w:rPr>
          <w:rFonts w:ascii="Arial" w:hAnsi="Arial" w:cs="Arial"/>
          <w:sz w:val="22"/>
          <w:szCs w:val="22"/>
          <w:u w:val="single"/>
          <w:lang w:val="pl-PL"/>
        </w:rPr>
        <w:t xml:space="preserve"> jedynie w zakresie prac uzupełniających</w:t>
      </w:r>
      <w:r w:rsidR="00582C38" w:rsidRPr="00F07C54">
        <w:rPr>
          <w:rFonts w:ascii="Arial" w:hAnsi="Arial" w:cs="Arial"/>
          <w:sz w:val="22"/>
          <w:szCs w:val="22"/>
          <w:lang w:val="pl-PL"/>
        </w:rPr>
        <w:t xml:space="preserve">. </w:t>
      </w:r>
      <w:proofErr w:type="spellStart"/>
      <w:r w:rsidR="00C91141" w:rsidRPr="00F07C54">
        <w:rPr>
          <w:rFonts w:ascii="Arial" w:hAnsi="Arial" w:cs="Arial"/>
          <w:sz w:val="22"/>
          <w:szCs w:val="22"/>
          <w:shd w:val="clear" w:color="auto" w:fill="FFFFFF"/>
        </w:rPr>
        <w:t>tj</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prac</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dotyczacych</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montażu</w:t>
      </w:r>
      <w:proofErr w:type="spellEnd"/>
      <w:r w:rsidR="00C91141" w:rsidRPr="00F07C54">
        <w:rPr>
          <w:rFonts w:ascii="Arial" w:hAnsi="Arial" w:cs="Arial"/>
          <w:sz w:val="22"/>
          <w:szCs w:val="22"/>
          <w:shd w:val="clear" w:color="auto" w:fill="FFFFFF"/>
        </w:rPr>
        <w:t xml:space="preserve"> </w:t>
      </w:r>
      <w:r w:rsid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i</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demontażu</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urządzeń</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oraz</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prac</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związanych</w:t>
      </w:r>
      <w:proofErr w:type="spellEnd"/>
      <w:r w:rsidR="00C91141" w:rsidRPr="00F07C54">
        <w:rPr>
          <w:rFonts w:ascii="Arial" w:hAnsi="Arial" w:cs="Arial"/>
          <w:sz w:val="22"/>
          <w:szCs w:val="22"/>
          <w:shd w:val="clear" w:color="auto" w:fill="FFFFFF"/>
        </w:rPr>
        <w:t xml:space="preserve"> z </w:t>
      </w:r>
      <w:proofErr w:type="spellStart"/>
      <w:r w:rsidR="00C91141" w:rsidRPr="00F07C54">
        <w:rPr>
          <w:rFonts w:ascii="Arial" w:hAnsi="Arial" w:cs="Arial"/>
          <w:sz w:val="22"/>
          <w:szCs w:val="22"/>
          <w:shd w:val="clear" w:color="auto" w:fill="FFFFFF"/>
        </w:rPr>
        <w:t>okablowaniem</w:t>
      </w:r>
      <w:proofErr w:type="spellEnd"/>
      <w:r w:rsidR="00C91141" w:rsidRPr="00F07C54">
        <w:rPr>
          <w:rFonts w:ascii="Arial" w:hAnsi="Arial" w:cs="Arial"/>
          <w:sz w:val="22"/>
          <w:szCs w:val="22"/>
          <w:shd w:val="clear" w:color="auto" w:fill="FFFFFF"/>
        </w:rPr>
        <w:t xml:space="preserve"> bez </w:t>
      </w:r>
      <w:proofErr w:type="spellStart"/>
      <w:r w:rsidR="00C91141" w:rsidRPr="00F07C54">
        <w:rPr>
          <w:rFonts w:ascii="Arial" w:hAnsi="Arial" w:cs="Arial"/>
          <w:sz w:val="22"/>
          <w:szCs w:val="22"/>
          <w:shd w:val="clear" w:color="auto" w:fill="FFFFFF"/>
        </w:rPr>
        <w:t>dostępu</w:t>
      </w:r>
      <w:proofErr w:type="spellEnd"/>
      <w:r w:rsidR="00C91141" w:rsidRPr="00F07C54">
        <w:rPr>
          <w:rFonts w:ascii="Arial" w:hAnsi="Arial" w:cs="Arial"/>
          <w:sz w:val="22"/>
          <w:szCs w:val="22"/>
          <w:shd w:val="clear" w:color="auto" w:fill="FFFFFF"/>
        </w:rPr>
        <w:t xml:space="preserve"> do </w:t>
      </w:r>
      <w:proofErr w:type="spellStart"/>
      <w:r w:rsidR="00C91141" w:rsidRPr="00F07C54">
        <w:rPr>
          <w:rFonts w:ascii="Arial" w:hAnsi="Arial" w:cs="Arial"/>
          <w:sz w:val="22"/>
          <w:szCs w:val="22"/>
          <w:shd w:val="clear" w:color="auto" w:fill="FFFFFF"/>
        </w:rPr>
        <w:t>systemów</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Pozostałe</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czynności</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Wykonawca</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zobowiązany</w:t>
      </w:r>
      <w:proofErr w:type="spellEnd"/>
      <w:r w:rsidR="00C91141" w:rsidRPr="00F07C54">
        <w:rPr>
          <w:rFonts w:ascii="Arial" w:hAnsi="Arial" w:cs="Arial"/>
          <w:sz w:val="22"/>
          <w:szCs w:val="22"/>
          <w:shd w:val="clear" w:color="auto" w:fill="FFFFFF"/>
        </w:rPr>
        <w:t xml:space="preserve"> jest </w:t>
      </w:r>
      <w:proofErr w:type="spellStart"/>
      <w:r w:rsidR="00C91141" w:rsidRPr="00F07C54">
        <w:rPr>
          <w:rFonts w:ascii="Arial" w:hAnsi="Arial" w:cs="Arial"/>
          <w:sz w:val="22"/>
          <w:szCs w:val="22"/>
          <w:shd w:val="clear" w:color="auto" w:fill="FFFFFF"/>
        </w:rPr>
        <w:t>wykonać</w:t>
      </w:r>
      <w:proofErr w:type="spellEnd"/>
      <w:r w:rsidR="00C91141" w:rsidRPr="00F07C54">
        <w:rPr>
          <w:rFonts w:ascii="Arial" w:hAnsi="Arial" w:cs="Arial"/>
          <w:sz w:val="22"/>
          <w:szCs w:val="22"/>
          <w:shd w:val="clear" w:color="auto" w:fill="FFFFFF"/>
        </w:rPr>
        <w:t xml:space="preserve"> </w:t>
      </w:r>
      <w:proofErr w:type="spellStart"/>
      <w:r w:rsidR="00C91141" w:rsidRPr="00F07C54">
        <w:rPr>
          <w:rFonts w:ascii="Arial" w:hAnsi="Arial" w:cs="Arial"/>
          <w:sz w:val="22"/>
          <w:szCs w:val="22"/>
          <w:shd w:val="clear" w:color="auto" w:fill="FFFFFF"/>
        </w:rPr>
        <w:t>osobiście</w:t>
      </w:r>
      <w:proofErr w:type="spellEnd"/>
      <w:r w:rsidR="00C91141" w:rsidRPr="00F07C54">
        <w:rPr>
          <w:rFonts w:ascii="Arial" w:hAnsi="Arial" w:cs="Arial"/>
          <w:sz w:val="22"/>
          <w:szCs w:val="22"/>
          <w:shd w:val="clear" w:color="auto" w:fill="FFFFFF"/>
        </w:rPr>
        <w:t>.</w:t>
      </w:r>
    </w:p>
    <w:p w14:paraId="70926927" w14:textId="163B2710" w:rsidR="00E8086A" w:rsidRPr="00F07C54" w:rsidRDefault="007E6247" w:rsidP="00C23DC3">
      <w:pPr>
        <w:pStyle w:val="arimr"/>
        <w:widowControl/>
        <w:numPr>
          <w:ilvl w:val="0"/>
          <w:numId w:val="20"/>
        </w:numPr>
        <w:tabs>
          <w:tab w:val="clear" w:pos="453"/>
        </w:tabs>
        <w:suppressAutoHyphens/>
        <w:snapToGrid/>
        <w:spacing w:line="276" w:lineRule="auto"/>
        <w:jc w:val="both"/>
        <w:rPr>
          <w:rFonts w:ascii="Arial" w:hAnsi="Arial" w:cs="Arial"/>
          <w:sz w:val="22"/>
          <w:szCs w:val="22"/>
          <w:lang w:val="pl-PL"/>
        </w:rPr>
      </w:pPr>
      <w:r w:rsidRPr="00F07C54">
        <w:rPr>
          <w:rFonts w:ascii="Arial" w:hAnsi="Arial" w:cs="Arial"/>
          <w:sz w:val="22"/>
          <w:szCs w:val="22"/>
          <w:lang w:val="pl-PL"/>
        </w:rPr>
        <w:tab/>
      </w:r>
      <w:r w:rsidR="00582C38" w:rsidRPr="00F07C54">
        <w:rPr>
          <w:rFonts w:ascii="Arial" w:hAnsi="Arial" w:cs="Arial"/>
          <w:sz w:val="22"/>
          <w:szCs w:val="22"/>
          <w:lang w:val="pl-PL"/>
        </w:rPr>
        <w:t xml:space="preserve">Zamawiający </w:t>
      </w:r>
      <w:r w:rsidR="00582C38" w:rsidRPr="00F07C54">
        <w:rPr>
          <w:rFonts w:ascii="Arial" w:hAnsi="Arial" w:cs="Arial"/>
          <w:b/>
          <w:sz w:val="22"/>
          <w:szCs w:val="22"/>
          <w:lang w:val="pl-PL"/>
        </w:rPr>
        <w:t>zastrzega</w:t>
      </w:r>
      <w:r w:rsidR="00582C38" w:rsidRPr="00F07C54">
        <w:rPr>
          <w:rFonts w:ascii="Arial" w:hAnsi="Arial" w:cs="Arial"/>
          <w:sz w:val="22"/>
          <w:szCs w:val="22"/>
          <w:lang w:val="pl-PL"/>
        </w:rPr>
        <w:t xml:space="preserve"> obowiąz</w:t>
      </w:r>
      <w:r w:rsidR="00A220E8" w:rsidRPr="00F07C54">
        <w:rPr>
          <w:rFonts w:ascii="Arial" w:hAnsi="Arial" w:cs="Arial"/>
          <w:sz w:val="22"/>
          <w:szCs w:val="22"/>
          <w:lang w:val="pl-PL"/>
        </w:rPr>
        <w:t>ek</w:t>
      </w:r>
      <w:r w:rsidR="00582C38" w:rsidRPr="00F07C54">
        <w:rPr>
          <w:rFonts w:ascii="Arial" w:hAnsi="Arial" w:cs="Arial"/>
          <w:sz w:val="22"/>
          <w:szCs w:val="22"/>
          <w:lang w:val="pl-PL"/>
        </w:rPr>
        <w:t xml:space="preserve"> osobistego wykonania przez Wykonawcę kluczowych części zamówienia.</w:t>
      </w:r>
    </w:p>
    <w:p w14:paraId="3BD8F32E" w14:textId="78E1446E" w:rsidR="00582C38" w:rsidRPr="00F07C54" w:rsidDel="006932B3" w:rsidRDefault="007E6247" w:rsidP="001A79DB">
      <w:pPr>
        <w:pStyle w:val="arimr"/>
        <w:widowControl/>
        <w:numPr>
          <w:ilvl w:val="0"/>
          <w:numId w:val="20"/>
        </w:numPr>
        <w:tabs>
          <w:tab w:val="clear" w:pos="453"/>
        </w:tabs>
        <w:suppressAutoHyphens/>
        <w:snapToGrid/>
        <w:spacing w:line="276" w:lineRule="auto"/>
        <w:jc w:val="both"/>
        <w:rPr>
          <w:rFonts w:ascii="Arial" w:hAnsi="Arial" w:cs="Arial"/>
          <w:sz w:val="22"/>
          <w:szCs w:val="22"/>
          <w:lang w:val="pl-PL"/>
        </w:rPr>
      </w:pPr>
      <w:r w:rsidRPr="00F07C54">
        <w:rPr>
          <w:rFonts w:ascii="Arial" w:hAnsi="Arial" w:cs="Arial"/>
          <w:sz w:val="22"/>
          <w:szCs w:val="22"/>
          <w:lang w:val="pl-PL"/>
        </w:rPr>
        <w:tab/>
      </w:r>
      <w:r w:rsidR="00582C38" w:rsidRPr="00F07C54" w:rsidDel="006932B3">
        <w:rPr>
          <w:rFonts w:ascii="Arial" w:hAnsi="Arial" w:cs="Arial"/>
          <w:sz w:val="22"/>
          <w:szCs w:val="22"/>
          <w:lang w:val="pl-PL"/>
        </w:rPr>
        <w:t>Zamawiający wymaga, aby w przypadku powierzenia części zamówienia podwykonawcom, Wykonawca wskazał w ofercie części zamówienia, których wykonanie zamierza powierzyć po</w:t>
      </w:r>
      <w:r w:rsidR="008E59D7" w:rsidRPr="00F07C54" w:rsidDel="006932B3">
        <w:rPr>
          <w:rFonts w:ascii="Arial" w:hAnsi="Arial" w:cs="Arial"/>
          <w:sz w:val="22"/>
          <w:szCs w:val="22"/>
          <w:lang w:val="pl-PL"/>
        </w:rPr>
        <w:t>dwykonawcom oraz podał (o ile są</w:t>
      </w:r>
      <w:r w:rsidR="00582C38" w:rsidRPr="00F07C54" w:rsidDel="006932B3">
        <w:rPr>
          <w:rFonts w:ascii="Arial" w:hAnsi="Arial" w:cs="Arial"/>
          <w:sz w:val="22"/>
          <w:szCs w:val="22"/>
          <w:lang w:val="pl-PL"/>
        </w:rPr>
        <w:t xml:space="preserve"> mu wiadome na tym etapie) nazwy (firmy) tych podwykonawców.</w:t>
      </w:r>
      <w:r w:rsidR="00F07C54">
        <w:rPr>
          <w:rFonts w:ascii="Arial" w:hAnsi="Arial" w:cs="Arial"/>
          <w:sz w:val="22"/>
          <w:szCs w:val="22"/>
          <w:lang w:val="pl-PL"/>
        </w:rPr>
        <w:t xml:space="preserve"> </w:t>
      </w:r>
    </w:p>
    <w:p w14:paraId="0CF608DA" w14:textId="0CF71CB4" w:rsidR="00DE49C9" w:rsidRPr="00F07C54" w:rsidRDefault="008B68DA" w:rsidP="001A79DB">
      <w:pPr>
        <w:pStyle w:val="arimr"/>
        <w:widowControl/>
        <w:numPr>
          <w:ilvl w:val="0"/>
          <w:numId w:val="20"/>
        </w:numPr>
        <w:suppressAutoHyphens/>
        <w:snapToGrid/>
        <w:spacing w:line="276" w:lineRule="auto"/>
        <w:jc w:val="both"/>
        <w:rPr>
          <w:rFonts w:ascii="Arial" w:hAnsi="Arial" w:cs="Arial"/>
          <w:sz w:val="22"/>
          <w:szCs w:val="22"/>
          <w:lang w:val="pl-PL"/>
        </w:rPr>
      </w:pPr>
      <w:r w:rsidRPr="00F07C54" w:rsidDel="006932B3">
        <w:rPr>
          <w:rFonts w:ascii="Arial" w:hAnsi="Arial" w:cs="Arial"/>
          <w:sz w:val="22"/>
          <w:szCs w:val="22"/>
          <w:lang w:val="pl-PL"/>
        </w:rPr>
        <w:t>Powierzenie części zamówienia Podwykonawcom nie zwalnia Wykonawcy</w:t>
      </w:r>
      <w:r w:rsidR="00496B81" w:rsidRPr="00F07C54" w:rsidDel="006932B3">
        <w:rPr>
          <w:rFonts w:ascii="Arial" w:hAnsi="Arial" w:cs="Arial"/>
          <w:sz w:val="22"/>
          <w:szCs w:val="22"/>
          <w:lang w:val="pl-PL"/>
        </w:rPr>
        <w:t xml:space="preserve"> </w:t>
      </w:r>
      <w:r w:rsidR="00F07C54">
        <w:rPr>
          <w:rFonts w:ascii="Arial" w:hAnsi="Arial" w:cs="Arial"/>
          <w:sz w:val="22"/>
          <w:szCs w:val="22"/>
          <w:lang w:val="pl-PL"/>
        </w:rPr>
        <w:t xml:space="preserve">                                        </w:t>
      </w:r>
      <w:r w:rsidRPr="00F07C54" w:rsidDel="006932B3">
        <w:rPr>
          <w:rFonts w:ascii="Arial" w:hAnsi="Arial" w:cs="Arial"/>
          <w:sz w:val="22"/>
          <w:szCs w:val="22"/>
          <w:lang w:val="pl-PL"/>
        </w:rPr>
        <w:t>z odpowiedzialności za należyte wykonanie zamówienia.</w:t>
      </w:r>
    </w:p>
    <w:p w14:paraId="55BE3E34" w14:textId="029BE9BC" w:rsidR="000A5458" w:rsidRPr="00F07C54" w:rsidRDefault="000A5458" w:rsidP="00DD6437">
      <w:pPr>
        <w:pStyle w:val="arimr"/>
        <w:widowControl/>
        <w:numPr>
          <w:ilvl w:val="0"/>
          <w:numId w:val="20"/>
        </w:numPr>
        <w:suppressAutoHyphens/>
        <w:snapToGrid/>
        <w:spacing w:line="276" w:lineRule="auto"/>
        <w:jc w:val="both"/>
        <w:rPr>
          <w:rFonts w:ascii="Arial" w:hAnsi="Arial" w:cs="Arial"/>
          <w:sz w:val="22"/>
          <w:szCs w:val="22"/>
          <w:lang w:val="pl-PL"/>
        </w:rPr>
      </w:pPr>
      <w:r w:rsidRPr="00F07C54" w:rsidDel="00260730">
        <w:rPr>
          <w:rFonts w:ascii="Arial" w:hAnsi="Arial" w:cs="Arial"/>
          <w:sz w:val="22"/>
          <w:szCs w:val="22"/>
          <w:lang w:val="pl-PL"/>
        </w:rPr>
        <w:t xml:space="preserve">W przypadku zamówień na usługi, które mają być wykonane w miejscu podlegającym bezpośredniemu nadzorowi zamawiającego, zamawiający żąda, aby przed przystąpieniem do wykonania zamówienia Wykonawca podał nazwy, dane kontaktowe </w:t>
      </w:r>
      <w:r w:rsidRPr="00F07C54" w:rsidDel="00E75FEF">
        <w:rPr>
          <w:rFonts w:ascii="Arial" w:hAnsi="Arial" w:cs="Arial"/>
          <w:sz w:val="22"/>
          <w:szCs w:val="22"/>
          <w:lang w:val="pl-PL"/>
        </w:rPr>
        <w:t xml:space="preserve">oraz przedstawicieli podwykonawców </w:t>
      </w:r>
      <w:r w:rsidRPr="00F07C54" w:rsidDel="00260730">
        <w:rPr>
          <w:rFonts w:ascii="Arial" w:hAnsi="Arial" w:cs="Arial"/>
          <w:sz w:val="22"/>
          <w:szCs w:val="22"/>
          <w:lang w:val="pl-PL"/>
        </w:rPr>
        <w:t xml:space="preserve">zaangażowanych w takie usługi, jeżeli są już znani </w:t>
      </w:r>
      <w:r w:rsidRPr="00F07C54" w:rsidDel="00E71471">
        <w:rPr>
          <w:rFonts w:ascii="Arial" w:hAnsi="Arial" w:cs="Arial"/>
          <w:sz w:val="22"/>
          <w:szCs w:val="22"/>
          <w:lang w:val="pl-PL"/>
        </w:rPr>
        <w:t xml:space="preserve">oraz przedstawił posiadaną przez podwykonawcę koncesję na prowadzenie działalności gospodarczej </w:t>
      </w:r>
      <w:r w:rsidR="00483452">
        <w:rPr>
          <w:rFonts w:ascii="Arial" w:hAnsi="Arial" w:cs="Arial"/>
          <w:sz w:val="22"/>
          <w:szCs w:val="22"/>
          <w:lang w:val="pl-PL"/>
        </w:rPr>
        <w:t xml:space="preserve">                     </w:t>
      </w:r>
      <w:r w:rsidRPr="00F07C54" w:rsidDel="00E71471">
        <w:rPr>
          <w:rFonts w:ascii="Arial" w:hAnsi="Arial" w:cs="Arial"/>
          <w:sz w:val="22"/>
          <w:szCs w:val="22"/>
          <w:lang w:val="pl-PL"/>
        </w:rPr>
        <w:t xml:space="preserve">w zakresie usług ochrony osób i mienia. </w:t>
      </w:r>
      <w:r w:rsidRPr="00F07C54" w:rsidDel="00260730">
        <w:rPr>
          <w:rFonts w:ascii="Arial" w:hAnsi="Arial" w:cs="Arial"/>
          <w:sz w:val="22"/>
          <w:szCs w:val="22"/>
          <w:lang w:val="pl-PL"/>
        </w:rPr>
        <w:t>Wykonawca zawiadamia Zamawiającego</w:t>
      </w:r>
      <w:r w:rsidR="00C91141" w:rsidRPr="00F07C54">
        <w:rPr>
          <w:rFonts w:ascii="Arial" w:hAnsi="Arial" w:cs="Arial"/>
          <w:sz w:val="22"/>
          <w:szCs w:val="22"/>
          <w:lang w:val="pl-PL"/>
        </w:rPr>
        <w:t xml:space="preserve"> </w:t>
      </w:r>
      <w:r w:rsidR="00483452">
        <w:rPr>
          <w:rFonts w:ascii="Arial" w:hAnsi="Arial" w:cs="Arial"/>
          <w:sz w:val="22"/>
          <w:szCs w:val="22"/>
          <w:lang w:val="pl-PL"/>
        </w:rPr>
        <w:t xml:space="preserve">                      </w:t>
      </w:r>
      <w:r w:rsidRPr="00F07C54" w:rsidDel="00260730">
        <w:rPr>
          <w:rFonts w:ascii="Arial" w:hAnsi="Arial" w:cs="Arial"/>
          <w:sz w:val="22"/>
          <w:szCs w:val="22"/>
          <w:lang w:val="pl-PL"/>
        </w:rPr>
        <w:t>o wszelkich zmianach</w:t>
      </w:r>
      <w:r w:rsidR="00F07C54">
        <w:rPr>
          <w:rFonts w:ascii="Arial" w:hAnsi="Arial" w:cs="Arial"/>
          <w:sz w:val="22"/>
          <w:szCs w:val="22"/>
          <w:lang w:val="pl-PL"/>
        </w:rPr>
        <w:t xml:space="preserve"> </w:t>
      </w:r>
      <w:r w:rsidRPr="00F07C54" w:rsidDel="00260730">
        <w:rPr>
          <w:rFonts w:ascii="Arial" w:hAnsi="Arial" w:cs="Arial"/>
          <w:sz w:val="22"/>
          <w:szCs w:val="22"/>
          <w:lang w:val="pl-PL"/>
        </w:rPr>
        <w:t>w odniesieniu do informacji, o których mowa w zdaniu pierwszym,</w:t>
      </w:r>
      <w:r w:rsidR="00483452">
        <w:rPr>
          <w:rFonts w:ascii="Arial" w:hAnsi="Arial" w:cs="Arial"/>
          <w:sz w:val="22"/>
          <w:szCs w:val="22"/>
          <w:lang w:val="pl-PL"/>
        </w:rPr>
        <w:t xml:space="preserve">                    </w:t>
      </w:r>
      <w:r w:rsidRPr="00F07C54" w:rsidDel="00260730">
        <w:rPr>
          <w:rFonts w:ascii="Arial" w:hAnsi="Arial" w:cs="Arial"/>
          <w:sz w:val="22"/>
          <w:szCs w:val="22"/>
          <w:lang w:val="pl-PL"/>
        </w:rPr>
        <w:t xml:space="preserve"> w trakcie realizacji zamówienia, a także przekazuje wymagane informacje na temat nowych podwykonawców, którym </w:t>
      </w:r>
      <w:r w:rsidR="00C91141" w:rsidRPr="00F07C54">
        <w:rPr>
          <w:rFonts w:ascii="Arial" w:hAnsi="Arial" w:cs="Arial"/>
          <w:sz w:val="22"/>
          <w:szCs w:val="22"/>
          <w:lang w:val="pl-PL"/>
        </w:rPr>
        <w:t xml:space="preserve"> </w:t>
      </w:r>
      <w:r w:rsidRPr="00F07C54" w:rsidDel="00260730">
        <w:rPr>
          <w:rFonts w:ascii="Arial" w:hAnsi="Arial" w:cs="Arial"/>
          <w:sz w:val="22"/>
          <w:szCs w:val="22"/>
          <w:lang w:val="pl-PL"/>
        </w:rPr>
        <w:t>w późniejszym okresie zamierza powierzyć realizację usług.</w:t>
      </w:r>
    </w:p>
    <w:p w14:paraId="758EB1FD" w14:textId="77777777" w:rsidR="00434F16" w:rsidRPr="00C91141" w:rsidDel="00260730" w:rsidRDefault="00434F16" w:rsidP="00434F16">
      <w:pPr>
        <w:pStyle w:val="arimr"/>
        <w:widowControl/>
        <w:suppressAutoHyphens/>
        <w:snapToGrid/>
        <w:spacing w:line="276" w:lineRule="auto"/>
        <w:ind w:left="453"/>
        <w:jc w:val="both"/>
        <w:rPr>
          <w:rFonts w:ascii="Arial" w:hAnsi="Arial" w:cs="Arial"/>
          <w:sz w:val="21"/>
          <w:szCs w:val="21"/>
          <w:lang w:val="pl-PL"/>
        </w:rPr>
      </w:pPr>
    </w:p>
    <w:p w14:paraId="7E6534C4" w14:textId="77777777" w:rsidR="00E8086A" w:rsidRPr="00274AFE" w:rsidRDefault="00E8086A" w:rsidP="00122DB2">
      <w:pPr>
        <w:pStyle w:val="arimr"/>
        <w:widowControl/>
        <w:numPr>
          <w:ilvl w:val="0"/>
          <w:numId w:val="15"/>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2"/>
          <w:szCs w:val="22"/>
          <w:lang w:val="pl-PL"/>
        </w:rPr>
      </w:pPr>
      <w:r w:rsidRPr="00274AFE">
        <w:rPr>
          <w:rFonts w:ascii="Arial" w:hAnsi="Arial" w:cs="Arial"/>
          <w:b/>
          <w:sz w:val="22"/>
          <w:szCs w:val="22"/>
          <w:lang w:val="pl-PL"/>
        </w:rPr>
        <w:t>TERMIN WYKONANIA ZAMÓWIENIA</w:t>
      </w:r>
    </w:p>
    <w:p w14:paraId="0BA64847" w14:textId="77777777" w:rsidR="00C101FE" w:rsidRDefault="007E6247" w:rsidP="00DD6437">
      <w:pPr>
        <w:pStyle w:val="pkt"/>
        <w:numPr>
          <w:ilvl w:val="0"/>
          <w:numId w:val="22"/>
        </w:numPr>
        <w:spacing w:before="0" w:after="0"/>
        <w:ind w:left="425" w:hanging="425"/>
        <w:rPr>
          <w:rFonts w:ascii="Arial" w:hAnsi="Arial" w:cs="Arial"/>
          <w:sz w:val="22"/>
          <w:szCs w:val="22"/>
        </w:rPr>
      </w:pPr>
      <w:r w:rsidRPr="00791B8A">
        <w:rPr>
          <w:rFonts w:ascii="Arial" w:hAnsi="Arial" w:cs="Arial"/>
          <w:sz w:val="22"/>
          <w:szCs w:val="22"/>
        </w:rPr>
        <w:tab/>
      </w:r>
      <w:r w:rsidR="00B4633A" w:rsidRPr="00791B8A">
        <w:rPr>
          <w:rFonts w:ascii="Arial" w:hAnsi="Arial" w:cs="Arial"/>
          <w:sz w:val="22"/>
          <w:szCs w:val="22"/>
        </w:rPr>
        <w:t xml:space="preserve">Umowa na okres </w:t>
      </w:r>
      <w:r w:rsidR="00496B81" w:rsidRPr="00092887">
        <w:rPr>
          <w:rFonts w:ascii="Arial" w:hAnsi="Arial" w:cs="Arial"/>
          <w:b/>
          <w:sz w:val="22"/>
          <w:szCs w:val="22"/>
        </w:rPr>
        <w:t>24</w:t>
      </w:r>
      <w:r w:rsidR="00B4633A" w:rsidRPr="00092887">
        <w:rPr>
          <w:rFonts w:ascii="Arial" w:hAnsi="Arial" w:cs="Arial"/>
          <w:b/>
          <w:sz w:val="22"/>
          <w:szCs w:val="22"/>
        </w:rPr>
        <w:t xml:space="preserve"> miesięcy</w:t>
      </w:r>
      <w:r w:rsidR="00092887">
        <w:rPr>
          <w:rFonts w:ascii="Arial" w:hAnsi="Arial" w:cs="Arial"/>
          <w:b/>
          <w:sz w:val="22"/>
          <w:szCs w:val="22"/>
        </w:rPr>
        <w:t xml:space="preserve"> </w:t>
      </w:r>
      <w:r w:rsidR="00092887">
        <w:rPr>
          <w:rFonts w:ascii="Arial" w:hAnsi="Arial" w:cs="Arial"/>
          <w:sz w:val="22"/>
          <w:szCs w:val="22"/>
        </w:rPr>
        <w:t>od dnia podpisania umowy</w:t>
      </w:r>
      <w:r w:rsidR="00B4633A" w:rsidRPr="00791B8A">
        <w:rPr>
          <w:rFonts w:ascii="Arial" w:hAnsi="Arial" w:cs="Arial"/>
          <w:sz w:val="22"/>
          <w:szCs w:val="22"/>
        </w:rPr>
        <w:t>.</w:t>
      </w:r>
    </w:p>
    <w:p w14:paraId="052F960D" w14:textId="647E06EC" w:rsidR="006204E8" w:rsidRPr="00C101FE" w:rsidRDefault="006204E8" w:rsidP="00DD6437">
      <w:pPr>
        <w:pStyle w:val="pkt"/>
        <w:numPr>
          <w:ilvl w:val="0"/>
          <w:numId w:val="22"/>
        </w:numPr>
        <w:spacing w:before="0" w:after="0"/>
        <w:ind w:left="425" w:hanging="425"/>
        <w:rPr>
          <w:rFonts w:ascii="Arial" w:hAnsi="Arial" w:cs="Arial"/>
          <w:sz w:val="22"/>
          <w:szCs w:val="22"/>
        </w:rPr>
      </w:pPr>
      <w:r w:rsidRPr="00C101FE">
        <w:rPr>
          <w:rFonts w:ascii="Arial" w:hAnsi="Arial" w:cs="Arial"/>
          <w:sz w:val="22"/>
          <w:szCs w:val="22"/>
        </w:rPr>
        <w:t xml:space="preserve">Szczegółowe </w:t>
      </w:r>
      <w:r w:rsidR="00C101FE" w:rsidRPr="00C101FE">
        <w:rPr>
          <w:rFonts w:ascii="Arial" w:hAnsi="Arial" w:cs="Arial"/>
          <w:sz w:val="22"/>
          <w:szCs w:val="22"/>
        </w:rPr>
        <w:t>wymagania</w:t>
      </w:r>
      <w:r w:rsidRPr="00C101FE">
        <w:rPr>
          <w:rFonts w:ascii="Arial" w:hAnsi="Arial" w:cs="Arial"/>
          <w:sz w:val="22"/>
          <w:szCs w:val="22"/>
        </w:rPr>
        <w:t xml:space="preserve"> dotyczące terminu realizacji umowy uregulowane są we wzorze umowy stanowiąc</w:t>
      </w:r>
      <w:r w:rsidR="00D237D9" w:rsidRPr="00C101FE">
        <w:rPr>
          <w:rFonts w:ascii="Arial" w:hAnsi="Arial" w:cs="Arial"/>
          <w:sz w:val="22"/>
          <w:szCs w:val="22"/>
        </w:rPr>
        <w:t>ym</w:t>
      </w:r>
      <w:r w:rsidRPr="00C101FE">
        <w:rPr>
          <w:rFonts w:ascii="Arial" w:hAnsi="Arial" w:cs="Arial"/>
          <w:sz w:val="22"/>
          <w:szCs w:val="22"/>
        </w:rPr>
        <w:t xml:space="preserve"> </w:t>
      </w:r>
      <w:r w:rsidR="00735913" w:rsidRPr="00C101FE">
        <w:rPr>
          <w:rFonts w:ascii="Arial" w:hAnsi="Arial" w:cs="Arial"/>
          <w:b/>
          <w:sz w:val="22"/>
          <w:szCs w:val="22"/>
        </w:rPr>
        <w:t>Z</w:t>
      </w:r>
      <w:r w:rsidRPr="00C101FE">
        <w:rPr>
          <w:rFonts w:ascii="Arial" w:hAnsi="Arial" w:cs="Arial"/>
          <w:b/>
          <w:bCs/>
          <w:sz w:val="22"/>
          <w:szCs w:val="22"/>
        </w:rPr>
        <w:t xml:space="preserve">ałącznik </w:t>
      </w:r>
      <w:r w:rsidR="00C101FE" w:rsidRPr="00C101FE">
        <w:rPr>
          <w:rFonts w:ascii="Arial" w:hAnsi="Arial" w:cs="Arial"/>
          <w:b/>
          <w:bCs/>
          <w:sz w:val="22"/>
          <w:szCs w:val="22"/>
        </w:rPr>
        <w:t xml:space="preserve">nr </w:t>
      </w:r>
      <w:r w:rsidR="00A10EB2">
        <w:rPr>
          <w:rFonts w:ascii="Arial" w:hAnsi="Arial" w:cs="Arial"/>
          <w:b/>
          <w:bCs/>
          <w:sz w:val="22"/>
          <w:szCs w:val="22"/>
        </w:rPr>
        <w:t>5</w:t>
      </w:r>
      <w:r w:rsidR="00C101FE" w:rsidRPr="00C101FE">
        <w:rPr>
          <w:rFonts w:ascii="Arial" w:hAnsi="Arial" w:cs="Arial"/>
          <w:b/>
          <w:bCs/>
          <w:sz w:val="22"/>
          <w:szCs w:val="22"/>
        </w:rPr>
        <w:t xml:space="preserve"> </w:t>
      </w:r>
      <w:r w:rsidRPr="00C101FE">
        <w:rPr>
          <w:rFonts w:ascii="Arial" w:hAnsi="Arial" w:cs="Arial"/>
          <w:b/>
          <w:bCs/>
          <w:sz w:val="22"/>
          <w:szCs w:val="22"/>
        </w:rPr>
        <w:t>do SWZ</w:t>
      </w:r>
      <w:r w:rsidRPr="00C101FE">
        <w:rPr>
          <w:rFonts w:ascii="Arial" w:hAnsi="Arial" w:cs="Arial"/>
          <w:sz w:val="22"/>
          <w:szCs w:val="22"/>
        </w:rPr>
        <w:t>.</w:t>
      </w:r>
    </w:p>
    <w:p w14:paraId="0D9C246D" w14:textId="77777777" w:rsidR="00F22205" w:rsidRPr="00274AFE" w:rsidRDefault="00AE3ACC"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4AFE">
        <w:rPr>
          <w:rFonts w:ascii="Arial" w:hAnsi="Arial" w:cs="Arial"/>
          <w:b/>
          <w:bCs/>
          <w:sz w:val="22"/>
          <w:szCs w:val="22"/>
          <w:lang w:val="pl-PL"/>
        </w:rPr>
        <w:t>P</w:t>
      </w:r>
      <w:r w:rsidR="00F22205" w:rsidRPr="00274AFE">
        <w:rPr>
          <w:rFonts w:ascii="Arial" w:hAnsi="Arial" w:cs="Arial"/>
          <w:b/>
          <w:bCs/>
          <w:sz w:val="22"/>
          <w:szCs w:val="22"/>
          <w:lang w:val="pl-PL"/>
        </w:rPr>
        <w:t>ROJEKTOWANE POSTANOWIENIA UMOWY W SPRAWIE ZAMÓWIENIA PUBLICZNEGO, KTÓRE ZOSTANĄ WPROWADZONE DO TREŚCI TEJ UMOWY</w:t>
      </w:r>
    </w:p>
    <w:p w14:paraId="3A2E29D0" w14:textId="77777777" w:rsidR="00AE3ACC" w:rsidRPr="00274AFE" w:rsidRDefault="00FC4890" w:rsidP="00DD6437">
      <w:pPr>
        <w:pStyle w:val="Akapitzlist"/>
        <w:numPr>
          <w:ilvl w:val="0"/>
          <w:numId w:val="27"/>
        </w:numPr>
        <w:spacing w:line="276" w:lineRule="auto"/>
        <w:ind w:left="284" w:hanging="284"/>
        <w:contextualSpacing/>
        <w:jc w:val="both"/>
        <w:rPr>
          <w:rFonts w:ascii="Arial" w:hAnsi="Arial" w:cs="Arial"/>
          <w:sz w:val="22"/>
          <w:szCs w:val="22"/>
        </w:rPr>
      </w:pPr>
      <w:r w:rsidRPr="00274AFE">
        <w:rPr>
          <w:rFonts w:ascii="Arial" w:hAnsi="Arial" w:cs="Arial"/>
          <w:sz w:val="22"/>
          <w:szCs w:val="22"/>
        </w:rPr>
        <w:t xml:space="preserve"> </w:t>
      </w:r>
      <w:r w:rsidR="00AE3ACC" w:rsidRPr="00274AFE">
        <w:rPr>
          <w:rFonts w:ascii="Arial" w:hAnsi="Arial" w:cs="Arial"/>
          <w:sz w:val="22"/>
          <w:szCs w:val="22"/>
        </w:rPr>
        <w:t xml:space="preserve">Z Wykonawcą, którego oferta zostanie wybrana jako najkorzystniejsza, zostanie zawarta umowa, której postanowienia zawarte są we wzorze umowy, stanowiącym </w:t>
      </w:r>
      <w:r w:rsidR="00AE3ACC" w:rsidRPr="00274AFE">
        <w:rPr>
          <w:rFonts w:ascii="Arial" w:hAnsi="Arial" w:cs="Arial"/>
          <w:b/>
          <w:sz w:val="22"/>
          <w:szCs w:val="22"/>
        </w:rPr>
        <w:t xml:space="preserve">Załącznik </w:t>
      </w:r>
      <w:r w:rsidR="00AB5E98">
        <w:rPr>
          <w:rFonts w:ascii="Arial" w:hAnsi="Arial" w:cs="Arial"/>
          <w:b/>
          <w:sz w:val="22"/>
          <w:szCs w:val="22"/>
        </w:rPr>
        <w:t xml:space="preserve">nr </w:t>
      </w:r>
      <w:r w:rsidR="00A10EB2">
        <w:rPr>
          <w:rFonts w:ascii="Arial" w:hAnsi="Arial" w:cs="Arial"/>
          <w:b/>
          <w:sz w:val="22"/>
          <w:szCs w:val="22"/>
        </w:rPr>
        <w:t>5</w:t>
      </w:r>
      <w:r w:rsidR="00AB5E98">
        <w:rPr>
          <w:rFonts w:ascii="Arial" w:hAnsi="Arial" w:cs="Arial"/>
          <w:b/>
          <w:sz w:val="22"/>
          <w:szCs w:val="22"/>
        </w:rPr>
        <w:t xml:space="preserve"> </w:t>
      </w:r>
      <w:r w:rsidR="00AE3ACC" w:rsidRPr="00274AFE">
        <w:rPr>
          <w:rFonts w:ascii="Arial" w:hAnsi="Arial" w:cs="Arial"/>
          <w:b/>
          <w:sz w:val="22"/>
          <w:szCs w:val="22"/>
        </w:rPr>
        <w:t>do SWZ</w:t>
      </w:r>
      <w:r w:rsidR="00AE3ACC" w:rsidRPr="00274AFE">
        <w:rPr>
          <w:rFonts w:ascii="Arial" w:hAnsi="Arial" w:cs="Arial"/>
          <w:sz w:val="22"/>
          <w:szCs w:val="22"/>
        </w:rPr>
        <w:t xml:space="preserve">. </w:t>
      </w:r>
    </w:p>
    <w:p w14:paraId="1806DD97" w14:textId="77777777" w:rsidR="005F20DE" w:rsidRPr="00274AFE" w:rsidRDefault="00FC4890" w:rsidP="00DD6437">
      <w:pPr>
        <w:pStyle w:val="Akapitzlist"/>
        <w:numPr>
          <w:ilvl w:val="0"/>
          <w:numId w:val="27"/>
        </w:numPr>
        <w:spacing w:line="276" w:lineRule="auto"/>
        <w:ind w:left="284" w:hanging="284"/>
        <w:contextualSpacing/>
        <w:jc w:val="both"/>
        <w:rPr>
          <w:rFonts w:ascii="Arial" w:hAnsi="Arial" w:cs="Arial"/>
          <w:sz w:val="22"/>
          <w:szCs w:val="22"/>
        </w:rPr>
      </w:pPr>
      <w:r w:rsidRPr="00274AFE">
        <w:rPr>
          <w:rFonts w:ascii="Arial" w:hAnsi="Arial" w:cs="Arial"/>
          <w:sz w:val="22"/>
          <w:szCs w:val="22"/>
        </w:rPr>
        <w:t xml:space="preserve"> </w:t>
      </w:r>
      <w:r w:rsidR="005F20DE" w:rsidRPr="00274AFE">
        <w:rPr>
          <w:rFonts w:ascii="Arial" w:hAnsi="Arial" w:cs="Arial"/>
          <w:sz w:val="22"/>
          <w:szCs w:val="22"/>
        </w:rPr>
        <w:t>Zamawiający, zgodnie z art.</w:t>
      </w:r>
      <w:r w:rsidR="00C546E6" w:rsidRPr="00274AFE">
        <w:rPr>
          <w:rFonts w:ascii="Arial" w:hAnsi="Arial" w:cs="Arial"/>
          <w:sz w:val="22"/>
          <w:szCs w:val="22"/>
        </w:rPr>
        <w:t xml:space="preserve"> </w:t>
      </w:r>
      <w:r w:rsidR="005F20DE" w:rsidRPr="00274AFE">
        <w:rPr>
          <w:rFonts w:ascii="Arial" w:hAnsi="Arial" w:cs="Arial"/>
          <w:sz w:val="22"/>
          <w:szCs w:val="22"/>
        </w:rPr>
        <w:t>45</w:t>
      </w:r>
      <w:r w:rsidR="00B94CDF" w:rsidRPr="00274AFE">
        <w:rPr>
          <w:rFonts w:ascii="Arial" w:hAnsi="Arial" w:cs="Arial"/>
          <w:sz w:val="22"/>
          <w:szCs w:val="22"/>
        </w:rPr>
        <w:t>4-455</w:t>
      </w:r>
      <w:r w:rsidR="005F20DE" w:rsidRPr="00274AFE">
        <w:rPr>
          <w:rFonts w:ascii="Arial" w:hAnsi="Arial" w:cs="Arial"/>
          <w:sz w:val="22"/>
          <w:szCs w:val="22"/>
        </w:rPr>
        <w:t xml:space="preserve"> ustawy </w:t>
      </w:r>
      <w:proofErr w:type="spellStart"/>
      <w:r w:rsidR="005F20DE" w:rsidRPr="00274AFE">
        <w:rPr>
          <w:rFonts w:ascii="Arial" w:hAnsi="Arial" w:cs="Arial"/>
          <w:sz w:val="22"/>
          <w:szCs w:val="22"/>
        </w:rPr>
        <w:t>Pzp</w:t>
      </w:r>
      <w:proofErr w:type="spellEnd"/>
      <w:r w:rsidR="005F20DE" w:rsidRPr="00274AFE">
        <w:rPr>
          <w:rFonts w:ascii="Arial" w:hAnsi="Arial" w:cs="Arial"/>
          <w:sz w:val="22"/>
          <w:szCs w:val="22"/>
        </w:rPr>
        <w:t>, przewiduje możliwość dokonania zmian postanowień zawartej umowy w sprawie zamówienia publicznego, w sposób i na warunkach określonych w projekcie umowy.</w:t>
      </w:r>
    </w:p>
    <w:p w14:paraId="5A6FB934" w14:textId="77777777" w:rsidR="00A13EC1" w:rsidRPr="00274AFE" w:rsidRDefault="00FC4890" w:rsidP="00DD6437">
      <w:pPr>
        <w:pStyle w:val="Akapitzlist"/>
        <w:numPr>
          <w:ilvl w:val="0"/>
          <w:numId w:val="27"/>
        </w:numPr>
        <w:spacing w:line="276" w:lineRule="auto"/>
        <w:ind w:left="284" w:hanging="284"/>
        <w:contextualSpacing/>
        <w:jc w:val="both"/>
        <w:rPr>
          <w:rFonts w:ascii="Arial" w:hAnsi="Arial" w:cs="Arial"/>
          <w:sz w:val="22"/>
          <w:szCs w:val="22"/>
        </w:rPr>
      </w:pPr>
      <w:r w:rsidRPr="00274AFE">
        <w:rPr>
          <w:rFonts w:ascii="Arial" w:hAnsi="Arial" w:cs="Arial"/>
          <w:sz w:val="22"/>
          <w:szCs w:val="22"/>
        </w:rPr>
        <w:t xml:space="preserve"> </w:t>
      </w:r>
      <w:r w:rsidR="00A13EC1" w:rsidRPr="00274AFE">
        <w:rPr>
          <w:rFonts w:ascii="Arial" w:hAnsi="Arial" w:cs="Arial"/>
          <w:sz w:val="22"/>
          <w:szCs w:val="22"/>
        </w:rPr>
        <w:t>Zmiana umowy wymaga dla swej ważności, pod rygorem nieważności, zachowania formy pisemnej.</w:t>
      </w:r>
    </w:p>
    <w:p w14:paraId="0B20E772" w14:textId="77777777" w:rsidR="00F22205" w:rsidRPr="00274AFE" w:rsidRDefault="00F22205"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4AFE">
        <w:rPr>
          <w:rFonts w:ascii="Arial" w:hAnsi="Arial" w:cs="Arial"/>
          <w:b/>
          <w:bCs/>
          <w:sz w:val="22"/>
          <w:szCs w:val="22"/>
          <w:lang w:val="pl-PL"/>
        </w:rPr>
        <w:t>INFORMACJA O ŚRODKACH KOMUNIKACJI ELEKTRONICZNEJ, PRZY UŻYCIU KTÓRYCH ZAMAWIAJĄCY BĘDZIE KOMUNIKOWAŁ SIĘ</w:t>
      </w:r>
      <w:r w:rsidR="002500AC" w:rsidRPr="00274AFE">
        <w:rPr>
          <w:rFonts w:ascii="Arial" w:hAnsi="Arial" w:cs="Arial"/>
          <w:b/>
          <w:bCs/>
          <w:sz w:val="22"/>
          <w:szCs w:val="22"/>
          <w:lang w:val="pl-PL"/>
        </w:rPr>
        <w:t xml:space="preserve"> </w:t>
      </w:r>
      <w:r w:rsidRPr="00274AFE">
        <w:rPr>
          <w:rFonts w:ascii="Arial" w:hAnsi="Arial" w:cs="Arial"/>
          <w:b/>
          <w:bCs/>
          <w:sz w:val="22"/>
          <w:szCs w:val="22"/>
          <w:lang w:val="pl-PL"/>
        </w:rPr>
        <w:t>Z WYKONAWCĄ ORAZ INFORMACJE O WYMAGANIACH TECHNICZNYCH</w:t>
      </w:r>
      <w:r w:rsidR="002500AC" w:rsidRPr="00274AFE">
        <w:rPr>
          <w:rFonts w:ascii="Arial" w:hAnsi="Arial" w:cs="Arial"/>
          <w:b/>
          <w:bCs/>
          <w:sz w:val="22"/>
          <w:szCs w:val="22"/>
          <w:lang w:val="pl-PL"/>
        </w:rPr>
        <w:t xml:space="preserve"> </w:t>
      </w:r>
      <w:r w:rsidRPr="00274AFE">
        <w:rPr>
          <w:rFonts w:ascii="Arial" w:hAnsi="Arial" w:cs="Arial"/>
          <w:b/>
          <w:bCs/>
          <w:sz w:val="22"/>
          <w:szCs w:val="22"/>
          <w:lang w:val="pl-PL"/>
        </w:rPr>
        <w:t>I ORGANIZACYJNYCH SPORZĄDZANIA, WYSYŁANIA I ODBIERANIA KOMUNIKACJI ELEKTRONICZNEJ.</w:t>
      </w:r>
    </w:p>
    <w:p w14:paraId="085BB4F1" w14:textId="77777777" w:rsidR="00F22205" w:rsidRPr="00274AFE" w:rsidRDefault="00F22205" w:rsidP="00DD6437">
      <w:pPr>
        <w:pStyle w:val="Akapitzlist"/>
        <w:numPr>
          <w:ilvl w:val="0"/>
          <w:numId w:val="24"/>
        </w:numPr>
        <w:tabs>
          <w:tab w:val="clear" w:pos="720"/>
          <w:tab w:val="num" w:pos="284"/>
        </w:tabs>
        <w:spacing w:line="276" w:lineRule="auto"/>
        <w:ind w:left="284" w:hanging="284"/>
        <w:contextualSpacing/>
        <w:jc w:val="both"/>
        <w:rPr>
          <w:rFonts w:ascii="Arial" w:hAnsi="Arial" w:cs="Arial"/>
          <w:sz w:val="22"/>
          <w:szCs w:val="22"/>
        </w:rPr>
      </w:pPr>
      <w:r w:rsidRPr="00274AFE">
        <w:rPr>
          <w:rFonts w:ascii="Arial" w:hAnsi="Arial" w:cs="Arial"/>
          <w:bCs/>
          <w:sz w:val="22"/>
          <w:szCs w:val="22"/>
        </w:rPr>
        <w:tab/>
      </w:r>
      <w:r w:rsidRPr="00274AFE">
        <w:rPr>
          <w:rFonts w:ascii="Arial" w:hAnsi="Arial" w:cs="Arial"/>
          <w:sz w:val="22"/>
          <w:szCs w:val="22"/>
        </w:rPr>
        <w:t>Postępowanie prowadzone jest w języku polskim w formie elektronicznej</w:t>
      </w:r>
      <w:r w:rsidR="002E12CF" w:rsidRPr="00274AFE">
        <w:rPr>
          <w:rFonts w:ascii="Arial" w:hAnsi="Arial" w:cs="Arial"/>
          <w:sz w:val="22"/>
          <w:szCs w:val="22"/>
        </w:rPr>
        <w:t xml:space="preserve"> </w:t>
      </w:r>
      <w:r w:rsidRPr="00274AFE">
        <w:rPr>
          <w:rFonts w:ascii="Arial" w:hAnsi="Arial" w:cs="Arial"/>
          <w:sz w:val="22"/>
          <w:szCs w:val="22"/>
        </w:rPr>
        <w:t xml:space="preserve">za pośrednictwem platformy zakupowej pod adresem </w:t>
      </w:r>
      <w:hyperlink r:id="rId15" w:history="1">
        <w:r>
          <w:rPr>
            <w:rStyle w:val="Hipercze"/>
            <w:rFonts w:ascii="Arial" w:hAnsi="Arial" w:cs="Arial"/>
            <w:color w:val="215E99"/>
            <w:sz w:val="22"/>
            <w:szCs w:val="22"/>
          </w:rPr>
          <w:t>www.platformazakupowa.pl/pn/wco</w:t>
        </w:r>
      </w:hyperlink>
      <w:r w:rsidRPr="00274AFE">
        <w:rPr>
          <w:rFonts w:ascii="Arial" w:hAnsi="Arial" w:cs="Arial"/>
          <w:sz w:val="22"/>
          <w:szCs w:val="22"/>
        </w:rPr>
        <w:t xml:space="preserve"> lub w przypadku wystąpienia problemów technicznyc</w:t>
      </w:r>
      <w:r w:rsidR="00791B8A">
        <w:rPr>
          <w:rFonts w:ascii="Arial" w:hAnsi="Arial" w:cs="Arial"/>
          <w:sz w:val="22"/>
          <w:szCs w:val="22"/>
        </w:rPr>
        <w:t xml:space="preserve">h poprzez pocztę elektroniczną </w:t>
      </w:r>
      <w:hyperlink r:id="rId16" w:history="1">
        <w:r>
          <w:rPr>
            <w:rStyle w:val="Hipercze"/>
            <w:rFonts w:ascii="Arial" w:hAnsi="Arial" w:cs="Arial"/>
            <w:color w:val="215E99"/>
            <w:sz w:val="22"/>
            <w:szCs w:val="22"/>
          </w:rPr>
          <w:t>zaopatrzenie@wco.pl</w:t>
        </w:r>
      </w:hyperlink>
    </w:p>
    <w:p w14:paraId="413941B1" w14:textId="77777777" w:rsidR="005242E0" w:rsidRPr="00274AFE"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W celu skrócenia czasu udzielenia odpowiedzi na pytania, komunikacja między Zamawiającym a Wykonawcami, w zakresie:</w:t>
      </w:r>
    </w:p>
    <w:p w14:paraId="4C99E95C" w14:textId="77777777" w:rsidR="005242E0" w:rsidRPr="00274AFE" w:rsidRDefault="005242E0" w:rsidP="009B3D45">
      <w:pPr>
        <w:spacing w:after="60"/>
        <w:ind w:left="2121" w:hanging="1413"/>
        <w:jc w:val="both"/>
        <w:rPr>
          <w:rFonts w:ascii="Arial" w:hAnsi="Arial" w:cs="Arial"/>
          <w:sz w:val="22"/>
          <w:szCs w:val="22"/>
        </w:rPr>
      </w:pPr>
      <w:r w:rsidRPr="00274AFE">
        <w:rPr>
          <w:rFonts w:ascii="Arial" w:hAnsi="Arial" w:cs="Arial"/>
          <w:sz w:val="22"/>
          <w:szCs w:val="22"/>
          <w:shd w:val="clear" w:color="auto" w:fill="FFFFFF"/>
        </w:rPr>
        <w:t>- przesyłania Zamawiającemu pytań do treści SWZ;</w:t>
      </w:r>
    </w:p>
    <w:p w14:paraId="479A41E4"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 przesyłania odpowiedzi na wezwanie Zamawiającego do złożenia podmiotowych środków dowodowych;</w:t>
      </w:r>
    </w:p>
    <w:p w14:paraId="03DEAF02"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w:t>
      </w:r>
      <w:r w:rsidR="00AB5E98">
        <w:rPr>
          <w:rFonts w:ascii="Arial" w:hAnsi="Arial" w:cs="Arial"/>
          <w:sz w:val="22"/>
          <w:szCs w:val="22"/>
          <w:shd w:val="clear" w:color="auto" w:fill="FFFFFF"/>
        </w:rPr>
        <w:t xml:space="preserve"> </w:t>
      </w:r>
      <w:r w:rsidRPr="00274AFE">
        <w:rPr>
          <w:rFonts w:ascii="Arial" w:hAnsi="Arial" w:cs="Arial"/>
          <w:sz w:val="22"/>
          <w:szCs w:val="22"/>
          <w:shd w:val="clear" w:color="auto" w:fill="FFFFFF"/>
        </w:rPr>
        <w:t>przesyłania</w:t>
      </w:r>
      <w:r w:rsidR="002500AC" w:rsidRPr="00274AFE">
        <w:rPr>
          <w:rFonts w:ascii="Arial" w:hAnsi="Arial" w:cs="Arial"/>
          <w:sz w:val="22"/>
          <w:szCs w:val="22"/>
          <w:shd w:val="clear" w:color="auto" w:fill="FFFFFF"/>
        </w:rPr>
        <w:t xml:space="preserve"> </w:t>
      </w:r>
      <w:r w:rsidRPr="00274AFE">
        <w:rPr>
          <w:rFonts w:ascii="Arial" w:hAnsi="Arial" w:cs="Arial"/>
          <w:sz w:val="22"/>
          <w:szCs w:val="22"/>
          <w:shd w:val="clear" w:color="auto" w:fill="FFFFFF"/>
        </w:rPr>
        <w:t xml:space="preserve">odpowiedzi na wezwanie Zamawiającego do złożenia/poprawienia/uzupełnienia oświadczenia, o którym mowa w art. 125 ust. 1 ustawy </w:t>
      </w:r>
      <w:proofErr w:type="spellStart"/>
      <w:r w:rsidRPr="00274AFE">
        <w:rPr>
          <w:rFonts w:ascii="Arial" w:hAnsi="Arial" w:cs="Arial"/>
          <w:sz w:val="22"/>
          <w:szCs w:val="22"/>
          <w:shd w:val="clear" w:color="auto" w:fill="FFFFFF"/>
        </w:rPr>
        <w:t>Pzp</w:t>
      </w:r>
      <w:proofErr w:type="spellEnd"/>
      <w:r w:rsidRPr="00274AFE">
        <w:rPr>
          <w:rFonts w:ascii="Arial" w:hAnsi="Arial" w:cs="Arial"/>
          <w:sz w:val="22"/>
          <w:szCs w:val="22"/>
          <w:shd w:val="clear" w:color="auto" w:fill="FFFFFF"/>
        </w:rPr>
        <w:t>, podmiotowych środków dowodowych, innych dokumentów lub oświadczeń składanych w postępowaniu;</w:t>
      </w:r>
      <w:r w:rsidR="00AB5E98">
        <w:rPr>
          <w:rFonts w:ascii="Arial" w:hAnsi="Arial" w:cs="Arial"/>
          <w:sz w:val="22"/>
          <w:szCs w:val="22"/>
          <w:shd w:val="clear" w:color="auto" w:fill="FFFFFF"/>
        </w:rPr>
        <w:t xml:space="preserve"> </w:t>
      </w:r>
    </w:p>
    <w:p w14:paraId="10EC97C7"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 xml:space="preserve">- przesyłania odpowiedzi na wezwanie Zamawiającego do złożenia wyjaśnień dotyczących treści oświadczenia, o którym mowa w art. 125 ust. 1 ustawy </w:t>
      </w:r>
      <w:proofErr w:type="spellStart"/>
      <w:r w:rsidRPr="00274AFE">
        <w:rPr>
          <w:rFonts w:ascii="Arial" w:hAnsi="Arial" w:cs="Arial"/>
          <w:sz w:val="22"/>
          <w:szCs w:val="22"/>
          <w:shd w:val="clear" w:color="auto" w:fill="FFFFFF"/>
        </w:rPr>
        <w:t>Pzp</w:t>
      </w:r>
      <w:proofErr w:type="spellEnd"/>
      <w:r w:rsidRPr="00274AFE">
        <w:rPr>
          <w:rFonts w:ascii="Arial" w:hAnsi="Arial" w:cs="Arial"/>
          <w:sz w:val="22"/>
          <w:szCs w:val="22"/>
          <w:shd w:val="clear" w:color="auto" w:fill="FFFFFF"/>
        </w:rPr>
        <w:t xml:space="preserve"> lub złożonych podmiotowych środków dowodowych lub innych dokumentów lub oświadczeń składanych w postępowaniu;</w:t>
      </w:r>
    </w:p>
    <w:p w14:paraId="5F875BAC"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 przesyłania odpowiedzi na wezwanie Zamawiającego do złożenia wyjaśnień dot. treści przedmiotowych środków dowodowych;</w:t>
      </w:r>
    </w:p>
    <w:p w14:paraId="66D4C008"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 przesłania odpowiedzi na inne wezwania Zamawiającego wynikające z ustawy - Prawo zamówień publicznych;</w:t>
      </w:r>
    </w:p>
    <w:p w14:paraId="0AD7D7FD" w14:textId="77777777" w:rsidR="005242E0" w:rsidRPr="00274AFE" w:rsidRDefault="005242E0" w:rsidP="009B3D45">
      <w:pPr>
        <w:spacing w:after="60"/>
        <w:ind w:left="2121" w:hanging="1413"/>
        <w:jc w:val="both"/>
        <w:rPr>
          <w:rFonts w:ascii="Arial" w:hAnsi="Arial" w:cs="Arial"/>
          <w:sz w:val="22"/>
          <w:szCs w:val="22"/>
        </w:rPr>
      </w:pPr>
      <w:r w:rsidRPr="00274AFE">
        <w:rPr>
          <w:rFonts w:ascii="Arial" w:hAnsi="Arial" w:cs="Arial"/>
          <w:sz w:val="22"/>
          <w:szCs w:val="22"/>
          <w:shd w:val="clear" w:color="auto" w:fill="FFFFFF"/>
        </w:rPr>
        <w:t>- przesyłania wniosków, informacji, oświadczeń Wykonawcy;</w:t>
      </w:r>
    </w:p>
    <w:p w14:paraId="1585B9AA" w14:textId="77777777" w:rsidR="005242E0" w:rsidRPr="00274AFE" w:rsidRDefault="005242E0" w:rsidP="009B3D45">
      <w:pPr>
        <w:spacing w:after="60"/>
        <w:ind w:left="2121" w:hanging="1413"/>
        <w:jc w:val="both"/>
        <w:rPr>
          <w:rFonts w:ascii="Arial" w:hAnsi="Arial" w:cs="Arial"/>
          <w:sz w:val="22"/>
          <w:szCs w:val="22"/>
        </w:rPr>
      </w:pPr>
      <w:r w:rsidRPr="00274AFE">
        <w:rPr>
          <w:rFonts w:ascii="Arial" w:hAnsi="Arial" w:cs="Arial"/>
          <w:sz w:val="22"/>
          <w:szCs w:val="22"/>
          <w:shd w:val="clear" w:color="auto" w:fill="FFFFFF"/>
        </w:rPr>
        <w:t>- przesyłania odwołania/inne</w:t>
      </w:r>
    </w:p>
    <w:p w14:paraId="46305D70" w14:textId="77777777" w:rsidR="005242E0" w:rsidRPr="00274AFE" w:rsidRDefault="005242E0" w:rsidP="005242E0">
      <w:pPr>
        <w:spacing w:line="276" w:lineRule="auto"/>
        <w:ind w:left="284"/>
        <w:jc w:val="both"/>
        <w:textAlignment w:val="baseline"/>
        <w:rPr>
          <w:rFonts w:ascii="Arial" w:hAnsi="Arial" w:cs="Arial"/>
          <w:color w:val="000000"/>
          <w:sz w:val="22"/>
          <w:szCs w:val="22"/>
        </w:rPr>
      </w:pPr>
      <w:r w:rsidRPr="00274AFE">
        <w:rPr>
          <w:rFonts w:ascii="Arial" w:hAnsi="Arial" w:cs="Arial"/>
          <w:color w:val="000000"/>
          <w:sz w:val="22"/>
          <w:szCs w:val="22"/>
        </w:rPr>
        <w:lastRenderedPageBreak/>
        <w:t xml:space="preserve">odbywa się za pośrednictwem </w:t>
      </w:r>
      <w:hyperlink r:id="rId17"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i formularza „Wyślij wiadomość </w:t>
      </w:r>
      <w:r w:rsidR="00D237D9" w:rsidRPr="00274AFE">
        <w:rPr>
          <w:rFonts w:ascii="Arial" w:hAnsi="Arial" w:cs="Arial"/>
          <w:color w:val="000000"/>
          <w:sz w:val="22"/>
          <w:szCs w:val="22"/>
        </w:rPr>
        <w:t>d</w:t>
      </w:r>
      <w:r w:rsidRPr="00274AFE">
        <w:rPr>
          <w:rFonts w:ascii="Arial" w:hAnsi="Arial" w:cs="Arial"/>
          <w:color w:val="000000"/>
          <w:sz w:val="22"/>
          <w:szCs w:val="22"/>
        </w:rPr>
        <w:t>o Zamawiającego”. </w:t>
      </w:r>
    </w:p>
    <w:p w14:paraId="487D71BF" w14:textId="77777777" w:rsidR="005242E0" w:rsidRPr="00274AFE" w:rsidRDefault="005242E0" w:rsidP="005242E0">
      <w:pPr>
        <w:tabs>
          <w:tab w:val="num" w:pos="284"/>
        </w:tabs>
        <w:spacing w:line="276" w:lineRule="auto"/>
        <w:ind w:left="284" w:hanging="284"/>
        <w:jc w:val="both"/>
        <w:rPr>
          <w:rFonts w:ascii="Arial" w:hAnsi="Arial" w:cs="Arial"/>
          <w:sz w:val="22"/>
          <w:szCs w:val="22"/>
        </w:rPr>
      </w:pPr>
      <w:r w:rsidRPr="00274AFE">
        <w:rPr>
          <w:rFonts w:ascii="Arial" w:hAnsi="Arial" w:cs="Arial"/>
          <w:color w:val="000000"/>
          <w:sz w:val="22"/>
          <w:szCs w:val="22"/>
        </w:rPr>
        <w:t xml:space="preserve">     Za datę przekazania (wpływu) oświadczeń, wniosków, zawiadomień oraz informacji przyjmuje się datę ich przesłania za pośrednictwem </w:t>
      </w:r>
      <w:hyperlink r:id="rId18"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0F8180FC" w14:textId="77777777" w:rsidR="005242E0" w:rsidRPr="00274AFE" w:rsidRDefault="005242E0" w:rsidP="00DD6437">
      <w:pPr>
        <w:numPr>
          <w:ilvl w:val="0"/>
          <w:numId w:val="24"/>
        </w:numPr>
        <w:tabs>
          <w:tab w:val="clear" w:pos="720"/>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 xml:space="preserve">Zamawiający będzie przekazywał </w:t>
      </w:r>
      <w:r w:rsidR="0083433B" w:rsidRPr="00274AFE">
        <w:rPr>
          <w:rFonts w:ascii="Arial" w:hAnsi="Arial" w:cs="Arial"/>
          <w:color w:val="000000"/>
          <w:sz w:val="22"/>
          <w:szCs w:val="22"/>
        </w:rPr>
        <w:t>Wykonaw</w:t>
      </w:r>
      <w:r w:rsidRPr="00274AFE">
        <w:rPr>
          <w:rFonts w:ascii="Arial" w:hAnsi="Arial" w:cs="Arial"/>
          <w:color w:val="000000"/>
          <w:sz w:val="22"/>
          <w:szCs w:val="22"/>
        </w:rPr>
        <w:t>com informacje w formie elektronicznej</w:t>
      </w:r>
      <w:r w:rsidR="00496B81">
        <w:rPr>
          <w:rFonts w:ascii="Arial" w:hAnsi="Arial" w:cs="Arial"/>
          <w:color w:val="000000"/>
          <w:sz w:val="22"/>
          <w:szCs w:val="22"/>
        </w:rPr>
        <w:t xml:space="preserve"> z</w:t>
      </w:r>
      <w:r w:rsidRPr="00274AFE">
        <w:rPr>
          <w:rFonts w:ascii="Arial" w:hAnsi="Arial" w:cs="Arial"/>
          <w:color w:val="000000"/>
          <w:sz w:val="22"/>
          <w:szCs w:val="22"/>
        </w:rPr>
        <w:t xml:space="preserve">a pośrednictwem </w:t>
      </w:r>
      <w:hyperlink r:id="rId19"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83433B" w:rsidRPr="00274AFE">
        <w:rPr>
          <w:rFonts w:ascii="Arial" w:hAnsi="Arial" w:cs="Arial"/>
          <w:color w:val="000000"/>
          <w:sz w:val="22"/>
          <w:szCs w:val="22"/>
        </w:rPr>
        <w:t>Wykonaw</w:t>
      </w:r>
      <w:r w:rsidRPr="00274AFE">
        <w:rPr>
          <w:rFonts w:ascii="Arial" w:hAnsi="Arial" w:cs="Arial"/>
          <w:color w:val="000000"/>
          <w:sz w:val="22"/>
          <w:szCs w:val="22"/>
        </w:rPr>
        <w:t xml:space="preserve">ca, będzie przekazywana w formie elektronicznej za pośrednictwem </w:t>
      </w:r>
      <w:hyperlink r:id="rId20"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do konkretnego </w:t>
      </w:r>
      <w:r w:rsidR="0083433B" w:rsidRPr="00274AFE">
        <w:rPr>
          <w:rFonts w:ascii="Arial" w:hAnsi="Arial" w:cs="Arial"/>
          <w:color w:val="000000"/>
          <w:sz w:val="22"/>
          <w:szCs w:val="22"/>
        </w:rPr>
        <w:t>Wykonaw</w:t>
      </w:r>
      <w:r w:rsidRPr="00274AFE">
        <w:rPr>
          <w:rFonts w:ascii="Arial" w:hAnsi="Arial" w:cs="Arial"/>
          <w:color w:val="000000"/>
          <w:sz w:val="22"/>
          <w:szCs w:val="22"/>
        </w:rPr>
        <w:t>cy.</w:t>
      </w:r>
    </w:p>
    <w:p w14:paraId="763DF9CB" w14:textId="77777777" w:rsidR="005242E0" w:rsidRPr="00274AFE" w:rsidRDefault="005242E0" w:rsidP="00DD6437">
      <w:pPr>
        <w:numPr>
          <w:ilvl w:val="0"/>
          <w:numId w:val="24"/>
        </w:numPr>
        <w:tabs>
          <w:tab w:val="clear" w:pos="720"/>
          <w:tab w:val="num" w:pos="142"/>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 xml:space="preserve">  Wykonawca jako podmiot profesjonalny ma obowiązek sprawdzania komunikatów</w:t>
      </w:r>
      <w:r w:rsidR="002500AC" w:rsidRPr="00274AFE">
        <w:rPr>
          <w:rFonts w:ascii="Arial" w:hAnsi="Arial" w:cs="Arial"/>
          <w:color w:val="000000"/>
          <w:sz w:val="22"/>
          <w:szCs w:val="22"/>
        </w:rPr>
        <w:t xml:space="preserve"> </w:t>
      </w:r>
      <w:r w:rsidR="00496B81">
        <w:rPr>
          <w:rFonts w:ascii="Arial" w:hAnsi="Arial" w:cs="Arial"/>
          <w:color w:val="000000"/>
          <w:sz w:val="22"/>
          <w:szCs w:val="22"/>
        </w:rPr>
        <w:t xml:space="preserve">                       </w:t>
      </w:r>
      <w:r w:rsidRPr="00274AFE">
        <w:rPr>
          <w:rFonts w:ascii="Arial" w:hAnsi="Arial" w:cs="Arial"/>
          <w:color w:val="000000"/>
          <w:sz w:val="22"/>
          <w:szCs w:val="22"/>
        </w:rPr>
        <w:t xml:space="preserve">i wiadomości bezpośrednio na platformazakupowa.pl przesłanych przez </w:t>
      </w:r>
      <w:r w:rsidR="00E11D07" w:rsidRPr="00274AFE">
        <w:rPr>
          <w:rFonts w:ascii="Arial" w:hAnsi="Arial" w:cs="Arial"/>
          <w:color w:val="000000"/>
          <w:sz w:val="22"/>
          <w:szCs w:val="22"/>
        </w:rPr>
        <w:t>Zamawiaj</w:t>
      </w:r>
      <w:r w:rsidRPr="00274AFE">
        <w:rPr>
          <w:rFonts w:ascii="Arial" w:hAnsi="Arial" w:cs="Arial"/>
          <w:color w:val="000000"/>
          <w:sz w:val="22"/>
          <w:szCs w:val="22"/>
        </w:rPr>
        <w:t>ącego, gdyż system powiadomień może ulec awarii lub powiadomienie może trafić do folderu SPAM.</w:t>
      </w:r>
    </w:p>
    <w:p w14:paraId="42A4CE11" w14:textId="7853C20E" w:rsidR="005242E0" w:rsidRPr="00274AFE" w:rsidRDefault="005242E0" w:rsidP="00DD6437">
      <w:pPr>
        <w:numPr>
          <w:ilvl w:val="0"/>
          <w:numId w:val="24"/>
        </w:numPr>
        <w:tabs>
          <w:tab w:val="clear" w:pos="720"/>
          <w:tab w:val="num" w:pos="142"/>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 xml:space="preserve">  </w:t>
      </w:r>
      <w:r w:rsidRPr="00274AFE">
        <w:rPr>
          <w:rFonts w:ascii="Arial" w:hAnsi="Arial" w:cs="Arial"/>
          <w:color w:val="000000"/>
          <w:sz w:val="22"/>
          <w:szCs w:val="22"/>
          <w:lang w:eastAsia="en-US"/>
        </w:rPr>
        <w:t>Zamawiający, zgodnie z Rozporządzeniem Prezesa Rady Ministrów z dnia 30 grudnia 2020 r. w sprawie sposobu sporządzania i przekazywania informacji oraz wymagań technicznych dla dokumentów elektronicznych oraz środków komunikacji elektronicznej</w:t>
      </w:r>
      <w:r w:rsidR="00AB5E98">
        <w:rPr>
          <w:rFonts w:ascii="Arial" w:hAnsi="Arial" w:cs="Arial"/>
          <w:color w:val="000000"/>
          <w:sz w:val="22"/>
          <w:szCs w:val="22"/>
          <w:lang w:eastAsia="en-US"/>
        </w:rPr>
        <w:t xml:space="preserve"> w</w:t>
      </w:r>
      <w:r w:rsidRPr="00274AFE">
        <w:rPr>
          <w:rFonts w:ascii="Arial" w:hAnsi="Arial" w:cs="Arial"/>
          <w:color w:val="000000"/>
          <w:sz w:val="22"/>
          <w:szCs w:val="22"/>
          <w:lang w:eastAsia="en-US"/>
        </w:rPr>
        <w:t xml:space="preserve"> postępowaniu </w:t>
      </w:r>
      <w:r w:rsidR="00496B81">
        <w:rPr>
          <w:rFonts w:ascii="Arial" w:hAnsi="Arial" w:cs="Arial"/>
          <w:color w:val="000000"/>
          <w:sz w:val="22"/>
          <w:szCs w:val="22"/>
          <w:lang w:eastAsia="en-US"/>
        </w:rPr>
        <w:t xml:space="preserve">  </w:t>
      </w:r>
      <w:r w:rsidR="00FA685A">
        <w:rPr>
          <w:rFonts w:ascii="Arial" w:hAnsi="Arial" w:cs="Arial"/>
          <w:color w:val="000000"/>
          <w:sz w:val="22"/>
          <w:szCs w:val="22"/>
          <w:lang w:eastAsia="en-US"/>
        </w:rPr>
        <w:t xml:space="preserve">       </w:t>
      </w:r>
      <w:r w:rsidR="00496B81">
        <w:rPr>
          <w:rFonts w:ascii="Arial" w:hAnsi="Arial" w:cs="Arial"/>
          <w:color w:val="000000"/>
          <w:sz w:val="22"/>
          <w:szCs w:val="22"/>
          <w:lang w:eastAsia="en-US"/>
        </w:rPr>
        <w:t xml:space="preserve">        </w:t>
      </w:r>
      <w:r w:rsidRPr="00274AFE">
        <w:rPr>
          <w:rFonts w:ascii="Arial" w:hAnsi="Arial" w:cs="Arial"/>
          <w:color w:val="000000"/>
          <w:sz w:val="22"/>
          <w:szCs w:val="22"/>
          <w:lang w:eastAsia="en-US"/>
        </w:rPr>
        <w:t xml:space="preserve">o udzielenie zamówienia publicznego lub konkursie (Dz. U. z 2020 r. poz. 2452), określa niezbędne wymagania sprzętowo - aplikacyjne umożliwiające pracę na </w:t>
      </w:r>
      <w:hyperlink r:id="rId21" w:history="1">
        <w:r w:rsidRPr="00274AFE">
          <w:rPr>
            <w:rFonts w:ascii="Arial" w:hAnsi="Arial" w:cs="Arial"/>
            <w:color w:val="1155CC"/>
            <w:sz w:val="22"/>
            <w:szCs w:val="22"/>
            <w:u w:val="single"/>
            <w:lang w:eastAsia="en-US"/>
          </w:rPr>
          <w:t>platformazakupowa.pl</w:t>
        </w:r>
      </w:hyperlink>
      <w:r w:rsidRPr="00274AFE">
        <w:rPr>
          <w:rFonts w:ascii="Arial" w:hAnsi="Arial" w:cs="Arial"/>
          <w:color w:val="000000"/>
          <w:sz w:val="22"/>
          <w:szCs w:val="22"/>
          <w:lang w:eastAsia="en-US"/>
        </w:rPr>
        <w:t>, tj.:</w:t>
      </w:r>
    </w:p>
    <w:p w14:paraId="47823C9D"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stały dostęp do sieci Internet o gwarantowanej przepustowości nie mniejszej</w:t>
      </w:r>
      <w:r w:rsidR="009C2194" w:rsidRPr="00274AFE">
        <w:rPr>
          <w:rFonts w:ascii="Arial" w:hAnsi="Arial" w:cs="Arial"/>
          <w:color w:val="000000"/>
          <w:sz w:val="22"/>
          <w:szCs w:val="22"/>
        </w:rPr>
        <w:t>..</w:t>
      </w:r>
      <w:r w:rsidRPr="00274AFE">
        <w:rPr>
          <w:rFonts w:ascii="Arial" w:hAnsi="Arial" w:cs="Arial"/>
          <w:color w:val="000000"/>
          <w:sz w:val="22"/>
          <w:szCs w:val="22"/>
        </w:rPr>
        <w:t xml:space="preserve">  niż 512 </w:t>
      </w:r>
      <w:proofErr w:type="spellStart"/>
      <w:r w:rsidRPr="00274AFE">
        <w:rPr>
          <w:rFonts w:ascii="Arial" w:hAnsi="Arial" w:cs="Arial"/>
          <w:color w:val="000000"/>
          <w:sz w:val="22"/>
          <w:szCs w:val="22"/>
        </w:rPr>
        <w:t>kb</w:t>
      </w:r>
      <w:proofErr w:type="spellEnd"/>
      <w:r w:rsidRPr="00274AFE">
        <w:rPr>
          <w:rFonts w:ascii="Arial" w:hAnsi="Arial" w:cs="Arial"/>
          <w:color w:val="000000"/>
          <w:sz w:val="22"/>
          <w:szCs w:val="22"/>
        </w:rPr>
        <w:t>/s,</w:t>
      </w:r>
    </w:p>
    <w:p w14:paraId="6A5C3617"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komputer klasy PC lub MAC o następującej konfiguracji: pamięć min. 2 GB Ram, procesor Intel IV 2 GHZ lub jego nowsza wersja, jeden z systemów operacyjnych</w:t>
      </w:r>
      <w:r w:rsidR="00D237D9" w:rsidRPr="00274AFE">
        <w:rPr>
          <w:rFonts w:ascii="Arial" w:hAnsi="Arial" w:cs="Arial"/>
          <w:color w:val="000000"/>
          <w:sz w:val="22"/>
          <w:szCs w:val="22"/>
        </w:rPr>
        <w:t xml:space="preserve"> </w:t>
      </w:r>
      <w:r w:rsidRPr="00274AFE">
        <w:rPr>
          <w:rFonts w:ascii="Arial" w:hAnsi="Arial" w:cs="Arial"/>
          <w:color w:val="000000"/>
          <w:sz w:val="22"/>
          <w:szCs w:val="22"/>
        </w:rPr>
        <w:t>- MS Windows 7, Mac Os x 10 4, Linux, lub ich nowsze wersje,</w:t>
      </w:r>
    </w:p>
    <w:p w14:paraId="6E93EF23" w14:textId="77777777" w:rsidR="00242FFD"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zainstalowana dowolna</w:t>
      </w:r>
      <w:r w:rsidR="00242FFD" w:rsidRPr="00274AFE">
        <w:rPr>
          <w:rFonts w:ascii="Arial" w:hAnsi="Arial" w:cs="Arial"/>
          <w:color w:val="000000"/>
          <w:sz w:val="22"/>
          <w:szCs w:val="22"/>
        </w:rPr>
        <w:t xml:space="preserve">, inna przeglądarka internetowa niż </w:t>
      </w:r>
      <w:r w:rsidRPr="00274AFE">
        <w:rPr>
          <w:rFonts w:ascii="Arial" w:hAnsi="Arial" w:cs="Arial"/>
          <w:color w:val="000000"/>
          <w:sz w:val="22"/>
          <w:szCs w:val="22"/>
        </w:rPr>
        <w:t>Internet Explorer</w:t>
      </w:r>
    </w:p>
    <w:p w14:paraId="3C4A094D"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włączona obsługa JavaScript,</w:t>
      </w:r>
    </w:p>
    <w:p w14:paraId="7F53A4E9"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zainstalowany program Adobe </w:t>
      </w:r>
      <w:proofErr w:type="spellStart"/>
      <w:r w:rsidRPr="00274AFE">
        <w:rPr>
          <w:rFonts w:ascii="Arial" w:hAnsi="Arial" w:cs="Arial"/>
          <w:color w:val="000000"/>
          <w:sz w:val="22"/>
          <w:szCs w:val="22"/>
        </w:rPr>
        <w:t>Acrobat</w:t>
      </w:r>
      <w:proofErr w:type="spellEnd"/>
      <w:r w:rsidRPr="00274AFE">
        <w:rPr>
          <w:rFonts w:ascii="Arial" w:hAnsi="Arial" w:cs="Arial"/>
          <w:color w:val="000000"/>
          <w:sz w:val="22"/>
          <w:szCs w:val="22"/>
        </w:rPr>
        <w:t xml:space="preserve"> Reader lub inny obsługujący format plików .pdf,</w:t>
      </w:r>
    </w:p>
    <w:p w14:paraId="46EA8BF6"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szyfrowanie na platformazakupowa.pl odbywa się za pomocą protokołu TLS 1.3.,</w:t>
      </w:r>
    </w:p>
    <w:p w14:paraId="2F082606"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oznaczenie czasu odbioru danych przez platformę zakupową stanowi datę oraz dokładny czas (</w:t>
      </w:r>
      <w:proofErr w:type="spellStart"/>
      <w:r w:rsidRPr="00274AFE">
        <w:rPr>
          <w:rFonts w:ascii="Arial" w:hAnsi="Arial" w:cs="Arial"/>
          <w:color w:val="000000"/>
          <w:sz w:val="22"/>
          <w:szCs w:val="22"/>
        </w:rPr>
        <w:t>hh:mm:ss</w:t>
      </w:r>
      <w:proofErr w:type="spellEnd"/>
      <w:r w:rsidRPr="00274AFE">
        <w:rPr>
          <w:rFonts w:ascii="Arial" w:hAnsi="Arial" w:cs="Arial"/>
          <w:color w:val="000000"/>
          <w:sz w:val="22"/>
          <w:szCs w:val="22"/>
        </w:rPr>
        <w:t>) generowany wg czasu lokalnego serwera synchronizowanego z zegarem Głównego Urzędu Miar.</w:t>
      </w:r>
    </w:p>
    <w:p w14:paraId="66A77CDC" w14:textId="77777777" w:rsidR="005242E0" w:rsidRPr="00274AFE"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Wykonawca, przystępując do niniejszego postępowania o udzielenie zamówienia publicznego:</w:t>
      </w:r>
    </w:p>
    <w:p w14:paraId="426DE51B" w14:textId="77777777" w:rsidR="005242E0" w:rsidRPr="00274AFE" w:rsidRDefault="005242E0" w:rsidP="00DD6437">
      <w:pPr>
        <w:numPr>
          <w:ilvl w:val="1"/>
          <w:numId w:val="23"/>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akceptuje warunki korzystania z </w:t>
      </w:r>
      <w:hyperlink r:id="rId22"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określone</w:t>
      </w:r>
      <w:r w:rsidR="00A665B0" w:rsidRPr="00274AFE">
        <w:rPr>
          <w:rFonts w:ascii="Arial" w:hAnsi="Arial" w:cs="Arial"/>
          <w:color w:val="000000"/>
          <w:sz w:val="22"/>
          <w:szCs w:val="22"/>
        </w:rPr>
        <w:t xml:space="preserve"> </w:t>
      </w:r>
      <w:r w:rsidRPr="00274AFE">
        <w:rPr>
          <w:rFonts w:ascii="Arial" w:hAnsi="Arial" w:cs="Arial"/>
          <w:color w:val="000000"/>
          <w:sz w:val="22"/>
          <w:szCs w:val="22"/>
        </w:rPr>
        <w:t xml:space="preserve">w Regulaminie zamieszczonym na stronie internetowej </w:t>
      </w:r>
      <w:hyperlink r:id="rId23" w:history="1">
        <w:r w:rsidRPr="00274AFE">
          <w:rPr>
            <w:rFonts w:ascii="Arial" w:hAnsi="Arial" w:cs="Arial"/>
            <w:color w:val="000000"/>
            <w:sz w:val="22"/>
            <w:szCs w:val="22"/>
            <w:u w:val="single" w:color="FF0000"/>
          </w:rPr>
          <w:t>pod linkiem</w:t>
        </w:r>
      </w:hyperlink>
      <w:r w:rsidRPr="00274AFE">
        <w:rPr>
          <w:rFonts w:ascii="Arial" w:hAnsi="Arial" w:cs="Arial"/>
          <w:color w:val="000000"/>
          <w:sz w:val="22"/>
          <w:szCs w:val="22"/>
        </w:rPr>
        <w:t>  w zakładce „Regulamin" oraz uznaje go za wiążący,</w:t>
      </w:r>
    </w:p>
    <w:p w14:paraId="0CFB06D7" w14:textId="77777777" w:rsidR="005242E0" w:rsidRPr="00274AFE" w:rsidRDefault="005242E0" w:rsidP="00DD6437">
      <w:pPr>
        <w:numPr>
          <w:ilvl w:val="1"/>
          <w:numId w:val="23"/>
        </w:numPr>
        <w:tabs>
          <w:tab w:val="left" w:pos="567"/>
        </w:tabs>
        <w:spacing w:line="276" w:lineRule="auto"/>
        <w:ind w:left="284" w:firstLine="0"/>
        <w:jc w:val="both"/>
        <w:textAlignment w:val="baseline"/>
        <w:rPr>
          <w:rFonts w:ascii="Arial" w:hAnsi="Arial" w:cs="Arial"/>
          <w:color w:val="000000"/>
          <w:sz w:val="22"/>
          <w:szCs w:val="22"/>
        </w:rPr>
      </w:pPr>
      <w:r w:rsidRPr="00274AFE">
        <w:rPr>
          <w:rFonts w:ascii="Arial" w:hAnsi="Arial" w:cs="Arial"/>
          <w:color w:val="000000"/>
          <w:sz w:val="22"/>
          <w:szCs w:val="22"/>
        </w:rPr>
        <w:t xml:space="preserve">zapoznał i stosuje się do Instrukcji składania ofert/wniosków dostępnej </w:t>
      </w:r>
      <w:hyperlink r:id="rId24" w:history="1">
        <w:r w:rsidRPr="00274AFE">
          <w:rPr>
            <w:rFonts w:ascii="Arial" w:hAnsi="Arial" w:cs="Arial"/>
            <w:color w:val="1155CC"/>
            <w:sz w:val="22"/>
            <w:szCs w:val="22"/>
            <w:u w:val="single" w:color="FF0000"/>
          </w:rPr>
          <w:t>pod linkiem</w:t>
        </w:r>
      </w:hyperlink>
      <w:r w:rsidRPr="00274AFE">
        <w:rPr>
          <w:rFonts w:ascii="Arial" w:hAnsi="Arial" w:cs="Arial"/>
          <w:color w:val="000000"/>
          <w:sz w:val="22"/>
          <w:szCs w:val="22"/>
        </w:rPr>
        <w:t>. </w:t>
      </w:r>
    </w:p>
    <w:p w14:paraId="15422B44" w14:textId="1129FF90" w:rsidR="005242E0" w:rsidRPr="00274AFE"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b/>
          <w:bCs/>
          <w:color w:val="000000"/>
          <w:sz w:val="22"/>
          <w:szCs w:val="22"/>
        </w:rPr>
        <w:t xml:space="preserve">Zamawiający nie ponosi odpowiedzialności za złożenie oferty w sposób niezgodny </w:t>
      </w:r>
      <w:r w:rsidR="00496B81">
        <w:rPr>
          <w:rFonts w:ascii="Arial" w:hAnsi="Arial" w:cs="Arial"/>
          <w:b/>
          <w:bCs/>
          <w:color w:val="000000"/>
          <w:sz w:val="22"/>
          <w:szCs w:val="22"/>
        </w:rPr>
        <w:t xml:space="preserve">                 </w:t>
      </w:r>
      <w:r w:rsidRPr="00274AFE">
        <w:rPr>
          <w:rFonts w:ascii="Arial" w:hAnsi="Arial" w:cs="Arial"/>
          <w:b/>
          <w:bCs/>
          <w:color w:val="000000"/>
          <w:sz w:val="22"/>
          <w:szCs w:val="22"/>
        </w:rPr>
        <w:t xml:space="preserve">z Instrukcją korzystania z </w:t>
      </w:r>
      <w:hyperlink r:id="rId25"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w szczególności za sytuację, gdy </w:t>
      </w:r>
      <w:r w:rsidR="00E11D07" w:rsidRPr="00274AFE">
        <w:rPr>
          <w:rFonts w:ascii="Arial" w:hAnsi="Arial" w:cs="Arial"/>
          <w:color w:val="000000"/>
          <w:sz w:val="22"/>
          <w:szCs w:val="22"/>
        </w:rPr>
        <w:t>Zamawiaj</w:t>
      </w:r>
      <w:r w:rsidRPr="00274AFE">
        <w:rPr>
          <w:rFonts w:ascii="Arial" w:hAnsi="Arial" w:cs="Arial"/>
          <w:color w:val="000000"/>
          <w:sz w:val="22"/>
          <w:szCs w:val="22"/>
        </w:rPr>
        <w:t xml:space="preserve">ący zapozna się z treścią oferty przed upływem terminu składania ofert (np. złożenie oferty w zakładce „Wyślij wiadomość do </w:t>
      </w:r>
      <w:r w:rsidR="00E11D07" w:rsidRPr="00274AFE">
        <w:rPr>
          <w:rFonts w:ascii="Arial" w:hAnsi="Arial" w:cs="Arial"/>
          <w:color w:val="000000"/>
          <w:sz w:val="22"/>
          <w:szCs w:val="22"/>
        </w:rPr>
        <w:t>Zamawiaj</w:t>
      </w:r>
      <w:r w:rsidRPr="00274AFE">
        <w:rPr>
          <w:rFonts w:ascii="Arial" w:hAnsi="Arial" w:cs="Arial"/>
          <w:color w:val="000000"/>
          <w:sz w:val="22"/>
          <w:szCs w:val="22"/>
        </w:rPr>
        <w:t xml:space="preserve">ącego”). Taka oferta zostanie uznana przez Zamawiającego za ofertę handlową i nie będzie brana pod uwagę w przedmiotowym postępowaniu ponieważ nie został spełniony obowiązek narzucony w art. 221 ustawy </w:t>
      </w:r>
      <w:proofErr w:type="spellStart"/>
      <w:r w:rsidRPr="00274AFE">
        <w:rPr>
          <w:rFonts w:ascii="Arial" w:hAnsi="Arial" w:cs="Arial"/>
          <w:color w:val="000000"/>
          <w:sz w:val="22"/>
          <w:szCs w:val="22"/>
        </w:rPr>
        <w:t>Pzp</w:t>
      </w:r>
      <w:proofErr w:type="spellEnd"/>
      <w:r w:rsidRPr="00274AFE">
        <w:rPr>
          <w:rFonts w:ascii="Arial" w:hAnsi="Arial" w:cs="Arial"/>
          <w:color w:val="000000"/>
          <w:sz w:val="22"/>
          <w:szCs w:val="22"/>
        </w:rPr>
        <w:t>.</w:t>
      </w:r>
    </w:p>
    <w:p w14:paraId="26829C48" w14:textId="04321A55" w:rsidR="005242E0" w:rsidRPr="00274AFE"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 xml:space="preserve">Zamawiający informuje, że instrukcje korzystania z </w:t>
      </w:r>
      <w:hyperlink r:id="rId26"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dotyczące </w:t>
      </w:r>
      <w:r w:rsidR="00496B81">
        <w:rPr>
          <w:rFonts w:ascii="Arial" w:hAnsi="Arial" w:cs="Arial"/>
          <w:color w:val="000000"/>
          <w:sz w:val="22"/>
          <w:szCs w:val="22"/>
        </w:rPr>
        <w:t xml:space="preserve"> </w:t>
      </w:r>
      <w:r w:rsidR="00FA685A">
        <w:rPr>
          <w:rFonts w:ascii="Arial" w:hAnsi="Arial" w:cs="Arial"/>
          <w:color w:val="000000"/>
          <w:sz w:val="22"/>
          <w:szCs w:val="22"/>
        </w:rPr>
        <w:t xml:space="preserve">         </w:t>
      </w:r>
      <w:r w:rsidR="00496B81">
        <w:rPr>
          <w:rFonts w:ascii="Arial" w:hAnsi="Arial" w:cs="Arial"/>
          <w:color w:val="000000"/>
          <w:sz w:val="22"/>
          <w:szCs w:val="22"/>
        </w:rPr>
        <w:t xml:space="preserve">             </w:t>
      </w:r>
      <w:r w:rsidRPr="00274AFE">
        <w:rPr>
          <w:rFonts w:ascii="Arial" w:hAnsi="Arial" w:cs="Arial"/>
          <w:color w:val="000000"/>
          <w:sz w:val="22"/>
          <w:szCs w:val="22"/>
        </w:rPr>
        <w:t xml:space="preserve">w szczególności logowania, składania wniosków o wyjaśnienie treści SWZ, składania ofert oraz </w:t>
      </w:r>
      <w:r w:rsidRPr="00274AFE">
        <w:rPr>
          <w:rFonts w:ascii="Arial" w:hAnsi="Arial" w:cs="Arial"/>
          <w:color w:val="000000"/>
          <w:sz w:val="22"/>
          <w:szCs w:val="22"/>
        </w:rPr>
        <w:lastRenderedPageBreak/>
        <w:t xml:space="preserve">innych czynności podejmowanych w niniejszym postępowaniu przy użyciu </w:t>
      </w:r>
      <w:hyperlink r:id="rId27"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znajdują się w zakładce „Instrukcje dla Wykonawców" na stronie internetowej pod adresem: </w:t>
      </w:r>
      <w:hyperlink r:id="rId28" w:history="1">
        <w:r w:rsidRPr="00274AFE">
          <w:rPr>
            <w:rFonts w:ascii="Arial" w:hAnsi="Arial" w:cs="Arial"/>
            <w:color w:val="1155CC"/>
            <w:sz w:val="22"/>
            <w:szCs w:val="22"/>
            <w:u w:val="single" w:color="FF0000"/>
          </w:rPr>
          <w:t>https://platformazakupowa.pl/strona/45-instrukcje</w:t>
        </w:r>
      </w:hyperlink>
      <w:r w:rsidRPr="00274AFE">
        <w:rPr>
          <w:rFonts w:ascii="Arial" w:hAnsi="Arial" w:cs="Arial"/>
          <w:color w:val="000000"/>
          <w:sz w:val="22"/>
          <w:szCs w:val="22"/>
        </w:rPr>
        <w:t>.</w:t>
      </w:r>
    </w:p>
    <w:p w14:paraId="7BB2420E" w14:textId="6FC44294" w:rsidR="005242E0" w:rsidRPr="00496B81"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b/>
          <w:bCs/>
          <w:color w:val="000000"/>
          <w:sz w:val="22"/>
          <w:szCs w:val="22"/>
        </w:rPr>
        <w:t>Formaty plików wykorzystywanych przez Wykonawców powinny być zgodne</w:t>
      </w:r>
      <w:r w:rsidR="00A346C1" w:rsidRPr="00274AFE">
        <w:rPr>
          <w:rFonts w:ascii="Arial" w:hAnsi="Arial" w:cs="Arial"/>
          <w:b/>
          <w:bCs/>
          <w:color w:val="000000"/>
          <w:sz w:val="22"/>
          <w:szCs w:val="22"/>
        </w:rPr>
        <w:t xml:space="preserve"> </w:t>
      </w:r>
      <w:r w:rsidR="00496B81">
        <w:rPr>
          <w:rFonts w:ascii="Arial" w:hAnsi="Arial" w:cs="Arial"/>
          <w:b/>
          <w:bCs/>
          <w:color w:val="000000"/>
          <w:sz w:val="22"/>
          <w:szCs w:val="22"/>
        </w:rPr>
        <w:t xml:space="preserve">  </w:t>
      </w:r>
      <w:r w:rsidR="00FA685A">
        <w:rPr>
          <w:rFonts w:ascii="Arial" w:hAnsi="Arial" w:cs="Arial"/>
          <w:b/>
          <w:bCs/>
          <w:color w:val="000000"/>
          <w:sz w:val="22"/>
          <w:szCs w:val="22"/>
        </w:rPr>
        <w:t xml:space="preserve">     </w:t>
      </w:r>
      <w:r w:rsidR="00496B81">
        <w:rPr>
          <w:rFonts w:ascii="Arial" w:hAnsi="Arial" w:cs="Arial"/>
          <w:b/>
          <w:bCs/>
          <w:color w:val="000000"/>
          <w:sz w:val="22"/>
          <w:szCs w:val="22"/>
        </w:rPr>
        <w:t xml:space="preserve">                   </w:t>
      </w:r>
      <w:r w:rsidRPr="00274AFE">
        <w:rPr>
          <w:rFonts w:ascii="Arial" w:hAnsi="Arial" w:cs="Arial"/>
          <w:b/>
          <w:bCs/>
          <w:color w:val="000000"/>
          <w:sz w:val="22"/>
          <w:szCs w:val="22"/>
        </w:rPr>
        <w:t>z</w:t>
      </w:r>
      <w:r w:rsidRPr="00274AFE">
        <w:rPr>
          <w:rFonts w:ascii="Arial" w:hAnsi="Arial" w:cs="Arial"/>
          <w:color w:val="000000"/>
          <w:sz w:val="22"/>
          <w:szCs w:val="22"/>
        </w:rPr>
        <w:t xml:space="preserve"> “OBWIESZCZENIEM PREZESA RADY MINISTRÓW z dnia 9 listopada 2017 </w:t>
      </w:r>
      <w:proofErr w:type="spellStart"/>
      <w:r w:rsidRPr="00274AFE">
        <w:rPr>
          <w:rFonts w:ascii="Arial" w:hAnsi="Arial" w:cs="Arial"/>
          <w:color w:val="000000"/>
          <w:sz w:val="22"/>
          <w:szCs w:val="22"/>
        </w:rPr>
        <w:t>r.w</w:t>
      </w:r>
      <w:proofErr w:type="spellEnd"/>
      <w:r w:rsidRPr="00274AFE">
        <w:rPr>
          <w:rFonts w:ascii="Arial" w:hAnsi="Arial" w:cs="Arial"/>
          <w:color w:val="000000"/>
          <w:sz w:val="22"/>
          <w:szCs w:val="22"/>
        </w:rPr>
        <w:t xml:space="preserve"> sprawie ogłoszenia jednolitego tekstu rozporządzenia Rady Ministrów w sprawie Krajowych Ram Interoperacyjności, minimalnych wymagań dla rejestrów publicznych</w:t>
      </w:r>
      <w:r w:rsidR="00D237D9" w:rsidRPr="00274AFE">
        <w:rPr>
          <w:rFonts w:ascii="Arial" w:hAnsi="Arial" w:cs="Arial"/>
          <w:color w:val="000000"/>
          <w:sz w:val="22"/>
          <w:szCs w:val="22"/>
        </w:rPr>
        <w:t xml:space="preserve"> </w:t>
      </w:r>
      <w:r w:rsidRPr="00274AFE">
        <w:rPr>
          <w:rFonts w:ascii="Arial" w:hAnsi="Arial" w:cs="Arial"/>
          <w:color w:val="000000"/>
          <w:sz w:val="22"/>
          <w:szCs w:val="22"/>
        </w:rPr>
        <w:t xml:space="preserve">i wymiany informacji </w:t>
      </w:r>
      <w:r w:rsidR="00496B81">
        <w:rPr>
          <w:rFonts w:ascii="Arial" w:hAnsi="Arial" w:cs="Arial"/>
          <w:color w:val="000000"/>
          <w:sz w:val="22"/>
          <w:szCs w:val="22"/>
        </w:rPr>
        <w:t xml:space="preserve">                       </w:t>
      </w:r>
      <w:r w:rsidRPr="00274AFE">
        <w:rPr>
          <w:rFonts w:ascii="Arial" w:hAnsi="Arial" w:cs="Arial"/>
          <w:color w:val="000000"/>
          <w:sz w:val="22"/>
          <w:szCs w:val="22"/>
        </w:rPr>
        <w:t xml:space="preserve">w postaci </w:t>
      </w:r>
      <w:r w:rsidRPr="00496B81">
        <w:rPr>
          <w:rFonts w:ascii="Arial" w:hAnsi="Arial" w:cs="Arial"/>
          <w:color w:val="000000"/>
          <w:sz w:val="22"/>
          <w:szCs w:val="22"/>
        </w:rPr>
        <w:t>elektronicznej oraz minimalnych wymagań dla systemów teleinformatycznych”.</w:t>
      </w:r>
    </w:p>
    <w:p w14:paraId="009D135E" w14:textId="77777777" w:rsidR="005242E0" w:rsidRPr="00496B81" w:rsidRDefault="005242E0" w:rsidP="00DD6437">
      <w:pPr>
        <w:numPr>
          <w:ilvl w:val="0"/>
          <w:numId w:val="32"/>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Zamawiający rekomenduje wykorzystanie formatów: .pdf .</w:t>
      </w:r>
      <w:proofErr w:type="spellStart"/>
      <w:r w:rsidRPr="00496B81">
        <w:rPr>
          <w:rFonts w:ascii="Arial" w:hAnsi="Arial" w:cs="Arial"/>
          <w:color w:val="000000"/>
          <w:sz w:val="22"/>
          <w:szCs w:val="22"/>
        </w:rPr>
        <w:t>doc</w:t>
      </w:r>
      <w:proofErr w:type="spellEnd"/>
      <w:r w:rsidRPr="00496B81">
        <w:rPr>
          <w:rFonts w:ascii="Arial" w:hAnsi="Arial" w:cs="Arial"/>
          <w:color w:val="000000"/>
          <w:sz w:val="22"/>
          <w:szCs w:val="22"/>
        </w:rPr>
        <w:t xml:space="preserve"> .xls .jpg (.</w:t>
      </w:r>
      <w:proofErr w:type="spellStart"/>
      <w:r w:rsidRPr="00496B81">
        <w:rPr>
          <w:rFonts w:ascii="Arial" w:hAnsi="Arial" w:cs="Arial"/>
          <w:color w:val="000000"/>
          <w:sz w:val="22"/>
          <w:szCs w:val="22"/>
        </w:rPr>
        <w:t>jpeg</w:t>
      </w:r>
      <w:proofErr w:type="spellEnd"/>
      <w:r w:rsidRPr="00496B81">
        <w:rPr>
          <w:rFonts w:ascii="Arial" w:hAnsi="Arial" w:cs="Arial"/>
          <w:color w:val="000000"/>
          <w:sz w:val="22"/>
          <w:szCs w:val="22"/>
        </w:rPr>
        <w:t xml:space="preserve">) </w:t>
      </w:r>
      <w:r w:rsidRPr="00496B81">
        <w:rPr>
          <w:rFonts w:ascii="Arial" w:hAnsi="Arial" w:cs="Arial"/>
          <w:b/>
          <w:bCs/>
          <w:color w:val="000000"/>
          <w:sz w:val="22"/>
          <w:szCs w:val="22"/>
        </w:rPr>
        <w:t>ze szczególnym wskazaniem na .pdf</w:t>
      </w:r>
    </w:p>
    <w:p w14:paraId="24FCAF6D" w14:textId="77777777" w:rsidR="005242E0" w:rsidRPr="00496B81" w:rsidRDefault="005242E0" w:rsidP="00DD6437">
      <w:pPr>
        <w:numPr>
          <w:ilvl w:val="0"/>
          <w:numId w:val="32"/>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W celu ewentualnej kompresji danych Zamawiający rekomenduje wykorzystanie jednego z formatów:</w:t>
      </w:r>
    </w:p>
    <w:p w14:paraId="0CE2BDDF" w14:textId="77777777" w:rsidR="005242E0" w:rsidRPr="00496B81" w:rsidRDefault="005242E0" w:rsidP="00DD6437">
      <w:pPr>
        <w:numPr>
          <w:ilvl w:val="1"/>
          <w:numId w:val="33"/>
        </w:numPr>
        <w:spacing w:line="276" w:lineRule="auto"/>
        <w:ind w:firstLine="709"/>
        <w:jc w:val="both"/>
        <w:textAlignment w:val="baseline"/>
        <w:rPr>
          <w:rFonts w:ascii="Arial" w:hAnsi="Arial" w:cs="Arial"/>
          <w:color w:val="000000"/>
          <w:sz w:val="22"/>
          <w:szCs w:val="22"/>
        </w:rPr>
      </w:pPr>
      <w:r w:rsidRPr="00496B81">
        <w:rPr>
          <w:rFonts w:ascii="Arial" w:hAnsi="Arial" w:cs="Arial"/>
          <w:color w:val="000000"/>
          <w:sz w:val="22"/>
          <w:szCs w:val="22"/>
        </w:rPr>
        <w:t xml:space="preserve">  .zip </w:t>
      </w:r>
    </w:p>
    <w:p w14:paraId="719AC7BF" w14:textId="77777777" w:rsidR="005242E0" w:rsidRPr="00496B81" w:rsidRDefault="005242E0" w:rsidP="00DD6437">
      <w:pPr>
        <w:numPr>
          <w:ilvl w:val="1"/>
          <w:numId w:val="33"/>
        </w:numPr>
        <w:spacing w:line="276" w:lineRule="auto"/>
        <w:ind w:firstLine="709"/>
        <w:jc w:val="both"/>
        <w:textAlignment w:val="baseline"/>
        <w:rPr>
          <w:rFonts w:ascii="Arial" w:hAnsi="Arial" w:cs="Arial"/>
          <w:color w:val="000000"/>
          <w:sz w:val="22"/>
          <w:szCs w:val="22"/>
        </w:rPr>
      </w:pPr>
      <w:r w:rsidRPr="00496B81">
        <w:rPr>
          <w:rFonts w:ascii="Arial" w:hAnsi="Arial" w:cs="Arial"/>
          <w:color w:val="000000"/>
          <w:sz w:val="22"/>
          <w:szCs w:val="22"/>
        </w:rPr>
        <w:t xml:space="preserve">  .7Z</w:t>
      </w:r>
    </w:p>
    <w:p w14:paraId="59EDE7A1" w14:textId="77777777" w:rsidR="005242E0" w:rsidRPr="00496B81" w:rsidRDefault="00237DC3"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Wśród formatów powszechn</w:t>
      </w:r>
      <w:r w:rsidR="002A68D2" w:rsidRPr="00496B81">
        <w:rPr>
          <w:rFonts w:ascii="Arial" w:hAnsi="Arial" w:cs="Arial"/>
          <w:color w:val="000000"/>
          <w:sz w:val="22"/>
          <w:szCs w:val="22"/>
        </w:rPr>
        <w:t>ych a</w:t>
      </w:r>
      <w:r w:rsidRPr="00496B81">
        <w:rPr>
          <w:rFonts w:ascii="Arial" w:hAnsi="Arial" w:cs="Arial"/>
          <w:color w:val="000000"/>
          <w:sz w:val="22"/>
          <w:szCs w:val="22"/>
        </w:rPr>
        <w:t xml:space="preserve"> </w:t>
      </w:r>
      <w:r w:rsidR="005242E0" w:rsidRPr="00496B81">
        <w:rPr>
          <w:rFonts w:ascii="Arial" w:hAnsi="Arial" w:cs="Arial"/>
          <w:color w:val="000000"/>
          <w:sz w:val="22"/>
          <w:szCs w:val="22"/>
        </w:rPr>
        <w:t xml:space="preserve"> </w:t>
      </w:r>
      <w:r w:rsidR="005242E0" w:rsidRPr="00496B81">
        <w:rPr>
          <w:rFonts w:ascii="Arial" w:hAnsi="Arial" w:cs="Arial"/>
          <w:b/>
          <w:bCs/>
          <w:color w:val="000000"/>
          <w:sz w:val="22"/>
          <w:szCs w:val="22"/>
        </w:rPr>
        <w:t>NIE występujących</w:t>
      </w:r>
      <w:r w:rsidR="005242E0" w:rsidRPr="00496B81">
        <w:rPr>
          <w:rFonts w:ascii="Arial" w:hAnsi="Arial" w:cs="Arial"/>
          <w:color w:val="000000"/>
          <w:sz w:val="22"/>
          <w:szCs w:val="22"/>
        </w:rPr>
        <w:t xml:space="preserve"> w rozporządzeniu występują: .</w:t>
      </w:r>
      <w:proofErr w:type="spellStart"/>
      <w:r w:rsidR="005242E0" w:rsidRPr="00496B81">
        <w:rPr>
          <w:rFonts w:ascii="Arial" w:hAnsi="Arial" w:cs="Arial"/>
          <w:color w:val="000000"/>
          <w:sz w:val="22"/>
          <w:szCs w:val="22"/>
        </w:rPr>
        <w:t>rar</w:t>
      </w:r>
      <w:proofErr w:type="spellEnd"/>
      <w:r w:rsidR="005242E0" w:rsidRPr="00496B81">
        <w:rPr>
          <w:rFonts w:ascii="Arial" w:hAnsi="Arial" w:cs="Arial"/>
          <w:color w:val="000000"/>
          <w:sz w:val="22"/>
          <w:szCs w:val="22"/>
        </w:rPr>
        <w:t xml:space="preserve"> .gif .</w:t>
      </w:r>
      <w:proofErr w:type="spellStart"/>
      <w:r w:rsidR="005242E0" w:rsidRPr="00496B81">
        <w:rPr>
          <w:rFonts w:ascii="Arial" w:hAnsi="Arial" w:cs="Arial"/>
          <w:color w:val="000000"/>
          <w:sz w:val="22"/>
          <w:szCs w:val="22"/>
        </w:rPr>
        <w:t>bmp</w:t>
      </w:r>
      <w:proofErr w:type="spellEnd"/>
      <w:r w:rsidR="005242E0" w:rsidRPr="00496B81">
        <w:rPr>
          <w:rFonts w:ascii="Arial" w:hAnsi="Arial" w:cs="Arial"/>
          <w:color w:val="000000"/>
          <w:sz w:val="22"/>
          <w:szCs w:val="22"/>
        </w:rPr>
        <w:t xml:space="preserve"> .</w:t>
      </w:r>
      <w:proofErr w:type="spellStart"/>
      <w:r w:rsidR="005242E0" w:rsidRPr="00496B81">
        <w:rPr>
          <w:rFonts w:ascii="Arial" w:hAnsi="Arial" w:cs="Arial"/>
          <w:color w:val="000000"/>
          <w:sz w:val="22"/>
          <w:szCs w:val="22"/>
        </w:rPr>
        <w:t>numbers</w:t>
      </w:r>
      <w:proofErr w:type="spellEnd"/>
      <w:r w:rsidR="005242E0" w:rsidRPr="00496B81">
        <w:rPr>
          <w:rFonts w:ascii="Arial" w:hAnsi="Arial" w:cs="Arial"/>
          <w:color w:val="000000"/>
          <w:sz w:val="22"/>
          <w:szCs w:val="22"/>
        </w:rPr>
        <w:t xml:space="preserve"> .</w:t>
      </w:r>
      <w:proofErr w:type="spellStart"/>
      <w:r w:rsidR="005242E0" w:rsidRPr="00496B81">
        <w:rPr>
          <w:rFonts w:ascii="Arial" w:hAnsi="Arial" w:cs="Arial"/>
          <w:color w:val="000000"/>
          <w:sz w:val="22"/>
          <w:szCs w:val="22"/>
        </w:rPr>
        <w:t>pages</w:t>
      </w:r>
      <w:proofErr w:type="spellEnd"/>
      <w:r w:rsidR="005242E0" w:rsidRPr="00496B81">
        <w:rPr>
          <w:rFonts w:ascii="Arial" w:hAnsi="Arial" w:cs="Arial"/>
          <w:color w:val="000000"/>
          <w:sz w:val="22"/>
          <w:szCs w:val="22"/>
        </w:rPr>
        <w:t xml:space="preserve">. </w:t>
      </w:r>
      <w:r w:rsidR="005242E0" w:rsidRPr="00496B81">
        <w:rPr>
          <w:rFonts w:ascii="Arial" w:hAnsi="Arial" w:cs="Arial"/>
          <w:b/>
          <w:bCs/>
          <w:color w:val="000000"/>
          <w:sz w:val="22"/>
          <w:szCs w:val="22"/>
        </w:rPr>
        <w:t>Dokumenty złożone w takich plikach zostaną uznane za złożone nieskutecznie.</w:t>
      </w:r>
    </w:p>
    <w:p w14:paraId="16DBE9AD"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496B81">
        <w:rPr>
          <w:rFonts w:ascii="Arial" w:hAnsi="Arial" w:cs="Arial"/>
          <w:color w:val="000000"/>
          <w:sz w:val="22"/>
          <w:szCs w:val="22"/>
        </w:rPr>
        <w:t>eDoApp</w:t>
      </w:r>
      <w:proofErr w:type="spellEnd"/>
      <w:r w:rsidRPr="00496B81">
        <w:rPr>
          <w:rFonts w:ascii="Arial" w:hAnsi="Arial" w:cs="Arial"/>
          <w:color w:val="000000"/>
          <w:sz w:val="22"/>
          <w:szCs w:val="22"/>
        </w:rPr>
        <w:t xml:space="preserve"> służącej do składania podpisu osobistego, który wynosi max 5MB.</w:t>
      </w:r>
    </w:p>
    <w:p w14:paraId="0DA051B1"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Ze względu na niskie ryzyko naruszenia integralności pliku oraz łatwiejszą weryfikację podpisu, </w:t>
      </w:r>
      <w:r w:rsidR="00E11D07" w:rsidRPr="00496B81">
        <w:rPr>
          <w:rFonts w:ascii="Arial" w:hAnsi="Arial" w:cs="Arial"/>
          <w:color w:val="000000"/>
          <w:sz w:val="22"/>
          <w:szCs w:val="22"/>
        </w:rPr>
        <w:t>Zamawiaj</w:t>
      </w:r>
      <w:r w:rsidRPr="00496B81">
        <w:rPr>
          <w:rFonts w:ascii="Arial" w:hAnsi="Arial" w:cs="Arial"/>
          <w:color w:val="000000"/>
          <w:sz w:val="22"/>
          <w:szCs w:val="22"/>
        </w:rPr>
        <w:t>ący zaleca, w miarę możliwości, przekonwertowanie plików składających się na ofertę na format .pdf</w:t>
      </w:r>
      <w:r w:rsidR="00D237D9" w:rsidRPr="00496B81">
        <w:rPr>
          <w:rFonts w:ascii="Arial" w:hAnsi="Arial" w:cs="Arial"/>
          <w:color w:val="000000"/>
          <w:sz w:val="22"/>
          <w:szCs w:val="22"/>
        </w:rPr>
        <w:t xml:space="preserve"> </w:t>
      </w:r>
      <w:r w:rsidRPr="00496B81">
        <w:rPr>
          <w:rFonts w:ascii="Arial" w:hAnsi="Arial" w:cs="Arial"/>
          <w:color w:val="000000"/>
          <w:sz w:val="22"/>
          <w:szCs w:val="22"/>
        </w:rPr>
        <w:t xml:space="preserve">i opatrzenie ich podpisem kwalifikowanym </w:t>
      </w:r>
      <w:proofErr w:type="spellStart"/>
      <w:r w:rsidRPr="00496B81">
        <w:rPr>
          <w:rFonts w:ascii="Arial" w:hAnsi="Arial" w:cs="Arial"/>
          <w:color w:val="000000"/>
          <w:sz w:val="22"/>
          <w:szCs w:val="22"/>
        </w:rPr>
        <w:t>PAdES</w:t>
      </w:r>
      <w:proofErr w:type="spellEnd"/>
      <w:r w:rsidRPr="00496B81">
        <w:rPr>
          <w:rFonts w:ascii="Arial" w:hAnsi="Arial" w:cs="Arial"/>
          <w:color w:val="000000"/>
          <w:sz w:val="22"/>
          <w:szCs w:val="22"/>
        </w:rPr>
        <w:t>. </w:t>
      </w:r>
    </w:p>
    <w:p w14:paraId="5A6A9D7C" w14:textId="2B8F7641"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Pliki w innych formatach niż PDF zaleca się opatrzyć zewnętrznym podpisem </w:t>
      </w:r>
      <w:proofErr w:type="spellStart"/>
      <w:r w:rsidRPr="00496B81">
        <w:rPr>
          <w:rFonts w:ascii="Arial" w:hAnsi="Arial" w:cs="Arial"/>
          <w:color w:val="000000"/>
          <w:sz w:val="22"/>
          <w:szCs w:val="22"/>
        </w:rPr>
        <w:t>XAdES</w:t>
      </w:r>
      <w:proofErr w:type="spellEnd"/>
      <w:r w:rsidRPr="00496B81">
        <w:rPr>
          <w:rFonts w:ascii="Arial" w:hAnsi="Arial" w:cs="Arial"/>
          <w:color w:val="000000"/>
          <w:sz w:val="22"/>
          <w:szCs w:val="22"/>
        </w:rPr>
        <w:t xml:space="preserve">. Wykonawca powinien pamiętać, aby plik z podpisem przekazywać łącznie </w:t>
      </w:r>
      <w:r w:rsidR="00FA685A">
        <w:rPr>
          <w:rFonts w:ascii="Arial" w:hAnsi="Arial" w:cs="Arial"/>
          <w:color w:val="000000"/>
          <w:sz w:val="22"/>
          <w:szCs w:val="22"/>
        </w:rPr>
        <w:t xml:space="preserve">                 </w:t>
      </w:r>
      <w:r w:rsidR="004559DE">
        <w:rPr>
          <w:rFonts w:ascii="Arial" w:hAnsi="Arial" w:cs="Arial"/>
          <w:color w:val="000000"/>
          <w:sz w:val="22"/>
          <w:szCs w:val="22"/>
        </w:rPr>
        <w:t xml:space="preserve">                        </w:t>
      </w:r>
      <w:r w:rsidRPr="00496B81">
        <w:rPr>
          <w:rFonts w:ascii="Arial" w:hAnsi="Arial" w:cs="Arial"/>
          <w:color w:val="000000"/>
          <w:sz w:val="22"/>
          <w:szCs w:val="22"/>
        </w:rPr>
        <w:t>z dokumentem podpisywanym.</w:t>
      </w:r>
    </w:p>
    <w:p w14:paraId="47288200"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Zamawiający zaleca aby w przypadku podpisywania pliku przez kilka osób, stosować podpisy tego samego rodzaju. Podpisywanie różnymi rodzajami podpisów np. osobistym </w:t>
      </w:r>
      <w:r w:rsidR="00AB5E98">
        <w:rPr>
          <w:rFonts w:ascii="Arial" w:hAnsi="Arial" w:cs="Arial"/>
          <w:color w:val="000000"/>
          <w:sz w:val="22"/>
          <w:szCs w:val="22"/>
        </w:rPr>
        <w:t xml:space="preserve"> </w:t>
      </w:r>
      <w:r w:rsidRPr="00496B81">
        <w:rPr>
          <w:rFonts w:ascii="Arial" w:hAnsi="Arial" w:cs="Arial"/>
          <w:color w:val="000000"/>
          <w:sz w:val="22"/>
          <w:szCs w:val="22"/>
        </w:rPr>
        <w:t>i kwalifikowanym może doprowadzić do problemów w weryfikacji plików. </w:t>
      </w:r>
    </w:p>
    <w:p w14:paraId="78101FAD"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Zamawiający zaleca, aby Wykonawca z odpowiednim wyprzedzeniem przetestował możliwość prawidłowego wykorzystania wybranej metody podpisania plików oferty.</w:t>
      </w:r>
    </w:p>
    <w:p w14:paraId="1D9C1C59"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Zaleca się, aby komunikacja z </w:t>
      </w:r>
      <w:r w:rsidR="0083433B" w:rsidRPr="00496B81">
        <w:rPr>
          <w:rFonts w:ascii="Arial" w:hAnsi="Arial" w:cs="Arial"/>
          <w:color w:val="000000"/>
          <w:sz w:val="22"/>
          <w:szCs w:val="22"/>
        </w:rPr>
        <w:t>Wykonaw</w:t>
      </w:r>
      <w:r w:rsidRPr="00496B81">
        <w:rPr>
          <w:rFonts w:ascii="Arial" w:hAnsi="Arial" w:cs="Arial"/>
          <w:color w:val="000000"/>
          <w:sz w:val="22"/>
          <w:szCs w:val="22"/>
        </w:rPr>
        <w:t xml:space="preserve">cami odbywała się tylko na Platformie za pośrednictwem formularza “Wyślij wiadomość do </w:t>
      </w:r>
      <w:r w:rsidR="00E11D07" w:rsidRPr="00496B81">
        <w:rPr>
          <w:rFonts w:ascii="Arial" w:hAnsi="Arial" w:cs="Arial"/>
          <w:color w:val="000000"/>
          <w:sz w:val="22"/>
          <w:szCs w:val="22"/>
        </w:rPr>
        <w:t>Zamawiaj</w:t>
      </w:r>
      <w:r w:rsidRPr="00496B81">
        <w:rPr>
          <w:rFonts w:ascii="Arial" w:hAnsi="Arial" w:cs="Arial"/>
          <w:color w:val="000000"/>
          <w:sz w:val="22"/>
          <w:szCs w:val="22"/>
        </w:rPr>
        <w:t>ącego”, nie za pośrednictwem adresu email.</w:t>
      </w:r>
    </w:p>
    <w:p w14:paraId="08F83669"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Osobą składającą ofertę powinna być osoba kontaktowa podawana</w:t>
      </w:r>
      <w:r w:rsidR="00D237D9" w:rsidRPr="00496B81">
        <w:rPr>
          <w:rFonts w:ascii="Arial" w:hAnsi="Arial" w:cs="Arial"/>
          <w:color w:val="000000"/>
          <w:sz w:val="22"/>
          <w:szCs w:val="22"/>
        </w:rPr>
        <w:t xml:space="preserve"> </w:t>
      </w:r>
      <w:r w:rsidRPr="00496B81">
        <w:rPr>
          <w:rFonts w:ascii="Arial" w:hAnsi="Arial" w:cs="Arial"/>
          <w:color w:val="000000"/>
          <w:sz w:val="22"/>
          <w:szCs w:val="22"/>
        </w:rPr>
        <w:t>w dokumentacji.</w:t>
      </w:r>
    </w:p>
    <w:p w14:paraId="354C16D6" w14:textId="4D607E38"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Ofertę należy przygotować z należytą starannością dla podmiotu ubiegającego się </w:t>
      </w:r>
      <w:r w:rsidR="00AB5E98">
        <w:rPr>
          <w:rFonts w:ascii="Arial" w:hAnsi="Arial" w:cs="Arial"/>
          <w:color w:val="000000"/>
          <w:sz w:val="22"/>
          <w:szCs w:val="22"/>
        </w:rPr>
        <w:t xml:space="preserve"> </w:t>
      </w:r>
      <w:r w:rsidR="00FA685A">
        <w:rPr>
          <w:rFonts w:ascii="Arial" w:hAnsi="Arial" w:cs="Arial"/>
          <w:color w:val="000000"/>
          <w:sz w:val="22"/>
          <w:szCs w:val="22"/>
        </w:rPr>
        <w:t xml:space="preserve">           </w:t>
      </w:r>
      <w:r w:rsidR="00AB5E98">
        <w:rPr>
          <w:rFonts w:ascii="Arial" w:hAnsi="Arial" w:cs="Arial"/>
          <w:color w:val="000000"/>
          <w:sz w:val="22"/>
          <w:szCs w:val="22"/>
        </w:rPr>
        <w:t xml:space="preserve">          </w:t>
      </w:r>
      <w:r w:rsidRPr="00496B81">
        <w:rPr>
          <w:rFonts w:ascii="Arial" w:hAnsi="Arial" w:cs="Arial"/>
          <w:color w:val="000000"/>
          <w:sz w:val="22"/>
          <w:szCs w:val="22"/>
        </w:rPr>
        <w:t>o udzielenie zamówienia publicznego i zachowaniem odpowiedniego odstępu czasu do zakończenia przyjmowania ofert/wniosków. Sugerujemy złożenie oferty na 24 godziny przed terminem składania ofert/wniosków.</w:t>
      </w:r>
    </w:p>
    <w:p w14:paraId="4314EE87"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Podczas podpisywania plików zaleca się stosowanie algorytmu skrótu SHA2 zamiast SHA1.  </w:t>
      </w:r>
    </w:p>
    <w:p w14:paraId="150F8245"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Jeśli </w:t>
      </w:r>
      <w:r w:rsidR="0083433B" w:rsidRPr="00496B81">
        <w:rPr>
          <w:rFonts w:ascii="Arial" w:hAnsi="Arial" w:cs="Arial"/>
          <w:color w:val="000000"/>
          <w:sz w:val="22"/>
          <w:szCs w:val="22"/>
        </w:rPr>
        <w:t>Wykonaw</w:t>
      </w:r>
      <w:r w:rsidRPr="00496B81">
        <w:rPr>
          <w:rFonts w:ascii="Arial" w:hAnsi="Arial" w:cs="Arial"/>
          <w:color w:val="000000"/>
          <w:sz w:val="22"/>
          <w:szCs w:val="22"/>
        </w:rPr>
        <w:t>ca pakuje dokumenty np. w plik ZIP zalecamy wcześniejsze podpisanie każdego ze skompresowanych plików. </w:t>
      </w:r>
    </w:p>
    <w:p w14:paraId="0F0540A6"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Zamawiający rekomenduje wykorzystanie podpisu z kwalifikowanym znacznikiem czasu.</w:t>
      </w:r>
    </w:p>
    <w:p w14:paraId="578DE0E4"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lastRenderedPageBreak/>
        <w:t xml:space="preserve">Zamawiający zaleca aby </w:t>
      </w:r>
      <w:r w:rsidRPr="00496B81">
        <w:rPr>
          <w:rFonts w:ascii="Arial" w:hAnsi="Arial" w:cs="Arial"/>
          <w:color w:val="000000"/>
          <w:sz w:val="22"/>
          <w:szCs w:val="22"/>
          <w:u w:val="single"/>
        </w:rPr>
        <w:t>nie</w:t>
      </w:r>
      <w:r w:rsidRPr="00496B81">
        <w:rPr>
          <w:rFonts w:ascii="Arial" w:hAnsi="Arial" w:cs="Arial"/>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F97AB1" w14:textId="77777777" w:rsidR="005242E0" w:rsidRPr="00274AFE" w:rsidRDefault="005242E0" w:rsidP="00DD6437">
      <w:pPr>
        <w:numPr>
          <w:ilvl w:val="0"/>
          <w:numId w:val="24"/>
        </w:numPr>
        <w:tabs>
          <w:tab w:val="num" w:pos="284"/>
        </w:tabs>
        <w:spacing w:line="276" w:lineRule="auto"/>
        <w:ind w:left="284" w:hanging="426"/>
        <w:jc w:val="both"/>
        <w:textAlignment w:val="baseline"/>
        <w:rPr>
          <w:rFonts w:ascii="Arial" w:hAnsi="Arial" w:cs="Arial"/>
          <w:color w:val="000000"/>
          <w:sz w:val="22"/>
          <w:szCs w:val="22"/>
        </w:rPr>
      </w:pPr>
      <w:r w:rsidRPr="00274AFE">
        <w:rPr>
          <w:rFonts w:ascii="Arial" w:hAnsi="Arial" w:cs="Arial"/>
          <w:sz w:val="22"/>
          <w:szCs w:val="22"/>
        </w:rPr>
        <w:t>W korespondencji kierowanej do Zamawiającego, Wykonawca powinien posługiwać się numerem postępowania.</w:t>
      </w:r>
    </w:p>
    <w:p w14:paraId="15E4DFC6" w14:textId="77777777" w:rsidR="005242E0" w:rsidRPr="002C1295" w:rsidRDefault="005242E0" w:rsidP="00DD6437">
      <w:pPr>
        <w:numPr>
          <w:ilvl w:val="0"/>
          <w:numId w:val="24"/>
        </w:numPr>
        <w:tabs>
          <w:tab w:val="clear" w:pos="720"/>
          <w:tab w:val="num" w:pos="284"/>
        </w:tabs>
        <w:spacing w:line="276" w:lineRule="auto"/>
        <w:ind w:left="284" w:hanging="426"/>
        <w:jc w:val="both"/>
        <w:textAlignment w:val="baseline"/>
        <w:rPr>
          <w:rFonts w:ascii="Arial" w:hAnsi="Arial" w:cs="Arial"/>
          <w:color w:val="000000"/>
          <w:sz w:val="22"/>
          <w:szCs w:val="22"/>
        </w:rPr>
      </w:pPr>
      <w:r w:rsidRPr="00274AFE">
        <w:rPr>
          <w:rFonts w:ascii="Arial" w:hAnsi="Arial" w:cs="Arial"/>
          <w:sz w:val="22"/>
          <w:szCs w:val="22"/>
        </w:rPr>
        <w:tab/>
        <w:t xml:space="preserve">Wykonawca może zwrócić się do </w:t>
      </w:r>
      <w:r w:rsidR="00E11D07" w:rsidRPr="00274AFE">
        <w:rPr>
          <w:rFonts w:ascii="Arial" w:hAnsi="Arial" w:cs="Arial"/>
          <w:sz w:val="22"/>
          <w:szCs w:val="22"/>
        </w:rPr>
        <w:t>Zamawiaj</w:t>
      </w:r>
      <w:r w:rsidRPr="00274AFE">
        <w:rPr>
          <w:rFonts w:ascii="Arial" w:hAnsi="Arial" w:cs="Arial"/>
          <w:sz w:val="22"/>
          <w:szCs w:val="22"/>
        </w:rPr>
        <w:t>ącego z wnioskiem o wyjaśnienie treści SWZ.</w:t>
      </w:r>
    </w:p>
    <w:p w14:paraId="086971FF" w14:textId="77777777" w:rsidR="002C1295" w:rsidRPr="00274AFE" w:rsidRDefault="002C1295" w:rsidP="002C1295">
      <w:pPr>
        <w:spacing w:line="276" w:lineRule="auto"/>
        <w:ind w:left="284"/>
        <w:jc w:val="both"/>
        <w:textAlignment w:val="baseline"/>
        <w:rPr>
          <w:rFonts w:ascii="Arial" w:hAnsi="Arial" w:cs="Arial"/>
          <w:color w:val="000000"/>
          <w:sz w:val="22"/>
          <w:szCs w:val="22"/>
        </w:rPr>
      </w:pPr>
    </w:p>
    <w:p w14:paraId="5046E68D" w14:textId="5919075E" w:rsidR="00E21402" w:rsidRPr="00274AFE" w:rsidRDefault="00B2053A" w:rsidP="00122DB2">
      <w:pPr>
        <w:pStyle w:val="Akapitzlist"/>
        <w:numPr>
          <w:ilvl w:val="0"/>
          <w:numId w:val="15"/>
        </w:numPr>
        <w:pBdr>
          <w:bottom w:val="double" w:sz="4" w:space="1" w:color="auto"/>
        </w:pBdr>
        <w:shd w:val="clear" w:color="auto" w:fill="DAEEF3"/>
        <w:spacing w:line="276" w:lineRule="auto"/>
        <w:ind w:left="284" w:hanging="426"/>
        <w:jc w:val="both"/>
        <w:rPr>
          <w:rFonts w:ascii="Arial" w:hAnsi="Arial" w:cs="Arial"/>
          <w:iCs/>
          <w:sz w:val="22"/>
          <w:szCs w:val="22"/>
        </w:rPr>
      </w:pPr>
      <w:r w:rsidRPr="00274AFE">
        <w:rPr>
          <w:rFonts w:ascii="Arial" w:hAnsi="Arial" w:cs="Arial"/>
          <w:b/>
          <w:sz w:val="22"/>
          <w:szCs w:val="22"/>
        </w:rPr>
        <w:t xml:space="preserve">   </w:t>
      </w:r>
      <w:r w:rsidR="00E21402" w:rsidRPr="00274AFE">
        <w:rPr>
          <w:rFonts w:ascii="Arial" w:hAnsi="Arial" w:cs="Arial"/>
          <w:b/>
          <w:sz w:val="22"/>
          <w:szCs w:val="22"/>
        </w:rPr>
        <w:t>INFORMACJE O SPOS</w:t>
      </w:r>
      <w:r w:rsidR="002C1295">
        <w:rPr>
          <w:rFonts w:ascii="Arial" w:hAnsi="Arial" w:cs="Arial"/>
          <w:b/>
          <w:sz w:val="22"/>
          <w:szCs w:val="22"/>
        </w:rPr>
        <w:t>O</w:t>
      </w:r>
      <w:r w:rsidR="00E21402" w:rsidRPr="00274AFE">
        <w:rPr>
          <w:rFonts w:ascii="Arial" w:hAnsi="Arial" w:cs="Arial"/>
          <w:b/>
          <w:sz w:val="22"/>
          <w:szCs w:val="22"/>
        </w:rPr>
        <w:t>BIE KOMUNIKOWANIA SIĘ ZAMAWIAJĄCEGO</w:t>
      </w:r>
      <w:r w:rsidR="00303488" w:rsidRPr="00274AFE">
        <w:rPr>
          <w:rFonts w:ascii="Arial" w:hAnsi="Arial" w:cs="Arial"/>
          <w:b/>
          <w:sz w:val="22"/>
          <w:szCs w:val="22"/>
        </w:rPr>
        <w:t xml:space="preserve"> </w:t>
      </w:r>
      <w:r w:rsidR="00AB5E98">
        <w:rPr>
          <w:rFonts w:ascii="Arial" w:hAnsi="Arial" w:cs="Arial"/>
          <w:b/>
          <w:sz w:val="22"/>
          <w:szCs w:val="22"/>
        </w:rPr>
        <w:t xml:space="preserve">      </w:t>
      </w:r>
      <w:r w:rsidR="00FA685A">
        <w:rPr>
          <w:rFonts w:ascii="Arial" w:hAnsi="Arial" w:cs="Arial"/>
          <w:b/>
          <w:sz w:val="22"/>
          <w:szCs w:val="22"/>
        </w:rPr>
        <w:t xml:space="preserve">      </w:t>
      </w:r>
      <w:r w:rsidR="00AB5E98">
        <w:rPr>
          <w:rFonts w:ascii="Arial" w:hAnsi="Arial" w:cs="Arial"/>
          <w:b/>
          <w:sz w:val="22"/>
          <w:szCs w:val="22"/>
        </w:rPr>
        <w:t xml:space="preserve">                      </w:t>
      </w:r>
      <w:r w:rsidR="00E21402" w:rsidRPr="00274AFE">
        <w:rPr>
          <w:rFonts w:ascii="Arial" w:hAnsi="Arial" w:cs="Arial"/>
          <w:b/>
          <w:sz w:val="22"/>
          <w:szCs w:val="22"/>
        </w:rPr>
        <w:t>Z WYKONAWCAMI W INNY SPOSÓB NIŻ PRZY UŻYCIU ŚRODKÓW KOMUNIKACJI</w:t>
      </w:r>
      <w:r w:rsidR="00DF13EF" w:rsidRPr="00274AFE">
        <w:rPr>
          <w:rFonts w:ascii="Arial" w:hAnsi="Arial" w:cs="Arial"/>
          <w:b/>
          <w:sz w:val="22"/>
          <w:szCs w:val="22"/>
        </w:rPr>
        <w:t xml:space="preserve"> </w:t>
      </w:r>
      <w:r w:rsidR="00E21402" w:rsidRPr="00274AFE">
        <w:rPr>
          <w:rFonts w:ascii="Arial" w:hAnsi="Arial" w:cs="Arial"/>
          <w:b/>
          <w:sz w:val="22"/>
          <w:szCs w:val="22"/>
        </w:rPr>
        <w:t xml:space="preserve">ELEKTRONICZNEJ, </w:t>
      </w:r>
      <w:r w:rsidR="002E12CF" w:rsidRPr="00274AFE">
        <w:rPr>
          <w:rFonts w:ascii="Arial" w:hAnsi="Arial" w:cs="Arial"/>
          <w:b/>
          <w:sz w:val="22"/>
          <w:szCs w:val="22"/>
        </w:rPr>
        <w:t>W</w:t>
      </w:r>
      <w:r w:rsidR="00E21402" w:rsidRPr="00274AFE">
        <w:rPr>
          <w:rFonts w:ascii="Arial" w:hAnsi="Arial" w:cs="Arial"/>
          <w:b/>
          <w:sz w:val="22"/>
          <w:szCs w:val="22"/>
        </w:rPr>
        <w:t xml:space="preserve"> PRZYPADKU ZAISTNIENIA JEDNEJ</w:t>
      </w:r>
      <w:r w:rsidR="00303488" w:rsidRPr="00274AFE">
        <w:rPr>
          <w:rFonts w:ascii="Arial" w:hAnsi="Arial" w:cs="Arial"/>
          <w:b/>
          <w:sz w:val="22"/>
          <w:szCs w:val="22"/>
        </w:rPr>
        <w:t xml:space="preserve"> </w:t>
      </w:r>
      <w:r w:rsidR="00E21402" w:rsidRPr="00274AFE">
        <w:rPr>
          <w:rFonts w:ascii="Arial" w:hAnsi="Arial" w:cs="Arial"/>
          <w:b/>
          <w:sz w:val="22"/>
          <w:szCs w:val="22"/>
        </w:rPr>
        <w:t xml:space="preserve">Z SYTUACJI OKREŚLONYCH W ART. 65 UST.1, </w:t>
      </w:r>
      <w:r w:rsidR="00DF13EF" w:rsidRPr="00274AFE">
        <w:rPr>
          <w:rFonts w:ascii="Arial" w:hAnsi="Arial" w:cs="Arial"/>
          <w:b/>
          <w:sz w:val="22"/>
          <w:szCs w:val="22"/>
        </w:rPr>
        <w:t xml:space="preserve">   </w:t>
      </w:r>
      <w:r w:rsidR="00E21402" w:rsidRPr="00274AFE">
        <w:rPr>
          <w:rFonts w:ascii="Arial" w:hAnsi="Arial" w:cs="Arial"/>
          <w:b/>
          <w:sz w:val="22"/>
          <w:szCs w:val="22"/>
        </w:rPr>
        <w:t>ART. 66 I ART. 69</w:t>
      </w:r>
    </w:p>
    <w:p w14:paraId="4B07A1CA" w14:textId="77777777" w:rsidR="00F22205" w:rsidRPr="00274AFE" w:rsidRDefault="00416AC8" w:rsidP="00A665B0">
      <w:pPr>
        <w:pStyle w:val="NormalnyWeb"/>
        <w:spacing w:before="0" w:beforeAutospacing="0" w:after="0" w:afterAutospacing="0" w:line="276" w:lineRule="auto"/>
        <w:textAlignment w:val="baseline"/>
        <w:rPr>
          <w:rFonts w:ascii="Arial" w:hAnsi="Arial" w:cs="Arial"/>
          <w:color w:val="000000"/>
          <w:sz w:val="22"/>
          <w:szCs w:val="22"/>
        </w:rPr>
      </w:pPr>
      <w:r w:rsidRPr="00274AFE">
        <w:rPr>
          <w:rFonts w:ascii="Arial" w:hAnsi="Arial" w:cs="Arial"/>
          <w:sz w:val="22"/>
          <w:szCs w:val="22"/>
        </w:rPr>
        <w:t xml:space="preserve">     </w:t>
      </w:r>
      <w:r w:rsidR="00B2053A" w:rsidRPr="00274AFE">
        <w:rPr>
          <w:rFonts w:ascii="Arial" w:hAnsi="Arial" w:cs="Arial"/>
          <w:sz w:val="22"/>
          <w:szCs w:val="22"/>
        </w:rPr>
        <w:t>Zamawiający nie przewiduje innego sposobu komunikacji niż opisany w rozdziale IX.</w:t>
      </w:r>
    </w:p>
    <w:p w14:paraId="7ED691CE" w14:textId="77777777" w:rsidR="00100CB2" w:rsidRPr="00274AFE" w:rsidRDefault="00100CB2" w:rsidP="00122DB2">
      <w:pPr>
        <w:pStyle w:val="Akapitzlist"/>
        <w:numPr>
          <w:ilvl w:val="0"/>
          <w:numId w:val="15"/>
        </w:numPr>
        <w:pBdr>
          <w:bottom w:val="double" w:sz="4" w:space="1" w:color="auto"/>
        </w:pBdr>
        <w:shd w:val="clear" w:color="auto" w:fill="DAEEF3"/>
        <w:spacing w:before="360" w:after="40" w:line="276" w:lineRule="auto"/>
        <w:ind w:left="283" w:hanging="425"/>
        <w:jc w:val="both"/>
        <w:rPr>
          <w:rFonts w:ascii="Arial" w:hAnsi="Arial" w:cs="Arial"/>
          <w:iCs/>
          <w:sz w:val="22"/>
          <w:szCs w:val="22"/>
        </w:rPr>
      </w:pPr>
      <w:r w:rsidRPr="00274AFE">
        <w:rPr>
          <w:rFonts w:ascii="Arial" w:hAnsi="Arial" w:cs="Arial"/>
          <w:b/>
          <w:sz w:val="22"/>
          <w:szCs w:val="22"/>
        </w:rPr>
        <w:t xml:space="preserve"> </w:t>
      </w:r>
      <w:r w:rsidR="00AE3ACC" w:rsidRPr="00274AFE">
        <w:rPr>
          <w:rFonts w:ascii="Arial" w:hAnsi="Arial" w:cs="Arial"/>
          <w:b/>
          <w:sz w:val="22"/>
          <w:szCs w:val="22"/>
        </w:rPr>
        <w:t xml:space="preserve"> </w:t>
      </w:r>
      <w:r w:rsidR="00EB543E" w:rsidRPr="00274AFE">
        <w:rPr>
          <w:rFonts w:ascii="Arial" w:hAnsi="Arial" w:cs="Arial"/>
          <w:b/>
          <w:sz w:val="22"/>
          <w:szCs w:val="22"/>
        </w:rPr>
        <w:t xml:space="preserve">WSKAZANIE </w:t>
      </w:r>
      <w:r w:rsidR="007E5094" w:rsidRPr="00274AFE">
        <w:rPr>
          <w:rFonts w:ascii="Arial" w:hAnsi="Arial" w:cs="Arial"/>
          <w:b/>
          <w:sz w:val="22"/>
          <w:szCs w:val="22"/>
        </w:rPr>
        <w:t>OSÓ</w:t>
      </w:r>
      <w:r w:rsidR="00EB543E" w:rsidRPr="00274AFE">
        <w:rPr>
          <w:rFonts w:ascii="Arial" w:hAnsi="Arial" w:cs="Arial"/>
          <w:b/>
          <w:sz w:val="22"/>
          <w:szCs w:val="22"/>
        </w:rPr>
        <w:t>B UPRAWNIONYCH DO KOMUNIKOWANIA SIĘ</w:t>
      </w:r>
      <w:r w:rsidR="00303488" w:rsidRPr="00274AFE">
        <w:rPr>
          <w:rFonts w:ascii="Arial" w:hAnsi="Arial" w:cs="Arial"/>
          <w:b/>
          <w:sz w:val="22"/>
          <w:szCs w:val="22"/>
        </w:rPr>
        <w:t xml:space="preserve"> </w:t>
      </w:r>
      <w:r w:rsidR="00EB543E" w:rsidRPr="00274AFE">
        <w:rPr>
          <w:rFonts w:ascii="Arial" w:hAnsi="Arial" w:cs="Arial"/>
          <w:b/>
          <w:sz w:val="22"/>
          <w:szCs w:val="22"/>
        </w:rPr>
        <w:t>Z WYKONAWCAMI</w:t>
      </w:r>
      <w:r w:rsidR="00AE3ACC" w:rsidRPr="00274AFE">
        <w:rPr>
          <w:rFonts w:ascii="Arial" w:hAnsi="Arial" w:cs="Arial"/>
          <w:b/>
          <w:sz w:val="22"/>
          <w:szCs w:val="22"/>
        </w:rPr>
        <w:t xml:space="preserve"> </w:t>
      </w:r>
      <w:r w:rsidR="00E21402" w:rsidRPr="00274AFE">
        <w:rPr>
          <w:rFonts w:ascii="Arial" w:hAnsi="Arial" w:cs="Arial"/>
          <w:b/>
          <w:sz w:val="22"/>
          <w:szCs w:val="22"/>
        </w:rPr>
        <w:t xml:space="preserve">  </w:t>
      </w:r>
    </w:p>
    <w:p w14:paraId="08A47A5C" w14:textId="7AA404C7" w:rsidR="009B52F4" w:rsidRPr="00274AFE" w:rsidRDefault="00100CB2" w:rsidP="00DD6437">
      <w:pPr>
        <w:pStyle w:val="Teksttreci0"/>
        <w:numPr>
          <w:ilvl w:val="0"/>
          <w:numId w:val="16"/>
        </w:numPr>
        <w:spacing w:line="276" w:lineRule="auto"/>
        <w:ind w:hanging="442"/>
        <w:jc w:val="both"/>
        <w:rPr>
          <w:rFonts w:ascii="Arial" w:hAnsi="Arial" w:cs="Arial"/>
          <w:sz w:val="22"/>
          <w:szCs w:val="22"/>
          <w:lang w:val="pl-PL"/>
        </w:rPr>
      </w:pPr>
      <w:r w:rsidRPr="00274AFE">
        <w:rPr>
          <w:rFonts w:ascii="Arial" w:hAnsi="Arial" w:cs="Arial"/>
          <w:sz w:val="22"/>
          <w:szCs w:val="22"/>
          <w:lang w:val="pl-PL"/>
        </w:rPr>
        <w:tab/>
      </w:r>
      <w:r w:rsidR="00FF57BD" w:rsidRPr="00274AFE">
        <w:rPr>
          <w:rFonts w:ascii="Arial" w:hAnsi="Arial" w:cs="Arial"/>
          <w:sz w:val="22"/>
          <w:szCs w:val="22"/>
          <w:lang w:val="pl-PL"/>
        </w:rPr>
        <w:t>Sprawy merytoryczne</w:t>
      </w:r>
      <w:r w:rsidR="00DF13EF" w:rsidRPr="00274AFE">
        <w:rPr>
          <w:rFonts w:ascii="Arial" w:hAnsi="Arial" w:cs="Arial"/>
          <w:sz w:val="22"/>
          <w:szCs w:val="22"/>
          <w:lang w:val="pl-PL"/>
        </w:rPr>
        <w:t xml:space="preserve"> </w:t>
      </w:r>
      <w:r w:rsidR="005369ED" w:rsidRPr="00274AFE">
        <w:rPr>
          <w:rFonts w:ascii="Arial" w:hAnsi="Arial" w:cs="Arial"/>
          <w:sz w:val="22"/>
          <w:szCs w:val="22"/>
          <w:lang w:val="pl-PL"/>
        </w:rPr>
        <w:t>–</w:t>
      </w:r>
      <w:r w:rsidR="00DF13EF" w:rsidRPr="00274AFE">
        <w:rPr>
          <w:rFonts w:ascii="Arial" w:hAnsi="Arial" w:cs="Arial"/>
          <w:sz w:val="22"/>
          <w:szCs w:val="22"/>
          <w:lang w:val="pl-PL"/>
        </w:rPr>
        <w:t xml:space="preserve"> </w:t>
      </w:r>
      <w:r w:rsidR="00F841E5">
        <w:rPr>
          <w:rFonts w:ascii="Arial" w:hAnsi="Arial" w:cs="Arial"/>
          <w:sz w:val="22"/>
          <w:szCs w:val="22"/>
          <w:lang w:val="pl-PL"/>
        </w:rPr>
        <w:t xml:space="preserve">Wojciech Miler </w:t>
      </w:r>
      <w:r w:rsidR="000A5458" w:rsidRPr="00274AFE">
        <w:rPr>
          <w:rFonts w:ascii="Arial" w:hAnsi="Arial" w:cs="Arial"/>
          <w:sz w:val="22"/>
          <w:szCs w:val="22"/>
          <w:lang w:val="pl-PL"/>
        </w:rPr>
        <w:t xml:space="preserve"> </w:t>
      </w:r>
      <w:r w:rsidR="00C2782B" w:rsidRPr="00274AFE">
        <w:rPr>
          <w:rFonts w:ascii="Arial" w:hAnsi="Arial" w:cs="Arial"/>
          <w:sz w:val="22"/>
          <w:szCs w:val="22"/>
          <w:lang w:val="pl-PL"/>
        </w:rPr>
        <w:t>–</w:t>
      </w:r>
      <w:r w:rsidR="00496B81">
        <w:rPr>
          <w:rFonts w:ascii="Arial" w:hAnsi="Arial" w:cs="Arial"/>
          <w:sz w:val="22"/>
          <w:szCs w:val="22"/>
          <w:lang w:val="pl-PL"/>
        </w:rPr>
        <w:t xml:space="preserve"> </w:t>
      </w:r>
      <w:r w:rsidR="00F841E5">
        <w:rPr>
          <w:rFonts w:ascii="Arial" w:hAnsi="Arial" w:cs="Arial"/>
          <w:sz w:val="22"/>
          <w:szCs w:val="22"/>
          <w:lang w:val="pl-PL"/>
        </w:rPr>
        <w:t>Inspektor nadzoru ds. elektrycznych</w:t>
      </w:r>
      <w:r w:rsidR="009B52F4" w:rsidRPr="00274AFE">
        <w:rPr>
          <w:rFonts w:ascii="Arial" w:hAnsi="Arial" w:cs="Arial"/>
          <w:sz w:val="22"/>
          <w:szCs w:val="22"/>
          <w:lang w:val="pl-PL"/>
        </w:rPr>
        <w:t>,</w:t>
      </w:r>
      <w:r w:rsidR="00F841E5">
        <w:rPr>
          <w:rFonts w:ascii="Arial" w:hAnsi="Arial" w:cs="Arial"/>
          <w:sz w:val="22"/>
          <w:szCs w:val="22"/>
          <w:lang w:val="pl-PL"/>
        </w:rPr>
        <w:t xml:space="preserve">       </w:t>
      </w:r>
      <w:r w:rsidR="00FA685A">
        <w:rPr>
          <w:rFonts w:ascii="Arial" w:hAnsi="Arial" w:cs="Arial"/>
          <w:sz w:val="22"/>
          <w:szCs w:val="22"/>
          <w:lang w:val="pl-PL"/>
        </w:rPr>
        <w:t xml:space="preserve">       </w:t>
      </w:r>
      <w:r w:rsidR="009B52F4" w:rsidRPr="00274AFE">
        <w:rPr>
          <w:rFonts w:ascii="Arial" w:hAnsi="Arial" w:cs="Arial"/>
          <w:sz w:val="22"/>
          <w:szCs w:val="22"/>
          <w:lang w:val="pl-PL"/>
        </w:rPr>
        <w:t xml:space="preserve"> e</w:t>
      </w:r>
      <w:r w:rsidR="00FA685A">
        <w:rPr>
          <w:rFonts w:ascii="Arial" w:hAnsi="Arial" w:cs="Arial"/>
          <w:sz w:val="22"/>
          <w:szCs w:val="22"/>
          <w:lang w:val="pl-PL"/>
        </w:rPr>
        <w:t>-</w:t>
      </w:r>
      <w:r w:rsidR="009B52F4" w:rsidRPr="00274AFE">
        <w:rPr>
          <w:rFonts w:ascii="Arial" w:hAnsi="Arial" w:cs="Arial"/>
          <w:sz w:val="22"/>
          <w:szCs w:val="22"/>
          <w:lang w:val="pl-PL"/>
        </w:rPr>
        <w:t xml:space="preserve">mail: </w:t>
      </w:r>
      <w:hyperlink r:id="rId29" w:history="1">
        <w:r w:rsidR="00F841E5" w:rsidRPr="00A55810">
          <w:rPr>
            <w:rStyle w:val="Hipercze"/>
            <w:rFonts w:ascii="Arial" w:hAnsi="Arial" w:cs="Arial"/>
            <w:sz w:val="22"/>
            <w:szCs w:val="22"/>
            <w:lang w:val="pl-PL"/>
          </w:rPr>
          <w:t>wojciech.miler@wco.pl</w:t>
        </w:r>
      </w:hyperlink>
      <w:r w:rsidR="00496B81">
        <w:rPr>
          <w:rFonts w:ascii="Arial" w:hAnsi="Arial" w:cs="Arial"/>
          <w:sz w:val="22"/>
          <w:szCs w:val="22"/>
          <w:lang w:val="pl-PL"/>
        </w:rPr>
        <w:t xml:space="preserve">, </w:t>
      </w:r>
      <w:r w:rsidR="00791B8A">
        <w:rPr>
          <w:rFonts w:ascii="Arial" w:hAnsi="Arial" w:cs="Arial"/>
          <w:sz w:val="22"/>
          <w:szCs w:val="22"/>
          <w:lang w:val="pl-PL"/>
        </w:rPr>
        <w:t>t</w:t>
      </w:r>
      <w:r w:rsidR="009B52F4" w:rsidRPr="00274AFE">
        <w:rPr>
          <w:rFonts w:ascii="Arial" w:hAnsi="Arial" w:cs="Arial"/>
          <w:sz w:val="22"/>
          <w:szCs w:val="22"/>
          <w:lang w:val="pl-PL"/>
        </w:rPr>
        <w:t>el</w:t>
      </w:r>
      <w:r w:rsidR="00496B81">
        <w:rPr>
          <w:rFonts w:ascii="Arial" w:hAnsi="Arial" w:cs="Arial"/>
          <w:sz w:val="22"/>
          <w:szCs w:val="22"/>
          <w:lang w:val="pl-PL"/>
        </w:rPr>
        <w:t>.</w:t>
      </w:r>
      <w:r w:rsidR="009B52F4" w:rsidRPr="00274AFE">
        <w:rPr>
          <w:rFonts w:ascii="Arial" w:hAnsi="Arial" w:cs="Arial"/>
          <w:sz w:val="22"/>
          <w:szCs w:val="22"/>
          <w:lang w:val="pl-PL"/>
        </w:rPr>
        <w:t xml:space="preserve"> </w:t>
      </w:r>
      <w:r w:rsidR="00F841E5">
        <w:rPr>
          <w:rFonts w:ascii="Arial" w:hAnsi="Arial" w:cs="Arial"/>
          <w:sz w:val="22"/>
          <w:szCs w:val="22"/>
          <w:lang w:val="pl-PL"/>
        </w:rPr>
        <w:t>514 429 176</w:t>
      </w:r>
      <w:r w:rsidR="000679C4">
        <w:rPr>
          <w:rFonts w:ascii="Arial" w:hAnsi="Arial" w:cs="Arial"/>
          <w:sz w:val="22"/>
          <w:szCs w:val="22"/>
          <w:lang w:val="pl-PL"/>
        </w:rPr>
        <w:t>.</w:t>
      </w:r>
    </w:p>
    <w:p w14:paraId="28F6CBE7" w14:textId="388EFD8E" w:rsidR="002E12CF" w:rsidRDefault="00FF57BD" w:rsidP="00DD6437">
      <w:pPr>
        <w:pStyle w:val="Teksttreci0"/>
        <w:numPr>
          <w:ilvl w:val="0"/>
          <w:numId w:val="16"/>
        </w:numPr>
        <w:tabs>
          <w:tab w:val="clear" w:pos="1009"/>
        </w:tabs>
        <w:spacing w:line="276" w:lineRule="auto"/>
        <w:jc w:val="both"/>
        <w:rPr>
          <w:rFonts w:ascii="Arial" w:hAnsi="Arial" w:cs="Arial"/>
          <w:sz w:val="22"/>
          <w:szCs w:val="22"/>
          <w:lang w:val="pl-PL"/>
        </w:rPr>
      </w:pPr>
      <w:r w:rsidRPr="00274AFE">
        <w:rPr>
          <w:rFonts w:ascii="Arial" w:hAnsi="Arial" w:cs="Arial"/>
          <w:sz w:val="22"/>
          <w:szCs w:val="22"/>
          <w:lang w:val="pl-PL"/>
        </w:rPr>
        <w:t>Sprawy proceduralne</w:t>
      </w:r>
      <w:r w:rsidR="00C546E6" w:rsidRPr="00274AFE">
        <w:rPr>
          <w:rFonts w:ascii="Arial" w:hAnsi="Arial" w:cs="Arial"/>
          <w:sz w:val="22"/>
          <w:szCs w:val="22"/>
          <w:lang w:val="pl-PL"/>
        </w:rPr>
        <w:t xml:space="preserve"> – Dział zamówień publicznych i zaopatrzenia – Sylwia Krzywiak, Katarzyna Witkowska, Tatiana Malinowska, tel. 61</w:t>
      </w:r>
      <w:r w:rsidR="000679C4">
        <w:rPr>
          <w:rFonts w:ascii="Arial" w:hAnsi="Arial" w:cs="Arial"/>
          <w:sz w:val="22"/>
          <w:szCs w:val="22"/>
          <w:lang w:val="pl-PL"/>
        </w:rPr>
        <w:t xml:space="preserve"> </w:t>
      </w:r>
      <w:r w:rsidR="00C546E6" w:rsidRPr="00274AFE">
        <w:rPr>
          <w:rFonts w:ascii="Arial" w:hAnsi="Arial" w:cs="Arial"/>
          <w:sz w:val="22"/>
          <w:szCs w:val="22"/>
          <w:lang w:val="pl-PL"/>
        </w:rPr>
        <w:t>88 50 643, ….644,</w:t>
      </w:r>
      <w:r w:rsidR="005242E0" w:rsidRPr="00274AFE">
        <w:rPr>
          <w:rFonts w:ascii="Arial" w:hAnsi="Arial" w:cs="Arial"/>
          <w:sz w:val="22"/>
          <w:szCs w:val="22"/>
          <w:lang w:val="pl-PL"/>
        </w:rPr>
        <w:t xml:space="preserve"> …911,</w:t>
      </w:r>
      <w:r w:rsidR="00C546E6" w:rsidRPr="00274AFE">
        <w:rPr>
          <w:rFonts w:ascii="Arial" w:hAnsi="Arial" w:cs="Arial"/>
          <w:sz w:val="22"/>
          <w:szCs w:val="22"/>
          <w:lang w:val="pl-PL"/>
        </w:rPr>
        <w:t xml:space="preserve"> </w:t>
      </w:r>
      <w:r w:rsidR="00FA685A">
        <w:rPr>
          <w:rFonts w:ascii="Arial" w:hAnsi="Arial" w:cs="Arial"/>
          <w:sz w:val="22"/>
          <w:szCs w:val="22"/>
          <w:lang w:val="pl-PL"/>
        </w:rPr>
        <w:t xml:space="preserve">         </w:t>
      </w:r>
      <w:r w:rsidR="000679C4">
        <w:rPr>
          <w:rFonts w:ascii="Arial" w:hAnsi="Arial" w:cs="Arial"/>
          <w:sz w:val="22"/>
          <w:szCs w:val="22"/>
          <w:lang w:val="pl-PL"/>
        </w:rPr>
        <w:t xml:space="preserve">         </w:t>
      </w:r>
      <w:r w:rsidR="00C546E6" w:rsidRPr="00274AFE">
        <w:rPr>
          <w:rFonts w:ascii="Arial" w:hAnsi="Arial" w:cs="Arial"/>
          <w:sz w:val="22"/>
          <w:szCs w:val="22"/>
          <w:lang w:val="pl-PL"/>
        </w:rPr>
        <w:t xml:space="preserve">adres e-mail: </w:t>
      </w:r>
      <w:hyperlink r:id="rId30" w:history="1">
        <w:r w:rsidR="00C546E6" w:rsidRPr="00274AFE">
          <w:rPr>
            <w:rStyle w:val="Hipercze"/>
            <w:rFonts w:ascii="Arial" w:hAnsi="Arial" w:cs="Arial"/>
            <w:sz w:val="22"/>
            <w:szCs w:val="22"/>
            <w:lang w:val="pl-PL"/>
          </w:rPr>
          <w:t>zaopatrzenie@wco.pl</w:t>
        </w:r>
      </w:hyperlink>
      <w:r w:rsidR="00C546E6" w:rsidRPr="00274AFE">
        <w:rPr>
          <w:rFonts w:ascii="Arial" w:hAnsi="Arial" w:cs="Arial"/>
          <w:sz w:val="22"/>
          <w:szCs w:val="22"/>
          <w:lang w:val="pl-PL"/>
        </w:rPr>
        <w:t xml:space="preserve"> </w:t>
      </w:r>
    </w:p>
    <w:p w14:paraId="1EF92467" w14:textId="77777777" w:rsidR="00FF57BD" w:rsidRPr="00274AFE" w:rsidRDefault="0037415B" w:rsidP="00122DB2">
      <w:pPr>
        <w:pStyle w:val="pkt"/>
        <w:numPr>
          <w:ilvl w:val="0"/>
          <w:numId w:val="15"/>
        </w:numPr>
        <w:pBdr>
          <w:bottom w:val="double" w:sz="4" w:space="1" w:color="auto"/>
        </w:pBdr>
        <w:shd w:val="clear" w:color="auto" w:fill="DAEEF3"/>
        <w:tabs>
          <w:tab w:val="left" w:pos="0"/>
        </w:tabs>
        <w:spacing w:before="360" w:after="40" w:line="276" w:lineRule="auto"/>
        <w:ind w:hanging="1418"/>
        <w:rPr>
          <w:rFonts w:ascii="Arial" w:hAnsi="Arial" w:cs="Arial"/>
          <w:b/>
          <w:sz w:val="22"/>
          <w:szCs w:val="22"/>
        </w:rPr>
      </w:pPr>
      <w:r w:rsidRPr="00274AFE">
        <w:rPr>
          <w:rFonts w:ascii="Arial" w:hAnsi="Arial" w:cs="Arial"/>
          <w:b/>
          <w:sz w:val="22"/>
          <w:szCs w:val="22"/>
        </w:rPr>
        <w:t xml:space="preserve">  PODSTAWY WYKLUCZENIA Z POSTĘPOWANIA</w:t>
      </w:r>
    </w:p>
    <w:p w14:paraId="56F641D5" w14:textId="77777777" w:rsidR="00100CB2" w:rsidRPr="00274AFE" w:rsidRDefault="00100CB2" w:rsidP="00DD6437">
      <w:pPr>
        <w:pStyle w:val="Teksttreci0"/>
        <w:numPr>
          <w:ilvl w:val="3"/>
          <w:numId w:val="16"/>
        </w:numPr>
        <w:shd w:val="clear" w:color="auto" w:fill="auto"/>
        <w:spacing w:line="276" w:lineRule="auto"/>
        <w:jc w:val="both"/>
        <w:rPr>
          <w:rFonts w:ascii="Arial" w:hAnsi="Arial" w:cs="Arial"/>
          <w:sz w:val="22"/>
          <w:szCs w:val="22"/>
          <w:lang w:val="pl-PL"/>
        </w:rPr>
      </w:pPr>
      <w:r w:rsidRPr="00274AFE">
        <w:rPr>
          <w:rFonts w:ascii="Arial" w:hAnsi="Arial" w:cs="Arial"/>
          <w:sz w:val="22"/>
          <w:szCs w:val="22"/>
          <w:lang w:val="pl-PL"/>
        </w:rPr>
        <w:t>Z postępowania o udzielenie za</w:t>
      </w:r>
      <w:r w:rsidR="00653383" w:rsidRPr="00274AFE">
        <w:rPr>
          <w:rFonts w:ascii="Arial" w:hAnsi="Arial" w:cs="Arial"/>
          <w:sz w:val="22"/>
          <w:szCs w:val="22"/>
          <w:lang w:val="pl-PL"/>
        </w:rPr>
        <w:t>mówienia wyklucza się Wykonawcę</w:t>
      </w:r>
      <w:r w:rsidRPr="00274AFE">
        <w:rPr>
          <w:rFonts w:ascii="Arial" w:hAnsi="Arial" w:cs="Arial"/>
          <w:sz w:val="22"/>
          <w:szCs w:val="22"/>
          <w:lang w:val="pl-PL"/>
        </w:rPr>
        <w:t>,</w:t>
      </w:r>
      <w:r w:rsidR="00653383" w:rsidRPr="00274AFE">
        <w:rPr>
          <w:rFonts w:ascii="Arial" w:hAnsi="Arial" w:cs="Arial"/>
          <w:sz w:val="22"/>
          <w:szCs w:val="22"/>
          <w:lang w:val="pl-PL"/>
        </w:rPr>
        <w:t xml:space="preserve"> w stosunku do którego</w:t>
      </w:r>
      <w:r w:rsidRPr="00274AFE">
        <w:rPr>
          <w:rFonts w:ascii="Arial" w:hAnsi="Arial" w:cs="Arial"/>
          <w:sz w:val="22"/>
          <w:szCs w:val="22"/>
          <w:lang w:val="pl-PL"/>
        </w:rPr>
        <w:t xml:space="preserve"> zachodzi którako</w:t>
      </w:r>
      <w:r w:rsidR="00653383" w:rsidRPr="00274AFE">
        <w:rPr>
          <w:rFonts w:ascii="Arial" w:hAnsi="Arial" w:cs="Arial"/>
          <w:sz w:val="22"/>
          <w:szCs w:val="22"/>
          <w:lang w:val="pl-PL"/>
        </w:rPr>
        <w:t xml:space="preserve">lwiek z okoliczności wskazanych </w:t>
      </w:r>
      <w:r w:rsidRPr="00274AFE">
        <w:rPr>
          <w:rFonts w:ascii="Arial" w:hAnsi="Arial" w:cs="Arial"/>
          <w:sz w:val="22"/>
          <w:szCs w:val="22"/>
          <w:lang w:val="pl-PL"/>
        </w:rPr>
        <w:t xml:space="preserve">w art. 108 ust. 1 </w:t>
      </w:r>
      <w:r w:rsidR="00630F0B" w:rsidRPr="00274AFE">
        <w:rPr>
          <w:rFonts w:ascii="Arial" w:hAnsi="Arial" w:cs="Arial"/>
          <w:sz w:val="22"/>
          <w:szCs w:val="22"/>
          <w:lang w:val="pl-PL"/>
        </w:rPr>
        <w:t xml:space="preserve">ustawy </w:t>
      </w:r>
      <w:proofErr w:type="spellStart"/>
      <w:r w:rsidR="003167DC" w:rsidRPr="00274AFE">
        <w:rPr>
          <w:rFonts w:ascii="Arial" w:hAnsi="Arial" w:cs="Arial"/>
          <w:sz w:val="22"/>
          <w:szCs w:val="22"/>
          <w:lang w:val="pl-PL"/>
        </w:rPr>
        <w:t>Pzp</w:t>
      </w:r>
      <w:proofErr w:type="spellEnd"/>
      <w:r w:rsidR="00653383" w:rsidRPr="00274AFE">
        <w:rPr>
          <w:rFonts w:ascii="Arial" w:hAnsi="Arial" w:cs="Arial"/>
          <w:sz w:val="22"/>
          <w:szCs w:val="22"/>
          <w:lang w:val="pl-PL"/>
        </w:rPr>
        <w:t>:</w:t>
      </w:r>
    </w:p>
    <w:p w14:paraId="40486DFB" w14:textId="77777777" w:rsidR="00653383" w:rsidRPr="00274AFE" w:rsidRDefault="00653383" w:rsidP="00653383">
      <w:pPr>
        <w:pStyle w:val="Listapunktowana4"/>
        <w:numPr>
          <w:ilvl w:val="0"/>
          <w:numId w:val="0"/>
        </w:numPr>
        <w:spacing w:line="276" w:lineRule="auto"/>
        <w:ind w:left="1009" w:hanging="583"/>
        <w:jc w:val="both"/>
        <w:rPr>
          <w:rFonts w:ascii="Arial" w:hAnsi="Arial" w:cs="Arial"/>
          <w:sz w:val="22"/>
          <w:szCs w:val="22"/>
          <w:lang w:eastAsia="en-US"/>
        </w:rPr>
      </w:pPr>
      <w:r w:rsidRPr="00274AFE">
        <w:rPr>
          <w:rFonts w:ascii="Arial" w:hAnsi="Arial" w:cs="Arial"/>
          <w:b/>
          <w:sz w:val="22"/>
          <w:szCs w:val="22"/>
          <w:lang w:eastAsia="en-US"/>
        </w:rPr>
        <w:t>1)</w:t>
      </w:r>
      <w:r w:rsidRPr="00274AFE">
        <w:rPr>
          <w:rFonts w:ascii="Arial" w:hAnsi="Arial" w:cs="Arial"/>
          <w:sz w:val="22"/>
          <w:szCs w:val="22"/>
          <w:lang w:eastAsia="en-US"/>
        </w:rPr>
        <w:t xml:space="preserve"> będącego osobą fizyczną, którego prawomocnie skazano za przestępstwo:</w:t>
      </w:r>
    </w:p>
    <w:p w14:paraId="35B01BB6"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a)</w:t>
      </w:r>
      <w:r w:rsidRPr="00274AFE">
        <w:rPr>
          <w:rFonts w:ascii="Arial" w:hAnsi="Arial" w:cs="Arial"/>
          <w:sz w:val="22"/>
          <w:szCs w:val="22"/>
          <w:lang w:eastAsia="en-US"/>
        </w:rPr>
        <w:t xml:space="preserve"> udziału w zorganizowanej grupie przestępczej albo związku mającym na celu popełnienie przestępstwa lub przestępstwa skarbowego, o którym mowa</w:t>
      </w:r>
      <w:r w:rsidR="00D237D9" w:rsidRPr="00274AFE">
        <w:rPr>
          <w:rFonts w:ascii="Arial" w:hAnsi="Arial" w:cs="Arial"/>
          <w:sz w:val="22"/>
          <w:szCs w:val="22"/>
          <w:lang w:eastAsia="en-US"/>
        </w:rPr>
        <w:t xml:space="preserve"> </w:t>
      </w:r>
      <w:r w:rsidRPr="00274AFE">
        <w:rPr>
          <w:rFonts w:ascii="Arial" w:hAnsi="Arial" w:cs="Arial"/>
          <w:sz w:val="22"/>
          <w:szCs w:val="22"/>
          <w:lang w:eastAsia="en-US"/>
        </w:rPr>
        <w:t>w art. 258 Kodeksu karnego,</w:t>
      </w:r>
    </w:p>
    <w:p w14:paraId="4023F3AD"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b)</w:t>
      </w:r>
      <w:r w:rsidRPr="00274AFE">
        <w:rPr>
          <w:rFonts w:ascii="Arial" w:hAnsi="Arial" w:cs="Arial"/>
          <w:sz w:val="22"/>
          <w:szCs w:val="22"/>
          <w:lang w:eastAsia="en-US"/>
        </w:rPr>
        <w:t xml:space="preserve"> handlu ludźmi, o którym mowa w art. 189a Kodeksu karnego,</w:t>
      </w:r>
    </w:p>
    <w:p w14:paraId="3E481687"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c)</w:t>
      </w:r>
      <w:r w:rsidRPr="00274AFE">
        <w:rPr>
          <w:rFonts w:ascii="Arial" w:hAnsi="Arial" w:cs="Arial"/>
          <w:sz w:val="22"/>
          <w:szCs w:val="22"/>
          <w:lang w:eastAsia="en-US"/>
        </w:rPr>
        <w:t xml:space="preserve"> o którym mowa w art. 228–230a, art. 250a Kodeksu karnego lub w art. 46 lub art. 48 ustawy z dnia 25 czerwca 2010 r. o sporcie,</w:t>
      </w:r>
      <w:r w:rsidR="007E084E" w:rsidRPr="00274AFE">
        <w:rPr>
          <w:rFonts w:ascii="Arial" w:hAnsi="Arial" w:cs="Arial"/>
          <w:sz w:val="22"/>
          <w:szCs w:val="22"/>
          <w:lang w:eastAsia="en-US"/>
        </w:rPr>
        <w:t xml:space="preserve"> Dz. U. z 2020 r. poz. 1133 oraz z 2021 r. poz. 2054) lub w art. 54 ust 1-4 ustawy z dnia 12 maja 2011 r. o refundacji lek</w:t>
      </w:r>
      <w:r w:rsidR="006B5CC0" w:rsidRPr="00274AFE">
        <w:rPr>
          <w:rFonts w:ascii="Arial" w:hAnsi="Arial" w:cs="Arial"/>
          <w:sz w:val="22"/>
          <w:szCs w:val="22"/>
          <w:lang w:eastAsia="en-US"/>
        </w:rPr>
        <w:t>ó</w:t>
      </w:r>
      <w:r w:rsidR="007E084E" w:rsidRPr="00274AFE">
        <w:rPr>
          <w:rFonts w:ascii="Arial" w:hAnsi="Arial" w:cs="Arial"/>
          <w:sz w:val="22"/>
          <w:szCs w:val="22"/>
          <w:lang w:eastAsia="en-US"/>
        </w:rPr>
        <w:t>w, środków spożywczych specjalnego przeznaczenia żywieniowego oraz wyrob</w:t>
      </w:r>
      <w:r w:rsidR="006B5CC0" w:rsidRPr="00274AFE">
        <w:rPr>
          <w:rFonts w:ascii="Arial" w:hAnsi="Arial" w:cs="Arial"/>
          <w:sz w:val="22"/>
          <w:szCs w:val="22"/>
          <w:lang w:eastAsia="en-US"/>
        </w:rPr>
        <w:t>ó</w:t>
      </w:r>
      <w:r w:rsidR="007E084E" w:rsidRPr="00274AFE">
        <w:rPr>
          <w:rFonts w:ascii="Arial" w:hAnsi="Arial" w:cs="Arial"/>
          <w:sz w:val="22"/>
          <w:szCs w:val="22"/>
          <w:lang w:eastAsia="en-US"/>
        </w:rPr>
        <w:t xml:space="preserve">w medycznych ( Dz. U. z 2021 r. </w:t>
      </w:r>
      <w:proofErr w:type="spellStart"/>
      <w:r w:rsidR="007E084E" w:rsidRPr="00274AFE">
        <w:rPr>
          <w:rFonts w:ascii="Arial" w:hAnsi="Arial" w:cs="Arial"/>
          <w:sz w:val="22"/>
          <w:szCs w:val="22"/>
          <w:lang w:eastAsia="en-US"/>
        </w:rPr>
        <w:t>poz</w:t>
      </w:r>
      <w:proofErr w:type="spellEnd"/>
      <w:r w:rsidR="007E084E" w:rsidRPr="00274AFE">
        <w:rPr>
          <w:rFonts w:ascii="Arial" w:hAnsi="Arial" w:cs="Arial"/>
          <w:sz w:val="22"/>
          <w:szCs w:val="22"/>
          <w:lang w:eastAsia="en-US"/>
        </w:rPr>
        <w:t xml:space="preserve"> 523,1292,1559 i 2054).</w:t>
      </w:r>
    </w:p>
    <w:p w14:paraId="6E951B59"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d)</w:t>
      </w:r>
      <w:r w:rsidRPr="00274AFE">
        <w:rPr>
          <w:rFonts w:ascii="Arial"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470B28"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e)</w:t>
      </w:r>
      <w:r w:rsidRPr="00274AFE">
        <w:rPr>
          <w:rFonts w:ascii="Arial" w:hAnsi="Arial" w:cs="Arial"/>
          <w:sz w:val="22"/>
          <w:szCs w:val="22"/>
          <w:lang w:eastAsia="en-US"/>
        </w:rPr>
        <w:t xml:space="preserve"> o charakterze terrorystycznym, o którym mowa w art. 115 § 20 Kodeksu karnego, lub mające na celu popełnienie tego przestępstwa,</w:t>
      </w:r>
    </w:p>
    <w:p w14:paraId="6583F809"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f)</w:t>
      </w:r>
      <w:r w:rsidRPr="00274AFE">
        <w:rPr>
          <w:rFonts w:ascii="Arial" w:hAnsi="Arial" w:cs="Arial"/>
          <w:sz w:val="22"/>
          <w:szCs w:val="22"/>
          <w:lang w:eastAsia="en-US"/>
        </w:rPr>
        <w:t xml:space="preserve"> powierzenia wykonywania pracy małoletniemu cudzoziemcowi, o którym mowa </w:t>
      </w:r>
      <w:r w:rsidR="00D237D9" w:rsidRPr="00274AFE">
        <w:rPr>
          <w:rFonts w:ascii="Arial" w:hAnsi="Arial" w:cs="Arial"/>
          <w:sz w:val="22"/>
          <w:szCs w:val="22"/>
          <w:lang w:eastAsia="en-US"/>
        </w:rPr>
        <w:t xml:space="preserve">w </w:t>
      </w:r>
      <w:r w:rsidRPr="00274AFE">
        <w:rPr>
          <w:rFonts w:ascii="Arial" w:hAnsi="Arial" w:cs="Arial"/>
          <w:sz w:val="22"/>
          <w:szCs w:val="22"/>
          <w:lang w:eastAsia="en-US"/>
        </w:rPr>
        <w:t>art. 9 ust. 2 ustawy z dnia 15 czerwca 2012 r. o skutkach powierzania wykonywania pracy cudzoziemcom przebywającym wbrew przepisom na terytorium Rzeczypospolitej Polskiej (Dz. U. poz. 769</w:t>
      </w:r>
      <w:r w:rsidR="007E084E" w:rsidRPr="00274AFE">
        <w:rPr>
          <w:rFonts w:ascii="Arial" w:hAnsi="Arial" w:cs="Arial"/>
          <w:sz w:val="22"/>
          <w:szCs w:val="22"/>
          <w:lang w:eastAsia="en-US"/>
        </w:rPr>
        <w:t xml:space="preserve"> oraz z 2020r. poz. 2023</w:t>
      </w:r>
      <w:r w:rsidRPr="00274AFE">
        <w:rPr>
          <w:rFonts w:ascii="Arial" w:hAnsi="Arial" w:cs="Arial"/>
          <w:sz w:val="22"/>
          <w:szCs w:val="22"/>
          <w:lang w:eastAsia="en-US"/>
        </w:rPr>
        <w:t>),</w:t>
      </w:r>
    </w:p>
    <w:p w14:paraId="12CF70CD"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lastRenderedPageBreak/>
        <w:t>g)</w:t>
      </w:r>
      <w:r w:rsidRPr="00274AFE">
        <w:rPr>
          <w:rFonts w:ascii="Arial"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w:t>
      </w:r>
      <w:r w:rsidR="00D237D9" w:rsidRPr="00274AFE">
        <w:rPr>
          <w:rFonts w:ascii="Arial" w:hAnsi="Arial" w:cs="Arial"/>
          <w:sz w:val="22"/>
          <w:szCs w:val="22"/>
          <w:lang w:eastAsia="en-US"/>
        </w:rPr>
        <w:t xml:space="preserve">  </w:t>
      </w:r>
      <w:r w:rsidRPr="00274AFE">
        <w:rPr>
          <w:rFonts w:ascii="Arial" w:hAnsi="Arial" w:cs="Arial"/>
          <w:sz w:val="22"/>
          <w:szCs w:val="22"/>
          <w:lang w:eastAsia="en-US"/>
        </w:rPr>
        <w:t>o których mowa w art. 270–277d Kodeksu karnego, lub przestępstwo skarbowe,</w:t>
      </w:r>
    </w:p>
    <w:p w14:paraId="3B2721CB" w14:textId="2304B4A3"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h)</w:t>
      </w:r>
      <w:r w:rsidRPr="00274AFE">
        <w:rPr>
          <w:rFonts w:ascii="Arial" w:hAnsi="Arial" w:cs="Arial"/>
          <w:sz w:val="22"/>
          <w:szCs w:val="22"/>
          <w:lang w:eastAsia="en-US"/>
        </w:rPr>
        <w:t xml:space="preserve"> o którym mowa w art. 9 ust. 1 i 3 lub art. 10 ustawy z dnia 15 czerwca</w:t>
      </w:r>
      <w:r w:rsidR="00FA685A">
        <w:rPr>
          <w:rFonts w:ascii="Arial" w:hAnsi="Arial" w:cs="Arial"/>
          <w:sz w:val="22"/>
          <w:szCs w:val="22"/>
          <w:lang w:eastAsia="en-US"/>
        </w:rPr>
        <w:t xml:space="preserve"> </w:t>
      </w:r>
      <w:r w:rsidRPr="00274AFE">
        <w:rPr>
          <w:rFonts w:ascii="Arial" w:hAnsi="Arial" w:cs="Arial"/>
          <w:sz w:val="22"/>
          <w:szCs w:val="22"/>
          <w:lang w:eastAsia="en-US"/>
        </w:rPr>
        <w:t xml:space="preserve">2012 r. </w:t>
      </w:r>
      <w:r w:rsidR="00AB5E98">
        <w:rPr>
          <w:rFonts w:ascii="Arial" w:hAnsi="Arial" w:cs="Arial"/>
          <w:sz w:val="22"/>
          <w:szCs w:val="22"/>
          <w:lang w:eastAsia="en-US"/>
        </w:rPr>
        <w:t xml:space="preserve">   </w:t>
      </w:r>
      <w:r w:rsidR="00FA685A">
        <w:rPr>
          <w:rFonts w:ascii="Arial" w:hAnsi="Arial" w:cs="Arial"/>
          <w:sz w:val="22"/>
          <w:szCs w:val="22"/>
          <w:lang w:eastAsia="en-US"/>
        </w:rPr>
        <w:t xml:space="preserve">               </w:t>
      </w:r>
      <w:r w:rsidR="00AB5E98">
        <w:rPr>
          <w:rFonts w:ascii="Arial" w:hAnsi="Arial" w:cs="Arial"/>
          <w:sz w:val="22"/>
          <w:szCs w:val="22"/>
          <w:lang w:eastAsia="en-US"/>
        </w:rPr>
        <w:t xml:space="preserve">          </w:t>
      </w:r>
      <w:r w:rsidR="00D237D9" w:rsidRPr="00274AFE">
        <w:rPr>
          <w:rFonts w:ascii="Arial" w:hAnsi="Arial" w:cs="Arial"/>
          <w:sz w:val="22"/>
          <w:szCs w:val="22"/>
          <w:lang w:eastAsia="en-US"/>
        </w:rPr>
        <w:t>o</w:t>
      </w:r>
      <w:r w:rsidRPr="00274AFE">
        <w:rPr>
          <w:rFonts w:ascii="Arial" w:hAnsi="Arial" w:cs="Arial"/>
          <w:sz w:val="22"/>
          <w:szCs w:val="22"/>
          <w:lang w:eastAsia="en-US"/>
        </w:rPr>
        <w:t xml:space="preserve"> skutkach powierzania wykonywania pracy cudzoziemcom przebywającym wbrew przepisom na terytorium Rzeczypospolitej Polskiej</w:t>
      </w:r>
    </w:p>
    <w:p w14:paraId="674840DC" w14:textId="77777777" w:rsidR="00653383" w:rsidRPr="00274AFE" w:rsidRDefault="00653383" w:rsidP="00653383">
      <w:pPr>
        <w:pStyle w:val="Listapunktowana4"/>
        <w:numPr>
          <w:ilvl w:val="0"/>
          <w:numId w:val="0"/>
        </w:numPr>
        <w:spacing w:line="276" w:lineRule="auto"/>
        <w:jc w:val="both"/>
        <w:rPr>
          <w:rFonts w:ascii="Arial" w:hAnsi="Arial" w:cs="Arial"/>
          <w:sz w:val="22"/>
          <w:szCs w:val="22"/>
          <w:lang w:eastAsia="en-US"/>
        </w:rPr>
      </w:pPr>
      <w:r w:rsidRPr="00274AFE">
        <w:rPr>
          <w:rFonts w:ascii="Arial" w:hAnsi="Arial" w:cs="Arial"/>
          <w:sz w:val="22"/>
          <w:szCs w:val="22"/>
          <w:lang w:eastAsia="en-US"/>
        </w:rPr>
        <w:t xml:space="preserve">        – lub za odpowiedni czyn zabroniony określony w przepisach prawa obcego;</w:t>
      </w:r>
    </w:p>
    <w:p w14:paraId="59ED2923" w14:textId="64C91A7E" w:rsidR="00653383" w:rsidRPr="00274AFE" w:rsidRDefault="00653383" w:rsidP="00653383">
      <w:pPr>
        <w:pStyle w:val="Listapunktowana4"/>
        <w:numPr>
          <w:ilvl w:val="0"/>
          <w:numId w:val="0"/>
        </w:numPr>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2)</w:t>
      </w:r>
      <w:r w:rsidRPr="00274AFE">
        <w:rPr>
          <w:rFonts w:ascii="Arial"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AB5E98">
        <w:rPr>
          <w:rFonts w:ascii="Arial" w:hAnsi="Arial" w:cs="Arial"/>
          <w:sz w:val="22"/>
          <w:szCs w:val="22"/>
          <w:lang w:eastAsia="en-US"/>
        </w:rPr>
        <w:t xml:space="preserve">    </w:t>
      </w:r>
      <w:r w:rsidR="00FA685A">
        <w:rPr>
          <w:rFonts w:ascii="Arial" w:hAnsi="Arial" w:cs="Arial"/>
          <w:sz w:val="22"/>
          <w:szCs w:val="22"/>
          <w:lang w:eastAsia="en-US"/>
        </w:rPr>
        <w:t xml:space="preserve">        </w:t>
      </w:r>
      <w:r w:rsidR="00AB5E98">
        <w:rPr>
          <w:rFonts w:ascii="Arial" w:hAnsi="Arial" w:cs="Arial"/>
          <w:sz w:val="22"/>
          <w:szCs w:val="22"/>
          <w:lang w:eastAsia="en-US"/>
        </w:rPr>
        <w:t xml:space="preserve">        </w:t>
      </w:r>
      <w:r w:rsidRPr="00274AFE">
        <w:rPr>
          <w:rFonts w:ascii="Arial" w:hAnsi="Arial" w:cs="Arial"/>
          <w:sz w:val="22"/>
          <w:szCs w:val="22"/>
          <w:lang w:eastAsia="en-US"/>
        </w:rPr>
        <w:t>o którym mowa w pkt 1;</w:t>
      </w:r>
    </w:p>
    <w:p w14:paraId="7A500F29" w14:textId="77777777" w:rsidR="00653383" w:rsidRPr="00274AFE" w:rsidRDefault="00653383" w:rsidP="00653383">
      <w:pPr>
        <w:pStyle w:val="Listapunktowana4"/>
        <w:numPr>
          <w:ilvl w:val="0"/>
          <w:numId w:val="0"/>
        </w:numPr>
        <w:tabs>
          <w:tab w:val="left" w:pos="709"/>
          <w:tab w:val="left" w:pos="993"/>
        </w:tabs>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3)</w:t>
      </w:r>
      <w:r w:rsidRPr="00274AFE">
        <w:rPr>
          <w:rFonts w:ascii="Arial" w:hAnsi="Arial" w:cs="Arial"/>
          <w:sz w:val="22"/>
          <w:szCs w:val="22"/>
          <w:lang w:eastAsia="en-US"/>
        </w:rPr>
        <w:t xml:space="preserve"> wobec którego wydano prawomocny wyrok sądu lub ostateczną decyzję administracyjną </w:t>
      </w:r>
      <w:r w:rsidR="00AB5E98">
        <w:rPr>
          <w:rFonts w:ascii="Arial" w:hAnsi="Arial" w:cs="Arial"/>
          <w:sz w:val="22"/>
          <w:szCs w:val="22"/>
          <w:lang w:eastAsia="en-US"/>
        </w:rPr>
        <w:t xml:space="preserve">    </w:t>
      </w:r>
      <w:r w:rsidRPr="00274AFE">
        <w:rPr>
          <w:rFonts w:ascii="Arial" w:hAnsi="Arial" w:cs="Arial"/>
          <w:sz w:val="22"/>
          <w:szCs w:val="22"/>
          <w:lang w:eastAsia="en-US"/>
        </w:rPr>
        <w:t xml:space="preserve">o zaleganiu z uiszczeniem podatków, opłat lub składek na ubezpieczenie społeczne lub zdrowotne, chyba że </w:t>
      </w:r>
      <w:r w:rsidR="00630F0B" w:rsidRPr="00274AFE">
        <w:rPr>
          <w:rFonts w:ascii="Arial" w:hAnsi="Arial" w:cs="Arial"/>
          <w:sz w:val="22"/>
          <w:szCs w:val="22"/>
          <w:lang w:eastAsia="en-US"/>
        </w:rPr>
        <w:t>W</w:t>
      </w:r>
      <w:r w:rsidRPr="00274AFE">
        <w:rPr>
          <w:rFonts w:ascii="Arial" w:hAnsi="Arial" w:cs="Arial"/>
          <w:sz w:val="22"/>
          <w:szCs w:val="22"/>
          <w:lang w:eastAsia="en-US"/>
        </w:rPr>
        <w:t>ykonawca odpowiednio przed upływem terminu do składania wniosków o dopuszczenie do udziału</w:t>
      </w:r>
      <w:r w:rsidR="00D237D9" w:rsidRPr="00274AFE">
        <w:rPr>
          <w:rFonts w:ascii="Arial" w:hAnsi="Arial" w:cs="Arial"/>
          <w:sz w:val="22"/>
          <w:szCs w:val="22"/>
          <w:lang w:eastAsia="en-US"/>
        </w:rPr>
        <w:t xml:space="preserve"> </w:t>
      </w:r>
      <w:r w:rsidRPr="00274AFE">
        <w:rPr>
          <w:rFonts w:ascii="Arial" w:hAnsi="Arial" w:cs="Arial"/>
          <w:sz w:val="22"/>
          <w:szCs w:val="22"/>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C6283DD" w14:textId="77777777" w:rsidR="00653383" w:rsidRPr="00274AFE" w:rsidRDefault="00653383" w:rsidP="00653383">
      <w:pPr>
        <w:pStyle w:val="Listapunktowana4"/>
        <w:numPr>
          <w:ilvl w:val="0"/>
          <w:numId w:val="0"/>
        </w:numPr>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4)</w:t>
      </w:r>
      <w:r w:rsidRPr="00274AFE">
        <w:rPr>
          <w:rFonts w:ascii="Arial" w:hAnsi="Arial" w:cs="Arial"/>
          <w:sz w:val="22"/>
          <w:szCs w:val="22"/>
          <w:lang w:eastAsia="en-US"/>
        </w:rPr>
        <w:t xml:space="preserve"> </w:t>
      </w:r>
      <w:r w:rsidR="005242E0" w:rsidRPr="00274AFE">
        <w:rPr>
          <w:rFonts w:ascii="Arial" w:hAnsi="Arial" w:cs="Arial"/>
          <w:sz w:val="22"/>
          <w:szCs w:val="22"/>
          <w:lang w:eastAsia="en-US"/>
        </w:rPr>
        <w:t xml:space="preserve"> </w:t>
      </w:r>
      <w:r w:rsidRPr="00274AFE">
        <w:rPr>
          <w:rFonts w:ascii="Arial" w:hAnsi="Arial" w:cs="Arial"/>
          <w:sz w:val="22"/>
          <w:szCs w:val="22"/>
          <w:lang w:eastAsia="en-US"/>
        </w:rPr>
        <w:t>wobec którego prawomocnie orzeczono zakaz ubiegania się o zamówienia publiczne;</w:t>
      </w:r>
    </w:p>
    <w:p w14:paraId="1A69ABC0" w14:textId="77777777" w:rsidR="00653383" w:rsidRPr="00274AFE" w:rsidRDefault="00653383" w:rsidP="00653383">
      <w:pPr>
        <w:pStyle w:val="Listapunktowana4"/>
        <w:numPr>
          <w:ilvl w:val="0"/>
          <w:numId w:val="0"/>
        </w:numPr>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5)</w:t>
      </w:r>
      <w:r w:rsidRPr="00274AFE">
        <w:rPr>
          <w:rFonts w:ascii="Arial" w:hAnsi="Arial" w:cs="Arial"/>
          <w:sz w:val="22"/>
          <w:szCs w:val="22"/>
          <w:lang w:eastAsia="en-US"/>
        </w:rPr>
        <w:t xml:space="preserve"> jeżeli </w:t>
      </w:r>
      <w:r w:rsidR="00E11D07" w:rsidRPr="00274AFE">
        <w:rPr>
          <w:rFonts w:ascii="Arial" w:hAnsi="Arial" w:cs="Arial"/>
          <w:sz w:val="22"/>
          <w:szCs w:val="22"/>
          <w:lang w:eastAsia="en-US"/>
        </w:rPr>
        <w:t>Zamawiaj</w:t>
      </w:r>
      <w:r w:rsidRPr="00274AFE">
        <w:rPr>
          <w:rFonts w:ascii="Arial" w:hAnsi="Arial" w:cs="Arial"/>
          <w:sz w:val="22"/>
          <w:szCs w:val="22"/>
          <w:lang w:eastAsia="en-US"/>
        </w:rPr>
        <w:t xml:space="preserve">ący może stwierdzić, na podstawie wiarygodnych przesłanek, że </w:t>
      </w:r>
      <w:r w:rsidR="0083433B" w:rsidRPr="00274AFE">
        <w:rPr>
          <w:rFonts w:ascii="Arial" w:hAnsi="Arial" w:cs="Arial"/>
          <w:sz w:val="22"/>
          <w:szCs w:val="22"/>
          <w:lang w:eastAsia="en-US"/>
        </w:rPr>
        <w:t>Wykonaw</w:t>
      </w:r>
      <w:r w:rsidRPr="00274AFE">
        <w:rPr>
          <w:rFonts w:ascii="Arial" w:hAnsi="Arial" w:cs="Arial"/>
          <w:sz w:val="22"/>
          <w:szCs w:val="22"/>
          <w:lang w:eastAsia="en-US"/>
        </w:rPr>
        <w:t xml:space="preserve">ca zawarł z innymi </w:t>
      </w:r>
      <w:r w:rsidR="0083433B" w:rsidRPr="00274AFE">
        <w:rPr>
          <w:rFonts w:ascii="Arial" w:hAnsi="Arial" w:cs="Arial"/>
          <w:sz w:val="22"/>
          <w:szCs w:val="22"/>
          <w:lang w:eastAsia="en-US"/>
        </w:rPr>
        <w:t>Wykonaw</w:t>
      </w:r>
      <w:r w:rsidRPr="00274AFE">
        <w:rPr>
          <w:rFonts w:ascii="Arial" w:hAnsi="Arial" w:cs="Arial"/>
          <w:sz w:val="22"/>
          <w:szCs w:val="22"/>
          <w:lang w:eastAsia="en-US"/>
        </w:rPr>
        <w:t>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EE9EF8" w14:textId="77777777" w:rsidR="00653383" w:rsidRPr="00274AFE" w:rsidRDefault="00653383" w:rsidP="00653383">
      <w:pPr>
        <w:pStyle w:val="Listapunktowana4"/>
        <w:numPr>
          <w:ilvl w:val="0"/>
          <w:numId w:val="0"/>
        </w:numPr>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6)</w:t>
      </w:r>
      <w:r w:rsidRPr="00274AFE">
        <w:rPr>
          <w:rFonts w:ascii="Arial" w:hAnsi="Arial" w:cs="Arial"/>
          <w:sz w:val="22"/>
          <w:szCs w:val="22"/>
          <w:lang w:eastAsia="en-US"/>
        </w:rPr>
        <w:t xml:space="preserve"> jeżeli, w przypadkach, o których mowa w art. 85 ust. 1</w:t>
      </w:r>
      <w:r w:rsidR="00630F0B" w:rsidRPr="00274AFE">
        <w:rPr>
          <w:rFonts w:ascii="Arial" w:hAnsi="Arial" w:cs="Arial"/>
          <w:sz w:val="22"/>
          <w:szCs w:val="22"/>
          <w:lang w:eastAsia="en-US"/>
        </w:rPr>
        <w:t xml:space="preserve"> ustawy </w:t>
      </w:r>
      <w:proofErr w:type="spellStart"/>
      <w:r w:rsidR="00630F0B" w:rsidRPr="00274AFE">
        <w:rPr>
          <w:rFonts w:ascii="Arial" w:hAnsi="Arial" w:cs="Arial"/>
          <w:sz w:val="22"/>
          <w:szCs w:val="22"/>
          <w:lang w:eastAsia="en-US"/>
        </w:rPr>
        <w:t>Pzp</w:t>
      </w:r>
      <w:proofErr w:type="spellEnd"/>
      <w:r w:rsidRPr="00274AFE">
        <w:rPr>
          <w:rFonts w:ascii="Arial" w:hAnsi="Arial" w:cs="Arial"/>
          <w:sz w:val="22"/>
          <w:szCs w:val="22"/>
          <w:lang w:eastAsia="en-US"/>
        </w:rPr>
        <w:t xml:space="preserve">, doszło do zakłócenia konkurencji wynikającego z wcześniejszego zaangażowania tego </w:t>
      </w:r>
      <w:r w:rsidR="0083433B" w:rsidRPr="00274AFE">
        <w:rPr>
          <w:rFonts w:ascii="Arial" w:hAnsi="Arial" w:cs="Arial"/>
          <w:sz w:val="22"/>
          <w:szCs w:val="22"/>
          <w:lang w:eastAsia="en-US"/>
        </w:rPr>
        <w:t>Wykonaw</w:t>
      </w:r>
      <w:r w:rsidRPr="00274AFE">
        <w:rPr>
          <w:rFonts w:ascii="Arial" w:hAnsi="Arial" w:cs="Arial"/>
          <w:sz w:val="22"/>
          <w:szCs w:val="22"/>
          <w:lang w:eastAsia="en-US"/>
        </w:rPr>
        <w:t xml:space="preserve">cy lub podmiotu, który należy z </w:t>
      </w:r>
      <w:r w:rsidR="0083433B" w:rsidRPr="00274AFE">
        <w:rPr>
          <w:rFonts w:ascii="Arial" w:hAnsi="Arial" w:cs="Arial"/>
          <w:sz w:val="22"/>
          <w:szCs w:val="22"/>
          <w:lang w:eastAsia="en-US"/>
        </w:rPr>
        <w:t>Wykonaw</w:t>
      </w:r>
      <w:r w:rsidRPr="00274AFE">
        <w:rPr>
          <w:rFonts w:ascii="Arial" w:hAnsi="Arial" w:cs="Arial"/>
          <w:sz w:val="22"/>
          <w:szCs w:val="22"/>
          <w:lang w:eastAsia="en-US"/>
        </w:rPr>
        <w:t xml:space="preserve">cą do tej samej grupy kapitałowej w rozumieniu ustawy z dnia 16 lutego 2007 r. o ochronie konkurencji i konsumentów, chyba że spowodowane tym zakłócenie konkurencji może być wyeliminowane w inny sposób niż przez wykluczenie </w:t>
      </w:r>
      <w:r w:rsidR="0083433B" w:rsidRPr="00274AFE">
        <w:rPr>
          <w:rFonts w:ascii="Arial" w:hAnsi="Arial" w:cs="Arial"/>
          <w:sz w:val="22"/>
          <w:szCs w:val="22"/>
          <w:lang w:eastAsia="en-US"/>
        </w:rPr>
        <w:t>Wykonaw</w:t>
      </w:r>
      <w:r w:rsidRPr="00274AFE">
        <w:rPr>
          <w:rFonts w:ascii="Arial" w:hAnsi="Arial" w:cs="Arial"/>
          <w:sz w:val="22"/>
          <w:szCs w:val="22"/>
          <w:lang w:eastAsia="en-US"/>
        </w:rPr>
        <w:t>cy z udziału w postępowaniu o udzielenie zamówienia.</w:t>
      </w:r>
    </w:p>
    <w:p w14:paraId="77556F1A" w14:textId="77777777" w:rsidR="003167DC" w:rsidRPr="00274AFE" w:rsidRDefault="00100CB2" w:rsidP="00DD6437">
      <w:pPr>
        <w:pStyle w:val="Teksttreci0"/>
        <w:numPr>
          <w:ilvl w:val="3"/>
          <w:numId w:val="16"/>
        </w:numPr>
        <w:shd w:val="clear" w:color="auto" w:fill="auto"/>
        <w:spacing w:line="276" w:lineRule="auto"/>
        <w:jc w:val="both"/>
        <w:rPr>
          <w:rFonts w:ascii="Arial" w:hAnsi="Arial" w:cs="Arial"/>
          <w:sz w:val="22"/>
          <w:szCs w:val="22"/>
          <w:lang w:val="pl-PL"/>
        </w:rPr>
      </w:pPr>
      <w:r w:rsidRPr="00274AFE">
        <w:rPr>
          <w:rFonts w:ascii="Arial" w:hAnsi="Arial" w:cs="Arial"/>
          <w:sz w:val="22"/>
          <w:szCs w:val="22"/>
          <w:lang w:val="pl-PL"/>
        </w:rPr>
        <w:tab/>
      </w:r>
      <w:r w:rsidR="003167DC" w:rsidRPr="00274AFE">
        <w:rPr>
          <w:rFonts w:ascii="Arial" w:hAnsi="Arial" w:cs="Arial"/>
          <w:sz w:val="22"/>
          <w:szCs w:val="22"/>
          <w:lang w:val="pl-PL"/>
        </w:rPr>
        <w:t>Zamawiający nie przewiduje wykluczenia Wykonawcy na podstawie art. 109 us</w:t>
      </w:r>
      <w:r w:rsidR="00FC4890" w:rsidRPr="00274AFE">
        <w:rPr>
          <w:rFonts w:ascii="Arial" w:hAnsi="Arial" w:cs="Arial"/>
          <w:sz w:val="22"/>
          <w:szCs w:val="22"/>
          <w:lang w:val="pl-PL"/>
        </w:rPr>
        <w:t>t</w:t>
      </w:r>
      <w:r w:rsidR="003167DC" w:rsidRPr="00274AFE">
        <w:rPr>
          <w:rFonts w:ascii="Arial" w:hAnsi="Arial" w:cs="Arial"/>
          <w:sz w:val="22"/>
          <w:szCs w:val="22"/>
          <w:lang w:val="pl-PL"/>
        </w:rPr>
        <w:t xml:space="preserve">.1 ustawy </w:t>
      </w:r>
      <w:proofErr w:type="spellStart"/>
      <w:r w:rsidR="003167DC" w:rsidRPr="00274AFE">
        <w:rPr>
          <w:rFonts w:ascii="Arial" w:hAnsi="Arial" w:cs="Arial"/>
          <w:sz w:val="22"/>
          <w:szCs w:val="22"/>
          <w:lang w:val="pl-PL"/>
        </w:rPr>
        <w:t>Pzp</w:t>
      </w:r>
      <w:proofErr w:type="spellEnd"/>
      <w:r w:rsidR="003167DC" w:rsidRPr="00274AFE">
        <w:rPr>
          <w:rFonts w:ascii="Arial" w:hAnsi="Arial" w:cs="Arial"/>
          <w:sz w:val="22"/>
          <w:szCs w:val="22"/>
          <w:lang w:val="pl-PL"/>
        </w:rPr>
        <w:t>.</w:t>
      </w:r>
    </w:p>
    <w:p w14:paraId="23941E93" w14:textId="77777777" w:rsidR="00100CB2" w:rsidRPr="00274AFE" w:rsidRDefault="00100CB2" w:rsidP="00DD6437">
      <w:pPr>
        <w:pStyle w:val="Teksttreci0"/>
        <w:numPr>
          <w:ilvl w:val="3"/>
          <w:numId w:val="16"/>
        </w:numPr>
        <w:shd w:val="clear" w:color="auto" w:fill="auto"/>
        <w:spacing w:line="276" w:lineRule="auto"/>
        <w:jc w:val="both"/>
        <w:rPr>
          <w:rFonts w:ascii="Arial" w:hAnsi="Arial" w:cs="Arial"/>
          <w:sz w:val="22"/>
          <w:szCs w:val="22"/>
          <w:lang w:val="pl-PL"/>
        </w:rPr>
      </w:pPr>
      <w:r w:rsidRPr="00274AFE">
        <w:rPr>
          <w:rFonts w:ascii="Arial" w:hAnsi="Arial" w:cs="Arial"/>
          <w:sz w:val="22"/>
          <w:szCs w:val="22"/>
          <w:lang w:val="pl-PL"/>
        </w:rPr>
        <w:t xml:space="preserve">Wykluczenie Wykonawcy następuje zgodnie z art. 111 </w:t>
      </w:r>
      <w:r w:rsidR="00630F0B" w:rsidRPr="00274AFE">
        <w:rPr>
          <w:rFonts w:ascii="Arial" w:hAnsi="Arial" w:cs="Arial"/>
          <w:sz w:val="22"/>
          <w:szCs w:val="22"/>
          <w:lang w:val="pl-PL"/>
        </w:rPr>
        <w:t xml:space="preserve">ustawy </w:t>
      </w:r>
      <w:proofErr w:type="spellStart"/>
      <w:r w:rsidR="00630F0B" w:rsidRPr="00274AFE">
        <w:rPr>
          <w:rFonts w:ascii="Arial" w:hAnsi="Arial" w:cs="Arial"/>
          <w:sz w:val="22"/>
          <w:szCs w:val="22"/>
          <w:lang w:val="pl-PL"/>
        </w:rPr>
        <w:t>Pzp</w:t>
      </w:r>
      <w:proofErr w:type="spellEnd"/>
      <w:r w:rsidRPr="00274AFE">
        <w:rPr>
          <w:rFonts w:ascii="Arial" w:hAnsi="Arial" w:cs="Arial"/>
          <w:sz w:val="22"/>
          <w:szCs w:val="22"/>
          <w:lang w:val="pl-PL"/>
        </w:rPr>
        <w:t xml:space="preserve">. </w:t>
      </w:r>
    </w:p>
    <w:p w14:paraId="0465B710" w14:textId="77777777" w:rsidR="0037415B" w:rsidRPr="00274AFE" w:rsidRDefault="005A4D22" w:rsidP="00122DB2">
      <w:pPr>
        <w:pStyle w:val="pkt"/>
        <w:numPr>
          <w:ilvl w:val="0"/>
          <w:numId w:val="15"/>
        </w:numPr>
        <w:pBdr>
          <w:bottom w:val="double" w:sz="4" w:space="1" w:color="auto"/>
        </w:pBdr>
        <w:shd w:val="clear" w:color="auto" w:fill="DAEEF3"/>
        <w:tabs>
          <w:tab w:val="left" w:pos="0"/>
        </w:tabs>
        <w:spacing w:before="360" w:after="40" w:line="276" w:lineRule="auto"/>
        <w:ind w:hanging="1418"/>
        <w:rPr>
          <w:rFonts w:ascii="Arial" w:hAnsi="Arial" w:cs="Arial"/>
          <w:b/>
          <w:sz w:val="22"/>
          <w:szCs w:val="22"/>
        </w:rPr>
      </w:pPr>
      <w:r w:rsidRPr="00274AFE">
        <w:rPr>
          <w:rFonts w:ascii="Arial" w:hAnsi="Arial" w:cs="Arial"/>
          <w:b/>
          <w:sz w:val="22"/>
          <w:szCs w:val="22"/>
        </w:rPr>
        <w:t xml:space="preserve">  </w:t>
      </w:r>
      <w:r w:rsidR="0037415B" w:rsidRPr="00274AFE">
        <w:rPr>
          <w:rFonts w:ascii="Arial" w:hAnsi="Arial" w:cs="Arial"/>
          <w:b/>
          <w:sz w:val="22"/>
          <w:szCs w:val="22"/>
        </w:rPr>
        <w:t>WARUNKI UDZIAŁU W POSTĘPOWANIU</w:t>
      </w:r>
    </w:p>
    <w:p w14:paraId="4D2C8321" w14:textId="77777777" w:rsidR="00FF2A74" w:rsidRPr="00274AFE" w:rsidRDefault="002E12CF" w:rsidP="00122DB2">
      <w:pPr>
        <w:pStyle w:val="Teksttreci0"/>
        <w:numPr>
          <w:ilvl w:val="0"/>
          <w:numId w:val="10"/>
        </w:numPr>
        <w:shd w:val="clear" w:color="auto" w:fill="auto"/>
        <w:tabs>
          <w:tab w:val="clear" w:pos="454"/>
        </w:tabs>
        <w:spacing w:line="276" w:lineRule="auto"/>
        <w:ind w:left="426" w:right="20" w:hanging="426"/>
        <w:jc w:val="both"/>
        <w:rPr>
          <w:rStyle w:val="TeksttreciPogrubienie"/>
          <w:rFonts w:ascii="Arial" w:hAnsi="Arial" w:cs="Arial"/>
          <w:b w:val="0"/>
          <w:bCs w:val="0"/>
          <w:sz w:val="22"/>
          <w:szCs w:val="22"/>
          <w:shd w:val="clear" w:color="auto" w:fill="auto"/>
          <w:lang w:val="pl-PL"/>
        </w:rPr>
      </w:pPr>
      <w:bookmarkStart w:id="1" w:name="bookmark3"/>
      <w:r w:rsidRPr="00274AFE">
        <w:rPr>
          <w:rFonts w:ascii="Arial" w:hAnsi="Arial" w:cs="Arial"/>
          <w:sz w:val="22"/>
          <w:szCs w:val="22"/>
          <w:lang w:val="pl-PL"/>
        </w:rPr>
        <w:t xml:space="preserve">   </w:t>
      </w:r>
      <w:r w:rsidR="00FF2A74" w:rsidRPr="00274AFE">
        <w:rPr>
          <w:rFonts w:ascii="Arial" w:hAnsi="Arial" w:cs="Arial"/>
          <w:sz w:val="22"/>
          <w:szCs w:val="22"/>
          <w:lang w:val="pl-PL"/>
        </w:rPr>
        <w:t>O udzielenie zamówienia mogą ubiegać się Wykonawcy, którzy nie podlegają wykluczeniu na zasadach określonych w Rozdziale XII SWZ, oraz spełniają określone przez Zamawiającego warunki</w:t>
      </w:r>
      <w:r w:rsidR="00FF2A74" w:rsidRPr="00274AFE">
        <w:rPr>
          <w:rStyle w:val="TeksttreciPogrubienie"/>
          <w:rFonts w:ascii="Arial" w:hAnsi="Arial" w:cs="Arial"/>
          <w:sz w:val="22"/>
          <w:szCs w:val="22"/>
          <w:lang w:val="pl-PL"/>
        </w:rPr>
        <w:t xml:space="preserve"> </w:t>
      </w:r>
      <w:r w:rsidR="00FF2A74" w:rsidRPr="00274AFE">
        <w:rPr>
          <w:rStyle w:val="TeksttreciPogrubienie"/>
          <w:rFonts w:ascii="Arial" w:hAnsi="Arial" w:cs="Arial"/>
          <w:b w:val="0"/>
          <w:sz w:val="22"/>
          <w:szCs w:val="22"/>
          <w:lang w:val="pl-PL"/>
        </w:rPr>
        <w:t>udziału w postępowaniu.</w:t>
      </w:r>
    </w:p>
    <w:p w14:paraId="3FAF6A2C" w14:textId="77777777" w:rsidR="00FF2A74" w:rsidRPr="00274AFE" w:rsidRDefault="00FF2A74" w:rsidP="00122DB2">
      <w:pPr>
        <w:pStyle w:val="Teksttreci0"/>
        <w:numPr>
          <w:ilvl w:val="0"/>
          <w:numId w:val="10"/>
        </w:numPr>
        <w:shd w:val="clear" w:color="auto" w:fill="auto"/>
        <w:tabs>
          <w:tab w:val="clear" w:pos="454"/>
        </w:tabs>
        <w:spacing w:line="276" w:lineRule="auto"/>
        <w:ind w:left="426" w:right="20" w:hanging="426"/>
        <w:jc w:val="both"/>
        <w:rPr>
          <w:rFonts w:ascii="Arial" w:hAnsi="Arial" w:cs="Arial"/>
          <w:sz w:val="22"/>
          <w:szCs w:val="22"/>
          <w:lang w:val="pl-PL"/>
        </w:rPr>
      </w:pPr>
      <w:r w:rsidRPr="00274AFE">
        <w:rPr>
          <w:rFonts w:ascii="Arial" w:hAnsi="Arial" w:cs="Arial"/>
          <w:sz w:val="22"/>
          <w:szCs w:val="22"/>
          <w:lang w:val="pl-PL"/>
        </w:rPr>
        <w:tab/>
        <w:t>O udzielenie zamówienia mogą ubiegać się Wykonawcy, którzy spełniają warunki dotyczące:</w:t>
      </w:r>
    </w:p>
    <w:p w14:paraId="4788E403" w14:textId="77777777" w:rsidR="00FF2A74" w:rsidRPr="00274AFE" w:rsidRDefault="00FF2A74" w:rsidP="00DD6437">
      <w:pPr>
        <w:pStyle w:val="Teksttreci0"/>
        <w:numPr>
          <w:ilvl w:val="0"/>
          <w:numId w:val="28"/>
        </w:numPr>
        <w:shd w:val="clear" w:color="auto" w:fill="auto"/>
        <w:spacing w:line="276" w:lineRule="auto"/>
        <w:ind w:left="852" w:right="20" w:hanging="426"/>
        <w:jc w:val="both"/>
        <w:rPr>
          <w:rFonts w:ascii="Arial" w:hAnsi="Arial" w:cs="Arial"/>
          <w:sz w:val="22"/>
          <w:szCs w:val="22"/>
          <w:lang w:val="pl-PL"/>
        </w:rPr>
      </w:pPr>
      <w:r w:rsidRPr="00274AFE">
        <w:rPr>
          <w:rFonts w:ascii="Arial" w:hAnsi="Arial" w:cs="Arial"/>
          <w:b/>
          <w:sz w:val="22"/>
          <w:szCs w:val="22"/>
          <w:lang w:val="pl-PL"/>
        </w:rPr>
        <w:tab/>
        <w:t>zdolności do występowania w obrocie gospodarczym:</w:t>
      </w:r>
    </w:p>
    <w:p w14:paraId="69A0329C" w14:textId="77777777" w:rsidR="00FF2A74" w:rsidRPr="00274AFE" w:rsidRDefault="00FF2A74" w:rsidP="00CB2676">
      <w:pPr>
        <w:pStyle w:val="Teksttreci0"/>
        <w:shd w:val="clear" w:color="auto" w:fill="auto"/>
        <w:spacing w:line="276" w:lineRule="auto"/>
        <w:ind w:left="868" w:right="20" w:firstLine="0"/>
        <w:jc w:val="both"/>
        <w:rPr>
          <w:rFonts w:ascii="Arial" w:hAnsi="Arial" w:cs="Arial"/>
          <w:sz w:val="22"/>
          <w:szCs w:val="22"/>
          <w:lang w:val="pl-PL"/>
        </w:rPr>
      </w:pPr>
      <w:r w:rsidRPr="00274AFE">
        <w:rPr>
          <w:rFonts w:ascii="Arial" w:hAnsi="Arial" w:cs="Arial"/>
          <w:sz w:val="22"/>
          <w:szCs w:val="22"/>
          <w:lang w:val="pl-PL"/>
        </w:rPr>
        <w:t>Zamawiający nie stawia warunku w powyższym zakresie.</w:t>
      </w:r>
    </w:p>
    <w:p w14:paraId="41C27D9D" w14:textId="77777777" w:rsidR="00FF2A74" w:rsidRPr="00274AFE" w:rsidRDefault="00FF2A74" w:rsidP="00DD6437">
      <w:pPr>
        <w:pStyle w:val="Teksttreci0"/>
        <w:numPr>
          <w:ilvl w:val="0"/>
          <w:numId w:val="28"/>
        </w:numPr>
        <w:shd w:val="clear" w:color="auto" w:fill="auto"/>
        <w:spacing w:line="276" w:lineRule="auto"/>
        <w:ind w:left="852" w:right="20" w:hanging="426"/>
        <w:jc w:val="both"/>
        <w:rPr>
          <w:rFonts w:ascii="Arial" w:hAnsi="Arial" w:cs="Arial"/>
          <w:b/>
          <w:sz w:val="22"/>
          <w:szCs w:val="22"/>
          <w:lang w:val="pl-PL"/>
        </w:rPr>
      </w:pPr>
      <w:r w:rsidRPr="00274AFE">
        <w:rPr>
          <w:rFonts w:ascii="Arial" w:hAnsi="Arial" w:cs="Arial"/>
          <w:b/>
          <w:sz w:val="22"/>
          <w:szCs w:val="22"/>
          <w:lang w:val="pl-PL"/>
        </w:rPr>
        <w:tab/>
        <w:t>uprawnień do prowadzenia określonej działalności gospodarczej lub zawodowej, o ile wynika to z odrębnych przepisów:</w:t>
      </w:r>
    </w:p>
    <w:p w14:paraId="5D59BBF0" w14:textId="77777777" w:rsidR="00FF2A74" w:rsidRPr="00274AFE" w:rsidRDefault="00FF2A74" w:rsidP="00CB2676">
      <w:pPr>
        <w:pStyle w:val="Teksttreci0"/>
        <w:shd w:val="clear" w:color="auto" w:fill="auto"/>
        <w:spacing w:line="276" w:lineRule="auto"/>
        <w:ind w:left="868" w:right="20" w:firstLine="0"/>
        <w:jc w:val="both"/>
        <w:rPr>
          <w:rFonts w:ascii="Arial" w:hAnsi="Arial" w:cs="Arial"/>
          <w:sz w:val="22"/>
          <w:szCs w:val="22"/>
          <w:lang w:val="pl-PL"/>
        </w:rPr>
      </w:pPr>
      <w:r w:rsidRPr="00274AFE">
        <w:rPr>
          <w:rFonts w:ascii="Arial" w:hAnsi="Arial" w:cs="Arial"/>
          <w:sz w:val="22"/>
          <w:szCs w:val="22"/>
          <w:lang w:val="pl-PL"/>
        </w:rPr>
        <w:lastRenderedPageBreak/>
        <w:t>Zamawiający nie stawia warunku w powyższym zakresie.</w:t>
      </w:r>
    </w:p>
    <w:p w14:paraId="568BC01A" w14:textId="77777777" w:rsidR="00FF2A74" w:rsidRPr="00274AFE" w:rsidRDefault="00FF2A74" w:rsidP="00DD6437">
      <w:pPr>
        <w:pStyle w:val="Teksttreci0"/>
        <w:numPr>
          <w:ilvl w:val="0"/>
          <w:numId w:val="28"/>
        </w:numPr>
        <w:shd w:val="clear" w:color="auto" w:fill="auto"/>
        <w:spacing w:line="276" w:lineRule="auto"/>
        <w:ind w:left="852" w:right="20" w:hanging="426"/>
        <w:jc w:val="both"/>
        <w:rPr>
          <w:rFonts w:ascii="Arial" w:hAnsi="Arial" w:cs="Arial"/>
          <w:sz w:val="22"/>
          <w:szCs w:val="22"/>
          <w:lang w:val="pl-PL"/>
        </w:rPr>
      </w:pPr>
      <w:r w:rsidRPr="00274AFE">
        <w:rPr>
          <w:rFonts w:ascii="Arial" w:hAnsi="Arial" w:cs="Arial"/>
          <w:b/>
          <w:sz w:val="22"/>
          <w:szCs w:val="22"/>
          <w:lang w:val="pl-PL"/>
        </w:rPr>
        <w:tab/>
        <w:t>sytuacji ekonomicznej lub finansowej:</w:t>
      </w:r>
    </w:p>
    <w:p w14:paraId="4A557E16" w14:textId="77777777" w:rsidR="00FF2A74" w:rsidRPr="00274AFE" w:rsidRDefault="00FF2A74" w:rsidP="00CB2676">
      <w:pPr>
        <w:pStyle w:val="Teksttreci0"/>
        <w:shd w:val="clear" w:color="auto" w:fill="auto"/>
        <w:spacing w:line="276" w:lineRule="auto"/>
        <w:ind w:left="868" w:right="20" w:firstLine="0"/>
        <w:jc w:val="both"/>
        <w:rPr>
          <w:rFonts w:ascii="Arial" w:hAnsi="Arial" w:cs="Arial"/>
          <w:sz w:val="22"/>
          <w:szCs w:val="22"/>
          <w:lang w:val="pl-PL"/>
        </w:rPr>
      </w:pPr>
      <w:r w:rsidRPr="00274AFE">
        <w:rPr>
          <w:rFonts w:ascii="Arial" w:hAnsi="Arial" w:cs="Arial"/>
          <w:sz w:val="22"/>
          <w:szCs w:val="22"/>
          <w:lang w:val="pl-PL"/>
        </w:rPr>
        <w:t>Zamawiający nie stawia warunku w powyższym zakresie.</w:t>
      </w:r>
    </w:p>
    <w:p w14:paraId="4CD2E743" w14:textId="77777777" w:rsidR="00FF2A74" w:rsidRPr="00274AFE" w:rsidRDefault="00FF2A74" w:rsidP="00DD6437">
      <w:pPr>
        <w:pStyle w:val="Teksttreci0"/>
        <w:numPr>
          <w:ilvl w:val="0"/>
          <w:numId w:val="28"/>
        </w:numPr>
        <w:shd w:val="clear" w:color="auto" w:fill="auto"/>
        <w:spacing w:line="276" w:lineRule="auto"/>
        <w:ind w:left="852" w:right="20" w:hanging="426"/>
        <w:jc w:val="both"/>
        <w:rPr>
          <w:rFonts w:ascii="Arial" w:hAnsi="Arial" w:cs="Arial"/>
          <w:b/>
          <w:sz w:val="22"/>
          <w:szCs w:val="22"/>
          <w:lang w:val="pl-PL"/>
        </w:rPr>
      </w:pPr>
      <w:r w:rsidRPr="00274AFE">
        <w:rPr>
          <w:rFonts w:ascii="Arial" w:hAnsi="Arial" w:cs="Arial"/>
          <w:b/>
          <w:sz w:val="22"/>
          <w:szCs w:val="22"/>
          <w:lang w:val="pl-PL"/>
        </w:rPr>
        <w:tab/>
        <w:t>zdolności technicznej lub zawodowej:</w:t>
      </w:r>
    </w:p>
    <w:p w14:paraId="35AFBCC8" w14:textId="77777777" w:rsidR="00FF2A74" w:rsidRPr="00274AFE" w:rsidRDefault="00FF2A74" w:rsidP="00122DB2">
      <w:pPr>
        <w:pStyle w:val="Akapitzlist"/>
        <w:numPr>
          <w:ilvl w:val="0"/>
          <w:numId w:val="10"/>
        </w:numPr>
        <w:tabs>
          <w:tab w:val="clear" w:pos="454"/>
        </w:tabs>
        <w:spacing w:line="276" w:lineRule="auto"/>
        <w:ind w:left="448" w:hanging="448"/>
        <w:jc w:val="both"/>
        <w:rPr>
          <w:rFonts w:ascii="Arial" w:hAnsi="Arial" w:cs="Arial"/>
          <w:bCs/>
          <w:sz w:val="22"/>
          <w:szCs w:val="22"/>
        </w:rPr>
      </w:pPr>
      <w:r w:rsidRPr="00274AFE">
        <w:rPr>
          <w:rFonts w:ascii="Arial" w:hAnsi="Arial" w:cs="Arial"/>
          <w:bCs/>
          <w:sz w:val="22"/>
          <w:szCs w:val="22"/>
        </w:rPr>
        <w:tab/>
        <w:t>Zamawiający, w stosunku do Wykonawców wspólnie ubiegających się</w:t>
      </w:r>
      <w:r w:rsidR="00496B81">
        <w:rPr>
          <w:rFonts w:ascii="Arial" w:hAnsi="Arial" w:cs="Arial"/>
          <w:bCs/>
          <w:sz w:val="22"/>
          <w:szCs w:val="22"/>
        </w:rPr>
        <w:t xml:space="preserve"> </w:t>
      </w:r>
      <w:r w:rsidRPr="00274AFE">
        <w:rPr>
          <w:rFonts w:ascii="Arial" w:hAnsi="Arial" w:cs="Arial"/>
          <w:bCs/>
          <w:sz w:val="22"/>
          <w:szCs w:val="22"/>
        </w:rPr>
        <w:t>o udzielenie zamówienia, w odniesieniu do warunku dotyczącego zdol</w:t>
      </w:r>
      <w:r w:rsidR="002E12CF" w:rsidRPr="00274AFE">
        <w:rPr>
          <w:rFonts w:ascii="Arial" w:hAnsi="Arial" w:cs="Arial"/>
          <w:bCs/>
          <w:sz w:val="22"/>
          <w:szCs w:val="22"/>
        </w:rPr>
        <w:t xml:space="preserve">ności technicznej lub zawodowej, </w:t>
      </w:r>
      <w:r w:rsidR="00496B81">
        <w:rPr>
          <w:rFonts w:ascii="Arial" w:hAnsi="Arial" w:cs="Arial"/>
          <w:bCs/>
          <w:sz w:val="22"/>
          <w:szCs w:val="22"/>
        </w:rPr>
        <w:t xml:space="preserve"> </w:t>
      </w:r>
      <w:r w:rsidR="002E12CF" w:rsidRPr="00274AFE">
        <w:rPr>
          <w:rFonts w:ascii="Arial" w:hAnsi="Arial" w:cs="Arial"/>
          <w:bCs/>
          <w:sz w:val="22"/>
          <w:szCs w:val="22"/>
        </w:rPr>
        <w:t xml:space="preserve">o ile dotyczy, </w:t>
      </w:r>
      <w:r w:rsidRPr="00274AFE">
        <w:rPr>
          <w:rFonts w:ascii="Arial" w:hAnsi="Arial" w:cs="Arial"/>
          <w:bCs/>
          <w:sz w:val="22"/>
          <w:szCs w:val="22"/>
        </w:rPr>
        <w:t>dopuszcza łączne spełnianie warunku przez Wykonawców.</w:t>
      </w:r>
    </w:p>
    <w:p w14:paraId="31EA2265" w14:textId="77777777" w:rsidR="00FF2A74" w:rsidRPr="00274AFE" w:rsidRDefault="00FF2A74" w:rsidP="00122DB2">
      <w:pPr>
        <w:pStyle w:val="Akapitzlist"/>
        <w:numPr>
          <w:ilvl w:val="0"/>
          <w:numId w:val="10"/>
        </w:numPr>
        <w:tabs>
          <w:tab w:val="clear" w:pos="454"/>
        </w:tabs>
        <w:spacing w:line="276" w:lineRule="auto"/>
        <w:ind w:left="448" w:hanging="448"/>
        <w:jc w:val="both"/>
        <w:rPr>
          <w:rFonts w:ascii="Arial" w:hAnsi="Arial" w:cs="Arial"/>
          <w:bCs/>
          <w:sz w:val="22"/>
          <w:szCs w:val="22"/>
        </w:rPr>
      </w:pPr>
      <w:r w:rsidRPr="00274AFE">
        <w:rPr>
          <w:rFonts w:ascii="Arial" w:hAnsi="Arial" w:cs="Arial"/>
          <w:sz w:val="22"/>
          <w:szCs w:val="22"/>
        </w:rPr>
        <w:tab/>
        <w:t xml:space="preserve">Zamawiający może na każdym etapie postępowania, uznać, że </w:t>
      </w:r>
      <w:r w:rsidR="0083433B" w:rsidRPr="00274AFE">
        <w:rPr>
          <w:rFonts w:ascii="Arial" w:hAnsi="Arial" w:cs="Arial"/>
          <w:sz w:val="22"/>
          <w:szCs w:val="22"/>
        </w:rPr>
        <w:t>Wykonaw</w:t>
      </w:r>
      <w:r w:rsidRPr="00274AFE">
        <w:rPr>
          <w:rFonts w:ascii="Arial" w:hAnsi="Arial" w:cs="Arial"/>
          <w:sz w:val="22"/>
          <w:szCs w:val="22"/>
        </w:rPr>
        <w:t xml:space="preserve">ca nie posiada wymaganych zdolności, jeżeli posiadanie przez </w:t>
      </w:r>
      <w:r w:rsidR="0083433B" w:rsidRPr="00274AFE">
        <w:rPr>
          <w:rFonts w:ascii="Arial" w:hAnsi="Arial" w:cs="Arial"/>
          <w:sz w:val="22"/>
          <w:szCs w:val="22"/>
        </w:rPr>
        <w:t>Wykonaw</w:t>
      </w:r>
      <w:r w:rsidRPr="00274AFE">
        <w:rPr>
          <w:rFonts w:ascii="Arial" w:hAnsi="Arial" w:cs="Arial"/>
          <w:sz w:val="22"/>
          <w:szCs w:val="22"/>
        </w:rPr>
        <w:t xml:space="preserve">cę sprzecznych interesów, </w:t>
      </w:r>
      <w:r w:rsidR="00496B81">
        <w:rPr>
          <w:rFonts w:ascii="Arial" w:hAnsi="Arial" w:cs="Arial"/>
          <w:sz w:val="22"/>
          <w:szCs w:val="22"/>
        </w:rPr>
        <w:t xml:space="preserve">                  </w:t>
      </w:r>
      <w:r w:rsidRPr="00274AFE">
        <w:rPr>
          <w:rFonts w:ascii="Arial" w:hAnsi="Arial" w:cs="Arial"/>
          <w:sz w:val="22"/>
          <w:szCs w:val="22"/>
        </w:rPr>
        <w:t xml:space="preserve">w szczególności zaangażowanie zasobów technicznych lub zawodowych </w:t>
      </w:r>
      <w:r w:rsidR="0083433B" w:rsidRPr="00274AFE">
        <w:rPr>
          <w:rFonts w:ascii="Arial" w:hAnsi="Arial" w:cs="Arial"/>
          <w:sz w:val="22"/>
          <w:szCs w:val="22"/>
        </w:rPr>
        <w:t>Wykonaw</w:t>
      </w:r>
      <w:r w:rsidRPr="00274AFE">
        <w:rPr>
          <w:rFonts w:ascii="Arial" w:hAnsi="Arial" w:cs="Arial"/>
          <w:sz w:val="22"/>
          <w:szCs w:val="22"/>
        </w:rPr>
        <w:t xml:space="preserve">cy w inne przedsięwzięcia gospodarcze </w:t>
      </w:r>
      <w:r w:rsidR="0083433B" w:rsidRPr="00274AFE">
        <w:rPr>
          <w:rFonts w:ascii="Arial" w:hAnsi="Arial" w:cs="Arial"/>
          <w:sz w:val="22"/>
          <w:szCs w:val="22"/>
        </w:rPr>
        <w:t>Wykonaw</w:t>
      </w:r>
      <w:r w:rsidRPr="00274AFE">
        <w:rPr>
          <w:rFonts w:ascii="Arial" w:hAnsi="Arial" w:cs="Arial"/>
          <w:sz w:val="22"/>
          <w:szCs w:val="22"/>
        </w:rPr>
        <w:t>cy może mieć negatywny wpływ na realizację zamówienia.</w:t>
      </w:r>
    </w:p>
    <w:p w14:paraId="7E363915" w14:textId="77777777" w:rsidR="00D221A1" w:rsidRPr="00274AFE" w:rsidRDefault="00D221A1" w:rsidP="00CB2676">
      <w:pPr>
        <w:pStyle w:val="Akapitzlist"/>
        <w:spacing w:line="276" w:lineRule="auto"/>
        <w:ind w:left="448"/>
        <w:jc w:val="both"/>
        <w:rPr>
          <w:rFonts w:ascii="Arial" w:hAnsi="Arial" w:cs="Arial"/>
          <w:bCs/>
          <w:sz w:val="22"/>
          <w:szCs w:val="22"/>
        </w:rPr>
      </w:pPr>
    </w:p>
    <w:bookmarkEnd w:id="1"/>
    <w:p w14:paraId="0138C3E8" w14:textId="77777777" w:rsidR="003B377F" w:rsidRPr="00274AFE" w:rsidRDefault="002240A5" w:rsidP="00122DB2">
      <w:pPr>
        <w:pStyle w:val="Akapitzlist"/>
        <w:numPr>
          <w:ilvl w:val="0"/>
          <w:numId w:val="15"/>
        </w:numPr>
        <w:pBdr>
          <w:bottom w:val="double" w:sz="4" w:space="1" w:color="auto"/>
        </w:pBdr>
        <w:shd w:val="clear" w:color="auto" w:fill="DAEEF3"/>
        <w:spacing w:line="276" w:lineRule="auto"/>
        <w:ind w:left="283" w:hanging="425"/>
        <w:jc w:val="both"/>
        <w:rPr>
          <w:rFonts w:ascii="Arial" w:hAnsi="Arial" w:cs="Arial"/>
          <w:bCs/>
          <w:sz w:val="22"/>
          <w:szCs w:val="22"/>
        </w:rPr>
      </w:pPr>
      <w:r w:rsidRPr="00274AFE">
        <w:rPr>
          <w:rFonts w:ascii="Arial" w:hAnsi="Arial" w:cs="Arial"/>
          <w:sz w:val="22"/>
          <w:szCs w:val="22"/>
          <w:highlight w:val="yellow"/>
        </w:rPr>
        <w:tab/>
      </w:r>
      <w:r w:rsidR="00C1481E" w:rsidRPr="00274AFE">
        <w:rPr>
          <w:rFonts w:ascii="Arial" w:hAnsi="Arial" w:cs="Arial"/>
          <w:b/>
          <w:sz w:val="22"/>
          <w:szCs w:val="22"/>
        </w:rPr>
        <w:tab/>
      </w:r>
      <w:r w:rsidR="00E3032A" w:rsidRPr="00274AFE">
        <w:rPr>
          <w:rFonts w:ascii="Arial" w:hAnsi="Arial" w:cs="Arial"/>
          <w:b/>
          <w:sz w:val="22"/>
          <w:szCs w:val="22"/>
        </w:rPr>
        <w:t>OŚWIADCZENIA I DOKUMENTY, JAKIE ZOBOWIĄZANI SĄ DOSTAR</w:t>
      </w:r>
      <w:r w:rsidR="007F7BD4" w:rsidRPr="00274AFE">
        <w:rPr>
          <w:rFonts w:ascii="Arial" w:hAnsi="Arial" w:cs="Arial"/>
          <w:b/>
          <w:sz w:val="22"/>
          <w:szCs w:val="22"/>
        </w:rPr>
        <w:t xml:space="preserve">CZYĆ WYKONAWCY </w:t>
      </w:r>
      <w:r w:rsidR="00225683" w:rsidRPr="00274AFE">
        <w:rPr>
          <w:rFonts w:ascii="Arial" w:hAnsi="Arial" w:cs="Arial"/>
          <w:b/>
          <w:sz w:val="22"/>
          <w:szCs w:val="22"/>
        </w:rPr>
        <w:t>W CELU WYKAZANIA</w:t>
      </w:r>
      <w:r w:rsidR="00FA7F11" w:rsidRPr="00274AFE">
        <w:rPr>
          <w:rFonts w:ascii="Arial" w:hAnsi="Arial" w:cs="Arial"/>
          <w:b/>
          <w:sz w:val="22"/>
          <w:szCs w:val="22"/>
        </w:rPr>
        <w:t xml:space="preserve"> </w:t>
      </w:r>
      <w:r w:rsidR="00E3032A" w:rsidRPr="00274AFE">
        <w:rPr>
          <w:rFonts w:ascii="Arial" w:hAnsi="Arial" w:cs="Arial"/>
          <w:b/>
          <w:sz w:val="22"/>
          <w:szCs w:val="22"/>
        </w:rPr>
        <w:t>BRAKU PODSTAW WYKLUCZENIA</w:t>
      </w:r>
      <w:r w:rsidR="00CF0BA5" w:rsidRPr="00274AFE">
        <w:rPr>
          <w:rFonts w:ascii="Arial" w:hAnsi="Arial" w:cs="Arial"/>
          <w:b/>
          <w:sz w:val="22"/>
          <w:szCs w:val="22"/>
        </w:rPr>
        <w:t xml:space="preserve"> (PODMIOTOWE ŚRODKI DOWODOWE)</w:t>
      </w:r>
    </w:p>
    <w:p w14:paraId="632A5DDD" w14:textId="77777777" w:rsidR="008F4897" w:rsidRDefault="008F4897" w:rsidP="008F4897">
      <w:pPr>
        <w:pStyle w:val="Akapitzlist"/>
        <w:spacing w:line="276" w:lineRule="auto"/>
        <w:ind w:left="284"/>
        <w:jc w:val="both"/>
        <w:rPr>
          <w:rFonts w:ascii="Arial" w:hAnsi="Arial" w:cs="Arial"/>
          <w:sz w:val="22"/>
          <w:szCs w:val="22"/>
        </w:rPr>
      </w:pPr>
    </w:p>
    <w:p w14:paraId="79C056B2" w14:textId="1BA9FBB7" w:rsidR="007534E0" w:rsidRPr="00274AFE" w:rsidRDefault="002240A5" w:rsidP="00DD6437">
      <w:pPr>
        <w:pStyle w:val="Akapitzlist"/>
        <w:numPr>
          <w:ilvl w:val="0"/>
          <w:numId w:val="19"/>
        </w:numPr>
        <w:spacing w:line="276" w:lineRule="auto"/>
        <w:ind w:left="284" w:hanging="426"/>
        <w:jc w:val="both"/>
        <w:rPr>
          <w:rFonts w:ascii="Arial" w:hAnsi="Arial" w:cs="Arial"/>
          <w:sz w:val="22"/>
          <w:szCs w:val="22"/>
        </w:rPr>
      </w:pPr>
      <w:r w:rsidRPr="00274AFE">
        <w:rPr>
          <w:rFonts w:ascii="Arial" w:hAnsi="Arial" w:cs="Arial"/>
          <w:sz w:val="22"/>
          <w:szCs w:val="22"/>
        </w:rPr>
        <w:tab/>
      </w:r>
      <w:r w:rsidR="007534E0" w:rsidRPr="00274AFE">
        <w:rPr>
          <w:rFonts w:ascii="Arial" w:hAnsi="Arial" w:cs="Arial"/>
          <w:sz w:val="22"/>
          <w:szCs w:val="22"/>
        </w:rPr>
        <w:tab/>
        <w:t xml:space="preserve">Do oferty Wykonawca zobowiązany jest dołączyć aktualne na dzień składania ofert oświadczenie o braku podstaw do wykluczenia z postępowania – zgodnie z </w:t>
      </w:r>
      <w:r w:rsidR="007534E0" w:rsidRPr="00274AFE">
        <w:rPr>
          <w:rFonts w:ascii="Arial" w:hAnsi="Arial" w:cs="Arial"/>
          <w:b/>
          <w:sz w:val="22"/>
          <w:szCs w:val="22"/>
        </w:rPr>
        <w:t xml:space="preserve">Załącznikiem  </w:t>
      </w:r>
      <w:r w:rsidR="00A10EB2">
        <w:rPr>
          <w:rFonts w:ascii="Arial" w:hAnsi="Arial" w:cs="Arial"/>
          <w:b/>
          <w:sz w:val="22"/>
          <w:szCs w:val="22"/>
        </w:rPr>
        <w:t xml:space="preserve">       nr 4 do </w:t>
      </w:r>
      <w:r w:rsidR="007534E0" w:rsidRPr="00274AFE">
        <w:rPr>
          <w:rFonts w:ascii="Arial" w:hAnsi="Arial" w:cs="Arial"/>
          <w:b/>
          <w:sz w:val="22"/>
          <w:szCs w:val="22"/>
        </w:rPr>
        <w:t>SWZ</w:t>
      </w:r>
      <w:r w:rsidR="007534E0" w:rsidRPr="00274AFE">
        <w:rPr>
          <w:rFonts w:ascii="Arial" w:hAnsi="Arial" w:cs="Arial"/>
          <w:sz w:val="22"/>
          <w:szCs w:val="22"/>
        </w:rPr>
        <w:t>;</w:t>
      </w:r>
    </w:p>
    <w:p w14:paraId="62CAEC70" w14:textId="77777777" w:rsidR="007534E0" w:rsidRPr="00274AFE" w:rsidRDefault="007534E0" w:rsidP="00DD6437">
      <w:pPr>
        <w:pStyle w:val="Akapitzlist"/>
        <w:numPr>
          <w:ilvl w:val="0"/>
          <w:numId w:val="19"/>
        </w:numPr>
        <w:spacing w:line="276" w:lineRule="auto"/>
        <w:ind w:left="284" w:hanging="426"/>
        <w:jc w:val="both"/>
        <w:rPr>
          <w:rFonts w:ascii="Arial" w:hAnsi="Arial" w:cs="Arial"/>
          <w:sz w:val="22"/>
          <w:szCs w:val="22"/>
        </w:rPr>
      </w:pPr>
      <w:r w:rsidRPr="00274AFE">
        <w:rPr>
          <w:rFonts w:ascii="Arial" w:hAnsi="Arial" w:cs="Arial"/>
          <w:sz w:val="22"/>
          <w:szCs w:val="22"/>
        </w:rPr>
        <w:tab/>
        <w:t>Informacje zawarte w oświadczeniu, o którym mowa w pkt. 1 stanowią wstępne potwierdzenie, że Wykonawca nie podlega wykluczeniu z postępowania.</w:t>
      </w:r>
    </w:p>
    <w:p w14:paraId="1DDD8125" w14:textId="77777777" w:rsidR="007534E0" w:rsidRPr="00274AFE" w:rsidRDefault="007534E0" w:rsidP="00DD6437">
      <w:pPr>
        <w:pStyle w:val="Akapitzlist"/>
        <w:numPr>
          <w:ilvl w:val="0"/>
          <w:numId w:val="19"/>
        </w:numPr>
        <w:spacing w:line="276" w:lineRule="auto"/>
        <w:ind w:left="434" w:hanging="576"/>
        <w:jc w:val="both"/>
        <w:rPr>
          <w:rFonts w:ascii="Arial" w:hAnsi="Arial" w:cs="Arial"/>
          <w:sz w:val="22"/>
          <w:szCs w:val="22"/>
        </w:rPr>
      </w:pPr>
      <w:r w:rsidRPr="00274AFE">
        <w:rPr>
          <w:rFonts w:ascii="Arial" w:hAnsi="Arial" w:cs="Arial"/>
          <w:sz w:val="22"/>
          <w:szCs w:val="22"/>
        </w:rPr>
        <w:t xml:space="preserve">    Zamawiający nie wzywa do złożenia podmiotowych środków dowodowych, jeżeli:</w:t>
      </w:r>
    </w:p>
    <w:p w14:paraId="55B036F7" w14:textId="26A33E4C" w:rsidR="007534E0" w:rsidRPr="00274AFE" w:rsidRDefault="007534E0" w:rsidP="007534E0">
      <w:pPr>
        <w:pStyle w:val="Akapitzlist"/>
        <w:spacing w:line="276" w:lineRule="auto"/>
        <w:ind w:left="882" w:hanging="434"/>
        <w:jc w:val="both"/>
        <w:rPr>
          <w:rFonts w:ascii="Arial" w:hAnsi="Arial" w:cs="Arial"/>
          <w:sz w:val="22"/>
          <w:szCs w:val="22"/>
        </w:rPr>
      </w:pPr>
      <w:r w:rsidRPr="00274AFE">
        <w:rPr>
          <w:rFonts w:ascii="Arial" w:hAnsi="Arial" w:cs="Arial"/>
          <w:sz w:val="22"/>
          <w:szCs w:val="22"/>
        </w:rPr>
        <w:t>1)</w:t>
      </w:r>
      <w:r w:rsidRPr="00274AFE">
        <w:rPr>
          <w:rFonts w:ascii="Arial" w:hAnsi="Arial" w:cs="Arial"/>
          <w:sz w:val="22"/>
          <w:szCs w:val="22"/>
        </w:rPr>
        <w:tab/>
        <w:t>może je uzyskać za pomocą bezpłatnych i ogólnodostępnych baz danych,</w:t>
      </w:r>
      <w:r w:rsidR="005A5887" w:rsidRPr="00274AFE">
        <w:rPr>
          <w:rFonts w:ascii="Arial" w:hAnsi="Arial" w:cs="Arial"/>
          <w:sz w:val="22"/>
          <w:szCs w:val="22"/>
        </w:rPr>
        <w:t xml:space="preserve"> </w:t>
      </w:r>
      <w:r w:rsidR="00496B81">
        <w:rPr>
          <w:rFonts w:ascii="Arial" w:hAnsi="Arial" w:cs="Arial"/>
          <w:sz w:val="22"/>
          <w:szCs w:val="22"/>
        </w:rPr>
        <w:t xml:space="preserve"> </w:t>
      </w:r>
      <w:r w:rsidR="00FA685A">
        <w:rPr>
          <w:rFonts w:ascii="Arial" w:hAnsi="Arial" w:cs="Arial"/>
          <w:sz w:val="22"/>
          <w:szCs w:val="22"/>
        </w:rPr>
        <w:t xml:space="preserve">        </w:t>
      </w:r>
      <w:r w:rsidR="00496B81">
        <w:rPr>
          <w:rFonts w:ascii="Arial" w:hAnsi="Arial" w:cs="Arial"/>
          <w:sz w:val="22"/>
          <w:szCs w:val="22"/>
        </w:rPr>
        <w:t xml:space="preserve">                   </w:t>
      </w:r>
      <w:r w:rsidRPr="00274AFE">
        <w:rPr>
          <w:rFonts w:ascii="Arial" w:hAnsi="Arial" w:cs="Arial"/>
          <w:sz w:val="22"/>
          <w:szCs w:val="22"/>
        </w:rPr>
        <w:t xml:space="preserve">w szczególności rejestrów publicznych w rozumieniu ustawy z dnia 17 lutego  2005 r. </w:t>
      </w:r>
      <w:r w:rsidR="00496B81">
        <w:rPr>
          <w:rFonts w:ascii="Arial" w:hAnsi="Arial" w:cs="Arial"/>
          <w:sz w:val="22"/>
          <w:szCs w:val="22"/>
        </w:rPr>
        <w:t xml:space="preserve">            </w:t>
      </w:r>
      <w:r w:rsidRPr="00274AFE">
        <w:rPr>
          <w:rFonts w:ascii="Arial" w:hAnsi="Arial" w:cs="Arial"/>
          <w:sz w:val="22"/>
          <w:szCs w:val="22"/>
        </w:rPr>
        <w:t>o informatyzacji działalności podmiotów re</w:t>
      </w:r>
      <w:r w:rsidR="005A5887" w:rsidRPr="00274AFE">
        <w:rPr>
          <w:rFonts w:ascii="Arial" w:hAnsi="Arial" w:cs="Arial"/>
          <w:sz w:val="22"/>
          <w:szCs w:val="22"/>
        </w:rPr>
        <w:t xml:space="preserve">alizujących zadania publiczne, </w:t>
      </w:r>
      <w:r w:rsidRPr="00274AFE">
        <w:rPr>
          <w:rFonts w:ascii="Arial" w:hAnsi="Arial" w:cs="Arial"/>
          <w:sz w:val="22"/>
          <w:szCs w:val="22"/>
        </w:rPr>
        <w:t xml:space="preserve">o ile wykonawca wskazał w oświadczeniu, o którym mowa w art. 125 ust. 1 ustawy </w:t>
      </w:r>
      <w:proofErr w:type="spellStart"/>
      <w:r w:rsidRPr="00274AFE">
        <w:rPr>
          <w:rFonts w:ascii="Arial" w:hAnsi="Arial" w:cs="Arial"/>
          <w:sz w:val="22"/>
          <w:szCs w:val="22"/>
        </w:rPr>
        <w:t>Pzp</w:t>
      </w:r>
      <w:proofErr w:type="spellEnd"/>
      <w:r w:rsidRPr="00274AFE">
        <w:rPr>
          <w:rFonts w:ascii="Arial" w:hAnsi="Arial" w:cs="Arial"/>
          <w:sz w:val="22"/>
          <w:szCs w:val="22"/>
        </w:rPr>
        <w:t xml:space="preserve"> dane umożliwiające dostęp do tych środków;</w:t>
      </w:r>
    </w:p>
    <w:p w14:paraId="6439895B" w14:textId="77777777" w:rsidR="007534E0" w:rsidRPr="00274AFE" w:rsidRDefault="007534E0" w:rsidP="007534E0">
      <w:pPr>
        <w:pStyle w:val="Akapitzlist"/>
        <w:spacing w:line="276" w:lineRule="auto"/>
        <w:ind w:left="882" w:hanging="434"/>
        <w:jc w:val="both"/>
        <w:rPr>
          <w:rFonts w:ascii="Arial" w:hAnsi="Arial" w:cs="Arial"/>
          <w:sz w:val="22"/>
          <w:szCs w:val="22"/>
        </w:rPr>
      </w:pPr>
      <w:r w:rsidRPr="00274AFE">
        <w:rPr>
          <w:rFonts w:ascii="Arial" w:hAnsi="Arial" w:cs="Arial"/>
          <w:sz w:val="22"/>
          <w:szCs w:val="22"/>
        </w:rPr>
        <w:t>2)</w:t>
      </w:r>
      <w:r w:rsidRPr="00274AFE">
        <w:rPr>
          <w:rFonts w:ascii="Arial" w:hAnsi="Arial" w:cs="Arial"/>
          <w:sz w:val="22"/>
          <w:szCs w:val="22"/>
        </w:rPr>
        <w:tab/>
        <w:t xml:space="preserve">podmiotowym środkiem dowodowym jest oświadczenie, którego treść odpowiada zakresowi oświadczenia, o którym mowa w art. 125 ust. 1 ustawy </w:t>
      </w:r>
      <w:proofErr w:type="spellStart"/>
      <w:r w:rsidRPr="00274AFE">
        <w:rPr>
          <w:rFonts w:ascii="Arial" w:hAnsi="Arial" w:cs="Arial"/>
          <w:sz w:val="22"/>
          <w:szCs w:val="22"/>
        </w:rPr>
        <w:t>Pzp</w:t>
      </w:r>
      <w:proofErr w:type="spellEnd"/>
      <w:r w:rsidRPr="00274AFE">
        <w:rPr>
          <w:rFonts w:ascii="Arial" w:hAnsi="Arial" w:cs="Arial"/>
          <w:sz w:val="22"/>
          <w:szCs w:val="22"/>
        </w:rPr>
        <w:t>.</w:t>
      </w:r>
    </w:p>
    <w:p w14:paraId="0E5749EB" w14:textId="77777777" w:rsidR="007534E0" w:rsidRPr="00274AFE" w:rsidRDefault="007534E0" w:rsidP="007534E0">
      <w:pPr>
        <w:tabs>
          <w:tab w:val="left" w:pos="426"/>
        </w:tabs>
        <w:spacing w:line="276" w:lineRule="auto"/>
        <w:ind w:left="434" w:hanging="576"/>
        <w:jc w:val="both"/>
        <w:rPr>
          <w:rFonts w:ascii="Arial" w:hAnsi="Arial" w:cs="Arial"/>
          <w:sz w:val="22"/>
          <w:szCs w:val="22"/>
        </w:rPr>
      </w:pPr>
      <w:r w:rsidRPr="00274AFE">
        <w:rPr>
          <w:rFonts w:ascii="Arial" w:hAnsi="Arial" w:cs="Arial"/>
          <w:b/>
          <w:sz w:val="22"/>
          <w:szCs w:val="22"/>
        </w:rPr>
        <w:t xml:space="preserve">4.    </w:t>
      </w:r>
      <w:r w:rsidRPr="00274AFE">
        <w:rPr>
          <w:rFonts w:ascii="Arial" w:hAnsi="Arial" w:cs="Arial"/>
          <w:sz w:val="22"/>
          <w:szCs w:val="22"/>
        </w:rPr>
        <w:t xml:space="preserve">Wykonawca nie jest zobowiązany do złożenia podmiotowych środków dowodowych, które </w:t>
      </w:r>
      <w:r w:rsidR="00253218" w:rsidRPr="00274AFE">
        <w:rPr>
          <w:rFonts w:ascii="Arial" w:hAnsi="Arial" w:cs="Arial"/>
          <w:sz w:val="22"/>
          <w:szCs w:val="22"/>
        </w:rPr>
        <w:t>Z</w:t>
      </w:r>
      <w:r w:rsidRPr="00274AFE">
        <w:rPr>
          <w:rFonts w:ascii="Arial" w:hAnsi="Arial" w:cs="Arial"/>
          <w:sz w:val="22"/>
          <w:szCs w:val="22"/>
        </w:rPr>
        <w:t>amawiający posiada, jeżeli Wykonawca wskaże te środki oraz potwierdzi ich prawidłowość</w:t>
      </w:r>
      <w:r w:rsidR="00496B81">
        <w:rPr>
          <w:rFonts w:ascii="Arial" w:hAnsi="Arial" w:cs="Arial"/>
          <w:sz w:val="22"/>
          <w:szCs w:val="22"/>
        </w:rPr>
        <w:t xml:space="preserve">   </w:t>
      </w:r>
      <w:r w:rsidRPr="00274AFE">
        <w:rPr>
          <w:rFonts w:ascii="Arial" w:hAnsi="Arial" w:cs="Arial"/>
          <w:sz w:val="22"/>
          <w:szCs w:val="22"/>
        </w:rPr>
        <w:t xml:space="preserve"> i aktualność.</w:t>
      </w:r>
    </w:p>
    <w:p w14:paraId="45BB7863" w14:textId="500958A9" w:rsidR="007534E0" w:rsidRPr="00274AFE" w:rsidRDefault="007534E0" w:rsidP="007534E0">
      <w:pPr>
        <w:spacing w:line="276" w:lineRule="auto"/>
        <w:ind w:left="434" w:hanging="576"/>
        <w:jc w:val="both"/>
        <w:rPr>
          <w:rFonts w:ascii="Arial" w:hAnsi="Arial" w:cs="Arial"/>
          <w:sz w:val="22"/>
          <w:szCs w:val="22"/>
        </w:rPr>
      </w:pPr>
      <w:r w:rsidRPr="00274AFE">
        <w:rPr>
          <w:rFonts w:ascii="Arial" w:hAnsi="Arial" w:cs="Arial"/>
          <w:b/>
          <w:sz w:val="22"/>
          <w:szCs w:val="22"/>
        </w:rPr>
        <w:t xml:space="preserve">5.  </w:t>
      </w:r>
      <w:r w:rsidRPr="00274AFE">
        <w:rPr>
          <w:rFonts w:ascii="Arial" w:hAnsi="Arial" w:cs="Arial"/>
          <w:sz w:val="22"/>
          <w:szCs w:val="22"/>
        </w:rPr>
        <w:t xml:space="preserve">W zakresie nieuregulowanym ustawą </w:t>
      </w:r>
      <w:proofErr w:type="spellStart"/>
      <w:r w:rsidRPr="00274AFE">
        <w:rPr>
          <w:rFonts w:ascii="Arial" w:hAnsi="Arial" w:cs="Arial"/>
          <w:sz w:val="22"/>
          <w:szCs w:val="22"/>
        </w:rPr>
        <w:t>Pzp</w:t>
      </w:r>
      <w:proofErr w:type="spellEnd"/>
      <w:r w:rsidRPr="00274AFE">
        <w:rPr>
          <w:rFonts w:ascii="Arial" w:hAnsi="Arial" w:cs="Arial"/>
          <w:sz w:val="22"/>
          <w:szCs w:val="22"/>
        </w:rPr>
        <w:t xml:space="preserve"> lub niniejszą SWZ do oświadczeń i dokumentów składanych przez Wykonawcę w postępowaniu zastosowanie mają </w:t>
      </w:r>
      <w:r w:rsidR="00496B81">
        <w:rPr>
          <w:rFonts w:ascii="Arial" w:hAnsi="Arial" w:cs="Arial"/>
          <w:sz w:val="22"/>
          <w:szCs w:val="22"/>
        </w:rPr>
        <w:t>w</w:t>
      </w:r>
      <w:r w:rsidRPr="00274AFE">
        <w:rPr>
          <w:rFonts w:ascii="Arial" w:hAnsi="Arial" w:cs="Arial"/>
          <w:sz w:val="22"/>
          <w:szCs w:val="22"/>
        </w:rPr>
        <w:t xml:space="preserve">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274AFE">
        <w:rPr>
          <w:rFonts w:ascii="Arial" w:hAnsi="Arial" w:cs="Arial"/>
          <w:caps/>
          <w:sz w:val="22"/>
          <w:szCs w:val="22"/>
        </w:rPr>
        <w:t xml:space="preserve">30 </w:t>
      </w:r>
      <w:r w:rsidRPr="00274AFE">
        <w:rPr>
          <w:rFonts w:ascii="Arial" w:hAnsi="Arial" w:cs="Arial"/>
          <w:sz w:val="22"/>
          <w:szCs w:val="22"/>
        </w:rPr>
        <w:t xml:space="preserve">grudnia 2020 r. w sprawie sposobu sporządzania i przekazywania informacji oraz wymagań technicznych dla dokumentów elektronicznych oraz środków komunikacji elektronicznej </w:t>
      </w:r>
      <w:r w:rsidR="00FA685A">
        <w:rPr>
          <w:rFonts w:ascii="Arial" w:hAnsi="Arial" w:cs="Arial"/>
          <w:sz w:val="22"/>
          <w:szCs w:val="22"/>
        </w:rPr>
        <w:t xml:space="preserve">          </w:t>
      </w:r>
      <w:r w:rsidRPr="00274AFE">
        <w:rPr>
          <w:rFonts w:ascii="Arial" w:hAnsi="Arial" w:cs="Arial"/>
          <w:sz w:val="22"/>
          <w:szCs w:val="22"/>
        </w:rPr>
        <w:t>w postępowaniu o udzielenie zamówienia publicznego lub konkursie.</w:t>
      </w:r>
    </w:p>
    <w:p w14:paraId="0999AD55" w14:textId="77777777" w:rsidR="00FA685A" w:rsidRPr="00274AFE" w:rsidRDefault="00FA685A" w:rsidP="00CB2676">
      <w:pPr>
        <w:spacing w:line="276" w:lineRule="auto"/>
        <w:ind w:left="434" w:hanging="576"/>
        <w:jc w:val="both"/>
        <w:rPr>
          <w:rFonts w:ascii="Arial" w:hAnsi="Arial" w:cs="Arial"/>
          <w:sz w:val="22"/>
          <w:szCs w:val="22"/>
        </w:rPr>
      </w:pPr>
    </w:p>
    <w:p w14:paraId="42D4BACA" w14:textId="77777777" w:rsidR="00C135CB" w:rsidRPr="00274AFE" w:rsidRDefault="007F7BD4" w:rsidP="00122DB2">
      <w:pPr>
        <w:pStyle w:val="Akapitzlist"/>
        <w:numPr>
          <w:ilvl w:val="0"/>
          <w:numId w:val="15"/>
        </w:numPr>
        <w:pBdr>
          <w:bottom w:val="double" w:sz="4" w:space="1" w:color="auto"/>
        </w:pBdr>
        <w:shd w:val="clear" w:color="auto" w:fill="DAEEF3"/>
        <w:spacing w:line="276" w:lineRule="auto"/>
        <w:ind w:left="425" w:hanging="437"/>
        <w:jc w:val="both"/>
        <w:rPr>
          <w:rFonts w:ascii="Arial" w:hAnsi="Arial" w:cs="Arial"/>
          <w:sz w:val="22"/>
          <w:szCs w:val="22"/>
        </w:rPr>
      </w:pPr>
      <w:r w:rsidRPr="00274AFE">
        <w:rPr>
          <w:rFonts w:ascii="Arial" w:hAnsi="Arial" w:cs="Arial"/>
          <w:b/>
          <w:sz w:val="22"/>
          <w:szCs w:val="22"/>
        </w:rPr>
        <w:t xml:space="preserve">  </w:t>
      </w:r>
      <w:r w:rsidR="0055240B" w:rsidRPr="00274AFE">
        <w:rPr>
          <w:rFonts w:ascii="Arial" w:hAnsi="Arial" w:cs="Arial"/>
          <w:b/>
          <w:sz w:val="22"/>
          <w:szCs w:val="22"/>
        </w:rPr>
        <w:t xml:space="preserve">POLEGANIE </w:t>
      </w:r>
      <w:r w:rsidR="002307A6" w:rsidRPr="00274AFE">
        <w:rPr>
          <w:rFonts w:ascii="Arial" w:hAnsi="Arial" w:cs="Arial"/>
          <w:b/>
          <w:sz w:val="22"/>
          <w:szCs w:val="22"/>
        </w:rPr>
        <w:t>NA ZASOBACH INNYCH PODMIOTÓW</w:t>
      </w:r>
    </w:p>
    <w:p w14:paraId="760EA9F3" w14:textId="77777777" w:rsidR="00D06B4E" w:rsidRPr="00274AFE" w:rsidRDefault="00D06B4E" w:rsidP="00CB2676">
      <w:pPr>
        <w:pStyle w:val="Teksttreci40"/>
        <w:shd w:val="clear" w:color="auto" w:fill="auto"/>
        <w:spacing w:before="0" w:after="0" w:line="276" w:lineRule="auto"/>
        <w:ind w:left="425" w:right="20" w:firstLine="0"/>
        <w:rPr>
          <w:rFonts w:ascii="Arial" w:hAnsi="Arial" w:cs="Arial"/>
          <w:sz w:val="22"/>
          <w:szCs w:val="22"/>
          <w:lang w:val="pl-PL"/>
        </w:rPr>
      </w:pPr>
      <w:r w:rsidRPr="00274AFE">
        <w:rPr>
          <w:rFonts w:ascii="Arial" w:hAnsi="Arial" w:cs="Arial"/>
          <w:sz w:val="22"/>
          <w:szCs w:val="22"/>
          <w:lang w:val="pl-PL"/>
        </w:rPr>
        <w:t>Nie dotyczy</w:t>
      </w:r>
      <w:r w:rsidR="00D221A1" w:rsidRPr="00274AFE">
        <w:rPr>
          <w:rFonts w:ascii="Arial" w:hAnsi="Arial" w:cs="Arial"/>
          <w:sz w:val="22"/>
          <w:szCs w:val="22"/>
          <w:lang w:val="pl-PL"/>
        </w:rPr>
        <w:t>.</w:t>
      </w:r>
    </w:p>
    <w:p w14:paraId="2B9AD5ED" w14:textId="77777777" w:rsidR="0014360C" w:rsidRPr="00274AFE" w:rsidRDefault="0014360C" w:rsidP="00CB2676">
      <w:pPr>
        <w:pStyle w:val="Teksttreci40"/>
        <w:shd w:val="clear" w:color="auto" w:fill="auto"/>
        <w:spacing w:before="0" w:after="0" w:line="276" w:lineRule="auto"/>
        <w:ind w:left="425" w:right="20" w:firstLine="0"/>
        <w:rPr>
          <w:rFonts w:ascii="Arial" w:hAnsi="Arial" w:cs="Arial"/>
          <w:sz w:val="22"/>
          <w:szCs w:val="22"/>
          <w:lang w:val="pl-PL"/>
        </w:rPr>
      </w:pPr>
    </w:p>
    <w:p w14:paraId="6E0DA84E" w14:textId="06394990" w:rsidR="005919F8" w:rsidRPr="00274AFE" w:rsidRDefault="007F7BD4" w:rsidP="00122DB2">
      <w:pPr>
        <w:pStyle w:val="Teksttreci40"/>
        <w:numPr>
          <w:ilvl w:val="0"/>
          <w:numId w:val="15"/>
        </w:numPr>
        <w:pBdr>
          <w:bottom w:val="double" w:sz="4" w:space="1" w:color="auto"/>
        </w:pBdr>
        <w:shd w:val="clear" w:color="auto" w:fill="DAEEF3"/>
        <w:tabs>
          <w:tab w:val="left" w:pos="426"/>
        </w:tabs>
        <w:spacing w:before="0" w:after="0" w:line="276" w:lineRule="auto"/>
        <w:ind w:left="425" w:right="23" w:hanging="426"/>
        <w:rPr>
          <w:rFonts w:ascii="Arial" w:hAnsi="Arial" w:cs="Arial"/>
          <w:b/>
          <w:sz w:val="22"/>
          <w:szCs w:val="22"/>
          <w:lang w:val="pl-PL"/>
        </w:rPr>
      </w:pPr>
      <w:r w:rsidRPr="00274AFE">
        <w:rPr>
          <w:rFonts w:ascii="Arial" w:hAnsi="Arial" w:cs="Arial"/>
          <w:b/>
          <w:sz w:val="22"/>
          <w:szCs w:val="22"/>
          <w:lang w:val="pl-PL"/>
        </w:rPr>
        <w:lastRenderedPageBreak/>
        <w:t xml:space="preserve">   </w:t>
      </w:r>
      <w:r w:rsidR="005919F8" w:rsidRPr="00274AFE">
        <w:rPr>
          <w:rFonts w:ascii="Arial" w:hAnsi="Arial" w:cs="Arial"/>
          <w:b/>
          <w:sz w:val="22"/>
          <w:szCs w:val="22"/>
          <w:lang w:val="pl-PL"/>
        </w:rPr>
        <w:t>INFORMACJA DLA WYKONAWCÓW WSPÓLNIE UBIEGAJĄCYCH SIĘ</w:t>
      </w:r>
      <w:r w:rsidRPr="00274AFE">
        <w:rPr>
          <w:rFonts w:ascii="Arial" w:hAnsi="Arial" w:cs="Arial"/>
          <w:b/>
          <w:sz w:val="22"/>
          <w:szCs w:val="22"/>
          <w:lang w:val="pl-PL"/>
        </w:rPr>
        <w:t xml:space="preserve"> </w:t>
      </w:r>
      <w:r w:rsidR="004559DE">
        <w:rPr>
          <w:rFonts w:ascii="Arial" w:hAnsi="Arial" w:cs="Arial"/>
          <w:b/>
          <w:sz w:val="22"/>
          <w:szCs w:val="22"/>
          <w:lang w:val="pl-PL"/>
        </w:rPr>
        <w:t xml:space="preserve">      </w:t>
      </w:r>
      <w:r w:rsidR="00FA685A">
        <w:rPr>
          <w:rFonts w:ascii="Arial" w:hAnsi="Arial" w:cs="Arial"/>
          <w:b/>
          <w:sz w:val="22"/>
          <w:szCs w:val="22"/>
          <w:lang w:val="pl-PL"/>
        </w:rPr>
        <w:t xml:space="preserve">         </w:t>
      </w:r>
      <w:r w:rsidR="004559DE">
        <w:rPr>
          <w:rFonts w:ascii="Arial" w:hAnsi="Arial" w:cs="Arial"/>
          <w:b/>
          <w:sz w:val="22"/>
          <w:szCs w:val="22"/>
          <w:lang w:val="pl-PL"/>
        </w:rPr>
        <w:t xml:space="preserve">                 </w:t>
      </w:r>
      <w:r w:rsidR="005919F8" w:rsidRPr="00274AFE">
        <w:rPr>
          <w:rFonts w:ascii="Arial" w:hAnsi="Arial" w:cs="Arial"/>
          <w:b/>
          <w:sz w:val="22"/>
          <w:szCs w:val="22"/>
          <w:lang w:val="pl-PL"/>
        </w:rPr>
        <w:t>O UDZIELENIE ZAMÓWIENIA (SPÓŁKI CYWILNE/ KONSORCJA)</w:t>
      </w:r>
    </w:p>
    <w:p w14:paraId="58DEBC7A" w14:textId="77777777" w:rsidR="008F4897" w:rsidRDefault="008F4897" w:rsidP="008F4897">
      <w:pPr>
        <w:pStyle w:val="Akapitzlist"/>
        <w:spacing w:line="276" w:lineRule="auto"/>
        <w:ind w:left="425"/>
        <w:contextualSpacing/>
        <w:jc w:val="both"/>
        <w:rPr>
          <w:rFonts w:ascii="Arial" w:hAnsi="Arial" w:cs="Arial"/>
          <w:sz w:val="22"/>
          <w:szCs w:val="22"/>
        </w:rPr>
      </w:pPr>
    </w:p>
    <w:p w14:paraId="1CFEB5EB" w14:textId="6B5FE4F0" w:rsidR="003F6529" w:rsidRPr="00274AFE" w:rsidRDefault="003F7649" w:rsidP="00DD6437">
      <w:pPr>
        <w:pStyle w:val="Akapitzlist"/>
        <w:numPr>
          <w:ilvl w:val="0"/>
          <w:numId w:val="17"/>
        </w:numPr>
        <w:tabs>
          <w:tab w:val="clear" w:pos="1009"/>
        </w:tabs>
        <w:spacing w:line="276" w:lineRule="auto"/>
        <w:ind w:left="425" w:hanging="426"/>
        <w:contextualSpacing/>
        <w:jc w:val="both"/>
        <w:rPr>
          <w:rFonts w:ascii="Arial" w:hAnsi="Arial" w:cs="Arial"/>
          <w:sz w:val="22"/>
          <w:szCs w:val="22"/>
        </w:rPr>
      </w:pPr>
      <w:r w:rsidRPr="00274AFE">
        <w:rPr>
          <w:rFonts w:ascii="Arial" w:hAnsi="Arial" w:cs="Arial"/>
          <w:sz w:val="22"/>
          <w:szCs w:val="22"/>
        </w:rPr>
        <w:tab/>
      </w:r>
      <w:r w:rsidR="00592248" w:rsidRPr="00274AFE">
        <w:rPr>
          <w:rFonts w:ascii="Arial" w:hAnsi="Arial" w:cs="Arial"/>
          <w:sz w:val="22"/>
          <w:szCs w:val="22"/>
        </w:rPr>
        <w:t>Wykonawcy mogą wspólnie ubiegać się o udzielenie zamówienia. W takim przypadku Wykonawcy ustanawiają pełnomocnika</w:t>
      </w:r>
      <w:r w:rsidR="0055240B" w:rsidRPr="00274AFE">
        <w:rPr>
          <w:rFonts w:ascii="Arial" w:hAnsi="Arial" w:cs="Arial"/>
          <w:sz w:val="22"/>
          <w:szCs w:val="22"/>
        </w:rPr>
        <w:t xml:space="preserve"> do reprezentowania ich</w:t>
      </w:r>
      <w:r w:rsidR="00274AFE">
        <w:rPr>
          <w:rFonts w:ascii="Arial" w:hAnsi="Arial" w:cs="Arial"/>
          <w:sz w:val="22"/>
          <w:szCs w:val="22"/>
        </w:rPr>
        <w:t xml:space="preserve"> </w:t>
      </w:r>
      <w:r w:rsidR="0055240B" w:rsidRPr="00274AFE">
        <w:rPr>
          <w:rFonts w:ascii="Arial" w:hAnsi="Arial" w:cs="Arial"/>
          <w:sz w:val="22"/>
          <w:szCs w:val="22"/>
        </w:rPr>
        <w:t xml:space="preserve">w </w:t>
      </w:r>
      <w:r w:rsidR="00BD1389" w:rsidRPr="00274AFE">
        <w:rPr>
          <w:rFonts w:ascii="Arial" w:hAnsi="Arial" w:cs="Arial"/>
          <w:sz w:val="22"/>
          <w:szCs w:val="22"/>
        </w:rPr>
        <w:t>postępowaniu albo</w:t>
      </w:r>
      <w:r w:rsidR="0055240B" w:rsidRPr="00274AFE">
        <w:rPr>
          <w:rFonts w:ascii="Arial" w:hAnsi="Arial" w:cs="Arial"/>
          <w:sz w:val="22"/>
          <w:szCs w:val="22"/>
        </w:rPr>
        <w:t xml:space="preserve"> do reprez</w:t>
      </w:r>
      <w:r w:rsidR="007C7451" w:rsidRPr="00274AFE">
        <w:rPr>
          <w:rFonts w:ascii="Arial" w:hAnsi="Arial" w:cs="Arial"/>
          <w:sz w:val="22"/>
          <w:szCs w:val="22"/>
        </w:rPr>
        <w:t>en</w:t>
      </w:r>
      <w:r w:rsidR="0055240B" w:rsidRPr="00274AFE">
        <w:rPr>
          <w:rFonts w:ascii="Arial" w:hAnsi="Arial" w:cs="Arial"/>
          <w:sz w:val="22"/>
          <w:szCs w:val="22"/>
        </w:rPr>
        <w:t xml:space="preserve">towania i zawarcia umowy w sprawie zamówienia </w:t>
      </w:r>
      <w:r w:rsidR="007C7451" w:rsidRPr="00274AFE">
        <w:rPr>
          <w:rFonts w:ascii="Arial" w:hAnsi="Arial" w:cs="Arial"/>
          <w:sz w:val="22"/>
          <w:szCs w:val="22"/>
        </w:rPr>
        <w:t>publicznego. Pełnomocnictwo</w:t>
      </w:r>
      <w:r w:rsidR="00592248" w:rsidRPr="00274AFE">
        <w:rPr>
          <w:rFonts w:ascii="Arial" w:hAnsi="Arial" w:cs="Arial"/>
          <w:b/>
          <w:sz w:val="22"/>
          <w:szCs w:val="22"/>
        </w:rPr>
        <w:t xml:space="preserve"> </w:t>
      </w:r>
      <w:r w:rsidR="00592248" w:rsidRPr="00274AFE">
        <w:rPr>
          <w:rFonts w:ascii="Arial" w:hAnsi="Arial" w:cs="Arial"/>
          <w:sz w:val="22"/>
          <w:szCs w:val="22"/>
        </w:rPr>
        <w:t>winno być załączone</w:t>
      </w:r>
      <w:r w:rsidR="0055240B" w:rsidRPr="00274AFE">
        <w:rPr>
          <w:rFonts w:ascii="Arial" w:hAnsi="Arial" w:cs="Arial"/>
          <w:sz w:val="22"/>
          <w:szCs w:val="22"/>
        </w:rPr>
        <w:t xml:space="preserve"> do oferty</w:t>
      </w:r>
      <w:r w:rsidR="00862DB9" w:rsidRPr="00274AFE">
        <w:rPr>
          <w:rFonts w:ascii="Arial" w:hAnsi="Arial" w:cs="Arial"/>
          <w:sz w:val="22"/>
          <w:szCs w:val="22"/>
        </w:rPr>
        <w:t xml:space="preserve">. </w:t>
      </w:r>
    </w:p>
    <w:p w14:paraId="7295BC54" w14:textId="77777777" w:rsidR="00C16BD7" w:rsidRPr="00274AFE" w:rsidRDefault="003F7649" w:rsidP="00DD6437">
      <w:pPr>
        <w:pStyle w:val="Akapitzlist"/>
        <w:numPr>
          <w:ilvl w:val="0"/>
          <w:numId w:val="17"/>
        </w:numPr>
        <w:tabs>
          <w:tab w:val="clear" w:pos="1009"/>
        </w:tabs>
        <w:spacing w:line="276" w:lineRule="auto"/>
        <w:ind w:left="425" w:hanging="425"/>
        <w:contextualSpacing/>
        <w:jc w:val="both"/>
        <w:rPr>
          <w:rFonts w:ascii="Arial" w:hAnsi="Arial" w:cs="Arial"/>
          <w:sz w:val="22"/>
          <w:szCs w:val="22"/>
        </w:rPr>
      </w:pPr>
      <w:r w:rsidRPr="00274AFE">
        <w:rPr>
          <w:rFonts w:ascii="Arial" w:hAnsi="Arial" w:cs="Arial"/>
          <w:sz w:val="22"/>
          <w:szCs w:val="22"/>
        </w:rPr>
        <w:tab/>
      </w:r>
      <w:r w:rsidR="00C16BD7" w:rsidRPr="00274AFE">
        <w:rPr>
          <w:rFonts w:ascii="Arial" w:hAnsi="Arial" w:cs="Arial"/>
          <w:sz w:val="22"/>
          <w:szCs w:val="22"/>
        </w:rPr>
        <w:t xml:space="preserve">Oświadczenia i dokumenty potwierdzające brak podstaw wykluczenia </w:t>
      </w:r>
      <w:r w:rsidR="00D237D9" w:rsidRPr="00274AFE">
        <w:rPr>
          <w:rFonts w:ascii="Arial" w:hAnsi="Arial" w:cs="Arial"/>
          <w:sz w:val="22"/>
          <w:szCs w:val="22"/>
        </w:rPr>
        <w:t xml:space="preserve"> </w:t>
      </w:r>
      <w:r w:rsidR="00C16BD7" w:rsidRPr="00274AFE">
        <w:rPr>
          <w:rFonts w:ascii="Arial" w:hAnsi="Arial" w:cs="Arial"/>
          <w:sz w:val="22"/>
          <w:szCs w:val="22"/>
        </w:rPr>
        <w:t xml:space="preserve">z postępowania składa każdy z Wykonawców wspólnie ubiegających się </w:t>
      </w:r>
      <w:r w:rsidR="00D237D9" w:rsidRPr="00274AFE">
        <w:rPr>
          <w:rFonts w:ascii="Arial" w:hAnsi="Arial" w:cs="Arial"/>
          <w:sz w:val="22"/>
          <w:szCs w:val="22"/>
        </w:rPr>
        <w:t xml:space="preserve">   </w:t>
      </w:r>
      <w:r w:rsidR="00C16BD7" w:rsidRPr="00274AFE">
        <w:rPr>
          <w:rFonts w:ascii="Arial" w:hAnsi="Arial" w:cs="Arial"/>
          <w:sz w:val="22"/>
          <w:szCs w:val="22"/>
        </w:rPr>
        <w:t>o zamówienia.</w:t>
      </w:r>
    </w:p>
    <w:p w14:paraId="7566D90D" w14:textId="77777777" w:rsidR="009A3BE1" w:rsidRPr="00274AFE" w:rsidRDefault="009A3BE1" w:rsidP="009A3BE1">
      <w:pPr>
        <w:pStyle w:val="Akapitzlist"/>
        <w:spacing w:line="276" w:lineRule="auto"/>
        <w:ind w:left="425"/>
        <w:contextualSpacing/>
        <w:jc w:val="both"/>
        <w:rPr>
          <w:rFonts w:ascii="Arial" w:hAnsi="Arial" w:cs="Arial"/>
          <w:sz w:val="22"/>
          <w:szCs w:val="22"/>
        </w:rPr>
      </w:pPr>
    </w:p>
    <w:p w14:paraId="05A1AF5A" w14:textId="77777777" w:rsidR="00311E90" w:rsidRPr="00274AFE" w:rsidRDefault="003F7649" w:rsidP="00CB1464">
      <w:pPr>
        <w:pStyle w:val="Akapitzlist"/>
        <w:numPr>
          <w:ilvl w:val="0"/>
          <w:numId w:val="15"/>
        </w:numPr>
        <w:pBdr>
          <w:bottom w:val="double" w:sz="4" w:space="1" w:color="auto"/>
        </w:pBdr>
        <w:shd w:val="clear" w:color="auto" w:fill="DAEEF3"/>
        <w:tabs>
          <w:tab w:val="left" w:pos="426"/>
        </w:tabs>
        <w:spacing w:before="360" w:after="40" w:line="276" w:lineRule="auto"/>
        <w:ind w:left="426" w:right="23" w:hanging="426"/>
        <w:contextualSpacing/>
        <w:jc w:val="both"/>
        <w:rPr>
          <w:rFonts w:ascii="Arial" w:hAnsi="Arial" w:cs="Arial"/>
          <w:b/>
          <w:sz w:val="22"/>
          <w:szCs w:val="22"/>
        </w:rPr>
      </w:pPr>
      <w:r w:rsidRPr="00274AFE">
        <w:rPr>
          <w:rFonts w:ascii="Arial" w:hAnsi="Arial" w:cs="Arial"/>
          <w:sz w:val="22"/>
          <w:szCs w:val="22"/>
        </w:rPr>
        <w:tab/>
      </w:r>
      <w:r w:rsidRPr="00274AFE">
        <w:rPr>
          <w:rFonts w:ascii="Arial" w:hAnsi="Arial" w:cs="Arial"/>
          <w:sz w:val="22"/>
          <w:szCs w:val="22"/>
        </w:rPr>
        <w:tab/>
      </w:r>
      <w:bookmarkStart w:id="2" w:name="bookmark11"/>
      <w:r w:rsidR="00311E90" w:rsidRPr="00274AFE">
        <w:rPr>
          <w:rFonts w:ascii="Arial" w:hAnsi="Arial" w:cs="Arial"/>
          <w:b/>
          <w:sz w:val="22"/>
          <w:szCs w:val="22"/>
        </w:rPr>
        <w:t>TERMIN ZWIĄZANIA OFERTĄ</w:t>
      </w:r>
    </w:p>
    <w:p w14:paraId="134166AF" w14:textId="77777777" w:rsidR="0086298B" w:rsidRPr="0086298B" w:rsidRDefault="0086298B" w:rsidP="0086298B">
      <w:pPr>
        <w:spacing w:line="276" w:lineRule="auto"/>
        <w:ind w:left="425"/>
        <w:jc w:val="both"/>
        <w:rPr>
          <w:rFonts w:ascii="Arial" w:hAnsi="Arial" w:cs="Arial"/>
          <w:color w:val="FF0000"/>
          <w:sz w:val="22"/>
          <w:szCs w:val="22"/>
        </w:rPr>
      </w:pPr>
    </w:p>
    <w:p w14:paraId="26D0CB44" w14:textId="11C6277C" w:rsidR="00274AFE" w:rsidRPr="00677A8D" w:rsidRDefault="00311E90" w:rsidP="00A346C1">
      <w:pPr>
        <w:numPr>
          <w:ilvl w:val="0"/>
          <w:numId w:val="8"/>
        </w:numPr>
        <w:tabs>
          <w:tab w:val="clear" w:pos="1800"/>
        </w:tabs>
        <w:spacing w:line="276" w:lineRule="auto"/>
        <w:ind w:left="425" w:hanging="425"/>
        <w:jc w:val="both"/>
        <w:rPr>
          <w:rFonts w:ascii="Arial" w:hAnsi="Arial" w:cs="Arial"/>
          <w:color w:val="FF0000"/>
          <w:sz w:val="22"/>
          <w:szCs w:val="22"/>
        </w:rPr>
      </w:pPr>
      <w:r w:rsidRPr="00274AFE">
        <w:rPr>
          <w:rFonts w:ascii="Arial" w:hAnsi="Arial" w:cs="Arial"/>
          <w:sz w:val="22"/>
          <w:szCs w:val="22"/>
        </w:rPr>
        <w:tab/>
        <w:t xml:space="preserve">Wykonawca będzie związany ofertą przez okres </w:t>
      </w:r>
      <w:r w:rsidRPr="00274AFE">
        <w:rPr>
          <w:rFonts w:ascii="Arial" w:hAnsi="Arial" w:cs="Arial"/>
          <w:b/>
          <w:sz w:val="22"/>
          <w:szCs w:val="22"/>
        </w:rPr>
        <w:t>30 dni</w:t>
      </w:r>
      <w:r w:rsidRPr="00274AFE">
        <w:rPr>
          <w:rFonts w:ascii="Arial" w:hAnsi="Arial" w:cs="Arial"/>
          <w:sz w:val="22"/>
          <w:szCs w:val="22"/>
        </w:rPr>
        <w:t xml:space="preserve">, tj. </w:t>
      </w:r>
      <w:r w:rsidRPr="00274AFE">
        <w:rPr>
          <w:rFonts w:ascii="Arial" w:hAnsi="Arial" w:cs="Arial"/>
          <w:b/>
          <w:sz w:val="22"/>
          <w:szCs w:val="22"/>
        </w:rPr>
        <w:t xml:space="preserve">do dnia </w:t>
      </w:r>
      <w:r w:rsidR="00733ADC">
        <w:rPr>
          <w:rFonts w:ascii="Arial" w:hAnsi="Arial" w:cs="Arial"/>
          <w:b/>
          <w:sz w:val="22"/>
          <w:szCs w:val="22"/>
        </w:rPr>
        <w:t xml:space="preserve"> </w:t>
      </w:r>
      <w:r w:rsidR="007C1BCF">
        <w:rPr>
          <w:rFonts w:ascii="Arial" w:hAnsi="Arial" w:cs="Arial"/>
          <w:b/>
          <w:sz w:val="22"/>
          <w:szCs w:val="22"/>
        </w:rPr>
        <w:t>21.06.</w:t>
      </w:r>
      <w:r w:rsidR="00733ADC">
        <w:rPr>
          <w:rFonts w:ascii="Arial" w:hAnsi="Arial" w:cs="Arial"/>
          <w:b/>
          <w:sz w:val="22"/>
          <w:szCs w:val="22"/>
        </w:rPr>
        <w:t>202</w:t>
      </w:r>
      <w:r w:rsidR="00F841E5">
        <w:rPr>
          <w:rFonts w:ascii="Arial" w:hAnsi="Arial" w:cs="Arial"/>
          <w:b/>
          <w:sz w:val="22"/>
          <w:szCs w:val="22"/>
        </w:rPr>
        <w:t>5</w:t>
      </w:r>
      <w:r w:rsidR="00B30E18">
        <w:rPr>
          <w:rFonts w:ascii="Arial" w:hAnsi="Arial" w:cs="Arial"/>
          <w:b/>
          <w:color w:val="FF0000"/>
          <w:sz w:val="22"/>
          <w:szCs w:val="22"/>
        </w:rPr>
        <w:t xml:space="preserve"> </w:t>
      </w:r>
      <w:r w:rsidR="00B30E18" w:rsidRPr="00496B81">
        <w:rPr>
          <w:rFonts w:ascii="Arial" w:hAnsi="Arial" w:cs="Arial"/>
          <w:b/>
          <w:sz w:val="22"/>
          <w:szCs w:val="22"/>
        </w:rPr>
        <w:t>r.</w:t>
      </w:r>
    </w:p>
    <w:p w14:paraId="3312B2B1" w14:textId="77777777" w:rsidR="00311E90" w:rsidRPr="00274AFE" w:rsidRDefault="00311E90" w:rsidP="00274AFE">
      <w:pPr>
        <w:spacing w:line="276" w:lineRule="auto"/>
        <w:ind w:left="425"/>
        <w:jc w:val="both"/>
        <w:rPr>
          <w:rFonts w:ascii="Arial" w:hAnsi="Arial" w:cs="Arial"/>
          <w:sz w:val="22"/>
          <w:szCs w:val="22"/>
        </w:rPr>
      </w:pPr>
      <w:r w:rsidRPr="00274AFE">
        <w:rPr>
          <w:rFonts w:ascii="Arial" w:hAnsi="Arial" w:cs="Arial"/>
          <w:sz w:val="22"/>
          <w:szCs w:val="22"/>
        </w:rPr>
        <w:t>Bieg terminu związania ofertą rozpoczyna się wraz z upływem terminu składania ofert.</w:t>
      </w:r>
    </w:p>
    <w:p w14:paraId="6F5DF29C" w14:textId="77777777" w:rsidR="00496B81" w:rsidRDefault="00311E90" w:rsidP="00CB2676">
      <w:pPr>
        <w:numPr>
          <w:ilvl w:val="0"/>
          <w:numId w:val="8"/>
        </w:numPr>
        <w:tabs>
          <w:tab w:val="clear" w:pos="1800"/>
        </w:tabs>
        <w:spacing w:line="276" w:lineRule="auto"/>
        <w:ind w:left="425" w:hanging="425"/>
        <w:jc w:val="both"/>
        <w:rPr>
          <w:rFonts w:ascii="Arial" w:hAnsi="Arial" w:cs="Arial"/>
          <w:sz w:val="22"/>
          <w:szCs w:val="22"/>
        </w:rPr>
      </w:pPr>
      <w:r w:rsidRPr="00274AFE">
        <w:rPr>
          <w:rFonts w:ascii="Arial" w:hAnsi="Arial" w:cs="Arial"/>
          <w:sz w:val="22"/>
          <w:szCs w:val="22"/>
        </w:rPr>
        <w:tab/>
        <w:t xml:space="preserve">W przypadku gdy wybór najkorzystniejszej oferty nie nastąpi przed upływem terminu związania ofertą wskazanego w ust. 1, Zamawiający przed upływem terminu związania ofertą zwraca się jednokrotnie do </w:t>
      </w:r>
      <w:r w:rsidR="00752DE8" w:rsidRPr="00274AFE">
        <w:rPr>
          <w:rFonts w:ascii="Arial" w:hAnsi="Arial" w:cs="Arial"/>
          <w:sz w:val="22"/>
          <w:szCs w:val="22"/>
        </w:rPr>
        <w:t>W</w:t>
      </w:r>
      <w:r w:rsidRPr="00274AFE">
        <w:rPr>
          <w:rFonts w:ascii="Arial" w:hAnsi="Arial" w:cs="Arial"/>
          <w:sz w:val="22"/>
          <w:szCs w:val="22"/>
        </w:rPr>
        <w:t xml:space="preserve">ykonawców o wyrażenie zgody na przedłużenie tego terminu o wskazywany przez niego okres, nie dłuższy niż 30 dni. </w:t>
      </w:r>
      <w:r w:rsidRPr="00274AFE">
        <w:rPr>
          <w:rFonts w:ascii="Arial" w:hAnsi="Arial" w:cs="Arial"/>
          <w:sz w:val="22"/>
          <w:szCs w:val="22"/>
        </w:rPr>
        <w:tab/>
      </w:r>
    </w:p>
    <w:p w14:paraId="0231415D" w14:textId="77777777" w:rsidR="00311E90" w:rsidRPr="00274AFE" w:rsidRDefault="00311E90" w:rsidP="00496B81">
      <w:pPr>
        <w:spacing w:line="276" w:lineRule="auto"/>
        <w:ind w:left="425"/>
        <w:jc w:val="both"/>
        <w:rPr>
          <w:rFonts w:ascii="Arial" w:hAnsi="Arial" w:cs="Arial"/>
          <w:sz w:val="22"/>
          <w:szCs w:val="22"/>
        </w:rPr>
      </w:pPr>
      <w:r w:rsidRPr="00274AFE">
        <w:rPr>
          <w:rFonts w:ascii="Arial" w:hAnsi="Arial" w:cs="Arial"/>
          <w:sz w:val="22"/>
          <w:szCs w:val="22"/>
        </w:rPr>
        <w:t>Przedłużenie</w:t>
      </w:r>
      <w:r w:rsidR="00496B81">
        <w:rPr>
          <w:rFonts w:ascii="Arial" w:hAnsi="Arial" w:cs="Arial"/>
          <w:sz w:val="22"/>
          <w:szCs w:val="22"/>
        </w:rPr>
        <w:t xml:space="preserve"> ter</w:t>
      </w:r>
      <w:r w:rsidRPr="00274AFE">
        <w:rPr>
          <w:rFonts w:ascii="Arial" w:hAnsi="Arial" w:cs="Arial"/>
          <w:sz w:val="22"/>
          <w:szCs w:val="22"/>
        </w:rPr>
        <w:t xml:space="preserve">minu związania ofertą wymaga złożenia przez </w:t>
      </w:r>
      <w:r w:rsidR="0083433B" w:rsidRPr="00274AFE">
        <w:rPr>
          <w:rFonts w:ascii="Arial" w:hAnsi="Arial" w:cs="Arial"/>
          <w:sz w:val="22"/>
          <w:szCs w:val="22"/>
        </w:rPr>
        <w:t>Wykonaw</w:t>
      </w:r>
      <w:r w:rsidRPr="00274AFE">
        <w:rPr>
          <w:rFonts w:ascii="Arial" w:hAnsi="Arial" w:cs="Arial"/>
          <w:sz w:val="22"/>
          <w:szCs w:val="22"/>
        </w:rPr>
        <w:t>cę pisemnego oświadczenia o wyrażeniu zgody na przedłużenie terminu związania ofertą.</w:t>
      </w:r>
    </w:p>
    <w:p w14:paraId="36A53579" w14:textId="77777777" w:rsidR="00974EE8" w:rsidRPr="00274AFE" w:rsidRDefault="00311E90" w:rsidP="00CB2676">
      <w:pPr>
        <w:numPr>
          <w:ilvl w:val="0"/>
          <w:numId w:val="8"/>
        </w:numPr>
        <w:tabs>
          <w:tab w:val="clear" w:pos="1800"/>
        </w:tabs>
        <w:spacing w:line="276" w:lineRule="auto"/>
        <w:ind w:left="425" w:hanging="425"/>
        <w:jc w:val="both"/>
        <w:rPr>
          <w:rFonts w:ascii="Arial" w:hAnsi="Arial" w:cs="Arial"/>
          <w:sz w:val="22"/>
          <w:szCs w:val="22"/>
        </w:rPr>
      </w:pPr>
      <w:r w:rsidRPr="00274AFE">
        <w:rPr>
          <w:rFonts w:ascii="Arial" w:hAnsi="Arial" w:cs="Arial"/>
          <w:sz w:val="22"/>
          <w:szCs w:val="22"/>
        </w:rPr>
        <w:tab/>
        <w:t>Odmowa wyrażenia zgody na przedłużenie terminu związania ofertą nie powoduje utraty wadium.</w:t>
      </w:r>
    </w:p>
    <w:p w14:paraId="7B012EA2" w14:textId="77777777" w:rsidR="0034764B" w:rsidRPr="00274AFE" w:rsidRDefault="005B472B"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bookmarkStart w:id="3" w:name="bookmark12"/>
      <w:bookmarkEnd w:id="2"/>
      <w:r w:rsidRPr="00274AFE">
        <w:rPr>
          <w:rFonts w:ascii="Arial" w:hAnsi="Arial" w:cs="Arial"/>
          <w:b/>
          <w:bCs/>
          <w:sz w:val="22"/>
          <w:szCs w:val="22"/>
        </w:rPr>
        <w:tab/>
      </w:r>
      <w:r w:rsidR="0034764B" w:rsidRPr="00274AFE">
        <w:rPr>
          <w:rFonts w:ascii="Arial" w:hAnsi="Arial" w:cs="Arial"/>
          <w:b/>
          <w:bCs/>
          <w:sz w:val="22"/>
          <w:szCs w:val="22"/>
        </w:rPr>
        <w:t>OPIS SPOSOBU PRZYGOTOWANIA OFER</w:t>
      </w:r>
      <w:bookmarkEnd w:id="3"/>
      <w:r w:rsidR="00641EB7" w:rsidRPr="00274AFE">
        <w:rPr>
          <w:rFonts w:ascii="Arial" w:hAnsi="Arial" w:cs="Arial"/>
          <w:b/>
          <w:bCs/>
          <w:sz w:val="22"/>
          <w:szCs w:val="22"/>
        </w:rPr>
        <w:t>T ORAZ WYMAGANIA FORMALNE DOTYCZĄCE SKŁADANYCH OŚWIADCZEŃ I DOKUMENTÓW</w:t>
      </w:r>
    </w:p>
    <w:p w14:paraId="401EF25C" w14:textId="77777777" w:rsidR="0086298B" w:rsidRPr="0086298B" w:rsidRDefault="0086298B" w:rsidP="0086298B">
      <w:pPr>
        <w:pStyle w:val="NormalnyWeb"/>
        <w:spacing w:before="0" w:beforeAutospacing="0" w:after="0" w:afterAutospacing="0" w:line="276" w:lineRule="auto"/>
        <w:ind w:left="426"/>
        <w:textAlignment w:val="baseline"/>
        <w:rPr>
          <w:rFonts w:ascii="Arial" w:hAnsi="Arial" w:cs="Arial"/>
          <w:color w:val="000000"/>
          <w:sz w:val="22"/>
          <w:szCs w:val="22"/>
        </w:rPr>
      </w:pPr>
    </w:p>
    <w:p w14:paraId="7766FF39" w14:textId="4F0CFBA6" w:rsidR="0014360C" w:rsidRPr="00274AFE" w:rsidRDefault="004214EF" w:rsidP="00DD6437">
      <w:pPr>
        <w:pStyle w:val="NormalnyWeb"/>
        <w:numPr>
          <w:ilvl w:val="0"/>
          <w:numId w:val="26"/>
        </w:numPr>
        <w:tabs>
          <w:tab w:val="clear" w:pos="720"/>
          <w:tab w:val="num" w:pos="426"/>
        </w:tabs>
        <w:spacing w:before="0" w:beforeAutospacing="0" w:after="0" w:afterAutospacing="0" w:line="276" w:lineRule="auto"/>
        <w:ind w:left="426" w:hanging="426"/>
        <w:textAlignment w:val="baseline"/>
        <w:rPr>
          <w:rFonts w:ascii="Arial" w:hAnsi="Arial" w:cs="Arial"/>
          <w:color w:val="000000"/>
          <w:sz w:val="22"/>
          <w:szCs w:val="22"/>
        </w:rPr>
      </w:pPr>
      <w:r w:rsidRPr="00274AFE">
        <w:rPr>
          <w:rFonts w:ascii="Arial" w:eastAsia="Verdana" w:hAnsi="Arial" w:cs="Arial"/>
          <w:sz w:val="22"/>
          <w:szCs w:val="22"/>
        </w:rPr>
        <w:tab/>
      </w:r>
      <w:r w:rsidR="0014360C" w:rsidRPr="00274AFE">
        <w:rPr>
          <w:rFonts w:ascii="Arial" w:eastAsia="Verdana" w:hAnsi="Arial" w:cs="Arial"/>
          <w:sz w:val="22"/>
          <w:szCs w:val="22"/>
        </w:rPr>
        <w:t>Wykonawca może złożyć tylko jedną ofertę.</w:t>
      </w:r>
    </w:p>
    <w:p w14:paraId="455A3002" w14:textId="77777777" w:rsidR="0014360C" w:rsidRPr="00274AFE" w:rsidRDefault="0014360C" w:rsidP="00DD6437">
      <w:pPr>
        <w:pStyle w:val="NormalnyWeb"/>
        <w:numPr>
          <w:ilvl w:val="0"/>
          <w:numId w:val="26"/>
        </w:numPr>
        <w:tabs>
          <w:tab w:val="clear" w:pos="720"/>
          <w:tab w:val="num" w:pos="426"/>
        </w:tabs>
        <w:spacing w:before="0" w:beforeAutospacing="0" w:after="0" w:afterAutospacing="0" w:line="276" w:lineRule="auto"/>
        <w:ind w:left="426" w:hanging="426"/>
        <w:textAlignment w:val="baseline"/>
        <w:rPr>
          <w:rFonts w:ascii="Arial" w:hAnsi="Arial" w:cs="Arial"/>
          <w:color w:val="000000"/>
          <w:sz w:val="22"/>
          <w:szCs w:val="22"/>
        </w:rPr>
      </w:pPr>
      <w:r w:rsidRPr="00274AFE">
        <w:rPr>
          <w:rFonts w:ascii="Arial" w:hAnsi="Arial" w:cs="Arial"/>
          <w:color w:val="000000"/>
          <w:sz w:val="22"/>
          <w:szCs w:val="22"/>
        </w:rPr>
        <w:t>Treść oferty musi odpowiadać treści SWZ.</w:t>
      </w:r>
    </w:p>
    <w:p w14:paraId="2FF091C5" w14:textId="77777777" w:rsidR="00305583" w:rsidRPr="00274AFE" w:rsidRDefault="00305583" w:rsidP="00DD6437">
      <w:pPr>
        <w:pStyle w:val="Akapitzlist"/>
        <w:numPr>
          <w:ilvl w:val="0"/>
          <w:numId w:val="26"/>
        </w:numPr>
        <w:tabs>
          <w:tab w:val="clear" w:pos="720"/>
          <w:tab w:val="num" w:pos="426"/>
        </w:tabs>
        <w:spacing w:line="276" w:lineRule="auto"/>
        <w:ind w:hanging="720"/>
        <w:contextualSpacing/>
        <w:jc w:val="both"/>
        <w:rPr>
          <w:rFonts w:ascii="Arial" w:hAnsi="Arial" w:cs="Arial"/>
          <w:sz w:val="22"/>
          <w:szCs w:val="22"/>
          <w:u w:val="single"/>
        </w:rPr>
      </w:pPr>
      <w:r w:rsidRPr="00274AFE">
        <w:rPr>
          <w:rFonts w:ascii="Arial" w:hAnsi="Arial" w:cs="Arial"/>
          <w:sz w:val="22"/>
          <w:szCs w:val="22"/>
          <w:u w:val="single"/>
        </w:rPr>
        <w:t>Na zawartość oferty składa się:</w:t>
      </w:r>
    </w:p>
    <w:p w14:paraId="3B1512A0" w14:textId="407C7BB0" w:rsidR="006D3C8B" w:rsidRDefault="00305583" w:rsidP="00FA685A">
      <w:pPr>
        <w:pStyle w:val="Akapitzlist"/>
        <w:numPr>
          <w:ilvl w:val="1"/>
          <w:numId w:val="26"/>
        </w:numPr>
        <w:tabs>
          <w:tab w:val="clear" w:pos="1440"/>
          <w:tab w:val="num" w:pos="567"/>
        </w:tabs>
        <w:spacing w:line="276" w:lineRule="auto"/>
        <w:ind w:left="1134" w:hanging="425"/>
        <w:contextualSpacing/>
        <w:jc w:val="both"/>
        <w:rPr>
          <w:rFonts w:ascii="Arial" w:hAnsi="Arial" w:cs="Arial"/>
          <w:sz w:val="22"/>
          <w:szCs w:val="22"/>
        </w:rPr>
      </w:pPr>
      <w:r w:rsidRPr="00274AFE">
        <w:rPr>
          <w:rFonts w:ascii="Arial" w:hAnsi="Arial" w:cs="Arial"/>
          <w:sz w:val="22"/>
          <w:szCs w:val="22"/>
        </w:rPr>
        <w:t xml:space="preserve">wypełniony </w:t>
      </w:r>
      <w:r w:rsidRPr="00274AFE">
        <w:rPr>
          <w:rFonts w:ascii="Arial" w:hAnsi="Arial" w:cs="Arial"/>
          <w:b/>
          <w:sz w:val="22"/>
          <w:szCs w:val="22"/>
        </w:rPr>
        <w:t>Formularz ofertowy</w:t>
      </w:r>
      <w:r w:rsidRPr="00274AFE">
        <w:rPr>
          <w:rFonts w:ascii="Arial" w:hAnsi="Arial" w:cs="Arial"/>
          <w:sz w:val="22"/>
          <w:szCs w:val="22"/>
        </w:rPr>
        <w:t xml:space="preserve"> stanowiący </w:t>
      </w:r>
      <w:r w:rsidRPr="00274AFE">
        <w:rPr>
          <w:rFonts w:ascii="Arial" w:hAnsi="Arial" w:cs="Arial"/>
          <w:b/>
          <w:sz w:val="22"/>
          <w:szCs w:val="22"/>
        </w:rPr>
        <w:t xml:space="preserve">Załącznik nr </w:t>
      </w:r>
      <w:r w:rsidR="009A3BE1" w:rsidRPr="00274AFE">
        <w:rPr>
          <w:rFonts w:ascii="Arial" w:hAnsi="Arial" w:cs="Arial"/>
          <w:b/>
          <w:sz w:val="22"/>
          <w:szCs w:val="22"/>
        </w:rPr>
        <w:t>1</w:t>
      </w:r>
      <w:r w:rsidRPr="00274AFE">
        <w:rPr>
          <w:rFonts w:ascii="Arial" w:hAnsi="Arial" w:cs="Arial"/>
          <w:b/>
          <w:sz w:val="22"/>
          <w:szCs w:val="22"/>
        </w:rPr>
        <w:t xml:space="preserve"> do SWZ</w:t>
      </w:r>
      <w:r w:rsidRPr="00274AFE">
        <w:rPr>
          <w:rFonts w:ascii="Arial" w:hAnsi="Arial" w:cs="Arial"/>
          <w:sz w:val="22"/>
          <w:szCs w:val="22"/>
        </w:rPr>
        <w:t>,</w:t>
      </w:r>
    </w:p>
    <w:p w14:paraId="327858B8" w14:textId="77777777" w:rsidR="005243D6" w:rsidRPr="000626AB" w:rsidRDefault="005243D6" w:rsidP="005243D6">
      <w:pPr>
        <w:pStyle w:val="Akapitzlist"/>
        <w:numPr>
          <w:ilvl w:val="1"/>
          <w:numId w:val="26"/>
        </w:numPr>
        <w:tabs>
          <w:tab w:val="clear" w:pos="1440"/>
          <w:tab w:val="num" w:pos="567"/>
        </w:tabs>
        <w:spacing w:line="276" w:lineRule="auto"/>
        <w:ind w:left="993" w:hanging="284"/>
        <w:contextualSpacing/>
        <w:jc w:val="both"/>
        <w:rPr>
          <w:rFonts w:ascii="Arial" w:hAnsi="Arial" w:cs="Arial"/>
          <w:sz w:val="22"/>
          <w:szCs w:val="22"/>
        </w:rPr>
      </w:pPr>
      <w:r>
        <w:rPr>
          <w:rFonts w:ascii="Arial" w:hAnsi="Arial" w:cs="Arial"/>
          <w:sz w:val="22"/>
          <w:szCs w:val="22"/>
        </w:rPr>
        <w:t xml:space="preserve"> </w:t>
      </w:r>
      <w:r w:rsidRPr="00277F26">
        <w:rPr>
          <w:rFonts w:ascii="Arial" w:hAnsi="Arial" w:cs="Arial"/>
          <w:sz w:val="22"/>
          <w:szCs w:val="22"/>
        </w:rPr>
        <w:t xml:space="preserve">wypełniony </w:t>
      </w:r>
      <w:r>
        <w:rPr>
          <w:rFonts w:ascii="Arial" w:hAnsi="Arial" w:cs="Arial"/>
          <w:sz w:val="22"/>
          <w:szCs w:val="22"/>
        </w:rPr>
        <w:t>(jeżeli dotyczy)</w:t>
      </w:r>
      <w:r w:rsidRPr="009C23CE">
        <w:rPr>
          <w:rFonts w:ascii="Arial" w:hAnsi="Arial" w:cs="Arial"/>
          <w:sz w:val="22"/>
          <w:szCs w:val="22"/>
        </w:rPr>
        <w:t xml:space="preserve"> </w:t>
      </w:r>
      <w:r w:rsidRPr="00F954E5">
        <w:rPr>
          <w:rFonts w:ascii="Arial" w:hAnsi="Arial" w:cs="Arial"/>
          <w:sz w:val="22"/>
          <w:szCs w:val="22"/>
        </w:rPr>
        <w:t>i zatwierdzony przez</w:t>
      </w:r>
      <w:r w:rsidRPr="00277F26">
        <w:rPr>
          <w:rFonts w:ascii="Arial" w:hAnsi="Arial" w:cs="Arial"/>
          <w:sz w:val="22"/>
          <w:szCs w:val="22"/>
        </w:rPr>
        <w:t xml:space="preserve">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Pr>
          <w:rFonts w:ascii="Arial" w:hAnsi="Arial" w:cs="Arial"/>
          <w:sz w:val="22"/>
          <w:szCs w:val="22"/>
        </w:rPr>
        <w:t xml:space="preserve"> </w:t>
      </w:r>
      <w:r w:rsidRPr="00277F26">
        <w:rPr>
          <w:rFonts w:ascii="Arial" w:hAnsi="Arial" w:cs="Arial"/>
          <w:sz w:val="22"/>
          <w:szCs w:val="22"/>
        </w:rPr>
        <w:t xml:space="preserve">stanowiący </w:t>
      </w:r>
      <w:r w:rsidRPr="00CE180D">
        <w:rPr>
          <w:rFonts w:ascii="Arial" w:hAnsi="Arial" w:cs="Arial"/>
          <w:b/>
          <w:sz w:val="22"/>
          <w:szCs w:val="22"/>
        </w:rPr>
        <w:t>Załącznik nr 2 do SWZ</w:t>
      </w:r>
      <w:r>
        <w:rPr>
          <w:rFonts w:ascii="Arial" w:hAnsi="Arial" w:cs="Arial"/>
          <w:b/>
          <w:sz w:val="22"/>
          <w:szCs w:val="22"/>
        </w:rPr>
        <w:t>,</w:t>
      </w:r>
    </w:p>
    <w:p w14:paraId="4DF06774" w14:textId="77777777" w:rsidR="000679C4" w:rsidRPr="000626AB" w:rsidRDefault="000626AB" w:rsidP="000626AB">
      <w:pPr>
        <w:pStyle w:val="Akapitzlist"/>
        <w:numPr>
          <w:ilvl w:val="1"/>
          <w:numId w:val="26"/>
        </w:numPr>
        <w:tabs>
          <w:tab w:val="clear" w:pos="1440"/>
          <w:tab w:val="num" w:pos="567"/>
        </w:tabs>
        <w:spacing w:line="276" w:lineRule="auto"/>
        <w:ind w:left="993" w:hanging="284"/>
        <w:contextualSpacing/>
        <w:jc w:val="both"/>
        <w:rPr>
          <w:rFonts w:ascii="Arial" w:hAnsi="Arial" w:cs="Arial"/>
          <w:sz w:val="22"/>
          <w:szCs w:val="22"/>
        </w:rPr>
      </w:pPr>
      <w:r>
        <w:rPr>
          <w:rFonts w:ascii="Arial" w:hAnsi="Arial" w:cs="Arial"/>
          <w:sz w:val="22"/>
          <w:szCs w:val="22"/>
        </w:rPr>
        <w:t xml:space="preserve"> Wypełniony i zatwierdzony przez Wykonawcę Formularz Cenowy stanowiący </w:t>
      </w:r>
      <w:r w:rsidRPr="000626AB">
        <w:rPr>
          <w:rFonts w:ascii="Arial" w:hAnsi="Arial" w:cs="Arial"/>
          <w:b/>
          <w:sz w:val="22"/>
          <w:szCs w:val="22"/>
        </w:rPr>
        <w:t>Załącznik nr 3 do SWZ</w:t>
      </w:r>
    </w:p>
    <w:p w14:paraId="1ABDBA77" w14:textId="77777777" w:rsidR="00305583" w:rsidRPr="00274AFE" w:rsidRDefault="00305583" w:rsidP="00DD6437">
      <w:pPr>
        <w:pStyle w:val="Akapitzlist"/>
        <w:numPr>
          <w:ilvl w:val="0"/>
          <w:numId w:val="26"/>
        </w:numPr>
        <w:tabs>
          <w:tab w:val="clear" w:pos="720"/>
          <w:tab w:val="num" w:pos="426"/>
        </w:tabs>
        <w:spacing w:line="276" w:lineRule="auto"/>
        <w:ind w:hanging="720"/>
        <w:contextualSpacing/>
        <w:jc w:val="both"/>
        <w:rPr>
          <w:rFonts w:ascii="Arial" w:hAnsi="Arial" w:cs="Arial"/>
          <w:sz w:val="22"/>
          <w:szCs w:val="22"/>
          <w:u w:val="single"/>
        </w:rPr>
      </w:pPr>
      <w:r w:rsidRPr="00274AFE">
        <w:rPr>
          <w:rFonts w:ascii="Arial" w:hAnsi="Arial" w:cs="Arial"/>
          <w:sz w:val="22"/>
          <w:szCs w:val="22"/>
          <w:u w:val="single"/>
        </w:rPr>
        <w:t>Do oferty należy dołączyć:</w:t>
      </w:r>
    </w:p>
    <w:p w14:paraId="7BA71B3A" w14:textId="77777777" w:rsidR="00305583" w:rsidRPr="00274AFE" w:rsidRDefault="00305583" w:rsidP="00DD6437">
      <w:pPr>
        <w:pStyle w:val="Akapitzlist"/>
        <w:numPr>
          <w:ilvl w:val="1"/>
          <w:numId w:val="26"/>
        </w:numPr>
        <w:tabs>
          <w:tab w:val="clear" w:pos="1440"/>
          <w:tab w:val="num" w:pos="993"/>
        </w:tabs>
        <w:spacing w:line="276" w:lineRule="auto"/>
        <w:ind w:left="993" w:hanging="284"/>
        <w:contextualSpacing/>
        <w:jc w:val="both"/>
        <w:rPr>
          <w:rFonts w:ascii="Arial" w:hAnsi="Arial" w:cs="Arial"/>
          <w:sz w:val="22"/>
          <w:szCs w:val="22"/>
        </w:rPr>
      </w:pPr>
      <w:r w:rsidRPr="00274AFE">
        <w:rPr>
          <w:rFonts w:ascii="Arial" w:hAnsi="Arial" w:cs="Arial"/>
          <w:b/>
          <w:sz w:val="22"/>
          <w:szCs w:val="22"/>
        </w:rPr>
        <w:t>oświadczenie,</w:t>
      </w:r>
      <w:r w:rsidRPr="00274AFE">
        <w:rPr>
          <w:rFonts w:ascii="Arial" w:hAnsi="Arial" w:cs="Arial"/>
          <w:sz w:val="22"/>
          <w:szCs w:val="22"/>
        </w:rPr>
        <w:t xml:space="preserve"> o którym mowa w pkt. XIV ust.1 SWZ, którego wzór stanowi </w:t>
      </w:r>
      <w:r w:rsidRPr="00274AFE">
        <w:rPr>
          <w:rFonts w:ascii="Arial" w:hAnsi="Arial" w:cs="Arial"/>
          <w:b/>
          <w:sz w:val="22"/>
          <w:szCs w:val="22"/>
        </w:rPr>
        <w:t xml:space="preserve">Załącznik nr </w:t>
      </w:r>
      <w:r w:rsidR="000626AB">
        <w:rPr>
          <w:rFonts w:ascii="Arial" w:hAnsi="Arial" w:cs="Arial"/>
          <w:b/>
          <w:sz w:val="22"/>
          <w:szCs w:val="22"/>
        </w:rPr>
        <w:t>4</w:t>
      </w:r>
      <w:r w:rsidRPr="00274AFE">
        <w:rPr>
          <w:rFonts w:ascii="Arial" w:hAnsi="Arial" w:cs="Arial"/>
          <w:b/>
          <w:sz w:val="22"/>
          <w:szCs w:val="22"/>
        </w:rPr>
        <w:t xml:space="preserve"> do SWZ</w:t>
      </w:r>
      <w:r w:rsidRPr="00274AFE">
        <w:rPr>
          <w:rFonts w:ascii="Arial" w:hAnsi="Arial" w:cs="Arial"/>
          <w:sz w:val="22"/>
          <w:szCs w:val="22"/>
        </w:rPr>
        <w:t>,</w:t>
      </w:r>
    </w:p>
    <w:p w14:paraId="54CC8285" w14:textId="77777777" w:rsidR="00D340D5" w:rsidRDefault="00305583" w:rsidP="00DD6437">
      <w:pPr>
        <w:pStyle w:val="Akapitzlist"/>
        <w:numPr>
          <w:ilvl w:val="1"/>
          <w:numId w:val="26"/>
        </w:numPr>
        <w:tabs>
          <w:tab w:val="clear" w:pos="1440"/>
          <w:tab w:val="num" w:pos="993"/>
        </w:tabs>
        <w:spacing w:line="276" w:lineRule="auto"/>
        <w:ind w:hanging="731"/>
        <w:contextualSpacing/>
        <w:jc w:val="both"/>
        <w:rPr>
          <w:rFonts w:ascii="Arial" w:hAnsi="Arial" w:cs="Arial"/>
          <w:sz w:val="22"/>
          <w:szCs w:val="22"/>
        </w:rPr>
      </w:pPr>
      <w:r w:rsidRPr="00274AFE">
        <w:rPr>
          <w:rFonts w:ascii="Arial" w:hAnsi="Arial" w:cs="Arial"/>
          <w:sz w:val="22"/>
          <w:szCs w:val="22"/>
        </w:rPr>
        <w:t xml:space="preserve">stosowne </w:t>
      </w:r>
      <w:r w:rsidRPr="00274AFE">
        <w:rPr>
          <w:rFonts w:ascii="Arial" w:hAnsi="Arial" w:cs="Arial"/>
          <w:b/>
          <w:sz w:val="22"/>
          <w:szCs w:val="22"/>
        </w:rPr>
        <w:t xml:space="preserve">pełnomocnictwo </w:t>
      </w:r>
      <w:r w:rsidRPr="00274AFE">
        <w:rPr>
          <w:rFonts w:ascii="Arial" w:hAnsi="Arial" w:cs="Arial"/>
          <w:sz w:val="22"/>
          <w:szCs w:val="22"/>
        </w:rPr>
        <w:t>osób podpisujących ofertę (jeżeli dotyczy),</w:t>
      </w:r>
    </w:p>
    <w:p w14:paraId="44B80B4C" w14:textId="77777777" w:rsidR="00305583" w:rsidRPr="00274AFE" w:rsidRDefault="00305583" w:rsidP="00DD6437">
      <w:pPr>
        <w:pStyle w:val="Akapitzlist"/>
        <w:numPr>
          <w:ilvl w:val="0"/>
          <w:numId w:val="26"/>
        </w:numPr>
        <w:tabs>
          <w:tab w:val="clear" w:pos="720"/>
          <w:tab w:val="num" w:pos="426"/>
        </w:tabs>
        <w:spacing w:line="276" w:lineRule="auto"/>
        <w:ind w:hanging="720"/>
        <w:contextualSpacing/>
        <w:jc w:val="both"/>
        <w:rPr>
          <w:rFonts w:ascii="Arial" w:hAnsi="Arial" w:cs="Arial"/>
          <w:sz w:val="22"/>
          <w:szCs w:val="22"/>
          <w:u w:val="single"/>
        </w:rPr>
      </w:pPr>
      <w:r w:rsidRPr="00274AFE">
        <w:rPr>
          <w:rFonts w:ascii="Arial" w:hAnsi="Arial" w:cs="Arial"/>
          <w:sz w:val="22"/>
          <w:szCs w:val="22"/>
          <w:u w:val="single"/>
        </w:rPr>
        <w:t>Do oferty zaleca się dołączyć:</w:t>
      </w:r>
    </w:p>
    <w:p w14:paraId="63963A6C" w14:textId="77777777" w:rsidR="00D340D5" w:rsidRPr="00446996" w:rsidRDefault="00305583" w:rsidP="00DD6437">
      <w:pPr>
        <w:pStyle w:val="Akapitzlist"/>
        <w:numPr>
          <w:ilvl w:val="1"/>
          <w:numId w:val="26"/>
        </w:numPr>
        <w:tabs>
          <w:tab w:val="clear" w:pos="1440"/>
          <w:tab w:val="num" w:pos="993"/>
        </w:tabs>
        <w:spacing w:line="276" w:lineRule="auto"/>
        <w:ind w:left="993" w:hanging="284"/>
        <w:jc w:val="both"/>
        <w:rPr>
          <w:rFonts w:ascii="Arial" w:hAnsi="Arial" w:cs="Arial"/>
          <w:sz w:val="22"/>
          <w:szCs w:val="22"/>
        </w:rPr>
      </w:pPr>
      <w:r w:rsidRPr="00274AFE">
        <w:rPr>
          <w:rFonts w:ascii="Arial" w:hAnsi="Arial" w:cs="Arial"/>
          <w:b/>
          <w:sz w:val="22"/>
          <w:szCs w:val="22"/>
        </w:rPr>
        <w:t>odpis właściwego rejestru</w:t>
      </w:r>
      <w:r w:rsidRPr="00274AFE">
        <w:rPr>
          <w:rFonts w:ascii="Arial" w:hAnsi="Arial" w:cs="Arial"/>
          <w:sz w:val="22"/>
          <w:szCs w:val="22"/>
        </w:rPr>
        <w:t xml:space="preserve"> lub z centralnej ewidencji informacji o działalności gospodarczej jeżeli odrębne przepisy wymagają wpisu do rejestru lub ewidencji lub inny dokument, w celu potwierdzenia umocowania osoby/osób podpisujących ofertę, pełnomocnictwa i pozostałe dokumenty złożone wraz z ofertą.</w:t>
      </w:r>
    </w:p>
    <w:p w14:paraId="154C3CF2" w14:textId="77777777" w:rsidR="00305583" w:rsidRPr="00274AFE" w:rsidRDefault="00305583" w:rsidP="00DD6437">
      <w:pPr>
        <w:numPr>
          <w:ilvl w:val="0"/>
          <w:numId w:val="26"/>
        </w:numPr>
        <w:tabs>
          <w:tab w:val="clear" w:pos="720"/>
          <w:tab w:val="num" w:pos="426"/>
        </w:tabs>
        <w:spacing w:line="276" w:lineRule="auto"/>
        <w:ind w:left="426" w:right="23" w:hanging="426"/>
        <w:jc w:val="both"/>
        <w:rPr>
          <w:rFonts w:ascii="Arial" w:eastAsia="Verdana" w:hAnsi="Arial" w:cs="Arial"/>
          <w:sz w:val="22"/>
          <w:szCs w:val="22"/>
        </w:rPr>
      </w:pPr>
      <w:r w:rsidRPr="00274AFE">
        <w:rPr>
          <w:rFonts w:ascii="Arial" w:eastAsia="Verdana" w:hAnsi="Arial" w:cs="Arial"/>
          <w:sz w:val="22"/>
          <w:szCs w:val="22"/>
        </w:rPr>
        <w:lastRenderedPageBreak/>
        <w:t>Ofertę składa się pod rygorem nieważności w formie elektronicznej lub</w:t>
      </w:r>
      <w:r w:rsidR="009C2194" w:rsidRPr="00274AFE">
        <w:rPr>
          <w:rFonts w:ascii="Arial" w:eastAsia="Verdana" w:hAnsi="Arial" w:cs="Arial"/>
          <w:sz w:val="22"/>
          <w:szCs w:val="22"/>
        </w:rPr>
        <w:t xml:space="preserve"> </w:t>
      </w:r>
      <w:r w:rsidRPr="00274AFE">
        <w:rPr>
          <w:rFonts w:ascii="Arial" w:eastAsia="Verdana" w:hAnsi="Arial" w:cs="Arial"/>
          <w:sz w:val="22"/>
          <w:szCs w:val="22"/>
        </w:rPr>
        <w:t>w postaci elektronicznej opatrzonej podpisem zaufanym lub podpisem osobistym.</w:t>
      </w:r>
    </w:p>
    <w:p w14:paraId="28CABF1F"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W przypadku, gdy oferta nie została podpisana przez osobę uprawnioną do reprezentacji Wykonawcy określoną w odpowiednim rejestrze lub innym dokumencie właściwym dla danej formy organizacyjnej Wykonawcy, do oferty należy dołączyć oryginał pełnomocnictwa. Pełnomocnictwo do złożenia oferty składa się w formie elektronicznej lub w postaci elektronicznej opatrzonej elektronicznym podpisem zaufanym lub podpisem osobistym lub elektronicznej kopii poświadczonej  kwalifikowanym podpisem elektronicznym przez notariusza. Elektroniczna kopia pełnomocnictwa nie może być uwierzytelniona przez upełnomocnionego.</w:t>
      </w:r>
    </w:p>
    <w:p w14:paraId="0512CC60"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D37369F"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 xml:space="preserve">Poświadczenia za zgodność z oryginałem dokonuje odpowiednio Wykonawca, podmiot, na którego zdolnościach lub sytuacji polega Wykonawca, Wykonawcy wspólnie ubiegający się </w:t>
      </w:r>
      <w:r w:rsidR="00AB5E98">
        <w:rPr>
          <w:rFonts w:ascii="Arial" w:hAnsi="Arial" w:cs="Arial"/>
          <w:color w:val="000000"/>
          <w:sz w:val="22"/>
          <w:szCs w:val="22"/>
        </w:rPr>
        <w:t xml:space="preserve"> </w:t>
      </w:r>
      <w:r w:rsidRPr="00274AFE">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w:t>
      </w:r>
      <w:r w:rsidR="00B764A5" w:rsidRPr="00274AFE">
        <w:rPr>
          <w:rFonts w:ascii="Arial" w:hAnsi="Arial" w:cs="Arial"/>
          <w:color w:val="000000"/>
          <w:sz w:val="22"/>
          <w:szCs w:val="22"/>
        </w:rPr>
        <w:t xml:space="preserve"> </w:t>
      </w:r>
      <w:r w:rsidRPr="00274AFE">
        <w:rPr>
          <w:rFonts w:ascii="Arial" w:hAnsi="Arial" w:cs="Arial"/>
          <w:color w:val="000000"/>
          <w:sz w:val="22"/>
          <w:szCs w:val="22"/>
        </w:rPr>
        <w:t>z oryginałem następuje w formie elektronicznej podpisanej kwalifikowanym podpisem elektronicznym lub podpisem zaufanym lub podpisem osobistym przez osobę/osoby upoważnioną/upoważnione. </w:t>
      </w:r>
    </w:p>
    <w:p w14:paraId="0A375100" w14:textId="77777777" w:rsidR="00305583" w:rsidRPr="00274AFE" w:rsidRDefault="00305583" w:rsidP="00DD6437">
      <w:pPr>
        <w:numPr>
          <w:ilvl w:val="0"/>
          <w:numId w:val="26"/>
        </w:numPr>
        <w:tabs>
          <w:tab w:val="clear" w:pos="720"/>
          <w:tab w:val="num" w:pos="426"/>
        </w:tabs>
        <w:spacing w:line="276" w:lineRule="auto"/>
        <w:ind w:hanging="720"/>
        <w:jc w:val="both"/>
        <w:textAlignment w:val="baseline"/>
        <w:rPr>
          <w:rFonts w:ascii="Arial" w:hAnsi="Arial" w:cs="Arial"/>
          <w:color w:val="000000"/>
          <w:sz w:val="22"/>
          <w:szCs w:val="22"/>
        </w:rPr>
      </w:pPr>
      <w:r w:rsidRPr="00274AFE">
        <w:rPr>
          <w:rFonts w:ascii="Arial" w:hAnsi="Arial" w:cs="Arial"/>
          <w:color w:val="000000"/>
          <w:sz w:val="22"/>
          <w:szCs w:val="22"/>
        </w:rPr>
        <w:t>Oferta powinna być:</w:t>
      </w:r>
    </w:p>
    <w:p w14:paraId="072B1B4F" w14:textId="77777777" w:rsidR="00305583" w:rsidRPr="00274AFE" w:rsidRDefault="00305583" w:rsidP="00DD6437">
      <w:pPr>
        <w:numPr>
          <w:ilvl w:val="1"/>
          <w:numId w:val="17"/>
        </w:numPr>
        <w:spacing w:line="276" w:lineRule="auto"/>
        <w:ind w:left="709" w:right="23" w:hanging="283"/>
        <w:rPr>
          <w:rFonts w:ascii="Arial" w:eastAsia="Verdana" w:hAnsi="Arial" w:cs="Arial"/>
          <w:sz w:val="22"/>
          <w:szCs w:val="22"/>
        </w:rPr>
      </w:pPr>
      <w:r w:rsidRPr="00274AFE">
        <w:rPr>
          <w:rFonts w:ascii="Arial" w:hAnsi="Arial" w:cs="Arial"/>
          <w:color w:val="000000"/>
          <w:sz w:val="22"/>
          <w:szCs w:val="22"/>
        </w:rPr>
        <w:t xml:space="preserve"> sporządzona w języku polskim na podstawie załączników niniejszej SWZ, </w:t>
      </w:r>
      <w:r w:rsidRPr="00274AFE">
        <w:rPr>
          <w:rFonts w:ascii="Arial" w:eastAsia="Verdana" w:hAnsi="Arial" w:cs="Arial"/>
          <w:sz w:val="22"/>
          <w:szCs w:val="22"/>
        </w:rPr>
        <w:t>dla których Zamawiający określił wzory  w formie formularzy, które powinny być sporządzone zgodnie z tymi wzorami co do treści oraz opisu kolumn i wierszy.</w:t>
      </w:r>
    </w:p>
    <w:p w14:paraId="1BC362EB" w14:textId="77777777" w:rsidR="00305583" w:rsidRPr="00274AFE" w:rsidRDefault="00305583" w:rsidP="00DD6437">
      <w:pPr>
        <w:numPr>
          <w:ilvl w:val="1"/>
          <w:numId w:val="17"/>
        </w:numPr>
        <w:spacing w:line="276" w:lineRule="auto"/>
        <w:ind w:left="709" w:right="23" w:hanging="283"/>
        <w:rPr>
          <w:rFonts w:ascii="Arial" w:eastAsia="Verdana" w:hAnsi="Arial" w:cs="Arial"/>
          <w:sz w:val="22"/>
          <w:szCs w:val="22"/>
        </w:rPr>
      </w:pPr>
      <w:r w:rsidRPr="00274AFE">
        <w:rPr>
          <w:rFonts w:ascii="Arial" w:hAnsi="Arial" w:cs="Arial"/>
          <w:color w:val="000000"/>
          <w:sz w:val="22"/>
          <w:szCs w:val="22"/>
        </w:rPr>
        <w:t xml:space="preserve"> złożona przy użyciu środków komunikacji elektronicznej tzn. za pośrednictwem </w:t>
      </w:r>
      <w:hyperlink r:id="rId31" w:history="1">
        <w:r w:rsidRPr="00274AFE">
          <w:rPr>
            <w:rFonts w:ascii="Arial" w:hAnsi="Arial" w:cs="Arial"/>
            <w:color w:val="0070C0"/>
            <w:sz w:val="22"/>
            <w:szCs w:val="22"/>
            <w:u w:val="single" w:color="FF0000"/>
          </w:rPr>
          <w:t>p</w:t>
        </w:r>
        <w:r w:rsidRPr="00274AFE">
          <w:rPr>
            <w:rFonts w:ascii="Arial" w:hAnsi="Arial" w:cs="Arial"/>
            <w:color w:val="1155CC"/>
            <w:sz w:val="22"/>
            <w:szCs w:val="22"/>
            <w:u w:val="single" w:color="FF0000"/>
          </w:rPr>
          <w:t>latformazakupowa.pl</w:t>
        </w:r>
      </w:hyperlink>
      <w:r w:rsidRPr="00274AFE">
        <w:rPr>
          <w:rFonts w:ascii="Arial" w:hAnsi="Arial" w:cs="Arial"/>
          <w:color w:val="000000"/>
          <w:sz w:val="22"/>
          <w:szCs w:val="22"/>
        </w:rPr>
        <w:t>,</w:t>
      </w:r>
    </w:p>
    <w:p w14:paraId="31B69435" w14:textId="77777777" w:rsidR="00305583" w:rsidRPr="00274AFE" w:rsidRDefault="00305583" w:rsidP="00DD6437">
      <w:pPr>
        <w:numPr>
          <w:ilvl w:val="1"/>
          <w:numId w:val="17"/>
        </w:numPr>
        <w:spacing w:line="276" w:lineRule="auto"/>
        <w:ind w:left="709" w:right="23" w:hanging="283"/>
        <w:rPr>
          <w:rFonts w:ascii="Arial" w:eastAsia="Verdana" w:hAnsi="Arial" w:cs="Arial"/>
          <w:sz w:val="22"/>
          <w:szCs w:val="22"/>
        </w:rPr>
      </w:pPr>
      <w:r w:rsidRPr="00274AFE">
        <w:rPr>
          <w:rFonts w:ascii="Arial" w:hAnsi="Arial" w:cs="Arial"/>
          <w:color w:val="000000"/>
          <w:sz w:val="22"/>
          <w:szCs w:val="22"/>
        </w:rPr>
        <w:t xml:space="preserve"> podpisana kwalifikowanym podpisem elektronicznym lub podpisem zaufanym lub podpisem osobistym przez osobę/osoby upoważnioną/upoważnione</w:t>
      </w:r>
    </w:p>
    <w:p w14:paraId="44608FFE"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Podpisy kwalifikowane wykorzystywane przez Wykonawców do podpisywania wszelkich plików muszą spełniać “Rozporządzenie Parlamentu Europejskiego</w:t>
      </w:r>
      <w:r w:rsidR="0075192B" w:rsidRPr="00274AFE">
        <w:rPr>
          <w:rFonts w:ascii="Arial" w:hAnsi="Arial" w:cs="Arial"/>
          <w:color w:val="000000"/>
          <w:sz w:val="22"/>
          <w:szCs w:val="22"/>
        </w:rPr>
        <w:t xml:space="preserve"> </w:t>
      </w:r>
      <w:r w:rsidRPr="00274AFE">
        <w:rPr>
          <w:rFonts w:ascii="Arial" w:hAnsi="Arial" w:cs="Arial"/>
          <w:color w:val="000000"/>
          <w:sz w:val="22"/>
          <w:szCs w:val="22"/>
        </w:rPr>
        <w:t>i Rady w sprawie identyfikacji elektronicznej i usług zaufania w odniesieniu do transakcji elektronicznych na rynku wewnętrznym (</w:t>
      </w:r>
      <w:proofErr w:type="spellStart"/>
      <w:r w:rsidRPr="00274AFE">
        <w:rPr>
          <w:rFonts w:ascii="Arial" w:hAnsi="Arial" w:cs="Arial"/>
          <w:color w:val="000000"/>
          <w:sz w:val="22"/>
          <w:szCs w:val="22"/>
        </w:rPr>
        <w:t>eIDAS</w:t>
      </w:r>
      <w:proofErr w:type="spellEnd"/>
      <w:r w:rsidRPr="00274AFE">
        <w:rPr>
          <w:rFonts w:ascii="Arial" w:hAnsi="Arial" w:cs="Arial"/>
          <w:color w:val="000000"/>
          <w:sz w:val="22"/>
          <w:szCs w:val="22"/>
        </w:rPr>
        <w:t>) (UE) nr 910/2014 - od 1 lipca 2016 roku”.</w:t>
      </w:r>
    </w:p>
    <w:p w14:paraId="4780DBD7"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 xml:space="preserve">W przypadku wykorzystania formatu podpisu </w:t>
      </w:r>
      <w:proofErr w:type="spellStart"/>
      <w:r w:rsidRPr="00274AFE">
        <w:rPr>
          <w:rFonts w:ascii="Arial" w:hAnsi="Arial" w:cs="Arial"/>
          <w:color w:val="000000"/>
          <w:sz w:val="22"/>
          <w:szCs w:val="22"/>
        </w:rPr>
        <w:t>XAdES</w:t>
      </w:r>
      <w:proofErr w:type="spellEnd"/>
      <w:r w:rsidRPr="00274AFE">
        <w:rPr>
          <w:rFonts w:ascii="Arial" w:hAnsi="Arial" w:cs="Arial"/>
          <w:color w:val="000000"/>
          <w:sz w:val="22"/>
          <w:szCs w:val="22"/>
        </w:rPr>
        <w:t xml:space="preserve"> zewnętrzny. Zamawiający wymaga dołączenia odpowiedniej ilości plików tj. podpisywanych plików z danymi oraz plików podpisu w formacie </w:t>
      </w:r>
      <w:proofErr w:type="spellStart"/>
      <w:r w:rsidRPr="00274AFE">
        <w:rPr>
          <w:rFonts w:ascii="Arial" w:hAnsi="Arial" w:cs="Arial"/>
          <w:color w:val="000000"/>
          <w:sz w:val="22"/>
          <w:szCs w:val="22"/>
        </w:rPr>
        <w:t>XAdES</w:t>
      </w:r>
      <w:proofErr w:type="spellEnd"/>
      <w:r w:rsidRPr="00274AFE">
        <w:rPr>
          <w:rFonts w:ascii="Arial" w:hAnsi="Arial" w:cs="Arial"/>
          <w:color w:val="000000"/>
          <w:sz w:val="22"/>
          <w:szCs w:val="22"/>
        </w:rPr>
        <w:t>.</w:t>
      </w:r>
    </w:p>
    <w:p w14:paraId="357E9568"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 xml:space="preserve">Zgodnie z art. 18 ust. 3 ustawy </w:t>
      </w:r>
      <w:proofErr w:type="spellStart"/>
      <w:r w:rsidRPr="00274AFE">
        <w:rPr>
          <w:rFonts w:ascii="Arial" w:hAnsi="Arial" w:cs="Arial"/>
          <w:color w:val="000000"/>
          <w:sz w:val="22"/>
          <w:szCs w:val="22"/>
        </w:rPr>
        <w:t>Pzp</w:t>
      </w:r>
      <w:proofErr w:type="spellEnd"/>
      <w:r w:rsidRPr="00274AFE">
        <w:rPr>
          <w:rFonts w:ascii="Arial" w:hAnsi="Arial" w:cs="Arial"/>
          <w:color w:val="000000"/>
          <w:sz w:val="22"/>
          <w:szCs w:val="22"/>
        </w:rPr>
        <w:t>, nie ujawnia się informacji stanowiących tajemnicę przedsiębiorstwa, w rozumieniu przepisów o zwalczaniu nieuczciwej konkurencji. Jeżeli Wykonawca, nie później niż w terminie składania ofert,</w:t>
      </w:r>
      <w:r w:rsidR="009C2194" w:rsidRPr="00274AFE">
        <w:rPr>
          <w:rFonts w:ascii="Arial" w:hAnsi="Arial" w:cs="Arial"/>
          <w:color w:val="000000"/>
          <w:sz w:val="22"/>
          <w:szCs w:val="22"/>
        </w:rPr>
        <w:t>..</w:t>
      </w:r>
      <w:r w:rsidR="0075192B" w:rsidRPr="00274AFE">
        <w:rPr>
          <w:rFonts w:ascii="Arial" w:hAnsi="Arial" w:cs="Arial"/>
          <w:color w:val="000000"/>
          <w:sz w:val="22"/>
          <w:szCs w:val="22"/>
        </w:rPr>
        <w:t xml:space="preserve">   </w:t>
      </w:r>
      <w:r w:rsidRPr="00274AFE">
        <w:rPr>
          <w:rFonts w:ascii="Arial" w:hAnsi="Arial" w:cs="Arial"/>
          <w:color w:val="000000"/>
          <w:sz w:val="22"/>
          <w:szCs w:val="22"/>
        </w:rPr>
        <w:t xml:space="preserve">w sposób niebudzący wątpliwości zastrzegł, że nie mogą być one udostępniane oraz wykazał, załączając stosowne wyjaśnienia, iż zastrzeżone informacje stanowią tajemnicę przedsiębiorstwa. Na platformie </w:t>
      </w:r>
      <w:r w:rsidR="00AB5E98">
        <w:rPr>
          <w:rFonts w:ascii="Arial" w:hAnsi="Arial" w:cs="Arial"/>
          <w:color w:val="000000"/>
          <w:sz w:val="22"/>
          <w:szCs w:val="22"/>
        </w:rPr>
        <w:t xml:space="preserve">                     </w:t>
      </w:r>
      <w:r w:rsidRPr="00274AFE">
        <w:rPr>
          <w:rFonts w:ascii="Arial" w:hAnsi="Arial" w:cs="Arial"/>
          <w:color w:val="000000"/>
          <w:sz w:val="22"/>
          <w:szCs w:val="22"/>
        </w:rPr>
        <w:lastRenderedPageBreak/>
        <w:t>w formularzu składania oferty znajduje się miejsce wyznaczone</w:t>
      </w:r>
      <w:r w:rsidR="00B764A5" w:rsidRPr="00274AFE">
        <w:rPr>
          <w:rFonts w:ascii="Arial" w:hAnsi="Arial" w:cs="Arial"/>
          <w:color w:val="000000"/>
          <w:sz w:val="22"/>
          <w:szCs w:val="22"/>
        </w:rPr>
        <w:t xml:space="preserve"> </w:t>
      </w:r>
      <w:r w:rsidRPr="00274AFE">
        <w:rPr>
          <w:rFonts w:ascii="Arial" w:hAnsi="Arial" w:cs="Arial"/>
          <w:color w:val="000000"/>
          <w:sz w:val="22"/>
          <w:szCs w:val="22"/>
        </w:rPr>
        <w:t>do dołączenia części oferty stanowiącej tajemnicę przedsiębiorstwa.</w:t>
      </w:r>
    </w:p>
    <w:p w14:paraId="54368980"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sz w:val="22"/>
          <w:szCs w:val="22"/>
        </w:rPr>
      </w:pPr>
      <w:r w:rsidRPr="00274AFE">
        <w:rPr>
          <w:rFonts w:ascii="Arial" w:hAnsi="Arial" w:cs="Arial"/>
          <w:color w:val="000000"/>
          <w:sz w:val="22"/>
          <w:szCs w:val="22"/>
        </w:rPr>
        <w:t xml:space="preserve">Wykonawca, za pośrednictwem </w:t>
      </w:r>
      <w:hyperlink r:id="rId32"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może przed upływem terminu do składania ofert wycofać ofertę. S</w:t>
      </w:r>
      <w:r w:rsidR="00242FFD" w:rsidRPr="00274AFE">
        <w:rPr>
          <w:rFonts w:ascii="Arial" w:hAnsi="Arial" w:cs="Arial"/>
          <w:color w:val="000000"/>
          <w:sz w:val="22"/>
          <w:szCs w:val="22"/>
        </w:rPr>
        <w:t xml:space="preserve">posób dokonywania wycofania oferty zamieszczono </w:t>
      </w:r>
      <w:r w:rsidR="00446996">
        <w:rPr>
          <w:rFonts w:ascii="Arial" w:hAnsi="Arial" w:cs="Arial"/>
          <w:color w:val="000000"/>
          <w:sz w:val="22"/>
          <w:szCs w:val="22"/>
        </w:rPr>
        <w:t xml:space="preserve">                    </w:t>
      </w:r>
      <w:r w:rsidR="00242FFD" w:rsidRPr="00274AFE">
        <w:rPr>
          <w:rFonts w:ascii="Arial" w:hAnsi="Arial" w:cs="Arial"/>
          <w:color w:val="000000"/>
          <w:sz w:val="22"/>
          <w:szCs w:val="22"/>
        </w:rPr>
        <w:t xml:space="preserve">w </w:t>
      </w:r>
      <w:r w:rsidRPr="00274AFE">
        <w:rPr>
          <w:rFonts w:ascii="Arial" w:hAnsi="Arial" w:cs="Arial"/>
          <w:color w:val="000000"/>
          <w:sz w:val="22"/>
          <w:szCs w:val="22"/>
        </w:rPr>
        <w:t>instrukcj</w:t>
      </w:r>
      <w:r w:rsidR="00242FFD" w:rsidRPr="00274AFE">
        <w:rPr>
          <w:rFonts w:ascii="Arial" w:hAnsi="Arial" w:cs="Arial"/>
          <w:color w:val="000000"/>
          <w:sz w:val="22"/>
          <w:szCs w:val="22"/>
        </w:rPr>
        <w:t>i</w:t>
      </w:r>
      <w:r w:rsidRPr="00274AFE">
        <w:rPr>
          <w:rFonts w:ascii="Arial" w:hAnsi="Arial" w:cs="Arial"/>
          <w:color w:val="000000"/>
          <w:sz w:val="22"/>
          <w:szCs w:val="22"/>
        </w:rPr>
        <w:t xml:space="preserve"> na stronie internetowej pod adresem: </w:t>
      </w:r>
      <w:r w:rsidR="007A5649" w:rsidRPr="00274AFE">
        <w:rPr>
          <w:rFonts w:ascii="Arial" w:hAnsi="Arial" w:cs="Arial"/>
          <w:color w:val="000000"/>
          <w:sz w:val="22"/>
          <w:szCs w:val="22"/>
        </w:rPr>
        <w:t xml:space="preserve">            </w:t>
      </w:r>
      <w:hyperlink r:id="rId33" w:history="1">
        <w:r w:rsidRPr="00274AFE">
          <w:rPr>
            <w:rFonts w:ascii="Arial" w:hAnsi="Arial" w:cs="Arial"/>
            <w:color w:val="FF0000"/>
            <w:sz w:val="22"/>
            <w:szCs w:val="22"/>
            <w:u w:val="single" w:color="FF0000"/>
          </w:rPr>
          <w:t>https://platformazakupowa.pl/strona/45-instrukcje</w:t>
        </w:r>
      </w:hyperlink>
    </w:p>
    <w:p w14:paraId="4B45E1B8"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52F1311A"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F58372"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Zgodnie z definicją dokumentu elektronicznego z art. 3 ustęp 2 Ustawy</w:t>
      </w:r>
      <w:r w:rsidR="00B764A5" w:rsidRPr="00274AFE">
        <w:rPr>
          <w:rFonts w:ascii="Arial" w:hAnsi="Arial" w:cs="Arial"/>
          <w:color w:val="000000"/>
          <w:sz w:val="22"/>
          <w:szCs w:val="22"/>
        </w:rPr>
        <w:t xml:space="preserve">  </w:t>
      </w:r>
      <w:r w:rsidRPr="00274AFE">
        <w:rPr>
          <w:rFonts w:ascii="Arial" w:hAnsi="Arial" w:cs="Arial"/>
          <w:color w:val="000000"/>
          <w:sz w:val="22"/>
          <w:szCs w:val="22"/>
        </w:rPr>
        <w:t xml:space="preserve">o informatyzacji działalności podmiotów realizujących zadania publiczne, opatrzenie pliku zawierającego skompresowane dane kwalifikowanym podpisem elektronicznym jest jednoznaczne </w:t>
      </w:r>
      <w:r w:rsidR="00446996">
        <w:rPr>
          <w:rFonts w:ascii="Arial" w:hAnsi="Arial" w:cs="Arial"/>
          <w:color w:val="000000"/>
          <w:sz w:val="22"/>
          <w:szCs w:val="22"/>
        </w:rPr>
        <w:t xml:space="preserve">                   </w:t>
      </w:r>
      <w:r w:rsidRPr="00274AFE">
        <w:rPr>
          <w:rFonts w:ascii="Arial" w:hAnsi="Arial" w:cs="Arial"/>
          <w:color w:val="000000"/>
          <w:sz w:val="22"/>
          <w:szCs w:val="22"/>
        </w:rPr>
        <w:t>z podpisaniem oryginału dokumentu,</w:t>
      </w:r>
      <w:r w:rsidR="00B764A5" w:rsidRPr="00274AFE">
        <w:rPr>
          <w:rFonts w:ascii="Arial" w:hAnsi="Arial" w:cs="Arial"/>
          <w:color w:val="000000"/>
          <w:sz w:val="22"/>
          <w:szCs w:val="22"/>
        </w:rPr>
        <w:t xml:space="preserve">   </w:t>
      </w:r>
      <w:r w:rsidRPr="00274AFE">
        <w:rPr>
          <w:rFonts w:ascii="Arial" w:hAnsi="Arial" w:cs="Arial"/>
          <w:color w:val="000000"/>
          <w:sz w:val="22"/>
          <w:szCs w:val="22"/>
        </w:rPr>
        <w:t>z wyjątkiem kopii poświadczonych odpowiednio przez innego Wykonawcę ubiegającego się wspólnie z nim o udzielenie zamówienia, przez podmiot, na którego zdolnościach lub sytuacji polega Wykonawca, albo przez podwykonawcę.</w:t>
      </w:r>
    </w:p>
    <w:p w14:paraId="2AC06D74"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3333C818" w14:textId="77777777" w:rsidR="00305583" w:rsidRPr="00274AFE" w:rsidRDefault="00305583" w:rsidP="00DD6437">
      <w:pPr>
        <w:numPr>
          <w:ilvl w:val="0"/>
          <w:numId w:val="26"/>
        </w:numPr>
        <w:tabs>
          <w:tab w:val="clear" w:pos="720"/>
          <w:tab w:val="num" w:pos="426"/>
        </w:tabs>
        <w:spacing w:line="276" w:lineRule="auto"/>
        <w:ind w:left="426" w:hanging="426"/>
        <w:jc w:val="both"/>
        <w:rPr>
          <w:rFonts w:ascii="Arial" w:eastAsia="Verdana" w:hAnsi="Arial" w:cs="Arial"/>
          <w:sz w:val="22"/>
          <w:szCs w:val="22"/>
          <w:lang w:eastAsia="x-none"/>
        </w:rPr>
      </w:pPr>
      <w:r w:rsidRPr="00274AFE">
        <w:rPr>
          <w:rFonts w:ascii="Arial" w:eastAsia="Verdana" w:hAnsi="Arial" w:cs="Arial"/>
          <w:sz w:val="22"/>
          <w:szCs w:val="22"/>
          <w:lang w:eastAsia="x-none"/>
        </w:rPr>
        <w:t>Wszystkie koszty związane z uczestnictwem w postępowaniu, w szczególności</w:t>
      </w:r>
      <w:r w:rsidR="009C2194" w:rsidRPr="00274AFE">
        <w:rPr>
          <w:rFonts w:ascii="Arial" w:eastAsia="Verdana" w:hAnsi="Arial" w:cs="Arial"/>
          <w:sz w:val="22"/>
          <w:szCs w:val="22"/>
          <w:lang w:eastAsia="x-none"/>
        </w:rPr>
        <w:t xml:space="preserve"> </w:t>
      </w:r>
      <w:r w:rsidR="00446996">
        <w:rPr>
          <w:rFonts w:ascii="Arial" w:eastAsia="Verdana" w:hAnsi="Arial" w:cs="Arial"/>
          <w:sz w:val="22"/>
          <w:szCs w:val="22"/>
          <w:lang w:eastAsia="x-none"/>
        </w:rPr>
        <w:t xml:space="preserve">                             </w:t>
      </w:r>
      <w:r w:rsidRPr="00274AFE">
        <w:rPr>
          <w:rFonts w:ascii="Arial" w:eastAsia="Verdana" w:hAnsi="Arial" w:cs="Arial"/>
          <w:sz w:val="22"/>
          <w:szCs w:val="22"/>
          <w:lang w:eastAsia="x-none"/>
        </w:rPr>
        <w:t>z przygotowaniem i złożeniem oferty ponosi Wykonawca składający ofertę. Zamawiający nie przewiduje zwrotu kosztów udziału w postępowaniu.</w:t>
      </w:r>
    </w:p>
    <w:p w14:paraId="64900919" w14:textId="77777777" w:rsidR="00C80F47" w:rsidRPr="00274AFE" w:rsidRDefault="00CA7F2B"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lang w:val="pl-PL"/>
        </w:rPr>
      </w:pPr>
      <w:r w:rsidRPr="00274AFE">
        <w:rPr>
          <w:rFonts w:ascii="Arial" w:hAnsi="Arial" w:cs="Arial"/>
          <w:b/>
          <w:sz w:val="22"/>
          <w:szCs w:val="22"/>
          <w:lang w:val="pl-PL"/>
        </w:rPr>
        <w:t xml:space="preserve">  </w:t>
      </w:r>
      <w:r w:rsidR="00141D3A" w:rsidRPr="00274AFE">
        <w:rPr>
          <w:rFonts w:ascii="Arial" w:hAnsi="Arial" w:cs="Arial"/>
          <w:b/>
          <w:sz w:val="22"/>
          <w:szCs w:val="22"/>
          <w:lang w:val="pl-PL"/>
        </w:rPr>
        <w:t>SPOS</w:t>
      </w:r>
      <w:r w:rsidR="006204E8" w:rsidRPr="00274AFE">
        <w:rPr>
          <w:rFonts w:ascii="Arial" w:hAnsi="Arial" w:cs="Arial"/>
          <w:b/>
          <w:sz w:val="22"/>
          <w:szCs w:val="22"/>
          <w:lang w:val="pl-PL"/>
        </w:rPr>
        <w:t xml:space="preserve">ÓB </w:t>
      </w:r>
      <w:r w:rsidR="00141D3A" w:rsidRPr="00274AFE">
        <w:rPr>
          <w:rFonts w:ascii="Arial" w:hAnsi="Arial" w:cs="Arial"/>
          <w:b/>
          <w:sz w:val="22"/>
          <w:szCs w:val="22"/>
          <w:lang w:val="pl-PL"/>
        </w:rPr>
        <w:t>OBLICZENIA CENY OFERTY</w:t>
      </w:r>
    </w:p>
    <w:p w14:paraId="38163A44" w14:textId="77777777" w:rsidR="0086298B" w:rsidRDefault="0086298B" w:rsidP="0086298B">
      <w:pPr>
        <w:suppressAutoHyphens/>
        <w:spacing w:line="276" w:lineRule="auto"/>
        <w:ind w:left="426"/>
        <w:jc w:val="both"/>
        <w:rPr>
          <w:rFonts w:ascii="Arial" w:hAnsi="Arial" w:cs="Arial"/>
          <w:sz w:val="22"/>
          <w:szCs w:val="22"/>
        </w:rPr>
      </w:pPr>
    </w:p>
    <w:p w14:paraId="04B9EFC2" w14:textId="27A9CC7A" w:rsidR="009A1DE8" w:rsidRPr="00274AFE" w:rsidRDefault="004B79C1"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Wykonawca podaje</w:t>
      </w:r>
      <w:r w:rsidR="00F66D30" w:rsidRPr="00274AFE">
        <w:rPr>
          <w:rFonts w:ascii="Arial" w:hAnsi="Arial" w:cs="Arial"/>
          <w:sz w:val="22"/>
          <w:szCs w:val="22"/>
        </w:rPr>
        <w:t xml:space="preserve"> cenę</w:t>
      </w:r>
      <w:r w:rsidR="0043712B" w:rsidRPr="00274AFE">
        <w:rPr>
          <w:rFonts w:ascii="Arial" w:hAnsi="Arial" w:cs="Arial"/>
          <w:sz w:val="22"/>
          <w:szCs w:val="22"/>
        </w:rPr>
        <w:t xml:space="preserve"> </w:t>
      </w:r>
      <w:r w:rsidR="00F66D30" w:rsidRPr="00274AFE">
        <w:rPr>
          <w:rFonts w:ascii="Arial" w:hAnsi="Arial" w:cs="Arial"/>
          <w:sz w:val="22"/>
          <w:szCs w:val="22"/>
        </w:rPr>
        <w:t xml:space="preserve">za realizację przedmiotu zamówienia zgodnie ze wzorem </w:t>
      </w:r>
      <w:r w:rsidR="0043712B" w:rsidRPr="00274AFE">
        <w:rPr>
          <w:rFonts w:ascii="Arial" w:hAnsi="Arial" w:cs="Arial"/>
          <w:sz w:val="22"/>
          <w:szCs w:val="22"/>
        </w:rPr>
        <w:t>Formularza Ofertowego</w:t>
      </w:r>
      <w:r w:rsidR="005851F8" w:rsidRPr="00274AFE">
        <w:rPr>
          <w:rFonts w:ascii="Arial" w:hAnsi="Arial" w:cs="Arial"/>
          <w:sz w:val="22"/>
          <w:szCs w:val="22"/>
        </w:rPr>
        <w:t>, stanowiąc</w:t>
      </w:r>
      <w:r w:rsidR="0043712B" w:rsidRPr="00274AFE">
        <w:rPr>
          <w:rFonts w:ascii="Arial" w:hAnsi="Arial" w:cs="Arial"/>
          <w:sz w:val="22"/>
          <w:szCs w:val="22"/>
        </w:rPr>
        <w:t xml:space="preserve">ego </w:t>
      </w:r>
      <w:r w:rsidR="005851F8" w:rsidRPr="00274AFE">
        <w:rPr>
          <w:rFonts w:ascii="Arial" w:hAnsi="Arial" w:cs="Arial"/>
          <w:b/>
          <w:sz w:val="22"/>
          <w:szCs w:val="22"/>
        </w:rPr>
        <w:t xml:space="preserve">Załącznik </w:t>
      </w:r>
      <w:r w:rsidR="00A1584C" w:rsidRPr="00274AFE">
        <w:rPr>
          <w:rFonts w:ascii="Arial" w:hAnsi="Arial" w:cs="Arial"/>
          <w:b/>
          <w:sz w:val="22"/>
          <w:szCs w:val="22"/>
        </w:rPr>
        <w:t xml:space="preserve">nr </w:t>
      </w:r>
      <w:r w:rsidR="002442DF" w:rsidRPr="00274AFE">
        <w:rPr>
          <w:rFonts w:ascii="Arial" w:hAnsi="Arial" w:cs="Arial"/>
          <w:b/>
          <w:sz w:val="22"/>
          <w:szCs w:val="22"/>
        </w:rPr>
        <w:t>1</w:t>
      </w:r>
      <w:r w:rsidR="00A1584C" w:rsidRPr="00274AFE">
        <w:rPr>
          <w:rFonts w:ascii="Arial" w:hAnsi="Arial" w:cs="Arial"/>
          <w:b/>
          <w:sz w:val="22"/>
          <w:szCs w:val="22"/>
        </w:rPr>
        <w:t xml:space="preserve"> </w:t>
      </w:r>
      <w:r w:rsidR="003B6C52" w:rsidRPr="00274AFE">
        <w:rPr>
          <w:rFonts w:ascii="Arial" w:hAnsi="Arial" w:cs="Arial"/>
          <w:b/>
          <w:sz w:val="22"/>
          <w:szCs w:val="22"/>
        </w:rPr>
        <w:t>do SWZ</w:t>
      </w:r>
      <w:r w:rsidR="00435174" w:rsidRPr="00274AFE">
        <w:rPr>
          <w:rFonts w:ascii="Arial" w:hAnsi="Arial" w:cs="Arial"/>
          <w:sz w:val="22"/>
          <w:szCs w:val="22"/>
        </w:rPr>
        <w:t>.</w:t>
      </w:r>
    </w:p>
    <w:p w14:paraId="6C2F99A0" w14:textId="77777777" w:rsidR="00503509"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D62767" w:rsidRPr="00274AFE">
        <w:rPr>
          <w:rFonts w:ascii="Arial" w:hAnsi="Arial" w:cs="Arial"/>
          <w:sz w:val="22"/>
          <w:szCs w:val="22"/>
        </w:rPr>
        <w:t>C</w:t>
      </w:r>
      <w:r w:rsidR="009A1DE8" w:rsidRPr="00274AFE">
        <w:rPr>
          <w:rFonts w:ascii="Arial" w:hAnsi="Arial" w:cs="Arial"/>
          <w:sz w:val="22"/>
          <w:szCs w:val="22"/>
        </w:rPr>
        <w:t>ena ofertowa brutto musi uwzględniać wszystkie koszty związane z realizacją przedmiotu zamówienia zgodnie z opisem przedmiotu zamówienia oraz istotnymi postanowieniami umowy określonymi w niniejsz</w:t>
      </w:r>
      <w:r w:rsidR="00F66D30" w:rsidRPr="00274AFE">
        <w:rPr>
          <w:rFonts w:ascii="Arial" w:hAnsi="Arial" w:cs="Arial"/>
          <w:sz w:val="22"/>
          <w:szCs w:val="22"/>
        </w:rPr>
        <w:t>ej S</w:t>
      </w:r>
      <w:r w:rsidR="009A1DE8" w:rsidRPr="00274AFE">
        <w:rPr>
          <w:rFonts w:ascii="Arial" w:hAnsi="Arial" w:cs="Arial"/>
          <w:sz w:val="22"/>
          <w:szCs w:val="22"/>
        </w:rPr>
        <w:t>WZ</w:t>
      </w:r>
      <w:r w:rsidR="00E63E9C" w:rsidRPr="00274AFE">
        <w:rPr>
          <w:rFonts w:ascii="Arial" w:hAnsi="Arial" w:cs="Arial"/>
          <w:sz w:val="22"/>
          <w:szCs w:val="22"/>
        </w:rPr>
        <w:t xml:space="preserve"> oraz ewentualne rabaty</w:t>
      </w:r>
      <w:r w:rsidR="009A1DE8" w:rsidRPr="00274AFE">
        <w:rPr>
          <w:rFonts w:ascii="Arial" w:hAnsi="Arial" w:cs="Arial"/>
          <w:sz w:val="22"/>
          <w:szCs w:val="22"/>
        </w:rPr>
        <w:t>.</w:t>
      </w:r>
    </w:p>
    <w:p w14:paraId="79257925" w14:textId="44FB78EF" w:rsidR="009B48E2"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CC38C5" w:rsidRPr="00274AFE">
        <w:rPr>
          <w:rFonts w:ascii="Arial" w:hAnsi="Arial" w:cs="Arial"/>
          <w:sz w:val="22"/>
          <w:szCs w:val="22"/>
        </w:rPr>
        <w:t xml:space="preserve">Cena podana na Formularzu Ofertowym jest ceną ostateczną, niepodlegającą negocjacji </w:t>
      </w:r>
      <w:r w:rsidR="00446996">
        <w:rPr>
          <w:rFonts w:ascii="Arial" w:hAnsi="Arial" w:cs="Arial"/>
          <w:sz w:val="22"/>
          <w:szCs w:val="22"/>
        </w:rPr>
        <w:t xml:space="preserve">            </w:t>
      </w:r>
      <w:r w:rsidR="00CC38C5" w:rsidRPr="00274AFE">
        <w:rPr>
          <w:rFonts w:ascii="Arial" w:hAnsi="Arial" w:cs="Arial"/>
          <w:sz w:val="22"/>
          <w:szCs w:val="22"/>
        </w:rPr>
        <w:t xml:space="preserve">i wyczerpującą wszelkie należności Wykonawcy wobec Zamawiającego związane </w:t>
      </w:r>
      <w:r w:rsidR="00446996">
        <w:rPr>
          <w:rFonts w:ascii="Arial" w:hAnsi="Arial" w:cs="Arial"/>
          <w:sz w:val="22"/>
          <w:szCs w:val="22"/>
        </w:rPr>
        <w:t xml:space="preserve"> </w:t>
      </w:r>
      <w:r w:rsidR="00FA685A">
        <w:rPr>
          <w:rFonts w:ascii="Arial" w:hAnsi="Arial" w:cs="Arial"/>
          <w:sz w:val="22"/>
          <w:szCs w:val="22"/>
        </w:rPr>
        <w:t xml:space="preserve">         </w:t>
      </w:r>
      <w:r w:rsidR="00446996">
        <w:rPr>
          <w:rFonts w:ascii="Arial" w:hAnsi="Arial" w:cs="Arial"/>
          <w:sz w:val="22"/>
          <w:szCs w:val="22"/>
        </w:rPr>
        <w:t xml:space="preserve">                  </w:t>
      </w:r>
      <w:r w:rsidR="00CC38C5" w:rsidRPr="00274AFE">
        <w:rPr>
          <w:rFonts w:ascii="Arial" w:hAnsi="Arial" w:cs="Arial"/>
          <w:sz w:val="22"/>
          <w:szCs w:val="22"/>
        </w:rPr>
        <w:t>z realizacją przedmiotu zamówienia.</w:t>
      </w:r>
    </w:p>
    <w:p w14:paraId="2DA5818B" w14:textId="77777777" w:rsidR="00C80F47"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C80F47" w:rsidRPr="00274AFE">
        <w:rPr>
          <w:rFonts w:ascii="Arial" w:hAnsi="Arial" w:cs="Arial"/>
          <w:sz w:val="22"/>
          <w:szCs w:val="22"/>
        </w:rPr>
        <w:t>Cena oferty</w:t>
      </w:r>
      <w:r w:rsidR="00045E04" w:rsidRPr="00274AFE">
        <w:rPr>
          <w:rFonts w:ascii="Arial" w:hAnsi="Arial" w:cs="Arial"/>
          <w:sz w:val="22"/>
          <w:szCs w:val="22"/>
        </w:rPr>
        <w:t xml:space="preserve"> </w:t>
      </w:r>
      <w:r w:rsidR="00C80F47" w:rsidRPr="00274AFE">
        <w:rPr>
          <w:rFonts w:ascii="Arial" w:hAnsi="Arial" w:cs="Arial"/>
          <w:sz w:val="22"/>
          <w:szCs w:val="22"/>
        </w:rPr>
        <w:t>powinna być wyrażona w złotych polskich (PLN) z dokładnością do dwóch miejsc po przecinku.</w:t>
      </w:r>
    </w:p>
    <w:p w14:paraId="41678A23" w14:textId="77777777" w:rsidR="0004303A"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04303A" w:rsidRPr="00274AFE">
        <w:rPr>
          <w:rFonts w:ascii="Arial" w:hAnsi="Arial" w:cs="Arial"/>
          <w:sz w:val="22"/>
          <w:szCs w:val="22"/>
        </w:rPr>
        <w:t>Zamawiający nie przewiduje rozliczeń w walucie obcej.</w:t>
      </w:r>
    </w:p>
    <w:p w14:paraId="3C2B35FC" w14:textId="77777777" w:rsidR="0004303A"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04303A" w:rsidRPr="00274AFE">
        <w:rPr>
          <w:rFonts w:ascii="Arial" w:hAnsi="Arial" w:cs="Arial"/>
          <w:sz w:val="22"/>
          <w:szCs w:val="22"/>
        </w:rPr>
        <w:t xml:space="preserve">Wyliczona cena oferty brutto będzie służyć do porównania złożonych </w:t>
      </w:r>
      <w:r w:rsidR="00D52F06" w:rsidRPr="00274AFE">
        <w:rPr>
          <w:rFonts w:ascii="Arial" w:hAnsi="Arial" w:cs="Arial"/>
          <w:sz w:val="22"/>
          <w:szCs w:val="22"/>
        </w:rPr>
        <w:t xml:space="preserve">ofert i do rozliczenia </w:t>
      </w:r>
      <w:r w:rsidR="00446996">
        <w:rPr>
          <w:rFonts w:ascii="Arial" w:hAnsi="Arial" w:cs="Arial"/>
          <w:sz w:val="22"/>
          <w:szCs w:val="22"/>
        </w:rPr>
        <w:t xml:space="preserve">              </w:t>
      </w:r>
      <w:r w:rsidR="00D52F06" w:rsidRPr="00274AFE">
        <w:rPr>
          <w:rFonts w:ascii="Arial" w:hAnsi="Arial" w:cs="Arial"/>
          <w:sz w:val="22"/>
          <w:szCs w:val="22"/>
        </w:rPr>
        <w:t>w trakcie realizacji zamówienia.</w:t>
      </w:r>
    </w:p>
    <w:p w14:paraId="60C2D325" w14:textId="77777777" w:rsidR="00166665" w:rsidRPr="00274AFE" w:rsidRDefault="00BF093D" w:rsidP="00DD6437">
      <w:pPr>
        <w:numPr>
          <w:ilvl w:val="0"/>
          <w:numId w:val="18"/>
        </w:numPr>
        <w:suppressAutoHyphens/>
        <w:spacing w:line="276" w:lineRule="auto"/>
        <w:ind w:left="426" w:hanging="426"/>
        <w:jc w:val="both"/>
        <w:rPr>
          <w:rFonts w:ascii="Arial" w:hAnsi="Arial" w:cs="Arial"/>
          <w:b/>
          <w:sz w:val="22"/>
          <w:szCs w:val="22"/>
        </w:rPr>
      </w:pPr>
      <w:r w:rsidRPr="00274AFE">
        <w:rPr>
          <w:rFonts w:ascii="Arial" w:hAnsi="Arial" w:cs="Arial"/>
          <w:sz w:val="22"/>
          <w:szCs w:val="22"/>
        </w:rPr>
        <w:tab/>
      </w:r>
      <w:r w:rsidR="00166665" w:rsidRPr="00274AFE">
        <w:rPr>
          <w:rFonts w:ascii="Arial" w:hAnsi="Arial" w:cs="Arial"/>
          <w:sz w:val="22"/>
          <w:szCs w:val="22"/>
        </w:rPr>
        <w:t>Jeżeli została złożona oferta, której wybór prowadziłby do powstania</w:t>
      </w:r>
      <w:r w:rsidR="00B764A5" w:rsidRPr="00274AFE">
        <w:rPr>
          <w:rFonts w:ascii="Arial" w:hAnsi="Arial" w:cs="Arial"/>
          <w:sz w:val="22"/>
          <w:szCs w:val="22"/>
        </w:rPr>
        <w:t xml:space="preserve"> </w:t>
      </w:r>
      <w:r w:rsidR="00166665" w:rsidRPr="00274AFE">
        <w:rPr>
          <w:rFonts w:ascii="Arial" w:hAnsi="Arial" w:cs="Arial"/>
          <w:sz w:val="22"/>
          <w:szCs w:val="22"/>
        </w:rPr>
        <w:t xml:space="preserve">u </w:t>
      </w:r>
      <w:r w:rsidR="00E11D07" w:rsidRPr="00274AFE">
        <w:rPr>
          <w:rFonts w:ascii="Arial" w:hAnsi="Arial" w:cs="Arial"/>
          <w:sz w:val="22"/>
          <w:szCs w:val="22"/>
        </w:rPr>
        <w:t>Zamawiaj</w:t>
      </w:r>
      <w:r w:rsidR="00166665" w:rsidRPr="00274AFE">
        <w:rPr>
          <w:rFonts w:ascii="Arial" w:hAnsi="Arial" w:cs="Arial"/>
          <w:sz w:val="22"/>
          <w:szCs w:val="22"/>
        </w:rPr>
        <w:t xml:space="preserve">ącego obowiązku podatkowego zgodnie z ustawą z dnia 11 marca 2004 r. o podatku od towarów </w:t>
      </w:r>
      <w:r w:rsidR="00446996">
        <w:rPr>
          <w:rFonts w:ascii="Arial" w:hAnsi="Arial" w:cs="Arial"/>
          <w:sz w:val="22"/>
          <w:szCs w:val="22"/>
        </w:rPr>
        <w:t xml:space="preserve">           </w:t>
      </w:r>
      <w:r w:rsidR="00166665" w:rsidRPr="00274AFE">
        <w:rPr>
          <w:rFonts w:ascii="Arial" w:hAnsi="Arial" w:cs="Arial"/>
          <w:sz w:val="22"/>
          <w:szCs w:val="22"/>
        </w:rPr>
        <w:t xml:space="preserve">i usług (Dz. U. z 2018 r. poz. 2174, z </w:t>
      </w:r>
      <w:proofErr w:type="spellStart"/>
      <w:r w:rsidR="00166665" w:rsidRPr="00274AFE">
        <w:rPr>
          <w:rFonts w:ascii="Arial" w:hAnsi="Arial" w:cs="Arial"/>
          <w:sz w:val="22"/>
          <w:szCs w:val="22"/>
        </w:rPr>
        <w:t>późn</w:t>
      </w:r>
      <w:proofErr w:type="spellEnd"/>
      <w:r w:rsidR="00166665" w:rsidRPr="00274AFE">
        <w:rPr>
          <w:rFonts w:ascii="Arial" w:hAnsi="Arial" w:cs="Arial"/>
          <w:sz w:val="22"/>
          <w:szCs w:val="22"/>
        </w:rPr>
        <w:t xml:space="preserve">. zm.), dla celów zastosowania kryterium ceny lub kosztu </w:t>
      </w:r>
      <w:r w:rsidR="00E11D07" w:rsidRPr="00274AFE">
        <w:rPr>
          <w:rFonts w:ascii="Arial" w:hAnsi="Arial" w:cs="Arial"/>
          <w:sz w:val="22"/>
          <w:szCs w:val="22"/>
        </w:rPr>
        <w:t>Zamawiaj</w:t>
      </w:r>
      <w:r w:rsidR="00166665" w:rsidRPr="00274AFE">
        <w:rPr>
          <w:rFonts w:ascii="Arial" w:hAnsi="Arial" w:cs="Arial"/>
          <w:sz w:val="22"/>
          <w:szCs w:val="22"/>
        </w:rPr>
        <w:t xml:space="preserve">ący dolicza do przedstawionej w tej ofercie ceny kwotę podatku od towarów </w:t>
      </w:r>
      <w:r w:rsidR="00166665" w:rsidRPr="00274AFE">
        <w:rPr>
          <w:rFonts w:ascii="Arial" w:hAnsi="Arial" w:cs="Arial"/>
          <w:sz w:val="22"/>
          <w:szCs w:val="22"/>
        </w:rPr>
        <w:lastRenderedPageBreak/>
        <w:t>i usług, którą miałby obowiązek rozliczyć.</w:t>
      </w:r>
      <w:r w:rsidR="0093122A" w:rsidRPr="00274AFE">
        <w:rPr>
          <w:rFonts w:ascii="Arial" w:hAnsi="Arial" w:cs="Arial"/>
          <w:b/>
          <w:sz w:val="22"/>
          <w:szCs w:val="22"/>
        </w:rPr>
        <w:t xml:space="preserve"> </w:t>
      </w:r>
      <w:r w:rsidR="00166665" w:rsidRPr="00274AFE">
        <w:rPr>
          <w:rFonts w:ascii="Arial" w:hAnsi="Arial" w:cs="Arial"/>
          <w:sz w:val="22"/>
          <w:szCs w:val="22"/>
        </w:rPr>
        <w:t xml:space="preserve">W ofercie, o której mowa w ust. 1, </w:t>
      </w:r>
      <w:r w:rsidR="0083433B" w:rsidRPr="00274AFE">
        <w:rPr>
          <w:rFonts w:ascii="Arial" w:hAnsi="Arial" w:cs="Arial"/>
          <w:sz w:val="22"/>
          <w:szCs w:val="22"/>
        </w:rPr>
        <w:t>Wykonaw</w:t>
      </w:r>
      <w:r w:rsidR="00166665" w:rsidRPr="00274AFE">
        <w:rPr>
          <w:rFonts w:ascii="Arial" w:hAnsi="Arial" w:cs="Arial"/>
          <w:sz w:val="22"/>
          <w:szCs w:val="22"/>
        </w:rPr>
        <w:t>ca ma obowiązek:</w:t>
      </w:r>
    </w:p>
    <w:p w14:paraId="2D2B2109" w14:textId="77777777" w:rsidR="00166665" w:rsidRPr="00274AFE" w:rsidRDefault="00166665" w:rsidP="00CB2676">
      <w:pPr>
        <w:tabs>
          <w:tab w:val="left" w:pos="3855"/>
        </w:tabs>
        <w:suppressAutoHyphens/>
        <w:spacing w:line="276" w:lineRule="auto"/>
        <w:ind w:left="826" w:hanging="409"/>
        <w:jc w:val="both"/>
        <w:rPr>
          <w:rFonts w:ascii="Arial" w:hAnsi="Arial" w:cs="Arial"/>
          <w:sz w:val="22"/>
          <w:szCs w:val="22"/>
        </w:rPr>
      </w:pPr>
      <w:r w:rsidRPr="00274AFE">
        <w:rPr>
          <w:rFonts w:ascii="Arial" w:hAnsi="Arial" w:cs="Arial"/>
          <w:sz w:val="22"/>
          <w:szCs w:val="22"/>
        </w:rPr>
        <w:t>1)</w:t>
      </w:r>
      <w:r w:rsidRPr="00274AFE">
        <w:rPr>
          <w:rFonts w:ascii="Arial" w:hAnsi="Arial" w:cs="Arial"/>
          <w:sz w:val="22"/>
          <w:szCs w:val="22"/>
        </w:rPr>
        <w:tab/>
        <w:t xml:space="preserve">poinformowania </w:t>
      </w:r>
      <w:r w:rsidR="00E11D07" w:rsidRPr="00274AFE">
        <w:rPr>
          <w:rFonts w:ascii="Arial" w:hAnsi="Arial" w:cs="Arial"/>
          <w:sz w:val="22"/>
          <w:szCs w:val="22"/>
        </w:rPr>
        <w:t>Zamawiaj</w:t>
      </w:r>
      <w:r w:rsidRPr="00274AFE">
        <w:rPr>
          <w:rFonts w:ascii="Arial" w:hAnsi="Arial" w:cs="Arial"/>
          <w:sz w:val="22"/>
          <w:szCs w:val="22"/>
        </w:rPr>
        <w:t xml:space="preserve">ącego, że wybór jego oferty będzie prowadził do powstania </w:t>
      </w:r>
      <w:r w:rsidR="00446996">
        <w:rPr>
          <w:rFonts w:ascii="Arial" w:hAnsi="Arial" w:cs="Arial"/>
          <w:sz w:val="22"/>
          <w:szCs w:val="22"/>
        </w:rPr>
        <w:t xml:space="preserve">                </w:t>
      </w:r>
      <w:r w:rsidRPr="00274AFE">
        <w:rPr>
          <w:rFonts w:ascii="Arial" w:hAnsi="Arial" w:cs="Arial"/>
          <w:sz w:val="22"/>
          <w:szCs w:val="22"/>
        </w:rPr>
        <w:t xml:space="preserve">u </w:t>
      </w:r>
      <w:r w:rsidR="00E11D07" w:rsidRPr="00274AFE">
        <w:rPr>
          <w:rFonts w:ascii="Arial" w:hAnsi="Arial" w:cs="Arial"/>
          <w:sz w:val="22"/>
          <w:szCs w:val="22"/>
        </w:rPr>
        <w:t>Zamawiaj</w:t>
      </w:r>
      <w:r w:rsidRPr="00274AFE">
        <w:rPr>
          <w:rFonts w:ascii="Arial" w:hAnsi="Arial" w:cs="Arial"/>
          <w:sz w:val="22"/>
          <w:szCs w:val="22"/>
        </w:rPr>
        <w:t>ącego obowiązku podatkowego;</w:t>
      </w:r>
    </w:p>
    <w:p w14:paraId="6A9F3401" w14:textId="77777777" w:rsidR="00166665" w:rsidRPr="00274AFE" w:rsidRDefault="00166665" w:rsidP="00CB2676">
      <w:pPr>
        <w:tabs>
          <w:tab w:val="left" w:pos="3855"/>
        </w:tabs>
        <w:suppressAutoHyphens/>
        <w:spacing w:line="276" w:lineRule="auto"/>
        <w:ind w:left="826" w:hanging="409"/>
        <w:jc w:val="both"/>
        <w:rPr>
          <w:rFonts w:ascii="Arial" w:hAnsi="Arial" w:cs="Arial"/>
          <w:sz w:val="22"/>
          <w:szCs w:val="22"/>
        </w:rPr>
      </w:pPr>
      <w:r w:rsidRPr="00274AFE">
        <w:rPr>
          <w:rFonts w:ascii="Arial" w:hAnsi="Arial" w:cs="Arial"/>
          <w:sz w:val="22"/>
          <w:szCs w:val="22"/>
        </w:rPr>
        <w:t>2)</w:t>
      </w:r>
      <w:r w:rsidRPr="00274AFE">
        <w:rPr>
          <w:rFonts w:ascii="Arial" w:hAnsi="Arial" w:cs="Arial"/>
          <w:sz w:val="22"/>
          <w:szCs w:val="22"/>
        </w:rPr>
        <w:tab/>
        <w:t>wskazania nazwy (rodzaju) towaru lub usługi, których dostawa lub świadczenie będą prowadziły do powstania obowiązku podatkowego;</w:t>
      </w:r>
    </w:p>
    <w:p w14:paraId="789AED1E" w14:textId="77777777" w:rsidR="00166665" w:rsidRPr="00274AFE" w:rsidRDefault="00166665" w:rsidP="00CB2676">
      <w:pPr>
        <w:tabs>
          <w:tab w:val="left" w:pos="3855"/>
        </w:tabs>
        <w:suppressAutoHyphens/>
        <w:spacing w:line="276" w:lineRule="auto"/>
        <w:ind w:left="826" w:hanging="409"/>
        <w:jc w:val="both"/>
        <w:rPr>
          <w:rFonts w:ascii="Arial" w:hAnsi="Arial" w:cs="Arial"/>
          <w:sz w:val="22"/>
          <w:szCs w:val="22"/>
        </w:rPr>
      </w:pPr>
      <w:r w:rsidRPr="00274AFE">
        <w:rPr>
          <w:rFonts w:ascii="Arial" w:hAnsi="Arial" w:cs="Arial"/>
          <w:sz w:val="22"/>
          <w:szCs w:val="22"/>
        </w:rPr>
        <w:t>3)</w:t>
      </w:r>
      <w:r w:rsidRPr="00274AFE">
        <w:rPr>
          <w:rFonts w:ascii="Arial" w:hAnsi="Arial" w:cs="Arial"/>
          <w:sz w:val="22"/>
          <w:szCs w:val="22"/>
        </w:rPr>
        <w:tab/>
        <w:t>wskazania</w:t>
      </w:r>
      <w:r w:rsidR="00A1584C" w:rsidRPr="00274AFE">
        <w:rPr>
          <w:rFonts w:ascii="Arial" w:hAnsi="Arial" w:cs="Arial"/>
          <w:sz w:val="22"/>
          <w:szCs w:val="22"/>
        </w:rPr>
        <w:t xml:space="preserve"> </w:t>
      </w:r>
      <w:r w:rsidRPr="00274AFE">
        <w:rPr>
          <w:rFonts w:ascii="Arial" w:hAnsi="Arial" w:cs="Arial"/>
          <w:sz w:val="22"/>
          <w:szCs w:val="22"/>
        </w:rPr>
        <w:t xml:space="preserve">wartości towaru lub usługi objętego obowiązkiem podatkowym </w:t>
      </w:r>
      <w:r w:rsidR="00E11D07" w:rsidRPr="00274AFE">
        <w:rPr>
          <w:rFonts w:ascii="Arial" w:hAnsi="Arial" w:cs="Arial"/>
          <w:sz w:val="22"/>
          <w:szCs w:val="22"/>
        </w:rPr>
        <w:t>Zamawiaj</w:t>
      </w:r>
      <w:r w:rsidRPr="00274AFE">
        <w:rPr>
          <w:rFonts w:ascii="Arial" w:hAnsi="Arial" w:cs="Arial"/>
          <w:sz w:val="22"/>
          <w:szCs w:val="22"/>
        </w:rPr>
        <w:t>ącego, bez kwoty podatku;</w:t>
      </w:r>
    </w:p>
    <w:p w14:paraId="6A87812C" w14:textId="77777777" w:rsidR="00C80F47" w:rsidRPr="00274AFE" w:rsidRDefault="00166665" w:rsidP="00CB2676">
      <w:pPr>
        <w:tabs>
          <w:tab w:val="left" w:pos="3855"/>
        </w:tabs>
        <w:suppressAutoHyphens/>
        <w:spacing w:line="276" w:lineRule="auto"/>
        <w:ind w:left="826" w:hanging="409"/>
        <w:jc w:val="both"/>
        <w:rPr>
          <w:rFonts w:ascii="Arial" w:hAnsi="Arial" w:cs="Arial"/>
          <w:sz w:val="22"/>
          <w:szCs w:val="22"/>
        </w:rPr>
      </w:pPr>
      <w:r w:rsidRPr="00274AFE">
        <w:rPr>
          <w:rFonts w:ascii="Arial" w:hAnsi="Arial" w:cs="Arial"/>
          <w:sz w:val="22"/>
          <w:szCs w:val="22"/>
        </w:rPr>
        <w:t>4)</w:t>
      </w:r>
      <w:r w:rsidRPr="00274AFE">
        <w:rPr>
          <w:rFonts w:ascii="Arial" w:hAnsi="Arial" w:cs="Arial"/>
          <w:sz w:val="22"/>
          <w:szCs w:val="22"/>
        </w:rPr>
        <w:tab/>
        <w:t xml:space="preserve">wskazania stawki podatku od towarów i usług, która zgodnie z wiedzą </w:t>
      </w:r>
      <w:r w:rsidR="0083433B" w:rsidRPr="00274AFE">
        <w:rPr>
          <w:rFonts w:ascii="Arial" w:hAnsi="Arial" w:cs="Arial"/>
          <w:sz w:val="22"/>
          <w:szCs w:val="22"/>
        </w:rPr>
        <w:t>Wykonaw</w:t>
      </w:r>
      <w:r w:rsidRPr="00274AFE">
        <w:rPr>
          <w:rFonts w:ascii="Arial" w:hAnsi="Arial" w:cs="Arial"/>
          <w:sz w:val="22"/>
          <w:szCs w:val="22"/>
        </w:rPr>
        <w:t>cy, będzie miała zastosowanie.</w:t>
      </w:r>
      <w:r w:rsidR="00B7046B" w:rsidRPr="00274AFE">
        <w:rPr>
          <w:rFonts w:ascii="Arial" w:hAnsi="Arial" w:cs="Arial"/>
          <w:sz w:val="22"/>
          <w:szCs w:val="22"/>
          <w:highlight w:val="yellow"/>
        </w:rPr>
        <w:t xml:space="preserve"> </w:t>
      </w:r>
    </w:p>
    <w:p w14:paraId="6B7356C3" w14:textId="77777777" w:rsidR="00552FBA" w:rsidRPr="00274AFE" w:rsidRDefault="00372813"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rPr>
      </w:pPr>
      <w:r w:rsidRPr="00274AFE">
        <w:rPr>
          <w:rFonts w:ascii="Arial" w:hAnsi="Arial" w:cs="Arial"/>
          <w:b/>
          <w:sz w:val="22"/>
          <w:szCs w:val="22"/>
          <w:lang w:val="pl-PL"/>
        </w:rPr>
        <w:t>INFORMACJA O PRZEDMIOTOWYCH ŚRODKACH DOWODOWYCH</w:t>
      </w:r>
    </w:p>
    <w:p w14:paraId="42D4789E" w14:textId="77777777" w:rsidR="004559DE" w:rsidRDefault="007B7DE0" w:rsidP="007B7DE0">
      <w:pPr>
        <w:jc w:val="both"/>
        <w:rPr>
          <w:rFonts w:ascii="Arial" w:hAnsi="Arial" w:cs="Arial"/>
          <w:sz w:val="22"/>
          <w:szCs w:val="22"/>
          <w:lang w:eastAsia="en-GB"/>
        </w:rPr>
      </w:pPr>
      <w:r>
        <w:rPr>
          <w:rFonts w:ascii="Arial" w:hAnsi="Arial" w:cs="Arial"/>
          <w:sz w:val="22"/>
          <w:szCs w:val="22"/>
          <w:lang w:eastAsia="en-GB"/>
        </w:rPr>
        <w:t>Nie dotyczy.</w:t>
      </w:r>
    </w:p>
    <w:p w14:paraId="6C240FF3" w14:textId="77777777" w:rsidR="00552FBA" w:rsidRPr="00274AFE" w:rsidRDefault="0026794E" w:rsidP="00031445">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rPr>
      </w:pPr>
      <w:r w:rsidRPr="00274AFE">
        <w:rPr>
          <w:rFonts w:ascii="Arial" w:hAnsi="Arial" w:cs="Arial"/>
          <w:b/>
          <w:sz w:val="22"/>
          <w:szCs w:val="22"/>
          <w:lang w:val="pl-PL"/>
        </w:rPr>
        <w:t xml:space="preserve">   </w:t>
      </w:r>
      <w:r w:rsidR="006204E8" w:rsidRPr="00274AFE">
        <w:rPr>
          <w:rFonts w:ascii="Arial" w:hAnsi="Arial" w:cs="Arial"/>
          <w:b/>
          <w:sz w:val="22"/>
          <w:szCs w:val="22"/>
          <w:lang w:val="pl-PL"/>
        </w:rPr>
        <w:t>SPOSÓB</w:t>
      </w:r>
      <w:r w:rsidR="006204E8" w:rsidRPr="00274AFE">
        <w:rPr>
          <w:rFonts w:ascii="Arial" w:hAnsi="Arial" w:cs="Arial"/>
          <w:b/>
          <w:sz w:val="22"/>
          <w:szCs w:val="22"/>
        </w:rPr>
        <w:t xml:space="preserve"> </w:t>
      </w:r>
      <w:r w:rsidR="002725A2" w:rsidRPr="00274AFE">
        <w:rPr>
          <w:rFonts w:ascii="Arial" w:hAnsi="Arial" w:cs="Arial"/>
          <w:b/>
          <w:sz w:val="22"/>
          <w:szCs w:val="22"/>
          <w:lang w:val="pl-PL"/>
        </w:rPr>
        <w:t>ORAZ</w:t>
      </w:r>
      <w:r w:rsidR="00D8710C" w:rsidRPr="00274AFE">
        <w:rPr>
          <w:rFonts w:ascii="Arial" w:hAnsi="Arial" w:cs="Arial"/>
          <w:b/>
          <w:sz w:val="22"/>
          <w:szCs w:val="22"/>
        </w:rPr>
        <w:t xml:space="preserve"> TE</w:t>
      </w:r>
      <w:r w:rsidR="005B5095" w:rsidRPr="00274AFE">
        <w:rPr>
          <w:rFonts w:ascii="Arial" w:hAnsi="Arial" w:cs="Arial"/>
          <w:b/>
          <w:sz w:val="22"/>
          <w:szCs w:val="22"/>
        </w:rPr>
        <w:t>RMIN SKŁADANIA I OTWARCIA OFERT</w:t>
      </w:r>
    </w:p>
    <w:p w14:paraId="12791DC1" w14:textId="77777777" w:rsidR="0086298B" w:rsidRPr="0086298B" w:rsidRDefault="0086298B" w:rsidP="0086298B">
      <w:pPr>
        <w:spacing w:line="276" w:lineRule="auto"/>
        <w:ind w:left="425"/>
        <w:jc w:val="both"/>
        <w:rPr>
          <w:rFonts w:ascii="Arial" w:hAnsi="Arial" w:cs="Arial"/>
          <w:b/>
          <w:sz w:val="22"/>
          <w:szCs w:val="22"/>
        </w:rPr>
      </w:pPr>
    </w:p>
    <w:p w14:paraId="3E84D337" w14:textId="43D80B43" w:rsidR="000309AB" w:rsidRPr="00FD54C8" w:rsidRDefault="000309AB" w:rsidP="00FD54C8">
      <w:pPr>
        <w:numPr>
          <w:ilvl w:val="0"/>
          <w:numId w:val="30"/>
        </w:numPr>
        <w:tabs>
          <w:tab w:val="clear" w:pos="2340"/>
          <w:tab w:val="num" w:pos="426"/>
        </w:tabs>
        <w:spacing w:line="276" w:lineRule="auto"/>
        <w:ind w:left="425" w:hanging="425"/>
        <w:jc w:val="both"/>
        <w:rPr>
          <w:rFonts w:ascii="Arial" w:hAnsi="Arial" w:cs="Arial"/>
          <w:b/>
          <w:sz w:val="22"/>
          <w:szCs w:val="22"/>
        </w:rPr>
      </w:pPr>
      <w:r w:rsidRPr="00D200E2">
        <w:rPr>
          <w:rFonts w:ascii="Arial" w:hAnsi="Arial" w:cs="Arial"/>
          <w:sz w:val="22"/>
          <w:szCs w:val="22"/>
        </w:rPr>
        <w:t xml:space="preserve">Ofertę wraz z wymaganymi dokumentami należy złożyć poprzez </w:t>
      </w:r>
      <w:hyperlink r:id="rId34" w:history="1">
        <w:r w:rsidRPr="00D200E2">
          <w:rPr>
            <w:rStyle w:val="Hipercze"/>
            <w:rFonts w:ascii="Arial" w:hAnsi="Arial" w:cs="Arial"/>
            <w:color w:val="auto"/>
            <w:sz w:val="22"/>
            <w:szCs w:val="22"/>
          </w:rPr>
          <w:t>www.platformazakupowa.pl</w:t>
        </w:r>
      </w:hyperlink>
      <w:r w:rsidR="007B7DE0" w:rsidRPr="00FD54C8">
        <w:rPr>
          <w:rFonts w:ascii="Arial" w:hAnsi="Arial" w:cs="Arial"/>
          <w:sz w:val="22"/>
          <w:szCs w:val="22"/>
        </w:rPr>
        <w:t xml:space="preserve"> </w:t>
      </w:r>
      <w:r w:rsidRPr="00FD54C8">
        <w:rPr>
          <w:rFonts w:ascii="Arial" w:hAnsi="Arial" w:cs="Arial"/>
          <w:sz w:val="22"/>
          <w:szCs w:val="22"/>
        </w:rPr>
        <w:t xml:space="preserve"> pod adresem </w:t>
      </w:r>
      <w:hyperlink r:id="rId35" w:history="1">
        <w:r w:rsidR="007C1BCF" w:rsidRPr="00761433">
          <w:rPr>
            <w:rStyle w:val="Hipercze"/>
            <w:rFonts w:ascii="Arial" w:hAnsi="Arial" w:cs="Arial"/>
            <w:sz w:val="22"/>
            <w:szCs w:val="22"/>
          </w:rPr>
          <w:t xml:space="preserve">www.platformazakupowa.pl/pn/wco </w:t>
        </w:r>
        <w:r w:rsidR="007C1BCF" w:rsidRPr="00761433">
          <w:rPr>
            <w:rStyle w:val="Hipercze"/>
            <w:rFonts w:ascii="Arial" w:hAnsi="Arial" w:cs="Arial"/>
            <w:b/>
            <w:sz w:val="22"/>
            <w:szCs w:val="22"/>
          </w:rPr>
          <w:t>do dnia  23.05.202</w:t>
        </w:r>
      </w:hyperlink>
      <w:r w:rsidR="00955E09" w:rsidRPr="00955E09">
        <w:rPr>
          <w:rFonts w:ascii="Arial" w:hAnsi="Arial" w:cs="Arial"/>
          <w:b/>
          <w:sz w:val="22"/>
          <w:szCs w:val="22"/>
        </w:rPr>
        <w:t>5</w:t>
      </w:r>
      <w:r w:rsidR="00BA0F27" w:rsidRPr="0030332F">
        <w:rPr>
          <w:rFonts w:ascii="Arial" w:hAnsi="Arial" w:cs="Arial"/>
          <w:b/>
          <w:sz w:val="22"/>
          <w:szCs w:val="22"/>
        </w:rPr>
        <w:t xml:space="preserve"> </w:t>
      </w:r>
      <w:r w:rsidR="00BA0F27" w:rsidRPr="00FD54C8">
        <w:rPr>
          <w:rFonts w:ascii="Arial" w:hAnsi="Arial" w:cs="Arial"/>
          <w:b/>
          <w:sz w:val="22"/>
          <w:szCs w:val="22"/>
        </w:rPr>
        <w:t>r.</w:t>
      </w:r>
      <w:r w:rsidR="00D11284" w:rsidRPr="00FD54C8">
        <w:rPr>
          <w:rFonts w:ascii="Arial" w:hAnsi="Arial" w:cs="Arial"/>
          <w:b/>
          <w:sz w:val="22"/>
          <w:szCs w:val="22"/>
        </w:rPr>
        <w:t xml:space="preserve"> </w:t>
      </w:r>
      <w:r w:rsidRPr="00FD54C8">
        <w:rPr>
          <w:rFonts w:ascii="Arial" w:hAnsi="Arial" w:cs="Arial"/>
          <w:b/>
          <w:sz w:val="22"/>
          <w:szCs w:val="22"/>
        </w:rPr>
        <w:t xml:space="preserve">do godziny </w:t>
      </w:r>
      <w:r w:rsidR="001474B5" w:rsidRPr="00FD54C8">
        <w:rPr>
          <w:rFonts w:ascii="Arial" w:hAnsi="Arial" w:cs="Arial"/>
          <w:b/>
          <w:sz w:val="22"/>
          <w:szCs w:val="22"/>
        </w:rPr>
        <w:t>09</w:t>
      </w:r>
      <w:r w:rsidRPr="00FD54C8">
        <w:rPr>
          <w:rFonts w:ascii="Arial" w:hAnsi="Arial" w:cs="Arial"/>
          <w:b/>
          <w:sz w:val="22"/>
          <w:szCs w:val="22"/>
        </w:rPr>
        <w:t>:00</w:t>
      </w:r>
      <w:r w:rsidRPr="00FD54C8">
        <w:rPr>
          <w:rFonts w:ascii="Arial" w:hAnsi="Arial" w:cs="Arial"/>
          <w:sz w:val="22"/>
          <w:szCs w:val="22"/>
        </w:rPr>
        <w:t>.</w:t>
      </w:r>
    </w:p>
    <w:p w14:paraId="08A7BB3A" w14:textId="77777777" w:rsidR="000309AB" w:rsidRPr="00274AFE" w:rsidRDefault="000309AB" w:rsidP="00DD6437">
      <w:pPr>
        <w:numPr>
          <w:ilvl w:val="0"/>
          <w:numId w:val="30"/>
        </w:numPr>
        <w:tabs>
          <w:tab w:val="clear" w:pos="2340"/>
          <w:tab w:val="num" w:pos="284"/>
        </w:tabs>
        <w:spacing w:line="276" w:lineRule="auto"/>
        <w:ind w:left="426" w:hanging="426"/>
        <w:jc w:val="both"/>
        <w:rPr>
          <w:rFonts w:ascii="Arial" w:hAnsi="Arial" w:cs="Arial"/>
          <w:b/>
          <w:sz w:val="22"/>
          <w:szCs w:val="22"/>
        </w:rPr>
      </w:pPr>
      <w:r w:rsidRPr="00274AFE">
        <w:rPr>
          <w:rFonts w:ascii="Arial" w:hAnsi="Arial" w:cs="Arial"/>
          <w:color w:val="000000"/>
          <w:sz w:val="22"/>
          <w:szCs w:val="22"/>
        </w:rPr>
        <w:t xml:space="preserve">   Po wypełnieniu Formularza składania oferty lub wniosku i dołączenia  wszystkich wymaganych załączników należy kliknąć przycisk „Przejdź do podsumowania”.</w:t>
      </w:r>
    </w:p>
    <w:p w14:paraId="25C6562C" w14:textId="77777777" w:rsidR="000309AB" w:rsidRPr="00274AFE" w:rsidRDefault="000309AB" w:rsidP="00DD6437">
      <w:pPr>
        <w:numPr>
          <w:ilvl w:val="0"/>
          <w:numId w:val="30"/>
        </w:numPr>
        <w:tabs>
          <w:tab w:val="clear" w:pos="2340"/>
        </w:tabs>
        <w:spacing w:line="276" w:lineRule="auto"/>
        <w:ind w:left="425" w:hanging="425"/>
        <w:jc w:val="both"/>
        <w:rPr>
          <w:rFonts w:ascii="Arial" w:hAnsi="Arial" w:cs="Arial"/>
          <w:b/>
          <w:sz w:val="22"/>
          <w:szCs w:val="22"/>
        </w:rPr>
      </w:pPr>
      <w:r w:rsidRPr="00274AFE">
        <w:rPr>
          <w:rFonts w:ascii="Arial" w:hAnsi="Arial" w:cs="Arial"/>
          <w:color w:val="000000"/>
          <w:sz w:val="22"/>
          <w:szCs w:val="22"/>
        </w:rPr>
        <w:t xml:space="preserve">   Oferta lub wniosek składana elektronicznie musi zostać podpisana elektronicznym podpisem kwalifikowanym, podpisem zaufanym lub podpisem osobistym. W procesie składania oferty za pośrednictwem </w:t>
      </w:r>
      <w:hyperlink r:id="rId36" w:history="1">
        <w:r w:rsidRPr="00274AFE">
          <w:rPr>
            <w:rStyle w:val="Hipercze"/>
            <w:rFonts w:ascii="Arial" w:hAnsi="Arial" w:cs="Arial"/>
            <w:color w:val="1155CC"/>
            <w:sz w:val="22"/>
            <w:szCs w:val="22"/>
          </w:rPr>
          <w:t>platformazakupowa.pl</w:t>
        </w:r>
      </w:hyperlink>
      <w:r w:rsidRPr="00274AFE">
        <w:rPr>
          <w:rFonts w:ascii="Arial" w:hAnsi="Arial" w:cs="Arial"/>
          <w:color w:val="000000"/>
          <w:sz w:val="22"/>
          <w:szCs w:val="22"/>
        </w:rPr>
        <w:t xml:space="preserve">, </w:t>
      </w:r>
      <w:r w:rsidR="0083433B" w:rsidRPr="00274AFE">
        <w:rPr>
          <w:rFonts w:ascii="Arial" w:hAnsi="Arial" w:cs="Arial"/>
          <w:color w:val="000000"/>
          <w:sz w:val="22"/>
          <w:szCs w:val="22"/>
        </w:rPr>
        <w:t>Wykonaw</w:t>
      </w:r>
      <w:r w:rsidRPr="00274AFE">
        <w:rPr>
          <w:rFonts w:ascii="Arial" w:hAnsi="Arial" w:cs="Arial"/>
          <w:color w:val="000000"/>
          <w:sz w:val="22"/>
          <w:szCs w:val="22"/>
        </w:rPr>
        <w:t xml:space="preserve">ca powinien złożyć podpis bezpośrednio na dokumentach przesłanych za pośrednictwem </w:t>
      </w:r>
      <w:hyperlink r:id="rId37" w:history="1">
        <w:r w:rsidRPr="00274AFE">
          <w:rPr>
            <w:rStyle w:val="Hipercze"/>
            <w:rFonts w:ascii="Arial" w:hAnsi="Arial" w:cs="Arial"/>
            <w:color w:val="1155CC"/>
            <w:sz w:val="22"/>
            <w:szCs w:val="22"/>
          </w:rPr>
          <w:t>platformazakupowa.pl</w:t>
        </w:r>
      </w:hyperlink>
      <w:r w:rsidRPr="00274AFE">
        <w:rPr>
          <w:rFonts w:ascii="Arial" w:hAnsi="Arial" w:cs="Arial"/>
          <w:color w:val="000000"/>
          <w:sz w:val="22"/>
          <w:szCs w:val="22"/>
        </w:rPr>
        <w:t>.</w:t>
      </w:r>
    </w:p>
    <w:p w14:paraId="44E48F01" w14:textId="77777777" w:rsidR="000309AB" w:rsidRPr="00274AFE" w:rsidRDefault="000309AB" w:rsidP="00DD6437">
      <w:pPr>
        <w:numPr>
          <w:ilvl w:val="0"/>
          <w:numId w:val="30"/>
        </w:numPr>
        <w:tabs>
          <w:tab w:val="clear" w:pos="2340"/>
          <w:tab w:val="num" w:pos="284"/>
        </w:tabs>
        <w:spacing w:line="276" w:lineRule="auto"/>
        <w:ind w:left="425" w:hanging="425"/>
        <w:jc w:val="both"/>
        <w:rPr>
          <w:rFonts w:ascii="Arial" w:hAnsi="Arial" w:cs="Arial"/>
          <w:b/>
          <w:sz w:val="22"/>
          <w:szCs w:val="22"/>
        </w:rPr>
      </w:pPr>
      <w:r w:rsidRPr="00274AFE">
        <w:rPr>
          <w:rFonts w:ascii="Arial" w:hAnsi="Arial" w:cs="Arial"/>
          <w:color w:val="000000"/>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F4EFBF9" w14:textId="77777777" w:rsidR="000309AB" w:rsidRPr="00274AFE" w:rsidRDefault="000309AB" w:rsidP="00DD6437">
      <w:pPr>
        <w:numPr>
          <w:ilvl w:val="0"/>
          <w:numId w:val="30"/>
        </w:numPr>
        <w:tabs>
          <w:tab w:val="clear" w:pos="2340"/>
          <w:tab w:val="num" w:pos="0"/>
        </w:tabs>
        <w:spacing w:line="276" w:lineRule="auto"/>
        <w:ind w:left="426" w:hanging="426"/>
        <w:jc w:val="both"/>
        <w:rPr>
          <w:rFonts w:ascii="Arial" w:hAnsi="Arial" w:cs="Arial"/>
          <w:b/>
          <w:sz w:val="22"/>
          <w:szCs w:val="22"/>
        </w:rPr>
      </w:pPr>
      <w:r w:rsidRPr="00274AFE">
        <w:rPr>
          <w:rFonts w:ascii="Arial" w:hAnsi="Arial" w:cs="Arial"/>
          <w:sz w:val="22"/>
          <w:szCs w:val="22"/>
        </w:rPr>
        <w:tab/>
        <w:t>Wykonawca po upływie terminu składania ofert nie może wycofać złożonej oferty.</w:t>
      </w:r>
    </w:p>
    <w:p w14:paraId="6425346E" w14:textId="77777777" w:rsidR="000309AB" w:rsidRPr="00031445" w:rsidRDefault="000309AB" w:rsidP="00DD6437">
      <w:pPr>
        <w:numPr>
          <w:ilvl w:val="0"/>
          <w:numId w:val="30"/>
        </w:numPr>
        <w:tabs>
          <w:tab w:val="clear" w:pos="2340"/>
          <w:tab w:val="num" w:pos="284"/>
        </w:tabs>
        <w:spacing w:line="276" w:lineRule="auto"/>
        <w:ind w:left="426" w:hanging="426"/>
        <w:jc w:val="both"/>
        <w:rPr>
          <w:rFonts w:ascii="Arial" w:hAnsi="Arial" w:cs="Arial"/>
          <w:b/>
          <w:sz w:val="22"/>
          <w:szCs w:val="22"/>
        </w:rPr>
      </w:pPr>
      <w:r w:rsidRPr="00274AFE">
        <w:rPr>
          <w:rFonts w:ascii="Arial" w:hAnsi="Arial" w:cs="Arial"/>
          <w:sz w:val="22"/>
          <w:szCs w:val="22"/>
        </w:rPr>
        <w:t xml:space="preserve">  Najpóźniej przed otwarciem ofert, Zamawiający udostępni na stronie internet</w:t>
      </w:r>
      <w:r w:rsidR="00F623FA" w:rsidRPr="00274AFE">
        <w:rPr>
          <w:rFonts w:ascii="Arial" w:hAnsi="Arial" w:cs="Arial"/>
          <w:sz w:val="22"/>
          <w:szCs w:val="22"/>
        </w:rPr>
        <w:t xml:space="preserve">owej prowadzonego postępowania </w:t>
      </w:r>
      <w:hyperlink r:id="rId38" w:history="1">
        <w:r w:rsidRPr="00274AFE">
          <w:rPr>
            <w:rStyle w:val="Hipercze"/>
            <w:rFonts w:ascii="Arial" w:hAnsi="Arial" w:cs="Arial"/>
            <w:sz w:val="22"/>
            <w:szCs w:val="22"/>
          </w:rPr>
          <w:t>www.platformazakupowa.pl</w:t>
        </w:r>
      </w:hyperlink>
      <w:r w:rsidRPr="00274AFE">
        <w:rPr>
          <w:rFonts w:ascii="Arial" w:hAnsi="Arial" w:cs="Arial"/>
          <w:sz w:val="22"/>
          <w:szCs w:val="22"/>
        </w:rPr>
        <w:t xml:space="preserve"> informację o kwocie, jaką zamierza przeznaczyć na sfinansowanie zamówienia.</w:t>
      </w:r>
    </w:p>
    <w:p w14:paraId="025949EA" w14:textId="18DD6ECC" w:rsidR="000309AB" w:rsidRPr="00D200E2" w:rsidRDefault="000309AB" w:rsidP="00DD6437">
      <w:pPr>
        <w:numPr>
          <w:ilvl w:val="0"/>
          <w:numId w:val="30"/>
        </w:numPr>
        <w:tabs>
          <w:tab w:val="clear" w:pos="2340"/>
          <w:tab w:val="num" w:pos="142"/>
        </w:tabs>
        <w:spacing w:line="276" w:lineRule="auto"/>
        <w:ind w:left="426" w:hanging="426"/>
        <w:jc w:val="both"/>
        <w:rPr>
          <w:rFonts w:ascii="Arial" w:hAnsi="Arial" w:cs="Arial"/>
          <w:b/>
          <w:sz w:val="22"/>
          <w:szCs w:val="22"/>
        </w:rPr>
      </w:pPr>
      <w:r w:rsidRPr="00D200E2">
        <w:rPr>
          <w:rFonts w:ascii="Arial" w:hAnsi="Arial" w:cs="Arial"/>
          <w:sz w:val="22"/>
          <w:szCs w:val="22"/>
        </w:rPr>
        <w:t xml:space="preserve">   Otwarcie ofert nast</w:t>
      </w:r>
      <w:r w:rsidR="007A5649" w:rsidRPr="00D200E2">
        <w:rPr>
          <w:rFonts w:ascii="Arial" w:hAnsi="Arial" w:cs="Arial"/>
          <w:sz w:val="22"/>
          <w:szCs w:val="22"/>
        </w:rPr>
        <w:t>ąpi</w:t>
      </w:r>
      <w:r w:rsidRPr="00D200E2">
        <w:rPr>
          <w:rFonts w:ascii="Arial" w:hAnsi="Arial" w:cs="Arial"/>
          <w:sz w:val="22"/>
          <w:szCs w:val="22"/>
        </w:rPr>
        <w:t xml:space="preserve"> </w:t>
      </w:r>
      <w:r w:rsidRPr="00D200E2">
        <w:rPr>
          <w:rFonts w:ascii="Arial" w:hAnsi="Arial" w:cs="Arial"/>
          <w:b/>
          <w:sz w:val="22"/>
          <w:szCs w:val="22"/>
        </w:rPr>
        <w:t>w dniu</w:t>
      </w:r>
      <w:r w:rsidR="00733ADC">
        <w:rPr>
          <w:rFonts w:ascii="Arial" w:hAnsi="Arial" w:cs="Arial"/>
          <w:b/>
          <w:sz w:val="22"/>
          <w:szCs w:val="22"/>
        </w:rPr>
        <w:t xml:space="preserve"> </w:t>
      </w:r>
      <w:r w:rsidR="007C1BCF">
        <w:rPr>
          <w:rFonts w:ascii="Arial" w:hAnsi="Arial" w:cs="Arial"/>
          <w:b/>
          <w:sz w:val="22"/>
          <w:szCs w:val="22"/>
        </w:rPr>
        <w:t>23.</w:t>
      </w:r>
      <w:r w:rsidR="008932DD">
        <w:rPr>
          <w:rFonts w:ascii="Arial" w:hAnsi="Arial" w:cs="Arial"/>
          <w:b/>
          <w:sz w:val="22"/>
          <w:szCs w:val="22"/>
        </w:rPr>
        <w:t>0</w:t>
      </w:r>
      <w:r w:rsidR="00CB1452">
        <w:rPr>
          <w:rFonts w:ascii="Arial" w:hAnsi="Arial" w:cs="Arial"/>
          <w:b/>
          <w:sz w:val="22"/>
          <w:szCs w:val="22"/>
        </w:rPr>
        <w:t>5</w:t>
      </w:r>
      <w:r w:rsidR="00973DE7">
        <w:rPr>
          <w:rFonts w:ascii="Arial" w:hAnsi="Arial" w:cs="Arial"/>
          <w:b/>
          <w:sz w:val="22"/>
          <w:szCs w:val="22"/>
        </w:rPr>
        <w:t>.</w:t>
      </w:r>
      <w:r w:rsidR="00BA0F27" w:rsidRPr="00BA0F27">
        <w:rPr>
          <w:rFonts w:ascii="Arial" w:hAnsi="Arial" w:cs="Arial"/>
          <w:b/>
          <w:sz w:val="22"/>
          <w:szCs w:val="22"/>
        </w:rPr>
        <w:t>202</w:t>
      </w:r>
      <w:r w:rsidR="00955E09">
        <w:rPr>
          <w:rFonts w:ascii="Arial" w:hAnsi="Arial" w:cs="Arial"/>
          <w:b/>
          <w:sz w:val="22"/>
          <w:szCs w:val="22"/>
        </w:rPr>
        <w:t>5</w:t>
      </w:r>
      <w:r w:rsidR="00BA0F27" w:rsidRPr="00BA0F27">
        <w:rPr>
          <w:rFonts w:ascii="Arial" w:hAnsi="Arial" w:cs="Arial"/>
          <w:b/>
          <w:sz w:val="22"/>
          <w:szCs w:val="22"/>
        </w:rPr>
        <w:t xml:space="preserve"> r.</w:t>
      </w:r>
      <w:r w:rsidR="00733ADC">
        <w:rPr>
          <w:rFonts w:ascii="Arial" w:hAnsi="Arial" w:cs="Arial"/>
          <w:b/>
          <w:sz w:val="22"/>
          <w:szCs w:val="22"/>
        </w:rPr>
        <w:t xml:space="preserve"> o </w:t>
      </w:r>
      <w:r w:rsidR="00BA0F27" w:rsidRPr="00BA0F27">
        <w:rPr>
          <w:rFonts w:ascii="Arial" w:hAnsi="Arial" w:cs="Arial"/>
          <w:b/>
          <w:sz w:val="22"/>
          <w:szCs w:val="22"/>
        </w:rPr>
        <w:t xml:space="preserve"> godzinie</w:t>
      </w:r>
      <w:r w:rsidR="00BA0F27" w:rsidRPr="00D200E2">
        <w:rPr>
          <w:rFonts w:ascii="Arial" w:hAnsi="Arial" w:cs="Arial"/>
          <w:b/>
          <w:sz w:val="22"/>
          <w:szCs w:val="22"/>
        </w:rPr>
        <w:t xml:space="preserve"> </w:t>
      </w:r>
      <w:r w:rsidR="001474B5" w:rsidRPr="00D200E2">
        <w:rPr>
          <w:rFonts w:ascii="Arial" w:hAnsi="Arial" w:cs="Arial"/>
          <w:b/>
          <w:sz w:val="22"/>
          <w:szCs w:val="22"/>
        </w:rPr>
        <w:t>10:00.</w:t>
      </w:r>
    </w:p>
    <w:p w14:paraId="36754357" w14:textId="77777777" w:rsidR="000309AB" w:rsidRPr="00274AFE" w:rsidRDefault="000309AB" w:rsidP="00DD6437">
      <w:pPr>
        <w:numPr>
          <w:ilvl w:val="0"/>
          <w:numId w:val="30"/>
        </w:numPr>
        <w:tabs>
          <w:tab w:val="clear" w:pos="2340"/>
          <w:tab w:val="num" w:pos="284"/>
        </w:tabs>
        <w:spacing w:line="276" w:lineRule="auto"/>
        <w:ind w:left="426" w:hanging="426"/>
        <w:jc w:val="both"/>
        <w:rPr>
          <w:rFonts w:ascii="Arial" w:hAnsi="Arial" w:cs="Arial"/>
          <w:b/>
          <w:sz w:val="22"/>
          <w:szCs w:val="22"/>
        </w:rPr>
      </w:pPr>
      <w:r w:rsidRPr="00274AFE">
        <w:rPr>
          <w:rFonts w:ascii="Arial" w:hAnsi="Arial" w:cs="Arial"/>
          <w:b/>
          <w:sz w:val="22"/>
          <w:szCs w:val="22"/>
        </w:rPr>
        <w:t xml:space="preserve">  </w:t>
      </w:r>
      <w:r w:rsidRPr="00274AFE">
        <w:rPr>
          <w:rFonts w:ascii="Arial" w:hAnsi="Arial" w:cs="Arial"/>
          <w:sz w:val="22"/>
          <w:szCs w:val="22"/>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BA53653" w14:textId="77777777" w:rsidR="000309AB" w:rsidRPr="00274AFE" w:rsidRDefault="000309AB" w:rsidP="00DD6437">
      <w:pPr>
        <w:numPr>
          <w:ilvl w:val="0"/>
          <w:numId w:val="30"/>
        </w:numPr>
        <w:tabs>
          <w:tab w:val="clear" w:pos="2340"/>
        </w:tabs>
        <w:spacing w:line="276" w:lineRule="auto"/>
        <w:ind w:left="426" w:hanging="426"/>
        <w:jc w:val="both"/>
        <w:rPr>
          <w:rFonts w:ascii="Arial" w:hAnsi="Arial" w:cs="Arial"/>
          <w:b/>
          <w:sz w:val="22"/>
          <w:szCs w:val="22"/>
        </w:rPr>
      </w:pPr>
      <w:r w:rsidRPr="00274AFE">
        <w:rPr>
          <w:rFonts w:ascii="Arial" w:hAnsi="Arial" w:cs="Arial"/>
          <w:sz w:val="22"/>
          <w:szCs w:val="22"/>
        </w:rPr>
        <w:tab/>
        <w:t xml:space="preserve">Niezwłocznie po otwarciu ofert, Zamawiający udostępni na stronie internetowej prowadzonego postępowania informacje o: </w:t>
      </w:r>
    </w:p>
    <w:p w14:paraId="1C21F734" w14:textId="77777777" w:rsidR="000309AB" w:rsidRPr="00274AFE" w:rsidRDefault="000309AB" w:rsidP="000309AB">
      <w:pPr>
        <w:spacing w:line="276" w:lineRule="auto"/>
        <w:ind w:left="826" w:hanging="395"/>
        <w:jc w:val="both"/>
        <w:rPr>
          <w:rFonts w:ascii="Arial" w:hAnsi="Arial" w:cs="Arial"/>
          <w:sz w:val="22"/>
          <w:szCs w:val="22"/>
        </w:rPr>
      </w:pPr>
      <w:r w:rsidRPr="00274AFE">
        <w:rPr>
          <w:rFonts w:ascii="Arial" w:hAnsi="Arial" w:cs="Arial"/>
          <w:sz w:val="22"/>
          <w:szCs w:val="22"/>
        </w:rPr>
        <w:t>1)</w:t>
      </w:r>
      <w:r w:rsidRPr="00274AFE">
        <w:rPr>
          <w:rFonts w:ascii="Arial" w:hAnsi="Arial" w:cs="Arial"/>
          <w:sz w:val="22"/>
          <w:szCs w:val="22"/>
        </w:rPr>
        <w:tab/>
        <w:t xml:space="preserve">nazwach albo imionach i nazwiskach oraz siedzibach lub miejscach prowadzonej działalności gospodarczej albo miejscach zamieszkania </w:t>
      </w:r>
      <w:r w:rsidR="0083433B" w:rsidRPr="00274AFE">
        <w:rPr>
          <w:rFonts w:ascii="Arial" w:hAnsi="Arial" w:cs="Arial"/>
          <w:sz w:val="22"/>
          <w:szCs w:val="22"/>
        </w:rPr>
        <w:t>Wykonaw</w:t>
      </w:r>
      <w:r w:rsidRPr="00274AFE">
        <w:rPr>
          <w:rFonts w:ascii="Arial" w:hAnsi="Arial" w:cs="Arial"/>
          <w:sz w:val="22"/>
          <w:szCs w:val="22"/>
        </w:rPr>
        <w:t xml:space="preserve">ców, których oferty zostały otwarte; </w:t>
      </w:r>
    </w:p>
    <w:p w14:paraId="5E1552B1" w14:textId="13B205D4" w:rsidR="000309AB" w:rsidRDefault="000309AB" w:rsidP="000309AB">
      <w:pPr>
        <w:spacing w:line="276" w:lineRule="auto"/>
        <w:ind w:left="826" w:hanging="395"/>
        <w:jc w:val="both"/>
        <w:rPr>
          <w:rFonts w:ascii="Arial" w:hAnsi="Arial" w:cs="Arial"/>
          <w:sz w:val="22"/>
          <w:szCs w:val="22"/>
        </w:rPr>
      </w:pPr>
      <w:r w:rsidRPr="00274AFE">
        <w:rPr>
          <w:rFonts w:ascii="Arial" w:hAnsi="Arial" w:cs="Arial"/>
          <w:sz w:val="22"/>
          <w:szCs w:val="22"/>
        </w:rPr>
        <w:t>2)</w:t>
      </w:r>
      <w:r w:rsidRPr="00274AFE">
        <w:rPr>
          <w:rFonts w:ascii="Arial" w:hAnsi="Arial" w:cs="Arial"/>
          <w:sz w:val="22"/>
          <w:szCs w:val="22"/>
        </w:rPr>
        <w:tab/>
        <w:t>cenach lub kosztach zawartych w ofertach.</w:t>
      </w:r>
    </w:p>
    <w:p w14:paraId="2F966238" w14:textId="77777777" w:rsidR="0086298B" w:rsidRPr="00274AFE" w:rsidRDefault="0086298B" w:rsidP="000309AB">
      <w:pPr>
        <w:spacing w:line="276" w:lineRule="auto"/>
        <w:ind w:left="826" w:hanging="395"/>
        <w:jc w:val="both"/>
        <w:rPr>
          <w:rFonts w:ascii="Arial" w:hAnsi="Arial" w:cs="Arial"/>
          <w:sz w:val="22"/>
          <w:szCs w:val="22"/>
        </w:rPr>
      </w:pPr>
    </w:p>
    <w:p w14:paraId="7312311B" w14:textId="77777777" w:rsidR="00080477" w:rsidRPr="00274AFE" w:rsidRDefault="008411E8" w:rsidP="00122DB2">
      <w:pPr>
        <w:pStyle w:val="Teksttreci40"/>
        <w:numPr>
          <w:ilvl w:val="0"/>
          <w:numId w:val="15"/>
        </w:numPr>
        <w:pBdr>
          <w:bottom w:val="double" w:sz="4" w:space="1" w:color="auto"/>
        </w:pBdr>
        <w:shd w:val="clear" w:color="auto" w:fill="DAEEF3"/>
        <w:spacing w:before="360" w:after="40" w:line="276" w:lineRule="auto"/>
        <w:ind w:left="851" w:right="23" w:hanging="851"/>
        <w:rPr>
          <w:rFonts w:ascii="Arial" w:hAnsi="Arial" w:cs="Arial"/>
          <w:b/>
          <w:sz w:val="22"/>
          <w:szCs w:val="22"/>
        </w:rPr>
      </w:pPr>
      <w:r w:rsidRPr="00274AFE">
        <w:rPr>
          <w:rFonts w:ascii="Arial" w:hAnsi="Arial" w:cs="Arial"/>
          <w:b/>
          <w:sz w:val="22"/>
          <w:szCs w:val="22"/>
        </w:rPr>
        <w:lastRenderedPageBreak/>
        <w:tab/>
      </w:r>
      <w:r w:rsidR="00927FE7" w:rsidRPr="00274AFE">
        <w:rPr>
          <w:rFonts w:ascii="Arial" w:hAnsi="Arial" w:cs="Arial"/>
          <w:b/>
          <w:sz w:val="22"/>
          <w:szCs w:val="22"/>
        </w:rPr>
        <w:t>OPIS KRYTERIÓW</w:t>
      </w:r>
      <w:r w:rsidR="007660F9" w:rsidRPr="00274AFE">
        <w:rPr>
          <w:rFonts w:ascii="Arial" w:hAnsi="Arial" w:cs="Arial"/>
          <w:b/>
          <w:sz w:val="22"/>
          <w:szCs w:val="22"/>
        </w:rPr>
        <w:t xml:space="preserve"> OCENY OFERT</w:t>
      </w:r>
      <w:r w:rsidR="00927FE7" w:rsidRPr="00274AFE">
        <w:rPr>
          <w:rFonts w:ascii="Arial" w:hAnsi="Arial" w:cs="Arial"/>
          <w:b/>
          <w:sz w:val="22"/>
          <w:szCs w:val="22"/>
        </w:rPr>
        <w:t xml:space="preserve">, WRAZ Z PODANIEM WAG TYCH </w:t>
      </w:r>
      <w:r w:rsidR="005B5095" w:rsidRPr="00274AFE">
        <w:rPr>
          <w:rFonts w:ascii="Arial" w:hAnsi="Arial" w:cs="Arial"/>
          <w:b/>
          <w:sz w:val="22"/>
          <w:szCs w:val="22"/>
        </w:rPr>
        <w:t>KRYTERIÓW I SPOSOBU OCENY OFERT</w:t>
      </w:r>
    </w:p>
    <w:p w14:paraId="18DCC6BA" w14:textId="77777777" w:rsidR="0086298B" w:rsidRDefault="006D20FF" w:rsidP="008E0A30">
      <w:pPr>
        <w:spacing w:line="276" w:lineRule="auto"/>
        <w:ind w:hanging="284"/>
        <w:rPr>
          <w:rFonts w:ascii="Arial" w:hAnsi="Arial" w:cs="Arial"/>
          <w:sz w:val="22"/>
          <w:szCs w:val="22"/>
        </w:rPr>
      </w:pPr>
      <w:r w:rsidRPr="00274AFE">
        <w:rPr>
          <w:rFonts w:ascii="Arial" w:hAnsi="Arial" w:cs="Arial"/>
          <w:sz w:val="22"/>
          <w:szCs w:val="22"/>
        </w:rPr>
        <w:t xml:space="preserve"> </w:t>
      </w:r>
      <w:r w:rsidR="0060542F">
        <w:rPr>
          <w:rFonts w:ascii="Arial" w:hAnsi="Arial" w:cs="Arial"/>
          <w:sz w:val="22"/>
          <w:szCs w:val="22"/>
        </w:rPr>
        <w:t xml:space="preserve">  </w:t>
      </w:r>
    </w:p>
    <w:p w14:paraId="1BF2CCBA" w14:textId="3742CDC5" w:rsidR="002442DF" w:rsidRDefault="0060542F" w:rsidP="008E0A30">
      <w:pPr>
        <w:spacing w:line="276" w:lineRule="auto"/>
        <w:ind w:hanging="284"/>
        <w:rPr>
          <w:rFonts w:ascii="Arial" w:hAnsi="Arial" w:cs="Arial"/>
          <w:b/>
          <w:sz w:val="22"/>
          <w:szCs w:val="22"/>
        </w:rPr>
      </w:pPr>
      <w:r>
        <w:rPr>
          <w:rFonts w:ascii="Arial" w:hAnsi="Arial" w:cs="Arial"/>
          <w:sz w:val="22"/>
          <w:szCs w:val="22"/>
        </w:rPr>
        <w:t xml:space="preserve"> </w:t>
      </w:r>
      <w:r w:rsidR="006D20FF" w:rsidRPr="00274AFE">
        <w:rPr>
          <w:rFonts w:ascii="Arial" w:hAnsi="Arial" w:cs="Arial"/>
          <w:b/>
          <w:sz w:val="22"/>
          <w:szCs w:val="22"/>
        </w:rPr>
        <w:t>1.</w:t>
      </w:r>
      <w:r w:rsidR="006D20FF" w:rsidRPr="00274AFE">
        <w:rPr>
          <w:rFonts w:ascii="Arial" w:hAnsi="Arial" w:cs="Arial"/>
          <w:sz w:val="22"/>
          <w:szCs w:val="22"/>
        </w:rPr>
        <w:t xml:space="preserve">  </w:t>
      </w:r>
      <w:r w:rsidR="002442DF" w:rsidRPr="00274AFE">
        <w:rPr>
          <w:rFonts w:ascii="Arial" w:hAnsi="Arial" w:cs="Arial"/>
          <w:sz w:val="22"/>
          <w:szCs w:val="22"/>
        </w:rPr>
        <w:t xml:space="preserve">Przy wyborze najkorzystniejszej oferty Zamawiający będzie się kierował następującymi   kryteriami oceny ofert </w:t>
      </w:r>
      <w:r w:rsidR="002442DF" w:rsidRPr="00274AFE">
        <w:rPr>
          <w:rFonts w:ascii="Arial" w:hAnsi="Arial" w:cs="Arial"/>
          <w:b/>
          <w:sz w:val="22"/>
          <w:szCs w:val="22"/>
        </w:rPr>
        <w:t>:</w:t>
      </w:r>
    </w:p>
    <w:p w14:paraId="6E51D94B" w14:textId="1D13CCF1" w:rsidR="000F1923" w:rsidRPr="008F4897" w:rsidRDefault="00D11284" w:rsidP="008F4897">
      <w:pPr>
        <w:spacing w:line="276" w:lineRule="auto"/>
        <w:rPr>
          <w:rFonts w:ascii="Arial" w:hAnsi="Arial" w:cs="Arial"/>
          <w:b/>
          <w:sz w:val="22"/>
          <w:szCs w:val="22"/>
        </w:rPr>
      </w:pPr>
      <w:r>
        <w:rPr>
          <w:rFonts w:ascii="Arial" w:hAnsi="Arial" w:cs="Arial"/>
          <w:b/>
          <w:sz w:val="22"/>
          <w:szCs w:val="22"/>
        </w:rPr>
        <w:t xml:space="preserve">Cena – </w:t>
      </w:r>
      <w:r w:rsidR="004D792B">
        <w:rPr>
          <w:rFonts w:ascii="Arial" w:hAnsi="Arial" w:cs="Arial"/>
          <w:b/>
          <w:sz w:val="22"/>
          <w:szCs w:val="22"/>
        </w:rPr>
        <w:t>10</w:t>
      </w:r>
      <w:r>
        <w:rPr>
          <w:rFonts w:ascii="Arial" w:hAnsi="Arial" w:cs="Arial"/>
          <w:b/>
          <w:sz w:val="22"/>
          <w:szCs w:val="22"/>
        </w:rPr>
        <w:t>0%</w:t>
      </w:r>
    </w:p>
    <w:p w14:paraId="3BADA056" w14:textId="77777777" w:rsidR="0086298B" w:rsidRDefault="0086298B" w:rsidP="000F1923">
      <w:pPr>
        <w:rPr>
          <w:rFonts w:ascii="Arial" w:hAnsi="Arial" w:cs="Arial"/>
          <w:b/>
          <w:sz w:val="22"/>
          <w:szCs w:val="22"/>
          <w:u w:val="single"/>
        </w:rPr>
      </w:pPr>
    </w:p>
    <w:p w14:paraId="550A06D5" w14:textId="68C07DF9" w:rsidR="001D1362" w:rsidRPr="00DB65FC" w:rsidRDefault="009415E4" w:rsidP="000F1923">
      <w:pPr>
        <w:rPr>
          <w:rFonts w:ascii="Arial" w:hAnsi="Arial" w:cs="Arial"/>
          <w:b/>
          <w:sz w:val="22"/>
          <w:szCs w:val="22"/>
          <w:u w:val="single"/>
        </w:rPr>
      </w:pPr>
      <w:r w:rsidRPr="00DB65FC">
        <w:rPr>
          <w:rFonts w:ascii="Arial" w:hAnsi="Arial" w:cs="Arial"/>
          <w:b/>
          <w:sz w:val="22"/>
          <w:szCs w:val="22"/>
          <w:u w:val="single"/>
        </w:rPr>
        <w:t>Kryteria oceniane będą wg wzor</w:t>
      </w:r>
      <w:r w:rsidR="004D792B">
        <w:rPr>
          <w:rFonts w:ascii="Arial" w:hAnsi="Arial" w:cs="Arial"/>
          <w:b/>
          <w:sz w:val="22"/>
          <w:szCs w:val="22"/>
          <w:u w:val="single"/>
        </w:rPr>
        <w:t>u</w:t>
      </w:r>
      <w:r w:rsidRPr="00DB65FC">
        <w:rPr>
          <w:rFonts w:ascii="Arial" w:hAnsi="Arial" w:cs="Arial"/>
          <w:b/>
          <w:sz w:val="22"/>
          <w:szCs w:val="22"/>
          <w:u w:val="single"/>
        </w:rPr>
        <w:t xml:space="preserve"> jak niżej:</w:t>
      </w:r>
    </w:p>
    <w:p w14:paraId="7CB50B7E" w14:textId="77777777" w:rsidR="00FC2C94" w:rsidRDefault="00FC2C94" w:rsidP="00FC2C94">
      <w:pPr>
        <w:rPr>
          <w:rFonts w:ascii="Arial" w:hAnsi="Arial" w:cs="Arial"/>
          <w:b/>
          <w:sz w:val="22"/>
          <w:szCs w:val="22"/>
          <w:u w:val="single"/>
        </w:rPr>
      </w:pPr>
    </w:p>
    <w:p w14:paraId="4886D31D" w14:textId="77777777" w:rsidR="001D1362" w:rsidRPr="00DB65FC" w:rsidRDefault="001D1362" w:rsidP="009415E4">
      <w:pPr>
        <w:ind w:left="180"/>
        <w:rPr>
          <w:rFonts w:ascii="Arial" w:hAnsi="Arial" w:cs="Arial"/>
          <w:sz w:val="22"/>
          <w:szCs w:val="22"/>
        </w:rPr>
      </w:pPr>
      <w:r w:rsidRPr="00DB65FC">
        <w:rPr>
          <w:rFonts w:ascii="Arial" w:hAnsi="Arial" w:cs="Arial"/>
          <w:sz w:val="22"/>
          <w:szCs w:val="22"/>
        </w:rPr>
        <w:t xml:space="preserve">    </w:t>
      </w:r>
      <w:r w:rsidR="0027582F" w:rsidRPr="00DB65FC">
        <w:rPr>
          <w:rFonts w:ascii="Arial" w:hAnsi="Arial" w:cs="Arial"/>
          <w:sz w:val="22"/>
          <w:szCs w:val="22"/>
        </w:rPr>
        <w:t xml:space="preserve">      </w:t>
      </w:r>
      <w:r w:rsidRPr="00DB65FC">
        <w:rPr>
          <w:rFonts w:ascii="Arial" w:hAnsi="Arial" w:cs="Arial"/>
          <w:sz w:val="22"/>
          <w:szCs w:val="22"/>
        </w:rPr>
        <w:t xml:space="preserve">Najniższa cena </w:t>
      </w:r>
    </w:p>
    <w:p w14:paraId="775DE090" w14:textId="77777777" w:rsidR="001D1362" w:rsidRPr="00DB65FC" w:rsidRDefault="00FC2C94" w:rsidP="009415E4">
      <w:pPr>
        <w:ind w:left="180"/>
        <w:rPr>
          <w:rFonts w:ascii="Arial" w:hAnsi="Arial" w:cs="Arial"/>
          <w:sz w:val="22"/>
          <w:szCs w:val="22"/>
        </w:rPr>
      </w:pPr>
      <w:r>
        <w:rPr>
          <w:rFonts w:ascii="Arial" w:hAnsi="Arial" w:cs="Arial"/>
          <w:sz w:val="22"/>
          <w:szCs w:val="22"/>
        </w:rPr>
        <w:t>C</w:t>
      </w:r>
      <w:r w:rsidR="001D1362" w:rsidRPr="00DB65FC">
        <w:rPr>
          <w:rFonts w:ascii="Arial" w:hAnsi="Arial" w:cs="Arial"/>
          <w:sz w:val="22"/>
          <w:szCs w:val="22"/>
        </w:rPr>
        <w:t xml:space="preserve"> = ---------------------------------------------   x   waga x 100</w:t>
      </w:r>
    </w:p>
    <w:p w14:paraId="677CFD21" w14:textId="77777777" w:rsidR="001D1362" w:rsidRPr="00DB65FC" w:rsidRDefault="001D1362" w:rsidP="009415E4">
      <w:pPr>
        <w:ind w:left="180"/>
        <w:rPr>
          <w:rFonts w:ascii="Arial" w:hAnsi="Arial" w:cs="Arial"/>
          <w:sz w:val="22"/>
          <w:szCs w:val="22"/>
        </w:rPr>
      </w:pPr>
      <w:r w:rsidRPr="00DB65FC">
        <w:rPr>
          <w:rFonts w:ascii="Arial" w:hAnsi="Arial" w:cs="Arial"/>
          <w:sz w:val="22"/>
          <w:szCs w:val="22"/>
        </w:rPr>
        <w:t xml:space="preserve">  </w:t>
      </w:r>
      <w:r w:rsidR="0027582F" w:rsidRPr="00DB65FC">
        <w:rPr>
          <w:rFonts w:ascii="Arial" w:hAnsi="Arial" w:cs="Arial"/>
          <w:sz w:val="22"/>
          <w:szCs w:val="22"/>
        </w:rPr>
        <w:t xml:space="preserve">       </w:t>
      </w:r>
      <w:r w:rsidRPr="00DB65FC">
        <w:rPr>
          <w:rFonts w:ascii="Arial" w:hAnsi="Arial" w:cs="Arial"/>
          <w:sz w:val="22"/>
          <w:szCs w:val="22"/>
        </w:rPr>
        <w:t xml:space="preserve"> Cena badanej oferty </w:t>
      </w:r>
    </w:p>
    <w:p w14:paraId="4107CEE7" w14:textId="77777777" w:rsidR="00FC2C94" w:rsidRPr="004D792B" w:rsidRDefault="00FC2C94" w:rsidP="004D792B">
      <w:pPr>
        <w:ind w:left="180"/>
        <w:rPr>
          <w:rFonts w:ascii="Arial" w:hAnsi="Arial" w:cs="Arial"/>
          <w:b/>
          <w:i/>
          <w:sz w:val="22"/>
          <w:szCs w:val="22"/>
          <w:vertAlign w:val="subscript"/>
        </w:rPr>
      </w:pPr>
      <w:r>
        <w:rPr>
          <w:rFonts w:ascii="Arial" w:hAnsi="Arial" w:cs="Arial"/>
          <w:i/>
          <w:sz w:val="22"/>
          <w:szCs w:val="22"/>
          <w:vertAlign w:val="subscript"/>
        </w:rPr>
        <w:t>C</w:t>
      </w:r>
      <w:r w:rsidR="001D1362" w:rsidRPr="00DB65FC">
        <w:rPr>
          <w:rFonts w:ascii="Arial" w:hAnsi="Arial" w:cs="Arial"/>
          <w:i/>
          <w:sz w:val="22"/>
          <w:szCs w:val="22"/>
          <w:vertAlign w:val="subscript"/>
        </w:rPr>
        <w:t xml:space="preserve"> – ilość punktów przyznana w kryterium </w:t>
      </w:r>
      <w:r w:rsidR="001D1362" w:rsidRPr="00DB65FC">
        <w:rPr>
          <w:rFonts w:ascii="Arial" w:hAnsi="Arial" w:cs="Arial"/>
          <w:b/>
          <w:i/>
          <w:sz w:val="22"/>
          <w:szCs w:val="22"/>
          <w:vertAlign w:val="subscript"/>
        </w:rPr>
        <w:t>cena</w:t>
      </w:r>
      <w:r w:rsidRPr="00DB65FC">
        <w:rPr>
          <w:rFonts w:ascii="Arial" w:hAnsi="Arial" w:cs="Arial"/>
          <w:sz w:val="22"/>
          <w:szCs w:val="22"/>
        </w:rPr>
        <w:t xml:space="preserve">        </w:t>
      </w:r>
    </w:p>
    <w:p w14:paraId="63994DAE" w14:textId="77777777" w:rsidR="004B318F" w:rsidRDefault="004B318F" w:rsidP="0045307B">
      <w:pPr>
        <w:tabs>
          <w:tab w:val="left" w:pos="4680"/>
        </w:tabs>
        <w:jc w:val="both"/>
        <w:rPr>
          <w:rFonts w:ascii="Arial" w:hAnsi="Arial" w:cs="Arial"/>
          <w:sz w:val="22"/>
          <w:szCs w:val="22"/>
        </w:rPr>
      </w:pPr>
    </w:p>
    <w:p w14:paraId="0B45FD48" w14:textId="6B8D2DB3" w:rsidR="0071353E" w:rsidRPr="00DB65FC" w:rsidRDefault="0060542F" w:rsidP="00FA685A">
      <w:pPr>
        <w:pStyle w:val="Akapitzlist"/>
        <w:ind w:left="284" w:hanging="284"/>
        <w:jc w:val="both"/>
        <w:rPr>
          <w:rFonts w:ascii="Arial" w:hAnsi="Arial" w:cs="Arial"/>
          <w:sz w:val="22"/>
          <w:szCs w:val="22"/>
        </w:rPr>
      </w:pPr>
      <w:r w:rsidRPr="00DB65FC">
        <w:rPr>
          <w:rFonts w:ascii="Arial" w:hAnsi="Arial" w:cs="Arial"/>
          <w:b/>
          <w:sz w:val="22"/>
          <w:szCs w:val="22"/>
        </w:rPr>
        <w:t>2</w:t>
      </w:r>
      <w:r w:rsidRPr="00DB65FC">
        <w:rPr>
          <w:rFonts w:ascii="Arial" w:hAnsi="Arial" w:cs="Arial"/>
          <w:sz w:val="22"/>
          <w:szCs w:val="22"/>
        </w:rPr>
        <w:t xml:space="preserve">. </w:t>
      </w:r>
      <w:r w:rsidR="00A209DE" w:rsidRPr="00DB65FC">
        <w:rPr>
          <w:rFonts w:ascii="Arial" w:hAnsi="Arial" w:cs="Arial"/>
          <w:sz w:val="22"/>
          <w:szCs w:val="22"/>
        </w:rPr>
        <w:t xml:space="preserve">Punktacja przyznawana ofertom w poszczególnych kryteriach oceny ofert będzie liczona </w:t>
      </w:r>
      <w:r w:rsidR="00FA685A">
        <w:rPr>
          <w:rFonts w:ascii="Arial" w:hAnsi="Arial" w:cs="Arial"/>
          <w:sz w:val="22"/>
          <w:szCs w:val="22"/>
        </w:rPr>
        <w:t xml:space="preserve">     </w:t>
      </w:r>
      <w:r w:rsidR="004B318F">
        <w:rPr>
          <w:rFonts w:ascii="Arial" w:hAnsi="Arial" w:cs="Arial"/>
          <w:sz w:val="22"/>
          <w:szCs w:val="22"/>
        </w:rPr>
        <w:t xml:space="preserve">           </w:t>
      </w:r>
      <w:r w:rsidR="00FA685A">
        <w:rPr>
          <w:rFonts w:ascii="Arial" w:hAnsi="Arial" w:cs="Arial"/>
          <w:sz w:val="22"/>
          <w:szCs w:val="22"/>
        </w:rPr>
        <w:t xml:space="preserve">  </w:t>
      </w:r>
      <w:r w:rsidR="00A209DE" w:rsidRPr="00DB65FC">
        <w:rPr>
          <w:rFonts w:ascii="Arial" w:hAnsi="Arial" w:cs="Arial"/>
          <w:sz w:val="22"/>
          <w:szCs w:val="22"/>
        </w:rPr>
        <w:t>z dokładnością do dwóch miejsc po przecinku, zgodnie z zasadami arytmetyki.</w:t>
      </w:r>
      <w:r w:rsidR="0071353E" w:rsidRPr="00DB65FC">
        <w:rPr>
          <w:rFonts w:ascii="Arial" w:hAnsi="Arial" w:cs="Arial"/>
          <w:sz w:val="22"/>
          <w:szCs w:val="22"/>
        </w:rPr>
        <w:t xml:space="preserve"> </w:t>
      </w:r>
    </w:p>
    <w:p w14:paraId="17126A4E" w14:textId="77777777" w:rsidR="0071353E" w:rsidRDefault="0060542F" w:rsidP="00FA685A">
      <w:pPr>
        <w:pStyle w:val="Akapitzlist"/>
        <w:ind w:left="284" w:hanging="284"/>
        <w:jc w:val="both"/>
        <w:rPr>
          <w:rFonts w:ascii="Arial" w:hAnsi="Arial" w:cs="Arial"/>
          <w:sz w:val="22"/>
          <w:szCs w:val="22"/>
        </w:rPr>
      </w:pPr>
      <w:r w:rsidRPr="0060542F">
        <w:rPr>
          <w:rFonts w:ascii="Arial" w:hAnsi="Arial" w:cs="Arial"/>
          <w:b/>
          <w:sz w:val="22"/>
          <w:szCs w:val="22"/>
        </w:rPr>
        <w:t>3.</w:t>
      </w:r>
      <w:r>
        <w:rPr>
          <w:rFonts w:ascii="Arial" w:hAnsi="Arial" w:cs="Arial"/>
          <w:sz w:val="22"/>
          <w:szCs w:val="22"/>
        </w:rPr>
        <w:t xml:space="preserve"> </w:t>
      </w:r>
      <w:r w:rsidR="00DE2294" w:rsidRPr="0071353E">
        <w:rPr>
          <w:rFonts w:ascii="Arial" w:hAnsi="Arial" w:cs="Arial"/>
          <w:sz w:val="22"/>
          <w:szCs w:val="22"/>
        </w:rPr>
        <w:t>W toku badania i oceny ofert Zamawiający może żądać od Wykonawcy wyjaśnień dotyczących treści złożonej oferty, w tym zaoferowanej ceny.</w:t>
      </w:r>
      <w:r w:rsidR="0071353E" w:rsidRPr="0071353E">
        <w:rPr>
          <w:rFonts w:ascii="Arial" w:hAnsi="Arial" w:cs="Arial"/>
          <w:sz w:val="22"/>
          <w:szCs w:val="22"/>
        </w:rPr>
        <w:t xml:space="preserve"> </w:t>
      </w:r>
    </w:p>
    <w:p w14:paraId="38850030" w14:textId="77777777" w:rsidR="004C33E9" w:rsidRPr="0071353E" w:rsidRDefault="00DE2294" w:rsidP="00DD6437">
      <w:pPr>
        <w:pStyle w:val="Akapitzlist"/>
        <w:numPr>
          <w:ilvl w:val="3"/>
          <w:numId w:val="16"/>
        </w:numPr>
        <w:jc w:val="both"/>
        <w:rPr>
          <w:rFonts w:ascii="Arial" w:hAnsi="Arial" w:cs="Arial"/>
          <w:sz w:val="22"/>
          <w:szCs w:val="22"/>
        </w:rPr>
      </w:pPr>
      <w:r w:rsidRPr="0071353E">
        <w:rPr>
          <w:rFonts w:ascii="Arial" w:hAnsi="Arial" w:cs="Arial"/>
          <w:sz w:val="22"/>
          <w:szCs w:val="22"/>
        </w:rPr>
        <w:t>Zamawiający udzieli zamówienia Wykonawcy, którego oferta zostanie uznana za najkorzystniejszą.</w:t>
      </w:r>
    </w:p>
    <w:p w14:paraId="616500B6" w14:textId="77777777" w:rsidR="00552FBA" w:rsidRPr="00274AFE" w:rsidRDefault="008411E8"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rPr>
      </w:pPr>
      <w:r w:rsidRPr="00274AFE">
        <w:rPr>
          <w:rFonts w:ascii="Arial" w:hAnsi="Arial" w:cs="Arial"/>
          <w:b/>
          <w:sz w:val="22"/>
          <w:szCs w:val="22"/>
        </w:rPr>
        <w:tab/>
      </w:r>
      <w:r w:rsidR="00D8710C" w:rsidRPr="00274AFE">
        <w:rPr>
          <w:rFonts w:ascii="Arial" w:hAnsi="Arial" w:cs="Arial"/>
          <w:b/>
          <w:sz w:val="22"/>
          <w:szCs w:val="22"/>
        </w:rPr>
        <w:t xml:space="preserve">INFORMACJE O FORMALNOŚCIACH, JAKIE POWINNY BYĆ DOPEŁNIONE PO </w:t>
      </w:r>
      <w:r w:rsidR="0026794E" w:rsidRPr="00274AFE">
        <w:rPr>
          <w:rFonts w:ascii="Arial" w:hAnsi="Arial" w:cs="Arial"/>
          <w:b/>
          <w:sz w:val="22"/>
          <w:szCs w:val="22"/>
          <w:lang w:val="pl-PL"/>
        </w:rPr>
        <w:t xml:space="preserve">  </w:t>
      </w:r>
      <w:r w:rsidR="00D8710C" w:rsidRPr="00274AFE">
        <w:rPr>
          <w:rFonts w:ascii="Arial" w:hAnsi="Arial" w:cs="Arial"/>
          <w:b/>
          <w:sz w:val="22"/>
          <w:szCs w:val="22"/>
        </w:rPr>
        <w:t>WYBORZE OFERTY W CELU ZAWARCIA UMOWY W</w:t>
      </w:r>
      <w:r w:rsidR="005B5095" w:rsidRPr="00274AFE">
        <w:rPr>
          <w:rFonts w:ascii="Arial" w:hAnsi="Arial" w:cs="Arial"/>
          <w:b/>
          <w:sz w:val="22"/>
          <w:szCs w:val="22"/>
        </w:rPr>
        <w:t> SPRAWIE ZAMÓWIENIA PUBLICZNEGO</w:t>
      </w:r>
    </w:p>
    <w:p w14:paraId="7AD926B2" w14:textId="77777777" w:rsidR="00EC2888" w:rsidRPr="00274AFE" w:rsidRDefault="001E29ED" w:rsidP="00CB2676">
      <w:pPr>
        <w:numPr>
          <w:ilvl w:val="0"/>
          <w:numId w:val="7"/>
        </w:numPr>
        <w:tabs>
          <w:tab w:val="clear" w:pos="1800"/>
        </w:tabs>
        <w:spacing w:before="240" w:line="276" w:lineRule="auto"/>
        <w:ind w:left="462" w:hanging="426"/>
        <w:jc w:val="both"/>
        <w:rPr>
          <w:rFonts w:ascii="Arial" w:hAnsi="Arial" w:cs="Arial"/>
          <w:sz w:val="22"/>
          <w:szCs w:val="22"/>
        </w:rPr>
      </w:pPr>
      <w:r w:rsidRPr="00274AFE">
        <w:rPr>
          <w:rFonts w:ascii="Arial" w:hAnsi="Arial" w:cs="Arial"/>
          <w:sz w:val="22"/>
          <w:szCs w:val="22"/>
        </w:rPr>
        <w:tab/>
      </w:r>
      <w:r w:rsidR="00EC2888" w:rsidRPr="00274AFE">
        <w:rPr>
          <w:rFonts w:ascii="Arial" w:hAnsi="Arial" w:cs="Arial"/>
          <w:sz w:val="22"/>
          <w:szCs w:val="22"/>
        </w:rPr>
        <w:t>Zamawiający zawiera umowę w sprawie zamówienia publicznego w terminie nie krótszym niż 5 dni od dnia przesłania zawiadomienia o wyborze najkorzystniejszej oferty.</w:t>
      </w:r>
    </w:p>
    <w:p w14:paraId="77AE8009" w14:textId="77777777" w:rsidR="00EC2888" w:rsidRPr="00274AFE" w:rsidRDefault="001E29ED" w:rsidP="00CB2676">
      <w:pPr>
        <w:numPr>
          <w:ilvl w:val="0"/>
          <w:numId w:val="7"/>
        </w:numPr>
        <w:tabs>
          <w:tab w:val="clear" w:pos="1800"/>
        </w:tabs>
        <w:spacing w:line="276" w:lineRule="auto"/>
        <w:ind w:left="462" w:hanging="426"/>
        <w:jc w:val="both"/>
        <w:rPr>
          <w:rFonts w:ascii="Arial" w:hAnsi="Arial" w:cs="Arial"/>
          <w:sz w:val="22"/>
          <w:szCs w:val="22"/>
        </w:rPr>
      </w:pPr>
      <w:r w:rsidRPr="00274AFE">
        <w:rPr>
          <w:rFonts w:ascii="Arial" w:hAnsi="Arial" w:cs="Arial"/>
          <w:sz w:val="22"/>
          <w:szCs w:val="22"/>
        </w:rPr>
        <w:tab/>
      </w:r>
      <w:r w:rsidR="00EC2888" w:rsidRPr="00274AFE">
        <w:rPr>
          <w:rFonts w:ascii="Arial" w:hAnsi="Arial" w:cs="Arial"/>
          <w:sz w:val="22"/>
          <w:szCs w:val="22"/>
        </w:rPr>
        <w:t xml:space="preserve">Zamawiający może zawrzeć umowę w sprawie zamówienia publicznego przed upływem terminu, o którym mowa w ust. 1, jeżeli </w:t>
      </w:r>
      <w:r w:rsidR="00EC2888" w:rsidRPr="00274AFE">
        <w:rPr>
          <w:rFonts w:ascii="Arial" w:hAnsi="Arial" w:cs="Arial"/>
          <w:sz w:val="22"/>
          <w:szCs w:val="22"/>
        </w:rPr>
        <w:tab/>
        <w:t>w postępowaniu o udzielenie zamówienia prowadzonym w trybie</w:t>
      </w:r>
      <w:r w:rsidR="00EC2888" w:rsidRPr="00274AFE">
        <w:rPr>
          <w:rFonts w:ascii="Arial" w:hAnsi="Arial" w:cs="Arial"/>
          <w:sz w:val="22"/>
          <w:szCs w:val="22"/>
        </w:rPr>
        <w:tab/>
        <w:t>podstawowym złożono tylko jedną ofertę.</w:t>
      </w:r>
    </w:p>
    <w:p w14:paraId="7C72BF65" w14:textId="77777777" w:rsidR="00552FBA" w:rsidRPr="00274AFE" w:rsidRDefault="001E29ED" w:rsidP="00FD54C8">
      <w:pPr>
        <w:numPr>
          <w:ilvl w:val="0"/>
          <w:numId w:val="7"/>
        </w:numPr>
        <w:tabs>
          <w:tab w:val="clear" w:pos="1800"/>
        </w:tabs>
        <w:spacing w:line="276" w:lineRule="auto"/>
        <w:ind w:left="459" w:hanging="425"/>
        <w:jc w:val="both"/>
        <w:rPr>
          <w:rFonts w:ascii="Arial" w:hAnsi="Arial" w:cs="Arial"/>
          <w:sz w:val="22"/>
          <w:szCs w:val="22"/>
        </w:rPr>
      </w:pPr>
      <w:r w:rsidRPr="00274AFE">
        <w:rPr>
          <w:rFonts w:ascii="Arial" w:hAnsi="Arial" w:cs="Arial"/>
          <w:sz w:val="22"/>
          <w:szCs w:val="22"/>
        </w:rPr>
        <w:tab/>
      </w:r>
      <w:r w:rsidR="00552FBA" w:rsidRPr="00274AFE">
        <w:rPr>
          <w:rFonts w:ascii="Arial" w:hAnsi="Arial" w:cs="Arial"/>
          <w:sz w:val="22"/>
          <w:szCs w:val="22"/>
        </w:rPr>
        <w:t xml:space="preserve">W przypadku wyboru oferty złożonej przez Wykonawców wspólnie ubiegających się </w:t>
      </w:r>
      <w:r w:rsidR="00882673">
        <w:rPr>
          <w:rFonts w:ascii="Arial" w:hAnsi="Arial" w:cs="Arial"/>
          <w:sz w:val="22"/>
          <w:szCs w:val="22"/>
        </w:rPr>
        <w:t xml:space="preserve">                    </w:t>
      </w:r>
      <w:r w:rsidR="00552FBA" w:rsidRPr="00274AFE">
        <w:rPr>
          <w:rFonts w:ascii="Arial" w:hAnsi="Arial" w:cs="Arial"/>
          <w:sz w:val="22"/>
          <w:szCs w:val="22"/>
        </w:rPr>
        <w:t>o udzielenie zamówienia</w:t>
      </w:r>
      <w:r w:rsidR="0026794E" w:rsidRPr="00274AFE">
        <w:rPr>
          <w:rFonts w:ascii="Arial" w:hAnsi="Arial" w:cs="Arial"/>
          <w:sz w:val="22"/>
          <w:szCs w:val="22"/>
        </w:rPr>
        <w:t>,</w:t>
      </w:r>
      <w:r w:rsidR="00552FBA" w:rsidRPr="00274AFE">
        <w:rPr>
          <w:rFonts w:ascii="Arial" w:hAnsi="Arial" w:cs="Arial"/>
          <w:sz w:val="22"/>
          <w:szCs w:val="22"/>
        </w:rPr>
        <w:t xml:space="preserve"> Zamawiający </w:t>
      </w:r>
      <w:r w:rsidR="001D28CC" w:rsidRPr="00274AFE">
        <w:rPr>
          <w:rFonts w:ascii="Arial" w:hAnsi="Arial" w:cs="Arial"/>
          <w:sz w:val="22"/>
          <w:szCs w:val="22"/>
        </w:rPr>
        <w:t>zastrzega sobie prawo żądania</w:t>
      </w:r>
      <w:r w:rsidR="00930ED1" w:rsidRPr="00274AFE">
        <w:rPr>
          <w:rFonts w:ascii="Arial" w:hAnsi="Arial" w:cs="Arial"/>
          <w:sz w:val="22"/>
          <w:szCs w:val="22"/>
        </w:rPr>
        <w:t>,</w:t>
      </w:r>
      <w:r w:rsidR="001D28CC" w:rsidRPr="00274AFE">
        <w:rPr>
          <w:rFonts w:ascii="Arial" w:hAnsi="Arial" w:cs="Arial"/>
          <w:sz w:val="22"/>
          <w:szCs w:val="22"/>
        </w:rPr>
        <w:t xml:space="preserve"> przed zawarciem umowy w sprawie zamówienia publicznego</w:t>
      </w:r>
      <w:r w:rsidR="00930ED1" w:rsidRPr="00274AFE">
        <w:rPr>
          <w:rFonts w:ascii="Arial" w:hAnsi="Arial" w:cs="Arial"/>
          <w:sz w:val="22"/>
          <w:szCs w:val="22"/>
        </w:rPr>
        <w:t>,</w:t>
      </w:r>
      <w:r w:rsidR="001D28CC" w:rsidRPr="00274AFE">
        <w:rPr>
          <w:rFonts w:ascii="Arial" w:hAnsi="Arial" w:cs="Arial"/>
          <w:sz w:val="22"/>
          <w:szCs w:val="22"/>
        </w:rPr>
        <w:t xml:space="preserve"> umowy regulującej współpracę tych Wykonawców.</w:t>
      </w:r>
    </w:p>
    <w:p w14:paraId="592575B5" w14:textId="77777777" w:rsidR="006E472A" w:rsidRDefault="001E29ED" w:rsidP="005D5468">
      <w:pPr>
        <w:numPr>
          <w:ilvl w:val="0"/>
          <w:numId w:val="7"/>
        </w:numPr>
        <w:tabs>
          <w:tab w:val="clear" w:pos="1800"/>
        </w:tabs>
        <w:spacing w:line="276" w:lineRule="auto"/>
        <w:ind w:left="462" w:hanging="426"/>
        <w:jc w:val="both"/>
        <w:rPr>
          <w:rFonts w:ascii="Arial" w:hAnsi="Arial" w:cs="Arial"/>
          <w:sz w:val="22"/>
          <w:szCs w:val="22"/>
        </w:rPr>
      </w:pPr>
      <w:r w:rsidRPr="00274AFE">
        <w:rPr>
          <w:rFonts w:ascii="Arial" w:hAnsi="Arial" w:cs="Arial"/>
          <w:sz w:val="22"/>
          <w:szCs w:val="22"/>
        </w:rPr>
        <w:tab/>
      </w:r>
      <w:r w:rsidR="00DE2294" w:rsidRPr="00274AFE">
        <w:rPr>
          <w:rFonts w:ascii="Arial" w:hAnsi="Arial" w:cs="Arial"/>
          <w:sz w:val="22"/>
          <w:szCs w:val="22"/>
        </w:rPr>
        <w:t xml:space="preserve">Wykonawca będzie zobowiązany do podpisania umowy w miejscu i </w:t>
      </w:r>
      <w:r w:rsidR="00C83BC8" w:rsidRPr="00274AFE">
        <w:rPr>
          <w:rFonts w:ascii="Arial" w:hAnsi="Arial" w:cs="Arial"/>
          <w:sz w:val="22"/>
          <w:szCs w:val="22"/>
        </w:rPr>
        <w:t>terminie</w:t>
      </w:r>
      <w:r w:rsidR="00DE2294" w:rsidRPr="00274AFE">
        <w:rPr>
          <w:rFonts w:ascii="Arial" w:hAnsi="Arial" w:cs="Arial"/>
          <w:sz w:val="22"/>
          <w:szCs w:val="22"/>
        </w:rPr>
        <w:t xml:space="preserve"> wskazanym przez Zamawiającego.</w:t>
      </w:r>
    </w:p>
    <w:p w14:paraId="0D218FE0" w14:textId="77777777" w:rsidR="00FD54C8" w:rsidRPr="00F528BB" w:rsidRDefault="006E472A" w:rsidP="00FD54C8">
      <w:pPr>
        <w:numPr>
          <w:ilvl w:val="0"/>
          <w:numId w:val="7"/>
        </w:numPr>
        <w:tabs>
          <w:tab w:val="clear" w:pos="1800"/>
        </w:tabs>
        <w:spacing w:line="276" w:lineRule="auto"/>
        <w:ind w:left="462" w:hanging="426"/>
        <w:jc w:val="both"/>
        <w:rPr>
          <w:rFonts w:ascii="Arial" w:hAnsi="Arial" w:cs="Arial"/>
          <w:sz w:val="22"/>
          <w:szCs w:val="22"/>
        </w:rPr>
      </w:pPr>
      <w:r w:rsidRPr="00FD54C8">
        <w:rPr>
          <w:rFonts w:ascii="Arial" w:hAnsi="Arial" w:cs="Arial"/>
          <w:sz w:val="22"/>
          <w:szCs w:val="22"/>
        </w:rPr>
        <w:t xml:space="preserve">    </w:t>
      </w:r>
      <w:r w:rsidR="00FD54C8" w:rsidRPr="00F528BB">
        <w:rPr>
          <w:rFonts w:ascii="Arial" w:hAnsi="Arial" w:cs="Arial"/>
          <w:sz w:val="22"/>
          <w:szCs w:val="22"/>
        </w:rPr>
        <w:t>Przed podpisaniem umowy Wykonawca, którego oferta została wybrana jako najkorzystniejsza, zobowiązany będzie do podpisania:</w:t>
      </w:r>
    </w:p>
    <w:p w14:paraId="5B994629" w14:textId="77777777" w:rsidR="00FD54C8" w:rsidRPr="00FD54C8" w:rsidRDefault="00FD54C8" w:rsidP="00FD54C8">
      <w:pPr>
        <w:pStyle w:val="Akapitzlist"/>
        <w:spacing w:line="276" w:lineRule="auto"/>
        <w:ind w:left="644"/>
        <w:jc w:val="both"/>
        <w:rPr>
          <w:rFonts w:ascii="Arial" w:hAnsi="Arial" w:cs="Arial"/>
          <w:sz w:val="22"/>
          <w:szCs w:val="22"/>
        </w:rPr>
      </w:pPr>
      <w:r w:rsidRPr="00FD54C8">
        <w:rPr>
          <w:rFonts w:ascii="Arial" w:hAnsi="Arial" w:cs="Arial"/>
          <w:b/>
          <w:sz w:val="22"/>
          <w:szCs w:val="22"/>
        </w:rPr>
        <w:t>-</w:t>
      </w:r>
      <w:r w:rsidRPr="00FD54C8">
        <w:rPr>
          <w:rFonts w:ascii="Arial" w:hAnsi="Arial" w:cs="Arial"/>
          <w:sz w:val="22"/>
          <w:szCs w:val="22"/>
        </w:rPr>
        <w:t xml:space="preserve"> umowy powierzenia przetwarzania danych osobowych – </w:t>
      </w:r>
      <w:r w:rsidRPr="00FD54C8">
        <w:rPr>
          <w:rFonts w:ascii="Arial" w:hAnsi="Arial" w:cs="Arial"/>
          <w:b/>
          <w:sz w:val="22"/>
          <w:szCs w:val="22"/>
        </w:rPr>
        <w:t>załącznik nr 8</w:t>
      </w:r>
      <w:r w:rsidRPr="00FD54C8">
        <w:rPr>
          <w:rFonts w:ascii="Arial" w:hAnsi="Arial" w:cs="Arial"/>
          <w:sz w:val="22"/>
          <w:szCs w:val="22"/>
        </w:rPr>
        <w:t xml:space="preserve"> </w:t>
      </w:r>
      <w:r w:rsidRPr="00FA685A">
        <w:rPr>
          <w:rFonts w:ascii="Arial" w:hAnsi="Arial" w:cs="Arial"/>
          <w:b/>
          <w:sz w:val="22"/>
          <w:szCs w:val="22"/>
        </w:rPr>
        <w:t>do SWZ.</w:t>
      </w:r>
      <w:r w:rsidRPr="00FD54C8">
        <w:rPr>
          <w:rFonts w:ascii="Arial" w:hAnsi="Arial" w:cs="Arial"/>
          <w:sz w:val="22"/>
          <w:szCs w:val="22"/>
        </w:rPr>
        <w:t xml:space="preserve"> </w:t>
      </w:r>
    </w:p>
    <w:p w14:paraId="22257F2B" w14:textId="77777777" w:rsidR="00FD54C8" w:rsidRPr="00FA685A" w:rsidRDefault="00FD54C8" w:rsidP="00FD54C8">
      <w:pPr>
        <w:pStyle w:val="Akapitzlist"/>
        <w:spacing w:line="276" w:lineRule="auto"/>
        <w:ind w:left="644"/>
        <w:jc w:val="both"/>
        <w:rPr>
          <w:rFonts w:ascii="Arial" w:hAnsi="Arial" w:cs="Arial"/>
          <w:b/>
          <w:sz w:val="22"/>
          <w:szCs w:val="22"/>
        </w:rPr>
      </w:pPr>
      <w:r w:rsidRPr="00FD54C8">
        <w:rPr>
          <w:rFonts w:ascii="Arial" w:hAnsi="Arial" w:cs="Arial"/>
          <w:sz w:val="22"/>
          <w:szCs w:val="22"/>
        </w:rPr>
        <w:t xml:space="preserve">- umowy zdalnego dostępu - </w:t>
      </w:r>
      <w:r w:rsidRPr="00FD54C8">
        <w:rPr>
          <w:rFonts w:ascii="Arial" w:hAnsi="Arial" w:cs="Arial"/>
          <w:b/>
          <w:sz w:val="22"/>
          <w:szCs w:val="22"/>
        </w:rPr>
        <w:t xml:space="preserve">załącznik nr 9 </w:t>
      </w:r>
      <w:r w:rsidRPr="00FA685A">
        <w:rPr>
          <w:rFonts w:ascii="Arial" w:hAnsi="Arial" w:cs="Arial"/>
          <w:b/>
          <w:sz w:val="22"/>
          <w:szCs w:val="22"/>
        </w:rPr>
        <w:t>do SWZ</w:t>
      </w:r>
    </w:p>
    <w:p w14:paraId="138C5A28" w14:textId="77777777" w:rsidR="00FD54C8" w:rsidRPr="00FD54C8" w:rsidRDefault="00FD54C8" w:rsidP="00FD54C8">
      <w:pPr>
        <w:pStyle w:val="Akapitzlist"/>
        <w:spacing w:line="276" w:lineRule="auto"/>
        <w:ind w:left="644"/>
        <w:jc w:val="both"/>
        <w:rPr>
          <w:rFonts w:ascii="Arial" w:hAnsi="Arial" w:cs="Arial"/>
          <w:sz w:val="22"/>
          <w:szCs w:val="22"/>
        </w:rPr>
      </w:pPr>
      <w:r w:rsidRPr="00FD54C8">
        <w:rPr>
          <w:rFonts w:ascii="Arial" w:hAnsi="Arial" w:cs="Arial"/>
          <w:sz w:val="22"/>
          <w:szCs w:val="22"/>
        </w:rPr>
        <w:t>- ankiety dla podmiotu przetwarzającego przy zawarciu umowy z Wielkopolskim Centrum Onkologii -</w:t>
      </w:r>
      <w:r w:rsidRPr="00FD54C8">
        <w:rPr>
          <w:rFonts w:ascii="Arial" w:hAnsi="Arial" w:cs="Arial"/>
          <w:b/>
          <w:sz w:val="22"/>
          <w:szCs w:val="22"/>
        </w:rPr>
        <w:t xml:space="preserve"> załącznik nr 10</w:t>
      </w:r>
      <w:r w:rsidRPr="00FD54C8">
        <w:rPr>
          <w:rFonts w:ascii="Arial" w:hAnsi="Arial" w:cs="Arial"/>
          <w:sz w:val="22"/>
          <w:szCs w:val="22"/>
        </w:rPr>
        <w:t xml:space="preserve"> </w:t>
      </w:r>
      <w:r w:rsidRPr="00FA685A">
        <w:rPr>
          <w:rFonts w:ascii="Arial" w:hAnsi="Arial" w:cs="Arial"/>
          <w:b/>
          <w:sz w:val="22"/>
          <w:szCs w:val="22"/>
        </w:rPr>
        <w:t>do SWZ</w:t>
      </w:r>
      <w:r w:rsidRPr="00FD54C8">
        <w:rPr>
          <w:rFonts w:ascii="Arial" w:hAnsi="Arial" w:cs="Arial"/>
          <w:sz w:val="22"/>
          <w:szCs w:val="22"/>
        </w:rPr>
        <w:t>.</w:t>
      </w:r>
    </w:p>
    <w:p w14:paraId="0A6B7997" w14:textId="77777777" w:rsidR="00FD54C8" w:rsidRPr="00955E09" w:rsidRDefault="00FD54C8" w:rsidP="0098485E">
      <w:pPr>
        <w:pStyle w:val="Akapitzlist"/>
        <w:ind w:left="644"/>
        <w:jc w:val="both"/>
        <w:rPr>
          <w:rFonts w:ascii="Arial" w:hAnsi="Arial" w:cs="Arial"/>
          <w:sz w:val="22"/>
          <w:szCs w:val="22"/>
        </w:rPr>
      </w:pPr>
      <w:r w:rsidRPr="00FD54C8">
        <w:rPr>
          <w:rFonts w:ascii="Arial" w:hAnsi="Arial" w:cs="Arial"/>
          <w:sz w:val="22"/>
          <w:szCs w:val="22"/>
        </w:rPr>
        <w:t xml:space="preserve">- w związku z wdrożonym w Wielkopolskim Centrum Onkologii im. Marii Skłodowskiej – Curie w Poznaniu (nazywanym dalej WCO) Systemem Zarządzania Środowiskowego                       i Systemem Zarządzania Bezpieczeństwem i Higieną Pracy, przed podpisaniem umowy Wykonawca, którego oferta została wybrana jako najkorzystniejsza, zobowiązany będzie do podpisania oświadczenia potwierdzającego przyjęcie zasad ustalonych w protokole </w:t>
      </w:r>
      <w:r w:rsidRPr="00FD54C8">
        <w:rPr>
          <w:rFonts w:ascii="Arial" w:hAnsi="Arial" w:cs="Arial"/>
          <w:sz w:val="22"/>
          <w:szCs w:val="22"/>
        </w:rPr>
        <w:lastRenderedPageBreak/>
        <w:t xml:space="preserve">koordynacyjnym dla wykonawców zewnętrznych wykonujących pracę na terenie i na rzecz Wielkopolskiego Centrum Onkologii, stanowiącym </w:t>
      </w:r>
      <w:r w:rsidRPr="00FD54C8">
        <w:rPr>
          <w:rFonts w:ascii="Arial" w:hAnsi="Arial" w:cs="Arial"/>
          <w:b/>
          <w:sz w:val="22"/>
          <w:szCs w:val="22"/>
        </w:rPr>
        <w:t xml:space="preserve">załącznik nr 11 </w:t>
      </w:r>
      <w:r w:rsidRPr="00D421C9">
        <w:rPr>
          <w:rFonts w:ascii="Arial" w:hAnsi="Arial" w:cs="Arial"/>
          <w:b/>
          <w:sz w:val="22"/>
          <w:szCs w:val="22"/>
        </w:rPr>
        <w:t>do SWZ</w:t>
      </w:r>
      <w:r w:rsidR="00955E09">
        <w:rPr>
          <w:rFonts w:ascii="Arial" w:hAnsi="Arial" w:cs="Arial"/>
          <w:sz w:val="22"/>
          <w:szCs w:val="22"/>
        </w:rPr>
        <w:t>,</w:t>
      </w:r>
    </w:p>
    <w:p w14:paraId="58244D27" w14:textId="77777777" w:rsidR="00955E09" w:rsidRPr="00D421C9" w:rsidRDefault="00955E09" w:rsidP="0098485E">
      <w:pPr>
        <w:pStyle w:val="Akapitzlist"/>
        <w:ind w:left="644"/>
        <w:jc w:val="both"/>
        <w:rPr>
          <w:rFonts w:ascii="Arial" w:hAnsi="Arial" w:cs="Arial"/>
          <w:b/>
          <w:sz w:val="22"/>
          <w:szCs w:val="22"/>
        </w:rPr>
      </w:pPr>
      <w:r w:rsidRPr="00955E09">
        <w:rPr>
          <w:rFonts w:ascii="Arial" w:hAnsi="Arial" w:cs="Arial"/>
          <w:sz w:val="22"/>
          <w:szCs w:val="22"/>
        </w:rPr>
        <w:t xml:space="preserve">- </w:t>
      </w:r>
      <w:r w:rsidR="00092887">
        <w:rPr>
          <w:rFonts w:ascii="Arial" w:hAnsi="Arial" w:cs="Arial"/>
          <w:sz w:val="22"/>
          <w:szCs w:val="22"/>
        </w:rPr>
        <w:t>wytyczne dotyczące bezpieczeństwa informacji dla Wykonawcy,</w:t>
      </w:r>
      <w:r w:rsidRPr="00955E09">
        <w:rPr>
          <w:rFonts w:ascii="Arial" w:hAnsi="Arial" w:cs="Arial"/>
          <w:sz w:val="22"/>
          <w:szCs w:val="22"/>
        </w:rPr>
        <w:t xml:space="preserve"> </w:t>
      </w:r>
      <w:r w:rsidRPr="00FD54C8">
        <w:rPr>
          <w:rFonts w:ascii="Arial" w:hAnsi="Arial" w:cs="Arial"/>
          <w:sz w:val="22"/>
          <w:szCs w:val="22"/>
        </w:rPr>
        <w:t>stanowiąc</w:t>
      </w:r>
      <w:r>
        <w:rPr>
          <w:rFonts w:ascii="Arial" w:hAnsi="Arial" w:cs="Arial"/>
          <w:sz w:val="22"/>
          <w:szCs w:val="22"/>
        </w:rPr>
        <w:t>ej</w:t>
      </w:r>
      <w:r w:rsidRPr="00FD54C8">
        <w:rPr>
          <w:rFonts w:ascii="Arial" w:hAnsi="Arial" w:cs="Arial"/>
          <w:sz w:val="22"/>
          <w:szCs w:val="22"/>
        </w:rPr>
        <w:t xml:space="preserve"> </w:t>
      </w:r>
      <w:r w:rsidRPr="00FD54C8">
        <w:rPr>
          <w:rFonts w:ascii="Arial" w:hAnsi="Arial" w:cs="Arial"/>
          <w:b/>
          <w:sz w:val="22"/>
          <w:szCs w:val="22"/>
        </w:rPr>
        <w:t>załącznik nr 1</w:t>
      </w:r>
      <w:r>
        <w:rPr>
          <w:rFonts w:ascii="Arial" w:hAnsi="Arial" w:cs="Arial"/>
          <w:b/>
          <w:sz w:val="22"/>
          <w:szCs w:val="22"/>
        </w:rPr>
        <w:t>2</w:t>
      </w:r>
      <w:r w:rsidRPr="00FD54C8">
        <w:rPr>
          <w:rFonts w:ascii="Arial" w:hAnsi="Arial" w:cs="Arial"/>
          <w:b/>
          <w:sz w:val="22"/>
          <w:szCs w:val="22"/>
        </w:rPr>
        <w:t xml:space="preserve"> </w:t>
      </w:r>
      <w:r w:rsidRPr="00D421C9">
        <w:rPr>
          <w:rFonts w:ascii="Arial" w:hAnsi="Arial" w:cs="Arial"/>
          <w:b/>
          <w:sz w:val="22"/>
          <w:szCs w:val="22"/>
        </w:rPr>
        <w:t>do SWZ</w:t>
      </w:r>
    </w:p>
    <w:p w14:paraId="03B0ACF6" w14:textId="77777777" w:rsidR="0098485E" w:rsidRDefault="0098485E" w:rsidP="0098485E">
      <w:pPr>
        <w:ind w:left="709" w:hanging="283"/>
        <w:jc w:val="both"/>
        <w:rPr>
          <w:rFonts w:ascii="Arial" w:eastAsia="Calibri" w:hAnsi="Arial" w:cs="Arial"/>
          <w:sz w:val="22"/>
          <w:szCs w:val="22"/>
          <w:lang w:eastAsia="en-US"/>
        </w:rPr>
      </w:pPr>
      <w:r>
        <w:rPr>
          <w:rFonts w:ascii="Arial" w:hAnsi="Arial" w:cs="Arial"/>
          <w:sz w:val="22"/>
          <w:szCs w:val="22"/>
        </w:rPr>
        <w:t xml:space="preserve">6. </w:t>
      </w:r>
      <w:r w:rsidRPr="00743C0C">
        <w:rPr>
          <w:rFonts w:ascii="Arial" w:eastAsia="Calibri" w:hAnsi="Arial" w:cs="Arial"/>
          <w:sz w:val="22"/>
          <w:szCs w:val="22"/>
          <w:lang w:eastAsia="en-US"/>
        </w:rPr>
        <w:t>Zamawiaj</w:t>
      </w:r>
      <w:r>
        <w:rPr>
          <w:rFonts w:ascii="Arial" w:eastAsia="Calibri" w:hAnsi="Arial" w:cs="Arial"/>
          <w:sz w:val="22"/>
          <w:szCs w:val="22"/>
          <w:lang w:eastAsia="en-US"/>
        </w:rPr>
        <w:t>ą</w:t>
      </w:r>
      <w:r w:rsidRPr="00743C0C">
        <w:rPr>
          <w:rFonts w:ascii="Arial" w:eastAsia="Calibri" w:hAnsi="Arial" w:cs="Arial"/>
          <w:sz w:val="22"/>
          <w:szCs w:val="22"/>
          <w:lang w:eastAsia="en-US"/>
        </w:rPr>
        <w:t>cy wymaga</w:t>
      </w:r>
      <w:r>
        <w:rPr>
          <w:rFonts w:ascii="Arial" w:eastAsia="Calibri" w:hAnsi="Arial" w:cs="Arial"/>
          <w:sz w:val="22"/>
          <w:szCs w:val="22"/>
          <w:lang w:eastAsia="en-US"/>
        </w:rPr>
        <w:t xml:space="preserve">, </w:t>
      </w:r>
      <w:r w:rsidRPr="00743C0C">
        <w:rPr>
          <w:rFonts w:ascii="Arial" w:eastAsia="Calibri" w:hAnsi="Arial" w:cs="Arial"/>
          <w:sz w:val="22"/>
          <w:szCs w:val="22"/>
          <w:lang w:eastAsia="en-US"/>
        </w:rPr>
        <w:t xml:space="preserve"> przed podpisaniem umowy</w:t>
      </w:r>
      <w:r>
        <w:rPr>
          <w:rFonts w:ascii="Arial" w:eastAsia="Calibri" w:hAnsi="Arial" w:cs="Arial"/>
          <w:sz w:val="22"/>
          <w:szCs w:val="22"/>
          <w:lang w:eastAsia="en-US"/>
        </w:rPr>
        <w:t>,</w:t>
      </w:r>
      <w:r w:rsidRPr="00743C0C">
        <w:rPr>
          <w:rFonts w:ascii="Arial" w:eastAsia="Calibri" w:hAnsi="Arial" w:cs="Arial"/>
          <w:sz w:val="22"/>
          <w:szCs w:val="22"/>
          <w:lang w:eastAsia="en-US"/>
        </w:rPr>
        <w:t xml:space="preserve"> przekazania imiennej listy </w:t>
      </w:r>
      <w:r>
        <w:rPr>
          <w:rFonts w:ascii="Arial" w:eastAsia="Calibri" w:hAnsi="Arial" w:cs="Arial"/>
          <w:sz w:val="22"/>
          <w:szCs w:val="22"/>
          <w:lang w:eastAsia="en-US"/>
        </w:rPr>
        <w:t xml:space="preserve">osób </w:t>
      </w:r>
      <w:r w:rsidRPr="00743C0C">
        <w:rPr>
          <w:rFonts w:ascii="Arial" w:eastAsia="Calibri" w:hAnsi="Arial" w:cs="Arial"/>
          <w:sz w:val="22"/>
          <w:szCs w:val="22"/>
          <w:lang w:eastAsia="en-US"/>
        </w:rPr>
        <w:t>wyz</w:t>
      </w:r>
      <w:r>
        <w:rPr>
          <w:rFonts w:ascii="Arial" w:eastAsia="Calibri" w:hAnsi="Arial" w:cs="Arial"/>
          <w:sz w:val="22"/>
          <w:szCs w:val="22"/>
          <w:lang w:eastAsia="en-US"/>
        </w:rPr>
        <w:t>n</w:t>
      </w:r>
      <w:r w:rsidRPr="00743C0C">
        <w:rPr>
          <w:rFonts w:ascii="Arial" w:eastAsia="Calibri" w:hAnsi="Arial" w:cs="Arial"/>
          <w:sz w:val="22"/>
          <w:szCs w:val="22"/>
          <w:lang w:eastAsia="en-US"/>
        </w:rPr>
        <w:t>aczonych przez Wykona</w:t>
      </w:r>
      <w:r>
        <w:rPr>
          <w:rFonts w:ascii="Arial" w:eastAsia="Calibri" w:hAnsi="Arial" w:cs="Arial"/>
          <w:sz w:val="22"/>
          <w:szCs w:val="22"/>
          <w:lang w:eastAsia="en-US"/>
        </w:rPr>
        <w:t>w</w:t>
      </w:r>
      <w:r w:rsidRPr="00743C0C">
        <w:rPr>
          <w:rFonts w:ascii="Arial" w:eastAsia="Calibri" w:hAnsi="Arial" w:cs="Arial"/>
          <w:sz w:val="22"/>
          <w:szCs w:val="22"/>
          <w:lang w:eastAsia="en-US"/>
        </w:rPr>
        <w:t xml:space="preserve">cę do realizacji umowy wraz z </w:t>
      </w:r>
      <w:r>
        <w:rPr>
          <w:rFonts w:ascii="Arial" w:eastAsia="Calibri" w:hAnsi="Arial" w:cs="Arial"/>
          <w:sz w:val="22"/>
          <w:szCs w:val="22"/>
          <w:lang w:eastAsia="en-US"/>
        </w:rPr>
        <w:t xml:space="preserve">dokumentami potwierdzającymi </w:t>
      </w:r>
      <w:r w:rsidR="001E46B8">
        <w:rPr>
          <w:rFonts w:ascii="Arial" w:eastAsia="Calibri" w:hAnsi="Arial" w:cs="Arial"/>
          <w:sz w:val="22"/>
          <w:szCs w:val="22"/>
          <w:lang w:eastAsia="en-US"/>
        </w:rPr>
        <w:t xml:space="preserve">ich </w:t>
      </w:r>
      <w:r w:rsidRPr="00743C0C">
        <w:rPr>
          <w:rFonts w:ascii="Arial" w:eastAsia="Calibri" w:hAnsi="Arial" w:cs="Arial"/>
          <w:sz w:val="22"/>
          <w:szCs w:val="22"/>
          <w:lang w:eastAsia="en-US"/>
        </w:rPr>
        <w:t>uprawnienia</w:t>
      </w:r>
      <w:r w:rsidR="00E70C5E">
        <w:rPr>
          <w:rFonts w:ascii="Arial" w:eastAsia="Calibri" w:hAnsi="Arial" w:cs="Arial"/>
          <w:sz w:val="22"/>
          <w:szCs w:val="22"/>
          <w:lang w:eastAsia="en-US"/>
        </w:rPr>
        <w:t>:</w:t>
      </w:r>
    </w:p>
    <w:p w14:paraId="4B8E2E06" w14:textId="2A4515AD" w:rsidR="008F4897" w:rsidRPr="00C7621F" w:rsidRDefault="008F4897" w:rsidP="008F4897">
      <w:pPr>
        <w:numPr>
          <w:ilvl w:val="1"/>
          <w:numId w:val="8"/>
        </w:numPr>
        <w:jc w:val="both"/>
        <w:rPr>
          <w:rFonts w:ascii="Arial" w:hAnsi="Arial" w:cs="Arial"/>
          <w:bCs/>
          <w:sz w:val="22"/>
          <w:szCs w:val="22"/>
        </w:rPr>
      </w:pPr>
      <w:r w:rsidRPr="00C7621F">
        <w:rPr>
          <w:rFonts w:ascii="Arial" w:hAnsi="Arial" w:cs="Arial"/>
          <w:bCs/>
          <w:sz w:val="22"/>
          <w:szCs w:val="22"/>
        </w:rPr>
        <w:t>min. jedn</w:t>
      </w:r>
      <w:r>
        <w:rPr>
          <w:rFonts w:ascii="Arial" w:hAnsi="Arial" w:cs="Arial"/>
          <w:bCs/>
          <w:sz w:val="22"/>
          <w:szCs w:val="22"/>
        </w:rPr>
        <w:t>a</w:t>
      </w:r>
      <w:r w:rsidRPr="00C7621F">
        <w:rPr>
          <w:rFonts w:ascii="Arial" w:hAnsi="Arial" w:cs="Arial"/>
          <w:bCs/>
          <w:sz w:val="22"/>
          <w:szCs w:val="22"/>
        </w:rPr>
        <w:t xml:space="preserve"> osoby posiadając</w:t>
      </w:r>
      <w:r>
        <w:rPr>
          <w:rFonts w:ascii="Arial" w:hAnsi="Arial" w:cs="Arial"/>
          <w:bCs/>
          <w:sz w:val="22"/>
          <w:szCs w:val="22"/>
        </w:rPr>
        <w:t>a</w:t>
      </w:r>
      <w:r w:rsidRPr="00C7621F">
        <w:rPr>
          <w:rFonts w:ascii="Arial" w:hAnsi="Arial" w:cs="Arial"/>
          <w:bCs/>
          <w:sz w:val="22"/>
          <w:szCs w:val="22"/>
        </w:rPr>
        <w:t xml:space="preserve"> certyfikat producenta okablowania strukturalnego </w:t>
      </w:r>
      <w:proofErr w:type="spellStart"/>
      <w:r w:rsidRPr="00C7621F">
        <w:rPr>
          <w:rFonts w:ascii="Arial" w:hAnsi="Arial" w:cs="Arial"/>
          <w:bCs/>
          <w:sz w:val="22"/>
          <w:szCs w:val="22"/>
        </w:rPr>
        <w:t>Molex</w:t>
      </w:r>
      <w:proofErr w:type="spellEnd"/>
      <w:r w:rsidRPr="00C7621F">
        <w:rPr>
          <w:rFonts w:ascii="Arial" w:hAnsi="Arial" w:cs="Arial"/>
          <w:bCs/>
          <w:sz w:val="22"/>
          <w:szCs w:val="22"/>
        </w:rPr>
        <w:t xml:space="preserve"> </w:t>
      </w:r>
    </w:p>
    <w:p w14:paraId="28887DBD" w14:textId="31DCF9E0" w:rsidR="008F4897" w:rsidRPr="00C7621F" w:rsidRDefault="008F4897" w:rsidP="008F4897">
      <w:pPr>
        <w:numPr>
          <w:ilvl w:val="1"/>
          <w:numId w:val="8"/>
        </w:numPr>
        <w:jc w:val="both"/>
        <w:rPr>
          <w:rFonts w:ascii="Arial" w:hAnsi="Arial" w:cs="Arial"/>
          <w:bCs/>
          <w:sz w:val="22"/>
          <w:szCs w:val="22"/>
        </w:rPr>
      </w:pPr>
      <w:r w:rsidRPr="00C7621F">
        <w:rPr>
          <w:rFonts w:ascii="Arial" w:hAnsi="Arial" w:cs="Arial"/>
          <w:bCs/>
          <w:sz w:val="22"/>
          <w:szCs w:val="22"/>
        </w:rPr>
        <w:t>min. dw</w:t>
      </w:r>
      <w:r>
        <w:rPr>
          <w:rFonts w:ascii="Arial" w:hAnsi="Arial" w:cs="Arial"/>
          <w:bCs/>
          <w:sz w:val="22"/>
          <w:szCs w:val="22"/>
        </w:rPr>
        <w:t>ie</w:t>
      </w:r>
      <w:r w:rsidRPr="00C7621F">
        <w:rPr>
          <w:rFonts w:ascii="Arial" w:hAnsi="Arial" w:cs="Arial"/>
          <w:bCs/>
          <w:sz w:val="22"/>
          <w:szCs w:val="22"/>
        </w:rPr>
        <w:t xml:space="preserve"> os</w:t>
      </w:r>
      <w:r>
        <w:rPr>
          <w:rFonts w:ascii="Arial" w:hAnsi="Arial" w:cs="Arial"/>
          <w:bCs/>
          <w:sz w:val="22"/>
          <w:szCs w:val="22"/>
        </w:rPr>
        <w:t>o</w:t>
      </w:r>
      <w:r w:rsidRPr="00C7621F">
        <w:rPr>
          <w:rFonts w:ascii="Arial" w:hAnsi="Arial" w:cs="Arial"/>
          <w:bCs/>
          <w:sz w:val="22"/>
          <w:szCs w:val="22"/>
        </w:rPr>
        <w:t>b</w:t>
      </w:r>
      <w:r>
        <w:rPr>
          <w:rFonts w:ascii="Arial" w:hAnsi="Arial" w:cs="Arial"/>
          <w:bCs/>
          <w:sz w:val="22"/>
          <w:szCs w:val="22"/>
        </w:rPr>
        <w:t>y</w:t>
      </w:r>
      <w:r w:rsidRPr="00C7621F">
        <w:rPr>
          <w:rFonts w:ascii="Arial" w:hAnsi="Arial" w:cs="Arial"/>
          <w:bCs/>
          <w:sz w:val="22"/>
          <w:szCs w:val="22"/>
        </w:rPr>
        <w:t xml:space="preserve"> posiadając</w:t>
      </w:r>
      <w:r>
        <w:rPr>
          <w:rFonts w:ascii="Arial" w:hAnsi="Arial" w:cs="Arial"/>
          <w:bCs/>
          <w:sz w:val="22"/>
          <w:szCs w:val="22"/>
        </w:rPr>
        <w:t>e</w:t>
      </w:r>
      <w:r w:rsidRPr="00C7621F">
        <w:rPr>
          <w:rFonts w:ascii="Arial" w:hAnsi="Arial" w:cs="Arial"/>
          <w:bCs/>
          <w:sz w:val="22"/>
          <w:szCs w:val="22"/>
        </w:rPr>
        <w:t xml:space="preserve"> certyfikat producenta systemy telefonii IP </w:t>
      </w:r>
      <w:proofErr w:type="spellStart"/>
      <w:r w:rsidRPr="00C7621F">
        <w:rPr>
          <w:rFonts w:ascii="Arial" w:hAnsi="Arial" w:cs="Arial"/>
          <w:bCs/>
          <w:sz w:val="22"/>
          <w:szCs w:val="22"/>
        </w:rPr>
        <w:t>innovaphone</w:t>
      </w:r>
      <w:proofErr w:type="spellEnd"/>
      <w:r w:rsidRPr="00C7621F">
        <w:rPr>
          <w:rFonts w:ascii="Arial" w:hAnsi="Arial" w:cs="Arial"/>
          <w:bCs/>
          <w:sz w:val="22"/>
          <w:szCs w:val="22"/>
        </w:rPr>
        <w:t xml:space="preserve"> na poziomie ICE dla wersji nie starszej niż V13.</w:t>
      </w:r>
    </w:p>
    <w:p w14:paraId="174C822C" w14:textId="2664F441" w:rsidR="008F4897" w:rsidRPr="00C7621F" w:rsidRDefault="008F4897" w:rsidP="008F4897">
      <w:pPr>
        <w:numPr>
          <w:ilvl w:val="1"/>
          <w:numId w:val="8"/>
        </w:numPr>
        <w:jc w:val="both"/>
        <w:rPr>
          <w:rFonts w:ascii="Arial" w:hAnsi="Arial" w:cs="Arial"/>
          <w:bCs/>
          <w:sz w:val="22"/>
          <w:szCs w:val="22"/>
        </w:rPr>
      </w:pPr>
      <w:r w:rsidRPr="00C7621F">
        <w:rPr>
          <w:rFonts w:ascii="Arial" w:hAnsi="Arial" w:cs="Arial"/>
          <w:bCs/>
          <w:sz w:val="22"/>
          <w:szCs w:val="22"/>
        </w:rPr>
        <w:t xml:space="preserve">min. </w:t>
      </w:r>
      <w:r>
        <w:rPr>
          <w:rFonts w:ascii="Arial" w:hAnsi="Arial" w:cs="Arial"/>
          <w:bCs/>
          <w:sz w:val="22"/>
          <w:szCs w:val="22"/>
        </w:rPr>
        <w:t xml:space="preserve">dwie </w:t>
      </w:r>
      <w:r w:rsidRPr="00C7621F">
        <w:rPr>
          <w:rFonts w:ascii="Arial" w:hAnsi="Arial" w:cs="Arial"/>
          <w:bCs/>
          <w:sz w:val="22"/>
          <w:szCs w:val="22"/>
        </w:rPr>
        <w:t xml:space="preserve"> os</w:t>
      </w:r>
      <w:r>
        <w:rPr>
          <w:rFonts w:ascii="Arial" w:hAnsi="Arial" w:cs="Arial"/>
          <w:bCs/>
          <w:sz w:val="22"/>
          <w:szCs w:val="22"/>
        </w:rPr>
        <w:t>o</w:t>
      </w:r>
      <w:r w:rsidRPr="00C7621F">
        <w:rPr>
          <w:rFonts w:ascii="Arial" w:hAnsi="Arial" w:cs="Arial"/>
          <w:bCs/>
          <w:sz w:val="22"/>
          <w:szCs w:val="22"/>
        </w:rPr>
        <w:t>b</w:t>
      </w:r>
      <w:r>
        <w:rPr>
          <w:rFonts w:ascii="Arial" w:hAnsi="Arial" w:cs="Arial"/>
          <w:bCs/>
          <w:sz w:val="22"/>
          <w:szCs w:val="22"/>
        </w:rPr>
        <w:t>y</w:t>
      </w:r>
      <w:r w:rsidRPr="00C7621F">
        <w:rPr>
          <w:rFonts w:ascii="Arial" w:hAnsi="Arial" w:cs="Arial"/>
          <w:bCs/>
          <w:sz w:val="22"/>
          <w:szCs w:val="22"/>
        </w:rPr>
        <w:t xml:space="preserve"> posiadając</w:t>
      </w:r>
      <w:r>
        <w:rPr>
          <w:rFonts w:ascii="Arial" w:hAnsi="Arial" w:cs="Arial"/>
          <w:bCs/>
          <w:sz w:val="22"/>
          <w:szCs w:val="22"/>
        </w:rPr>
        <w:t>e</w:t>
      </w:r>
      <w:r w:rsidRPr="00C7621F">
        <w:rPr>
          <w:rFonts w:ascii="Arial" w:hAnsi="Arial" w:cs="Arial"/>
          <w:bCs/>
          <w:sz w:val="22"/>
          <w:szCs w:val="22"/>
        </w:rPr>
        <w:t xml:space="preserve"> certyfikat szkolenia w zakresie systemu IP DECT ASCOM.</w:t>
      </w:r>
    </w:p>
    <w:p w14:paraId="75F39912" w14:textId="6A7CA9E2" w:rsidR="0098485E" w:rsidRDefault="0098485E" w:rsidP="008F4897">
      <w:pPr>
        <w:ind w:left="851" w:hanging="142"/>
        <w:jc w:val="both"/>
        <w:rPr>
          <w:rFonts w:ascii="Arial" w:eastAsia="Calibri" w:hAnsi="Arial" w:cs="Arial"/>
          <w:sz w:val="22"/>
          <w:szCs w:val="22"/>
          <w:lang w:eastAsia="en-US"/>
        </w:rPr>
      </w:pPr>
      <w:r>
        <w:rPr>
          <w:rFonts w:ascii="Arial" w:eastAsia="Calibri" w:hAnsi="Arial" w:cs="Arial"/>
          <w:sz w:val="22"/>
          <w:szCs w:val="22"/>
          <w:lang w:eastAsia="en-US"/>
        </w:rPr>
        <w:t xml:space="preserve">7. </w:t>
      </w:r>
      <w:r w:rsidRPr="00743C0C">
        <w:rPr>
          <w:rFonts w:ascii="Arial" w:eastAsia="Calibri" w:hAnsi="Arial" w:cs="Arial"/>
          <w:sz w:val="22"/>
          <w:szCs w:val="22"/>
          <w:lang w:eastAsia="en-US"/>
        </w:rPr>
        <w:t>Przed podpisaniem umowy</w:t>
      </w:r>
      <w:r>
        <w:rPr>
          <w:rFonts w:ascii="Arial" w:eastAsia="Calibri" w:hAnsi="Arial" w:cs="Arial"/>
          <w:sz w:val="22"/>
          <w:szCs w:val="22"/>
          <w:lang w:eastAsia="en-US"/>
        </w:rPr>
        <w:t xml:space="preserve">, Zamawiający </w:t>
      </w:r>
      <w:r w:rsidR="00D23686">
        <w:rPr>
          <w:rFonts w:ascii="Arial" w:eastAsia="Calibri" w:hAnsi="Arial" w:cs="Arial"/>
          <w:sz w:val="22"/>
          <w:szCs w:val="22"/>
          <w:lang w:eastAsia="en-US"/>
        </w:rPr>
        <w:t>wymaga</w:t>
      </w:r>
      <w:r w:rsidRPr="00743C0C">
        <w:rPr>
          <w:rFonts w:ascii="Arial" w:eastAsia="Calibri" w:hAnsi="Arial" w:cs="Arial"/>
          <w:sz w:val="22"/>
          <w:szCs w:val="22"/>
          <w:lang w:eastAsia="en-US"/>
        </w:rPr>
        <w:t xml:space="preserve"> </w:t>
      </w:r>
      <w:r w:rsidR="00D23686">
        <w:rPr>
          <w:rFonts w:ascii="Arial" w:eastAsia="Calibri" w:hAnsi="Arial" w:cs="Arial"/>
          <w:sz w:val="22"/>
          <w:szCs w:val="22"/>
          <w:lang w:eastAsia="en-US"/>
        </w:rPr>
        <w:t>złożenia oświadczenia</w:t>
      </w:r>
      <w:r w:rsidR="00F845E2">
        <w:rPr>
          <w:rFonts w:ascii="Arial" w:eastAsia="Calibri" w:hAnsi="Arial" w:cs="Arial"/>
          <w:sz w:val="22"/>
          <w:szCs w:val="22"/>
          <w:lang w:eastAsia="en-US"/>
        </w:rPr>
        <w:t xml:space="preserve"> potwierdzającego </w:t>
      </w:r>
      <w:r w:rsidR="00E70C5E">
        <w:rPr>
          <w:rFonts w:ascii="Arial" w:eastAsia="Calibri" w:hAnsi="Arial" w:cs="Arial"/>
          <w:sz w:val="22"/>
          <w:szCs w:val="22"/>
          <w:lang w:eastAsia="en-US"/>
        </w:rPr>
        <w:t>posiadanie urządzeń zapasowych:</w:t>
      </w:r>
    </w:p>
    <w:p w14:paraId="3743C2E4" w14:textId="77777777" w:rsidR="008F4897" w:rsidRPr="00BF09DD" w:rsidRDefault="008F4897" w:rsidP="008F4897">
      <w:pPr>
        <w:ind w:firstLine="993"/>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Centrala telef.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6010 – 1szt.</w:t>
      </w:r>
    </w:p>
    <w:p w14:paraId="3D9877B3" w14:textId="77777777" w:rsidR="008F4897" w:rsidRPr="00BF09DD" w:rsidRDefault="008F4897" w:rsidP="008F4897">
      <w:pPr>
        <w:ind w:firstLine="993"/>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Centrala telef.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811 – 1 szt.</w:t>
      </w:r>
    </w:p>
    <w:p w14:paraId="1D34E3D3" w14:textId="77777777" w:rsidR="008F4897" w:rsidRPr="00BF09DD" w:rsidRDefault="008F4897" w:rsidP="008F4897">
      <w:pPr>
        <w:ind w:firstLine="993"/>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Bramka analogowa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29 – 1 szt.</w:t>
      </w:r>
    </w:p>
    <w:p w14:paraId="1114C84F" w14:textId="77777777" w:rsidR="008F4897" w:rsidRPr="00BF09DD" w:rsidRDefault="008F4897" w:rsidP="008F4897">
      <w:pPr>
        <w:ind w:firstLine="993"/>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Voip</w:t>
      </w:r>
      <w:proofErr w:type="spellEnd"/>
      <w:r w:rsidRPr="00BF09DD">
        <w:rPr>
          <w:rFonts w:ascii="Arial" w:hAnsi="Arial" w:cs="Arial"/>
          <w:sz w:val="22"/>
          <w:szCs w:val="22"/>
        </w:rPr>
        <w:t xml:space="preserve">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232 – 1 szt.</w:t>
      </w:r>
    </w:p>
    <w:p w14:paraId="65552A15" w14:textId="77777777" w:rsidR="008F4897" w:rsidRPr="00BF09DD" w:rsidRDefault="008F4897" w:rsidP="008F4897">
      <w:pPr>
        <w:ind w:firstLine="993"/>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Voip</w:t>
      </w:r>
      <w:proofErr w:type="spellEnd"/>
      <w:r w:rsidRPr="00BF09DD">
        <w:rPr>
          <w:rFonts w:ascii="Arial" w:hAnsi="Arial" w:cs="Arial"/>
          <w:sz w:val="22"/>
          <w:szCs w:val="22"/>
        </w:rPr>
        <w:t xml:space="preserve">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222 – 1 szt.</w:t>
      </w:r>
    </w:p>
    <w:p w14:paraId="0F3C47FD" w14:textId="77777777" w:rsidR="008F4897" w:rsidRPr="00BF09DD" w:rsidRDefault="008F4897" w:rsidP="008F4897">
      <w:pPr>
        <w:ind w:firstLine="993"/>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Stacja bazowa </w:t>
      </w:r>
      <w:proofErr w:type="spellStart"/>
      <w:r w:rsidRPr="00BF09DD">
        <w:rPr>
          <w:rFonts w:ascii="Arial" w:hAnsi="Arial" w:cs="Arial"/>
          <w:sz w:val="22"/>
          <w:szCs w:val="22"/>
        </w:rPr>
        <w:t>Ip</w:t>
      </w:r>
      <w:proofErr w:type="spellEnd"/>
      <w:r w:rsidRPr="00BF09DD">
        <w:rPr>
          <w:rFonts w:ascii="Arial" w:hAnsi="Arial" w:cs="Arial"/>
          <w:sz w:val="22"/>
          <w:szCs w:val="22"/>
        </w:rPr>
        <w:t xml:space="preserve"> </w:t>
      </w:r>
      <w:proofErr w:type="spellStart"/>
      <w:r w:rsidRPr="00BF09DD">
        <w:rPr>
          <w:rFonts w:ascii="Arial" w:hAnsi="Arial" w:cs="Arial"/>
          <w:sz w:val="22"/>
          <w:szCs w:val="22"/>
        </w:rPr>
        <w:t>Dect</w:t>
      </w:r>
      <w:proofErr w:type="spellEnd"/>
      <w:r w:rsidRPr="00BF09DD">
        <w:rPr>
          <w:rFonts w:ascii="Arial" w:hAnsi="Arial" w:cs="Arial"/>
          <w:sz w:val="22"/>
          <w:szCs w:val="22"/>
        </w:rPr>
        <w:t xml:space="preserve"> </w:t>
      </w:r>
      <w:proofErr w:type="spellStart"/>
      <w:r w:rsidRPr="00BF09DD">
        <w:rPr>
          <w:rFonts w:ascii="Arial" w:hAnsi="Arial" w:cs="Arial"/>
          <w:sz w:val="22"/>
          <w:szCs w:val="22"/>
        </w:rPr>
        <w:t>Ascom</w:t>
      </w:r>
      <w:proofErr w:type="spellEnd"/>
      <w:r w:rsidRPr="00BF09DD">
        <w:rPr>
          <w:rFonts w:ascii="Arial" w:hAnsi="Arial" w:cs="Arial"/>
          <w:sz w:val="22"/>
          <w:szCs w:val="22"/>
        </w:rPr>
        <w:t xml:space="preserve"> 8 kanałowa – 1 szt.</w:t>
      </w:r>
    </w:p>
    <w:p w14:paraId="16A27F04" w14:textId="77777777" w:rsidR="008F4897" w:rsidRPr="00BF09DD" w:rsidRDefault="008F4897" w:rsidP="008F4897">
      <w:pPr>
        <w:ind w:firstLine="993"/>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Ascom</w:t>
      </w:r>
      <w:proofErr w:type="spellEnd"/>
      <w:r w:rsidRPr="00BF09DD">
        <w:rPr>
          <w:rFonts w:ascii="Arial" w:hAnsi="Arial" w:cs="Arial"/>
          <w:sz w:val="22"/>
          <w:szCs w:val="22"/>
        </w:rPr>
        <w:t xml:space="preserve"> </w:t>
      </w:r>
      <w:proofErr w:type="spellStart"/>
      <w:r w:rsidRPr="00BF09DD">
        <w:rPr>
          <w:rFonts w:ascii="Arial" w:hAnsi="Arial" w:cs="Arial"/>
          <w:sz w:val="22"/>
          <w:szCs w:val="22"/>
        </w:rPr>
        <w:t>Dect</w:t>
      </w:r>
      <w:proofErr w:type="spellEnd"/>
      <w:r w:rsidRPr="00BF09DD">
        <w:rPr>
          <w:rFonts w:ascii="Arial" w:hAnsi="Arial" w:cs="Arial"/>
          <w:sz w:val="22"/>
          <w:szCs w:val="22"/>
        </w:rPr>
        <w:t xml:space="preserve">  d63 </w:t>
      </w:r>
      <w:proofErr w:type="spellStart"/>
      <w:r w:rsidRPr="00BF09DD">
        <w:rPr>
          <w:rFonts w:ascii="Arial" w:hAnsi="Arial" w:cs="Arial"/>
          <w:sz w:val="22"/>
          <w:szCs w:val="22"/>
        </w:rPr>
        <w:t>messenger</w:t>
      </w:r>
      <w:proofErr w:type="spellEnd"/>
      <w:r w:rsidRPr="00BF09DD">
        <w:rPr>
          <w:rFonts w:ascii="Arial" w:hAnsi="Arial" w:cs="Arial"/>
          <w:sz w:val="22"/>
          <w:szCs w:val="22"/>
        </w:rPr>
        <w:t xml:space="preserve"> – 1 szt.</w:t>
      </w:r>
    </w:p>
    <w:p w14:paraId="72EF8894" w14:textId="77777777" w:rsidR="008F4897" w:rsidRPr="00BF09DD" w:rsidRDefault="008F4897" w:rsidP="008F4897">
      <w:pPr>
        <w:ind w:firstLine="993"/>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Ascom</w:t>
      </w:r>
      <w:proofErr w:type="spellEnd"/>
      <w:r w:rsidRPr="00BF09DD">
        <w:rPr>
          <w:rFonts w:ascii="Arial" w:hAnsi="Arial" w:cs="Arial"/>
          <w:sz w:val="22"/>
          <w:szCs w:val="22"/>
        </w:rPr>
        <w:t xml:space="preserve"> </w:t>
      </w:r>
      <w:proofErr w:type="spellStart"/>
      <w:r w:rsidRPr="00BF09DD">
        <w:rPr>
          <w:rFonts w:ascii="Arial" w:hAnsi="Arial" w:cs="Arial"/>
          <w:sz w:val="22"/>
          <w:szCs w:val="22"/>
        </w:rPr>
        <w:t>Dect</w:t>
      </w:r>
      <w:proofErr w:type="spellEnd"/>
      <w:r w:rsidRPr="00BF09DD">
        <w:rPr>
          <w:rFonts w:ascii="Arial" w:hAnsi="Arial" w:cs="Arial"/>
          <w:sz w:val="22"/>
          <w:szCs w:val="22"/>
        </w:rPr>
        <w:t xml:space="preserve">  d62 </w:t>
      </w:r>
      <w:proofErr w:type="spellStart"/>
      <w:r w:rsidRPr="00BF09DD">
        <w:rPr>
          <w:rFonts w:ascii="Arial" w:hAnsi="Arial" w:cs="Arial"/>
          <w:sz w:val="22"/>
          <w:szCs w:val="22"/>
        </w:rPr>
        <w:t>messenger</w:t>
      </w:r>
      <w:proofErr w:type="spellEnd"/>
      <w:r w:rsidRPr="00BF09DD">
        <w:rPr>
          <w:rFonts w:ascii="Arial" w:hAnsi="Arial" w:cs="Arial"/>
          <w:sz w:val="22"/>
          <w:szCs w:val="22"/>
        </w:rPr>
        <w:t xml:space="preserve"> – 1 szt.</w:t>
      </w:r>
    </w:p>
    <w:p w14:paraId="6A578495" w14:textId="77777777" w:rsidR="008F4897" w:rsidRPr="004A7B73" w:rsidRDefault="008F4897" w:rsidP="008F4897">
      <w:pPr>
        <w:ind w:firstLine="993"/>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Ascom</w:t>
      </w:r>
      <w:proofErr w:type="spellEnd"/>
      <w:r w:rsidRPr="00BF09DD">
        <w:rPr>
          <w:rFonts w:ascii="Arial" w:hAnsi="Arial" w:cs="Arial"/>
          <w:sz w:val="22"/>
          <w:szCs w:val="22"/>
        </w:rPr>
        <w:t xml:space="preserve"> </w:t>
      </w:r>
      <w:proofErr w:type="spellStart"/>
      <w:r w:rsidRPr="00BF09DD">
        <w:rPr>
          <w:rFonts w:ascii="Arial" w:hAnsi="Arial" w:cs="Arial"/>
          <w:sz w:val="22"/>
          <w:szCs w:val="22"/>
        </w:rPr>
        <w:t>Dect</w:t>
      </w:r>
      <w:proofErr w:type="spellEnd"/>
      <w:r w:rsidRPr="00BF09DD">
        <w:rPr>
          <w:rFonts w:ascii="Arial" w:hAnsi="Arial" w:cs="Arial"/>
          <w:sz w:val="22"/>
          <w:szCs w:val="22"/>
        </w:rPr>
        <w:t xml:space="preserve">  d43 </w:t>
      </w:r>
      <w:proofErr w:type="spellStart"/>
      <w:r w:rsidRPr="00BF09DD">
        <w:rPr>
          <w:rFonts w:ascii="Arial" w:hAnsi="Arial" w:cs="Arial"/>
          <w:sz w:val="22"/>
          <w:szCs w:val="22"/>
        </w:rPr>
        <w:t>talker</w:t>
      </w:r>
      <w:proofErr w:type="spellEnd"/>
      <w:r w:rsidRPr="00BF09DD">
        <w:rPr>
          <w:rFonts w:ascii="Arial" w:hAnsi="Arial" w:cs="Arial"/>
          <w:sz w:val="22"/>
          <w:szCs w:val="22"/>
        </w:rPr>
        <w:t xml:space="preserve"> – 1 szt.</w:t>
      </w:r>
    </w:p>
    <w:p w14:paraId="083E8DDE" w14:textId="6520D55C" w:rsidR="001621BD" w:rsidRPr="00E85601" w:rsidRDefault="001621BD" w:rsidP="001261D1">
      <w:pPr>
        <w:spacing w:line="276" w:lineRule="auto"/>
        <w:ind w:left="709" w:hanging="283"/>
        <w:jc w:val="both"/>
        <w:rPr>
          <w:rFonts w:ascii="Arial" w:hAnsi="Arial" w:cs="Arial"/>
          <w:sz w:val="22"/>
          <w:szCs w:val="22"/>
        </w:rPr>
      </w:pPr>
      <w:r>
        <w:rPr>
          <w:rFonts w:ascii="Arial" w:eastAsia="Calibri" w:hAnsi="Arial" w:cs="Arial"/>
          <w:sz w:val="22"/>
          <w:szCs w:val="22"/>
          <w:lang w:eastAsia="en-US"/>
        </w:rPr>
        <w:t xml:space="preserve">8. </w:t>
      </w:r>
      <w:r w:rsidR="001261D1">
        <w:rPr>
          <w:rFonts w:ascii="Arial" w:eastAsia="Calibri" w:hAnsi="Arial" w:cs="Arial"/>
          <w:sz w:val="22"/>
          <w:szCs w:val="22"/>
          <w:lang w:eastAsia="en-US"/>
        </w:rPr>
        <w:t>Wykonawca, przed podpisaniem umowy, zobowiązany jest do przedstawienia dokumentu potwierdzającego</w:t>
      </w:r>
      <w:r w:rsidRPr="00E85601">
        <w:rPr>
          <w:rFonts w:ascii="Arial" w:hAnsi="Arial" w:cs="Arial"/>
          <w:sz w:val="22"/>
          <w:szCs w:val="22"/>
        </w:rPr>
        <w:t xml:space="preserve"> ubezpiecz</w:t>
      </w:r>
      <w:r w:rsidR="001261D1">
        <w:rPr>
          <w:rFonts w:ascii="Arial" w:hAnsi="Arial" w:cs="Arial"/>
          <w:sz w:val="22"/>
          <w:szCs w:val="22"/>
        </w:rPr>
        <w:t>enie</w:t>
      </w:r>
      <w:r w:rsidRPr="00E85601">
        <w:rPr>
          <w:rFonts w:ascii="Arial" w:hAnsi="Arial" w:cs="Arial"/>
          <w:sz w:val="22"/>
          <w:szCs w:val="22"/>
        </w:rPr>
        <w:t xml:space="preserve"> w zakresie odpowiedzialności cywilnej od czynności związanych z wykonywaniem postanowień Umowy na kwotę minimum </w:t>
      </w:r>
      <w:r w:rsidR="00515357" w:rsidRPr="00FA685A">
        <w:rPr>
          <w:rFonts w:ascii="Arial" w:hAnsi="Arial" w:cs="Arial"/>
          <w:b/>
          <w:sz w:val="22"/>
          <w:szCs w:val="22"/>
        </w:rPr>
        <w:t>1</w:t>
      </w:r>
      <w:r w:rsidR="00FA685A">
        <w:rPr>
          <w:rFonts w:ascii="Arial" w:hAnsi="Arial" w:cs="Arial"/>
          <w:b/>
          <w:sz w:val="22"/>
          <w:szCs w:val="22"/>
        </w:rPr>
        <w:t> </w:t>
      </w:r>
      <w:r w:rsidR="00515357" w:rsidRPr="00FA685A">
        <w:rPr>
          <w:rFonts w:ascii="Arial" w:hAnsi="Arial" w:cs="Arial"/>
          <w:b/>
          <w:sz w:val="22"/>
          <w:szCs w:val="22"/>
        </w:rPr>
        <w:t>000</w:t>
      </w:r>
      <w:r w:rsidR="00FA685A">
        <w:rPr>
          <w:rFonts w:ascii="Arial" w:hAnsi="Arial" w:cs="Arial"/>
          <w:b/>
          <w:sz w:val="22"/>
          <w:szCs w:val="22"/>
        </w:rPr>
        <w:t xml:space="preserve"> </w:t>
      </w:r>
      <w:r w:rsidR="00515357" w:rsidRPr="00FA685A">
        <w:rPr>
          <w:rFonts w:ascii="Arial" w:hAnsi="Arial" w:cs="Arial"/>
          <w:b/>
          <w:sz w:val="22"/>
          <w:szCs w:val="22"/>
        </w:rPr>
        <w:t>000</w:t>
      </w:r>
      <w:r w:rsidRPr="00FA685A">
        <w:rPr>
          <w:rFonts w:ascii="Arial" w:hAnsi="Arial" w:cs="Arial"/>
          <w:b/>
          <w:sz w:val="22"/>
          <w:szCs w:val="22"/>
        </w:rPr>
        <w:t>,00 zł</w:t>
      </w:r>
      <w:r w:rsidRPr="00FA685A">
        <w:rPr>
          <w:rFonts w:ascii="Arial" w:hAnsi="Arial" w:cs="Arial"/>
          <w:sz w:val="22"/>
          <w:szCs w:val="22"/>
        </w:rPr>
        <w:t xml:space="preserve"> </w:t>
      </w:r>
      <w:r w:rsidRPr="00515357">
        <w:rPr>
          <w:rFonts w:ascii="Arial" w:hAnsi="Arial" w:cs="Arial"/>
          <w:sz w:val="22"/>
          <w:szCs w:val="22"/>
        </w:rPr>
        <w:t>(słownie:</w:t>
      </w:r>
      <w:r w:rsidR="00515357">
        <w:rPr>
          <w:rFonts w:ascii="Arial" w:hAnsi="Arial" w:cs="Arial"/>
          <w:sz w:val="22"/>
          <w:szCs w:val="22"/>
        </w:rPr>
        <w:t xml:space="preserve"> jeden milion złotych </w:t>
      </w:r>
      <w:r w:rsidRPr="00515357">
        <w:rPr>
          <w:rFonts w:ascii="Arial" w:hAnsi="Arial" w:cs="Arial"/>
          <w:sz w:val="22"/>
          <w:szCs w:val="22"/>
        </w:rPr>
        <w:t>00/100 gr).</w:t>
      </w:r>
      <w:r w:rsidRPr="00E85601">
        <w:rPr>
          <w:rFonts w:ascii="Arial" w:hAnsi="Arial" w:cs="Arial"/>
          <w:sz w:val="22"/>
          <w:szCs w:val="22"/>
        </w:rPr>
        <w:t xml:space="preserve"> Wykonawca zobowiązuje się utrzymać to ubezpieczenie przez cały okres obowiązywania umowy.</w:t>
      </w:r>
    </w:p>
    <w:p w14:paraId="62D5328C" w14:textId="77777777" w:rsidR="002C10F0" w:rsidRPr="00FD54C8" w:rsidRDefault="001261D1" w:rsidP="0098485E">
      <w:pPr>
        <w:ind w:left="709" w:hanging="247"/>
        <w:jc w:val="both"/>
        <w:rPr>
          <w:rFonts w:ascii="Arial" w:hAnsi="Arial" w:cs="Arial"/>
          <w:sz w:val="22"/>
          <w:szCs w:val="22"/>
        </w:rPr>
      </w:pPr>
      <w:r>
        <w:rPr>
          <w:rFonts w:ascii="Arial" w:hAnsi="Arial" w:cs="Arial"/>
          <w:sz w:val="22"/>
          <w:szCs w:val="22"/>
        </w:rPr>
        <w:t>9</w:t>
      </w:r>
      <w:r w:rsidR="0098485E">
        <w:rPr>
          <w:rFonts w:ascii="Arial" w:hAnsi="Arial" w:cs="Arial"/>
          <w:sz w:val="22"/>
          <w:szCs w:val="22"/>
        </w:rPr>
        <w:t xml:space="preserve">. </w:t>
      </w:r>
      <w:r w:rsidR="002C10F0" w:rsidRPr="00FD54C8">
        <w:rPr>
          <w:rFonts w:ascii="Arial" w:hAnsi="Arial" w:cs="Arial"/>
          <w:sz w:val="22"/>
          <w:szCs w:val="22"/>
        </w:rPr>
        <w:t xml:space="preserve">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w:t>
      </w:r>
      <w:r w:rsidR="00B764A5" w:rsidRPr="00FD54C8">
        <w:rPr>
          <w:rFonts w:ascii="Arial" w:hAnsi="Arial" w:cs="Arial"/>
          <w:sz w:val="22"/>
          <w:szCs w:val="22"/>
        </w:rPr>
        <w:t xml:space="preserve"> </w:t>
      </w:r>
      <w:r w:rsidR="002C10F0" w:rsidRPr="00FD54C8">
        <w:rPr>
          <w:rFonts w:ascii="Arial" w:hAnsi="Arial" w:cs="Arial"/>
          <w:sz w:val="22"/>
          <w:szCs w:val="22"/>
        </w:rPr>
        <w:t>w postępowaniu Wykonawców oraz wybrać najkorzystniejszą ofertę albo unieważnić postępowanie.</w:t>
      </w:r>
    </w:p>
    <w:p w14:paraId="280107D7" w14:textId="77777777" w:rsidR="00080477" w:rsidRPr="00274AFE" w:rsidRDefault="00A13EC1"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rPr>
      </w:pPr>
      <w:r w:rsidRPr="00274AFE">
        <w:rPr>
          <w:rFonts w:ascii="Arial" w:hAnsi="Arial" w:cs="Arial"/>
          <w:b/>
          <w:sz w:val="22"/>
          <w:szCs w:val="22"/>
          <w:lang w:val="pl-PL"/>
        </w:rPr>
        <w:t xml:space="preserve">  </w:t>
      </w:r>
      <w:r w:rsidR="00927FE7" w:rsidRPr="00274AFE">
        <w:rPr>
          <w:rFonts w:ascii="Arial" w:hAnsi="Arial" w:cs="Arial"/>
          <w:b/>
          <w:sz w:val="22"/>
          <w:szCs w:val="22"/>
        </w:rPr>
        <w:t>POUCZE</w:t>
      </w:r>
      <w:r w:rsidR="005B5095" w:rsidRPr="00274AFE">
        <w:rPr>
          <w:rFonts w:ascii="Arial" w:hAnsi="Arial" w:cs="Arial"/>
          <w:b/>
          <w:sz w:val="22"/>
          <w:szCs w:val="22"/>
        </w:rPr>
        <w:t xml:space="preserve">NIE O </w:t>
      </w:r>
      <w:r w:rsidR="005B5095" w:rsidRPr="00274AFE">
        <w:rPr>
          <w:rFonts w:ascii="Arial" w:hAnsi="Arial" w:cs="Arial"/>
          <w:b/>
          <w:sz w:val="22"/>
          <w:szCs w:val="22"/>
          <w:lang w:val="pl-PL"/>
        </w:rPr>
        <w:t>ŚRODKACH</w:t>
      </w:r>
      <w:r w:rsidR="005B5095" w:rsidRPr="00274AFE">
        <w:rPr>
          <w:rFonts w:ascii="Arial" w:hAnsi="Arial" w:cs="Arial"/>
          <w:b/>
          <w:sz w:val="22"/>
          <w:szCs w:val="22"/>
        </w:rPr>
        <w:t xml:space="preserve"> OCHRONY PRAWNEJ</w:t>
      </w:r>
      <w:r w:rsidR="006204E8" w:rsidRPr="00274AFE">
        <w:rPr>
          <w:rFonts w:ascii="Arial" w:hAnsi="Arial" w:cs="Arial"/>
          <w:b/>
          <w:sz w:val="22"/>
          <w:szCs w:val="22"/>
        </w:rPr>
        <w:t xml:space="preserve"> PRZYSŁUGUJĄCYCH WYKONAWCY</w:t>
      </w:r>
    </w:p>
    <w:p w14:paraId="4A969AEC" w14:textId="77777777" w:rsidR="00F379DF" w:rsidRPr="00274AFE" w:rsidRDefault="001E29ED" w:rsidP="00F379DF">
      <w:pPr>
        <w:numPr>
          <w:ilvl w:val="0"/>
          <w:numId w:val="9"/>
        </w:numPr>
        <w:tabs>
          <w:tab w:val="clear" w:pos="360"/>
        </w:tabs>
        <w:suppressAutoHyphens/>
        <w:spacing w:before="240" w:line="276" w:lineRule="auto"/>
        <w:ind w:left="426" w:hanging="426"/>
        <w:jc w:val="both"/>
        <w:rPr>
          <w:rFonts w:ascii="Arial" w:hAnsi="Arial" w:cs="Arial"/>
          <w:sz w:val="22"/>
          <w:szCs w:val="22"/>
        </w:rPr>
      </w:pPr>
      <w:r w:rsidRPr="00274AFE">
        <w:rPr>
          <w:rFonts w:ascii="Arial" w:hAnsi="Arial" w:cs="Arial"/>
          <w:sz w:val="22"/>
          <w:szCs w:val="22"/>
        </w:rPr>
        <w:tab/>
      </w:r>
      <w:r w:rsidR="00F379DF" w:rsidRPr="00274AFE">
        <w:rPr>
          <w:rFonts w:ascii="Arial" w:hAnsi="Arial" w:cs="Arial"/>
          <w:sz w:val="22"/>
          <w:szCs w:val="22"/>
        </w:rPr>
        <w:t>Środki ochrony prawnej określone w niniejszym dziale przysługują Wykonawcy, uczestnikowi konkursu oraz innemu podmiotowi, jeżeli ma lub miał interes</w:t>
      </w:r>
      <w:r w:rsidR="00B764A5" w:rsidRPr="00274AFE">
        <w:rPr>
          <w:rFonts w:ascii="Arial" w:hAnsi="Arial" w:cs="Arial"/>
          <w:sz w:val="22"/>
          <w:szCs w:val="22"/>
        </w:rPr>
        <w:t xml:space="preserve"> </w:t>
      </w:r>
      <w:r w:rsidR="00F379DF" w:rsidRPr="00274AFE">
        <w:rPr>
          <w:rFonts w:ascii="Arial" w:hAnsi="Arial" w:cs="Arial"/>
          <w:sz w:val="22"/>
          <w:szCs w:val="22"/>
        </w:rPr>
        <w:t xml:space="preserve">w uzyskaniu zamówienia lub nagrody w konkursie oraz poniósł lub może ponieść szkodę w wyniku naruszenia przez Zamawiającego przepisów ustawy </w:t>
      </w:r>
      <w:proofErr w:type="spellStart"/>
      <w:r w:rsidR="00F379DF" w:rsidRPr="00274AFE">
        <w:rPr>
          <w:rFonts w:ascii="Arial" w:hAnsi="Arial" w:cs="Arial"/>
          <w:sz w:val="22"/>
          <w:szCs w:val="22"/>
        </w:rPr>
        <w:t>Pzp</w:t>
      </w:r>
      <w:proofErr w:type="spellEnd"/>
      <w:r w:rsidR="00F379DF" w:rsidRPr="00274AFE">
        <w:rPr>
          <w:rFonts w:ascii="Arial" w:hAnsi="Arial" w:cs="Arial"/>
          <w:sz w:val="22"/>
          <w:szCs w:val="22"/>
        </w:rPr>
        <w:t xml:space="preserve">. </w:t>
      </w:r>
    </w:p>
    <w:p w14:paraId="0EC22515" w14:textId="77777777" w:rsidR="00F379DF" w:rsidRPr="00274AFE" w:rsidRDefault="00F379DF" w:rsidP="00F379DF">
      <w:pPr>
        <w:numPr>
          <w:ilvl w:val="0"/>
          <w:numId w:val="9"/>
        </w:numPr>
        <w:tabs>
          <w:tab w:val="clear" w:pos="360"/>
        </w:tabs>
        <w:suppressAutoHyphens/>
        <w:spacing w:line="276" w:lineRule="auto"/>
        <w:ind w:left="426" w:hanging="426"/>
        <w:jc w:val="both"/>
        <w:rPr>
          <w:rFonts w:ascii="Arial" w:hAnsi="Arial" w:cs="Arial"/>
          <w:sz w:val="22"/>
          <w:szCs w:val="22"/>
        </w:rPr>
      </w:pPr>
      <w:r w:rsidRPr="00274AFE">
        <w:rPr>
          <w:rFonts w:ascii="Arial" w:hAnsi="Arial" w:cs="Arial"/>
          <w:sz w:val="22"/>
          <w:szCs w:val="22"/>
        </w:rPr>
        <w:tab/>
        <w:t>Środki ochrony prawnej wobec ogłoszenia wszczynającego postępowanie</w:t>
      </w:r>
      <w:r w:rsidR="00B764A5" w:rsidRPr="00274AFE">
        <w:rPr>
          <w:rFonts w:ascii="Arial" w:hAnsi="Arial" w:cs="Arial"/>
          <w:sz w:val="22"/>
          <w:szCs w:val="22"/>
        </w:rPr>
        <w:t xml:space="preserve"> </w:t>
      </w:r>
      <w:r w:rsidRPr="00274AFE">
        <w:rPr>
          <w:rFonts w:ascii="Arial" w:hAnsi="Arial" w:cs="Arial"/>
          <w:sz w:val="22"/>
          <w:szCs w:val="22"/>
        </w:rPr>
        <w:t xml:space="preserve">o udzielenie zamówienia lub ogłoszenia o konkursie oraz dokumentów zamówienia przysługują również organizacjom wpisanym na listę, o której mowa w art. 469 pkt 15 ustawy </w:t>
      </w:r>
      <w:proofErr w:type="spellStart"/>
      <w:r w:rsidRPr="00274AFE">
        <w:rPr>
          <w:rFonts w:ascii="Arial" w:hAnsi="Arial" w:cs="Arial"/>
          <w:sz w:val="22"/>
          <w:szCs w:val="22"/>
        </w:rPr>
        <w:t>Pzp</w:t>
      </w:r>
      <w:proofErr w:type="spellEnd"/>
      <w:r w:rsidRPr="00274AFE">
        <w:rPr>
          <w:rFonts w:ascii="Arial" w:hAnsi="Arial" w:cs="Arial"/>
          <w:sz w:val="22"/>
          <w:szCs w:val="22"/>
        </w:rPr>
        <w:t xml:space="preserve"> oraz Rzecznikowi Małych i Średnich Przedsiębiorców.</w:t>
      </w:r>
    </w:p>
    <w:p w14:paraId="491545D5" w14:textId="77777777" w:rsidR="00F379DF" w:rsidRPr="00274AFE" w:rsidRDefault="00F379DF" w:rsidP="00F379DF">
      <w:pPr>
        <w:numPr>
          <w:ilvl w:val="0"/>
          <w:numId w:val="9"/>
        </w:numPr>
        <w:tabs>
          <w:tab w:val="clear" w:pos="360"/>
        </w:tabs>
        <w:suppressAutoHyphens/>
        <w:spacing w:line="276" w:lineRule="auto"/>
        <w:ind w:left="426" w:hanging="426"/>
        <w:jc w:val="both"/>
        <w:rPr>
          <w:rFonts w:ascii="Arial" w:hAnsi="Arial" w:cs="Arial"/>
          <w:sz w:val="22"/>
          <w:szCs w:val="22"/>
        </w:rPr>
      </w:pPr>
      <w:r w:rsidRPr="00274AFE">
        <w:rPr>
          <w:rFonts w:ascii="Arial" w:hAnsi="Arial" w:cs="Arial"/>
          <w:sz w:val="22"/>
          <w:szCs w:val="22"/>
        </w:rPr>
        <w:tab/>
        <w:t>Odwołanie przysługuje na:</w:t>
      </w:r>
    </w:p>
    <w:p w14:paraId="5024E6DA" w14:textId="37A60D07" w:rsidR="00F379DF" w:rsidRPr="00274AFE" w:rsidRDefault="00F379DF" w:rsidP="00F379DF">
      <w:pPr>
        <w:suppressAutoHyphens/>
        <w:spacing w:line="276" w:lineRule="auto"/>
        <w:ind w:left="868" w:hanging="425"/>
        <w:jc w:val="both"/>
        <w:rPr>
          <w:rFonts w:ascii="Arial" w:hAnsi="Arial" w:cs="Arial"/>
          <w:sz w:val="22"/>
          <w:szCs w:val="22"/>
        </w:rPr>
      </w:pPr>
      <w:r w:rsidRPr="00274AFE">
        <w:rPr>
          <w:rFonts w:ascii="Arial" w:hAnsi="Arial" w:cs="Arial"/>
          <w:b/>
          <w:sz w:val="22"/>
          <w:szCs w:val="22"/>
        </w:rPr>
        <w:t>1)</w:t>
      </w:r>
      <w:r w:rsidRPr="00274AFE">
        <w:rPr>
          <w:rFonts w:ascii="Arial" w:hAnsi="Arial" w:cs="Arial"/>
          <w:sz w:val="22"/>
          <w:szCs w:val="22"/>
        </w:rPr>
        <w:tab/>
        <w:t>niezgodną z przepisami ustawy czynność Zamawiającego, podjętą</w:t>
      </w:r>
      <w:r w:rsidR="009C2194" w:rsidRPr="00274AFE">
        <w:rPr>
          <w:rFonts w:ascii="Arial" w:hAnsi="Arial" w:cs="Arial"/>
          <w:sz w:val="22"/>
          <w:szCs w:val="22"/>
        </w:rPr>
        <w:t xml:space="preserve"> </w:t>
      </w:r>
      <w:r w:rsidRPr="00274AFE">
        <w:rPr>
          <w:rFonts w:ascii="Arial" w:hAnsi="Arial" w:cs="Arial"/>
          <w:sz w:val="22"/>
          <w:szCs w:val="22"/>
        </w:rPr>
        <w:t xml:space="preserve">w postępowaniu </w:t>
      </w:r>
      <w:r w:rsidR="00637E40">
        <w:rPr>
          <w:rFonts w:ascii="Arial" w:hAnsi="Arial" w:cs="Arial"/>
          <w:sz w:val="22"/>
          <w:szCs w:val="22"/>
        </w:rPr>
        <w:t xml:space="preserve">  </w:t>
      </w:r>
      <w:r w:rsidR="00FA685A">
        <w:rPr>
          <w:rFonts w:ascii="Arial" w:hAnsi="Arial" w:cs="Arial"/>
          <w:sz w:val="22"/>
          <w:szCs w:val="22"/>
        </w:rPr>
        <w:t xml:space="preserve"> </w:t>
      </w:r>
      <w:r w:rsidR="00637E40">
        <w:rPr>
          <w:rFonts w:ascii="Arial" w:hAnsi="Arial" w:cs="Arial"/>
          <w:sz w:val="22"/>
          <w:szCs w:val="22"/>
        </w:rPr>
        <w:t xml:space="preserve">      </w:t>
      </w:r>
      <w:r w:rsidRPr="00274AFE">
        <w:rPr>
          <w:rFonts w:ascii="Arial" w:hAnsi="Arial" w:cs="Arial"/>
          <w:sz w:val="22"/>
          <w:szCs w:val="22"/>
        </w:rPr>
        <w:t>o udzielenie zamówienia, w tym na projektowane postanowienia umowy;</w:t>
      </w:r>
    </w:p>
    <w:p w14:paraId="32B9174E" w14:textId="77777777" w:rsidR="00F379DF" w:rsidRPr="00274AFE" w:rsidRDefault="00F379DF" w:rsidP="00F379DF">
      <w:pPr>
        <w:suppressAutoHyphens/>
        <w:spacing w:line="276" w:lineRule="auto"/>
        <w:ind w:left="868" w:hanging="425"/>
        <w:jc w:val="both"/>
        <w:rPr>
          <w:rFonts w:ascii="Arial" w:hAnsi="Arial" w:cs="Arial"/>
          <w:sz w:val="22"/>
          <w:szCs w:val="22"/>
        </w:rPr>
      </w:pPr>
      <w:r w:rsidRPr="00274AFE">
        <w:rPr>
          <w:rFonts w:ascii="Arial" w:hAnsi="Arial" w:cs="Arial"/>
          <w:b/>
          <w:sz w:val="22"/>
          <w:szCs w:val="22"/>
        </w:rPr>
        <w:lastRenderedPageBreak/>
        <w:t>2)</w:t>
      </w:r>
      <w:r w:rsidRPr="00274AFE">
        <w:rPr>
          <w:rFonts w:ascii="Arial" w:hAnsi="Arial" w:cs="Arial"/>
          <w:sz w:val="22"/>
          <w:szCs w:val="22"/>
        </w:rPr>
        <w:tab/>
        <w:t>zaniechanie czynności w postępowaniu o udzielenie zamówienia do której Zamawiający był obowiązany na podstawie ustawy;</w:t>
      </w:r>
    </w:p>
    <w:p w14:paraId="01BFEA93" w14:textId="53FCEC63" w:rsidR="00F379DF" w:rsidRPr="00274AFE" w:rsidRDefault="00F379DF" w:rsidP="00F379DF">
      <w:pPr>
        <w:numPr>
          <w:ilvl w:val="0"/>
          <w:numId w:val="9"/>
        </w:numPr>
        <w:suppressAutoHyphens/>
        <w:spacing w:line="276" w:lineRule="auto"/>
        <w:jc w:val="both"/>
        <w:rPr>
          <w:rFonts w:ascii="Arial" w:hAnsi="Arial" w:cs="Arial"/>
          <w:sz w:val="22"/>
          <w:szCs w:val="22"/>
        </w:rPr>
      </w:pPr>
      <w:r w:rsidRPr="00274AFE">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t>
      </w:r>
      <w:r w:rsidR="00FA685A">
        <w:rPr>
          <w:rFonts w:ascii="Arial" w:hAnsi="Arial" w:cs="Arial"/>
          <w:sz w:val="22"/>
          <w:szCs w:val="22"/>
        </w:rPr>
        <w:t xml:space="preserve">    </w:t>
      </w:r>
      <w:r w:rsidRPr="00274AFE">
        <w:rPr>
          <w:rFonts w:ascii="Arial" w:hAnsi="Arial" w:cs="Arial"/>
          <w:sz w:val="22"/>
          <w:szCs w:val="22"/>
        </w:rPr>
        <w:t>w taki sposób, aby mógł on zapoznać się z jego treścią przed upływem tego terminu.</w:t>
      </w:r>
    </w:p>
    <w:p w14:paraId="3A96B7B5" w14:textId="77777777" w:rsidR="00F379DF" w:rsidRPr="00274AFE" w:rsidRDefault="00F379DF" w:rsidP="00F379DF">
      <w:pPr>
        <w:suppressAutoHyphens/>
        <w:spacing w:line="276" w:lineRule="auto"/>
        <w:ind w:left="284" w:hanging="284"/>
        <w:jc w:val="both"/>
        <w:rPr>
          <w:rFonts w:ascii="Arial" w:hAnsi="Arial" w:cs="Arial"/>
          <w:sz w:val="22"/>
          <w:szCs w:val="22"/>
        </w:rPr>
      </w:pPr>
      <w:r w:rsidRPr="00274AFE">
        <w:rPr>
          <w:rFonts w:ascii="Arial" w:hAnsi="Arial" w:cs="Arial"/>
          <w:b/>
          <w:bCs/>
          <w:sz w:val="22"/>
          <w:szCs w:val="22"/>
        </w:rPr>
        <w:t>5.</w:t>
      </w:r>
      <w:r w:rsidRPr="00274AFE">
        <w:rPr>
          <w:rFonts w:ascii="Arial" w:hAnsi="Arial" w:cs="Arial"/>
          <w:sz w:val="22"/>
          <w:szCs w:val="22"/>
        </w:rPr>
        <w:tab/>
        <w:t>Odwołanie wobec treści ogłoszenia lub treści SWZ wnosi się w terminie 5 dni od dnia zamieszczenia ogłoszenia w Biuletynie Zamówień Publicznych lub treści SWZ na stronie internetowej.</w:t>
      </w:r>
    </w:p>
    <w:p w14:paraId="43127E56" w14:textId="77777777" w:rsidR="00F379DF" w:rsidRPr="00274AFE" w:rsidRDefault="00F379DF" w:rsidP="00F379DF">
      <w:pPr>
        <w:suppressAutoHyphens/>
        <w:spacing w:line="276" w:lineRule="auto"/>
        <w:ind w:left="426" w:hanging="426"/>
        <w:jc w:val="both"/>
        <w:rPr>
          <w:rFonts w:ascii="Arial" w:hAnsi="Arial" w:cs="Arial"/>
          <w:sz w:val="22"/>
          <w:szCs w:val="22"/>
        </w:rPr>
      </w:pPr>
      <w:r w:rsidRPr="00274AFE">
        <w:rPr>
          <w:rFonts w:ascii="Arial" w:hAnsi="Arial" w:cs="Arial"/>
          <w:b/>
          <w:bCs/>
          <w:sz w:val="22"/>
          <w:szCs w:val="22"/>
        </w:rPr>
        <w:t>6.</w:t>
      </w:r>
      <w:r w:rsidRPr="00274AFE">
        <w:rPr>
          <w:rFonts w:ascii="Arial" w:hAnsi="Arial" w:cs="Arial"/>
          <w:sz w:val="22"/>
          <w:szCs w:val="22"/>
        </w:rPr>
        <w:tab/>
        <w:t>Odwołanie wnosi się w terminie:</w:t>
      </w:r>
    </w:p>
    <w:p w14:paraId="37858315" w14:textId="77777777" w:rsidR="00F379DF" w:rsidRPr="00274AFE" w:rsidRDefault="00F379DF" w:rsidP="00FA685A">
      <w:pPr>
        <w:suppressAutoHyphens/>
        <w:spacing w:line="276" w:lineRule="auto"/>
        <w:ind w:left="567" w:hanging="425"/>
        <w:jc w:val="both"/>
        <w:rPr>
          <w:rFonts w:ascii="Arial" w:hAnsi="Arial" w:cs="Arial"/>
          <w:sz w:val="22"/>
          <w:szCs w:val="22"/>
        </w:rPr>
      </w:pPr>
      <w:r w:rsidRPr="00274AFE">
        <w:rPr>
          <w:rFonts w:ascii="Arial" w:hAnsi="Arial" w:cs="Arial"/>
          <w:b/>
          <w:sz w:val="22"/>
          <w:szCs w:val="22"/>
        </w:rPr>
        <w:t>1)</w:t>
      </w:r>
      <w:r w:rsidRPr="00274AFE">
        <w:rPr>
          <w:rFonts w:ascii="Arial" w:hAnsi="Arial" w:cs="Arial"/>
          <w:sz w:val="22"/>
          <w:szCs w:val="22"/>
        </w:rPr>
        <w:tab/>
        <w:t>5 dni od dnia przekazania informacji o czynności Zamawiającego stanowiącej podstawę jego wniesienia, jeżeli informacja została przekazana przy użyciu środków komunikacji elektronicznej,</w:t>
      </w:r>
    </w:p>
    <w:p w14:paraId="18028E4E" w14:textId="77777777" w:rsidR="00F379DF" w:rsidRPr="00274AFE" w:rsidRDefault="00F379DF" w:rsidP="00FA685A">
      <w:pPr>
        <w:suppressAutoHyphens/>
        <w:spacing w:line="276" w:lineRule="auto"/>
        <w:ind w:left="567" w:hanging="425"/>
        <w:jc w:val="both"/>
        <w:rPr>
          <w:rFonts w:ascii="Arial" w:hAnsi="Arial" w:cs="Arial"/>
          <w:sz w:val="22"/>
          <w:szCs w:val="22"/>
        </w:rPr>
      </w:pPr>
      <w:r w:rsidRPr="00274AFE">
        <w:rPr>
          <w:rFonts w:ascii="Arial" w:hAnsi="Arial" w:cs="Arial"/>
          <w:b/>
          <w:sz w:val="22"/>
          <w:szCs w:val="22"/>
        </w:rPr>
        <w:t>2)</w:t>
      </w:r>
      <w:r w:rsidRPr="00274AFE">
        <w:rPr>
          <w:rFonts w:ascii="Arial" w:hAnsi="Arial" w:cs="Arial"/>
          <w:sz w:val="22"/>
          <w:szCs w:val="22"/>
        </w:rPr>
        <w:tab/>
        <w:t>10 dni od dnia przekazania informacji o czynności Zamawiającego stanowiącej podstawę jego wniesienia, jeżeli informacja została przekazana w sposób inny niż określony w pkt 1).</w:t>
      </w:r>
    </w:p>
    <w:p w14:paraId="3519F95D" w14:textId="77777777" w:rsidR="00F379DF" w:rsidRPr="00274AFE" w:rsidRDefault="00F379DF" w:rsidP="00F379DF">
      <w:pPr>
        <w:suppressAutoHyphens/>
        <w:spacing w:line="276" w:lineRule="auto"/>
        <w:ind w:left="448" w:hanging="448"/>
        <w:jc w:val="both"/>
        <w:rPr>
          <w:rFonts w:ascii="Arial" w:hAnsi="Arial" w:cs="Arial"/>
          <w:sz w:val="22"/>
          <w:szCs w:val="22"/>
        </w:rPr>
      </w:pPr>
      <w:r w:rsidRPr="00274AFE">
        <w:rPr>
          <w:rFonts w:ascii="Arial" w:hAnsi="Arial" w:cs="Arial"/>
          <w:b/>
          <w:bCs/>
          <w:sz w:val="22"/>
          <w:szCs w:val="22"/>
        </w:rPr>
        <w:t>7.</w:t>
      </w:r>
      <w:r w:rsidRPr="00274AFE">
        <w:rPr>
          <w:rFonts w:ascii="Arial" w:hAnsi="Arial" w:cs="Arial"/>
          <w:b/>
          <w:bCs/>
          <w:sz w:val="22"/>
          <w:szCs w:val="22"/>
        </w:rPr>
        <w:tab/>
      </w:r>
      <w:r w:rsidRPr="00274AFE">
        <w:rPr>
          <w:rFonts w:ascii="Arial" w:hAnsi="Arial" w:cs="Arial"/>
          <w:sz w:val="22"/>
          <w:szCs w:val="22"/>
        </w:rPr>
        <w:t xml:space="preserve">Odwołanie w przypadkach innych niż określone w pkt 5 i 6 wnosi się w terminie </w:t>
      </w:r>
      <w:r w:rsidR="00B764A5" w:rsidRPr="00274AFE">
        <w:rPr>
          <w:rFonts w:ascii="Arial" w:hAnsi="Arial" w:cs="Arial"/>
          <w:sz w:val="22"/>
          <w:szCs w:val="22"/>
        </w:rPr>
        <w:t xml:space="preserve"> </w:t>
      </w:r>
      <w:r w:rsidRPr="00274AFE">
        <w:rPr>
          <w:rFonts w:ascii="Arial" w:hAnsi="Arial" w:cs="Arial"/>
          <w:sz w:val="22"/>
          <w:szCs w:val="22"/>
        </w:rPr>
        <w:t>5 dni od dnia, w którym powzięto lub przy zachowaniu należytej staranności można było powziąć wiadomość o okolicznościach stanowiących podstawę jego wniesienia.</w:t>
      </w:r>
    </w:p>
    <w:p w14:paraId="40803303" w14:textId="77777777" w:rsidR="00F379DF" w:rsidRPr="00274AFE" w:rsidRDefault="00F379DF" w:rsidP="00F379DF">
      <w:pPr>
        <w:suppressAutoHyphens/>
        <w:spacing w:line="276" w:lineRule="auto"/>
        <w:ind w:left="448" w:hanging="448"/>
        <w:jc w:val="both"/>
        <w:rPr>
          <w:rFonts w:ascii="Arial" w:hAnsi="Arial" w:cs="Arial"/>
          <w:sz w:val="22"/>
          <w:szCs w:val="22"/>
        </w:rPr>
      </w:pPr>
      <w:r w:rsidRPr="00274AFE">
        <w:rPr>
          <w:rFonts w:ascii="Arial" w:hAnsi="Arial" w:cs="Arial"/>
          <w:b/>
          <w:bCs/>
          <w:sz w:val="22"/>
          <w:szCs w:val="22"/>
        </w:rPr>
        <w:t>8.</w:t>
      </w:r>
      <w:r w:rsidRPr="00274AFE">
        <w:rPr>
          <w:rFonts w:ascii="Arial" w:hAnsi="Arial" w:cs="Arial"/>
          <w:sz w:val="22"/>
          <w:szCs w:val="22"/>
        </w:rPr>
        <w:t xml:space="preserve">    Na orzeczenie Izby oraz postanowienie Prezesa Izby, o którym mowa w art. 519 ust. 1 ustawy </w:t>
      </w:r>
      <w:proofErr w:type="spellStart"/>
      <w:r w:rsidRPr="00274AFE">
        <w:rPr>
          <w:rFonts w:ascii="Arial" w:hAnsi="Arial" w:cs="Arial"/>
          <w:sz w:val="22"/>
          <w:szCs w:val="22"/>
        </w:rPr>
        <w:t>Pzp</w:t>
      </w:r>
      <w:proofErr w:type="spellEnd"/>
      <w:r w:rsidRPr="00274AFE">
        <w:rPr>
          <w:rFonts w:ascii="Arial" w:hAnsi="Arial" w:cs="Arial"/>
          <w:sz w:val="22"/>
          <w:szCs w:val="22"/>
        </w:rPr>
        <w:t>, stronom oraz uczestnikom postępowania odwoławczego przysługuje skarga do sądu.</w:t>
      </w:r>
    </w:p>
    <w:p w14:paraId="1131C5D8" w14:textId="77777777" w:rsidR="00F379DF" w:rsidRPr="00274AFE" w:rsidRDefault="00F379DF" w:rsidP="00F379DF">
      <w:pPr>
        <w:suppressAutoHyphens/>
        <w:spacing w:line="276" w:lineRule="auto"/>
        <w:ind w:left="448" w:hanging="448"/>
        <w:jc w:val="both"/>
        <w:rPr>
          <w:rFonts w:ascii="Arial" w:hAnsi="Arial" w:cs="Arial"/>
          <w:sz w:val="22"/>
          <w:szCs w:val="22"/>
        </w:rPr>
      </w:pPr>
      <w:r w:rsidRPr="00274AFE">
        <w:rPr>
          <w:rFonts w:ascii="Arial" w:hAnsi="Arial" w:cs="Arial"/>
          <w:b/>
          <w:bCs/>
          <w:sz w:val="22"/>
          <w:szCs w:val="22"/>
        </w:rPr>
        <w:t>9.</w:t>
      </w:r>
      <w:r w:rsidRPr="00274AFE">
        <w:rPr>
          <w:rFonts w:ascii="Arial" w:hAnsi="Arial" w:cs="Arial"/>
          <w:sz w:val="22"/>
          <w:szCs w:val="22"/>
        </w:rPr>
        <w:t xml:space="preserve">  W postępowaniu toczącym się wskutek wniesienia skargi stosuje się odpowiednio przepisy ustawy z dnia 17 listopada 1964 r. - Kodeks postępowania cywilnego o apelacji, jeżeli przepisy niniejszego rozdziału nie stanowią inaczej.</w:t>
      </w:r>
    </w:p>
    <w:p w14:paraId="3D7FBB72" w14:textId="77777777" w:rsidR="00F379DF" w:rsidRPr="00274AFE" w:rsidRDefault="00F379DF" w:rsidP="00DD6437">
      <w:pPr>
        <w:pStyle w:val="Akapitzlist"/>
        <w:numPr>
          <w:ilvl w:val="0"/>
          <w:numId w:val="30"/>
        </w:numPr>
        <w:tabs>
          <w:tab w:val="clear" w:pos="2340"/>
          <w:tab w:val="num" w:pos="142"/>
        </w:tabs>
        <w:suppressAutoHyphens/>
        <w:spacing w:line="276" w:lineRule="auto"/>
        <w:ind w:left="448" w:hanging="448"/>
        <w:jc w:val="both"/>
        <w:rPr>
          <w:rFonts w:ascii="Arial" w:hAnsi="Arial" w:cs="Arial"/>
          <w:sz w:val="22"/>
          <w:szCs w:val="22"/>
        </w:rPr>
      </w:pPr>
      <w:r w:rsidRPr="00274AFE">
        <w:rPr>
          <w:rFonts w:ascii="Arial" w:hAnsi="Arial" w:cs="Arial"/>
          <w:sz w:val="22"/>
          <w:szCs w:val="22"/>
        </w:rPr>
        <w:tab/>
        <w:t>Skargę wnosi się do Sądu Okręgowego w Warszawie - sądu zamówień publicznych, zwanego dalej "sądem zamówień publicznych".</w:t>
      </w:r>
    </w:p>
    <w:p w14:paraId="6846E54B" w14:textId="77777777" w:rsidR="00F379DF" w:rsidRPr="00274AFE" w:rsidRDefault="00F379DF" w:rsidP="00DD6437">
      <w:pPr>
        <w:pStyle w:val="Akapitzlist"/>
        <w:numPr>
          <w:ilvl w:val="0"/>
          <w:numId w:val="30"/>
        </w:numPr>
        <w:tabs>
          <w:tab w:val="clear" w:pos="2340"/>
        </w:tabs>
        <w:suppressAutoHyphens/>
        <w:spacing w:line="276" w:lineRule="auto"/>
        <w:ind w:left="448" w:hanging="448"/>
        <w:jc w:val="both"/>
        <w:rPr>
          <w:rFonts w:ascii="Arial" w:hAnsi="Arial" w:cs="Arial"/>
          <w:sz w:val="22"/>
          <w:szCs w:val="22"/>
        </w:rPr>
      </w:pPr>
      <w:r w:rsidRPr="00274AFE">
        <w:rPr>
          <w:rFonts w:ascii="Arial" w:hAnsi="Arial" w:cs="Arial"/>
          <w:sz w:val="22"/>
          <w:szCs w:val="22"/>
        </w:rPr>
        <w:tab/>
        <w:t>Skargę wnosi się za pośrednictwem Prezesa Izby, w terminie 14 dni od dnia doręczenia orzeczenia Izby lub postanowienia Prezesa Izby, o którym mowa</w:t>
      </w:r>
      <w:r w:rsidR="009C2194" w:rsidRPr="00274AFE">
        <w:rPr>
          <w:rFonts w:ascii="Arial" w:hAnsi="Arial" w:cs="Arial"/>
          <w:sz w:val="22"/>
          <w:szCs w:val="22"/>
        </w:rPr>
        <w:t>..</w:t>
      </w:r>
      <w:r w:rsidR="00B764A5" w:rsidRPr="00274AFE">
        <w:rPr>
          <w:rFonts w:ascii="Arial" w:hAnsi="Arial" w:cs="Arial"/>
          <w:sz w:val="22"/>
          <w:szCs w:val="22"/>
        </w:rPr>
        <w:t xml:space="preserve">  </w:t>
      </w:r>
      <w:r w:rsidRPr="00274AFE">
        <w:rPr>
          <w:rFonts w:ascii="Arial" w:hAnsi="Arial" w:cs="Arial"/>
          <w:sz w:val="22"/>
          <w:szCs w:val="22"/>
        </w:rPr>
        <w:t xml:space="preserve">w art. 519 ust. 1 ustawy </w:t>
      </w:r>
      <w:proofErr w:type="spellStart"/>
      <w:r w:rsidRPr="00274AFE">
        <w:rPr>
          <w:rFonts w:ascii="Arial" w:hAnsi="Arial" w:cs="Arial"/>
          <w:sz w:val="22"/>
          <w:szCs w:val="22"/>
        </w:rPr>
        <w:t>Pzp</w:t>
      </w:r>
      <w:proofErr w:type="spellEnd"/>
      <w:r w:rsidRPr="00274AFE">
        <w:rPr>
          <w:rFonts w:ascii="Arial" w:hAnsi="Arial" w:cs="Arial"/>
          <w:sz w:val="22"/>
          <w:szCs w:val="22"/>
        </w:rPr>
        <w:t>, przesyłając jednocześnie jej odpis przeciwnikowi skargi. Złożenie skargi w placówce pocztowej operatora wyznaczonego</w:t>
      </w:r>
      <w:r w:rsidR="00B764A5" w:rsidRPr="00274AFE">
        <w:rPr>
          <w:rFonts w:ascii="Arial" w:hAnsi="Arial" w:cs="Arial"/>
          <w:sz w:val="22"/>
          <w:szCs w:val="22"/>
        </w:rPr>
        <w:t xml:space="preserve"> </w:t>
      </w:r>
      <w:r w:rsidRPr="00274AFE">
        <w:rPr>
          <w:rFonts w:ascii="Arial" w:hAnsi="Arial" w:cs="Arial"/>
          <w:sz w:val="22"/>
          <w:szCs w:val="22"/>
        </w:rPr>
        <w:t>w rozumieniu ustawy z dnia 23 listopada 2012 r. - Prawo pocztowe jest równoznaczne z jej wniesieniem.</w:t>
      </w:r>
    </w:p>
    <w:p w14:paraId="02D76922" w14:textId="77777777" w:rsidR="00A13EC1" w:rsidRPr="00274AFE" w:rsidRDefault="00F379DF" w:rsidP="00DD6437">
      <w:pPr>
        <w:pStyle w:val="Akapitzlist"/>
        <w:numPr>
          <w:ilvl w:val="0"/>
          <w:numId w:val="30"/>
        </w:numPr>
        <w:tabs>
          <w:tab w:val="clear" w:pos="2340"/>
          <w:tab w:val="num" w:pos="426"/>
        </w:tabs>
        <w:suppressAutoHyphens/>
        <w:spacing w:line="276" w:lineRule="auto"/>
        <w:ind w:left="426" w:hanging="426"/>
        <w:jc w:val="both"/>
        <w:rPr>
          <w:rFonts w:ascii="Arial" w:hAnsi="Arial" w:cs="Arial"/>
          <w:sz w:val="22"/>
          <w:szCs w:val="22"/>
        </w:rPr>
      </w:pPr>
      <w:r w:rsidRPr="00274AFE">
        <w:rPr>
          <w:rFonts w:ascii="Arial" w:hAnsi="Arial" w:cs="Arial"/>
          <w:sz w:val="22"/>
          <w:szCs w:val="22"/>
        </w:rPr>
        <w:t>Prezes Izby przekazuje skargę wraz z aktami postępowania odwoławczego do sądu zamówień publicznych w terminie 7 dni od dnia jej otrzymania.</w:t>
      </w:r>
    </w:p>
    <w:p w14:paraId="1CE8ECA2" w14:textId="77777777" w:rsidR="00A10EB2" w:rsidRDefault="00A10EB2" w:rsidP="00F528BB">
      <w:pPr>
        <w:tabs>
          <w:tab w:val="num" w:pos="0"/>
        </w:tabs>
        <w:suppressAutoHyphens/>
        <w:ind w:left="709" w:hanging="709"/>
        <w:rPr>
          <w:rFonts w:ascii="Arial" w:hAnsi="Arial" w:cs="Arial"/>
          <w:bCs/>
          <w:i/>
          <w:sz w:val="22"/>
          <w:szCs w:val="22"/>
          <w:u w:val="single"/>
        </w:rPr>
      </w:pPr>
    </w:p>
    <w:p w14:paraId="2ECACDEF" w14:textId="77777777" w:rsidR="00372813" w:rsidRPr="0086298B" w:rsidRDefault="00372813" w:rsidP="00F528BB">
      <w:pPr>
        <w:tabs>
          <w:tab w:val="num" w:pos="0"/>
        </w:tabs>
        <w:suppressAutoHyphens/>
        <w:ind w:left="709" w:hanging="709"/>
        <w:rPr>
          <w:rFonts w:ascii="Arial" w:hAnsi="Arial" w:cs="Arial"/>
          <w:bCs/>
          <w:i/>
          <w:sz w:val="22"/>
          <w:szCs w:val="22"/>
          <w:u w:val="single"/>
        </w:rPr>
      </w:pPr>
      <w:r w:rsidRPr="0086298B">
        <w:rPr>
          <w:rFonts w:ascii="Arial" w:hAnsi="Arial" w:cs="Arial"/>
          <w:bCs/>
          <w:i/>
          <w:sz w:val="22"/>
          <w:szCs w:val="22"/>
          <w:u w:val="single"/>
        </w:rPr>
        <w:t>Załączniki do SWZ:</w:t>
      </w:r>
    </w:p>
    <w:p w14:paraId="354B1474" w14:textId="77777777" w:rsidR="00372813" w:rsidRPr="0086298B" w:rsidRDefault="00372813" w:rsidP="00F528BB">
      <w:pPr>
        <w:suppressAutoHyphens/>
        <w:ind w:left="426" w:hanging="426"/>
        <w:rPr>
          <w:rFonts w:ascii="Arial" w:hAnsi="Arial" w:cs="Arial"/>
          <w:i/>
          <w:sz w:val="22"/>
          <w:szCs w:val="22"/>
        </w:rPr>
      </w:pPr>
      <w:r w:rsidRPr="0086298B">
        <w:rPr>
          <w:rFonts w:ascii="Arial" w:hAnsi="Arial" w:cs="Arial"/>
          <w:i/>
          <w:sz w:val="22"/>
          <w:szCs w:val="22"/>
        </w:rPr>
        <w:t xml:space="preserve">Załącznik nr </w:t>
      </w:r>
      <w:r w:rsidR="004F5B11" w:rsidRPr="0086298B">
        <w:rPr>
          <w:rFonts w:ascii="Arial" w:hAnsi="Arial" w:cs="Arial"/>
          <w:i/>
          <w:sz w:val="22"/>
          <w:szCs w:val="22"/>
        </w:rPr>
        <w:t>1</w:t>
      </w:r>
      <w:r w:rsidRPr="0086298B">
        <w:rPr>
          <w:rFonts w:ascii="Arial" w:hAnsi="Arial" w:cs="Arial"/>
          <w:i/>
          <w:sz w:val="22"/>
          <w:szCs w:val="22"/>
        </w:rPr>
        <w:t xml:space="preserve"> - Formularz ofertowy</w:t>
      </w:r>
    </w:p>
    <w:p w14:paraId="1C5C7CAF" w14:textId="77777777" w:rsidR="00D174EA" w:rsidRPr="0086298B" w:rsidRDefault="00D174EA" w:rsidP="00F528BB">
      <w:pPr>
        <w:suppressAutoHyphens/>
        <w:ind w:left="426" w:hanging="426"/>
        <w:rPr>
          <w:rFonts w:ascii="Arial" w:hAnsi="Arial" w:cs="Arial"/>
          <w:i/>
          <w:sz w:val="22"/>
          <w:szCs w:val="22"/>
        </w:rPr>
      </w:pPr>
      <w:r w:rsidRPr="0086298B">
        <w:rPr>
          <w:rFonts w:ascii="Arial" w:hAnsi="Arial" w:cs="Arial"/>
          <w:i/>
          <w:sz w:val="22"/>
          <w:szCs w:val="22"/>
        </w:rPr>
        <w:t xml:space="preserve">Załącznik nr 2 - </w:t>
      </w:r>
      <w:r w:rsidR="00882673" w:rsidRPr="0086298B">
        <w:rPr>
          <w:rFonts w:ascii="Arial" w:hAnsi="Arial" w:cs="Arial"/>
          <w:i/>
          <w:sz w:val="22"/>
          <w:szCs w:val="22"/>
        </w:rPr>
        <w:t xml:space="preserve">Szczegółowy opis oraz sposób realizacji zamówienia - OPZ Opis przedmiotu zamówienia </w:t>
      </w:r>
    </w:p>
    <w:p w14:paraId="2328178C" w14:textId="77777777" w:rsidR="00F528BB" w:rsidRPr="0086298B" w:rsidRDefault="00372813" w:rsidP="00F528BB">
      <w:pPr>
        <w:suppressAutoHyphens/>
        <w:ind w:left="1701" w:hanging="1701"/>
        <w:rPr>
          <w:rFonts w:ascii="Arial" w:hAnsi="Arial" w:cs="Arial"/>
          <w:i/>
          <w:sz w:val="22"/>
          <w:szCs w:val="22"/>
        </w:rPr>
      </w:pPr>
      <w:r w:rsidRPr="0086298B">
        <w:rPr>
          <w:rFonts w:ascii="Arial" w:hAnsi="Arial" w:cs="Arial"/>
          <w:i/>
          <w:sz w:val="22"/>
          <w:szCs w:val="22"/>
        </w:rPr>
        <w:t xml:space="preserve">Załącznik nr </w:t>
      </w:r>
      <w:r w:rsidR="00D174EA" w:rsidRPr="0086298B">
        <w:rPr>
          <w:rFonts w:ascii="Arial" w:hAnsi="Arial" w:cs="Arial"/>
          <w:i/>
          <w:sz w:val="22"/>
          <w:szCs w:val="22"/>
        </w:rPr>
        <w:t>3</w:t>
      </w:r>
      <w:r w:rsidRPr="0086298B">
        <w:rPr>
          <w:rFonts w:ascii="Arial" w:hAnsi="Arial" w:cs="Arial"/>
          <w:i/>
          <w:sz w:val="22"/>
          <w:szCs w:val="22"/>
        </w:rPr>
        <w:t xml:space="preserve"> </w:t>
      </w:r>
      <w:r w:rsidR="00F528BB" w:rsidRPr="0086298B">
        <w:rPr>
          <w:rFonts w:ascii="Arial" w:hAnsi="Arial" w:cs="Arial"/>
          <w:i/>
          <w:sz w:val="22"/>
          <w:szCs w:val="22"/>
        </w:rPr>
        <w:t>–</w:t>
      </w:r>
      <w:r w:rsidRPr="0086298B">
        <w:rPr>
          <w:rFonts w:ascii="Arial" w:hAnsi="Arial" w:cs="Arial"/>
          <w:i/>
          <w:sz w:val="22"/>
          <w:szCs w:val="22"/>
        </w:rPr>
        <w:t xml:space="preserve"> </w:t>
      </w:r>
      <w:r w:rsidR="00F528BB" w:rsidRPr="0086298B">
        <w:rPr>
          <w:rFonts w:ascii="Arial" w:hAnsi="Arial" w:cs="Arial"/>
          <w:i/>
          <w:sz w:val="22"/>
          <w:szCs w:val="22"/>
        </w:rPr>
        <w:t>Formularz cenowy</w:t>
      </w:r>
    </w:p>
    <w:p w14:paraId="541C24C2" w14:textId="77777777" w:rsidR="00372813" w:rsidRPr="0086298B" w:rsidRDefault="00F528BB" w:rsidP="00F528BB">
      <w:pPr>
        <w:suppressAutoHyphens/>
        <w:ind w:left="1701" w:hanging="1701"/>
        <w:rPr>
          <w:rFonts w:ascii="Arial" w:hAnsi="Arial" w:cs="Arial"/>
          <w:i/>
          <w:sz w:val="22"/>
          <w:szCs w:val="22"/>
        </w:rPr>
      </w:pPr>
      <w:r w:rsidRPr="0086298B">
        <w:rPr>
          <w:rFonts w:ascii="Arial" w:hAnsi="Arial" w:cs="Arial"/>
          <w:i/>
          <w:sz w:val="22"/>
          <w:szCs w:val="22"/>
        </w:rPr>
        <w:t xml:space="preserve">Załącznik nr 4 - </w:t>
      </w:r>
      <w:r w:rsidR="00372813" w:rsidRPr="0086298B">
        <w:rPr>
          <w:rFonts w:ascii="Arial" w:hAnsi="Arial" w:cs="Arial"/>
          <w:i/>
          <w:sz w:val="22"/>
          <w:szCs w:val="22"/>
        </w:rPr>
        <w:t>Oświadczenie o wykluczeniu</w:t>
      </w:r>
    </w:p>
    <w:p w14:paraId="56BB0A94" w14:textId="77777777" w:rsidR="00372813" w:rsidRPr="0086298B" w:rsidRDefault="00D174EA" w:rsidP="00F528BB">
      <w:pPr>
        <w:suppressAutoHyphens/>
        <w:ind w:left="426" w:hanging="426"/>
        <w:rPr>
          <w:rFonts w:ascii="Arial" w:hAnsi="Arial" w:cs="Arial"/>
          <w:i/>
          <w:sz w:val="22"/>
          <w:szCs w:val="22"/>
        </w:rPr>
      </w:pPr>
      <w:r w:rsidRPr="0086298B">
        <w:rPr>
          <w:rFonts w:ascii="Arial" w:hAnsi="Arial" w:cs="Arial"/>
          <w:i/>
          <w:sz w:val="22"/>
          <w:szCs w:val="22"/>
        </w:rPr>
        <w:t xml:space="preserve">Załącznik nr </w:t>
      </w:r>
      <w:r w:rsidR="00F528BB" w:rsidRPr="0086298B">
        <w:rPr>
          <w:rFonts w:ascii="Arial" w:hAnsi="Arial" w:cs="Arial"/>
          <w:i/>
          <w:sz w:val="22"/>
          <w:szCs w:val="22"/>
        </w:rPr>
        <w:t>5</w:t>
      </w:r>
      <w:r w:rsidR="001D1362" w:rsidRPr="0086298B">
        <w:rPr>
          <w:rFonts w:ascii="Arial" w:hAnsi="Arial" w:cs="Arial"/>
          <w:i/>
          <w:sz w:val="22"/>
          <w:szCs w:val="22"/>
        </w:rPr>
        <w:t xml:space="preserve"> - </w:t>
      </w:r>
      <w:r w:rsidR="00372813" w:rsidRPr="0086298B">
        <w:rPr>
          <w:rFonts w:ascii="Arial" w:hAnsi="Arial" w:cs="Arial"/>
          <w:i/>
          <w:sz w:val="22"/>
          <w:szCs w:val="22"/>
        </w:rPr>
        <w:t xml:space="preserve">Wzór Umowy </w:t>
      </w:r>
    </w:p>
    <w:p w14:paraId="6091C361" w14:textId="77777777" w:rsidR="00372813" w:rsidRPr="0086298B" w:rsidRDefault="00372813" w:rsidP="00F528BB">
      <w:pPr>
        <w:suppressAutoHyphens/>
        <w:ind w:left="284" w:hanging="284"/>
        <w:rPr>
          <w:rFonts w:ascii="Arial" w:hAnsi="Arial" w:cs="Arial"/>
          <w:i/>
          <w:sz w:val="22"/>
          <w:szCs w:val="22"/>
        </w:rPr>
      </w:pPr>
      <w:r w:rsidRPr="0086298B">
        <w:rPr>
          <w:rFonts w:ascii="Arial" w:hAnsi="Arial" w:cs="Arial"/>
          <w:i/>
          <w:sz w:val="22"/>
          <w:szCs w:val="22"/>
        </w:rPr>
        <w:t xml:space="preserve">Załącznik nr </w:t>
      </w:r>
      <w:r w:rsidR="00F528BB" w:rsidRPr="0086298B">
        <w:rPr>
          <w:rFonts w:ascii="Arial" w:hAnsi="Arial" w:cs="Arial"/>
          <w:i/>
          <w:sz w:val="22"/>
          <w:szCs w:val="22"/>
        </w:rPr>
        <w:t>6</w:t>
      </w:r>
      <w:r w:rsidRPr="0086298B">
        <w:rPr>
          <w:rFonts w:ascii="Arial" w:hAnsi="Arial" w:cs="Arial"/>
          <w:i/>
          <w:sz w:val="22"/>
          <w:szCs w:val="22"/>
        </w:rPr>
        <w:t xml:space="preserve"> – Klauzula obowiązku informacyjnego – uczestnik postępowania</w:t>
      </w:r>
    </w:p>
    <w:p w14:paraId="5301447E" w14:textId="77777777" w:rsidR="00372813" w:rsidRPr="0086298B" w:rsidRDefault="00372813" w:rsidP="00F528BB">
      <w:pPr>
        <w:suppressAutoHyphens/>
        <w:ind w:left="1701" w:hanging="1701"/>
        <w:rPr>
          <w:rFonts w:ascii="Arial" w:hAnsi="Arial" w:cs="Arial"/>
          <w:i/>
          <w:sz w:val="22"/>
          <w:szCs w:val="22"/>
        </w:rPr>
      </w:pPr>
      <w:r w:rsidRPr="0086298B">
        <w:rPr>
          <w:rFonts w:ascii="Arial" w:hAnsi="Arial" w:cs="Arial"/>
          <w:i/>
          <w:sz w:val="22"/>
          <w:szCs w:val="22"/>
        </w:rPr>
        <w:t xml:space="preserve">Załącznik nr </w:t>
      </w:r>
      <w:r w:rsidR="00F528BB" w:rsidRPr="0086298B">
        <w:rPr>
          <w:rFonts w:ascii="Arial" w:hAnsi="Arial" w:cs="Arial"/>
          <w:i/>
          <w:sz w:val="22"/>
          <w:szCs w:val="22"/>
        </w:rPr>
        <w:t>7</w:t>
      </w:r>
      <w:r w:rsidRPr="0086298B">
        <w:rPr>
          <w:rFonts w:ascii="Arial" w:hAnsi="Arial" w:cs="Arial"/>
          <w:i/>
          <w:sz w:val="22"/>
          <w:szCs w:val="22"/>
        </w:rPr>
        <w:t xml:space="preserve"> – Klauzula obowiązku informacyjnego – osoba fizyczna, której dane są przetwarzane w związku z realizacją umowy</w:t>
      </w:r>
    </w:p>
    <w:p w14:paraId="72AD70F5" w14:textId="77777777" w:rsidR="00F528BB" w:rsidRPr="0086298B" w:rsidRDefault="00372813" w:rsidP="00F528BB">
      <w:pPr>
        <w:tabs>
          <w:tab w:val="num" w:pos="0"/>
        </w:tabs>
        <w:suppressAutoHyphens/>
        <w:ind w:left="1559" w:hanging="1559"/>
        <w:rPr>
          <w:rFonts w:ascii="Arial" w:hAnsi="Arial" w:cs="Arial"/>
          <w:bCs/>
          <w:i/>
          <w:sz w:val="22"/>
          <w:szCs w:val="22"/>
        </w:rPr>
      </w:pPr>
      <w:bookmarkStart w:id="4" w:name="_Hlk178847683"/>
      <w:r w:rsidRPr="0086298B">
        <w:rPr>
          <w:rFonts w:ascii="Arial" w:hAnsi="Arial" w:cs="Arial"/>
          <w:bCs/>
          <w:i/>
          <w:sz w:val="22"/>
          <w:szCs w:val="22"/>
        </w:rPr>
        <w:t xml:space="preserve">Załącznik nr </w:t>
      </w:r>
      <w:r w:rsidR="00F528BB" w:rsidRPr="0086298B">
        <w:rPr>
          <w:rFonts w:ascii="Arial" w:hAnsi="Arial" w:cs="Arial"/>
          <w:bCs/>
          <w:i/>
          <w:sz w:val="22"/>
          <w:szCs w:val="22"/>
        </w:rPr>
        <w:t>8</w:t>
      </w:r>
      <w:r w:rsidRPr="0086298B">
        <w:rPr>
          <w:rFonts w:ascii="Arial" w:hAnsi="Arial" w:cs="Arial"/>
          <w:bCs/>
          <w:i/>
          <w:sz w:val="22"/>
          <w:szCs w:val="22"/>
        </w:rPr>
        <w:t xml:space="preserve"> </w:t>
      </w:r>
      <w:bookmarkEnd w:id="4"/>
      <w:r w:rsidR="00F528BB" w:rsidRPr="0086298B">
        <w:rPr>
          <w:rFonts w:ascii="Arial" w:hAnsi="Arial" w:cs="Arial"/>
          <w:bCs/>
          <w:i/>
          <w:sz w:val="22"/>
          <w:szCs w:val="22"/>
        </w:rPr>
        <w:t>–</w:t>
      </w:r>
      <w:r w:rsidRPr="0086298B">
        <w:rPr>
          <w:rFonts w:ascii="Arial" w:hAnsi="Arial" w:cs="Arial"/>
          <w:bCs/>
          <w:i/>
          <w:sz w:val="22"/>
          <w:szCs w:val="22"/>
        </w:rPr>
        <w:t xml:space="preserve"> </w:t>
      </w:r>
      <w:r w:rsidR="00F528BB" w:rsidRPr="0086298B">
        <w:rPr>
          <w:rFonts w:ascii="Arial" w:hAnsi="Arial" w:cs="Arial"/>
          <w:bCs/>
          <w:i/>
          <w:sz w:val="22"/>
          <w:szCs w:val="22"/>
        </w:rPr>
        <w:t xml:space="preserve">Umowa przetwarzania danych osobowych </w:t>
      </w:r>
    </w:p>
    <w:p w14:paraId="02D36962" w14:textId="77777777" w:rsidR="00F528BB" w:rsidRPr="0086298B" w:rsidRDefault="00F528BB" w:rsidP="00F528BB">
      <w:pPr>
        <w:tabs>
          <w:tab w:val="num" w:pos="0"/>
        </w:tabs>
        <w:suppressAutoHyphens/>
        <w:ind w:left="1559" w:hanging="1559"/>
        <w:rPr>
          <w:rFonts w:ascii="Arial" w:hAnsi="Arial" w:cs="Arial"/>
          <w:i/>
          <w:sz w:val="22"/>
          <w:szCs w:val="22"/>
        </w:rPr>
      </w:pPr>
      <w:r w:rsidRPr="0086298B">
        <w:rPr>
          <w:rFonts w:ascii="Arial" w:hAnsi="Arial" w:cs="Arial"/>
          <w:bCs/>
          <w:i/>
          <w:sz w:val="22"/>
          <w:szCs w:val="22"/>
        </w:rPr>
        <w:t xml:space="preserve">Załącznik nr 9 </w:t>
      </w:r>
      <w:r w:rsidRPr="0086298B">
        <w:rPr>
          <w:rFonts w:ascii="Arial" w:hAnsi="Arial" w:cs="Arial"/>
          <w:i/>
          <w:sz w:val="22"/>
          <w:szCs w:val="22"/>
        </w:rPr>
        <w:t>– Umowa zdalnego dostępu</w:t>
      </w:r>
    </w:p>
    <w:p w14:paraId="037E8A2E" w14:textId="77777777" w:rsidR="00F528BB" w:rsidRPr="0086298B" w:rsidRDefault="00F528BB" w:rsidP="00F528BB">
      <w:pPr>
        <w:tabs>
          <w:tab w:val="num" w:pos="0"/>
        </w:tabs>
        <w:suppressAutoHyphens/>
        <w:ind w:left="1559" w:hanging="1559"/>
        <w:rPr>
          <w:rFonts w:ascii="Arial" w:hAnsi="Arial" w:cs="Arial"/>
          <w:bCs/>
          <w:i/>
          <w:sz w:val="22"/>
          <w:szCs w:val="22"/>
        </w:rPr>
      </w:pPr>
      <w:r w:rsidRPr="0086298B">
        <w:rPr>
          <w:rFonts w:ascii="Arial" w:hAnsi="Arial" w:cs="Arial"/>
          <w:bCs/>
          <w:i/>
          <w:sz w:val="22"/>
          <w:szCs w:val="22"/>
        </w:rPr>
        <w:t xml:space="preserve">Załącznik nr 10 – Ankieta dla podmiotu przetwarzającego </w:t>
      </w:r>
    </w:p>
    <w:p w14:paraId="2887B552" w14:textId="77777777" w:rsidR="007235F8" w:rsidRPr="0086298B" w:rsidRDefault="00F528BB" w:rsidP="00F528BB">
      <w:pPr>
        <w:tabs>
          <w:tab w:val="num" w:pos="0"/>
        </w:tabs>
        <w:suppressAutoHyphens/>
        <w:ind w:left="1559" w:hanging="1559"/>
        <w:rPr>
          <w:rFonts w:ascii="Arial" w:hAnsi="Arial" w:cs="Arial"/>
          <w:i/>
          <w:sz w:val="22"/>
          <w:szCs w:val="22"/>
        </w:rPr>
      </w:pPr>
      <w:r w:rsidRPr="0086298B">
        <w:rPr>
          <w:rFonts w:ascii="Arial" w:hAnsi="Arial" w:cs="Arial"/>
          <w:bCs/>
          <w:i/>
          <w:sz w:val="22"/>
          <w:szCs w:val="22"/>
        </w:rPr>
        <w:lastRenderedPageBreak/>
        <w:t xml:space="preserve">Załącznik nr 11 -  </w:t>
      </w:r>
      <w:r w:rsidR="001D1362" w:rsidRPr="0086298B">
        <w:rPr>
          <w:rFonts w:ascii="Arial" w:hAnsi="Arial" w:cs="Arial"/>
          <w:i/>
          <w:sz w:val="22"/>
          <w:szCs w:val="22"/>
        </w:rPr>
        <w:t>P</w:t>
      </w:r>
      <w:r w:rsidR="00372813" w:rsidRPr="0086298B">
        <w:rPr>
          <w:rFonts w:ascii="Arial" w:hAnsi="Arial" w:cs="Arial"/>
          <w:i/>
          <w:sz w:val="22"/>
          <w:szCs w:val="22"/>
        </w:rPr>
        <w:t>rotokół koordynacyjny dla Wykonawców zewnętrznych wykonujących pracę na terenie i na rzecz Wielkopolskiego Centrum Onkologii</w:t>
      </w:r>
    </w:p>
    <w:p w14:paraId="7943D482" w14:textId="78380D3C" w:rsidR="00AB5E98" w:rsidRPr="0086298B" w:rsidRDefault="00D421C9" w:rsidP="00F528BB">
      <w:pPr>
        <w:shd w:val="clear" w:color="auto" w:fill="FFFFFF"/>
        <w:outlineLvl w:val="2"/>
        <w:rPr>
          <w:rFonts w:ascii="Arial" w:hAnsi="Arial" w:cs="Arial"/>
          <w:bCs/>
          <w:i/>
          <w:sz w:val="22"/>
          <w:szCs w:val="22"/>
        </w:rPr>
      </w:pPr>
      <w:r w:rsidRPr="0086298B">
        <w:rPr>
          <w:rFonts w:ascii="Arial" w:hAnsi="Arial" w:cs="Arial"/>
          <w:bCs/>
          <w:i/>
          <w:sz w:val="22"/>
          <w:szCs w:val="22"/>
        </w:rPr>
        <w:t>Załącznik nr 12 -</w:t>
      </w:r>
      <w:r w:rsidR="001C6BF3" w:rsidRPr="0086298B">
        <w:rPr>
          <w:rFonts w:ascii="Arial" w:hAnsi="Arial" w:cs="Arial"/>
          <w:bCs/>
          <w:i/>
          <w:sz w:val="22"/>
          <w:szCs w:val="22"/>
        </w:rPr>
        <w:t xml:space="preserve"> </w:t>
      </w:r>
      <w:r w:rsidR="00E16EF7" w:rsidRPr="0086298B">
        <w:rPr>
          <w:rFonts w:ascii="Arial" w:hAnsi="Arial" w:cs="Arial"/>
          <w:bCs/>
          <w:i/>
          <w:sz w:val="22"/>
          <w:szCs w:val="22"/>
        </w:rPr>
        <w:t>Wytyczne dotyczące bezpieczeństwa informacji.</w:t>
      </w:r>
    </w:p>
    <w:p w14:paraId="19609D87" w14:textId="4F2E19FB" w:rsidR="004C70FF" w:rsidRPr="0086298B" w:rsidRDefault="004C70FF" w:rsidP="00F528BB">
      <w:pPr>
        <w:shd w:val="clear" w:color="auto" w:fill="FFFFFF"/>
        <w:outlineLvl w:val="2"/>
        <w:rPr>
          <w:rFonts w:ascii="Arial" w:hAnsi="Arial" w:cs="Arial"/>
          <w:bCs/>
          <w:i/>
          <w:sz w:val="22"/>
          <w:szCs w:val="22"/>
        </w:rPr>
      </w:pPr>
      <w:r w:rsidRPr="0086298B">
        <w:rPr>
          <w:rFonts w:ascii="Arial" w:hAnsi="Arial" w:cs="Arial"/>
          <w:bCs/>
          <w:i/>
          <w:sz w:val="22"/>
          <w:szCs w:val="22"/>
        </w:rPr>
        <w:t>Załącznik nr 13 – Protokół z wizji lokalnej.</w:t>
      </w:r>
    </w:p>
    <w:p w14:paraId="5876EDC5" w14:textId="70CD36EA" w:rsidR="00C866B6" w:rsidRPr="0086298B" w:rsidRDefault="00C866B6" w:rsidP="00F528BB">
      <w:pPr>
        <w:shd w:val="clear" w:color="auto" w:fill="FFFFFF"/>
        <w:outlineLvl w:val="2"/>
        <w:rPr>
          <w:rFonts w:ascii="Arial" w:hAnsi="Arial" w:cs="Arial"/>
          <w:bCs/>
          <w:i/>
          <w:sz w:val="22"/>
          <w:szCs w:val="22"/>
        </w:rPr>
      </w:pPr>
      <w:r w:rsidRPr="0086298B">
        <w:rPr>
          <w:rFonts w:ascii="Arial" w:hAnsi="Arial" w:cs="Arial"/>
          <w:bCs/>
          <w:i/>
          <w:sz w:val="22"/>
          <w:szCs w:val="22"/>
        </w:rPr>
        <w:t>Załącznik nr 14 – Oświadczenie o posiadanych kompetencjach technicznych - wzór</w:t>
      </w:r>
    </w:p>
    <w:p w14:paraId="03AF74CE" w14:textId="77777777" w:rsidR="00D0009F" w:rsidRDefault="00D0009F" w:rsidP="00F528BB">
      <w:pPr>
        <w:shd w:val="clear" w:color="auto" w:fill="FFFFFF"/>
        <w:outlineLvl w:val="2"/>
        <w:rPr>
          <w:rFonts w:ascii="Arial" w:hAnsi="Arial" w:cs="Arial"/>
          <w:bCs/>
          <w:i/>
          <w:sz w:val="18"/>
          <w:szCs w:val="18"/>
        </w:rPr>
      </w:pPr>
    </w:p>
    <w:p w14:paraId="341AD24C" w14:textId="19F00D58" w:rsidR="00F528BB" w:rsidRDefault="00AB5E98" w:rsidP="00434F16">
      <w:pPr>
        <w:shd w:val="clear" w:color="auto" w:fill="FFFFFF"/>
        <w:spacing w:after="75"/>
        <w:outlineLvl w:val="2"/>
        <w:rPr>
          <w:rFonts w:ascii="Arial" w:hAnsi="Arial" w:cs="Arial"/>
          <w:b/>
          <w:sz w:val="22"/>
          <w:szCs w:val="22"/>
        </w:rPr>
      </w:pPr>
      <w:r>
        <w:rPr>
          <w:rFonts w:ascii="Arial" w:hAnsi="Arial" w:cs="Arial"/>
          <w:b/>
          <w:sz w:val="22"/>
          <w:szCs w:val="22"/>
        </w:rPr>
        <w:t xml:space="preserve">     </w:t>
      </w:r>
      <w:r w:rsidR="00C541CD">
        <w:rPr>
          <w:rFonts w:ascii="Arial" w:hAnsi="Arial" w:cs="Arial"/>
          <w:b/>
          <w:sz w:val="22"/>
          <w:szCs w:val="22"/>
        </w:rPr>
        <w:t xml:space="preserve">     </w:t>
      </w:r>
      <w:r w:rsidR="00733ADC" w:rsidRPr="00213CB1">
        <w:rPr>
          <w:rFonts w:ascii="Arial" w:hAnsi="Arial" w:cs="Arial"/>
          <w:b/>
          <w:sz w:val="22"/>
          <w:szCs w:val="22"/>
        </w:rPr>
        <w:t>AKCEPTUJĘ:</w:t>
      </w:r>
      <w:r w:rsidR="00733ADC" w:rsidRPr="00213CB1">
        <w:rPr>
          <w:rFonts w:ascii="Arial" w:hAnsi="Arial" w:cs="Arial"/>
          <w:b/>
          <w:sz w:val="22"/>
          <w:szCs w:val="22"/>
        </w:rPr>
        <w:tab/>
      </w:r>
      <w:r w:rsidR="00733ADC" w:rsidRPr="00213CB1">
        <w:rPr>
          <w:rFonts w:ascii="Arial" w:hAnsi="Arial" w:cs="Arial"/>
          <w:b/>
          <w:sz w:val="22"/>
          <w:szCs w:val="22"/>
        </w:rPr>
        <w:tab/>
      </w:r>
      <w:r w:rsidR="00882673">
        <w:rPr>
          <w:rFonts w:ascii="Arial" w:hAnsi="Arial" w:cs="Arial"/>
          <w:b/>
          <w:sz w:val="22"/>
          <w:szCs w:val="22"/>
        </w:rPr>
        <w:t xml:space="preserve">                                                                     </w:t>
      </w:r>
      <w:r>
        <w:rPr>
          <w:rFonts w:ascii="Arial" w:hAnsi="Arial" w:cs="Arial"/>
          <w:b/>
          <w:sz w:val="22"/>
          <w:szCs w:val="22"/>
        </w:rPr>
        <w:t xml:space="preserve">  </w:t>
      </w:r>
      <w:r w:rsidR="00882673" w:rsidRPr="00213CB1">
        <w:rPr>
          <w:rFonts w:ascii="Arial" w:hAnsi="Arial" w:cs="Arial"/>
          <w:b/>
          <w:iCs/>
          <w:color w:val="000000"/>
          <w:sz w:val="22"/>
          <w:szCs w:val="22"/>
        </w:rPr>
        <w:t>ZATWIERDZAM:</w:t>
      </w:r>
    </w:p>
    <w:p w14:paraId="19BA0001" w14:textId="77777777" w:rsidR="008F4897" w:rsidRDefault="00E85601" w:rsidP="00244573">
      <w:pPr>
        <w:ind w:left="740" w:hanging="284"/>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30CB80B" w14:textId="77777777" w:rsidR="0086298B" w:rsidRDefault="0086298B" w:rsidP="0086298B">
      <w:pPr>
        <w:ind w:left="7010" w:firstLine="1"/>
        <w:jc w:val="both"/>
        <w:rPr>
          <w:rFonts w:ascii="Arial" w:hAnsi="Arial" w:cs="Arial"/>
          <w:b/>
          <w:sz w:val="22"/>
          <w:szCs w:val="22"/>
        </w:rPr>
      </w:pPr>
    </w:p>
    <w:p w14:paraId="07AC5815" w14:textId="77777777" w:rsidR="0086298B" w:rsidRDefault="0086298B" w:rsidP="0086298B">
      <w:pPr>
        <w:ind w:left="7010" w:firstLine="1"/>
        <w:jc w:val="both"/>
        <w:rPr>
          <w:rFonts w:ascii="Arial" w:hAnsi="Arial" w:cs="Arial"/>
          <w:b/>
          <w:sz w:val="22"/>
          <w:szCs w:val="22"/>
        </w:rPr>
      </w:pPr>
    </w:p>
    <w:p w14:paraId="33BF5C96" w14:textId="77777777" w:rsidR="0086298B" w:rsidRDefault="0086298B" w:rsidP="0086298B">
      <w:pPr>
        <w:ind w:left="7010" w:firstLine="1"/>
        <w:jc w:val="both"/>
        <w:rPr>
          <w:rFonts w:ascii="Arial" w:hAnsi="Arial" w:cs="Arial"/>
          <w:b/>
          <w:sz w:val="22"/>
          <w:szCs w:val="22"/>
        </w:rPr>
      </w:pPr>
    </w:p>
    <w:p w14:paraId="41C04C7B" w14:textId="77777777" w:rsidR="0086298B" w:rsidRDefault="0086298B" w:rsidP="0086298B">
      <w:pPr>
        <w:ind w:left="7010" w:firstLine="1"/>
        <w:jc w:val="both"/>
        <w:rPr>
          <w:rFonts w:ascii="Arial" w:hAnsi="Arial" w:cs="Arial"/>
          <w:b/>
          <w:sz w:val="22"/>
          <w:szCs w:val="22"/>
        </w:rPr>
      </w:pPr>
    </w:p>
    <w:p w14:paraId="67D26881" w14:textId="77777777" w:rsidR="0086298B" w:rsidRDefault="0086298B" w:rsidP="0086298B">
      <w:pPr>
        <w:ind w:left="7010" w:firstLine="1"/>
        <w:jc w:val="both"/>
        <w:rPr>
          <w:rFonts w:ascii="Arial" w:hAnsi="Arial" w:cs="Arial"/>
          <w:b/>
          <w:sz w:val="22"/>
          <w:szCs w:val="22"/>
        </w:rPr>
      </w:pPr>
    </w:p>
    <w:p w14:paraId="30999E33" w14:textId="77777777" w:rsidR="0086298B" w:rsidRDefault="0086298B" w:rsidP="0086298B">
      <w:pPr>
        <w:ind w:left="7010" w:firstLine="1"/>
        <w:jc w:val="both"/>
        <w:rPr>
          <w:rFonts w:ascii="Arial" w:hAnsi="Arial" w:cs="Arial"/>
          <w:b/>
          <w:sz w:val="22"/>
          <w:szCs w:val="22"/>
        </w:rPr>
      </w:pPr>
    </w:p>
    <w:p w14:paraId="704FFE25" w14:textId="77777777" w:rsidR="0086298B" w:rsidRDefault="0086298B" w:rsidP="0086298B">
      <w:pPr>
        <w:ind w:left="7010" w:firstLine="1"/>
        <w:jc w:val="both"/>
        <w:rPr>
          <w:rFonts w:ascii="Arial" w:hAnsi="Arial" w:cs="Arial"/>
          <w:b/>
          <w:sz w:val="22"/>
          <w:szCs w:val="22"/>
        </w:rPr>
      </w:pPr>
    </w:p>
    <w:p w14:paraId="70657DDC" w14:textId="77777777" w:rsidR="0086298B" w:rsidRDefault="0086298B" w:rsidP="0086298B">
      <w:pPr>
        <w:ind w:left="7010" w:firstLine="1"/>
        <w:jc w:val="both"/>
        <w:rPr>
          <w:rFonts w:ascii="Arial" w:hAnsi="Arial" w:cs="Arial"/>
          <w:b/>
          <w:sz w:val="22"/>
          <w:szCs w:val="22"/>
        </w:rPr>
      </w:pPr>
    </w:p>
    <w:p w14:paraId="3A7C1DC1" w14:textId="77777777" w:rsidR="0086298B" w:rsidRDefault="0086298B" w:rsidP="0086298B">
      <w:pPr>
        <w:ind w:left="7010" w:firstLine="1"/>
        <w:jc w:val="both"/>
        <w:rPr>
          <w:rFonts w:ascii="Arial" w:hAnsi="Arial" w:cs="Arial"/>
          <w:b/>
          <w:sz w:val="22"/>
          <w:szCs w:val="22"/>
        </w:rPr>
      </w:pPr>
    </w:p>
    <w:p w14:paraId="5A9D791D" w14:textId="77777777" w:rsidR="0086298B" w:rsidRDefault="0086298B" w:rsidP="0086298B">
      <w:pPr>
        <w:ind w:left="7010" w:firstLine="1"/>
        <w:jc w:val="both"/>
        <w:rPr>
          <w:rFonts w:ascii="Arial" w:hAnsi="Arial" w:cs="Arial"/>
          <w:b/>
          <w:sz w:val="22"/>
          <w:szCs w:val="22"/>
        </w:rPr>
      </w:pPr>
    </w:p>
    <w:p w14:paraId="2FA4FE2F" w14:textId="77777777" w:rsidR="0086298B" w:rsidRDefault="0086298B" w:rsidP="0086298B">
      <w:pPr>
        <w:ind w:left="7010" w:firstLine="1"/>
        <w:jc w:val="both"/>
        <w:rPr>
          <w:rFonts w:ascii="Arial" w:hAnsi="Arial" w:cs="Arial"/>
          <w:b/>
          <w:sz w:val="22"/>
          <w:szCs w:val="22"/>
        </w:rPr>
      </w:pPr>
    </w:p>
    <w:p w14:paraId="1B25D4CB" w14:textId="77777777" w:rsidR="0086298B" w:rsidRDefault="0086298B" w:rsidP="0086298B">
      <w:pPr>
        <w:ind w:left="7010" w:firstLine="1"/>
        <w:jc w:val="both"/>
        <w:rPr>
          <w:rFonts w:ascii="Arial" w:hAnsi="Arial" w:cs="Arial"/>
          <w:b/>
          <w:sz w:val="22"/>
          <w:szCs w:val="22"/>
        </w:rPr>
      </w:pPr>
    </w:p>
    <w:p w14:paraId="4A4656BE" w14:textId="77777777" w:rsidR="0086298B" w:rsidRDefault="0086298B" w:rsidP="0086298B">
      <w:pPr>
        <w:ind w:left="7010" w:firstLine="1"/>
        <w:jc w:val="both"/>
        <w:rPr>
          <w:rFonts w:ascii="Arial" w:hAnsi="Arial" w:cs="Arial"/>
          <w:b/>
          <w:sz w:val="22"/>
          <w:szCs w:val="22"/>
        </w:rPr>
      </w:pPr>
    </w:p>
    <w:p w14:paraId="02D24E72" w14:textId="77777777" w:rsidR="0086298B" w:rsidRDefault="0086298B" w:rsidP="0086298B">
      <w:pPr>
        <w:ind w:left="7010" w:firstLine="1"/>
        <w:jc w:val="both"/>
        <w:rPr>
          <w:rFonts w:ascii="Arial" w:hAnsi="Arial" w:cs="Arial"/>
          <w:b/>
          <w:sz w:val="22"/>
          <w:szCs w:val="22"/>
        </w:rPr>
      </w:pPr>
    </w:p>
    <w:p w14:paraId="0D82A136" w14:textId="77777777" w:rsidR="0086298B" w:rsidRDefault="0086298B" w:rsidP="0086298B">
      <w:pPr>
        <w:ind w:left="7010" w:firstLine="1"/>
        <w:jc w:val="both"/>
        <w:rPr>
          <w:rFonts w:ascii="Arial" w:hAnsi="Arial" w:cs="Arial"/>
          <w:b/>
          <w:sz w:val="22"/>
          <w:szCs w:val="22"/>
        </w:rPr>
      </w:pPr>
    </w:p>
    <w:p w14:paraId="36219061" w14:textId="77777777" w:rsidR="0086298B" w:rsidRDefault="0086298B" w:rsidP="0086298B">
      <w:pPr>
        <w:ind w:left="7010" w:firstLine="1"/>
        <w:jc w:val="both"/>
        <w:rPr>
          <w:rFonts w:ascii="Arial" w:hAnsi="Arial" w:cs="Arial"/>
          <w:b/>
          <w:sz w:val="22"/>
          <w:szCs w:val="22"/>
        </w:rPr>
      </w:pPr>
    </w:p>
    <w:p w14:paraId="3ADAC966" w14:textId="77777777" w:rsidR="0086298B" w:rsidRDefault="0086298B" w:rsidP="0086298B">
      <w:pPr>
        <w:ind w:left="7010" w:firstLine="1"/>
        <w:jc w:val="both"/>
        <w:rPr>
          <w:rFonts w:ascii="Arial" w:hAnsi="Arial" w:cs="Arial"/>
          <w:b/>
          <w:sz w:val="22"/>
          <w:szCs w:val="22"/>
        </w:rPr>
      </w:pPr>
    </w:p>
    <w:p w14:paraId="51B20F9E" w14:textId="77777777" w:rsidR="0086298B" w:rsidRDefault="0086298B" w:rsidP="0086298B">
      <w:pPr>
        <w:ind w:left="7010" w:firstLine="1"/>
        <w:jc w:val="both"/>
        <w:rPr>
          <w:rFonts w:ascii="Arial" w:hAnsi="Arial" w:cs="Arial"/>
          <w:b/>
          <w:sz w:val="22"/>
          <w:szCs w:val="22"/>
        </w:rPr>
      </w:pPr>
    </w:p>
    <w:p w14:paraId="2E6E0606" w14:textId="77777777" w:rsidR="0086298B" w:rsidRDefault="0086298B" w:rsidP="0086298B">
      <w:pPr>
        <w:ind w:left="7010" w:firstLine="1"/>
        <w:jc w:val="both"/>
        <w:rPr>
          <w:rFonts w:ascii="Arial" w:hAnsi="Arial" w:cs="Arial"/>
          <w:b/>
          <w:sz w:val="22"/>
          <w:szCs w:val="22"/>
        </w:rPr>
      </w:pPr>
    </w:p>
    <w:p w14:paraId="1F6629A2" w14:textId="77777777" w:rsidR="0086298B" w:rsidRDefault="0086298B" w:rsidP="0086298B">
      <w:pPr>
        <w:ind w:left="7010" w:firstLine="1"/>
        <w:jc w:val="both"/>
        <w:rPr>
          <w:rFonts w:ascii="Arial" w:hAnsi="Arial" w:cs="Arial"/>
          <w:b/>
          <w:sz w:val="22"/>
          <w:szCs w:val="22"/>
        </w:rPr>
      </w:pPr>
    </w:p>
    <w:p w14:paraId="211F142B" w14:textId="77777777" w:rsidR="0086298B" w:rsidRDefault="0086298B" w:rsidP="0086298B">
      <w:pPr>
        <w:ind w:left="7010" w:firstLine="1"/>
        <w:jc w:val="both"/>
        <w:rPr>
          <w:rFonts w:ascii="Arial" w:hAnsi="Arial" w:cs="Arial"/>
          <w:b/>
          <w:sz w:val="22"/>
          <w:szCs w:val="22"/>
        </w:rPr>
      </w:pPr>
    </w:p>
    <w:p w14:paraId="2CA9FC56" w14:textId="77777777" w:rsidR="0086298B" w:rsidRDefault="0086298B" w:rsidP="0086298B">
      <w:pPr>
        <w:ind w:left="7010" w:firstLine="1"/>
        <w:jc w:val="both"/>
        <w:rPr>
          <w:rFonts w:ascii="Arial" w:hAnsi="Arial" w:cs="Arial"/>
          <w:b/>
          <w:sz w:val="22"/>
          <w:szCs w:val="22"/>
        </w:rPr>
      </w:pPr>
    </w:p>
    <w:p w14:paraId="55E9EB1E" w14:textId="77777777" w:rsidR="0086298B" w:rsidRDefault="0086298B" w:rsidP="0086298B">
      <w:pPr>
        <w:ind w:left="7010" w:firstLine="1"/>
        <w:jc w:val="both"/>
        <w:rPr>
          <w:rFonts w:ascii="Arial" w:hAnsi="Arial" w:cs="Arial"/>
          <w:b/>
          <w:sz w:val="22"/>
          <w:szCs w:val="22"/>
        </w:rPr>
      </w:pPr>
    </w:p>
    <w:p w14:paraId="7EF6A79B" w14:textId="77777777" w:rsidR="0086298B" w:rsidRDefault="0086298B" w:rsidP="0086298B">
      <w:pPr>
        <w:ind w:left="7010" w:firstLine="1"/>
        <w:jc w:val="both"/>
        <w:rPr>
          <w:rFonts w:ascii="Arial" w:hAnsi="Arial" w:cs="Arial"/>
          <w:b/>
          <w:sz w:val="22"/>
          <w:szCs w:val="22"/>
        </w:rPr>
      </w:pPr>
    </w:p>
    <w:p w14:paraId="39106D64" w14:textId="77777777" w:rsidR="0086298B" w:rsidRDefault="0086298B" w:rsidP="0086298B">
      <w:pPr>
        <w:ind w:left="7010" w:firstLine="1"/>
        <w:jc w:val="both"/>
        <w:rPr>
          <w:rFonts w:ascii="Arial" w:hAnsi="Arial" w:cs="Arial"/>
          <w:b/>
          <w:sz w:val="22"/>
          <w:szCs w:val="22"/>
        </w:rPr>
      </w:pPr>
    </w:p>
    <w:p w14:paraId="55898ADB" w14:textId="77777777" w:rsidR="0086298B" w:rsidRDefault="0086298B" w:rsidP="0086298B">
      <w:pPr>
        <w:ind w:left="7010" w:firstLine="1"/>
        <w:jc w:val="both"/>
        <w:rPr>
          <w:rFonts w:ascii="Arial" w:hAnsi="Arial" w:cs="Arial"/>
          <w:b/>
          <w:sz w:val="22"/>
          <w:szCs w:val="22"/>
        </w:rPr>
      </w:pPr>
    </w:p>
    <w:p w14:paraId="6C592F33" w14:textId="77777777" w:rsidR="0086298B" w:rsidRDefault="0086298B" w:rsidP="0086298B">
      <w:pPr>
        <w:ind w:left="7010" w:firstLine="1"/>
        <w:jc w:val="both"/>
        <w:rPr>
          <w:rFonts w:ascii="Arial" w:hAnsi="Arial" w:cs="Arial"/>
          <w:b/>
          <w:sz w:val="22"/>
          <w:szCs w:val="22"/>
        </w:rPr>
      </w:pPr>
    </w:p>
    <w:p w14:paraId="7849E5B0" w14:textId="77777777" w:rsidR="0086298B" w:rsidRDefault="0086298B" w:rsidP="0086298B">
      <w:pPr>
        <w:ind w:left="7010" w:firstLine="1"/>
        <w:jc w:val="both"/>
        <w:rPr>
          <w:rFonts w:ascii="Arial" w:hAnsi="Arial" w:cs="Arial"/>
          <w:b/>
          <w:sz w:val="22"/>
          <w:szCs w:val="22"/>
        </w:rPr>
      </w:pPr>
    </w:p>
    <w:p w14:paraId="28602A50" w14:textId="77777777" w:rsidR="0086298B" w:rsidRDefault="0086298B" w:rsidP="0086298B">
      <w:pPr>
        <w:ind w:left="7010" w:firstLine="1"/>
        <w:jc w:val="both"/>
        <w:rPr>
          <w:rFonts w:ascii="Arial" w:hAnsi="Arial" w:cs="Arial"/>
          <w:b/>
          <w:sz w:val="22"/>
          <w:szCs w:val="22"/>
        </w:rPr>
      </w:pPr>
    </w:p>
    <w:p w14:paraId="2734F8DD" w14:textId="77777777" w:rsidR="0086298B" w:rsidRDefault="0086298B" w:rsidP="0086298B">
      <w:pPr>
        <w:ind w:left="7010" w:firstLine="1"/>
        <w:jc w:val="both"/>
        <w:rPr>
          <w:rFonts w:ascii="Arial" w:hAnsi="Arial" w:cs="Arial"/>
          <w:b/>
          <w:sz w:val="22"/>
          <w:szCs w:val="22"/>
        </w:rPr>
      </w:pPr>
    </w:p>
    <w:p w14:paraId="38C7D2DC" w14:textId="77777777" w:rsidR="0086298B" w:rsidRDefault="0086298B" w:rsidP="0086298B">
      <w:pPr>
        <w:ind w:left="7010" w:firstLine="1"/>
        <w:jc w:val="both"/>
        <w:rPr>
          <w:rFonts w:ascii="Arial" w:hAnsi="Arial" w:cs="Arial"/>
          <w:b/>
          <w:sz w:val="22"/>
          <w:szCs w:val="22"/>
        </w:rPr>
      </w:pPr>
    </w:p>
    <w:p w14:paraId="0E811382" w14:textId="77777777" w:rsidR="0086298B" w:rsidRDefault="0086298B" w:rsidP="0086298B">
      <w:pPr>
        <w:ind w:left="7010" w:firstLine="1"/>
        <w:jc w:val="both"/>
        <w:rPr>
          <w:rFonts w:ascii="Arial" w:hAnsi="Arial" w:cs="Arial"/>
          <w:b/>
          <w:sz w:val="22"/>
          <w:szCs w:val="22"/>
        </w:rPr>
      </w:pPr>
    </w:p>
    <w:p w14:paraId="1B6125A8" w14:textId="77777777" w:rsidR="0086298B" w:rsidRDefault="0086298B" w:rsidP="0086298B">
      <w:pPr>
        <w:ind w:left="7010" w:firstLine="1"/>
        <w:jc w:val="both"/>
        <w:rPr>
          <w:rFonts w:ascii="Arial" w:hAnsi="Arial" w:cs="Arial"/>
          <w:b/>
          <w:sz w:val="22"/>
          <w:szCs w:val="22"/>
        </w:rPr>
      </w:pPr>
    </w:p>
    <w:p w14:paraId="6A355456" w14:textId="77777777" w:rsidR="0086298B" w:rsidRDefault="0086298B" w:rsidP="0086298B">
      <w:pPr>
        <w:ind w:left="7010" w:firstLine="1"/>
        <w:jc w:val="both"/>
        <w:rPr>
          <w:rFonts w:ascii="Arial" w:hAnsi="Arial" w:cs="Arial"/>
          <w:b/>
          <w:sz w:val="22"/>
          <w:szCs w:val="22"/>
        </w:rPr>
      </w:pPr>
    </w:p>
    <w:p w14:paraId="367CBBBB" w14:textId="77777777" w:rsidR="0086298B" w:rsidRDefault="0086298B" w:rsidP="0086298B">
      <w:pPr>
        <w:ind w:left="7010" w:firstLine="1"/>
        <w:jc w:val="both"/>
        <w:rPr>
          <w:rFonts w:ascii="Arial" w:hAnsi="Arial" w:cs="Arial"/>
          <w:b/>
          <w:sz w:val="22"/>
          <w:szCs w:val="22"/>
        </w:rPr>
      </w:pPr>
    </w:p>
    <w:p w14:paraId="6AAE6F89" w14:textId="77777777" w:rsidR="0086298B" w:rsidRDefault="0086298B" w:rsidP="0086298B">
      <w:pPr>
        <w:ind w:left="7010" w:firstLine="1"/>
        <w:jc w:val="both"/>
        <w:rPr>
          <w:rFonts w:ascii="Arial" w:hAnsi="Arial" w:cs="Arial"/>
          <w:b/>
          <w:sz w:val="22"/>
          <w:szCs w:val="22"/>
        </w:rPr>
      </w:pPr>
    </w:p>
    <w:p w14:paraId="47AC49AB" w14:textId="77777777" w:rsidR="0086298B" w:rsidRDefault="0086298B" w:rsidP="0086298B">
      <w:pPr>
        <w:ind w:left="7010" w:firstLine="1"/>
        <w:jc w:val="both"/>
        <w:rPr>
          <w:rFonts w:ascii="Arial" w:hAnsi="Arial" w:cs="Arial"/>
          <w:b/>
          <w:sz w:val="22"/>
          <w:szCs w:val="22"/>
        </w:rPr>
      </w:pPr>
    </w:p>
    <w:p w14:paraId="1FF25685" w14:textId="77777777" w:rsidR="0086298B" w:rsidRDefault="0086298B" w:rsidP="0086298B">
      <w:pPr>
        <w:ind w:left="7010" w:firstLine="1"/>
        <w:jc w:val="both"/>
        <w:rPr>
          <w:rFonts w:ascii="Arial" w:hAnsi="Arial" w:cs="Arial"/>
          <w:b/>
          <w:sz w:val="22"/>
          <w:szCs w:val="22"/>
        </w:rPr>
      </w:pPr>
    </w:p>
    <w:p w14:paraId="7A585641" w14:textId="77777777" w:rsidR="0086298B" w:rsidRDefault="0086298B" w:rsidP="0086298B">
      <w:pPr>
        <w:ind w:left="7010" w:firstLine="1"/>
        <w:jc w:val="both"/>
        <w:rPr>
          <w:rFonts w:ascii="Arial" w:hAnsi="Arial" w:cs="Arial"/>
          <w:b/>
          <w:sz w:val="22"/>
          <w:szCs w:val="22"/>
        </w:rPr>
      </w:pPr>
    </w:p>
    <w:p w14:paraId="432854BE" w14:textId="77777777" w:rsidR="0086298B" w:rsidRDefault="0086298B" w:rsidP="0086298B">
      <w:pPr>
        <w:ind w:left="7010" w:firstLine="1"/>
        <w:jc w:val="both"/>
        <w:rPr>
          <w:rFonts w:ascii="Arial" w:hAnsi="Arial" w:cs="Arial"/>
          <w:b/>
          <w:sz w:val="22"/>
          <w:szCs w:val="22"/>
        </w:rPr>
      </w:pPr>
    </w:p>
    <w:p w14:paraId="4766D554" w14:textId="77777777" w:rsidR="0086298B" w:rsidRDefault="0086298B" w:rsidP="0086298B">
      <w:pPr>
        <w:ind w:left="7010" w:firstLine="1"/>
        <w:jc w:val="both"/>
        <w:rPr>
          <w:rFonts w:ascii="Arial" w:hAnsi="Arial" w:cs="Arial"/>
          <w:b/>
          <w:sz w:val="22"/>
          <w:szCs w:val="22"/>
        </w:rPr>
      </w:pPr>
    </w:p>
    <w:p w14:paraId="209D1A3B" w14:textId="77777777" w:rsidR="0086298B" w:rsidRDefault="0086298B" w:rsidP="0086298B">
      <w:pPr>
        <w:ind w:left="7010" w:firstLine="1"/>
        <w:jc w:val="both"/>
        <w:rPr>
          <w:rFonts w:ascii="Arial" w:hAnsi="Arial" w:cs="Arial"/>
          <w:b/>
          <w:sz w:val="22"/>
          <w:szCs w:val="22"/>
        </w:rPr>
      </w:pPr>
    </w:p>
    <w:p w14:paraId="26659624" w14:textId="77777777" w:rsidR="0086298B" w:rsidRDefault="0086298B" w:rsidP="0086298B">
      <w:pPr>
        <w:ind w:left="7010" w:firstLine="1"/>
        <w:jc w:val="both"/>
        <w:rPr>
          <w:rFonts w:ascii="Arial" w:hAnsi="Arial" w:cs="Arial"/>
          <w:b/>
          <w:sz w:val="22"/>
          <w:szCs w:val="22"/>
        </w:rPr>
      </w:pPr>
    </w:p>
    <w:p w14:paraId="318BC2D3" w14:textId="77777777" w:rsidR="0086298B" w:rsidRDefault="0086298B" w:rsidP="0086298B">
      <w:pPr>
        <w:ind w:left="7010" w:firstLine="1"/>
        <w:jc w:val="both"/>
        <w:rPr>
          <w:rFonts w:ascii="Arial" w:hAnsi="Arial" w:cs="Arial"/>
          <w:b/>
          <w:sz w:val="22"/>
          <w:szCs w:val="22"/>
        </w:rPr>
      </w:pPr>
    </w:p>
    <w:p w14:paraId="040280DC" w14:textId="223DA265" w:rsidR="003F47FB" w:rsidRDefault="00E85601" w:rsidP="0086298B">
      <w:pPr>
        <w:ind w:left="7010" w:firstLine="1"/>
        <w:jc w:val="both"/>
        <w:rPr>
          <w:rFonts w:ascii="Arial" w:hAnsi="Arial" w:cs="Arial"/>
          <w:b/>
          <w:sz w:val="22"/>
          <w:szCs w:val="22"/>
        </w:rPr>
      </w:pPr>
      <w:r>
        <w:rPr>
          <w:rFonts w:ascii="Arial" w:hAnsi="Arial" w:cs="Arial"/>
          <w:b/>
          <w:sz w:val="22"/>
          <w:szCs w:val="22"/>
        </w:rPr>
        <w:lastRenderedPageBreak/>
        <w:t>Załącznik nr 1 do SWZ</w:t>
      </w:r>
    </w:p>
    <w:p w14:paraId="6F1623D4" w14:textId="77777777" w:rsidR="007B7DE0" w:rsidRDefault="007B7DE0" w:rsidP="00244573">
      <w:pPr>
        <w:ind w:left="740" w:hanging="284"/>
        <w:jc w:val="both"/>
        <w:rPr>
          <w:rFonts w:ascii="Arial" w:hAnsi="Arial" w:cs="Arial"/>
          <w:b/>
          <w:sz w:val="22"/>
          <w:szCs w:val="22"/>
        </w:rPr>
      </w:pPr>
    </w:p>
    <w:p w14:paraId="3F6966CA" w14:textId="77777777" w:rsidR="003F47FB" w:rsidRPr="00274AFE" w:rsidRDefault="003F47FB" w:rsidP="003F47FB">
      <w:pPr>
        <w:spacing w:line="276" w:lineRule="auto"/>
        <w:ind w:left="142" w:hanging="142"/>
        <w:jc w:val="center"/>
        <w:rPr>
          <w:rFonts w:ascii="Arial" w:hAnsi="Arial" w:cs="Arial"/>
          <w:b/>
          <w:sz w:val="22"/>
          <w:szCs w:val="22"/>
        </w:rPr>
      </w:pPr>
      <w:r w:rsidRPr="00274AFE">
        <w:rPr>
          <w:rFonts w:ascii="Arial" w:hAnsi="Arial" w:cs="Arial"/>
          <w:b/>
          <w:sz w:val="22"/>
          <w:szCs w:val="22"/>
        </w:rPr>
        <w:t>FORMULARZ OFERTOWY</w:t>
      </w:r>
      <w:r>
        <w:rPr>
          <w:rFonts w:ascii="Arial" w:hAnsi="Arial" w:cs="Arial"/>
          <w:b/>
          <w:sz w:val="22"/>
          <w:szCs w:val="22"/>
        </w:rPr>
        <w:t xml:space="preserve"> </w:t>
      </w:r>
    </w:p>
    <w:p w14:paraId="49992714" w14:textId="77777777" w:rsidR="003F47FB" w:rsidRPr="00274AFE" w:rsidRDefault="00D22150" w:rsidP="00D22150">
      <w:pPr>
        <w:spacing w:line="276" w:lineRule="auto"/>
        <w:jc w:val="both"/>
        <w:rPr>
          <w:rFonts w:ascii="Arial" w:hAnsi="Arial" w:cs="Arial"/>
          <w:b/>
          <w:sz w:val="22"/>
          <w:szCs w:val="22"/>
        </w:rPr>
      </w:pPr>
      <w:r>
        <w:rPr>
          <w:rFonts w:ascii="Arial" w:hAnsi="Arial" w:cs="Arial"/>
          <w:b/>
          <w:sz w:val="22"/>
          <w:szCs w:val="22"/>
        </w:rPr>
        <w:t xml:space="preserve">1. </w:t>
      </w:r>
      <w:r w:rsidR="003F47FB" w:rsidRPr="00274AFE">
        <w:rPr>
          <w:rFonts w:ascii="Arial" w:hAnsi="Arial" w:cs="Arial"/>
          <w:b/>
          <w:sz w:val="22"/>
          <w:szCs w:val="22"/>
        </w:rPr>
        <w:t>Dane wykonawcy:</w:t>
      </w:r>
    </w:p>
    <w:p w14:paraId="137CFFFD" w14:textId="77777777" w:rsidR="003F47FB" w:rsidRDefault="003F47FB" w:rsidP="003F47FB">
      <w:pPr>
        <w:spacing w:line="276" w:lineRule="auto"/>
        <w:ind w:left="360" w:hanging="360"/>
        <w:rPr>
          <w:rFonts w:ascii="Arial" w:hAnsi="Arial" w:cs="Arial"/>
          <w:sz w:val="22"/>
          <w:szCs w:val="22"/>
        </w:rPr>
      </w:pPr>
      <w:r>
        <w:rPr>
          <w:rFonts w:ascii="Arial" w:hAnsi="Arial" w:cs="Arial"/>
          <w:sz w:val="22"/>
          <w:szCs w:val="22"/>
        </w:rPr>
        <w:t>Pełna nazwa Wykonawcy</w:t>
      </w:r>
    </w:p>
    <w:p w14:paraId="3D753898"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w:t>
      </w:r>
      <w:r w:rsidR="0047334B">
        <w:rPr>
          <w:rFonts w:ascii="Arial" w:hAnsi="Arial" w:cs="Arial"/>
          <w:sz w:val="22"/>
          <w:szCs w:val="22"/>
        </w:rPr>
        <w:t>................</w:t>
      </w:r>
    </w:p>
    <w:p w14:paraId="5508F516" w14:textId="77777777" w:rsidR="003F47FB" w:rsidRDefault="003F47FB" w:rsidP="003F47FB">
      <w:pPr>
        <w:spacing w:line="276" w:lineRule="auto"/>
        <w:ind w:left="360" w:hanging="360"/>
        <w:rPr>
          <w:rFonts w:ascii="Arial" w:hAnsi="Arial" w:cs="Arial"/>
          <w:sz w:val="22"/>
          <w:szCs w:val="22"/>
        </w:rPr>
      </w:pPr>
      <w:r w:rsidRPr="00274AFE">
        <w:rPr>
          <w:rFonts w:ascii="Arial" w:hAnsi="Arial" w:cs="Arial"/>
          <w:sz w:val="22"/>
          <w:szCs w:val="22"/>
        </w:rPr>
        <w:t xml:space="preserve">adres: ul. ..........................................................miejscowość, kod pocztowy </w:t>
      </w:r>
      <w:r>
        <w:rPr>
          <w:rFonts w:ascii="Arial" w:hAnsi="Arial" w:cs="Arial"/>
          <w:sz w:val="22"/>
          <w:szCs w:val="22"/>
        </w:rPr>
        <w:t>…………………..</w:t>
      </w:r>
    </w:p>
    <w:p w14:paraId="53AF2CF9"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województwo ………………………………………………………………………………………….</w:t>
      </w:r>
    </w:p>
    <w:p w14:paraId="025D4073"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telefon ..............................................................................................................................</w:t>
      </w:r>
      <w:r w:rsidR="0047334B">
        <w:rPr>
          <w:rFonts w:ascii="Arial" w:hAnsi="Arial" w:cs="Arial"/>
          <w:sz w:val="22"/>
          <w:szCs w:val="22"/>
        </w:rPr>
        <w:t>........</w:t>
      </w:r>
      <w:r w:rsidRPr="00274AFE">
        <w:rPr>
          <w:rFonts w:ascii="Arial" w:hAnsi="Arial" w:cs="Arial"/>
          <w:sz w:val="22"/>
          <w:szCs w:val="22"/>
        </w:rPr>
        <w:t xml:space="preserve">     </w:t>
      </w:r>
    </w:p>
    <w:p w14:paraId="4E7E3625"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adres e-mail: …………………...................................................................................................</w:t>
      </w:r>
    </w:p>
    <w:p w14:paraId="5AF01663"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NIP................................................REGON.........................................</w:t>
      </w:r>
    </w:p>
    <w:p w14:paraId="4797C8DA"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Osoba uprawniona do kontaktów w sprawie prowadzonego postępowania: ...........................................................................................................................</w:t>
      </w:r>
      <w:r w:rsidR="0047334B">
        <w:rPr>
          <w:rFonts w:ascii="Arial" w:hAnsi="Arial" w:cs="Arial"/>
          <w:sz w:val="22"/>
          <w:szCs w:val="22"/>
        </w:rPr>
        <w:t>.................</w:t>
      </w:r>
    </w:p>
    <w:p w14:paraId="25013AD3" w14:textId="77777777" w:rsidR="003F47FB" w:rsidRDefault="003F47FB" w:rsidP="003F47FB">
      <w:pPr>
        <w:spacing w:line="276" w:lineRule="auto"/>
        <w:ind w:left="360" w:hanging="360"/>
        <w:rPr>
          <w:rFonts w:ascii="Arial" w:hAnsi="Arial" w:cs="Arial"/>
          <w:sz w:val="22"/>
          <w:szCs w:val="22"/>
        </w:rPr>
      </w:pPr>
      <w:r w:rsidRPr="00274AFE">
        <w:rPr>
          <w:rFonts w:ascii="Arial" w:hAnsi="Arial" w:cs="Arial"/>
          <w:sz w:val="22"/>
          <w:szCs w:val="22"/>
        </w:rPr>
        <w:t>tel................................ adres e-mail: ………..………………..............................</w:t>
      </w:r>
      <w:r w:rsidR="0047334B">
        <w:rPr>
          <w:rFonts w:ascii="Arial" w:hAnsi="Arial" w:cs="Arial"/>
          <w:sz w:val="22"/>
          <w:szCs w:val="22"/>
        </w:rPr>
        <w:t>.......................</w:t>
      </w:r>
    </w:p>
    <w:p w14:paraId="3B3A6C25" w14:textId="77777777" w:rsidR="003F47FB" w:rsidRDefault="003F47FB" w:rsidP="003F47FB">
      <w:pPr>
        <w:ind w:left="228" w:hanging="360"/>
        <w:jc w:val="both"/>
        <w:rPr>
          <w:rFonts w:ascii="Arial" w:hAnsi="Arial" w:cs="Arial"/>
          <w:b/>
          <w:sz w:val="22"/>
          <w:szCs w:val="22"/>
        </w:rPr>
      </w:pPr>
      <w:r w:rsidRPr="00274AFE">
        <w:rPr>
          <w:rFonts w:ascii="Arial" w:hAnsi="Arial" w:cs="Arial"/>
          <w:b/>
          <w:sz w:val="22"/>
          <w:szCs w:val="22"/>
        </w:rPr>
        <w:t xml:space="preserve">Przedmiot oferty:  </w:t>
      </w:r>
    </w:p>
    <w:p w14:paraId="4B53A9D2" w14:textId="38D6FED9" w:rsidR="003F47FB" w:rsidRPr="0060542F" w:rsidRDefault="00791706" w:rsidP="001F4BEB">
      <w:pPr>
        <w:rPr>
          <w:rFonts w:ascii="Arial" w:hAnsi="Arial" w:cs="Arial"/>
          <w:b/>
          <w:sz w:val="22"/>
          <w:szCs w:val="22"/>
        </w:rPr>
      </w:pPr>
      <w:r w:rsidRPr="001F4BEB">
        <w:rPr>
          <w:rFonts w:ascii="Arial" w:hAnsi="Arial" w:cs="Arial"/>
          <w:b/>
          <w:sz w:val="22"/>
          <w:szCs w:val="22"/>
        </w:rPr>
        <w:t xml:space="preserve">Obsługa serwisowa systemu </w:t>
      </w:r>
      <w:r w:rsidR="0086298B">
        <w:rPr>
          <w:rFonts w:ascii="Arial" w:hAnsi="Arial" w:cs="Arial"/>
          <w:b/>
          <w:sz w:val="22"/>
          <w:szCs w:val="22"/>
        </w:rPr>
        <w:t>telefonii stacjonarnej oraz telefonii DECT</w:t>
      </w:r>
      <w:r w:rsidRPr="001F4BEB">
        <w:rPr>
          <w:rFonts w:ascii="Arial" w:hAnsi="Arial" w:cs="Arial"/>
          <w:b/>
          <w:sz w:val="22"/>
          <w:szCs w:val="22"/>
        </w:rPr>
        <w:t xml:space="preserve"> </w:t>
      </w:r>
      <w:r w:rsidR="00716139" w:rsidRPr="00D23686">
        <w:rPr>
          <w:rFonts w:ascii="Arial" w:hAnsi="Arial" w:cs="Arial"/>
          <w:b/>
          <w:sz w:val="22"/>
          <w:szCs w:val="22"/>
        </w:rPr>
        <w:t>w jednostkach Wielkopolskiego Centrum Onkologii w Poznaniu, Kaliszu</w:t>
      </w:r>
      <w:r w:rsidR="00716139">
        <w:rPr>
          <w:rFonts w:ascii="Arial" w:hAnsi="Arial" w:cs="Arial"/>
          <w:b/>
          <w:sz w:val="22"/>
          <w:szCs w:val="22"/>
        </w:rPr>
        <w:t xml:space="preserve"> i</w:t>
      </w:r>
      <w:r w:rsidR="00716139" w:rsidRPr="00D23686">
        <w:rPr>
          <w:rFonts w:ascii="Arial" w:hAnsi="Arial" w:cs="Arial"/>
          <w:b/>
          <w:sz w:val="22"/>
          <w:szCs w:val="22"/>
        </w:rPr>
        <w:t xml:space="preserve"> Pile</w:t>
      </w:r>
      <w:r w:rsidR="00716139">
        <w:rPr>
          <w:rFonts w:ascii="Arial" w:hAnsi="Arial" w:cs="Arial"/>
          <w:b/>
          <w:sz w:val="22"/>
          <w:szCs w:val="22"/>
        </w:rPr>
        <w:t xml:space="preserve"> </w:t>
      </w:r>
      <w:r w:rsidR="003F47FB">
        <w:rPr>
          <w:rFonts w:ascii="Arial" w:hAnsi="Arial" w:cs="Arial"/>
          <w:b/>
          <w:sz w:val="22"/>
          <w:szCs w:val="22"/>
        </w:rPr>
        <w:t>(</w:t>
      </w:r>
      <w:r w:rsidR="003F47FB" w:rsidRPr="0060542F">
        <w:rPr>
          <w:rFonts w:ascii="Arial" w:hAnsi="Arial" w:cs="Arial"/>
          <w:b/>
          <w:sz w:val="22"/>
          <w:szCs w:val="22"/>
        </w:rPr>
        <w:t xml:space="preserve">nr postępowania </w:t>
      </w:r>
      <w:r w:rsidR="0086298B">
        <w:rPr>
          <w:rFonts w:ascii="Arial" w:hAnsi="Arial" w:cs="Arial"/>
          <w:b/>
          <w:sz w:val="22"/>
          <w:szCs w:val="22"/>
        </w:rPr>
        <w:t>64</w:t>
      </w:r>
      <w:r w:rsidR="003F47FB">
        <w:rPr>
          <w:rFonts w:ascii="Arial" w:hAnsi="Arial" w:cs="Arial"/>
          <w:b/>
          <w:sz w:val="22"/>
          <w:szCs w:val="22"/>
        </w:rPr>
        <w:t>/202</w:t>
      </w:r>
      <w:r w:rsidR="001F4BEB">
        <w:rPr>
          <w:rFonts w:ascii="Arial" w:hAnsi="Arial" w:cs="Arial"/>
          <w:b/>
          <w:sz w:val="22"/>
          <w:szCs w:val="22"/>
        </w:rPr>
        <w:t>5</w:t>
      </w:r>
      <w:r w:rsidR="003F47FB">
        <w:rPr>
          <w:rFonts w:ascii="Arial" w:hAnsi="Arial" w:cs="Arial"/>
          <w:b/>
          <w:sz w:val="22"/>
          <w:szCs w:val="22"/>
        </w:rPr>
        <w:t>)</w:t>
      </w:r>
    </w:p>
    <w:p w14:paraId="63A6CA15" w14:textId="77777777" w:rsidR="003F47FB" w:rsidRDefault="003F47FB" w:rsidP="003F47FB">
      <w:pPr>
        <w:spacing w:line="276" w:lineRule="auto"/>
        <w:ind w:left="218" w:hanging="360"/>
        <w:rPr>
          <w:rFonts w:ascii="Arial" w:hAnsi="Arial" w:cs="Arial"/>
          <w:b/>
          <w:sz w:val="22"/>
          <w:szCs w:val="22"/>
        </w:rPr>
      </w:pPr>
    </w:p>
    <w:p w14:paraId="10A37DF2" w14:textId="77777777" w:rsidR="003F47FB" w:rsidRPr="00274AFE" w:rsidRDefault="003F47FB" w:rsidP="003F47FB">
      <w:pPr>
        <w:spacing w:line="276" w:lineRule="auto"/>
        <w:ind w:left="218" w:hanging="360"/>
        <w:rPr>
          <w:rFonts w:ascii="Arial" w:hAnsi="Arial" w:cs="Arial"/>
          <w:b/>
          <w:sz w:val="22"/>
          <w:szCs w:val="22"/>
        </w:rPr>
      </w:pPr>
      <w:r w:rsidRPr="00274AFE">
        <w:rPr>
          <w:rFonts w:ascii="Arial" w:hAnsi="Arial" w:cs="Arial"/>
          <w:b/>
          <w:sz w:val="22"/>
          <w:szCs w:val="22"/>
        </w:rPr>
        <w:t>My niżej podpisani</w:t>
      </w:r>
    </w:p>
    <w:p w14:paraId="6B23591F" w14:textId="77777777" w:rsidR="003F47FB" w:rsidRPr="00274AFE" w:rsidRDefault="003F47FB" w:rsidP="003F47FB">
      <w:pPr>
        <w:spacing w:line="276" w:lineRule="auto"/>
        <w:ind w:left="360" w:hanging="360"/>
        <w:jc w:val="both"/>
        <w:rPr>
          <w:rFonts w:ascii="Arial" w:hAnsi="Arial" w:cs="Arial"/>
          <w:sz w:val="22"/>
          <w:szCs w:val="22"/>
        </w:rPr>
      </w:pPr>
      <w:r w:rsidRPr="00274AFE">
        <w:rPr>
          <w:rFonts w:ascii="Arial" w:hAnsi="Arial" w:cs="Arial"/>
          <w:sz w:val="22"/>
          <w:szCs w:val="22"/>
        </w:rPr>
        <w:t>………………………………………………………………………………………………………………</w:t>
      </w:r>
    </w:p>
    <w:p w14:paraId="461EDA8B" w14:textId="77777777" w:rsidR="003F47FB" w:rsidRPr="00274AFE" w:rsidRDefault="003F47FB" w:rsidP="003F47FB">
      <w:pPr>
        <w:spacing w:line="276" w:lineRule="auto"/>
        <w:ind w:left="360" w:hanging="360"/>
        <w:jc w:val="both"/>
        <w:rPr>
          <w:rFonts w:ascii="Arial" w:hAnsi="Arial" w:cs="Arial"/>
          <w:sz w:val="22"/>
          <w:szCs w:val="22"/>
        </w:rPr>
      </w:pPr>
      <w:r w:rsidRPr="00274AFE">
        <w:rPr>
          <w:rFonts w:ascii="Arial" w:hAnsi="Arial" w:cs="Arial"/>
          <w:sz w:val="22"/>
          <w:szCs w:val="22"/>
        </w:rPr>
        <w:t>działając w imieniu i na rzecz</w:t>
      </w:r>
    </w:p>
    <w:p w14:paraId="28B2F012" w14:textId="77777777" w:rsidR="003F47FB" w:rsidRDefault="003F47FB" w:rsidP="003F47FB">
      <w:pPr>
        <w:spacing w:line="276" w:lineRule="auto"/>
        <w:ind w:left="360" w:hanging="360"/>
        <w:jc w:val="both"/>
        <w:rPr>
          <w:rFonts w:ascii="Arial" w:hAnsi="Arial" w:cs="Arial"/>
          <w:sz w:val="22"/>
          <w:szCs w:val="22"/>
        </w:rPr>
      </w:pPr>
      <w:r w:rsidRPr="00274AFE">
        <w:rPr>
          <w:rFonts w:ascii="Arial" w:hAnsi="Arial" w:cs="Arial"/>
          <w:sz w:val="22"/>
          <w:szCs w:val="22"/>
        </w:rPr>
        <w:t>….……………………………………………………………………………………………………………</w:t>
      </w:r>
    </w:p>
    <w:p w14:paraId="73B0B9C1" w14:textId="77777777" w:rsidR="00D22150" w:rsidRDefault="003F47FB" w:rsidP="00EC68F4">
      <w:pPr>
        <w:spacing w:line="276" w:lineRule="auto"/>
        <w:jc w:val="both"/>
        <w:rPr>
          <w:rFonts w:ascii="Arial" w:hAnsi="Arial" w:cs="Arial"/>
          <w:b/>
          <w:sz w:val="22"/>
          <w:szCs w:val="22"/>
        </w:rPr>
      </w:pPr>
      <w:r w:rsidRPr="00274AFE">
        <w:rPr>
          <w:rFonts w:ascii="Arial" w:hAnsi="Arial" w:cs="Arial"/>
          <w:sz w:val="22"/>
          <w:szCs w:val="22"/>
        </w:rPr>
        <w:t xml:space="preserve">Składamy ofertę na wykonanie przedmiotu zamówienia w zakresie określonym w specyfikacji warunków zamówienia (SWZ) w niniejszym postępowaniu. </w:t>
      </w:r>
      <w:r w:rsidRPr="00274AFE">
        <w:rPr>
          <w:rFonts w:ascii="Arial" w:hAnsi="Arial" w:cs="Arial"/>
          <w:b/>
          <w:sz w:val="22"/>
          <w:szCs w:val="22"/>
        </w:rPr>
        <w:t xml:space="preserve"> </w:t>
      </w:r>
    </w:p>
    <w:p w14:paraId="615241F5" w14:textId="0BB383EB" w:rsidR="002353F5" w:rsidRDefault="00D22150" w:rsidP="002353F5">
      <w:pPr>
        <w:spacing w:line="276" w:lineRule="auto"/>
        <w:rPr>
          <w:rFonts w:ascii="Arial" w:hAnsi="Arial" w:cs="Arial"/>
          <w:sz w:val="22"/>
          <w:szCs w:val="22"/>
        </w:rPr>
      </w:pPr>
      <w:r w:rsidRPr="00D22150">
        <w:rPr>
          <w:rFonts w:ascii="Arial" w:hAnsi="Arial" w:cs="Arial"/>
          <w:b/>
          <w:sz w:val="22"/>
          <w:szCs w:val="22"/>
        </w:rPr>
        <w:t>2.</w:t>
      </w:r>
      <w:r>
        <w:rPr>
          <w:rFonts w:ascii="Arial" w:hAnsi="Arial" w:cs="Arial"/>
          <w:sz w:val="22"/>
          <w:szCs w:val="22"/>
        </w:rPr>
        <w:t xml:space="preserve"> </w:t>
      </w:r>
      <w:r w:rsidR="003F47FB" w:rsidRPr="00274AFE">
        <w:rPr>
          <w:rFonts w:ascii="Arial" w:hAnsi="Arial" w:cs="Arial"/>
          <w:b/>
          <w:sz w:val="22"/>
          <w:szCs w:val="22"/>
        </w:rPr>
        <w:t>Cena oferty</w:t>
      </w:r>
      <w:r w:rsidR="004134DA">
        <w:rPr>
          <w:rFonts w:ascii="Arial" w:hAnsi="Arial" w:cs="Arial"/>
          <w:b/>
          <w:sz w:val="22"/>
          <w:szCs w:val="22"/>
        </w:rPr>
        <w:t xml:space="preserve"> </w:t>
      </w:r>
      <w:r w:rsidR="002353F5">
        <w:rPr>
          <w:rFonts w:ascii="Arial" w:hAnsi="Arial" w:cs="Arial"/>
          <w:b/>
          <w:sz w:val="22"/>
          <w:szCs w:val="22"/>
        </w:rPr>
        <w:t xml:space="preserve">za </w:t>
      </w:r>
      <w:proofErr w:type="spellStart"/>
      <w:r w:rsidR="002353F5" w:rsidRPr="5C953F2D">
        <w:rPr>
          <w:rFonts w:ascii="Arial" w:hAnsi="Arial" w:cs="Arial"/>
          <w:b/>
          <w:color w:val="000000"/>
          <w:spacing w:val="-7"/>
          <w:sz w:val="22"/>
          <w:szCs w:val="22"/>
          <w:lang w:val="en-US" w:eastAsia="en-US"/>
        </w:rPr>
        <w:t>Obsług</w:t>
      </w:r>
      <w:r w:rsidR="002353F5">
        <w:rPr>
          <w:rFonts w:ascii="Arial" w:hAnsi="Arial" w:cs="Arial"/>
          <w:b/>
          <w:color w:val="000000"/>
          <w:spacing w:val="-7"/>
          <w:sz w:val="22"/>
          <w:szCs w:val="22"/>
          <w:lang w:val="en-US" w:eastAsia="en-US"/>
        </w:rPr>
        <w:t>ę</w:t>
      </w:r>
      <w:proofErr w:type="spellEnd"/>
      <w:r w:rsidR="002353F5" w:rsidRPr="5C953F2D">
        <w:rPr>
          <w:rFonts w:ascii="Arial" w:hAnsi="Arial" w:cs="Arial"/>
          <w:b/>
          <w:color w:val="000000"/>
          <w:spacing w:val="-7"/>
          <w:sz w:val="22"/>
          <w:szCs w:val="22"/>
          <w:lang w:val="en-US" w:eastAsia="en-US"/>
        </w:rPr>
        <w:t xml:space="preserve"> </w:t>
      </w:r>
      <w:proofErr w:type="spellStart"/>
      <w:r w:rsidR="002353F5" w:rsidRPr="5C953F2D">
        <w:rPr>
          <w:rFonts w:ascii="Arial" w:hAnsi="Arial" w:cs="Arial"/>
          <w:b/>
          <w:color w:val="000000"/>
          <w:spacing w:val="-7"/>
          <w:sz w:val="22"/>
          <w:szCs w:val="22"/>
          <w:lang w:val="en-US" w:eastAsia="en-US"/>
        </w:rPr>
        <w:t>serwisow</w:t>
      </w:r>
      <w:r w:rsidR="002353F5">
        <w:rPr>
          <w:rFonts w:ascii="Arial" w:hAnsi="Arial" w:cs="Arial"/>
          <w:b/>
          <w:color w:val="000000"/>
          <w:spacing w:val="-7"/>
          <w:sz w:val="22"/>
          <w:szCs w:val="22"/>
          <w:lang w:val="en-US" w:eastAsia="en-US"/>
        </w:rPr>
        <w:t>ą</w:t>
      </w:r>
      <w:proofErr w:type="spellEnd"/>
      <w:r w:rsidR="002353F5" w:rsidRPr="5C953F2D">
        <w:rPr>
          <w:rFonts w:ascii="Arial" w:hAnsi="Arial" w:cs="Arial"/>
          <w:b/>
          <w:color w:val="000000"/>
          <w:spacing w:val="-7"/>
          <w:sz w:val="22"/>
          <w:szCs w:val="22"/>
          <w:lang w:val="en-US" w:eastAsia="en-US"/>
        </w:rPr>
        <w:t xml:space="preserve"> </w:t>
      </w:r>
      <w:r w:rsidR="0086298B" w:rsidRPr="001F4BEB">
        <w:rPr>
          <w:rFonts w:ascii="Arial" w:hAnsi="Arial" w:cs="Arial"/>
          <w:b/>
          <w:sz w:val="22"/>
          <w:szCs w:val="22"/>
        </w:rPr>
        <w:t xml:space="preserve">systemu </w:t>
      </w:r>
      <w:r w:rsidR="0086298B">
        <w:rPr>
          <w:rFonts w:ascii="Arial" w:hAnsi="Arial" w:cs="Arial"/>
          <w:b/>
          <w:sz w:val="22"/>
          <w:szCs w:val="22"/>
        </w:rPr>
        <w:t>telefonii stacjonarnej oraz telefonii DECT</w:t>
      </w:r>
    </w:p>
    <w:p w14:paraId="5DD30B6F" w14:textId="68173310" w:rsidR="003F47FB" w:rsidRPr="00D22150" w:rsidRDefault="004134DA" w:rsidP="00D22150">
      <w:pPr>
        <w:spacing w:line="276" w:lineRule="auto"/>
        <w:jc w:val="both"/>
        <w:rPr>
          <w:rFonts w:ascii="Arial" w:hAnsi="Arial" w:cs="Arial"/>
          <w:sz w:val="22"/>
          <w:szCs w:val="22"/>
        </w:rPr>
      </w:pPr>
      <w:r w:rsidRPr="004134DA">
        <w:rPr>
          <w:rFonts w:ascii="Arial" w:hAnsi="Arial" w:cs="Arial"/>
          <w:sz w:val="22"/>
          <w:szCs w:val="22"/>
        </w:rPr>
        <w:t>za cały okres obowiązywania umowy</w:t>
      </w:r>
      <w:r w:rsidR="002353F5">
        <w:rPr>
          <w:rFonts w:ascii="Arial" w:hAnsi="Arial" w:cs="Arial"/>
          <w:sz w:val="22"/>
          <w:szCs w:val="22"/>
        </w:rPr>
        <w:t xml:space="preserve"> (24 miesiące)</w:t>
      </w:r>
      <w:r w:rsidR="003F47FB" w:rsidRPr="004134DA">
        <w:rPr>
          <w:rFonts w:ascii="Arial" w:hAnsi="Arial" w:cs="Arial"/>
          <w:sz w:val="22"/>
          <w:szCs w:val="22"/>
        </w:rPr>
        <w:t>:</w:t>
      </w:r>
      <w:r w:rsidR="003F47FB" w:rsidRPr="00274AFE">
        <w:rPr>
          <w:rFonts w:ascii="Arial" w:hAnsi="Arial" w:cs="Arial"/>
          <w:b/>
          <w:sz w:val="22"/>
          <w:szCs w:val="22"/>
        </w:rPr>
        <w:t xml:space="preserve">   </w:t>
      </w:r>
    </w:p>
    <w:p w14:paraId="6BBF5F39" w14:textId="77777777" w:rsidR="002353F5" w:rsidRDefault="002353F5" w:rsidP="004134DA">
      <w:pPr>
        <w:spacing w:line="360" w:lineRule="auto"/>
        <w:ind w:left="284" w:hanging="142"/>
        <w:rPr>
          <w:rFonts w:ascii="Arial" w:hAnsi="Arial" w:cs="Arial"/>
          <w:sz w:val="22"/>
          <w:szCs w:val="22"/>
        </w:rPr>
      </w:pPr>
    </w:p>
    <w:p w14:paraId="046A97F1" w14:textId="1ED1A54E" w:rsidR="004134DA" w:rsidRPr="004134DA" w:rsidRDefault="004134DA" w:rsidP="004134DA">
      <w:pPr>
        <w:spacing w:line="360" w:lineRule="auto"/>
        <w:ind w:left="284" w:hanging="142"/>
        <w:rPr>
          <w:rFonts w:ascii="Arial" w:hAnsi="Arial" w:cs="Arial"/>
          <w:sz w:val="22"/>
          <w:szCs w:val="22"/>
        </w:rPr>
      </w:pPr>
      <w:r w:rsidRPr="004134DA">
        <w:rPr>
          <w:rFonts w:ascii="Arial" w:hAnsi="Arial" w:cs="Arial"/>
          <w:sz w:val="22"/>
          <w:szCs w:val="22"/>
        </w:rPr>
        <w:t>............................. zł netto słownie:.....................................................................................</w:t>
      </w:r>
    </w:p>
    <w:p w14:paraId="08539A46" w14:textId="77777777" w:rsidR="004134DA" w:rsidRPr="004134DA" w:rsidRDefault="004134DA" w:rsidP="004134DA">
      <w:pPr>
        <w:spacing w:line="360" w:lineRule="auto"/>
        <w:ind w:left="284" w:hanging="142"/>
        <w:rPr>
          <w:rFonts w:cs="Arial"/>
          <w:sz w:val="22"/>
          <w:szCs w:val="22"/>
        </w:rPr>
      </w:pPr>
      <w:r w:rsidRPr="004134DA">
        <w:rPr>
          <w:rFonts w:ascii="Arial" w:hAnsi="Arial" w:cs="Arial"/>
          <w:sz w:val="22"/>
          <w:szCs w:val="22"/>
        </w:rPr>
        <w:t>............................  zł brutto słownie:....................................................................................</w:t>
      </w:r>
    </w:p>
    <w:p w14:paraId="0A5218DE" w14:textId="77777777" w:rsidR="003F47FB" w:rsidRPr="007B7DE0" w:rsidRDefault="00D22150" w:rsidP="007B7DE0">
      <w:pPr>
        <w:pStyle w:val="Akapitzlist"/>
        <w:autoSpaceDE w:val="0"/>
        <w:autoSpaceDN w:val="0"/>
        <w:adjustRightInd w:val="0"/>
        <w:spacing w:after="200" w:line="276" w:lineRule="auto"/>
        <w:ind w:left="0"/>
        <w:contextualSpacing/>
        <w:jc w:val="both"/>
        <w:rPr>
          <w:rFonts w:ascii="Arial" w:hAnsi="Arial" w:cs="Arial"/>
          <w:b/>
          <w:sz w:val="22"/>
          <w:szCs w:val="22"/>
          <w:u w:val="single"/>
        </w:rPr>
      </w:pPr>
      <w:r w:rsidRPr="00D22150">
        <w:rPr>
          <w:rFonts w:ascii="Arial" w:hAnsi="Arial" w:cs="Arial"/>
          <w:b/>
          <w:sz w:val="22"/>
          <w:szCs w:val="22"/>
        </w:rPr>
        <w:t xml:space="preserve">3. </w:t>
      </w:r>
      <w:r w:rsidR="003F47FB" w:rsidRPr="00274AFE">
        <w:rPr>
          <w:rFonts w:ascii="Arial" w:hAnsi="Arial" w:cs="Arial"/>
          <w:sz w:val="22"/>
          <w:szCs w:val="22"/>
        </w:rPr>
        <w:t xml:space="preserve">Oświadczam/my, że </w:t>
      </w:r>
      <w:r w:rsidR="003F47FB" w:rsidRPr="00274AFE">
        <w:rPr>
          <w:rFonts w:ascii="Arial" w:hAnsi="Arial" w:cs="Arial"/>
          <w:strike/>
          <w:sz w:val="22"/>
          <w:szCs w:val="22"/>
        </w:rPr>
        <w:t>dostawa</w:t>
      </w:r>
      <w:r w:rsidR="003F47FB" w:rsidRPr="00274AFE">
        <w:rPr>
          <w:rFonts w:ascii="Arial" w:hAnsi="Arial" w:cs="Arial"/>
          <w:sz w:val="22"/>
          <w:szCs w:val="22"/>
        </w:rPr>
        <w:t>/usługa/</w:t>
      </w:r>
      <w:r w:rsidR="003F47FB" w:rsidRPr="00274AFE">
        <w:rPr>
          <w:rFonts w:ascii="Arial" w:hAnsi="Arial" w:cs="Arial"/>
          <w:strike/>
          <w:sz w:val="22"/>
          <w:szCs w:val="22"/>
        </w:rPr>
        <w:t>robota budowlana</w:t>
      </w:r>
      <w:r w:rsidR="003F47FB" w:rsidRPr="00274AFE">
        <w:rPr>
          <w:rFonts w:ascii="Arial" w:hAnsi="Arial" w:cs="Arial"/>
          <w:sz w:val="22"/>
          <w:szCs w:val="22"/>
        </w:rPr>
        <w:t xml:space="preserve"> będąca przedmiotem zamówienia wykonywana będzie zgodnie z obowiązującymi przepisami prawa.  </w:t>
      </w:r>
    </w:p>
    <w:p w14:paraId="0A90C149" w14:textId="77777777" w:rsidR="003F47FB" w:rsidRPr="00274AFE" w:rsidRDefault="007B7DE0" w:rsidP="00EC68F4">
      <w:pPr>
        <w:spacing w:line="276" w:lineRule="auto"/>
        <w:jc w:val="both"/>
        <w:rPr>
          <w:rFonts w:ascii="Arial" w:hAnsi="Arial" w:cs="Arial"/>
          <w:sz w:val="22"/>
          <w:szCs w:val="22"/>
        </w:rPr>
      </w:pPr>
      <w:r>
        <w:rPr>
          <w:rFonts w:ascii="Arial" w:hAnsi="Arial" w:cs="Arial"/>
          <w:b/>
          <w:sz w:val="22"/>
          <w:szCs w:val="22"/>
        </w:rPr>
        <w:t>4</w:t>
      </w:r>
      <w:r w:rsidR="00EC68F4" w:rsidRPr="00EC68F4">
        <w:rPr>
          <w:rFonts w:ascii="Arial" w:hAnsi="Arial" w:cs="Arial"/>
          <w:b/>
          <w:sz w:val="22"/>
          <w:szCs w:val="22"/>
        </w:rPr>
        <w:t>.</w:t>
      </w:r>
      <w:r w:rsidR="00EC68F4">
        <w:rPr>
          <w:rFonts w:ascii="Arial" w:hAnsi="Arial" w:cs="Arial"/>
          <w:sz w:val="22"/>
          <w:szCs w:val="22"/>
        </w:rPr>
        <w:t xml:space="preserve"> </w:t>
      </w:r>
      <w:r w:rsidR="003F47FB" w:rsidRPr="00274AFE">
        <w:rPr>
          <w:rFonts w:ascii="Arial" w:hAnsi="Arial" w:cs="Arial"/>
          <w:sz w:val="22"/>
          <w:szCs w:val="22"/>
        </w:rPr>
        <w:t>Oferuję/</w:t>
      </w:r>
      <w:proofErr w:type="spellStart"/>
      <w:r w:rsidR="003F47FB" w:rsidRPr="00274AFE">
        <w:rPr>
          <w:rFonts w:ascii="Arial" w:hAnsi="Arial" w:cs="Arial"/>
          <w:sz w:val="22"/>
          <w:szCs w:val="22"/>
        </w:rPr>
        <w:t>emy</w:t>
      </w:r>
      <w:proofErr w:type="spellEnd"/>
      <w:r w:rsidR="003F47FB" w:rsidRPr="00274AFE">
        <w:rPr>
          <w:rFonts w:ascii="Arial" w:hAnsi="Arial" w:cs="Arial"/>
          <w:sz w:val="22"/>
          <w:szCs w:val="22"/>
        </w:rPr>
        <w:t xml:space="preserve"> realizację przedmiotu zamówienia w terminie wyznaczonym przez Zamawiającego.</w:t>
      </w:r>
    </w:p>
    <w:p w14:paraId="6E53CFAE"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t>5</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 xml:space="preserve">Akceptujemy warunki płatności. </w:t>
      </w:r>
      <w:r w:rsidR="003F47FB" w:rsidRPr="00114F6B">
        <w:rPr>
          <w:rFonts w:ascii="Arial" w:hAnsi="Arial" w:cs="Arial"/>
          <w:sz w:val="22"/>
          <w:szCs w:val="22"/>
          <w:u w:val="single"/>
        </w:rPr>
        <w:t>Termin zapłaty w ciągu 60 dni</w:t>
      </w:r>
      <w:r w:rsidR="003F47FB" w:rsidRPr="00114F6B">
        <w:rPr>
          <w:rFonts w:ascii="Arial" w:hAnsi="Arial" w:cs="Arial"/>
          <w:sz w:val="22"/>
          <w:szCs w:val="22"/>
        </w:rPr>
        <w:t xml:space="preserve"> licząc od dnia otrzymania faktury przez zamawiającego. </w:t>
      </w:r>
    </w:p>
    <w:p w14:paraId="20532EF7"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t>6</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 xml:space="preserve">Oświadczamy, iż wykonanie przedmiotowego zamówienia </w:t>
      </w:r>
      <w:r w:rsidR="003F47FB" w:rsidRPr="00114F6B">
        <w:rPr>
          <w:rFonts w:ascii="Arial" w:hAnsi="Arial" w:cs="Arial"/>
          <w:b/>
          <w:sz w:val="22"/>
          <w:szCs w:val="22"/>
        </w:rPr>
        <w:t>powierzę/nie powierzę*</w:t>
      </w:r>
      <w:r w:rsidR="003F47FB" w:rsidRPr="00114F6B">
        <w:rPr>
          <w:rFonts w:ascii="Arial" w:hAnsi="Arial" w:cs="Arial"/>
          <w:sz w:val="22"/>
          <w:szCs w:val="22"/>
        </w:rPr>
        <w:t xml:space="preserve"> podwykonawcom.</w:t>
      </w:r>
      <w:r w:rsidR="003F47FB" w:rsidRPr="00114F6B">
        <w:rPr>
          <w:rFonts w:ascii="Arial" w:hAnsi="Arial" w:cs="Arial"/>
          <w:i/>
          <w:sz w:val="22"/>
          <w:szCs w:val="22"/>
          <w:vertAlign w:val="subscript"/>
        </w:rPr>
        <w:t>* Niewłaściwe skreślić.</w:t>
      </w:r>
    </w:p>
    <w:p w14:paraId="323D6ACF" w14:textId="77777777" w:rsidR="003F47FB" w:rsidRPr="00114F6B" w:rsidRDefault="003F47FB" w:rsidP="007D023B">
      <w:pPr>
        <w:tabs>
          <w:tab w:val="left" w:pos="5812"/>
        </w:tabs>
        <w:spacing w:line="276" w:lineRule="auto"/>
        <w:jc w:val="both"/>
        <w:rPr>
          <w:rFonts w:ascii="Arial" w:hAnsi="Arial" w:cs="Arial"/>
          <w:sz w:val="22"/>
          <w:szCs w:val="22"/>
        </w:rPr>
      </w:pPr>
      <w:r w:rsidRPr="00114F6B">
        <w:rPr>
          <w:rFonts w:ascii="Arial" w:hAnsi="Arial" w:cs="Arial"/>
          <w:sz w:val="22"/>
          <w:szCs w:val="22"/>
        </w:rPr>
        <w:t xml:space="preserve">W przypadku powierzenia zamówienia podwykonawcom proszę o podanie części zamówienia </w:t>
      </w:r>
      <w:r w:rsidR="007D023B">
        <w:rPr>
          <w:rFonts w:ascii="Arial" w:hAnsi="Arial" w:cs="Arial"/>
          <w:sz w:val="22"/>
          <w:szCs w:val="22"/>
        </w:rPr>
        <w:t xml:space="preserve">            </w:t>
      </w:r>
      <w:r w:rsidRPr="00114F6B">
        <w:rPr>
          <w:rFonts w:ascii="Arial" w:hAnsi="Arial" w:cs="Arial"/>
          <w:sz w:val="22"/>
          <w:szCs w:val="22"/>
        </w:rPr>
        <w:t>i firm podwykonawców.</w:t>
      </w:r>
    </w:p>
    <w:p w14:paraId="79376010" w14:textId="77777777" w:rsidR="003F47FB" w:rsidRPr="00114F6B" w:rsidRDefault="003F47FB" w:rsidP="007D023B">
      <w:pPr>
        <w:tabs>
          <w:tab w:val="left" w:pos="5812"/>
        </w:tabs>
        <w:spacing w:line="276" w:lineRule="auto"/>
        <w:jc w:val="both"/>
        <w:rPr>
          <w:rFonts w:ascii="Arial" w:hAnsi="Arial" w:cs="Arial"/>
          <w:sz w:val="22"/>
          <w:szCs w:val="22"/>
        </w:rPr>
      </w:pPr>
      <w:r w:rsidRPr="00114F6B">
        <w:rPr>
          <w:rFonts w:ascii="Arial" w:hAnsi="Arial" w:cs="Arial"/>
          <w:sz w:val="22"/>
          <w:szCs w:val="22"/>
        </w:rPr>
        <w:t>Wykaz podwykonawców wraz z wymaganymi informacjami.</w:t>
      </w:r>
    </w:p>
    <w:p w14:paraId="5C6D2FFC" w14:textId="77777777" w:rsidR="003F47FB" w:rsidRPr="00114F6B" w:rsidRDefault="003F47FB" w:rsidP="007D023B">
      <w:pPr>
        <w:spacing w:line="276" w:lineRule="auto"/>
        <w:jc w:val="both"/>
        <w:rPr>
          <w:rFonts w:ascii="Arial" w:hAnsi="Arial" w:cs="Arial"/>
          <w:sz w:val="22"/>
          <w:szCs w:val="22"/>
        </w:rPr>
      </w:pPr>
      <w:r>
        <w:rPr>
          <w:rFonts w:ascii="Arial" w:hAnsi="Arial" w:cs="Arial"/>
          <w:sz w:val="22"/>
          <w:szCs w:val="22"/>
        </w:rPr>
        <w:t>……………………………………………………………………………………………………..</w:t>
      </w:r>
    </w:p>
    <w:p w14:paraId="63D6BF38"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t>7</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 xml:space="preserve">Oświadczamy ze zapoznaliśmy się ze szczegółowymi warunkami i zasadami postępowania, </w:t>
      </w:r>
      <w:r w:rsidR="00EC68F4">
        <w:rPr>
          <w:rFonts w:ascii="Arial" w:hAnsi="Arial" w:cs="Arial"/>
          <w:sz w:val="22"/>
          <w:szCs w:val="22"/>
        </w:rPr>
        <w:t xml:space="preserve">             </w:t>
      </w:r>
      <w:r w:rsidR="003F47FB" w:rsidRPr="00114F6B">
        <w:rPr>
          <w:rFonts w:ascii="Arial" w:hAnsi="Arial" w:cs="Arial"/>
          <w:sz w:val="22"/>
          <w:szCs w:val="22"/>
        </w:rPr>
        <w:t xml:space="preserve">w tym realizacji zamówienia i nie wnosimy żadnych uwag.  </w:t>
      </w:r>
    </w:p>
    <w:p w14:paraId="4072BE08"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t>8</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Uważamy się za związanych złożoną ofertą przez czas wskazany w SWZ.</w:t>
      </w:r>
    </w:p>
    <w:p w14:paraId="0CF107F6"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lastRenderedPageBreak/>
        <w:t>9</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 xml:space="preserve">Oświadczam/y/, że spełniamy wszystkie wymagania zawarte w niniejszym postępowaniu </w:t>
      </w:r>
      <w:r w:rsidR="003F47FB">
        <w:rPr>
          <w:rFonts w:ascii="Arial" w:hAnsi="Arial" w:cs="Arial"/>
          <w:sz w:val="22"/>
          <w:szCs w:val="22"/>
        </w:rPr>
        <w:t xml:space="preserve">               </w:t>
      </w:r>
      <w:r w:rsidR="003F47FB" w:rsidRPr="00114F6B">
        <w:rPr>
          <w:rFonts w:ascii="Arial" w:hAnsi="Arial" w:cs="Arial"/>
          <w:sz w:val="22"/>
          <w:szCs w:val="22"/>
        </w:rPr>
        <w:t>i przyjmujemy je bez zastrzeżeń oraz, że otrzymaliśmy wszystkie niezbędne informacje potrzebne do przygotowania oferty.</w:t>
      </w:r>
    </w:p>
    <w:p w14:paraId="15CB0DAF" w14:textId="77777777" w:rsidR="003F47FB" w:rsidRPr="00114F6B" w:rsidRDefault="00EC68F4" w:rsidP="00EC68F4">
      <w:pPr>
        <w:spacing w:line="276" w:lineRule="auto"/>
        <w:jc w:val="both"/>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0</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Oświadczamy, że wszystkie złożone przez nas dokumenty są zgodne</w:t>
      </w:r>
      <w:r w:rsidR="003F47FB">
        <w:rPr>
          <w:rFonts w:ascii="Arial" w:hAnsi="Arial" w:cs="Arial"/>
          <w:sz w:val="22"/>
          <w:szCs w:val="22"/>
        </w:rPr>
        <w:t xml:space="preserve"> </w:t>
      </w:r>
      <w:r w:rsidR="003F47FB" w:rsidRPr="00114F6B">
        <w:rPr>
          <w:rFonts w:ascii="Arial" w:hAnsi="Arial" w:cs="Arial"/>
          <w:sz w:val="22"/>
          <w:szCs w:val="22"/>
        </w:rPr>
        <w:t>z aktualnym stanem prawnym i faktycznym ze świadomością odpowiedzialności karnej za składanie fałszywych oświadczeń w celu uzyskania korzyści majątkowych (zamówienia publicznego).</w:t>
      </w:r>
    </w:p>
    <w:p w14:paraId="29D8B796" w14:textId="77777777" w:rsidR="003F47FB" w:rsidRPr="00114F6B" w:rsidRDefault="00EC68F4" w:rsidP="00EC68F4">
      <w:pPr>
        <w:pStyle w:val="Akapitzlist"/>
        <w:spacing w:line="276" w:lineRule="auto"/>
        <w:ind w:left="0"/>
        <w:contextualSpacing/>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1</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Oświadczamy, że :</w:t>
      </w:r>
    </w:p>
    <w:p w14:paraId="7A07B421" w14:textId="77777777" w:rsidR="003F47FB" w:rsidRPr="00114F6B" w:rsidRDefault="003F47FB" w:rsidP="003F47FB">
      <w:pPr>
        <w:spacing w:line="276" w:lineRule="auto"/>
        <w:ind w:left="360"/>
        <w:contextualSpacing/>
        <w:jc w:val="both"/>
        <w:rPr>
          <w:rFonts w:ascii="Arial" w:hAnsi="Arial" w:cs="Arial"/>
          <w:sz w:val="22"/>
          <w:szCs w:val="22"/>
          <w:lang w:eastAsia="en-US"/>
        </w:rPr>
      </w:pPr>
      <w:r w:rsidRPr="00114F6B">
        <w:rPr>
          <w:rFonts w:ascii="Arial" w:hAnsi="Arial" w:cs="Arial"/>
          <w:sz w:val="22"/>
          <w:szCs w:val="22"/>
          <w:lang w:eastAsia="en-US"/>
        </w:rPr>
        <w:fldChar w:fldCharType="begin">
          <w:ffData>
            <w:name w:val="Wybór3"/>
            <w:enabled/>
            <w:calcOnExit w:val="0"/>
            <w:checkBox>
              <w:sizeAuto/>
              <w:default w:val="0"/>
            </w:checkBox>
          </w:ffData>
        </w:fldChar>
      </w:r>
      <w:r w:rsidRPr="00114F6B">
        <w:rPr>
          <w:rFonts w:ascii="Arial" w:hAnsi="Arial" w:cs="Arial"/>
          <w:sz w:val="22"/>
          <w:szCs w:val="22"/>
          <w:lang w:eastAsia="en-US"/>
        </w:rPr>
        <w:instrText xml:space="preserve"> FORMCHECKBOX </w:instrText>
      </w:r>
      <w:r w:rsidR="00CF4989">
        <w:rPr>
          <w:rFonts w:ascii="Arial" w:hAnsi="Arial" w:cs="Arial"/>
          <w:sz w:val="22"/>
          <w:szCs w:val="22"/>
          <w:lang w:eastAsia="en-US"/>
        </w:rPr>
      </w:r>
      <w:r w:rsidR="00CF4989">
        <w:rPr>
          <w:rFonts w:ascii="Arial" w:hAnsi="Arial" w:cs="Arial"/>
          <w:sz w:val="22"/>
          <w:szCs w:val="22"/>
          <w:lang w:eastAsia="en-US"/>
        </w:rPr>
        <w:fldChar w:fldCharType="separate"/>
      </w:r>
      <w:r w:rsidRPr="00114F6B">
        <w:rPr>
          <w:rFonts w:ascii="Arial" w:hAnsi="Arial" w:cs="Arial"/>
          <w:sz w:val="22"/>
          <w:szCs w:val="22"/>
          <w:lang w:eastAsia="en-US"/>
        </w:rPr>
        <w:fldChar w:fldCharType="end"/>
      </w:r>
      <w:r w:rsidRPr="00114F6B">
        <w:rPr>
          <w:rFonts w:ascii="Arial" w:hAnsi="Arial" w:cs="Arial"/>
          <w:sz w:val="22"/>
          <w:szCs w:val="22"/>
          <w:lang w:eastAsia="en-US"/>
        </w:rPr>
        <w:t xml:space="preserve">  wybór oferty </w:t>
      </w:r>
      <w:r w:rsidRPr="00114F6B">
        <w:rPr>
          <w:rFonts w:ascii="Arial" w:hAnsi="Arial" w:cs="Arial"/>
          <w:b/>
          <w:sz w:val="22"/>
          <w:szCs w:val="22"/>
          <w:lang w:eastAsia="en-US"/>
        </w:rPr>
        <w:t>nie prowadzi</w:t>
      </w:r>
      <w:r w:rsidRPr="00114F6B">
        <w:rPr>
          <w:rFonts w:ascii="Arial" w:hAnsi="Arial" w:cs="Arial"/>
          <w:sz w:val="22"/>
          <w:szCs w:val="22"/>
          <w:lang w:eastAsia="en-US"/>
        </w:rPr>
        <w:t xml:space="preserve"> do powstania obowiązku podatkowego u Zamawiającego </w:t>
      </w:r>
    </w:p>
    <w:p w14:paraId="14965080" w14:textId="77777777" w:rsidR="003F47FB" w:rsidRPr="00114F6B" w:rsidRDefault="003F47FB" w:rsidP="003F47FB">
      <w:pPr>
        <w:spacing w:line="276" w:lineRule="auto"/>
        <w:ind w:left="360"/>
        <w:contextualSpacing/>
        <w:jc w:val="both"/>
        <w:rPr>
          <w:rFonts w:ascii="Arial" w:hAnsi="Arial" w:cs="Arial"/>
          <w:sz w:val="22"/>
          <w:szCs w:val="22"/>
          <w:lang w:eastAsia="en-US"/>
        </w:rPr>
      </w:pPr>
      <w:r w:rsidRPr="00114F6B">
        <w:rPr>
          <w:rFonts w:ascii="Arial" w:hAnsi="Arial" w:cs="Arial"/>
          <w:sz w:val="22"/>
          <w:szCs w:val="22"/>
          <w:lang w:eastAsia="en-US"/>
        </w:rPr>
        <w:fldChar w:fldCharType="begin">
          <w:ffData>
            <w:name w:val="Wybór3"/>
            <w:enabled/>
            <w:calcOnExit w:val="0"/>
            <w:checkBox>
              <w:sizeAuto/>
              <w:default w:val="0"/>
            </w:checkBox>
          </w:ffData>
        </w:fldChar>
      </w:r>
      <w:r w:rsidRPr="00114F6B">
        <w:rPr>
          <w:rFonts w:ascii="Arial" w:hAnsi="Arial" w:cs="Arial"/>
          <w:sz w:val="22"/>
          <w:szCs w:val="22"/>
          <w:lang w:eastAsia="en-US"/>
        </w:rPr>
        <w:instrText xml:space="preserve"> FORMCHECKBOX </w:instrText>
      </w:r>
      <w:r w:rsidR="00CF4989">
        <w:rPr>
          <w:rFonts w:ascii="Arial" w:hAnsi="Arial" w:cs="Arial"/>
          <w:sz w:val="22"/>
          <w:szCs w:val="22"/>
          <w:lang w:eastAsia="en-US"/>
        </w:rPr>
      </w:r>
      <w:r w:rsidR="00CF4989">
        <w:rPr>
          <w:rFonts w:ascii="Arial" w:hAnsi="Arial" w:cs="Arial"/>
          <w:sz w:val="22"/>
          <w:szCs w:val="22"/>
          <w:lang w:eastAsia="en-US"/>
        </w:rPr>
        <w:fldChar w:fldCharType="separate"/>
      </w:r>
      <w:r w:rsidRPr="00114F6B">
        <w:rPr>
          <w:rFonts w:ascii="Arial" w:hAnsi="Arial" w:cs="Arial"/>
          <w:sz w:val="22"/>
          <w:szCs w:val="22"/>
          <w:lang w:eastAsia="en-US"/>
        </w:rPr>
        <w:fldChar w:fldCharType="end"/>
      </w:r>
      <w:r w:rsidRPr="00114F6B">
        <w:rPr>
          <w:rFonts w:ascii="Arial" w:hAnsi="Arial" w:cs="Arial"/>
          <w:sz w:val="22"/>
          <w:szCs w:val="22"/>
          <w:lang w:eastAsia="en-US"/>
        </w:rPr>
        <w:t xml:space="preserve">  wybór oferty  </w:t>
      </w:r>
      <w:r w:rsidRPr="00114F6B">
        <w:rPr>
          <w:rFonts w:ascii="Arial" w:hAnsi="Arial" w:cs="Arial"/>
          <w:b/>
          <w:sz w:val="22"/>
          <w:szCs w:val="22"/>
          <w:lang w:eastAsia="en-US"/>
        </w:rPr>
        <w:t>prowadzi</w:t>
      </w:r>
      <w:r w:rsidRPr="00114F6B">
        <w:rPr>
          <w:rFonts w:ascii="Arial" w:hAnsi="Arial" w:cs="Arial"/>
          <w:sz w:val="22"/>
          <w:szCs w:val="22"/>
          <w:lang w:eastAsia="en-US"/>
        </w:rPr>
        <w:t xml:space="preserve"> do powstania obowiązku podatkowego u Zamawiającego:</w:t>
      </w:r>
    </w:p>
    <w:p w14:paraId="659AF160" w14:textId="77777777" w:rsidR="003F47FB" w:rsidRPr="00114F6B" w:rsidRDefault="003F47FB" w:rsidP="003F47FB">
      <w:pPr>
        <w:pStyle w:val="Akapitzlist"/>
        <w:spacing w:line="276" w:lineRule="auto"/>
        <w:ind w:left="709" w:hanging="426"/>
        <w:jc w:val="both"/>
        <w:rPr>
          <w:rFonts w:ascii="Arial" w:hAnsi="Arial" w:cs="Arial"/>
          <w:sz w:val="22"/>
          <w:szCs w:val="22"/>
        </w:rPr>
      </w:pPr>
      <w:r w:rsidRPr="00114F6B">
        <w:rPr>
          <w:rFonts w:ascii="Arial" w:hAnsi="Arial" w:cs="Arial"/>
          <w:sz w:val="22"/>
          <w:szCs w:val="22"/>
        </w:rPr>
        <w:t xml:space="preserve">       - nazwa (rodzaj) </w:t>
      </w:r>
      <w:r>
        <w:rPr>
          <w:rFonts w:ascii="Arial" w:hAnsi="Arial" w:cs="Arial"/>
          <w:sz w:val="22"/>
          <w:szCs w:val="22"/>
        </w:rPr>
        <w:t xml:space="preserve">towaru lub </w:t>
      </w:r>
      <w:r w:rsidRPr="00114F6B">
        <w:rPr>
          <w:rFonts w:ascii="Arial" w:hAnsi="Arial" w:cs="Arial"/>
          <w:sz w:val="22"/>
          <w:szCs w:val="22"/>
        </w:rPr>
        <w:t>usługi, któr</w:t>
      </w:r>
      <w:r>
        <w:rPr>
          <w:rFonts w:ascii="Arial" w:hAnsi="Arial" w:cs="Arial"/>
          <w:sz w:val="22"/>
          <w:szCs w:val="22"/>
        </w:rPr>
        <w:t xml:space="preserve">ych dostawa lub świadczenie </w:t>
      </w:r>
      <w:r w:rsidRPr="00114F6B">
        <w:rPr>
          <w:rFonts w:ascii="Arial" w:hAnsi="Arial" w:cs="Arial"/>
          <w:sz w:val="22"/>
          <w:szCs w:val="22"/>
        </w:rPr>
        <w:t>będzie prowadzić do powstania obowiązku podatkowego …………….………………</w:t>
      </w:r>
      <w:r w:rsidR="004134DA">
        <w:rPr>
          <w:rFonts w:ascii="Arial" w:hAnsi="Arial" w:cs="Arial"/>
          <w:sz w:val="22"/>
          <w:szCs w:val="22"/>
        </w:rPr>
        <w:t>…</w:t>
      </w:r>
      <w:r w:rsidRPr="00114F6B">
        <w:rPr>
          <w:rFonts w:ascii="Arial" w:hAnsi="Arial" w:cs="Arial"/>
          <w:sz w:val="22"/>
          <w:szCs w:val="22"/>
        </w:rPr>
        <w:t>……………………………</w:t>
      </w:r>
    </w:p>
    <w:p w14:paraId="042AD688" w14:textId="77777777" w:rsidR="003F47FB" w:rsidRPr="00114F6B" w:rsidRDefault="003F47FB" w:rsidP="003F47FB">
      <w:pPr>
        <w:pStyle w:val="Akapitzlist"/>
        <w:spacing w:line="276" w:lineRule="auto"/>
        <w:ind w:left="709" w:hanging="426"/>
        <w:jc w:val="both"/>
        <w:rPr>
          <w:rFonts w:ascii="Arial" w:hAnsi="Arial" w:cs="Arial"/>
          <w:sz w:val="22"/>
          <w:szCs w:val="22"/>
        </w:rPr>
      </w:pPr>
      <w:r w:rsidRPr="00114F6B">
        <w:rPr>
          <w:rFonts w:ascii="Arial" w:hAnsi="Arial" w:cs="Arial"/>
          <w:sz w:val="22"/>
          <w:szCs w:val="22"/>
        </w:rPr>
        <w:t xml:space="preserve">       -  wartość </w:t>
      </w:r>
      <w:r>
        <w:rPr>
          <w:rFonts w:ascii="Arial" w:hAnsi="Arial" w:cs="Arial"/>
          <w:sz w:val="22"/>
          <w:szCs w:val="22"/>
        </w:rPr>
        <w:t xml:space="preserve">towaru lub </w:t>
      </w:r>
      <w:r w:rsidRPr="00114F6B">
        <w:rPr>
          <w:rFonts w:ascii="Arial" w:hAnsi="Arial" w:cs="Arial"/>
          <w:sz w:val="22"/>
          <w:szCs w:val="22"/>
        </w:rPr>
        <w:t>usługi objęte</w:t>
      </w:r>
      <w:r>
        <w:rPr>
          <w:rFonts w:ascii="Arial" w:hAnsi="Arial" w:cs="Arial"/>
          <w:sz w:val="22"/>
          <w:szCs w:val="22"/>
        </w:rPr>
        <w:t>go</w:t>
      </w:r>
      <w:r w:rsidRPr="00114F6B">
        <w:rPr>
          <w:rFonts w:ascii="Arial" w:hAnsi="Arial" w:cs="Arial"/>
          <w:sz w:val="22"/>
          <w:szCs w:val="22"/>
        </w:rPr>
        <w:t xml:space="preserve"> obowiązkiem podatkowym Zamawiającego, bez kwoty podatku …………………………………………..…………………………… …………</w:t>
      </w:r>
      <w:r>
        <w:rPr>
          <w:rFonts w:ascii="Arial" w:hAnsi="Arial" w:cs="Arial"/>
          <w:sz w:val="22"/>
          <w:szCs w:val="22"/>
        </w:rPr>
        <w:t>...</w:t>
      </w:r>
    </w:p>
    <w:p w14:paraId="7A74CD09" w14:textId="77777777" w:rsidR="003F47FB" w:rsidRPr="00114F6B" w:rsidRDefault="003F47FB" w:rsidP="003F47FB">
      <w:pPr>
        <w:pStyle w:val="Akapitzlist"/>
        <w:spacing w:line="276" w:lineRule="auto"/>
        <w:ind w:left="709" w:hanging="426"/>
        <w:jc w:val="both"/>
        <w:rPr>
          <w:rFonts w:ascii="Arial" w:hAnsi="Arial" w:cs="Arial"/>
          <w:sz w:val="22"/>
          <w:szCs w:val="22"/>
        </w:rPr>
      </w:pPr>
      <w:r w:rsidRPr="00114F6B">
        <w:rPr>
          <w:rFonts w:ascii="Arial" w:hAnsi="Arial" w:cs="Arial"/>
          <w:sz w:val="22"/>
          <w:szCs w:val="22"/>
        </w:rPr>
        <w:t xml:space="preserve">       -   stawka podatku od towarów i usług, która zgodnie z wiedzą Wykonawcy, będzie miała zastosowanie - ………………………………………………</w:t>
      </w:r>
      <w:r w:rsidR="004134DA">
        <w:rPr>
          <w:rFonts w:ascii="Arial" w:hAnsi="Arial" w:cs="Arial"/>
          <w:sz w:val="22"/>
          <w:szCs w:val="22"/>
        </w:rPr>
        <w:t>……………………………..</w:t>
      </w:r>
      <w:r w:rsidRPr="00114F6B">
        <w:rPr>
          <w:rFonts w:ascii="Arial" w:hAnsi="Arial" w:cs="Arial"/>
          <w:sz w:val="22"/>
          <w:szCs w:val="22"/>
        </w:rPr>
        <w:t>……</w:t>
      </w:r>
      <w:r>
        <w:rPr>
          <w:rFonts w:ascii="Arial" w:hAnsi="Arial" w:cs="Arial"/>
          <w:sz w:val="22"/>
          <w:szCs w:val="22"/>
        </w:rPr>
        <w:t>…</w:t>
      </w:r>
    </w:p>
    <w:p w14:paraId="6DEAC3DC" w14:textId="77777777" w:rsidR="003F47FB" w:rsidRPr="00114F6B" w:rsidRDefault="00EC68F4" w:rsidP="00EC68F4">
      <w:pPr>
        <w:pStyle w:val="Akapitzlist"/>
        <w:spacing w:line="276" w:lineRule="auto"/>
        <w:ind w:left="0"/>
        <w:contextualSpacing/>
        <w:jc w:val="both"/>
        <w:rPr>
          <w:rFonts w:ascii="Arial" w:hAnsi="Arial" w:cs="Arial"/>
          <w:sz w:val="22"/>
          <w:szCs w:val="22"/>
        </w:rPr>
      </w:pPr>
      <w:r w:rsidRPr="00EC68F4">
        <w:rPr>
          <w:rFonts w:ascii="Arial" w:hAnsi="Arial" w:cs="Arial"/>
          <w:b/>
          <w:color w:val="000000"/>
          <w:sz w:val="22"/>
          <w:szCs w:val="22"/>
        </w:rPr>
        <w:t>1</w:t>
      </w:r>
      <w:r w:rsidR="007B7DE0">
        <w:rPr>
          <w:rFonts w:ascii="Arial" w:hAnsi="Arial" w:cs="Arial"/>
          <w:b/>
          <w:color w:val="000000"/>
          <w:sz w:val="22"/>
          <w:szCs w:val="22"/>
        </w:rPr>
        <w:t>2</w:t>
      </w:r>
      <w:r w:rsidRPr="00EC68F4">
        <w:rPr>
          <w:rFonts w:ascii="Arial" w:hAnsi="Arial" w:cs="Arial"/>
          <w:b/>
          <w:color w:val="000000"/>
          <w:sz w:val="22"/>
          <w:szCs w:val="22"/>
        </w:rPr>
        <w:t>.</w:t>
      </w:r>
      <w:r>
        <w:rPr>
          <w:rFonts w:ascii="Arial" w:hAnsi="Arial" w:cs="Arial"/>
          <w:color w:val="000000"/>
          <w:sz w:val="22"/>
          <w:szCs w:val="22"/>
        </w:rPr>
        <w:t xml:space="preserve"> </w:t>
      </w:r>
      <w:r w:rsidR="003F47FB" w:rsidRPr="00114F6B">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9" w:tgtFrame="_blank" w:history="1">
        <w:r w:rsidR="003F47FB" w:rsidRPr="00114F6B">
          <w:rPr>
            <w:rFonts w:ascii="Arial" w:hAnsi="Arial" w:cs="Arial"/>
            <w:color w:val="000000"/>
            <w:sz w:val="22"/>
            <w:szCs w:val="22"/>
          </w:rPr>
          <w:t>www.podatki.gov.pl</w:t>
        </w:r>
      </w:hyperlink>
      <w:r w:rsidR="003F47FB" w:rsidRPr="00114F6B">
        <w:rPr>
          <w:rFonts w:ascii="Arial" w:hAnsi="Arial" w:cs="Arial"/>
          <w:color w:val="000000"/>
          <w:sz w:val="22"/>
          <w:szCs w:val="22"/>
        </w:rPr>
        <w:t>, jeśli taki wymóg wynika z Ustawy o VAT.</w:t>
      </w:r>
    </w:p>
    <w:p w14:paraId="6268B6D8" w14:textId="77777777" w:rsidR="003F47FB" w:rsidRPr="00114F6B" w:rsidRDefault="00EC68F4" w:rsidP="00EC68F4">
      <w:pPr>
        <w:spacing w:line="276" w:lineRule="auto"/>
        <w:jc w:val="both"/>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3</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Oświadczamy, iż jesteśmy upoważnieni do reprezentowania firmy.</w:t>
      </w:r>
    </w:p>
    <w:p w14:paraId="663B7A45" w14:textId="77777777" w:rsidR="003F47FB" w:rsidRPr="00114F6B" w:rsidRDefault="00EC68F4" w:rsidP="00EC68F4">
      <w:pPr>
        <w:pStyle w:val="Nagwek1"/>
        <w:autoSpaceDN w:val="0"/>
        <w:spacing w:before="0" w:after="0" w:line="276" w:lineRule="auto"/>
        <w:jc w:val="both"/>
        <w:rPr>
          <w:b w:val="0"/>
          <w:sz w:val="22"/>
          <w:szCs w:val="22"/>
        </w:rPr>
      </w:pPr>
      <w:r w:rsidRPr="00EC68F4">
        <w:rPr>
          <w:sz w:val="22"/>
          <w:szCs w:val="22"/>
        </w:rPr>
        <w:t>1</w:t>
      </w:r>
      <w:r w:rsidR="007B7DE0">
        <w:rPr>
          <w:sz w:val="22"/>
          <w:szCs w:val="22"/>
        </w:rPr>
        <w:t>4</w:t>
      </w:r>
      <w:r w:rsidRPr="00EC68F4">
        <w:rPr>
          <w:sz w:val="22"/>
          <w:szCs w:val="22"/>
        </w:rPr>
        <w:t>.</w:t>
      </w:r>
      <w:r>
        <w:rPr>
          <w:b w:val="0"/>
          <w:sz w:val="22"/>
          <w:szCs w:val="22"/>
        </w:rPr>
        <w:t xml:space="preserve"> </w:t>
      </w:r>
      <w:r w:rsidR="003F47FB" w:rsidRPr="00114F6B">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12CEA84C" w14:textId="77777777" w:rsidR="003F47FB" w:rsidRDefault="00EC68F4" w:rsidP="00EC68F4">
      <w:pPr>
        <w:spacing w:line="276" w:lineRule="auto"/>
        <w:jc w:val="both"/>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5</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14:paraId="1D1B2F6C" w14:textId="77777777" w:rsidR="003F47FB" w:rsidRPr="00114F6B" w:rsidRDefault="00EC68F4" w:rsidP="00EC68F4">
      <w:pPr>
        <w:pStyle w:val="Akapitzlist"/>
        <w:spacing w:line="276" w:lineRule="auto"/>
        <w:ind w:left="0"/>
        <w:contextualSpacing/>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6</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Informacja</w:t>
      </w:r>
    </w:p>
    <w:p w14:paraId="36F70479" w14:textId="77777777" w:rsidR="003F47FB" w:rsidRPr="00114F6B" w:rsidRDefault="003F47FB" w:rsidP="003F47FB">
      <w:pPr>
        <w:pStyle w:val="Akapitzlist"/>
        <w:spacing w:line="276" w:lineRule="auto"/>
        <w:rPr>
          <w:rFonts w:ascii="Arial" w:hAnsi="Arial" w:cs="Arial"/>
          <w:sz w:val="22"/>
          <w:szCs w:val="22"/>
        </w:rPr>
      </w:pPr>
      <w:r w:rsidRPr="00114F6B">
        <w:rPr>
          <w:rFonts w:ascii="Arial" w:hAnsi="Arial" w:cs="Arial"/>
          <w:sz w:val="22"/>
          <w:szCs w:val="22"/>
        </w:rPr>
        <w:t>Czy Wykonawca jest mikroprzedsiębiorstwem bądź małym lub średnim przedsiębiorstwem?</w:t>
      </w:r>
    </w:p>
    <w:p w14:paraId="3D735F50" w14:textId="77777777" w:rsidR="003F47FB" w:rsidRPr="00114F6B" w:rsidRDefault="003F47FB" w:rsidP="003F47FB">
      <w:pPr>
        <w:pStyle w:val="Akapitzlist"/>
        <w:spacing w:line="276" w:lineRule="auto"/>
        <w:rPr>
          <w:rFonts w:ascii="Arial" w:hAnsi="Arial" w:cs="Arial"/>
          <w:bCs/>
          <w:sz w:val="22"/>
          <w:szCs w:val="22"/>
        </w:rPr>
      </w:pPr>
      <w:r w:rsidRPr="00114F6B">
        <w:rPr>
          <w:rFonts w:ascii="Arial" w:hAnsi="Arial" w:cs="Arial"/>
          <w:bCs/>
          <w:sz w:val="22"/>
          <w:szCs w:val="22"/>
        </w:rPr>
        <w:t>Odpowiedź:</w:t>
      </w:r>
    </w:p>
    <w:p w14:paraId="0E1C533C" w14:textId="77777777" w:rsidR="003F47FB" w:rsidRPr="00114F6B" w:rsidRDefault="003F47FB" w:rsidP="003F47FB">
      <w:pPr>
        <w:pStyle w:val="Akapitzlist"/>
        <w:spacing w:line="276" w:lineRule="auto"/>
        <w:rPr>
          <w:rFonts w:ascii="Arial" w:hAnsi="Arial" w:cs="Arial"/>
          <w:i/>
          <w:iCs/>
          <w:sz w:val="22"/>
          <w:szCs w:val="22"/>
        </w:rPr>
      </w:pPr>
      <w:r w:rsidRPr="00114F6B">
        <w:rPr>
          <w:rFonts w:ascii="Arial" w:hAnsi="Arial" w:cs="Arial"/>
          <w:sz w:val="22"/>
          <w:szCs w:val="22"/>
        </w:rPr>
        <w:t xml:space="preserve">Wykonawca jest: </w:t>
      </w:r>
      <w:r w:rsidRPr="00114F6B">
        <w:rPr>
          <w:rFonts w:ascii="Arial" w:hAnsi="Arial" w:cs="Arial"/>
          <w:i/>
          <w:iCs/>
          <w:sz w:val="22"/>
          <w:szCs w:val="22"/>
        </w:rPr>
        <w:t>(właściwe zakreślić)</w:t>
      </w:r>
    </w:p>
    <w:p w14:paraId="6FB1F019" w14:textId="77777777" w:rsidR="003F47FB" w:rsidRPr="00114F6B" w:rsidRDefault="003F47FB" w:rsidP="003F47FB">
      <w:pPr>
        <w:pStyle w:val="Akapitzlist"/>
        <w:spacing w:line="276" w:lineRule="auto"/>
        <w:rPr>
          <w:rFonts w:ascii="Arial" w:hAnsi="Arial" w:cs="Arial"/>
          <w:sz w:val="22"/>
          <w:szCs w:val="22"/>
        </w:rPr>
      </w:pPr>
      <w:r w:rsidRPr="00114F6B">
        <w:rPr>
          <w:rFonts w:ascii="Arial" w:hAnsi="Arial" w:cs="Arial"/>
          <w:sz w:val="22"/>
          <w:szCs w:val="22"/>
        </w:rPr>
        <w:t xml:space="preserve">□ mikroprzedsiębiorstwem  </w:t>
      </w:r>
    </w:p>
    <w:p w14:paraId="1854DDFB" w14:textId="77777777" w:rsidR="003F47FB" w:rsidRPr="00114F6B" w:rsidRDefault="003F47FB" w:rsidP="003F47FB">
      <w:pPr>
        <w:pStyle w:val="Nagwek"/>
        <w:tabs>
          <w:tab w:val="clear" w:pos="4536"/>
          <w:tab w:val="clear" w:pos="9072"/>
        </w:tabs>
        <w:spacing w:line="276" w:lineRule="auto"/>
        <w:ind w:left="720"/>
        <w:rPr>
          <w:rFonts w:ascii="Arial" w:hAnsi="Arial" w:cs="Arial"/>
          <w:sz w:val="22"/>
          <w:szCs w:val="22"/>
        </w:rPr>
      </w:pPr>
      <w:r w:rsidRPr="00114F6B">
        <w:rPr>
          <w:rFonts w:ascii="Arial" w:hAnsi="Arial" w:cs="Arial"/>
          <w:sz w:val="22"/>
          <w:szCs w:val="22"/>
        </w:rPr>
        <w:t>□ małym przedsiębiorstwem</w:t>
      </w:r>
    </w:p>
    <w:p w14:paraId="0AD49312" w14:textId="77777777" w:rsidR="003F47FB" w:rsidRDefault="003F47FB" w:rsidP="003F47FB">
      <w:pPr>
        <w:pStyle w:val="Akapitzlist"/>
        <w:spacing w:line="276" w:lineRule="auto"/>
        <w:rPr>
          <w:rFonts w:ascii="Arial" w:hAnsi="Arial" w:cs="Arial"/>
          <w:sz w:val="22"/>
          <w:szCs w:val="22"/>
        </w:rPr>
      </w:pPr>
      <w:r w:rsidRPr="00114F6B">
        <w:rPr>
          <w:rFonts w:ascii="Arial" w:hAnsi="Arial" w:cs="Arial"/>
          <w:sz w:val="22"/>
          <w:szCs w:val="22"/>
        </w:rPr>
        <w:t>□ średnim przedsiębiorstwem</w:t>
      </w:r>
    </w:p>
    <w:p w14:paraId="181AC573" w14:textId="77777777" w:rsidR="003F47FB" w:rsidRDefault="003F47FB" w:rsidP="003F47FB">
      <w:pPr>
        <w:pStyle w:val="Tekstprzypisudolnego"/>
        <w:spacing w:line="276" w:lineRule="auto"/>
        <w:ind w:firstLine="709"/>
        <w:rPr>
          <w:rFonts w:ascii="Arial" w:hAnsi="Arial" w:cs="Arial"/>
          <w:sz w:val="22"/>
          <w:szCs w:val="22"/>
        </w:rPr>
      </w:pPr>
      <w:r w:rsidRPr="00114F6B">
        <w:rPr>
          <w:rFonts w:ascii="Arial" w:hAnsi="Arial" w:cs="Arial"/>
          <w:sz w:val="22"/>
          <w:szCs w:val="22"/>
        </w:rPr>
        <w:t>□</w:t>
      </w:r>
      <w:r>
        <w:rPr>
          <w:rFonts w:ascii="Arial" w:hAnsi="Arial" w:cs="Arial"/>
          <w:sz w:val="22"/>
          <w:szCs w:val="22"/>
        </w:rPr>
        <w:t xml:space="preserve"> jednoosobowa działalność gospodarcza</w:t>
      </w:r>
    </w:p>
    <w:p w14:paraId="56159130" w14:textId="77777777" w:rsidR="003F47FB" w:rsidRDefault="003F47FB" w:rsidP="003F47FB">
      <w:pPr>
        <w:pStyle w:val="Tekstprzypisudolnego"/>
        <w:spacing w:line="276" w:lineRule="auto"/>
        <w:ind w:firstLine="709"/>
        <w:rPr>
          <w:rFonts w:ascii="Arial" w:hAnsi="Arial" w:cs="Arial"/>
          <w:sz w:val="22"/>
          <w:szCs w:val="22"/>
        </w:rPr>
      </w:pPr>
      <w:r w:rsidRPr="00114F6B">
        <w:rPr>
          <w:rFonts w:ascii="Arial" w:hAnsi="Arial" w:cs="Arial"/>
          <w:sz w:val="22"/>
          <w:szCs w:val="22"/>
        </w:rPr>
        <w:t>□</w:t>
      </w:r>
      <w:r>
        <w:rPr>
          <w:rFonts w:ascii="Arial" w:hAnsi="Arial" w:cs="Arial"/>
          <w:sz w:val="22"/>
          <w:szCs w:val="22"/>
        </w:rPr>
        <w:t xml:space="preserve"> osoba fizyczna nieprowadząca działalności gospodarczej</w:t>
      </w:r>
    </w:p>
    <w:p w14:paraId="146FB20F" w14:textId="77777777" w:rsidR="003F47FB" w:rsidRDefault="003F47FB" w:rsidP="003F47FB">
      <w:pPr>
        <w:pStyle w:val="Tekstprzypisudolnego"/>
        <w:spacing w:line="276" w:lineRule="auto"/>
        <w:ind w:firstLine="709"/>
        <w:rPr>
          <w:rStyle w:val="DeltaViewInsertion"/>
          <w:rFonts w:ascii="Arial" w:hAnsi="Arial" w:cs="Arial"/>
          <w:sz w:val="16"/>
          <w:szCs w:val="16"/>
        </w:rPr>
      </w:pPr>
      <w:r w:rsidRPr="00114F6B">
        <w:rPr>
          <w:rFonts w:ascii="Arial" w:hAnsi="Arial" w:cs="Arial"/>
          <w:sz w:val="22"/>
          <w:szCs w:val="22"/>
        </w:rPr>
        <w:t>□</w:t>
      </w:r>
      <w:r>
        <w:rPr>
          <w:rFonts w:ascii="Arial" w:hAnsi="Arial" w:cs="Arial"/>
          <w:sz w:val="22"/>
          <w:szCs w:val="22"/>
        </w:rPr>
        <w:t xml:space="preserve"> inny rodzaj</w:t>
      </w:r>
    </w:p>
    <w:p w14:paraId="1C0EB834" w14:textId="77777777" w:rsidR="001E2CAC" w:rsidRDefault="001E2CAC" w:rsidP="001E2CAC">
      <w:pPr>
        <w:pStyle w:val="Tekstpodstawowywcity"/>
        <w:ind w:left="0"/>
        <w:jc w:val="right"/>
        <w:rPr>
          <w:rFonts w:ascii="Arial" w:hAnsi="Arial" w:cs="Arial"/>
          <w:b/>
          <w:sz w:val="22"/>
          <w:szCs w:val="22"/>
        </w:rPr>
      </w:pPr>
    </w:p>
    <w:p w14:paraId="7BBD52B1" w14:textId="77777777" w:rsidR="00DE2056" w:rsidRPr="00DE2056" w:rsidRDefault="00DE2056" w:rsidP="00DE2056">
      <w:pPr>
        <w:spacing w:line="276" w:lineRule="auto"/>
        <w:ind w:left="142"/>
        <w:jc w:val="both"/>
        <w:rPr>
          <w:rFonts w:ascii="Arial" w:hAnsi="Arial" w:cs="Arial"/>
          <w:bCs/>
          <w:i/>
          <w:iCs/>
          <w:sz w:val="22"/>
          <w:szCs w:val="22"/>
          <w:vertAlign w:val="superscript"/>
          <w:lang w:eastAsia="x-none"/>
        </w:rPr>
      </w:pPr>
      <w:r w:rsidRPr="00DE2056">
        <w:rPr>
          <w:rFonts w:ascii="Arial" w:hAnsi="Arial" w:cs="Arial"/>
          <w:i/>
          <w:sz w:val="22"/>
          <w:szCs w:val="22"/>
          <w:vertAlign w:val="superscript"/>
          <w:lang w:eastAsia="x-none"/>
        </w:rPr>
        <w:t>Uwaga!</w:t>
      </w:r>
    </w:p>
    <w:p w14:paraId="291A4C29" w14:textId="16BB3F05" w:rsidR="00DE2056" w:rsidRPr="00DE2056" w:rsidRDefault="00DE2056" w:rsidP="00DE2056">
      <w:pPr>
        <w:spacing w:line="276" w:lineRule="auto"/>
        <w:ind w:left="142"/>
        <w:jc w:val="both"/>
        <w:rPr>
          <w:rFonts w:ascii="Arial" w:hAnsi="Arial" w:cs="Arial"/>
          <w:bCs/>
          <w:i/>
          <w:iCs/>
          <w:sz w:val="22"/>
          <w:szCs w:val="22"/>
          <w:vertAlign w:val="superscript"/>
          <w:lang w:eastAsia="x-none"/>
        </w:rPr>
      </w:pPr>
      <w:r w:rsidRPr="00DE2056">
        <w:rPr>
          <w:rFonts w:ascii="Arial" w:hAnsi="Arial" w:cs="Arial"/>
          <w:i/>
          <w:sz w:val="22"/>
          <w:szCs w:val="22"/>
          <w:vertAlign w:val="superscript"/>
          <w:lang w:eastAsia="x-none"/>
        </w:rPr>
        <w:t xml:space="preserve">Mikroprzedsiębiorstwo: przedsiębiorstwo, które zatrudnia mniej niż 10 osób i którego roczny obrót lub roczna suma bilansowa nie przekracza  </w:t>
      </w:r>
      <w:r w:rsidR="00861C0D">
        <w:rPr>
          <w:rFonts w:ascii="Arial" w:hAnsi="Arial" w:cs="Arial"/>
          <w:i/>
          <w:sz w:val="22"/>
          <w:szCs w:val="22"/>
          <w:vertAlign w:val="superscript"/>
          <w:lang w:eastAsia="x-none"/>
        </w:rPr>
        <w:t xml:space="preserve">           </w:t>
      </w:r>
      <w:r w:rsidRPr="00DE2056">
        <w:rPr>
          <w:rFonts w:ascii="Arial" w:hAnsi="Arial" w:cs="Arial"/>
          <w:i/>
          <w:sz w:val="22"/>
          <w:szCs w:val="22"/>
          <w:vertAlign w:val="superscript"/>
          <w:lang w:eastAsia="x-none"/>
        </w:rPr>
        <w:t xml:space="preserve">           2 milionów EUR.</w:t>
      </w:r>
      <w:r w:rsidR="00861C0D">
        <w:rPr>
          <w:rFonts w:ascii="Arial" w:hAnsi="Arial" w:cs="Arial"/>
          <w:i/>
          <w:sz w:val="22"/>
          <w:szCs w:val="22"/>
          <w:vertAlign w:val="superscript"/>
          <w:lang w:eastAsia="x-none"/>
        </w:rPr>
        <w:t xml:space="preserve"> </w:t>
      </w:r>
    </w:p>
    <w:p w14:paraId="70E87E1C" w14:textId="0B69C163" w:rsidR="00DE2056" w:rsidRPr="00DE2056" w:rsidRDefault="00DE2056" w:rsidP="00DE2056">
      <w:pPr>
        <w:spacing w:line="276" w:lineRule="auto"/>
        <w:ind w:left="142"/>
        <w:jc w:val="both"/>
        <w:rPr>
          <w:rFonts w:ascii="Arial" w:hAnsi="Arial" w:cs="Arial"/>
          <w:bCs/>
          <w:i/>
          <w:iCs/>
          <w:sz w:val="22"/>
          <w:szCs w:val="22"/>
          <w:vertAlign w:val="superscript"/>
          <w:lang w:eastAsia="x-none"/>
        </w:rPr>
      </w:pPr>
      <w:r w:rsidRPr="00DE2056">
        <w:rPr>
          <w:rFonts w:ascii="Arial" w:hAnsi="Arial" w:cs="Arial"/>
          <w:i/>
          <w:sz w:val="22"/>
          <w:szCs w:val="22"/>
          <w:vertAlign w:val="superscript"/>
          <w:lang w:eastAsia="x-none"/>
        </w:rPr>
        <w:t xml:space="preserve">Małe przedsiębiorstwo: przedsiębiorstwo, które zatrudnia mniej niż 50 osób i którego roczny obrót lub roczna suma bilansowa nie przekracza    </w:t>
      </w:r>
      <w:r w:rsidR="00861C0D">
        <w:rPr>
          <w:rFonts w:ascii="Arial" w:hAnsi="Arial" w:cs="Arial"/>
          <w:i/>
          <w:sz w:val="22"/>
          <w:szCs w:val="22"/>
          <w:vertAlign w:val="superscript"/>
          <w:lang w:eastAsia="x-none"/>
        </w:rPr>
        <w:t xml:space="preserve">            </w:t>
      </w:r>
      <w:r w:rsidRPr="00DE2056">
        <w:rPr>
          <w:rFonts w:ascii="Arial" w:hAnsi="Arial" w:cs="Arial"/>
          <w:i/>
          <w:sz w:val="22"/>
          <w:szCs w:val="22"/>
          <w:vertAlign w:val="superscript"/>
          <w:lang w:eastAsia="x-none"/>
        </w:rPr>
        <w:t xml:space="preserve">       10 milionów EUR.</w:t>
      </w:r>
    </w:p>
    <w:p w14:paraId="223AE160" w14:textId="49334F0B" w:rsidR="00DE2056" w:rsidRPr="00DE2056" w:rsidRDefault="00DE2056" w:rsidP="00DE2056">
      <w:pPr>
        <w:spacing w:line="276" w:lineRule="auto"/>
        <w:ind w:left="142"/>
        <w:jc w:val="both"/>
        <w:rPr>
          <w:rFonts w:ascii="Arial" w:hAnsi="Arial" w:cs="Arial"/>
          <w:sz w:val="22"/>
          <w:szCs w:val="22"/>
          <w:lang w:eastAsia="x-none"/>
        </w:rPr>
      </w:pPr>
      <w:r w:rsidRPr="00DE2056">
        <w:rPr>
          <w:rFonts w:ascii="Arial" w:hAnsi="Arial" w:cs="Arial"/>
          <w:i/>
          <w:sz w:val="22"/>
          <w:szCs w:val="22"/>
          <w:vertAlign w:val="superscript"/>
          <w:lang w:eastAsia="x-none"/>
        </w:rPr>
        <w:t>Średnie przedsiębiorstwa: przedsiębiorstwa, które nie są mikroprzedsiębiorstwami ani małymi przedsiębiorstwami</w:t>
      </w:r>
      <w:r w:rsidRPr="00DE2056">
        <w:rPr>
          <w:rFonts w:ascii="Arial" w:hAnsi="Arial" w:cs="Arial"/>
          <w:b/>
          <w:bCs/>
          <w:iCs/>
          <w:sz w:val="22"/>
          <w:szCs w:val="22"/>
          <w:vertAlign w:val="superscript"/>
          <w:lang w:eastAsia="x-none"/>
        </w:rPr>
        <w:t xml:space="preserve"> </w:t>
      </w:r>
      <w:r w:rsidRPr="00DE2056">
        <w:rPr>
          <w:rFonts w:ascii="Arial" w:hAnsi="Arial" w:cs="Arial"/>
          <w:b/>
          <w:sz w:val="22"/>
          <w:szCs w:val="22"/>
          <w:vertAlign w:val="superscript"/>
          <w:lang w:eastAsia="x-none"/>
        </w:rPr>
        <w:t xml:space="preserve">i </w:t>
      </w:r>
      <w:r w:rsidRPr="00DE2056">
        <w:rPr>
          <w:rFonts w:ascii="Arial" w:hAnsi="Arial" w:cs="Arial"/>
          <w:sz w:val="22"/>
          <w:szCs w:val="22"/>
          <w:vertAlign w:val="superscript"/>
          <w:lang w:eastAsia="x-none"/>
        </w:rPr>
        <w:t xml:space="preserve">które </w:t>
      </w:r>
      <w:r w:rsidRPr="00DE2056">
        <w:rPr>
          <w:rFonts w:ascii="Arial" w:hAnsi="Arial" w:cs="Arial"/>
          <w:i/>
          <w:sz w:val="22"/>
          <w:szCs w:val="22"/>
          <w:vertAlign w:val="superscript"/>
          <w:lang w:eastAsia="x-none"/>
        </w:rPr>
        <w:t xml:space="preserve">zatrudniają mniej niż   </w:t>
      </w:r>
      <w:r w:rsidR="00861C0D">
        <w:rPr>
          <w:rFonts w:ascii="Arial" w:hAnsi="Arial" w:cs="Arial"/>
          <w:i/>
          <w:sz w:val="22"/>
          <w:szCs w:val="22"/>
          <w:vertAlign w:val="superscript"/>
          <w:lang w:eastAsia="x-none"/>
        </w:rPr>
        <w:t xml:space="preserve">          </w:t>
      </w:r>
      <w:r w:rsidRPr="00DE2056">
        <w:rPr>
          <w:rFonts w:ascii="Arial" w:hAnsi="Arial" w:cs="Arial"/>
          <w:i/>
          <w:sz w:val="22"/>
          <w:szCs w:val="22"/>
          <w:vertAlign w:val="superscript"/>
          <w:lang w:eastAsia="x-none"/>
        </w:rPr>
        <w:t xml:space="preserve">         250 osób i których roczny obrót nie przekracza 50 milionów EUR lub roczna suma bilansowa nie przekracza</w:t>
      </w:r>
      <w:r w:rsidRPr="00DE2056">
        <w:rPr>
          <w:rFonts w:ascii="Arial" w:hAnsi="Arial" w:cs="Arial"/>
          <w:bCs/>
          <w:i/>
          <w:sz w:val="22"/>
          <w:szCs w:val="22"/>
          <w:vertAlign w:val="superscript"/>
          <w:lang w:eastAsia="x-none"/>
        </w:rPr>
        <w:t xml:space="preserve"> </w:t>
      </w:r>
      <w:r w:rsidRPr="00DE2056">
        <w:rPr>
          <w:rFonts w:ascii="Arial" w:hAnsi="Arial" w:cs="Arial"/>
          <w:i/>
          <w:sz w:val="22"/>
          <w:szCs w:val="22"/>
          <w:vertAlign w:val="superscript"/>
          <w:lang w:eastAsia="x-none"/>
        </w:rPr>
        <w:t>43 milionów EUR</w:t>
      </w:r>
      <w:r w:rsidRPr="00DE2056">
        <w:rPr>
          <w:rFonts w:ascii="Arial" w:hAnsi="Arial" w:cs="Arial"/>
          <w:i/>
          <w:iCs/>
          <w:sz w:val="22"/>
          <w:szCs w:val="22"/>
          <w:vertAlign w:val="superscript"/>
          <w:lang w:eastAsia="x-none"/>
        </w:rPr>
        <w:t>.</w:t>
      </w:r>
    </w:p>
    <w:p w14:paraId="47E4D440" w14:textId="77777777" w:rsidR="004134DA" w:rsidRDefault="004134DA" w:rsidP="001E2CAC">
      <w:pPr>
        <w:pStyle w:val="Tekstpodstawowywcity"/>
        <w:ind w:left="0"/>
        <w:jc w:val="right"/>
        <w:rPr>
          <w:rFonts w:ascii="Arial" w:hAnsi="Arial" w:cs="Arial"/>
          <w:b/>
          <w:sz w:val="22"/>
          <w:szCs w:val="22"/>
        </w:rPr>
        <w:sectPr w:rsidR="004134DA" w:rsidSect="00434F16">
          <w:headerReference w:type="even" r:id="rId40"/>
          <w:footerReference w:type="even" r:id="rId41"/>
          <w:footerReference w:type="default" r:id="rId42"/>
          <w:pgSz w:w="12240" w:h="15840" w:code="1"/>
          <w:pgMar w:top="1276" w:right="1418" w:bottom="1276" w:left="1418" w:header="709" w:footer="709" w:gutter="0"/>
          <w:cols w:space="708"/>
          <w:docGrid w:linePitch="360"/>
        </w:sectPr>
      </w:pPr>
    </w:p>
    <w:p w14:paraId="30AF73D1" w14:textId="77777777" w:rsidR="001E2CAC" w:rsidRDefault="001E2CAC" w:rsidP="001E2CAC">
      <w:pPr>
        <w:pStyle w:val="Tekstpodstawowywcity"/>
        <w:ind w:left="0"/>
        <w:jc w:val="right"/>
        <w:rPr>
          <w:rFonts w:ascii="Arial" w:hAnsi="Arial" w:cs="Arial"/>
          <w:b/>
          <w:sz w:val="22"/>
          <w:szCs w:val="22"/>
        </w:rPr>
      </w:pPr>
      <w:r>
        <w:rPr>
          <w:rFonts w:ascii="Arial" w:hAnsi="Arial" w:cs="Arial"/>
          <w:b/>
          <w:sz w:val="22"/>
          <w:szCs w:val="22"/>
        </w:rPr>
        <w:lastRenderedPageBreak/>
        <w:t>Załącznik nr 2</w:t>
      </w:r>
      <w:r w:rsidRPr="006760E3">
        <w:rPr>
          <w:rFonts w:ascii="Arial" w:hAnsi="Arial" w:cs="Arial"/>
          <w:b/>
          <w:sz w:val="22"/>
          <w:szCs w:val="22"/>
        </w:rPr>
        <w:t xml:space="preserve"> do SWZ</w:t>
      </w:r>
    </w:p>
    <w:p w14:paraId="55FAE73A" w14:textId="77777777" w:rsidR="00FF3E8D" w:rsidRPr="001F4BEB" w:rsidRDefault="00FF3E8D" w:rsidP="00FF3E8D">
      <w:pPr>
        <w:jc w:val="both"/>
        <w:rPr>
          <w:rFonts w:ascii="Arial" w:hAnsi="Arial" w:cs="Arial"/>
          <w:b/>
          <w:sz w:val="22"/>
          <w:szCs w:val="22"/>
        </w:rPr>
      </w:pPr>
      <w:r w:rsidRPr="001F4BEB">
        <w:rPr>
          <w:rFonts w:ascii="Arial" w:hAnsi="Arial" w:cs="Arial"/>
          <w:b/>
          <w:sz w:val="22"/>
          <w:szCs w:val="22"/>
        </w:rPr>
        <w:t xml:space="preserve">Opis Przedmiotu zmówienia </w:t>
      </w:r>
    </w:p>
    <w:p w14:paraId="15856ECB" w14:textId="77777777" w:rsidR="00FF3E8D" w:rsidRDefault="00FF3E8D" w:rsidP="00FF3E8D">
      <w:pPr>
        <w:autoSpaceDE w:val="0"/>
        <w:autoSpaceDN w:val="0"/>
        <w:rPr>
          <w:rFonts w:cs="Arial"/>
        </w:rPr>
      </w:pPr>
    </w:p>
    <w:p w14:paraId="388B53C4" w14:textId="237A66D2" w:rsidR="0086298B" w:rsidRDefault="0086298B" w:rsidP="0086298B">
      <w:pPr>
        <w:spacing w:line="276" w:lineRule="auto"/>
        <w:rPr>
          <w:rFonts w:ascii="Arial" w:hAnsi="Arial" w:cs="Arial"/>
          <w:sz w:val="22"/>
          <w:szCs w:val="22"/>
        </w:rPr>
      </w:pPr>
      <w:proofErr w:type="spellStart"/>
      <w:r w:rsidRPr="5C953F2D">
        <w:rPr>
          <w:rFonts w:ascii="Arial" w:hAnsi="Arial" w:cs="Arial"/>
          <w:b/>
          <w:color w:val="000000"/>
          <w:spacing w:val="-7"/>
          <w:sz w:val="22"/>
          <w:szCs w:val="22"/>
          <w:lang w:val="en-US" w:eastAsia="en-US"/>
        </w:rPr>
        <w:t>Obsługa</w:t>
      </w:r>
      <w:proofErr w:type="spellEnd"/>
      <w:r w:rsidRPr="5C953F2D">
        <w:rPr>
          <w:rFonts w:ascii="Arial" w:hAnsi="Arial" w:cs="Arial"/>
          <w:b/>
          <w:color w:val="000000"/>
          <w:spacing w:val="-7"/>
          <w:sz w:val="22"/>
          <w:szCs w:val="22"/>
          <w:lang w:val="en-US" w:eastAsia="en-US"/>
        </w:rPr>
        <w:t xml:space="preserve"> </w:t>
      </w:r>
      <w:proofErr w:type="spellStart"/>
      <w:r w:rsidRPr="5C953F2D">
        <w:rPr>
          <w:rFonts w:ascii="Arial" w:hAnsi="Arial" w:cs="Arial"/>
          <w:b/>
          <w:color w:val="000000"/>
          <w:spacing w:val="-7"/>
          <w:sz w:val="22"/>
          <w:szCs w:val="22"/>
          <w:lang w:val="en-US" w:eastAsia="en-US"/>
        </w:rPr>
        <w:t>serwisowa</w:t>
      </w:r>
      <w:proofErr w:type="spellEnd"/>
      <w:r w:rsidRPr="5C953F2D">
        <w:rPr>
          <w:rFonts w:ascii="Arial" w:hAnsi="Arial" w:cs="Arial"/>
          <w:b/>
          <w:color w:val="000000"/>
          <w:spacing w:val="-7"/>
          <w:sz w:val="22"/>
          <w:szCs w:val="22"/>
          <w:lang w:val="en-US" w:eastAsia="en-US"/>
        </w:rPr>
        <w:t xml:space="preserve"> </w:t>
      </w:r>
      <w:bookmarkStart w:id="5" w:name="_Hlk197673845"/>
      <w:proofErr w:type="spellStart"/>
      <w:r w:rsidRPr="5C953F2D">
        <w:rPr>
          <w:rFonts w:ascii="Arial" w:hAnsi="Arial" w:cs="Arial"/>
          <w:b/>
          <w:color w:val="000000"/>
          <w:spacing w:val="-7"/>
          <w:sz w:val="22"/>
          <w:szCs w:val="22"/>
          <w:lang w:val="en-US" w:eastAsia="en-US"/>
        </w:rPr>
        <w:t>systemu</w:t>
      </w:r>
      <w:proofErr w:type="spellEnd"/>
      <w:r w:rsidRPr="5C953F2D">
        <w:rPr>
          <w:rFonts w:ascii="Arial" w:hAnsi="Arial" w:cs="Arial"/>
          <w:b/>
          <w:color w:val="000000"/>
          <w:spacing w:val="-7"/>
          <w:sz w:val="22"/>
          <w:szCs w:val="22"/>
          <w:lang w:val="en-US" w:eastAsia="en-US"/>
        </w:rPr>
        <w:t xml:space="preserve"> </w:t>
      </w:r>
      <w:proofErr w:type="spellStart"/>
      <w:r w:rsidRPr="5C953F2D">
        <w:rPr>
          <w:rFonts w:ascii="Arial" w:hAnsi="Arial" w:cs="Arial"/>
          <w:b/>
          <w:color w:val="000000"/>
          <w:spacing w:val="-7"/>
          <w:sz w:val="22"/>
          <w:szCs w:val="22"/>
          <w:lang w:val="en-US" w:eastAsia="en-US"/>
        </w:rPr>
        <w:t>telefonii</w:t>
      </w:r>
      <w:proofErr w:type="spellEnd"/>
      <w:r w:rsidRPr="5C953F2D">
        <w:rPr>
          <w:rFonts w:ascii="Arial" w:hAnsi="Arial" w:cs="Arial"/>
          <w:b/>
          <w:color w:val="000000"/>
          <w:spacing w:val="-7"/>
          <w:sz w:val="22"/>
          <w:szCs w:val="22"/>
          <w:lang w:val="en-US" w:eastAsia="en-US"/>
        </w:rPr>
        <w:t xml:space="preserve"> </w:t>
      </w:r>
      <w:proofErr w:type="spellStart"/>
      <w:r w:rsidRPr="5C953F2D">
        <w:rPr>
          <w:rFonts w:ascii="Arial" w:hAnsi="Arial" w:cs="Arial"/>
          <w:b/>
          <w:color w:val="000000"/>
          <w:spacing w:val="-7"/>
          <w:sz w:val="22"/>
          <w:szCs w:val="22"/>
          <w:lang w:val="en-US" w:eastAsia="en-US"/>
        </w:rPr>
        <w:t>stacjonarnej</w:t>
      </w:r>
      <w:proofErr w:type="spellEnd"/>
      <w:r>
        <w:rPr>
          <w:rFonts w:ascii="Arial" w:hAnsi="Arial" w:cs="Arial"/>
          <w:b/>
          <w:color w:val="000000"/>
          <w:spacing w:val="-7"/>
          <w:sz w:val="22"/>
          <w:szCs w:val="22"/>
          <w:lang w:val="en-US" w:eastAsia="en-US"/>
        </w:rPr>
        <w:t xml:space="preserve"> </w:t>
      </w:r>
      <w:proofErr w:type="spellStart"/>
      <w:r>
        <w:rPr>
          <w:rFonts w:ascii="Arial" w:hAnsi="Arial" w:cs="Arial"/>
          <w:b/>
          <w:color w:val="000000"/>
          <w:spacing w:val="-7"/>
          <w:sz w:val="22"/>
          <w:szCs w:val="22"/>
          <w:lang w:val="en-US" w:eastAsia="en-US"/>
        </w:rPr>
        <w:t>oraz</w:t>
      </w:r>
      <w:proofErr w:type="spellEnd"/>
      <w:r w:rsidRPr="5C953F2D">
        <w:rPr>
          <w:rFonts w:ascii="Arial" w:hAnsi="Arial" w:cs="Arial"/>
          <w:b/>
          <w:color w:val="000000"/>
          <w:spacing w:val="-7"/>
          <w:sz w:val="22"/>
          <w:szCs w:val="22"/>
          <w:lang w:val="en-US" w:eastAsia="en-US"/>
        </w:rPr>
        <w:t xml:space="preserve"> </w:t>
      </w:r>
      <w:proofErr w:type="spellStart"/>
      <w:r w:rsidRPr="5C953F2D">
        <w:rPr>
          <w:rFonts w:ascii="Arial" w:hAnsi="Arial" w:cs="Arial"/>
          <w:b/>
          <w:color w:val="000000"/>
          <w:spacing w:val="-7"/>
          <w:sz w:val="22"/>
          <w:szCs w:val="22"/>
          <w:lang w:val="en-US" w:eastAsia="en-US"/>
        </w:rPr>
        <w:t>telefonii</w:t>
      </w:r>
      <w:proofErr w:type="spellEnd"/>
      <w:r w:rsidRPr="5C953F2D">
        <w:rPr>
          <w:rFonts w:ascii="Arial" w:hAnsi="Arial" w:cs="Arial"/>
          <w:b/>
          <w:color w:val="000000"/>
          <w:spacing w:val="-7"/>
          <w:sz w:val="22"/>
          <w:szCs w:val="22"/>
          <w:lang w:val="en-US" w:eastAsia="en-US"/>
        </w:rPr>
        <w:t xml:space="preserve"> DECT</w:t>
      </w:r>
      <w:bookmarkEnd w:id="5"/>
      <w:r w:rsidR="00716139" w:rsidRPr="00716139">
        <w:rPr>
          <w:rFonts w:ascii="Arial" w:hAnsi="Arial" w:cs="Arial"/>
          <w:b/>
          <w:sz w:val="22"/>
          <w:szCs w:val="22"/>
        </w:rPr>
        <w:t xml:space="preserve"> </w:t>
      </w:r>
      <w:r w:rsidR="00716139" w:rsidRPr="00D23686">
        <w:rPr>
          <w:rFonts w:ascii="Arial" w:hAnsi="Arial" w:cs="Arial"/>
          <w:b/>
          <w:sz w:val="22"/>
          <w:szCs w:val="22"/>
        </w:rPr>
        <w:t>w jednostkach Wielkopolskiego Centrum Onkologii w Poznaniu, Kaliszu</w:t>
      </w:r>
      <w:r w:rsidR="00716139">
        <w:rPr>
          <w:rFonts w:ascii="Arial" w:hAnsi="Arial" w:cs="Arial"/>
          <w:b/>
          <w:sz w:val="22"/>
          <w:szCs w:val="22"/>
        </w:rPr>
        <w:t xml:space="preserve">               i</w:t>
      </w:r>
      <w:r w:rsidR="00716139" w:rsidRPr="00D23686">
        <w:rPr>
          <w:rFonts w:ascii="Arial" w:hAnsi="Arial" w:cs="Arial"/>
          <w:b/>
          <w:sz w:val="22"/>
          <w:szCs w:val="22"/>
        </w:rPr>
        <w:t xml:space="preserve"> Pile</w:t>
      </w:r>
      <w:r>
        <w:rPr>
          <w:rFonts w:ascii="Arial" w:hAnsi="Arial" w:cs="Arial"/>
          <w:b/>
          <w:color w:val="000000"/>
          <w:spacing w:val="-7"/>
          <w:sz w:val="22"/>
          <w:szCs w:val="22"/>
          <w:lang w:val="en-US" w:eastAsia="en-US"/>
        </w:rPr>
        <w:t>.</w:t>
      </w:r>
    </w:p>
    <w:p w14:paraId="54194D4F" w14:textId="77777777" w:rsidR="0086298B" w:rsidRPr="00AB074A" w:rsidRDefault="0086298B" w:rsidP="0086298B">
      <w:pPr>
        <w:shd w:val="clear" w:color="auto" w:fill="FFFFFF"/>
        <w:jc w:val="both"/>
        <w:rPr>
          <w:rFonts w:ascii="Arial" w:hAnsi="Arial" w:cs="Arial"/>
          <w:sz w:val="22"/>
          <w:szCs w:val="22"/>
        </w:rPr>
      </w:pPr>
    </w:p>
    <w:p w14:paraId="69B7B7FF" w14:textId="2FEB6476" w:rsidR="0086298B" w:rsidRPr="00D540F5" w:rsidRDefault="0086298B" w:rsidP="0086298B">
      <w:pPr>
        <w:spacing w:line="276" w:lineRule="auto"/>
        <w:rPr>
          <w:rFonts w:ascii="Arial" w:hAnsi="Arial" w:cs="Arial"/>
          <w:sz w:val="22"/>
          <w:szCs w:val="22"/>
        </w:rPr>
      </w:pPr>
      <w:r w:rsidRPr="00AB074A">
        <w:rPr>
          <w:rFonts w:ascii="Arial" w:hAnsi="Arial" w:cs="Arial"/>
          <w:sz w:val="22"/>
          <w:szCs w:val="22"/>
        </w:rPr>
        <w:t xml:space="preserve">Wymagania zamawiającego dotyczące oczekiwanych funkcjonalności, jakości i ilości poszczególnych elementów podlegającym </w:t>
      </w:r>
      <w:proofErr w:type="spellStart"/>
      <w:r w:rsidRPr="77E4DC81">
        <w:rPr>
          <w:rFonts w:ascii="Arial" w:hAnsi="Arial" w:cs="Arial"/>
          <w:b/>
          <w:color w:val="000000"/>
          <w:spacing w:val="-7"/>
          <w:sz w:val="22"/>
          <w:szCs w:val="22"/>
          <w:lang w:val="en-US" w:eastAsia="en-US"/>
        </w:rPr>
        <w:t>obsłu</w:t>
      </w:r>
      <w:r>
        <w:rPr>
          <w:rFonts w:ascii="Arial" w:hAnsi="Arial" w:cs="Arial"/>
          <w:b/>
          <w:color w:val="000000"/>
          <w:spacing w:val="-7"/>
          <w:sz w:val="22"/>
          <w:szCs w:val="22"/>
          <w:lang w:val="en-US" w:eastAsia="en-US"/>
        </w:rPr>
        <w:t>dze</w:t>
      </w:r>
      <w:proofErr w:type="spellEnd"/>
      <w:r w:rsidRPr="77E4DC81">
        <w:rPr>
          <w:rFonts w:ascii="Arial" w:hAnsi="Arial" w:cs="Arial"/>
          <w:b/>
          <w:color w:val="000000"/>
          <w:spacing w:val="-7"/>
          <w:sz w:val="22"/>
          <w:szCs w:val="22"/>
          <w:lang w:val="en-US" w:eastAsia="en-US"/>
        </w:rPr>
        <w:t xml:space="preserve"> </w:t>
      </w:r>
      <w:proofErr w:type="spellStart"/>
      <w:r w:rsidRPr="77E4DC81">
        <w:rPr>
          <w:rFonts w:ascii="Arial" w:hAnsi="Arial" w:cs="Arial"/>
          <w:b/>
          <w:color w:val="000000"/>
          <w:spacing w:val="-7"/>
          <w:sz w:val="22"/>
          <w:szCs w:val="22"/>
          <w:lang w:val="en-US" w:eastAsia="en-US"/>
        </w:rPr>
        <w:t>serwisow</w:t>
      </w:r>
      <w:r>
        <w:rPr>
          <w:rFonts w:ascii="Arial" w:hAnsi="Arial" w:cs="Arial"/>
          <w:b/>
          <w:color w:val="000000"/>
          <w:spacing w:val="-7"/>
          <w:sz w:val="22"/>
          <w:szCs w:val="22"/>
          <w:lang w:val="en-US" w:eastAsia="en-US"/>
        </w:rPr>
        <w:t>ej</w:t>
      </w:r>
      <w:proofErr w:type="spellEnd"/>
      <w:r w:rsidRPr="77E4DC81">
        <w:rPr>
          <w:rFonts w:ascii="Arial" w:hAnsi="Arial" w:cs="Arial"/>
          <w:b/>
          <w:color w:val="000000"/>
          <w:spacing w:val="-7"/>
          <w:sz w:val="22"/>
          <w:szCs w:val="22"/>
          <w:lang w:val="en-US" w:eastAsia="en-US"/>
        </w:rPr>
        <w:t xml:space="preserve"> </w:t>
      </w:r>
      <w:proofErr w:type="spellStart"/>
      <w:r w:rsidRPr="77E4DC81">
        <w:rPr>
          <w:rFonts w:ascii="Arial" w:hAnsi="Arial" w:cs="Arial"/>
          <w:b/>
          <w:color w:val="000000"/>
          <w:spacing w:val="-7"/>
          <w:sz w:val="22"/>
          <w:szCs w:val="22"/>
          <w:lang w:val="en-US" w:eastAsia="en-US"/>
        </w:rPr>
        <w:t>systemu</w:t>
      </w:r>
      <w:proofErr w:type="spellEnd"/>
      <w:r w:rsidRPr="77E4DC81">
        <w:rPr>
          <w:rFonts w:ascii="Arial" w:hAnsi="Arial" w:cs="Arial"/>
          <w:b/>
          <w:color w:val="000000"/>
          <w:spacing w:val="-7"/>
          <w:sz w:val="22"/>
          <w:szCs w:val="22"/>
          <w:lang w:val="en-US" w:eastAsia="en-US"/>
        </w:rPr>
        <w:t xml:space="preserve"> </w:t>
      </w:r>
      <w:proofErr w:type="spellStart"/>
      <w:r w:rsidRPr="77E4DC81">
        <w:rPr>
          <w:rFonts w:ascii="Arial" w:hAnsi="Arial" w:cs="Arial"/>
          <w:b/>
          <w:color w:val="000000"/>
          <w:spacing w:val="-7"/>
          <w:sz w:val="22"/>
          <w:szCs w:val="22"/>
          <w:lang w:val="en-US" w:eastAsia="en-US"/>
        </w:rPr>
        <w:t>telefonii</w:t>
      </w:r>
      <w:proofErr w:type="spellEnd"/>
      <w:r w:rsidRPr="77E4DC81">
        <w:rPr>
          <w:rFonts w:ascii="Arial" w:hAnsi="Arial" w:cs="Arial"/>
          <w:b/>
          <w:color w:val="000000"/>
          <w:spacing w:val="-7"/>
          <w:sz w:val="22"/>
          <w:szCs w:val="22"/>
          <w:lang w:val="en-US" w:eastAsia="en-US"/>
        </w:rPr>
        <w:t xml:space="preserve"> </w:t>
      </w:r>
      <w:proofErr w:type="spellStart"/>
      <w:r w:rsidRPr="77E4DC81">
        <w:rPr>
          <w:rFonts w:ascii="Arial" w:hAnsi="Arial" w:cs="Arial"/>
          <w:b/>
          <w:color w:val="000000"/>
          <w:spacing w:val="-7"/>
          <w:sz w:val="22"/>
          <w:szCs w:val="22"/>
          <w:lang w:val="en-US" w:eastAsia="en-US"/>
        </w:rPr>
        <w:t>stacjonarnej</w:t>
      </w:r>
      <w:proofErr w:type="spellEnd"/>
      <w:r>
        <w:rPr>
          <w:rFonts w:ascii="Arial" w:hAnsi="Arial" w:cs="Arial"/>
          <w:b/>
          <w:color w:val="000000"/>
          <w:spacing w:val="-7"/>
          <w:sz w:val="22"/>
          <w:szCs w:val="22"/>
          <w:lang w:val="en-US" w:eastAsia="en-US"/>
        </w:rPr>
        <w:t xml:space="preserve"> </w:t>
      </w:r>
      <w:proofErr w:type="spellStart"/>
      <w:r>
        <w:rPr>
          <w:rFonts w:ascii="Arial" w:hAnsi="Arial" w:cs="Arial"/>
          <w:b/>
          <w:color w:val="000000"/>
          <w:spacing w:val="-7"/>
          <w:sz w:val="22"/>
          <w:szCs w:val="22"/>
          <w:lang w:val="en-US" w:eastAsia="en-US"/>
        </w:rPr>
        <w:t>oraz</w:t>
      </w:r>
      <w:proofErr w:type="spellEnd"/>
      <w:r>
        <w:rPr>
          <w:rFonts w:ascii="Arial" w:hAnsi="Arial" w:cs="Arial"/>
          <w:b/>
          <w:color w:val="000000"/>
          <w:spacing w:val="-7"/>
          <w:sz w:val="22"/>
          <w:szCs w:val="22"/>
          <w:lang w:val="en-US" w:eastAsia="en-US"/>
        </w:rPr>
        <w:t xml:space="preserve"> </w:t>
      </w:r>
      <w:proofErr w:type="spellStart"/>
      <w:r w:rsidRPr="77E4DC81">
        <w:rPr>
          <w:rFonts w:ascii="Arial" w:hAnsi="Arial" w:cs="Arial"/>
          <w:b/>
          <w:color w:val="000000"/>
          <w:spacing w:val="-7"/>
          <w:sz w:val="22"/>
          <w:szCs w:val="22"/>
          <w:lang w:val="en-US" w:eastAsia="en-US"/>
        </w:rPr>
        <w:t>telefonii</w:t>
      </w:r>
      <w:proofErr w:type="spellEnd"/>
      <w:r w:rsidRPr="77E4DC81">
        <w:rPr>
          <w:rFonts w:ascii="Arial" w:hAnsi="Arial" w:cs="Arial"/>
          <w:b/>
          <w:color w:val="000000"/>
          <w:spacing w:val="-7"/>
          <w:sz w:val="22"/>
          <w:szCs w:val="22"/>
          <w:lang w:val="en-US" w:eastAsia="en-US"/>
        </w:rPr>
        <w:t xml:space="preserve"> DECT</w:t>
      </w:r>
      <w:r>
        <w:rPr>
          <w:rFonts w:ascii="Arial" w:hAnsi="Arial" w:cs="Arial"/>
          <w:b/>
          <w:color w:val="000000"/>
          <w:spacing w:val="-7"/>
          <w:sz w:val="22"/>
          <w:szCs w:val="22"/>
          <w:lang w:val="en-US" w:eastAsia="en-US"/>
        </w:rPr>
        <w:t>:</w:t>
      </w:r>
    </w:p>
    <w:p w14:paraId="481AABD8" w14:textId="77777777" w:rsidR="0086298B" w:rsidRPr="00AB074A" w:rsidRDefault="0086298B" w:rsidP="0086298B">
      <w:pPr>
        <w:shd w:val="clear" w:color="auto" w:fill="FFFFFF"/>
        <w:jc w:val="both"/>
        <w:rPr>
          <w:rFonts w:ascii="Arial" w:hAnsi="Arial" w:cs="Arial"/>
          <w:b/>
          <w:sz w:val="22"/>
          <w:szCs w:val="22"/>
        </w:rPr>
      </w:pPr>
    </w:p>
    <w:p w14:paraId="423F6120" w14:textId="77777777" w:rsidR="0086298B" w:rsidRDefault="0086298B" w:rsidP="0086298B">
      <w:pPr>
        <w:numPr>
          <w:ilvl w:val="1"/>
          <w:numId w:val="97"/>
        </w:numPr>
        <w:shd w:val="clear" w:color="auto" w:fill="FFFFFF"/>
        <w:ind w:left="0"/>
        <w:jc w:val="both"/>
        <w:rPr>
          <w:rFonts w:ascii="Arial" w:hAnsi="Arial" w:cs="Arial"/>
          <w:sz w:val="22"/>
          <w:szCs w:val="22"/>
        </w:rPr>
      </w:pPr>
      <w:r w:rsidRPr="00AB074A">
        <w:rPr>
          <w:rFonts w:ascii="Arial" w:hAnsi="Arial" w:cs="Arial"/>
          <w:sz w:val="22"/>
          <w:szCs w:val="22"/>
        </w:rPr>
        <w:t xml:space="preserve">Zakres prac objętych obsługą serwisową </w:t>
      </w:r>
    </w:p>
    <w:p w14:paraId="147DD26F" w14:textId="77777777" w:rsidR="0086298B" w:rsidRPr="00AB074A" w:rsidRDefault="0086298B" w:rsidP="0086298B">
      <w:pPr>
        <w:shd w:val="clear" w:color="auto" w:fill="FFFFFF"/>
        <w:jc w:val="both"/>
        <w:rPr>
          <w:rFonts w:ascii="Arial" w:hAnsi="Arial" w:cs="Arial"/>
          <w:sz w:val="22"/>
          <w:szCs w:val="22"/>
        </w:rPr>
      </w:pPr>
    </w:p>
    <w:p w14:paraId="39FE9C94" w14:textId="77777777" w:rsidR="0086298B" w:rsidRPr="00AB074A" w:rsidRDefault="0086298B" w:rsidP="0086298B">
      <w:pPr>
        <w:numPr>
          <w:ilvl w:val="2"/>
          <w:numId w:val="97"/>
        </w:numPr>
        <w:shd w:val="clear" w:color="auto" w:fill="FFFFFF" w:themeFill="background1"/>
        <w:ind w:left="0" w:firstLine="55"/>
        <w:jc w:val="both"/>
        <w:rPr>
          <w:rFonts w:ascii="Arial" w:hAnsi="Arial" w:cs="Arial"/>
          <w:sz w:val="22"/>
          <w:szCs w:val="22"/>
        </w:rPr>
      </w:pPr>
      <w:r w:rsidRPr="00AB074A">
        <w:rPr>
          <w:rFonts w:ascii="Arial" w:hAnsi="Arial" w:cs="Arial"/>
          <w:sz w:val="22"/>
          <w:szCs w:val="22"/>
        </w:rPr>
        <w:t>w zakresie telefonii stacjonarnej (dotyczy: lokalizacji WCO Poznań, Zakład Radioterapii III Kalisz - Filia WCO,</w:t>
      </w:r>
      <w:r w:rsidRPr="0CEF3F76">
        <w:rPr>
          <w:rFonts w:ascii="Arial" w:hAnsi="Arial" w:cs="Arial"/>
          <w:sz w:val="22"/>
          <w:szCs w:val="22"/>
        </w:rPr>
        <w:t xml:space="preserve"> </w:t>
      </w:r>
      <w:r w:rsidRPr="00AB074A">
        <w:rPr>
          <w:rFonts w:ascii="Arial" w:hAnsi="Arial" w:cs="Arial"/>
          <w:sz w:val="22"/>
          <w:szCs w:val="22"/>
        </w:rPr>
        <w:t>OR Piła)</w:t>
      </w:r>
    </w:p>
    <w:p w14:paraId="77C9B2B4"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przełączanie numerów wewnętrznych w ramach istniejącej infrastruktury</w:t>
      </w:r>
    </w:p>
    <w:p w14:paraId="0FD99489"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zmiany numerów abonentów wewnętrznych</w:t>
      </w:r>
    </w:p>
    <w:p w14:paraId="29240A09"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zmiany i nadawanie klas uprawnień</w:t>
      </w:r>
    </w:p>
    <w:p w14:paraId="66A1D2EF"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zmiany uprawnień abonentów wewnętrznych</w:t>
      </w:r>
    </w:p>
    <w:p w14:paraId="69260898"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zmiany zegara systemowego</w:t>
      </w:r>
    </w:p>
    <w:p w14:paraId="73248D07"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zmiany numeru obsługi nocnej</w:t>
      </w:r>
    </w:p>
    <w:p w14:paraId="5C432F44"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tworzenie i zmiany grup wspólnego dzwonienia</w:t>
      </w:r>
    </w:p>
    <w:p w14:paraId="187928EF"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ograniczanie połączeń zewnętrznych</w:t>
      </w:r>
    </w:p>
    <w:p w14:paraId="7B241B82"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tworzenie i likwidacja „gorącej linii”</w:t>
      </w:r>
    </w:p>
    <w:p w14:paraId="33403D64"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zmiany uprawnień w systemie sekretarsko-dyrektorskim</w:t>
      </w:r>
    </w:p>
    <w:p w14:paraId="42800636"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tworzenie zbioru skróconego wybierania – katalog numerów</w:t>
      </w:r>
    </w:p>
    <w:p w14:paraId="447B1A23"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diagnostyka oraz usuwanie usterek urządzeń</w:t>
      </w:r>
    </w:p>
    <w:p w14:paraId="41A6865C" w14:textId="77777777" w:rsidR="0086298B" w:rsidRPr="00AB074A"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 xml:space="preserve">zmiany konfiguracyjne </w:t>
      </w:r>
      <w:proofErr w:type="spellStart"/>
      <w:r w:rsidRPr="00AB074A">
        <w:rPr>
          <w:rFonts w:ascii="Arial" w:hAnsi="Arial" w:cs="Arial"/>
          <w:sz w:val="22"/>
          <w:szCs w:val="22"/>
        </w:rPr>
        <w:t>call</w:t>
      </w:r>
      <w:proofErr w:type="spellEnd"/>
      <w:r w:rsidRPr="00AB074A">
        <w:rPr>
          <w:rFonts w:ascii="Arial" w:hAnsi="Arial" w:cs="Arial"/>
          <w:sz w:val="22"/>
          <w:szCs w:val="22"/>
        </w:rPr>
        <w:t xml:space="preserve"> </w:t>
      </w:r>
      <w:proofErr w:type="spellStart"/>
      <w:r w:rsidRPr="00AB074A">
        <w:rPr>
          <w:rFonts w:ascii="Arial" w:hAnsi="Arial" w:cs="Arial"/>
          <w:sz w:val="22"/>
          <w:szCs w:val="22"/>
        </w:rPr>
        <w:t>center</w:t>
      </w:r>
      <w:proofErr w:type="spellEnd"/>
    </w:p>
    <w:p w14:paraId="2C7D4280" w14:textId="77777777" w:rsidR="0086298B" w:rsidRPr="005137AC" w:rsidRDefault="0086298B" w:rsidP="0086298B">
      <w:pPr>
        <w:numPr>
          <w:ilvl w:val="0"/>
          <w:numId w:val="114"/>
        </w:numPr>
        <w:tabs>
          <w:tab w:val="left" w:pos="0"/>
        </w:tabs>
        <w:ind w:left="0" w:firstLine="284"/>
        <w:jc w:val="both"/>
        <w:rPr>
          <w:rFonts w:ascii="Arial" w:hAnsi="Arial" w:cs="Arial"/>
          <w:sz w:val="22"/>
          <w:szCs w:val="22"/>
        </w:rPr>
      </w:pPr>
      <w:r w:rsidRPr="00AB074A">
        <w:rPr>
          <w:rFonts w:ascii="Arial" w:hAnsi="Arial" w:cs="Arial"/>
          <w:sz w:val="22"/>
          <w:szCs w:val="22"/>
        </w:rPr>
        <w:t>aktualizacja oprogramowania urządzeń do najnowszych dostępnych wersji</w:t>
      </w:r>
    </w:p>
    <w:p w14:paraId="5C6D027D" w14:textId="7479CDA5" w:rsidR="0086298B" w:rsidRDefault="0086298B" w:rsidP="0086298B">
      <w:pPr>
        <w:ind w:left="284"/>
        <w:jc w:val="both"/>
        <w:rPr>
          <w:rFonts w:ascii="Arial" w:hAnsi="Arial" w:cs="Arial"/>
          <w:sz w:val="22"/>
          <w:szCs w:val="22"/>
        </w:rPr>
      </w:pPr>
      <w:r w:rsidRPr="005137AC">
        <w:rPr>
          <w:rFonts w:ascii="Arial" w:hAnsi="Arial" w:cs="Arial"/>
          <w:sz w:val="22"/>
          <w:szCs w:val="22"/>
        </w:rPr>
        <w:t>•</w:t>
      </w:r>
      <w:r>
        <w:tab/>
      </w:r>
      <w:r w:rsidRPr="005137AC">
        <w:rPr>
          <w:rFonts w:ascii="Arial" w:hAnsi="Arial" w:cs="Arial"/>
          <w:sz w:val="22"/>
          <w:szCs w:val="22"/>
        </w:rPr>
        <w:t>raz w roku dokonać kompleksowej kontroli systemu telekomunikacyjnego polegającego na sprawdzeniu stanu technicznego systemów telekomunikacyjnych w siedzibach</w:t>
      </w:r>
      <w:r>
        <w:rPr>
          <w:rFonts w:ascii="Arial" w:hAnsi="Arial" w:cs="Arial"/>
          <w:sz w:val="22"/>
          <w:szCs w:val="22"/>
        </w:rPr>
        <w:t xml:space="preserve"> </w:t>
      </w:r>
      <w:r w:rsidRPr="005137AC">
        <w:rPr>
          <w:rFonts w:ascii="Arial" w:hAnsi="Arial" w:cs="Arial"/>
          <w:sz w:val="22"/>
          <w:szCs w:val="22"/>
        </w:rPr>
        <w:t>Zamawiającego.</w:t>
      </w:r>
    </w:p>
    <w:p w14:paraId="7FD3176B" w14:textId="77777777" w:rsidR="0086298B" w:rsidRPr="00AB074A" w:rsidRDefault="0086298B" w:rsidP="0086298B">
      <w:pPr>
        <w:ind w:left="284"/>
        <w:jc w:val="both"/>
        <w:rPr>
          <w:rFonts w:ascii="Arial" w:hAnsi="Arial" w:cs="Arial"/>
          <w:sz w:val="22"/>
          <w:szCs w:val="22"/>
        </w:rPr>
      </w:pPr>
    </w:p>
    <w:p w14:paraId="5D055504" w14:textId="77777777" w:rsidR="0086298B" w:rsidRPr="00AB074A" w:rsidRDefault="0086298B" w:rsidP="0086298B">
      <w:pPr>
        <w:numPr>
          <w:ilvl w:val="2"/>
          <w:numId w:val="97"/>
        </w:numPr>
        <w:shd w:val="clear" w:color="auto" w:fill="FFFFFF"/>
        <w:ind w:left="0" w:firstLine="55"/>
        <w:jc w:val="both"/>
        <w:rPr>
          <w:rFonts w:ascii="Arial" w:hAnsi="Arial" w:cs="Arial"/>
          <w:sz w:val="22"/>
          <w:szCs w:val="22"/>
        </w:rPr>
      </w:pPr>
      <w:bookmarkStart w:id="6" w:name="_Hlk188870711"/>
      <w:r>
        <w:rPr>
          <w:rFonts w:ascii="Arial" w:hAnsi="Arial" w:cs="Arial"/>
          <w:sz w:val="22"/>
          <w:szCs w:val="22"/>
        </w:rPr>
        <w:t xml:space="preserve"> </w:t>
      </w:r>
      <w:r w:rsidRPr="00AB074A">
        <w:rPr>
          <w:rFonts w:ascii="Arial" w:hAnsi="Arial" w:cs="Arial"/>
          <w:sz w:val="22"/>
          <w:szCs w:val="22"/>
        </w:rPr>
        <w:t>w zakresie systemu telefonii DECT ASCOM (dotyczy lokalizacji WCO Poznań, OR Piła):</w:t>
      </w:r>
    </w:p>
    <w:bookmarkEnd w:id="6"/>
    <w:p w14:paraId="309B71F7" w14:textId="77777777" w:rsidR="0086298B" w:rsidRPr="00AB074A" w:rsidRDefault="0086298B" w:rsidP="0086298B">
      <w:pPr>
        <w:numPr>
          <w:ilvl w:val="0"/>
          <w:numId w:val="115"/>
        </w:numPr>
        <w:tabs>
          <w:tab w:val="left" w:pos="0"/>
        </w:tabs>
        <w:ind w:left="0" w:firstLine="284"/>
        <w:jc w:val="both"/>
        <w:rPr>
          <w:rFonts w:ascii="Arial" w:hAnsi="Arial" w:cs="Arial"/>
          <w:sz w:val="22"/>
          <w:szCs w:val="22"/>
        </w:rPr>
      </w:pPr>
      <w:r w:rsidRPr="00AB074A">
        <w:rPr>
          <w:rFonts w:ascii="Arial" w:hAnsi="Arial" w:cs="Arial"/>
          <w:sz w:val="22"/>
          <w:szCs w:val="22"/>
        </w:rPr>
        <w:t>przełączanie numerów wewnętrznych w ramach istniejącej infrastruktury</w:t>
      </w:r>
    </w:p>
    <w:p w14:paraId="566FDFB4" w14:textId="77777777" w:rsidR="0086298B" w:rsidRPr="00AB074A" w:rsidRDefault="0086298B" w:rsidP="0086298B">
      <w:pPr>
        <w:numPr>
          <w:ilvl w:val="0"/>
          <w:numId w:val="115"/>
        </w:numPr>
        <w:tabs>
          <w:tab w:val="left" w:pos="0"/>
        </w:tabs>
        <w:ind w:left="0" w:firstLine="284"/>
        <w:jc w:val="both"/>
        <w:rPr>
          <w:rFonts w:ascii="Arial" w:hAnsi="Arial" w:cs="Arial"/>
          <w:sz w:val="22"/>
          <w:szCs w:val="22"/>
        </w:rPr>
      </w:pPr>
      <w:r w:rsidRPr="00AB074A">
        <w:rPr>
          <w:rFonts w:ascii="Arial" w:hAnsi="Arial" w:cs="Arial"/>
          <w:sz w:val="22"/>
          <w:szCs w:val="22"/>
        </w:rPr>
        <w:t>usuwanie usterek polegających na uszkodzeniu gniazdka, kabla telefonicznego</w:t>
      </w:r>
    </w:p>
    <w:p w14:paraId="1CE5E777" w14:textId="77777777" w:rsidR="0086298B" w:rsidRPr="00AB074A" w:rsidRDefault="0086298B" w:rsidP="0086298B">
      <w:pPr>
        <w:numPr>
          <w:ilvl w:val="1"/>
          <w:numId w:val="116"/>
        </w:numPr>
        <w:tabs>
          <w:tab w:val="left" w:pos="0"/>
        </w:tabs>
        <w:ind w:left="0" w:firstLine="284"/>
        <w:jc w:val="both"/>
        <w:rPr>
          <w:rFonts w:ascii="Arial" w:hAnsi="Arial" w:cs="Arial"/>
          <w:sz w:val="22"/>
          <w:szCs w:val="22"/>
        </w:rPr>
      </w:pPr>
      <w:r w:rsidRPr="00AB074A">
        <w:rPr>
          <w:rFonts w:ascii="Arial" w:hAnsi="Arial" w:cs="Arial"/>
          <w:sz w:val="22"/>
          <w:szCs w:val="22"/>
        </w:rPr>
        <w:t>zmiany numerów abonentów wewnętrznych</w:t>
      </w:r>
    </w:p>
    <w:p w14:paraId="3AED895C" w14:textId="77777777" w:rsidR="0086298B" w:rsidRPr="00AB074A" w:rsidRDefault="0086298B" w:rsidP="0086298B">
      <w:pPr>
        <w:numPr>
          <w:ilvl w:val="1"/>
          <w:numId w:val="116"/>
        </w:numPr>
        <w:tabs>
          <w:tab w:val="left" w:pos="0"/>
        </w:tabs>
        <w:ind w:left="0" w:firstLine="284"/>
        <w:jc w:val="both"/>
        <w:rPr>
          <w:rFonts w:ascii="Arial" w:hAnsi="Arial" w:cs="Arial"/>
          <w:sz w:val="22"/>
          <w:szCs w:val="22"/>
        </w:rPr>
      </w:pPr>
      <w:r w:rsidRPr="00AB074A">
        <w:rPr>
          <w:rFonts w:ascii="Arial" w:hAnsi="Arial" w:cs="Arial"/>
          <w:sz w:val="22"/>
          <w:szCs w:val="22"/>
        </w:rPr>
        <w:t>zmiany zegara systemowego</w:t>
      </w:r>
    </w:p>
    <w:p w14:paraId="45BB730D" w14:textId="77777777" w:rsidR="0086298B" w:rsidRPr="00AB074A" w:rsidRDefault="0086298B" w:rsidP="0086298B">
      <w:pPr>
        <w:numPr>
          <w:ilvl w:val="1"/>
          <w:numId w:val="116"/>
        </w:numPr>
        <w:tabs>
          <w:tab w:val="left" w:pos="0"/>
        </w:tabs>
        <w:ind w:left="0" w:firstLine="284"/>
        <w:jc w:val="both"/>
        <w:rPr>
          <w:rFonts w:ascii="Arial" w:hAnsi="Arial" w:cs="Arial"/>
          <w:sz w:val="22"/>
          <w:szCs w:val="22"/>
        </w:rPr>
      </w:pPr>
      <w:r w:rsidRPr="00AB074A">
        <w:rPr>
          <w:rFonts w:ascii="Arial" w:hAnsi="Arial" w:cs="Arial"/>
          <w:sz w:val="22"/>
          <w:szCs w:val="22"/>
        </w:rPr>
        <w:t>tworzenie i zmiany grup wspólnego dzwonienia</w:t>
      </w:r>
    </w:p>
    <w:p w14:paraId="43399164" w14:textId="77777777" w:rsidR="0086298B" w:rsidRPr="001A2A79" w:rsidRDefault="0086298B" w:rsidP="0086298B">
      <w:pPr>
        <w:numPr>
          <w:ilvl w:val="1"/>
          <w:numId w:val="116"/>
        </w:numPr>
        <w:tabs>
          <w:tab w:val="left" w:pos="0"/>
        </w:tabs>
        <w:ind w:left="0" w:firstLine="284"/>
        <w:jc w:val="both"/>
        <w:rPr>
          <w:rFonts w:ascii="Arial" w:hAnsi="Arial" w:cs="Arial"/>
          <w:sz w:val="22"/>
          <w:szCs w:val="22"/>
        </w:rPr>
      </w:pPr>
      <w:r w:rsidRPr="00AB074A">
        <w:rPr>
          <w:rFonts w:ascii="Arial" w:hAnsi="Arial" w:cs="Arial"/>
          <w:sz w:val="22"/>
          <w:szCs w:val="22"/>
        </w:rPr>
        <w:t>aktualizacja oprogramowania urządzeń do najnowszych dostępnych wersji</w:t>
      </w:r>
    </w:p>
    <w:p w14:paraId="128B70BD" w14:textId="77777777" w:rsidR="0086298B" w:rsidRPr="00AB074A" w:rsidRDefault="0086298B" w:rsidP="0086298B">
      <w:pPr>
        <w:numPr>
          <w:ilvl w:val="1"/>
          <w:numId w:val="116"/>
        </w:numPr>
        <w:tabs>
          <w:tab w:val="left" w:pos="0"/>
        </w:tabs>
        <w:ind w:left="0" w:firstLine="284"/>
        <w:jc w:val="both"/>
        <w:rPr>
          <w:rFonts w:ascii="Arial" w:hAnsi="Arial" w:cs="Arial"/>
          <w:sz w:val="22"/>
          <w:szCs w:val="22"/>
        </w:rPr>
      </w:pPr>
      <w:bookmarkStart w:id="7" w:name="_Hlk536706888"/>
      <w:r w:rsidRPr="00AB074A">
        <w:rPr>
          <w:rFonts w:ascii="Arial" w:hAnsi="Arial" w:cs="Arial"/>
          <w:sz w:val="22"/>
          <w:szCs w:val="22"/>
        </w:rPr>
        <w:t>diagnostyka oraz usuwanie usterek urządzeń</w:t>
      </w:r>
    </w:p>
    <w:p w14:paraId="0A70BA1C" w14:textId="77777777" w:rsidR="0086298B" w:rsidRPr="00CE0E49" w:rsidRDefault="0086298B" w:rsidP="0086298B">
      <w:pPr>
        <w:numPr>
          <w:ilvl w:val="1"/>
          <w:numId w:val="116"/>
        </w:numPr>
        <w:tabs>
          <w:tab w:val="left" w:pos="426"/>
        </w:tabs>
        <w:ind w:left="426" w:hanging="142"/>
        <w:jc w:val="both"/>
        <w:rPr>
          <w:rFonts w:ascii="Arial" w:hAnsi="Arial" w:cs="Arial"/>
          <w:sz w:val="22"/>
          <w:szCs w:val="22"/>
        </w:rPr>
      </w:pPr>
      <w:bookmarkStart w:id="8" w:name="_Hlk188871450"/>
      <w:bookmarkStart w:id="9" w:name="_Hlk536707007"/>
      <w:bookmarkEnd w:id="7"/>
      <w:r>
        <w:rPr>
          <w:rFonts w:ascii="Arial" w:hAnsi="Arial" w:cs="Arial"/>
          <w:sz w:val="22"/>
          <w:szCs w:val="22"/>
        </w:rPr>
        <w:lastRenderedPageBreak/>
        <w:t>raz</w:t>
      </w:r>
      <w:r w:rsidRPr="00AB074A">
        <w:rPr>
          <w:rFonts w:ascii="Arial" w:hAnsi="Arial" w:cs="Arial"/>
          <w:sz w:val="22"/>
          <w:szCs w:val="22"/>
        </w:rPr>
        <w:t xml:space="preserve"> w roku dokonać kompleksowej kontroli systemu telekomunikacyjnego polegającego na sprawdzeniu stanu technicznego systemów telekomunikacyjnych w siedzibac</w:t>
      </w:r>
      <w:r>
        <w:rPr>
          <w:rFonts w:ascii="Arial" w:hAnsi="Arial" w:cs="Arial"/>
          <w:sz w:val="22"/>
          <w:szCs w:val="22"/>
        </w:rPr>
        <w:t xml:space="preserve">h </w:t>
      </w:r>
      <w:r w:rsidRPr="00AB074A">
        <w:rPr>
          <w:rFonts w:ascii="Arial" w:hAnsi="Arial" w:cs="Arial"/>
          <w:sz w:val="22"/>
          <w:szCs w:val="22"/>
        </w:rPr>
        <w:t>Zamawiającego</w:t>
      </w:r>
      <w:r>
        <w:rPr>
          <w:rFonts w:ascii="Arial" w:hAnsi="Arial" w:cs="Arial"/>
          <w:sz w:val="22"/>
          <w:szCs w:val="22"/>
        </w:rPr>
        <w:t>.</w:t>
      </w:r>
      <w:r w:rsidRPr="00AB074A">
        <w:rPr>
          <w:rFonts w:ascii="Arial" w:hAnsi="Arial" w:cs="Arial"/>
          <w:sz w:val="22"/>
          <w:szCs w:val="22"/>
        </w:rPr>
        <w:t xml:space="preserve"> </w:t>
      </w:r>
      <w:bookmarkEnd w:id="8"/>
      <w:bookmarkEnd w:id="9"/>
    </w:p>
    <w:p w14:paraId="21A08789" w14:textId="77777777" w:rsidR="0086298B" w:rsidRPr="00AB074A" w:rsidRDefault="0086298B" w:rsidP="0086298B">
      <w:pPr>
        <w:shd w:val="clear" w:color="auto" w:fill="FFFFFF"/>
        <w:jc w:val="both"/>
        <w:rPr>
          <w:rFonts w:ascii="Arial" w:hAnsi="Arial" w:cs="Arial"/>
          <w:sz w:val="22"/>
          <w:szCs w:val="22"/>
        </w:rPr>
      </w:pPr>
    </w:p>
    <w:p w14:paraId="267C5190" w14:textId="77777777" w:rsidR="0086298B" w:rsidRDefault="0086298B" w:rsidP="0086298B">
      <w:pPr>
        <w:numPr>
          <w:ilvl w:val="1"/>
          <w:numId w:val="97"/>
        </w:numPr>
        <w:shd w:val="clear" w:color="auto" w:fill="FFFFFF"/>
        <w:ind w:left="0" w:hanging="284"/>
        <w:jc w:val="both"/>
        <w:rPr>
          <w:rFonts w:ascii="Arial" w:hAnsi="Arial" w:cs="Arial"/>
          <w:sz w:val="22"/>
          <w:szCs w:val="22"/>
        </w:rPr>
      </w:pPr>
      <w:r w:rsidRPr="00AB074A">
        <w:rPr>
          <w:rFonts w:ascii="Arial" w:hAnsi="Arial" w:cs="Arial"/>
          <w:sz w:val="22"/>
          <w:szCs w:val="22"/>
        </w:rPr>
        <w:t>Zestawienie ilościowe systemów dla poszczególnych lokalizacji:</w:t>
      </w:r>
    </w:p>
    <w:p w14:paraId="0A51BD09" w14:textId="77777777" w:rsidR="0086298B" w:rsidRPr="00AB074A" w:rsidRDefault="0086298B" w:rsidP="0086298B">
      <w:pPr>
        <w:shd w:val="clear" w:color="auto" w:fill="FFFFFF"/>
        <w:jc w:val="both"/>
        <w:rPr>
          <w:rFonts w:ascii="Arial" w:hAnsi="Arial" w:cs="Arial"/>
          <w:sz w:val="22"/>
          <w:szCs w:val="22"/>
        </w:rPr>
      </w:pPr>
    </w:p>
    <w:p w14:paraId="7CCDACD3" w14:textId="77777777" w:rsidR="0086298B" w:rsidRPr="007C1386" w:rsidRDefault="0086298B" w:rsidP="0086298B">
      <w:pPr>
        <w:numPr>
          <w:ilvl w:val="2"/>
          <w:numId w:val="97"/>
        </w:numPr>
        <w:shd w:val="clear" w:color="auto" w:fill="FFFFFF"/>
        <w:ind w:left="0" w:firstLine="0"/>
        <w:jc w:val="both"/>
        <w:rPr>
          <w:rFonts w:ascii="Arial" w:hAnsi="Arial" w:cs="Arial"/>
          <w:b/>
          <w:bCs/>
          <w:sz w:val="22"/>
          <w:szCs w:val="22"/>
        </w:rPr>
      </w:pPr>
      <w:r w:rsidRPr="007C1386">
        <w:rPr>
          <w:rFonts w:ascii="Arial" w:hAnsi="Arial" w:cs="Arial"/>
          <w:b/>
          <w:bCs/>
          <w:sz w:val="22"/>
          <w:szCs w:val="22"/>
        </w:rPr>
        <w:t xml:space="preserve">WCO Poznań </w:t>
      </w:r>
    </w:p>
    <w:p w14:paraId="796C2172" w14:textId="77777777" w:rsidR="0086298B" w:rsidRPr="007C1386" w:rsidRDefault="0086298B" w:rsidP="0086298B">
      <w:pPr>
        <w:numPr>
          <w:ilvl w:val="3"/>
          <w:numId w:val="97"/>
        </w:numPr>
        <w:shd w:val="clear" w:color="auto" w:fill="FFFFFF" w:themeFill="background1"/>
        <w:ind w:left="0" w:firstLine="142"/>
        <w:rPr>
          <w:rFonts w:ascii="Arial" w:hAnsi="Arial" w:cs="Arial"/>
          <w:sz w:val="22"/>
          <w:szCs w:val="22"/>
        </w:rPr>
      </w:pPr>
      <w:bookmarkStart w:id="10" w:name="_Hlk788129"/>
      <w:r w:rsidRPr="007C1386">
        <w:rPr>
          <w:rFonts w:ascii="Arial" w:hAnsi="Arial" w:cs="Arial"/>
          <w:sz w:val="22"/>
          <w:szCs w:val="22"/>
        </w:rPr>
        <w:t>System telefonii przewodowej:</w:t>
      </w:r>
    </w:p>
    <w:bookmarkEnd w:id="10"/>
    <w:p w14:paraId="444C09ED" w14:textId="77777777" w:rsidR="0086298B" w:rsidRPr="007C1386" w:rsidRDefault="0086298B" w:rsidP="0086298B">
      <w:pPr>
        <w:shd w:val="clear" w:color="auto" w:fill="FFFFFF" w:themeFill="background1"/>
        <w:ind w:left="1134"/>
        <w:rPr>
          <w:rFonts w:ascii="Arial" w:hAnsi="Arial" w:cs="Arial"/>
          <w:sz w:val="22"/>
          <w:szCs w:val="22"/>
        </w:rPr>
      </w:pPr>
      <w:r w:rsidRPr="007C1386">
        <w:rPr>
          <w:rFonts w:ascii="Arial" w:hAnsi="Arial" w:cs="Arial"/>
          <w:sz w:val="22"/>
          <w:szCs w:val="22"/>
        </w:rPr>
        <w:t>Centrala IP601</w:t>
      </w:r>
      <w:r>
        <w:rPr>
          <w:rFonts w:ascii="Arial" w:hAnsi="Arial" w:cs="Arial"/>
          <w:sz w:val="22"/>
          <w:szCs w:val="22"/>
        </w:rPr>
        <w:t>1</w:t>
      </w:r>
      <w:r w:rsidRPr="007C1386">
        <w:rPr>
          <w:rFonts w:ascii="Arial" w:hAnsi="Arial" w:cs="Arial"/>
          <w:sz w:val="22"/>
          <w:szCs w:val="22"/>
        </w:rPr>
        <w:t xml:space="preserve"> – 2 szt. (Master, </w:t>
      </w:r>
      <w:proofErr w:type="spellStart"/>
      <w:r w:rsidRPr="007C1386">
        <w:rPr>
          <w:rFonts w:ascii="Arial" w:hAnsi="Arial" w:cs="Arial"/>
          <w:sz w:val="22"/>
          <w:szCs w:val="22"/>
        </w:rPr>
        <w:t>Standby</w:t>
      </w:r>
      <w:proofErr w:type="spellEnd"/>
      <w:r w:rsidRPr="007C1386">
        <w:rPr>
          <w:rFonts w:ascii="Arial" w:hAnsi="Arial" w:cs="Arial"/>
          <w:sz w:val="22"/>
          <w:szCs w:val="22"/>
        </w:rPr>
        <w:t>), Zakres numeracji – 1000 numerów</w:t>
      </w:r>
    </w:p>
    <w:p w14:paraId="34259826" w14:textId="77777777" w:rsidR="0086298B" w:rsidRDefault="0086298B" w:rsidP="0086298B">
      <w:pPr>
        <w:shd w:val="clear" w:color="auto" w:fill="FFFFFF" w:themeFill="background1"/>
        <w:ind w:left="1134"/>
        <w:rPr>
          <w:rFonts w:ascii="Arial" w:hAnsi="Arial" w:cs="Arial"/>
          <w:sz w:val="22"/>
          <w:szCs w:val="22"/>
        </w:rPr>
      </w:pPr>
      <w:r w:rsidRPr="007C1386">
        <w:rPr>
          <w:rFonts w:ascii="Arial" w:hAnsi="Arial" w:cs="Arial"/>
          <w:sz w:val="22"/>
          <w:szCs w:val="22"/>
        </w:rPr>
        <w:t xml:space="preserve">Bramka analogowa 8 Portowa – IP 29 - </w:t>
      </w:r>
      <w:r>
        <w:rPr>
          <w:rFonts w:ascii="Arial" w:hAnsi="Arial" w:cs="Arial"/>
          <w:sz w:val="22"/>
          <w:szCs w:val="22"/>
        </w:rPr>
        <w:t>70</w:t>
      </w:r>
      <w:r w:rsidRPr="007C1386">
        <w:rPr>
          <w:rFonts w:ascii="Arial" w:hAnsi="Arial" w:cs="Arial"/>
          <w:sz w:val="22"/>
          <w:szCs w:val="22"/>
        </w:rPr>
        <w:t xml:space="preserve"> szt.</w:t>
      </w:r>
    </w:p>
    <w:p w14:paraId="214AB57C" w14:textId="77777777" w:rsidR="0086298B" w:rsidRDefault="0086298B" w:rsidP="0086298B">
      <w:pPr>
        <w:shd w:val="clear" w:color="auto" w:fill="FFFFFF" w:themeFill="background1"/>
        <w:ind w:left="1134"/>
        <w:rPr>
          <w:rFonts w:ascii="Arial" w:hAnsi="Arial" w:cs="Arial"/>
          <w:sz w:val="22"/>
          <w:szCs w:val="22"/>
        </w:rPr>
      </w:pPr>
      <w:r w:rsidRPr="007C1386">
        <w:rPr>
          <w:rFonts w:ascii="Arial" w:hAnsi="Arial" w:cs="Arial"/>
          <w:sz w:val="22"/>
          <w:szCs w:val="22"/>
        </w:rPr>
        <w:t xml:space="preserve">Bramka analogowa </w:t>
      </w:r>
      <w:r>
        <w:rPr>
          <w:rFonts w:ascii="Arial" w:hAnsi="Arial" w:cs="Arial"/>
          <w:sz w:val="22"/>
          <w:szCs w:val="22"/>
        </w:rPr>
        <w:t>20</w:t>
      </w:r>
      <w:r w:rsidRPr="007C1386">
        <w:rPr>
          <w:rFonts w:ascii="Arial" w:hAnsi="Arial" w:cs="Arial"/>
          <w:sz w:val="22"/>
          <w:szCs w:val="22"/>
        </w:rPr>
        <w:t xml:space="preserve"> Portowa – IP 29</w:t>
      </w:r>
      <w:r>
        <w:rPr>
          <w:rFonts w:ascii="Arial" w:hAnsi="Arial" w:cs="Arial"/>
          <w:sz w:val="22"/>
          <w:szCs w:val="22"/>
        </w:rPr>
        <w:t xml:space="preserve">-20 </w:t>
      </w:r>
      <w:r w:rsidRPr="007C1386">
        <w:rPr>
          <w:rFonts w:ascii="Arial" w:hAnsi="Arial" w:cs="Arial"/>
          <w:sz w:val="22"/>
          <w:szCs w:val="22"/>
        </w:rPr>
        <w:t xml:space="preserve">- </w:t>
      </w:r>
      <w:r>
        <w:rPr>
          <w:rFonts w:ascii="Arial" w:hAnsi="Arial" w:cs="Arial"/>
          <w:sz w:val="22"/>
          <w:szCs w:val="22"/>
        </w:rPr>
        <w:t>2</w:t>
      </w:r>
      <w:r w:rsidRPr="007C1386">
        <w:rPr>
          <w:rFonts w:ascii="Arial" w:hAnsi="Arial" w:cs="Arial"/>
          <w:sz w:val="22"/>
          <w:szCs w:val="22"/>
        </w:rPr>
        <w:t xml:space="preserve"> szt.</w:t>
      </w:r>
    </w:p>
    <w:p w14:paraId="4A211B0E"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 xml:space="preserve">Aparaty analogowe – </w:t>
      </w:r>
      <w:r>
        <w:rPr>
          <w:rFonts w:ascii="Arial" w:hAnsi="Arial" w:cs="Arial"/>
          <w:sz w:val="22"/>
          <w:szCs w:val="22"/>
        </w:rPr>
        <w:t>486</w:t>
      </w:r>
      <w:r w:rsidRPr="007C1386">
        <w:rPr>
          <w:rFonts w:ascii="Arial" w:hAnsi="Arial" w:cs="Arial"/>
          <w:sz w:val="22"/>
          <w:szCs w:val="22"/>
        </w:rPr>
        <w:t xml:space="preserve"> szt.</w:t>
      </w:r>
    </w:p>
    <w:p w14:paraId="7317CD16"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 xml:space="preserve">Aparaty IP DECT – </w:t>
      </w:r>
      <w:r>
        <w:rPr>
          <w:rFonts w:ascii="Arial" w:hAnsi="Arial" w:cs="Arial"/>
          <w:sz w:val="22"/>
          <w:szCs w:val="22"/>
        </w:rPr>
        <w:t xml:space="preserve">102 </w:t>
      </w:r>
      <w:r w:rsidRPr="007C1386">
        <w:rPr>
          <w:rFonts w:ascii="Arial" w:hAnsi="Arial" w:cs="Arial"/>
          <w:sz w:val="22"/>
          <w:szCs w:val="22"/>
        </w:rPr>
        <w:t>szt.</w:t>
      </w:r>
    </w:p>
    <w:p w14:paraId="7323BF7F"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 xml:space="preserve">Aparaty IP – </w:t>
      </w:r>
      <w:r>
        <w:rPr>
          <w:rFonts w:ascii="Arial" w:hAnsi="Arial" w:cs="Arial"/>
          <w:sz w:val="22"/>
          <w:szCs w:val="22"/>
        </w:rPr>
        <w:t>198</w:t>
      </w:r>
    </w:p>
    <w:p w14:paraId="3D766ABD" w14:textId="77777777" w:rsidR="0086298B" w:rsidRPr="007C1386" w:rsidRDefault="0086298B" w:rsidP="0086298B">
      <w:pPr>
        <w:numPr>
          <w:ilvl w:val="3"/>
          <w:numId w:val="97"/>
        </w:numPr>
        <w:shd w:val="clear" w:color="auto" w:fill="FFFFFF"/>
        <w:ind w:left="0" w:firstLine="142"/>
        <w:rPr>
          <w:rFonts w:ascii="Arial" w:hAnsi="Arial" w:cs="Arial"/>
          <w:sz w:val="22"/>
          <w:szCs w:val="22"/>
        </w:rPr>
      </w:pPr>
      <w:bookmarkStart w:id="11" w:name="_Hlk788525"/>
      <w:r w:rsidRPr="007C1386">
        <w:rPr>
          <w:rFonts w:ascii="Arial" w:hAnsi="Arial" w:cs="Arial"/>
          <w:sz w:val="22"/>
          <w:szCs w:val="22"/>
        </w:rPr>
        <w:t xml:space="preserve">System telefonii bezprzewodowej IP </w:t>
      </w:r>
      <w:proofErr w:type="spellStart"/>
      <w:r w:rsidRPr="007C1386">
        <w:rPr>
          <w:rFonts w:ascii="Arial" w:hAnsi="Arial" w:cs="Arial"/>
          <w:sz w:val="22"/>
          <w:szCs w:val="22"/>
        </w:rPr>
        <w:t>Dect</w:t>
      </w:r>
      <w:proofErr w:type="spellEnd"/>
      <w:r w:rsidRPr="007C1386">
        <w:rPr>
          <w:rFonts w:ascii="Arial" w:hAnsi="Arial" w:cs="Arial"/>
          <w:sz w:val="22"/>
          <w:szCs w:val="22"/>
        </w:rPr>
        <w:t xml:space="preserve"> :</w:t>
      </w:r>
      <w:bookmarkEnd w:id="11"/>
    </w:p>
    <w:p w14:paraId="02E9BB64"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 xml:space="preserve">Stacje bazowe IP DECT </w:t>
      </w:r>
      <w:proofErr w:type="spellStart"/>
      <w:r w:rsidRPr="007C1386">
        <w:rPr>
          <w:rFonts w:ascii="Arial" w:hAnsi="Arial" w:cs="Arial"/>
          <w:sz w:val="22"/>
          <w:szCs w:val="22"/>
        </w:rPr>
        <w:t>Ascom</w:t>
      </w:r>
      <w:proofErr w:type="spellEnd"/>
      <w:r w:rsidRPr="007C1386">
        <w:rPr>
          <w:rFonts w:ascii="Arial" w:hAnsi="Arial" w:cs="Arial"/>
          <w:sz w:val="22"/>
          <w:szCs w:val="22"/>
        </w:rPr>
        <w:t xml:space="preserve"> – </w:t>
      </w:r>
      <w:r>
        <w:rPr>
          <w:rFonts w:ascii="Arial" w:hAnsi="Arial" w:cs="Arial"/>
          <w:sz w:val="22"/>
          <w:szCs w:val="22"/>
        </w:rPr>
        <w:t>54</w:t>
      </w:r>
      <w:r w:rsidRPr="007C1386">
        <w:rPr>
          <w:rFonts w:ascii="Arial" w:hAnsi="Arial" w:cs="Arial"/>
          <w:sz w:val="22"/>
          <w:szCs w:val="22"/>
        </w:rPr>
        <w:t xml:space="preserve"> szt.</w:t>
      </w:r>
    </w:p>
    <w:p w14:paraId="5BC69FED" w14:textId="6036540A" w:rsidR="0086298B" w:rsidRDefault="0086298B" w:rsidP="0086298B">
      <w:pPr>
        <w:shd w:val="clear" w:color="auto" w:fill="FFFFFF" w:themeFill="background1"/>
        <w:ind w:left="1134"/>
        <w:rPr>
          <w:rFonts w:ascii="Arial" w:hAnsi="Arial" w:cs="Arial"/>
          <w:sz w:val="22"/>
          <w:szCs w:val="22"/>
        </w:rPr>
      </w:pPr>
      <w:r w:rsidRPr="007C1386">
        <w:rPr>
          <w:rFonts w:ascii="Arial" w:hAnsi="Arial" w:cs="Arial"/>
          <w:sz w:val="22"/>
          <w:szCs w:val="22"/>
        </w:rPr>
        <w:t xml:space="preserve">Serwer </w:t>
      </w:r>
      <w:proofErr w:type="spellStart"/>
      <w:r w:rsidRPr="007C1386">
        <w:rPr>
          <w:rFonts w:ascii="Arial" w:hAnsi="Arial" w:cs="Arial"/>
          <w:sz w:val="22"/>
          <w:szCs w:val="22"/>
        </w:rPr>
        <w:t>Unite</w:t>
      </w:r>
      <w:proofErr w:type="spellEnd"/>
      <w:r w:rsidRPr="007C1386">
        <w:rPr>
          <w:rFonts w:ascii="Arial" w:hAnsi="Arial" w:cs="Arial"/>
          <w:sz w:val="22"/>
          <w:szCs w:val="22"/>
        </w:rPr>
        <w:t xml:space="preserve"> CM - 1 szt.</w:t>
      </w:r>
    </w:p>
    <w:p w14:paraId="1F42DA54" w14:textId="77777777" w:rsidR="0086298B" w:rsidRPr="007C1386" w:rsidRDefault="0086298B" w:rsidP="0086298B">
      <w:pPr>
        <w:shd w:val="clear" w:color="auto" w:fill="FFFFFF" w:themeFill="background1"/>
        <w:ind w:left="1134"/>
        <w:rPr>
          <w:rFonts w:ascii="Arial" w:hAnsi="Arial" w:cs="Arial"/>
          <w:sz w:val="22"/>
          <w:szCs w:val="22"/>
        </w:rPr>
      </w:pPr>
    </w:p>
    <w:p w14:paraId="6DF23491" w14:textId="77777777" w:rsidR="0086298B" w:rsidRDefault="0086298B" w:rsidP="0086298B">
      <w:pPr>
        <w:numPr>
          <w:ilvl w:val="2"/>
          <w:numId w:val="97"/>
        </w:numPr>
        <w:shd w:val="clear" w:color="auto" w:fill="FFFFFF"/>
        <w:ind w:left="0" w:firstLine="0"/>
        <w:jc w:val="both"/>
        <w:rPr>
          <w:rFonts w:ascii="Arial" w:hAnsi="Arial" w:cs="Arial"/>
          <w:b/>
          <w:bCs/>
          <w:sz w:val="22"/>
          <w:szCs w:val="22"/>
        </w:rPr>
      </w:pPr>
      <w:r w:rsidRPr="007C1386">
        <w:rPr>
          <w:rFonts w:ascii="Arial" w:hAnsi="Arial" w:cs="Arial"/>
          <w:b/>
          <w:bCs/>
          <w:sz w:val="22"/>
          <w:szCs w:val="22"/>
        </w:rPr>
        <w:t>Zakład Radioterapii III Kalisz</w:t>
      </w:r>
    </w:p>
    <w:p w14:paraId="7FD79DFA" w14:textId="77777777" w:rsidR="0086298B" w:rsidRPr="007C1386" w:rsidRDefault="0086298B" w:rsidP="0086298B">
      <w:pPr>
        <w:numPr>
          <w:ilvl w:val="3"/>
          <w:numId w:val="97"/>
        </w:numPr>
        <w:shd w:val="clear" w:color="auto" w:fill="FFFFFF" w:themeFill="background1"/>
        <w:ind w:left="0" w:firstLine="0"/>
        <w:rPr>
          <w:rFonts w:ascii="Arial" w:hAnsi="Arial" w:cs="Arial"/>
          <w:sz w:val="22"/>
          <w:szCs w:val="22"/>
        </w:rPr>
      </w:pPr>
      <w:bookmarkStart w:id="12" w:name="_Hlk788463"/>
      <w:r w:rsidRPr="007C1386">
        <w:rPr>
          <w:rFonts w:ascii="Arial" w:hAnsi="Arial" w:cs="Arial"/>
          <w:sz w:val="22"/>
          <w:szCs w:val="22"/>
        </w:rPr>
        <w:t>System telefonii przewodowej:</w:t>
      </w:r>
    </w:p>
    <w:bookmarkEnd w:id="12"/>
    <w:p w14:paraId="0DD4710A" w14:textId="77777777" w:rsidR="0086298B" w:rsidRPr="007C1386" w:rsidRDefault="0086298B" w:rsidP="0086298B">
      <w:pPr>
        <w:shd w:val="clear" w:color="auto" w:fill="FFFFFF" w:themeFill="background1"/>
        <w:ind w:left="1134"/>
        <w:rPr>
          <w:rFonts w:ascii="Arial" w:hAnsi="Arial" w:cs="Arial"/>
          <w:sz w:val="22"/>
          <w:szCs w:val="22"/>
        </w:rPr>
      </w:pPr>
      <w:r w:rsidRPr="007C1386">
        <w:rPr>
          <w:rFonts w:ascii="Arial" w:hAnsi="Arial" w:cs="Arial"/>
          <w:sz w:val="22"/>
          <w:szCs w:val="22"/>
        </w:rPr>
        <w:t>Centrala IP 8</w:t>
      </w:r>
      <w:r>
        <w:rPr>
          <w:rFonts w:ascii="Arial" w:hAnsi="Arial" w:cs="Arial"/>
          <w:sz w:val="22"/>
          <w:szCs w:val="22"/>
        </w:rPr>
        <w:t>11</w:t>
      </w:r>
      <w:r w:rsidRPr="007C1386">
        <w:rPr>
          <w:rFonts w:ascii="Arial" w:hAnsi="Arial" w:cs="Arial"/>
          <w:sz w:val="22"/>
          <w:szCs w:val="22"/>
        </w:rPr>
        <w:t xml:space="preserve"> – 2 szt. (Master </w:t>
      </w:r>
      <w:proofErr w:type="spellStart"/>
      <w:r w:rsidRPr="007C1386">
        <w:rPr>
          <w:rFonts w:ascii="Arial" w:hAnsi="Arial" w:cs="Arial"/>
          <w:sz w:val="22"/>
          <w:szCs w:val="22"/>
        </w:rPr>
        <w:t>Standby</w:t>
      </w:r>
      <w:proofErr w:type="spellEnd"/>
      <w:r w:rsidRPr="007C1386">
        <w:rPr>
          <w:rFonts w:ascii="Arial" w:hAnsi="Arial" w:cs="Arial"/>
          <w:sz w:val="22"/>
          <w:szCs w:val="22"/>
        </w:rPr>
        <w:t>) – zakres numeracji 150 numerów</w:t>
      </w:r>
    </w:p>
    <w:p w14:paraId="2A0151CB" w14:textId="77777777" w:rsidR="0086298B" w:rsidRPr="007C1386" w:rsidRDefault="0086298B" w:rsidP="0086298B">
      <w:pPr>
        <w:shd w:val="clear" w:color="auto" w:fill="FFFFFF" w:themeFill="background1"/>
        <w:ind w:left="1134"/>
        <w:rPr>
          <w:rFonts w:ascii="Arial" w:hAnsi="Arial" w:cs="Arial"/>
          <w:sz w:val="22"/>
          <w:szCs w:val="22"/>
        </w:rPr>
      </w:pPr>
      <w:r w:rsidRPr="007C1386">
        <w:rPr>
          <w:rFonts w:ascii="Arial" w:hAnsi="Arial" w:cs="Arial"/>
          <w:sz w:val="22"/>
          <w:szCs w:val="22"/>
        </w:rPr>
        <w:t>Bramka analogowa 8 Portowa – IP 29 - 8 szt.</w:t>
      </w:r>
    </w:p>
    <w:p w14:paraId="0FABA553"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Aparaty analogowe – 64 szt.</w:t>
      </w:r>
    </w:p>
    <w:p w14:paraId="46F22D0E" w14:textId="77777777" w:rsidR="0086298B" w:rsidRDefault="0086298B" w:rsidP="0086298B">
      <w:pPr>
        <w:shd w:val="clear" w:color="auto" w:fill="FFFFFF"/>
        <w:ind w:left="1134"/>
        <w:rPr>
          <w:rFonts w:ascii="Arial" w:hAnsi="Arial" w:cs="Arial"/>
          <w:sz w:val="22"/>
          <w:szCs w:val="22"/>
        </w:rPr>
      </w:pPr>
      <w:r w:rsidRPr="007C1386">
        <w:rPr>
          <w:rFonts w:ascii="Arial" w:hAnsi="Arial" w:cs="Arial"/>
          <w:sz w:val="22"/>
          <w:szCs w:val="22"/>
        </w:rPr>
        <w:t xml:space="preserve">Aparaty IP – </w:t>
      </w:r>
      <w:r>
        <w:rPr>
          <w:rFonts w:ascii="Arial" w:hAnsi="Arial" w:cs="Arial"/>
          <w:sz w:val="22"/>
          <w:szCs w:val="22"/>
        </w:rPr>
        <w:t>13</w:t>
      </w:r>
      <w:r w:rsidRPr="007C1386">
        <w:rPr>
          <w:rFonts w:ascii="Arial" w:hAnsi="Arial" w:cs="Arial"/>
          <w:sz w:val="22"/>
          <w:szCs w:val="22"/>
        </w:rPr>
        <w:t xml:space="preserve"> szt.</w:t>
      </w:r>
    </w:p>
    <w:p w14:paraId="53B74C00" w14:textId="77777777" w:rsidR="0086298B" w:rsidRPr="007C1386" w:rsidRDefault="0086298B" w:rsidP="0086298B">
      <w:pPr>
        <w:shd w:val="clear" w:color="auto" w:fill="FFFFFF"/>
        <w:ind w:left="1134"/>
        <w:rPr>
          <w:rFonts w:ascii="Arial" w:hAnsi="Arial" w:cs="Arial"/>
          <w:sz w:val="22"/>
          <w:szCs w:val="22"/>
        </w:rPr>
      </w:pPr>
      <w:r>
        <w:rPr>
          <w:rFonts w:ascii="Arial" w:hAnsi="Arial" w:cs="Arial"/>
          <w:sz w:val="22"/>
          <w:szCs w:val="22"/>
        </w:rPr>
        <w:t xml:space="preserve">Aparaty IP DECT </w:t>
      </w:r>
      <w:proofErr w:type="spellStart"/>
      <w:r>
        <w:rPr>
          <w:rFonts w:ascii="Arial" w:hAnsi="Arial" w:cs="Arial"/>
          <w:sz w:val="22"/>
          <w:szCs w:val="22"/>
        </w:rPr>
        <w:t>Ascom</w:t>
      </w:r>
      <w:proofErr w:type="spellEnd"/>
      <w:r>
        <w:rPr>
          <w:rFonts w:ascii="Arial" w:hAnsi="Arial" w:cs="Arial"/>
          <w:sz w:val="22"/>
          <w:szCs w:val="22"/>
        </w:rPr>
        <w:t xml:space="preserve"> - 10</w:t>
      </w:r>
    </w:p>
    <w:p w14:paraId="39EB74A4" w14:textId="77777777" w:rsidR="0086298B" w:rsidRPr="00CB3C3F" w:rsidRDefault="0086298B" w:rsidP="0086298B">
      <w:pPr>
        <w:numPr>
          <w:ilvl w:val="3"/>
          <w:numId w:val="97"/>
        </w:numPr>
        <w:shd w:val="clear" w:color="auto" w:fill="FFFFFF"/>
        <w:ind w:left="0" w:firstLine="0"/>
        <w:rPr>
          <w:rFonts w:ascii="Arial" w:hAnsi="Arial" w:cs="Arial"/>
          <w:sz w:val="22"/>
          <w:szCs w:val="22"/>
        </w:rPr>
      </w:pPr>
      <w:r w:rsidRPr="00CB3C3F">
        <w:rPr>
          <w:rFonts w:ascii="Arial" w:hAnsi="Arial" w:cs="Arial"/>
          <w:sz w:val="22"/>
          <w:szCs w:val="22"/>
        </w:rPr>
        <w:t xml:space="preserve">System telefonii bezprzewodowej IP </w:t>
      </w:r>
      <w:proofErr w:type="spellStart"/>
      <w:r w:rsidRPr="00CB3C3F">
        <w:rPr>
          <w:rFonts w:ascii="Arial" w:hAnsi="Arial" w:cs="Arial"/>
          <w:sz w:val="22"/>
          <w:szCs w:val="22"/>
        </w:rPr>
        <w:t>Dect</w:t>
      </w:r>
      <w:proofErr w:type="spellEnd"/>
      <w:r w:rsidRPr="00CB3C3F">
        <w:rPr>
          <w:rFonts w:ascii="Arial" w:hAnsi="Arial" w:cs="Arial"/>
          <w:sz w:val="22"/>
          <w:szCs w:val="22"/>
        </w:rPr>
        <w:t xml:space="preserve"> :</w:t>
      </w:r>
    </w:p>
    <w:p w14:paraId="18E68CD9" w14:textId="77777777" w:rsidR="0086298B" w:rsidRDefault="0086298B" w:rsidP="0086298B">
      <w:pPr>
        <w:shd w:val="clear" w:color="auto" w:fill="FFFFFF"/>
        <w:ind w:left="1134"/>
        <w:rPr>
          <w:rFonts w:ascii="Arial" w:hAnsi="Arial" w:cs="Arial"/>
          <w:sz w:val="22"/>
          <w:szCs w:val="22"/>
        </w:rPr>
      </w:pPr>
      <w:r w:rsidRPr="00CB3C3F">
        <w:rPr>
          <w:rFonts w:ascii="Arial" w:hAnsi="Arial" w:cs="Arial"/>
          <w:sz w:val="22"/>
          <w:szCs w:val="22"/>
        </w:rPr>
        <w:t xml:space="preserve">Stacje bazowe IP DECT </w:t>
      </w:r>
      <w:proofErr w:type="spellStart"/>
      <w:r w:rsidRPr="00CB3C3F">
        <w:rPr>
          <w:rFonts w:ascii="Arial" w:hAnsi="Arial" w:cs="Arial"/>
          <w:sz w:val="22"/>
          <w:szCs w:val="22"/>
        </w:rPr>
        <w:t>Ascom</w:t>
      </w:r>
      <w:proofErr w:type="spellEnd"/>
      <w:r w:rsidRPr="00CB3C3F">
        <w:rPr>
          <w:rFonts w:ascii="Arial" w:hAnsi="Arial" w:cs="Arial"/>
          <w:sz w:val="22"/>
          <w:szCs w:val="22"/>
        </w:rPr>
        <w:t xml:space="preserve"> – </w:t>
      </w:r>
      <w:r>
        <w:rPr>
          <w:rFonts w:ascii="Arial" w:hAnsi="Arial" w:cs="Arial"/>
          <w:sz w:val="22"/>
          <w:szCs w:val="22"/>
        </w:rPr>
        <w:t>3</w:t>
      </w:r>
      <w:r w:rsidRPr="00CB3C3F">
        <w:rPr>
          <w:rFonts w:ascii="Arial" w:hAnsi="Arial" w:cs="Arial"/>
          <w:sz w:val="22"/>
          <w:szCs w:val="22"/>
        </w:rPr>
        <w:t xml:space="preserve"> szt.</w:t>
      </w:r>
    </w:p>
    <w:p w14:paraId="5FB62F6E" w14:textId="77777777" w:rsidR="0086298B" w:rsidRPr="007C1386" w:rsidRDefault="0086298B" w:rsidP="0086298B">
      <w:pPr>
        <w:shd w:val="clear" w:color="auto" w:fill="FFFFFF"/>
        <w:rPr>
          <w:rFonts w:ascii="Arial" w:hAnsi="Arial" w:cs="Arial"/>
          <w:sz w:val="22"/>
          <w:szCs w:val="22"/>
        </w:rPr>
      </w:pPr>
    </w:p>
    <w:p w14:paraId="6B467D8E" w14:textId="77777777" w:rsidR="0086298B" w:rsidRDefault="0086298B" w:rsidP="0086298B">
      <w:pPr>
        <w:numPr>
          <w:ilvl w:val="2"/>
          <w:numId w:val="97"/>
        </w:numPr>
        <w:shd w:val="clear" w:color="auto" w:fill="FFFFFF"/>
        <w:ind w:left="0" w:firstLine="0"/>
        <w:rPr>
          <w:rFonts w:ascii="Arial" w:hAnsi="Arial" w:cs="Arial"/>
          <w:b/>
          <w:bCs/>
          <w:sz w:val="22"/>
          <w:szCs w:val="22"/>
        </w:rPr>
      </w:pPr>
      <w:r w:rsidRPr="007C1386">
        <w:rPr>
          <w:rFonts w:ascii="Arial" w:hAnsi="Arial" w:cs="Arial"/>
          <w:b/>
          <w:bCs/>
          <w:sz w:val="22"/>
          <w:szCs w:val="22"/>
        </w:rPr>
        <w:t>Ośrodek Radioterapii Piła</w:t>
      </w:r>
    </w:p>
    <w:p w14:paraId="0A4B8E53" w14:textId="77777777" w:rsidR="0086298B" w:rsidRPr="007C1386" w:rsidRDefault="0086298B" w:rsidP="0086298B">
      <w:pPr>
        <w:numPr>
          <w:ilvl w:val="3"/>
          <w:numId w:val="97"/>
        </w:numPr>
        <w:shd w:val="clear" w:color="auto" w:fill="FFFFFF" w:themeFill="background1"/>
        <w:ind w:left="0" w:firstLine="0"/>
        <w:rPr>
          <w:rFonts w:ascii="Arial" w:hAnsi="Arial" w:cs="Arial"/>
          <w:sz w:val="22"/>
          <w:szCs w:val="22"/>
        </w:rPr>
      </w:pPr>
      <w:r w:rsidRPr="007C1386">
        <w:rPr>
          <w:rFonts w:ascii="Arial" w:hAnsi="Arial" w:cs="Arial"/>
          <w:sz w:val="22"/>
          <w:szCs w:val="22"/>
        </w:rPr>
        <w:t>System telefonii przewodowej:</w:t>
      </w:r>
    </w:p>
    <w:p w14:paraId="0F9FC29F" w14:textId="77777777" w:rsidR="0086298B" w:rsidRPr="007C1386" w:rsidRDefault="0086298B" w:rsidP="0086298B">
      <w:pPr>
        <w:shd w:val="clear" w:color="auto" w:fill="FFFFFF" w:themeFill="background1"/>
        <w:ind w:left="1134"/>
        <w:rPr>
          <w:rFonts w:ascii="Arial" w:hAnsi="Arial" w:cs="Arial"/>
          <w:sz w:val="22"/>
          <w:szCs w:val="22"/>
        </w:rPr>
      </w:pPr>
      <w:r w:rsidRPr="007C1386">
        <w:rPr>
          <w:rFonts w:ascii="Arial" w:hAnsi="Arial" w:cs="Arial"/>
          <w:sz w:val="22"/>
          <w:szCs w:val="22"/>
        </w:rPr>
        <w:t xml:space="preserve">Centrala telefoniczna IP811 – 2 szt. (Master, </w:t>
      </w:r>
      <w:proofErr w:type="spellStart"/>
      <w:r w:rsidRPr="007C1386">
        <w:rPr>
          <w:rFonts w:ascii="Arial" w:hAnsi="Arial" w:cs="Arial"/>
          <w:sz w:val="22"/>
          <w:szCs w:val="22"/>
        </w:rPr>
        <w:t>Standby</w:t>
      </w:r>
      <w:proofErr w:type="spellEnd"/>
      <w:r w:rsidRPr="007C1386">
        <w:rPr>
          <w:rFonts w:ascii="Arial" w:hAnsi="Arial" w:cs="Arial"/>
          <w:sz w:val="22"/>
          <w:szCs w:val="22"/>
        </w:rPr>
        <w:t>) – zakres numeracji 150 numerów</w:t>
      </w:r>
    </w:p>
    <w:p w14:paraId="7EFA17A3" w14:textId="77777777" w:rsidR="0086298B" w:rsidRPr="007C1386" w:rsidRDefault="0086298B" w:rsidP="0086298B">
      <w:pPr>
        <w:shd w:val="clear" w:color="auto" w:fill="FFFFFF" w:themeFill="background1"/>
        <w:ind w:left="1134"/>
        <w:rPr>
          <w:rFonts w:ascii="Arial" w:hAnsi="Arial" w:cs="Arial"/>
          <w:sz w:val="22"/>
          <w:szCs w:val="22"/>
        </w:rPr>
      </w:pPr>
      <w:r w:rsidRPr="007C1386">
        <w:rPr>
          <w:rFonts w:ascii="Arial" w:hAnsi="Arial" w:cs="Arial"/>
          <w:sz w:val="22"/>
          <w:szCs w:val="22"/>
        </w:rPr>
        <w:t xml:space="preserve">Centrala telefoniczna IP 411 (dla systemu </w:t>
      </w:r>
      <w:proofErr w:type="spellStart"/>
      <w:r w:rsidRPr="007C1386">
        <w:rPr>
          <w:rFonts w:ascii="Arial" w:hAnsi="Arial" w:cs="Arial"/>
          <w:sz w:val="22"/>
          <w:szCs w:val="22"/>
        </w:rPr>
        <w:t>przyzywowego</w:t>
      </w:r>
      <w:proofErr w:type="spellEnd"/>
      <w:r w:rsidRPr="007C1386">
        <w:rPr>
          <w:rFonts w:ascii="Arial" w:hAnsi="Arial" w:cs="Arial"/>
          <w:sz w:val="22"/>
          <w:szCs w:val="22"/>
        </w:rPr>
        <w:t>) – 1 szt.</w:t>
      </w:r>
    </w:p>
    <w:p w14:paraId="5B69CC2A"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Bramka analogowa 8 Portowa – IP 29 – 3 szt.</w:t>
      </w:r>
    </w:p>
    <w:p w14:paraId="04CA3C28"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Aparaty analogowe – 4 szt.</w:t>
      </w:r>
    </w:p>
    <w:p w14:paraId="5D72764A"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Aparaty IP DECT – 6 szt.</w:t>
      </w:r>
    </w:p>
    <w:p w14:paraId="0B30D1B9"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Aparaty IP – 87 szt.</w:t>
      </w:r>
    </w:p>
    <w:p w14:paraId="6AEA5BB4"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Interkomy – 8 szt.</w:t>
      </w:r>
    </w:p>
    <w:p w14:paraId="3BCCFCC1" w14:textId="77777777" w:rsidR="0086298B" w:rsidRPr="007C1386" w:rsidRDefault="0086298B" w:rsidP="0086298B">
      <w:pPr>
        <w:numPr>
          <w:ilvl w:val="3"/>
          <w:numId w:val="97"/>
        </w:numPr>
        <w:shd w:val="clear" w:color="auto" w:fill="FFFFFF"/>
        <w:ind w:left="0" w:firstLine="0"/>
        <w:rPr>
          <w:rFonts w:ascii="Arial" w:hAnsi="Arial" w:cs="Arial"/>
          <w:sz w:val="22"/>
          <w:szCs w:val="22"/>
        </w:rPr>
      </w:pPr>
      <w:r w:rsidRPr="007C1386">
        <w:rPr>
          <w:rFonts w:ascii="Arial" w:hAnsi="Arial" w:cs="Arial"/>
          <w:sz w:val="22"/>
          <w:szCs w:val="22"/>
        </w:rPr>
        <w:t xml:space="preserve">System telefonii bezprzewodowej IP </w:t>
      </w:r>
      <w:proofErr w:type="spellStart"/>
      <w:r w:rsidRPr="007C1386">
        <w:rPr>
          <w:rFonts w:ascii="Arial" w:hAnsi="Arial" w:cs="Arial"/>
          <w:sz w:val="22"/>
          <w:szCs w:val="22"/>
        </w:rPr>
        <w:t>Dect</w:t>
      </w:r>
      <w:proofErr w:type="spellEnd"/>
      <w:r w:rsidRPr="007C1386">
        <w:rPr>
          <w:rFonts w:ascii="Arial" w:hAnsi="Arial" w:cs="Arial"/>
          <w:sz w:val="22"/>
          <w:szCs w:val="22"/>
        </w:rPr>
        <w:t xml:space="preserve"> :</w:t>
      </w:r>
    </w:p>
    <w:p w14:paraId="42095566" w14:textId="77777777" w:rsidR="0086298B" w:rsidRPr="007C1386" w:rsidRDefault="0086298B" w:rsidP="0086298B">
      <w:pPr>
        <w:shd w:val="clear" w:color="auto" w:fill="FFFFFF"/>
        <w:ind w:left="1134"/>
        <w:rPr>
          <w:rFonts w:ascii="Arial" w:hAnsi="Arial" w:cs="Arial"/>
          <w:sz w:val="22"/>
          <w:szCs w:val="22"/>
        </w:rPr>
      </w:pPr>
      <w:r w:rsidRPr="007C1386">
        <w:rPr>
          <w:rFonts w:ascii="Arial" w:hAnsi="Arial" w:cs="Arial"/>
          <w:sz w:val="22"/>
          <w:szCs w:val="22"/>
        </w:rPr>
        <w:t xml:space="preserve">Stacje bazowe IP DECT </w:t>
      </w:r>
      <w:proofErr w:type="spellStart"/>
      <w:r w:rsidRPr="007C1386">
        <w:rPr>
          <w:rFonts w:ascii="Arial" w:hAnsi="Arial" w:cs="Arial"/>
          <w:sz w:val="22"/>
          <w:szCs w:val="22"/>
        </w:rPr>
        <w:t>Ascom</w:t>
      </w:r>
      <w:proofErr w:type="spellEnd"/>
      <w:r w:rsidRPr="007C1386">
        <w:rPr>
          <w:rFonts w:ascii="Arial" w:hAnsi="Arial" w:cs="Arial"/>
          <w:sz w:val="22"/>
          <w:szCs w:val="22"/>
        </w:rPr>
        <w:t xml:space="preserve"> – 6 szt.</w:t>
      </w:r>
    </w:p>
    <w:p w14:paraId="7B1E095C" w14:textId="77777777" w:rsidR="0086298B" w:rsidRPr="007C1386" w:rsidRDefault="0086298B" w:rsidP="0086298B">
      <w:pPr>
        <w:shd w:val="clear" w:color="auto" w:fill="FFFFFF" w:themeFill="background1"/>
        <w:ind w:left="1134"/>
        <w:rPr>
          <w:rFonts w:ascii="Arial" w:hAnsi="Arial" w:cs="Arial"/>
          <w:sz w:val="22"/>
          <w:szCs w:val="22"/>
        </w:rPr>
      </w:pPr>
      <w:r w:rsidRPr="007C1386">
        <w:rPr>
          <w:rFonts w:ascii="Arial" w:hAnsi="Arial" w:cs="Arial"/>
          <w:sz w:val="22"/>
          <w:szCs w:val="22"/>
        </w:rPr>
        <w:t xml:space="preserve">Serwer </w:t>
      </w:r>
      <w:proofErr w:type="spellStart"/>
      <w:r w:rsidRPr="007C1386">
        <w:rPr>
          <w:rFonts w:ascii="Arial" w:hAnsi="Arial" w:cs="Arial"/>
          <w:sz w:val="22"/>
          <w:szCs w:val="22"/>
        </w:rPr>
        <w:t>Unite</w:t>
      </w:r>
      <w:proofErr w:type="spellEnd"/>
      <w:r w:rsidRPr="007C1386">
        <w:rPr>
          <w:rFonts w:ascii="Arial" w:hAnsi="Arial" w:cs="Arial"/>
          <w:sz w:val="22"/>
          <w:szCs w:val="22"/>
        </w:rPr>
        <w:t xml:space="preserve"> CM - 1 szt.</w:t>
      </w:r>
    </w:p>
    <w:p w14:paraId="4A5A106C" w14:textId="62BE820F" w:rsidR="0086298B" w:rsidRDefault="0086298B" w:rsidP="0086298B">
      <w:pPr>
        <w:shd w:val="clear" w:color="auto" w:fill="FFFFFF"/>
        <w:jc w:val="both"/>
        <w:rPr>
          <w:sz w:val="22"/>
          <w:szCs w:val="22"/>
        </w:rPr>
      </w:pPr>
    </w:p>
    <w:p w14:paraId="41906678" w14:textId="5BB7EE72" w:rsidR="0086298B" w:rsidRDefault="0086298B" w:rsidP="0086298B">
      <w:pPr>
        <w:shd w:val="clear" w:color="auto" w:fill="FFFFFF"/>
        <w:jc w:val="both"/>
        <w:rPr>
          <w:sz w:val="22"/>
          <w:szCs w:val="22"/>
        </w:rPr>
      </w:pPr>
    </w:p>
    <w:p w14:paraId="3A4377FC" w14:textId="77777777" w:rsidR="0086298B" w:rsidRPr="001C008E" w:rsidRDefault="0086298B" w:rsidP="0086298B">
      <w:pPr>
        <w:shd w:val="clear" w:color="auto" w:fill="FFFFFF"/>
        <w:jc w:val="both"/>
        <w:rPr>
          <w:sz w:val="22"/>
          <w:szCs w:val="22"/>
        </w:rPr>
      </w:pPr>
    </w:p>
    <w:p w14:paraId="7C34DEC4" w14:textId="77777777" w:rsidR="0086298B" w:rsidRDefault="0086298B" w:rsidP="0086298B">
      <w:pPr>
        <w:pStyle w:val="Akapitzlist"/>
        <w:tabs>
          <w:tab w:val="left" w:pos="142"/>
          <w:tab w:val="left" w:pos="284"/>
          <w:tab w:val="num" w:pos="1021"/>
        </w:tabs>
        <w:spacing w:line="23" w:lineRule="atLeast"/>
        <w:ind w:left="0"/>
        <w:jc w:val="both"/>
        <w:rPr>
          <w:rFonts w:ascii="Arial" w:hAnsi="Arial" w:cs="Arial"/>
          <w:sz w:val="22"/>
          <w:szCs w:val="22"/>
        </w:rPr>
      </w:pPr>
      <w:r>
        <w:rPr>
          <w:rFonts w:ascii="Arial" w:hAnsi="Arial" w:cs="Arial"/>
          <w:sz w:val="22"/>
          <w:szCs w:val="22"/>
        </w:rPr>
        <w:t>Na etapie realizacji usługi, w zależności od jej zakresu, Zamawiający wymaga osób posiadających następujące uprawnienia:</w:t>
      </w:r>
    </w:p>
    <w:p w14:paraId="1352F5C0" w14:textId="77777777" w:rsidR="0086298B" w:rsidRPr="00C7621F" w:rsidRDefault="0086298B" w:rsidP="0086298B">
      <w:pPr>
        <w:numPr>
          <w:ilvl w:val="1"/>
          <w:numId w:val="8"/>
        </w:numPr>
        <w:jc w:val="both"/>
        <w:rPr>
          <w:rFonts w:ascii="Arial" w:hAnsi="Arial" w:cs="Arial"/>
          <w:bCs/>
          <w:sz w:val="22"/>
          <w:szCs w:val="22"/>
        </w:rPr>
      </w:pPr>
      <w:r w:rsidRPr="00C7621F">
        <w:rPr>
          <w:rFonts w:ascii="Arial" w:hAnsi="Arial" w:cs="Arial"/>
          <w:bCs/>
          <w:sz w:val="22"/>
          <w:szCs w:val="22"/>
        </w:rPr>
        <w:t xml:space="preserve">min. jednej osoby posiadającej certyfikat producenta okablowania strukturalnego </w:t>
      </w:r>
      <w:proofErr w:type="spellStart"/>
      <w:r w:rsidRPr="00C7621F">
        <w:rPr>
          <w:rFonts w:ascii="Arial" w:hAnsi="Arial" w:cs="Arial"/>
          <w:bCs/>
          <w:sz w:val="22"/>
          <w:szCs w:val="22"/>
        </w:rPr>
        <w:t>Molex</w:t>
      </w:r>
      <w:proofErr w:type="spellEnd"/>
      <w:r w:rsidRPr="00C7621F">
        <w:rPr>
          <w:rFonts w:ascii="Arial" w:hAnsi="Arial" w:cs="Arial"/>
          <w:bCs/>
          <w:sz w:val="22"/>
          <w:szCs w:val="22"/>
        </w:rPr>
        <w:t xml:space="preserve"> </w:t>
      </w:r>
    </w:p>
    <w:p w14:paraId="70AA73A1" w14:textId="77777777" w:rsidR="0086298B" w:rsidRPr="00C7621F" w:rsidRDefault="0086298B" w:rsidP="0086298B">
      <w:pPr>
        <w:numPr>
          <w:ilvl w:val="1"/>
          <w:numId w:val="8"/>
        </w:numPr>
        <w:jc w:val="both"/>
        <w:rPr>
          <w:rFonts w:ascii="Arial" w:hAnsi="Arial" w:cs="Arial"/>
          <w:bCs/>
          <w:sz w:val="22"/>
          <w:szCs w:val="22"/>
        </w:rPr>
      </w:pPr>
      <w:r w:rsidRPr="00C7621F">
        <w:rPr>
          <w:rFonts w:ascii="Arial" w:hAnsi="Arial" w:cs="Arial"/>
          <w:bCs/>
          <w:sz w:val="22"/>
          <w:szCs w:val="22"/>
        </w:rPr>
        <w:t xml:space="preserve">min. dwóch osób posiadających certyfikat producenta systemy telefonii IP </w:t>
      </w:r>
      <w:proofErr w:type="spellStart"/>
      <w:r w:rsidRPr="00C7621F">
        <w:rPr>
          <w:rFonts w:ascii="Arial" w:hAnsi="Arial" w:cs="Arial"/>
          <w:bCs/>
          <w:sz w:val="22"/>
          <w:szCs w:val="22"/>
        </w:rPr>
        <w:t>innovaphone</w:t>
      </w:r>
      <w:proofErr w:type="spellEnd"/>
      <w:r w:rsidRPr="00C7621F">
        <w:rPr>
          <w:rFonts w:ascii="Arial" w:hAnsi="Arial" w:cs="Arial"/>
          <w:bCs/>
          <w:sz w:val="22"/>
          <w:szCs w:val="22"/>
        </w:rPr>
        <w:t xml:space="preserve"> na poziomie ICE dla wersji nie starszej niż V13.</w:t>
      </w:r>
    </w:p>
    <w:p w14:paraId="5622E01F" w14:textId="77777777" w:rsidR="0086298B" w:rsidRPr="00C7621F" w:rsidRDefault="0086298B" w:rsidP="0086298B">
      <w:pPr>
        <w:numPr>
          <w:ilvl w:val="1"/>
          <w:numId w:val="8"/>
        </w:numPr>
        <w:jc w:val="both"/>
        <w:rPr>
          <w:rFonts w:ascii="Arial" w:hAnsi="Arial" w:cs="Arial"/>
          <w:bCs/>
          <w:sz w:val="22"/>
          <w:szCs w:val="22"/>
        </w:rPr>
      </w:pPr>
      <w:r w:rsidRPr="00C7621F">
        <w:rPr>
          <w:rFonts w:ascii="Arial" w:hAnsi="Arial" w:cs="Arial"/>
          <w:bCs/>
          <w:sz w:val="22"/>
          <w:szCs w:val="22"/>
        </w:rPr>
        <w:t xml:space="preserve">min. </w:t>
      </w:r>
      <w:r>
        <w:rPr>
          <w:rFonts w:ascii="Arial" w:hAnsi="Arial" w:cs="Arial"/>
          <w:bCs/>
          <w:sz w:val="22"/>
          <w:szCs w:val="22"/>
        </w:rPr>
        <w:t xml:space="preserve">dwóch </w:t>
      </w:r>
      <w:r w:rsidRPr="00C7621F">
        <w:rPr>
          <w:rFonts w:ascii="Arial" w:hAnsi="Arial" w:cs="Arial"/>
          <w:bCs/>
          <w:sz w:val="22"/>
          <w:szCs w:val="22"/>
        </w:rPr>
        <w:t xml:space="preserve"> os</w:t>
      </w:r>
      <w:r>
        <w:rPr>
          <w:rFonts w:ascii="Arial" w:hAnsi="Arial" w:cs="Arial"/>
          <w:bCs/>
          <w:sz w:val="22"/>
          <w:szCs w:val="22"/>
        </w:rPr>
        <w:t>ó</w:t>
      </w:r>
      <w:r w:rsidRPr="00C7621F">
        <w:rPr>
          <w:rFonts w:ascii="Arial" w:hAnsi="Arial" w:cs="Arial"/>
          <w:bCs/>
          <w:sz w:val="22"/>
          <w:szCs w:val="22"/>
        </w:rPr>
        <w:t>b posiadając</w:t>
      </w:r>
      <w:r>
        <w:rPr>
          <w:rFonts w:ascii="Arial" w:hAnsi="Arial" w:cs="Arial"/>
          <w:bCs/>
          <w:sz w:val="22"/>
          <w:szCs w:val="22"/>
        </w:rPr>
        <w:t>ych</w:t>
      </w:r>
      <w:r w:rsidRPr="00C7621F">
        <w:rPr>
          <w:rFonts w:ascii="Arial" w:hAnsi="Arial" w:cs="Arial"/>
          <w:bCs/>
          <w:sz w:val="22"/>
          <w:szCs w:val="22"/>
        </w:rPr>
        <w:t xml:space="preserve"> certyfikat szkolenia w zakresie systemu IP DECT ASCOM.</w:t>
      </w:r>
    </w:p>
    <w:p w14:paraId="12FCF030" w14:textId="77777777" w:rsidR="0086298B" w:rsidRPr="00950DF7" w:rsidRDefault="0086298B" w:rsidP="0086298B">
      <w:pPr>
        <w:ind w:left="360"/>
        <w:jc w:val="both"/>
        <w:rPr>
          <w:rFonts w:ascii="Arial" w:hAnsi="Arial" w:cs="Arial"/>
          <w:bCs/>
          <w:sz w:val="22"/>
          <w:szCs w:val="22"/>
        </w:rPr>
      </w:pPr>
      <w:r>
        <w:rPr>
          <w:rFonts w:ascii="Arial" w:hAnsi="Arial" w:cs="Arial"/>
          <w:bCs/>
          <w:sz w:val="22"/>
          <w:szCs w:val="22"/>
        </w:rPr>
        <w:t>W zależności od realizowanego zakresu, przed przystąpieniem do realizacji usług, Zamawiający na etapie postępowania wymaga  przedstawienia oświadczenia Wykonawcy potwierdzającego w/w uprawnienia.</w:t>
      </w:r>
    </w:p>
    <w:p w14:paraId="0B2A57C2" w14:textId="77777777" w:rsidR="00FF3E8D" w:rsidRDefault="00FF3E8D" w:rsidP="1BBE29A9">
      <w:pPr>
        <w:autoSpaceDE w:val="0"/>
        <w:autoSpaceDN w:val="0"/>
        <w:rPr>
          <w:rFonts w:cs="Arial"/>
          <w:b/>
          <w:bCs/>
          <w:sz w:val="22"/>
          <w:szCs w:val="22"/>
        </w:rPr>
      </w:pPr>
    </w:p>
    <w:p w14:paraId="087B4BBC" w14:textId="77481235" w:rsidR="1BBE29A9" w:rsidRDefault="1BBE29A9" w:rsidP="1BBE29A9">
      <w:pPr>
        <w:rPr>
          <w:rFonts w:cs="Arial"/>
          <w:b/>
          <w:bCs/>
          <w:sz w:val="22"/>
          <w:szCs w:val="22"/>
        </w:rPr>
      </w:pPr>
    </w:p>
    <w:p w14:paraId="2FCD8665" w14:textId="7891D0A2" w:rsidR="1BBE29A9" w:rsidRDefault="1BBE29A9" w:rsidP="1BBE29A9">
      <w:pPr>
        <w:rPr>
          <w:rFonts w:cs="Arial"/>
          <w:b/>
          <w:bCs/>
          <w:sz w:val="22"/>
          <w:szCs w:val="22"/>
        </w:rPr>
      </w:pPr>
    </w:p>
    <w:p w14:paraId="0B475332" w14:textId="7644E88E" w:rsidR="1BBE29A9" w:rsidRDefault="1BBE29A9" w:rsidP="1BBE29A9">
      <w:pPr>
        <w:rPr>
          <w:rFonts w:cs="Arial"/>
          <w:b/>
          <w:bCs/>
          <w:sz w:val="22"/>
          <w:szCs w:val="22"/>
        </w:rPr>
      </w:pPr>
    </w:p>
    <w:p w14:paraId="6CD38297" w14:textId="2C47736E" w:rsidR="1BBE29A9" w:rsidRDefault="1BBE29A9" w:rsidP="1BBE29A9">
      <w:pPr>
        <w:rPr>
          <w:rFonts w:cs="Arial"/>
          <w:b/>
          <w:bCs/>
          <w:sz w:val="22"/>
          <w:szCs w:val="22"/>
        </w:rPr>
      </w:pPr>
    </w:p>
    <w:p w14:paraId="2CADDCD8" w14:textId="52521235" w:rsidR="1BBE29A9" w:rsidRDefault="1BBE29A9" w:rsidP="1BBE29A9">
      <w:pPr>
        <w:rPr>
          <w:rFonts w:cs="Arial"/>
          <w:b/>
          <w:bCs/>
          <w:sz w:val="22"/>
          <w:szCs w:val="22"/>
        </w:rPr>
      </w:pPr>
    </w:p>
    <w:p w14:paraId="32618490" w14:textId="709EA088" w:rsidR="1BBE29A9" w:rsidRDefault="1BBE29A9" w:rsidP="1BBE29A9">
      <w:pPr>
        <w:rPr>
          <w:rFonts w:cs="Arial"/>
          <w:b/>
          <w:bCs/>
          <w:sz w:val="22"/>
          <w:szCs w:val="22"/>
        </w:rPr>
      </w:pPr>
    </w:p>
    <w:p w14:paraId="0FF3FA70" w14:textId="118B46A7" w:rsidR="1BBE29A9" w:rsidRDefault="1BBE29A9" w:rsidP="1BBE29A9">
      <w:pPr>
        <w:rPr>
          <w:rFonts w:cs="Arial"/>
          <w:b/>
          <w:bCs/>
          <w:sz w:val="22"/>
          <w:szCs w:val="22"/>
        </w:rPr>
      </w:pPr>
    </w:p>
    <w:p w14:paraId="5F8E5C56" w14:textId="6A051782" w:rsidR="1BBE29A9" w:rsidRDefault="1BBE29A9" w:rsidP="1BBE29A9">
      <w:pPr>
        <w:rPr>
          <w:rFonts w:cs="Arial"/>
          <w:b/>
          <w:bCs/>
          <w:sz w:val="22"/>
          <w:szCs w:val="22"/>
        </w:rPr>
      </w:pPr>
    </w:p>
    <w:p w14:paraId="48C0F9E1" w14:textId="23C58A60" w:rsidR="1BBE29A9" w:rsidRDefault="1BBE29A9" w:rsidP="1BBE29A9">
      <w:pPr>
        <w:rPr>
          <w:rFonts w:cs="Arial"/>
          <w:b/>
          <w:bCs/>
          <w:sz w:val="22"/>
          <w:szCs w:val="22"/>
        </w:rPr>
      </w:pPr>
    </w:p>
    <w:p w14:paraId="7372A7F8" w14:textId="5B6D627C" w:rsidR="1BBE29A9" w:rsidRDefault="1BBE29A9" w:rsidP="1BBE29A9">
      <w:pPr>
        <w:rPr>
          <w:rFonts w:cs="Arial"/>
          <w:b/>
          <w:bCs/>
          <w:sz w:val="22"/>
          <w:szCs w:val="22"/>
        </w:rPr>
      </w:pPr>
    </w:p>
    <w:p w14:paraId="3B50B840" w14:textId="1104490D" w:rsidR="1BBE29A9" w:rsidRDefault="1BBE29A9" w:rsidP="1BBE29A9">
      <w:pPr>
        <w:rPr>
          <w:rFonts w:cs="Arial"/>
          <w:b/>
          <w:bCs/>
          <w:sz w:val="22"/>
          <w:szCs w:val="22"/>
        </w:rPr>
      </w:pPr>
    </w:p>
    <w:p w14:paraId="68C58FCF" w14:textId="5F0679EF" w:rsidR="1BBE29A9" w:rsidRDefault="1BBE29A9" w:rsidP="1BBE29A9">
      <w:pPr>
        <w:rPr>
          <w:rFonts w:cs="Arial"/>
          <w:b/>
          <w:bCs/>
          <w:sz w:val="22"/>
          <w:szCs w:val="22"/>
        </w:rPr>
      </w:pPr>
    </w:p>
    <w:p w14:paraId="03273B3D" w14:textId="3A6B0EFD" w:rsidR="1BBE29A9" w:rsidRDefault="1BBE29A9" w:rsidP="1BBE29A9">
      <w:pPr>
        <w:rPr>
          <w:rFonts w:cs="Arial"/>
          <w:b/>
          <w:bCs/>
          <w:sz w:val="22"/>
          <w:szCs w:val="22"/>
        </w:rPr>
      </w:pPr>
    </w:p>
    <w:p w14:paraId="0CB9A247" w14:textId="606EC88B" w:rsidR="1BBE29A9" w:rsidRDefault="1BBE29A9" w:rsidP="1BBE29A9">
      <w:pPr>
        <w:rPr>
          <w:rFonts w:cs="Arial"/>
          <w:b/>
          <w:bCs/>
          <w:sz w:val="22"/>
          <w:szCs w:val="22"/>
        </w:rPr>
      </w:pPr>
    </w:p>
    <w:p w14:paraId="3B3DC945" w14:textId="03CF4025" w:rsidR="1BBE29A9" w:rsidRDefault="1BBE29A9" w:rsidP="1BBE29A9">
      <w:pPr>
        <w:rPr>
          <w:rFonts w:cs="Arial"/>
          <w:b/>
          <w:bCs/>
          <w:sz w:val="22"/>
          <w:szCs w:val="22"/>
        </w:rPr>
      </w:pPr>
    </w:p>
    <w:p w14:paraId="22AA1915" w14:textId="77777777" w:rsidR="00D0009F" w:rsidRDefault="00D0009F" w:rsidP="1BBE29A9">
      <w:pPr>
        <w:rPr>
          <w:rFonts w:cs="Arial"/>
          <w:b/>
          <w:bCs/>
          <w:sz w:val="22"/>
          <w:szCs w:val="22"/>
        </w:rPr>
      </w:pPr>
    </w:p>
    <w:p w14:paraId="415B21D2" w14:textId="77777777" w:rsidR="00D0009F" w:rsidRDefault="00D0009F" w:rsidP="1BBE29A9">
      <w:pPr>
        <w:rPr>
          <w:rFonts w:cs="Arial"/>
          <w:b/>
          <w:bCs/>
          <w:sz w:val="22"/>
          <w:szCs w:val="22"/>
        </w:rPr>
      </w:pPr>
    </w:p>
    <w:p w14:paraId="43C607BB" w14:textId="77777777" w:rsidR="00D0009F" w:rsidRDefault="00D0009F" w:rsidP="1BBE29A9">
      <w:pPr>
        <w:rPr>
          <w:rFonts w:cs="Arial"/>
          <w:b/>
          <w:bCs/>
          <w:sz w:val="22"/>
          <w:szCs w:val="22"/>
        </w:rPr>
      </w:pPr>
    </w:p>
    <w:p w14:paraId="2DBB347B" w14:textId="77777777" w:rsidR="00D0009F" w:rsidRDefault="00D0009F" w:rsidP="1BBE29A9">
      <w:pPr>
        <w:rPr>
          <w:rFonts w:cs="Arial"/>
          <w:b/>
          <w:bCs/>
          <w:sz w:val="22"/>
          <w:szCs w:val="22"/>
        </w:rPr>
      </w:pPr>
    </w:p>
    <w:p w14:paraId="021DF2E9" w14:textId="77777777" w:rsidR="00D0009F" w:rsidRDefault="00D0009F" w:rsidP="1BBE29A9">
      <w:pPr>
        <w:rPr>
          <w:rFonts w:cs="Arial"/>
          <w:b/>
          <w:bCs/>
          <w:sz w:val="22"/>
          <w:szCs w:val="22"/>
        </w:rPr>
      </w:pPr>
    </w:p>
    <w:p w14:paraId="5E7DC743" w14:textId="506C2A71" w:rsidR="00D0009F" w:rsidRDefault="00D0009F" w:rsidP="1BBE29A9">
      <w:pPr>
        <w:rPr>
          <w:rFonts w:cs="Arial"/>
          <w:b/>
          <w:bCs/>
          <w:sz w:val="22"/>
          <w:szCs w:val="22"/>
        </w:rPr>
      </w:pPr>
    </w:p>
    <w:p w14:paraId="60A51BE6" w14:textId="392C2125" w:rsidR="00861C0D" w:rsidRDefault="00861C0D" w:rsidP="1BBE29A9">
      <w:pPr>
        <w:rPr>
          <w:rFonts w:cs="Arial"/>
          <w:b/>
          <w:bCs/>
          <w:sz w:val="22"/>
          <w:szCs w:val="22"/>
        </w:rPr>
      </w:pPr>
    </w:p>
    <w:p w14:paraId="6D005311" w14:textId="407FB015" w:rsidR="00861C0D" w:rsidRDefault="00861C0D" w:rsidP="1BBE29A9">
      <w:pPr>
        <w:rPr>
          <w:rFonts w:cs="Arial"/>
          <w:b/>
          <w:bCs/>
          <w:sz w:val="22"/>
          <w:szCs w:val="22"/>
        </w:rPr>
      </w:pPr>
    </w:p>
    <w:p w14:paraId="7D92E7AC" w14:textId="77777777" w:rsidR="00861C0D" w:rsidRDefault="00861C0D" w:rsidP="1BBE29A9">
      <w:pPr>
        <w:rPr>
          <w:rFonts w:cs="Arial"/>
          <w:b/>
          <w:bCs/>
          <w:sz w:val="22"/>
          <w:szCs w:val="22"/>
        </w:rPr>
      </w:pPr>
    </w:p>
    <w:p w14:paraId="5D9B2CE0" w14:textId="495EDFF4" w:rsidR="00D0009F" w:rsidRDefault="00D0009F" w:rsidP="1BBE29A9">
      <w:pPr>
        <w:rPr>
          <w:rFonts w:cs="Arial"/>
          <w:b/>
          <w:bCs/>
          <w:sz w:val="22"/>
          <w:szCs w:val="22"/>
        </w:rPr>
      </w:pPr>
    </w:p>
    <w:p w14:paraId="57C27293" w14:textId="77777777" w:rsidR="0086298B" w:rsidRDefault="0086298B" w:rsidP="1BBE29A9">
      <w:pPr>
        <w:rPr>
          <w:rFonts w:cs="Arial"/>
          <w:b/>
          <w:bCs/>
          <w:sz w:val="22"/>
          <w:szCs w:val="22"/>
        </w:rPr>
      </w:pPr>
    </w:p>
    <w:p w14:paraId="4081A206" w14:textId="77777777" w:rsidR="00D0009F" w:rsidRDefault="00D0009F" w:rsidP="1BBE29A9">
      <w:pPr>
        <w:rPr>
          <w:rFonts w:cs="Arial"/>
          <w:b/>
          <w:bCs/>
          <w:sz w:val="22"/>
          <w:szCs w:val="22"/>
        </w:rPr>
      </w:pPr>
    </w:p>
    <w:p w14:paraId="5688E175" w14:textId="2C580AD9" w:rsidR="1BBE29A9" w:rsidRDefault="1BBE29A9" w:rsidP="1BBE29A9">
      <w:pPr>
        <w:rPr>
          <w:rFonts w:cs="Arial"/>
          <w:b/>
          <w:bCs/>
          <w:sz w:val="22"/>
          <w:szCs w:val="22"/>
        </w:rPr>
      </w:pPr>
    </w:p>
    <w:p w14:paraId="6DB2B50D" w14:textId="7A470AF7" w:rsidR="1BBE29A9" w:rsidRDefault="1BBE29A9" w:rsidP="1BBE29A9">
      <w:pPr>
        <w:rPr>
          <w:rFonts w:cs="Arial"/>
          <w:b/>
          <w:bCs/>
          <w:sz w:val="22"/>
          <w:szCs w:val="22"/>
        </w:rPr>
      </w:pPr>
    </w:p>
    <w:p w14:paraId="4A019EAD" w14:textId="4A17B95C" w:rsidR="1BBE29A9" w:rsidRDefault="1BBE29A9" w:rsidP="1BBE29A9">
      <w:pPr>
        <w:rPr>
          <w:rFonts w:cs="Arial"/>
          <w:b/>
          <w:bCs/>
          <w:sz w:val="22"/>
          <w:szCs w:val="22"/>
        </w:rPr>
      </w:pPr>
    </w:p>
    <w:p w14:paraId="72756359" w14:textId="77777777" w:rsidR="00FF3E8D" w:rsidRDefault="00FF3E8D" w:rsidP="00FF3E8D">
      <w:pPr>
        <w:autoSpaceDE w:val="0"/>
        <w:autoSpaceDN w:val="0"/>
        <w:rPr>
          <w:rFonts w:cs="Arial"/>
          <w:b/>
          <w:sz w:val="22"/>
          <w:szCs w:val="22"/>
        </w:rPr>
      </w:pPr>
    </w:p>
    <w:p w14:paraId="1C713E2D" w14:textId="77777777" w:rsidR="00FF3E8D" w:rsidRDefault="00FF3E8D" w:rsidP="00FF3E8D">
      <w:pPr>
        <w:autoSpaceDE w:val="0"/>
        <w:autoSpaceDN w:val="0"/>
        <w:rPr>
          <w:rFonts w:cs="Arial"/>
          <w:b/>
          <w:sz w:val="22"/>
          <w:szCs w:val="22"/>
        </w:rPr>
      </w:pPr>
    </w:p>
    <w:p w14:paraId="3F6B0D1A" w14:textId="77777777" w:rsidR="00FF3E8D" w:rsidRDefault="00FF3E8D" w:rsidP="00FF3E8D">
      <w:pPr>
        <w:autoSpaceDE w:val="0"/>
        <w:autoSpaceDN w:val="0"/>
        <w:rPr>
          <w:rFonts w:cs="Arial"/>
          <w:b/>
          <w:sz w:val="22"/>
          <w:szCs w:val="22"/>
        </w:rPr>
      </w:pPr>
    </w:p>
    <w:p w14:paraId="06D3CCE5" w14:textId="6E451CFB" w:rsidR="00FF3E8D" w:rsidRPr="00984AFC" w:rsidRDefault="00FF3E8D" w:rsidP="00FF3E8D">
      <w:pPr>
        <w:autoSpaceDE w:val="0"/>
        <w:autoSpaceDN w:val="0"/>
        <w:rPr>
          <w:rFonts w:ascii="Arial" w:hAnsi="Arial"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984AFC">
        <w:rPr>
          <w:rFonts w:ascii="Arial" w:hAnsi="Arial" w:cs="Arial"/>
          <w:b/>
          <w:sz w:val="22"/>
          <w:szCs w:val="22"/>
        </w:rPr>
        <w:t xml:space="preserve"> Załącznik nr 3 do SWZ</w:t>
      </w:r>
    </w:p>
    <w:p w14:paraId="0668132F" w14:textId="77777777" w:rsidR="00FF3E8D" w:rsidRPr="00984AFC" w:rsidRDefault="00FF3E8D" w:rsidP="00FF3E8D">
      <w:pPr>
        <w:autoSpaceDE w:val="0"/>
        <w:autoSpaceDN w:val="0"/>
        <w:rPr>
          <w:rFonts w:ascii="Arial" w:hAnsi="Arial" w:cs="Arial"/>
          <w:b/>
          <w:sz w:val="22"/>
          <w:szCs w:val="22"/>
        </w:rPr>
      </w:pPr>
      <w:r w:rsidRPr="00984AFC">
        <w:rPr>
          <w:rFonts w:ascii="Arial" w:hAnsi="Arial" w:cs="Arial"/>
          <w:b/>
          <w:sz w:val="22"/>
          <w:szCs w:val="22"/>
        </w:rPr>
        <w:t>Formularz cenowy</w:t>
      </w:r>
    </w:p>
    <w:p w14:paraId="61B4A912" w14:textId="77777777" w:rsidR="00FF3E8D" w:rsidRPr="00984AFC" w:rsidRDefault="00FF3E8D" w:rsidP="00FF3E8D">
      <w:pPr>
        <w:autoSpaceDE w:val="0"/>
        <w:autoSpaceDN w:val="0"/>
        <w:rPr>
          <w:rFonts w:ascii="Arial" w:hAnsi="Arial" w:cs="Arial"/>
          <w:b/>
          <w:sz w:val="22"/>
          <w:szCs w:val="22"/>
        </w:rPr>
      </w:pPr>
    </w:p>
    <w:p w14:paraId="6AC6FDD0" w14:textId="77777777" w:rsidR="00984AFC" w:rsidRDefault="00984AFC" w:rsidP="00FF3E8D">
      <w:pPr>
        <w:autoSpaceDE w:val="0"/>
        <w:autoSpaceDN w:val="0"/>
        <w:rPr>
          <w:rFonts w:cs="Arial"/>
          <w:b/>
          <w:sz w:val="22"/>
          <w:szCs w:val="22"/>
        </w:rPr>
      </w:pPr>
    </w:p>
    <w:tbl>
      <w:tblPr>
        <w:tblW w:w="12796" w:type="dxa"/>
        <w:tblCellMar>
          <w:left w:w="70" w:type="dxa"/>
          <w:right w:w="70" w:type="dxa"/>
        </w:tblCellMar>
        <w:tblLook w:val="04A0" w:firstRow="1" w:lastRow="0" w:firstColumn="1" w:lastColumn="0" w:noHBand="0" w:noVBand="1"/>
      </w:tblPr>
      <w:tblGrid>
        <w:gridCol w:w="437"/>
        <w:gridCol w:w="2008"/>
        <w:gridCol w:w="849"/>
        <w:gridCol w:w="1720"/>
        <w:gridCol w:w="2002"/>
        <w:gridCol w:w="2378"/>
        <w:gridCol w:w="1418"/>
        <w:gridCol w:w="1984"/>
      </w:tblGrid>
      <w:tr w:rsidR="00AB0F58" w:rsidRPr="00DE0B81" w14:paraId="6F1B4860" w14:textId="77777777" w:rsidTr="000C68A4">
        <w:trPr>
          <w:trHeight w:val="720"/>
        </w:trPr>
        <w:tc>
          <w:tcPr>
            <w:tcW w:w="437" w:type="dxa"/>
            <w:tcBorders>
              <w:top w:val="single" w:sz="4" w:space="0" w:color="auto"/>
              <w:left w:val="single" w:sz="4" w:space="0" w:color="auto"/>
              <w:bottom w:val="single" w:sz="4" w:space="0" w:color="auto"/>
              <w:right w:val="nil"/>
            </w:tcBorders>
            <w:shd w:val="clear" w:color="auto" w:fill="auto"/>
            <w:vAlign w:val="center"/>
            <w:hideMark/>
          </w:tcPr>
          <w:p w14:paraId="6F041271" w14:textId="77777777" w:rsidR="00AB0F58" w:rsidRPr="00DE0B81" w:rsidRDefault="00AB0F58" w:rsidP="006D6D96">
            <w:pPr>
              <w:rPr>
                <w:rFonts w:ascii="Tahoma" w:hAnsi="Tahoma" w:cs="Tahoma"/>
                <w:b/>
                <w:bCs/>
                <w:sz w:val="16"/>
                <w:szCs w:val="16"/>
              </w:rPr>
            </w:pPr>
            <w:r>
              <w:rPr>
                <w:rFonts w:ascii="Tahoma" w:hAnsi="Tahoma" w:cs="Tahoma"/>
                <w:b/>
                <w:bCs/>
                <w:sz w:val="16"/>
                <w:szCs w:val="16"/>
              </w:rPr>
              <w:t>L</w:t>
            </w:r>
            <w:r w:rsidRPr="00DE0B81">
              <w:rPr>
                <w:rFonts w:ascii="Tahoma" w:hAnsi="Tahoma" w:cs="Tahoma"/>
                <w:b/>
                <w:bCs/>
                <w:sz w:val="16"/>
                <w:szCs w:val="16"/>
              </w:rPr>
              <w:t>.P.</w:t>
            </w:r>
          </w:p>
        </w:tc>
        <w:tc>
          <w:tcPr>
            <w:tcW w:w="2008" w:type="dxa"/>
            <w:tcBorders>
              <w:top w:val="single" w:sz="4" w:space="0" w:color="auto"/>
              <w:left w:val="single" w:sz="4" w:space="0" w:color="auto"/>
              <w:bottom w:val="nil"/>
              <w:right w:val="single" w:sz="4" w:space="0" w:color="auto"/>
            </w:tcBorders>
            <w:shd w:val="clear" w:color="auto" w:fill="auto"/>
            <w:vAlign w:val="center"/>
            <w:hideMark/>
          </w:tcPr>
          <w:p w14:paraId="0A4458E3" w14:textId="77777777" w:rsidR="00AB0F58" w:rsidRPr="00DE0B81" w:rsidRDefault="00AB0F58" w:rsidP="006D6D96">
            <w:pPr>
              <w:jc w:val="center"/>
              <w:rPr>
                <w:rFonts w:ascii="Tahoma" w:hAnsi="Tahoma" w:cs="Tahoma"/>
                <w:b/>
                <w:bCs/>
                <w:sz w:val="16"/>
                <w:szCs w:val="16"/>
              </w:rPr>
            </w:pPr>
            <w:r>
              <w:rPr>
                <w:rFonts w:ascii="Tahoma" w:hAnsi="Tahoma" w:cs="Tahoma"/>
                <w:b/>
                <w:bCs/>
                <w:sz w:val="16"/>
                <w:szCs w:val="16"/>
              </w:rPr>
              <w:t>PRZEDMIOT ZAMÓWIENIA</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7B12BC3A"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ILOŚĆ MIESIĘCY</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8CBED04"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MIESIĘCZNA RYCZAŁTOWA CENA NETTO W ZŁ</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14:paraId="62507450"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MIESIĘCZNA RYCZAŁTOWA CENA BRUTTO W ZŁ</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14:paraId="438B144D" w14:textId="77777777" w:rsidR="00AB0F58" w:rsidRDefault="00AB0F58" w:rsidP="006D6D96">
            <w:pPr>
              <w:jc w:val="center"/>
              <w:rPr>
                <w:rFonts w:ascii="Tahoma" w:hAnsi="Tahoma" w:cs="Tahoma"/>
                <w:b/>
                <w:bCs/>
                <w:sz w:val="14"/>
                <w:szCs w:val="14"/>
              </w:rPr>
            </w:pPr>
            <w:r w:rsidRPr="00DE0B81">
              <w:rPr>
                <w:rFonts w:ascii="Tahoma" w:hAnsi="Tahoma" w:cs="Tahoma"/>
                <w:b/>
                <w:bCs/>
                <w:sz w:val="14"/>
                <w:szCs w:val="14"/>
              </w:rPr>
              <w:t>WARTOŚĆ NETTO W ZŁ</w:t>
            </w:r>
          </w:p>
          <w:p w14:paraId="4996B5C0" w14:textId="77777777" w:rsidR="000C68A4" w:rsidRPr="00DE0B81" w:rsidRDefault="000C68A4" w:rsidP="006D6D96">
            <w:pPr>
              <w:jc w:val="center"/>
              <w:rPr>
                <w:rFonts w:ascii="Tahoma" w:hAnsi="Tahoma" w:cs="Tahoma"/>
                <w:b/>
                <w:bCs/>
                <w:sz w:val="14"/>
                <w:szCs w:val="14"/>
              </w:rPr>
            </w:pPr>
            <w:r>
              <w:rPr>
                <w:rFonts w:ascii="Tahoma" w:hAnsi="Tahoma" w:cs="Tahoma"/>
                <w:b/>
                <w:bCs/>
                <w:sz w:val="14"/>
                <w:szCs w:val="14"/>
              </w:rPr>
              <w:t>w całym okresie obowiązywania umowy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C7502E"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STAWKA VAT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A5BCEDA"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WARTOŚĆ BRUTTO W ZŁ</w:t>
            </w:r>
            <w:r w:rsidR="000C68A4">
              <w:rPr>
                <w:rFonts w:ascii="Tahoma" w:hAnsi="Tahoma" w:cs="Tahoma"/>
                <w:b/>
                <w:bCs/>
                <w:sz w:val="14"/>
                <w:szCs w:val="14"/>
              </w:rPr>
              <w:t xml:space="preserve"> w całym okresie obowiązywania umowy</w:t>
            </w:r>
          </w:p>
        </w:tc>
      </w:tr>
      <w:tr w:rsidR="00AB0F58" w:rsidRPr="00DE0B81" w14:paraId="47EFEA9E" w14:textId="77777777" w:rsidTr="000C68A4">
        <w:trPr>
          <w:trHeight w:val="1004"/>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4B47A26" w14:textId="77777777" w:rsidR="00AB0F58" w:rsidRPr="00AB0F58" w:rsidRDefault="00AB0F58" w:rsidP="006D6D96">
            <w:pPr>
              <w:jc w:val="center"/>
              <w:rPr>
                <w:rFonts w:ascii="Tahoma" w:hAnsi="Tahoma" w:cs="Tahoma"/>
                <w:sz w:val="20"/>
                <w:szCs w:val="20"/>
              </w:rPr>
            </w:pPr>
            <w:r w:rsidRPr="00AB0F58">
              <w:rPr>
                <w:rFonts w:ascii="Tahoma" w:hAnsi="Tahoma" w:cs="Tahoma"/>
                <w:sz w:val="20"/>
                <w:szCs w:val="20"/>
              </w:rPr>
              <w:t>1</w:t>
            </w:r>
          </w:p>
        </w:tc>
        <w:tc>
          <w:tcPr>
            <w:tcW w:w="2008" w:type="dxa"/>
            <w:tcBorders>
              <w:top w:val="single" w:sz="4" w:space="0" w:color="auto"/>
              <w:left w:val="nil"/>
              <w:bottom w:val="single" w:sz="4" w:space="0" w:color="auto"/>
              <w:right w:val="single" w:sz="4" w:space="0" w:color="auto"/>
            </w:tcBorders>
            <w:shd w:val="clear" w:color="auto" w:fill="auto"/>
            <w:vAlign w:val="bottom"/>
            <w:hideMark/>
          </w:tcPr>
          <w:p w14:paraId="1C4396B2" w14:textId="1E393CD2" w:rsidR="00AB0F58" w:rsidRDefault="00AB0F58" w:rsidP="006D6D96">
            <w:pPr>
              <w:rPr>
                <w:rFonts w:ascii="Tahoma" w:hAnsi="Tahoma" w:cs="Tahoma"/>
                <w:color w:val="000000"/>
                <w:sz w:val="20"/>
                <w:szCs w:val="20"/>
              </w:rPr>
            </w:pPr>
            <w:r w:rsidRPr="00AB0F58">
              <w:rPr>
                <w:rFonts w:ascii="Tahoma" w:hAnsi="Tahoma" w:cs="Tahoma"/>
                <w:color w:val="000000"/>
                <w:sz w:val="20"/>
                <w:szCs w:val="20"/>
              </w:rPr>
              <w:t xml:space="preserve">Obsługa serwisowa systemu </w:t>
            </w:r>
            <w:r w:rsidR="0086298B">
              <w:rPr>
                <w:rFonts w:ascii="Tahoma" w:hAnsi="Tahoma" w:cs="Tahoma"/>
                <w:color w:val="000000"/>
                <w:sz w:val="20"/>
                <w:szCs w:val="20"/>
              </w:rPr>
              <w:t>telefonii stacjonarnej oraz telefonii DECT</w:t>
            </w:r>
            <w:r w:rsidRPr="00AB0F58">
              <w:rPr>
                <w:rFonts w:ascii="Tahoma" w:hAnsi="Tahoma" w:cs="Tahoma"/>
                <w:color w:val="000000"/>
                <w:sz w:val="20"/>
                <w:szCs w:val="20"/>
              </w:rPr>
              <w:t xml:space="preserve"> </w:t>
            </w:r>
          </w:p>
          <w:p w14:paraId="1ABEAD3E" w14:textId="5D0ECFB7" w:rsidR="002353F5" w:rsidRPr="00AB0F58" w:rsidRDefault="002353F5" w:rsidP="006D6D96">
            <w:pPr>
              <w:rPr>
                <w:rFonts w:ascii="Tahoma" w:hAnsi="Tahoma" w:cs="Tahoma"/>
                <w:color w:val="000000"/>
                <w:sz w:val="20"/>
                <w:szCs w:val="20"/>
              </w:rPr>
            </w:pPr>
          </w:p>
        </w:tc>
        <w:tc>
          <w:tcPr>
            <w:tcW w:w="849" w:type="dxa"/>
            <w:tcBorders>
              <w:top w:val="nil"/>
              <w:left w:val="nil"/>
              <w:bottom w:val="single" w:sz="4" w:space="0" w:color="auto"/>
              <w:right w:val="single" w:sz="4" w:space="0" w:color="auto"/>
            </w:tcBorders>
            <w:shd w:val="clear" w:color="auto" w:fill="auto"/>
            <w:vAlign w:val="bottom"/>
            <w:hideMark/>
          </w:tcPr>
          <w:p w14:paraId="51607D65" w14:textId="77777777" w:rsidR="00AB0F58" w:rsidRDefault="00AB0F58" w:rsidP="006D6D96">
            <w:pPr>
              <w:jc w:val="center"/>
              <w:rPr>
                <w:rFonts w:ascii="Tahoma" w:hAnsi="Tahoma" w:cs="Tahoma"/>
                <w:sz w:val="20"/>
                <w:szCs w:val="20"/>
              </w:rPr>
            </w:pPr>
            <w:r w:rsidRPr="00AB0F58">
              <w:rPr>
                <w:rFonts w:ascii="Tahoma" w:hAnsi="Tahoma" w:cs="Tahoma"/>
                <w:sz w:val="20"/>
                <w:szCs w:val="20"/>
              </w:rPr>
              <w:t>24</w:t>
            </w:r>
          </w:p>
          <w:p w14:paraId="2008E829" w14:textId="67F8DDC3" w:rsidR="002353F5" w:rsidRPr="00AB0F58" w:rsidRDefault="002353F5" w:rsidP="006D6D96">
            <w:pPr>
              <w:jc w:val="center"/>
              <w:rPr>
                <w:rFonts w:ascii="Tahoma" w:hAnsi="Tahoma" w:cs="Tahoma"/>
                <w:sz w:val="20"/>
                <w:szCs w:val="20"/>
              </w:rPr>
            </w:pPr>
          </w:p>
        </w:tc>
        <w:tc>
          <w:tcPr>
            <w:tcW w:w="1720" w:type="dxa"/>
            <w:tcBorders>
              <w:top w:val="nil"/>
              <w:left w:val="nil"/>
              <w:bottom w:val="single" w:sz="4" w:space="0" w:color="auto"/>
              <w:right w:val="single" w:sz="4" w:space="0" w:color="auto"/>
            </w:tcBorders>
            <w:shd w:val="clear" w:color="000000" w:fill="FFFFFF"/>
            <w:noWrap/>
            <w:vAlign w:val="center"/>
            <w:hideMark/>
          </w:tcPr>
          <w:p w14:paraId="10BF2F0F" w14:textId="77777777" w:rsidR="00AB0F58" w:rsidRPr="00DE0B81" w:rsidRDefault="00AB0F58" w:rsidP="006D6D96">
            <w:pPr>
              <w:jc w:val="center"/>
              <w:rPr>
                <w:rFonts w:ascii="Tahoma" w:hAnsi="Tahoma" w:cs="Tahoma"/>
                <w:sz w:val="20"/>
                <w:szCs w:val="20"/>
              </w:rPr>
            </w:pPr>
            <w:r w:rsidRPr="00DE0B81">
              <w:rPr>
                <w:rFonts w:ascii="Tahoma" w:hAnsi="Tahoma" w:cs="Tahoma"/>
                <w:sz w:val="20"/>
                <w:szCs w:val="20"/>
              </w:rPr>
              <w:t> </w:t>
            </w:r>
          </w:p>
        </w:tc>
        <w:tc>
          <w:tcPr>
            <w:tcW w:w="2002" w:type="dxa"/>
            <w:tcBorders>
              <w:top w:val="nil"/>
              <w:left w:val="nil"/>
              <w:bottom w:val="single" w:sz="4" w:space="0" w:color="auto"/>
              <w:right w:val="single" w:sz="4" w:space="0" w:color="auto"/>
            </w:tcBorders>
            <w:shd w:val="clear" w:color="000000" w:fill="FFFFFF"/>
            <w:noWrap/>
            <w:vAlign w:val="center"/>
            <w:hideMark/>
          </w:tcPr>
          <w:p w14:paraId="117D14D7" w14:textId="77777777" w:rsidR="00AB0F58" w:rsidRPr="00DE0B81" w:rsidRDefault="00AB0F58" w:rsidP="006D6D96">
            <w:pPr>
              <w:jc w:val="center"/>
              <w:rPr>
                <w:rFonts w:ascii="Tahoma" w:hAnsi="Tahoma" w:cs="Tahoma"/>
                <w:sz w:val="20"/>
                <w:szCs w:val="20"/>
              </w:rPr>
            </w:pPr>
            <w:r w:rsidRPr="00DE0B81">
              <w:rPr>
                <w:rFonts w:ascii="Tahoma" w:hAnsi="Tahoma" w:cs="Tahoma"/>
                <w:sz w:val="20"/>
                <w:szCs w:val="20"/>
              </w:rPr>
              <w:t> </w:t>
            </w:r>
          </w:p>
        </w:tc>
        <w:tc>
          <w:tcPr>
            <w:tcW w:w="2378" w:type="dxa"/>
            <w:tcBorders>
              <w:top w:val="nil"/>
              <w:left w:val="nil"/>
              <w:bottom w:val="single" w:sz="4" w:space="0" w:color="auto"/>
              <w:right w:val="single" w:sz="4" w:space="0" w:color="auto"/>
            </w:tcBorders>
            <w:shd w:val="clear" w:color="000000" w:fill="FFFFFF"/>
            <w:noWrap/>
            <w:vAlign w:val="center"/>
            <w:hideMark/>
          </w:tcPr>
          <w:p w14:paraId="06952D0A" w14:textId="77777777" w:rsidR="00AB0F58" w:rsidRPr="00DE0B81" w:rsidRDefault="00AB0F58" w:rsidP="006D6D96">
            <w:pPr>
              <w:jc w:val="center"/>
              <w:rPr>
                <w:rFonts w:ascii="Tahoma" w:hAnsi="Tahoma" w:cs="Tahoma"/>
                <w:sz w:val="20"/>
                <w:szCs w:val="20"/>
              </w:rPr>
            </w:pPr>
            <w:r w:rsidRPr="00DE0B81">
              <w:rPr>
                <w:rFonts w:ascii="Tahoma" w:hAnsi="Tahoma" w:cs="Tahoma"/>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3ED7D33" w14:textId="77777777" w:rsidR="00AB0F58" w:rsidRPr="00DE0B81" w:rsidRDefault="00AB0F58" w:rsidP="006D6D96">
            <w:pPr>
              <w:jc w:val="center"/>
              <w:rPr>
                <w:rFonts w:ascii="Tahoma" w:hAnsi="Tahoma" w:cs="Tahoma"/>
                <w:sz w:val="18"/>
                <w:szCs w:val="18"/>
              </w:rPr>
            </w:pPr>
            <w:r w:rsidRPr="00DE0B81">
              <w:rPr>
                <w:rFonts w:ascii="Tahoma" w:hAnsi="Tahoma" w:cs="Tahoma"/>
                <w:sz w:val="18"/>
                <w:szCs w:val="18"/>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8E8D994" w14:textId="77777777" w:rsidR="00AB0F58" w:rsidRPr="00DE0B81" w:rsidRDefault="00AB0F58" w:rsidP="006D6D96">
            <w:pPr>
              <w:jc w:val="center"/>
              <w:rPr>
                <w:rFonts w:ascii="Tahoma" w:hAnsi="Tahoma" w:cs="Tahoma"/>
                <w:sz w:val="20"/>
                <w:szCs w:val="20"/>
              </w:rPr>
            </w:pPr>
            <w:r w:rsidRPr="00DE0B81">
              <w:rPr>
                <w:rFonts w:ascii="Tahoma" w:hAnsi="Tahoma" w:cs="Tahoma"/>
                <w:sz w:val="20"/>
                <w:szCs w:val="20"/>
              </w:rPr>
              <w:t> </w:t>
            </w:r>
          </w:p>
        </w:tc>
      </w:tr>
      <w:tr w:rsidR="00AB0F58" w:rsidRPr="00DE0B81" w14:paraId="5CB07142" w14:textId="77777777" w:rsidTr="000C68A4">
        <w:trPr>
          <w:trHeight w:val="285"/>
        </w:trPr>
        <w:tc>
          <w:tcPr>
            <w:tcW w:w="437" w:type="dxa"/>
            <w:tcBorders>
              <w:top w:val="nil"/>
              <w:left w:val="nil"/>
              <w:bottom w:val="nil"/>
              <w:right w:val="nil"/>
            </w:tcBorders>
            <w:shd w:val="clear" w:color="auto" w:fill="auto"/>
            <w:noWrap/>
            <w:vAlign w:val="bottom"/>
            <w:hideMark/>
          </w:tcPr>
          <w:p w14:paraId="5A087FCC" w14:textId="77777777" w:rsidR="00AB0F58" w:rsidRPr="00DE0B81" w:rsidRDefault="00AB0F58" w:rsidP="006D6D96">
            <w:pPr>
              <w:rPr>
                <w:rFonts w:ascii="Tahoma" w:hAnsi="Tahoma" w:cs="Tahoma"/>
                <w:b/>
                <w:bCs/>
                <w:sz w:val="20"/>
                <w:szCs w:val="20"/>
              </w:rPr>
            </w:pPr>
          </w:p>
        </w:tc>
        <w:tc>
          <w:tcPr>
            <w:tcW w:w="2008" w:type="dxa"/>
            <w:tcBorders>
              <w:top w:val="nil"/>
              <w:left w:val="nil"/>
              <w:bottom w:val="nil"/>
              <w:right w:val="nil"/>
            </w:tcBorders>
            <w:shd w:val="clear" w:color="auto" w:fill="auto"/>
            <w:noWrap/>
            <w:vAlign w:val="bottom"/>
            <w:hideMark/>
          </w:tcPr>
          <w:p w14:paraId="131B8B21" w14:textId="77777777" w:rsidR="00AB0F58" w:rsidRPr="00DE0B81" w:rsidRDefault="00AB0F58" w:rsidP="006D6D96">
            <w:pPr>
              <w:rPr>
                <w:sz w:val="20"/>
                <w:szCs w:val="20"/>
              </w:rPr>
            </w:pPr>
          </w:p>
        </w:tc>
        <w:tc>
          <w:tcPr>
            <w:tcW w:w="849" w:type="dxa"/>
            <w:tcBorders>
              <w:top w:val="nil"/>
              <w:left w:val="nil"/>
              <w:bottom w:val="nil"/>
              <w:right w:val="nil"/>
            </w:tcBorders>
            <w:shd w:val="clear" w:color="auto" w:fill="auto"/>
            <w:noWrap/>
            <w:vAlign w:val="bottom"/>
            <w:hideMark/>
          </w:tcPr>
          <w:p w14:paraId="22B5388C" w14:textId="77777777" w:rsidR="00AB0F58" w:rsidRPr="00DE0B81" w:rsidRDefault="00AB0F58" w:rsidP="006D6D96">
            <w:pPr>
              <w:rPr>
                <w:sz w:val="20"/>
                <w:szCs w:val="20"/>
              </w:rPr>
            </w:pPr>
          </w:p>
        </w:tc>
        <w:tc>
          <w:tcPr>
            <w:tcW w:w="1720" w:type="dxa"/>
            <w:tcBorders>
              <w:top w:val="nil"/>
              <w:left w:val="nil"/>
              <w:bottom w:val="nil"/>
              <w:right w:val="nil"/>
            </w:tcBorders>
            <w:shd w:val="clear" w:color="auto" w:fill="auto"/>
            <w:noWrap/>
            <w:vAlign w:val="bottom"/>
            <w:hideMark/>
          </w:tcPr>
          <w:p w14:paraId="1D47183F" w14:textId="77777777" w:rsidR="00AB0F58" w:rsidRPr="00DE0B81" w:rsidRDefault="00AB0F58" w:rsidP="006D6D96">
            <w:pPr>
              <w:rPr>
                <w:sz w:val="20"/>
                <w:szCs w:val="20"/>
              </w:rPr>
            </w:pPr>
          </w:p>
        </w:tc>
        <w:tc>
          <w:tcPr>
            <w:tcW w:w="2002" w:type="dxa"/>
            <w:tcBorders>
              <w:top w:val="nil"/>
              <w:left w:val="nil"/>
              <w:bottom w:val="nil"/>
              <w:right w:val="nil"/>
            </w:tcBorders>
            <w:shd w:val="clear" w:color="auto" w:fill="auto"/>
            <w:noWrap/>
            <w:vAlign w:val="bottom"/>
            <w:hideMark/>
          </w:tcPr>
          <w:p w14:paraId="4B79E401" w14:textId="77777777" w:rsidR="00AB0F58" w:rsidRPr="00DE0B81" w:rsidRDefault="00AB0F58" w:rsidP="006D6D96">
            <w:pPr>
              <w:rPr>
                <w:sz w:val="20"/>
                <w:szCs w:val="20"/>
              </w:rPr>
            </w:pPr>
          </w:p>
        </w:tc>
        <w:tc>
          <w:tcPr>
            <w:tcW w:w="2378" w:type="dxa"/>
            <w:tcBorders>
              <w:top w:val="nil"/>
              <w:left w:val="nil"/>
              <w:bottom w:val="nil"/>
              <w:right w:val="nil"/>
            </w:tcBorders>
            <w:shd w:val="clear" w:color="auto" w:fill="auto"/>
            <w:noWrap/>
            <w:vAlign w:val="bottom"/>
            <w:hideMark/>
          </w:tcPr>
          <w:p w14:paraId="1E2CE045" w14:textId="77777777" w:rsidR="00AB0F58" w:rsidRPr="00DE0B81" w:rsidRDefault="00AB0F58" w:rsidP="006D6D96">
            <w:pPr>
              <w:rPr>
                <w:sz w:val="20"/>
                <w:szCs w:val="20"/>
              </w:rPr>
            </w:pPr>
          </w:p>
        </w:tc>
        <w:tc>
          <w:tcPr>
            <w:tcW w:w="1418" w:type="dxa"/>
            <w:tcBorders>
              <w:top w:val="nil"/>
              <w:left w:val="nil"/>
              <w:bottom w:val="nil"/>
              <w:right w:val="nil"/>
            </w:tcBorders>
            <w:shd w:val="clear" w:color="auto" w:fill="auto"/>
            <w:noWrap/>
            <w:vAlign w:val="bottom"/>
            <w:hideMark/>
          </w:tcPr>
          <w:p w14:paraId="3AA46BBE" w14:textId="77777777" w:rsidR="00AB0F58" w:rsidRPr="00DE0B81" w:rsidRDefault="00AB0F58" w:rsidP="006D6D96">
            <w:pPr>
              <w:rPr>
                <w:sz w:val="20"/>
                <w:szCs w:val="20"/>
              </w:rPr>
            </w:pPr>
          </w:p>
        </w:tc>
        <w:tc>
          <w:tcPr>
            <w:tcW w:w="1984" w:type="dxa"/>
            <w:tcBorders>
              <w:top w:val="nil"/>
              <w:left w:val="nil"/>
              <w:bottom w:val="nil"/>
              <w:right w:val="nil"/>
            </w:tcBorders>
            <w:shd w:val="clear" w:color="auto" w:fill="auto"/>
            <w:noWrap/>
            <w:vAlign w:val="bottom"/>
            <w:hideMark/>
          </w:tcPr>
          <w:p w14:paraId="50C62619" w14:textId="77777777" w:rsidR="00AB0F58" w:rsidRPr="00DE0B81" w:rsidRDefault="00AB0F58" w:rsidP="006D6D96">
            <w:pPr>
              <w:rPr>
                <w:sz w:val="20"/>
                <w:szCs w:val="20"/>
              </w:rPr>
            </w:pPr>
          </w:p>
        </w:tc>
      </w:tr>
    </w:tbl>
    <w:p w14:paraId="77F5EB8E" w14:textId="77777777" w:rsidR="00984AFC" w:rsidRDefault="00984AFC" w:rsidP="00FF3E8D">
      <w:pPr>
        <w:autoSpaceDE w:val="0"/>
        <w:autoSpaceDN w:val="0"/>
        <w:rPr>
          <w:rFonts w:cs="Arial"/>
          <w:b/>
          <w:sz w:val="22"/>
          <w:szCs w:val="22"/>
        </w:rPr>
        <w:sectPr w:rsidR="00984AFC" w:rsidSect="00E85601">
          <w:headerReference w:type="even" r:id="rId43"/>
          <w:footerReference w:type="even" r:id="rId44"/>
          <w:footerReference w:type="default" r:id="rId45"/>
          <w:pgSz w:w="16838" w:h="11906" w:orient="landscape"/>
          <w:pgMar w:top="709" w:right="992" w:bottom="709" w:left="992" w:header="709" w:footer="709" w:gutter="0"/>
          <w:cols w:space="708"/>
          <w:docGrid w:linePitch="360"/>
        </w:sectPr>
      </w:pPr>
    </w:p>
    <w:p w14:paraId="305AAD15" w14:textId="77777777" w:rsidR="009E57CD" w:rsidRPr="00274AFE" w:rsidRDefault="006C7319" w:rsidP="006C7319">
      <w:pPr>
        <w:tabs>
          <w:tab w:val="left" w:pos="795"/>
        </w:tabs>
        <w:rPr>
          <w:rFonts w:ascii="Arial" w:hAnsi="Arial" w:cs="Arial"/>
          <w:b/>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85601">
        <w:rPr>
          <w:rFonts w:ascii="Arial" w:hAnsi="Arial" w:cs="Arial"/>
          <w:sz w:val="22"/>
          <w:szCs w:val="22"/>
        </w:rPr>
        <w:t xml:space="preserve">            </w:t>
      </w:r>
      <w:r w:rsidR="00810D5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E57CD" w:rsidRPr="00274AFE">
        <w:rPr>
          <w:rFonts w:ascii="Arial" w:hAnsi="Arial" w:cs="Arial"/>
          <w:b/>
          <w:sz w:val="22"/>
          <w:szCs w:val="22"/>
        </w:rPr>
        <w:t xml:space="preserve">Załącznik nr </w:t>
      </w:r>
      <w:r w:rsidR="00E85601">
        <w:rPr>
          <w:rFonts w:ascii="Arial" w:hAnsi="Arial" w:cs="Arial"/>
          <w:b/>
          <w:sz w:val="22"/>
          <w:szCs w:val="22"/>
        </w:rPr>
        <w:t>4</w:t>
      </w:r>
      <w:r w:rsidR="009E57CD" w:rsidRPr="00274AFE">
        <w:rPr>
          <w:rFonts w:ascii="Arial" w:hAnsi="Arial" w:cs="Arial"/>
          <w:b/>
          <w:sz w:val="22"/>
          <w:szCs w:val="22"/>
        </w:rPr>
        <w:t xml:space="preserve"> do SWZ</w:t>
      </w:r>
    </w:p>
    <w:p w14:paraId="21AEDA45" w14:textId="77777777" w:rsidR="009E57CD" w:rsidRPr="00274AFE" w:rsidRDefault="009E57CD" w:rsidP="009E57CD">
      <w:pPr>
        <w:widowControl w:val="0"/>
        <w:autoSpaceDE w:val="0"/>
        <w:autoSpaceDN w:val="0"/>
        <w:adjustRightInd w:val="0"/>
        <w:spacing w:line="276" w:lineRule="auto"/>
        <w:rPr>
          <w:rFonts w:ascii="Arial" w:hAnsi="Arial" w:cs="Arial"/>
          <w:b/>
          <w:bCs/>
          <w:sz w:val="22"/>
          <w:szCs w:val="22"/>
        </w:rPr>
      </w:pPr>
      <w:r w:rsidRPr="00274AFE">
        <w:rPr>
          <w:rFonts w:ascii="Arial" w:hAnsi="Arial" w:cs="Arial"/>
          <w:b/>
          <w:bCs/>
          <w:sz w:val="22"/>
          <w:szCs w:val="22"/>
        </w:rPr>
        <w:t>Wykonawca:</w:t>
      </w:r>
    </w:p>
    <w:p w14:paraId="4BF84229"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r w:rsidRPr="00274AFE">
        <w:rPr>
          <w:rFonts w:ascii="Arial" w:hAnsi="Arial" w:cs="Arial"/>
          <w:sz w:val="22"/>
          <w:szCs w:val="22"/>
        </w:rPr>
        <w:t>………………………………………………………………………………</w:t>
      </w:r>
    </w:p>
    <w:p w14:paraId="0E0F0879"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r w:rsidRPr="00274AFE">
        <w:rPr>
          <w:rFonts w:ascii="Arial" w:hAnsi="Arial" w:cs="Arial"/>
          <w:sz w:val="22"/>
          <w:szCs w:val="22"/>
        </w:rPr>
        <w:t>………………………………………………………………………………</w:t>
      </w:r>
    </w:p>
    <w:p w14:paraId="71C4BACF" w14:textId="77777777" w:rsidR="009E57CD" w:rsidRPr="00274AFE" w:rsidRDefault="009E57CD" w:rsidP="009E57CD">
      <w:pPr>
        <w:widowControl w:val="0"/>
        <w:autoSpaceDE w:val="0"/>
        <w:autoSpaceDN w:val="0"/>
        <w:adjustRightInd w:val="0"/>
        <w:spacing w:line="276" w:lineRule="auto"/>
        <w:rPr>
          <w:rFonts w:ascii="Arial" w:hAnsi="Arial" w:cs="Arial"/>
          <w:iCs/>
          <w:sz w:val="22"/>
          <w:szCs w:val="22"/>
        </w:rPr>
      </w:pPr>
      <w:r w:rsidRPr="00274AFE">
        <w:rPr>
          <w:rFonts w:ascii="Arial" w:hAnsi="Arial" w:cs="Arial"/>
          <w:iCs/>
          <w:sz w:val="22"/>
          <w:szCs w:val="22"/>
        </w:rPr>
        <w:t>(pełna nazwa/firma, adres, w zależności od podmiotu: NIP/PESEL, KRS/</w:t>
      </w:r>
      <w:proofErr w:type="spellStart"/>
      <w:r w:rsidRPr="00274AFE">
        <w:rPr>
          <w:rFonts w:ascii="Arial" w:hAnsi="Arial" w:cs="Arial"/>
          <w:iCs/>
          <w:sz w:val="22"/>
          <w:szCs w:val="22"/>
        </w:rPr>
        <w:t>CEiDG</w:t>
      </w:r>
      <w:proofErr w:type="spellEnd"/>
      <w:r w:rsidRPr="00274AFE">
        <w:rPr>
          <w:rFonts w:ascii="Arial" w:hAnsi="Arial" w:cs="Arial"/>
          <w:iCs/>
          <w:sz w:val="22"/>
          <w:szCs w:val="22"/>
        </w:rPr>
        <w:t>)</w:t>
      </w:r>
    </w:p>
    <w:p w14:paraId="233F8186"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r w:rsidRPr="00274AFE">
        <w:rPr>
          <w:rFonts w:ascii="Arial" w:hAnsi="Arial" w:cs="Arial"/>
          <w:sz w:val="22"/>
          <w:szCs w:val="22"/>
        </w:rPr>
        <w:t>reprezentowany przez:</w:t>
      </w:r>
    </w:p>
    <w:p w14:paraId="5658C1ED"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r w:rsidRPr="00274AFE">
        <w:rPr>
          <w:rFonts w:ascii="Arial" w:hAnsi="Arial" w:cs="Arial"/>
          <w:sz w:val="22"/>
          <w:szCs w:val="22"/>
        </w:rPr>
        <w:t>………………………………………………………………………………</w:t>
      </w:r>
    </w:p>
    <w:p w14:paraId="26148F8B" w14:textId="77777777" w:rsidR="009E57CD" w:rsidRPr="00274AFE" w:rsidRDefault="009E57CD" w:rsidP="009E57CD">
      <w:pPr>
        <w:widowControl w:val="0"/>
        <w:autoSpaceDE w:val="0"/>
        <w:autoSpaceDN w:val="0"/>
        <w:adjustRightInd w:val="0"/>
        <w:spacing w:line="276" w:lineRule="auto"/>
        <w:rPr>
          <w:rFonts w:ascii="Arial" w:hAnsi="Arial" w:cs="Arial"/>
          <w:iCs/>
          <w:sz w:val="22"/>
          <w:szCs w:val="22"/>
        </w:rPr>
      </w:pPr>
      <w:r w:rsidRPr="00274AFE">
        <w:rPr>
          <w:rFonts w:ascii="Arial" w:hAnsi="Arial" w:cs="Arial"/>
          <w:iCs/>
          <w:sz w:val="22"/>
          <w:szCs w:val="22"/>
        </w:rPr>
        <w:t>(imię, nazwisko, stanowisko/podstawa do reprezentacji)</w:t>
      </w:r>
    </w:p>
    <w:p w14:paraId="7DD3974B"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p>
    <w:p w14:paraId="3960033F" w14:textId="77777777" w:rsidR="009E57CD" w:rsidRPr="00274AFE" w:rsidRDefault="009E57CD" w:rsidP="009E57CD">
      <w:pPr>
        <w:widowControl w:val="0"/>
        <w:autoSpaceDE w:val="0"/>
        <w:autoSpaceDN w:val="0"/>
        <w:adjustRightInd w:val="0"/>
        <w:spacing w:line="276" w:lineRule="auto"/>
        <w:jc w:val="center"/>
        <w:rPr>
          <w:rFonts w:ascii="Arial" w:hAnsi="Arial" w:cs="Arial"/>
          <w:b/>
          <w:bCs/>
          <w:sz w:val="22"/>
          <w:szCs w:val="22"/>
        </w:rPr>
      </w:pPr>
      <w:r w:rsidRPr="00274AFE">
        <w:rPr>
          <w:rFonts w:ascii="Arial" w:hAnsi="Arial" w:cs="Arial"/>
          <w:b/>
          <w:bCs/>
          <w:sz w:val="22"/>
          <w:szCs w:val="22"/>
        </w:rPr>
        <w:t xml:space="preserve">Oświadczenie Wykonawcy </w:t>
      </w:r>
    </w:p>
    <w:p w14:paraId="33694A0D" w14:textId="77777777" w:rsidR="009E57CD" w:rsidRPr="00274AFE" w:rsidRDefault="009E57CD" w:rsidP="009E57CD">
      <w:pPr>
        <w:widowControl w:val="0"/>
        <w:autoSpaceDE w:val="0"/>
        <w:autoSpaceDN w:val="0"/>
        <w:adjustRightInd w:val="0"/>
        <w:spacing w:line="276" w:lineRule="auto"/>
        <w:jc w:val="center"/>
        <w:rPr>
          <w:rFonts w:ascii="Arial" w:hAnsi="Arial" w:cs="Arial"/>
          <w:b/>
          <w:bCs/>
          <w:sz w:val="22"/>
          <w:szCs w:val="22"/>
        </w:rPr>
      </w:pPr>
      <w:r w:rsidRPr="00274AFE">
        <w:rPr>
          <w:rFonts w:ascii="Arial" w:hAnsi="Arial" w:cs="Arial"/>
          <w:b/>
          <w:bCs/>
          <w:sz w:val="22"/>
          <w:szCs w:val="22"/>
        </w:rPr>
        <w:t xml:space="preserve">składane na podstawie art. 125 ust.1 ustawy z dnia 19 września 2019 r. </w:t>
      </w:r>
    </w:p>
    <w:p w14:paraId="694A971B" w14:textId="77777777" w:rsidR="009E57CD" w:rsidRPr="0060542F" w:rsidRDefault="009E57CD" w:rsidP="009E57CD">
      <w:pPr>
        <w:widowControl w:val="0"/>
        <w:autoSpaceDE w:val="0"/>
        <w:autoSpaceDN w:val="0"/>
        <w:adjustRightInd w:val="0"/>
        <w:spacing w:line="276" w:lineRule="auto"/>
        <w:jc w:val="center"/>
        <w:rPr>
          <w:rFonts w:ascii="Arial" w:hAnsi="Arial" w:cs="Arial"/>
          <w:b/>
          <w:bCs/>
          <w:sz w:val="22"/>
          <w:szCs w:val="22"/>
        </w:rPr>
      </w:pPr>
      <w:r w:rsidRPr="0060542F">
        <w:rPr>
          <w:rFonts w:ascii="Arial" w:hAnsi="Arial" w:cs="Arial"/>
          <w:b/>
          <w:bCs/>
          <w:sz w:val="22"/>
          <w:szCs w:val="22"/>
        </w:rPr>
        <w:t xml:space="preserve"> Prawo zamówień publicznych (dalej jako: ustawa </w:t>
      </w:r>
      <w:proofErr w:type="spellStart"/>
      <w:r w:rsidRPr="0060542F">
        <w:rPr>
          <w:rFonts w:ascii="Arial" w:hAnsi="Arial" w:cs="Arial"/>
          <w:b/>
          <w:bCs/>
          <w:sz w:val="22"/>
          <w:szCs w:val="22"/>
        </w:rPr>
        <w:t>Pzp</w:t>
      </w:r>
      <w:proofErr w:type="spellEnd"/>
      <w:r w:rsidRPr="0060542F">
        <w:rPr>
          <w:rFonts w:ascii="Arial" w:hAnsi="Arial" w:cs="Arial"/>
          <w:b/>
          <w:bCs/>
          <w:sz w:val="22"/>
          <w:szCs w:val="22"/>
        </w:rPr>
        <w:t xml:space="preserve">), </w:t>
      </w:r>
    </w:p>
    <w:p w14:paraId="6D93E476" w14:textId="77777777" w:rsidR="009E57CD" w:rsidRPr="0060542F" w:rsidRDefault="009E57CD" w:rsidP="009E57CD">
      <w:pPr>
        <w:widowControl w:val="0"/>
        <w:autoSpaceDE w:val="0"/>
        <w:autoSpaceDN w:val="0"/>
        <w:adjustRightInd w:val="0"/>
        <w:spacing w:line="276" w:lineRule="auto"/>
        <w:rPr>
          <w:rFonts w:ascii="Arial" w:hAnsi="Arial" w:cs="Arial"/>
          <w:b/>
          <w:bCs/>
          <w:sz w:val="22"/>
          <w:szCs w:val="22"/>
        </w:rPr>
      </w:pPr>
    </w:p>
    <w:p w14:paraId="5DB07428" w14:textId="77777777" w:rsidR="009E57CD" w:rsidRPr="0060542F" w:rsidRDefault="009E57CD" w:rsidP="00A2605A">
      <w:pPr>
        <w:widowControl w:val="0"/>
        <w:autoSpaceDE w:val="0"/>
        <w:autoSpaceDN w:val="0"/>
        <w:adjustRightInd w:val="0"/>
        <w:spacing w:line="276" w:lineRule="auto"/>
        <w:ind w:left="855" w:firstLine="57"/>
        <w:rPr>
          <w:rFonts w:ascii="Arial" w:hAnsi="Arial" w:cs="Arial"/>
          <w:b/>
          <w:bCs/>
          <w:sz w:val="22"/>
          <w:szCs w:val="22"/>
        </w:rPr>
      </w:pPr>
      <w:r w:rsidRPr="0060542F">
        <w:rPr>
          <w:rFonts w:ascii="Arial" w:hAnsi="Arial" w:cs="Arial"/>
          <w:b/>
          <w:bCs/>
          <w:sz w:val="22"/>
          <w:szCs w:val="22"/>
        </w:rPr>
        <w:t>DOTYCZĄCE PRZESŁANEK WYKLUCZENIA Z POSTĘPOWANIA</w:t>
      </w:r>
    </w:p>
    <w:p w14:paraId="556514F2" w14:textId="77777777" w:rsidR="00A2605A" w:rsidRDefault="00A2605A" w:rsidP="00A2605A">
      <w:pPr>
        <w:rPr>
          <w:rFonts w:ascii="Arial" w:hAnsi="Arial" w:cs="Arial"/>
          <w:sz w:val="22"/>
          <w:szCs w:val="22"/>
        </w:rPr>
      </w:pPr>
    </w:p>
    <w:p w14:paraId="21E16FC4" w14:textId="6C3249DF" w:rsidR="00E85601" w:rsidRPr="0060542F" w:rsidRDefault="009E57CD" w:rsidP="001F4BEB">
      <w:pPr>
        <w:rPr>
          <w:rFonts w:ascii="Arial" w:hAnsi="Arial" w:cs="Arial"/>
          <w:b/>
          <w:sz w:val="22"/>
          <w:szCs w:val="22"/>
        </w:rPr>
      </w:pPr>
      <w:r w:rsidRPr="0060542F">
        <w:rPr>
          <w:rFonts w:ascii="Arial" w:hAnsi="Arial" w:cs="Arial"/>
          <w:sz w:val="22"/>
          <w:szCs w:val="22"/>
        </w:rPr>
        <w:t>Na potrzeby postępowania o udzielenie zamówienia publicznego</w:t>
      </w:r>
      <w:r w:rsidR="00EF70FD" w:rsidRPr="00E85601">
        <w:rPr>
          <w:rFonts w:ascii="Arial" w:hAnsi="Arial" w:cs="Arial"/>
          <w:sz w:val="22"/>
          <w:szCs w:val="22"/>
        </w:rPr>
        <w:t>,</w:t>
      </w:r>
      <w:r w:rsidR="00EF70FD" w:rsidRPr="0060542F">
        <w:rPr>
          <w:rFonts w:ascii="Arial" w:hAnsi="Arial" w:cs="Arial"/>
          <w:b/>
          <w:sz w:val="22"/>
          <w:szCs w:val="22"/>
        </w:rPr>
        <w:t xml:space="preserve"> </w:t>
      </w:r>
      <w:r w:rsidRPr="0060542F">
        <w:rPr>
          <w:rFonts w:ascii="Arial" w:hAnsi="Arial" w:cs="Arial"/>
          <w:sz w:val="22"/>
          <w:szCs w:val="22"/>
        </w:rPr>
        <w:t>którego</w:t>
      </w:r>
      <w:r w:rsidR="00EF70FD" w:rsidRPr="0060542F">
        <w:rPr>
          <w:rFonts w:ascii="Arial" w:hAnsi="Arial" w:cs="Arial"/>
          <w:sz w:val="22"/>
          <w:szCs w:val="22"/>
        </w:rPr>
        <w:t xml:space="preserve"> pr</w:t>
      </w:r>
      <w:r w:rsidRPr="0060542F">
        <w:rPr>
          <w:rFonts w:ascii="Arial" w:hAnsi="Arial" w:cs="Arial"/>
          <w:sz w:val="22"/>
          <w:szCs w:val="22"/>
        </w:rPr>
        <w:t xml:space="preserve">zedmiotem jest </w:t>
      </w:r>
      <w:r w:rsidR="001F4BEB" w:rsidRPr="001F4BEB">
        <w:rPr>
          <w:rFonts w:ascii="Arial" w:hAnsi="Arial" w:cs="Arial"/>
          <w:b/>
          <w:sz w:val="22"/>
          <w:szCs w:val="22"/>
        </w:rPr>
        <w:t xml:space="preserve">Obsługa serwisowa </w:t>
      </w:r>
      <w:proofErr w:type="spellStart"/>
      <w:r w:rsidR="0086298B" w:rsidRPr="5C953F2D">
        <w:rPr>
          <w:rFonts w:ascii="Arial" w:hAnsi="Arial" w:cs="Arial"/>
          <w:b/>
          <w:color w:val="000000"/>
          <w:spacing w:val="-7"/>
          <w:sz w:val="22"/>
          <w:szCs w:val="22"/>
          <w:lang w:val="en-US" w:eastAsia="en-US"/>
        </w:rPr>
        <w:t>systemu</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stacjonarnej</w:t>
      </w:r>
      <w:proofErr w:type="spellEnd"/>
      <w:r w:rsidR="0086298B">
        <w:rPr>
          <w:rFonts w:ascii="Arial" w:hAnsi="Arial" w:cs="Arial"/>
          <w:b/>
          <w:color w:val="000000"/>
          <w:spacing w:val="-7"/>
          <w:sz w:val="22"/>
          <w:szCs w:val="22"/>
          <w:lang w:val="en-US" w:eastAsia="en-US"/>
        </w:rPr>
        <w:t xml:space="preserve"> </w:t>
      </w:r>
      <w:proofErr w:type="spellStart"/>
      <w:r w:rsidR="0086298B">
        <w:rPr>
          <w:rFonts w:ascii="Arial" w:hAnsi="Arial" w:cs="Arial"/>
          <w:b/>
          <w:color w:val="000000"/>
          <w:spacing w:val="-7"/>
          <w:sz w:val="22"/>
          <w:szCs w:val="22"/>
          <w:lang w:val="en-US" w:eastAsia="en-US"/>
        </w:rPr>
        <w:t>oraz</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DECT</w:t>
      </w:r>
      <w:r w:rsidR="0086298B" w:rsidRPr="001F4BEB">
        <w:rPr>
          <w:rFonts w:ascii="Arial" w:hAnsi="Arial" w:cs="Arial"/>
          <w:b/>
          <w:sz w:val="22"/>
          <w:szCs w:val="22"/>
        </w:rPr>
        <w:t xml:space="preserve"> </w:t>
      </w:r>
      <w:r w:rsidR="00716139" w:rsidRPr="00D23686">
        <w:rPr>
          <w:rFonts w:ascii="Arial" w:hAnsi="Arial" w:cs="Arial"/>
          <w:b/>
          <w:sz w:val="22"/>
          <w:szCs w:val="22"/>
        </w:rPr>
        <w:t>w jednostkach Wielkopolskiego Centrum Onkologii w Poznaniu, Kaliszu</w:t>
      </w:r>
      <w:r w:rsidR="00716139">
        <w:rPr>
          <w:rFonts w:ascii="Arial" w:hAnsi="Arial" w:cs="Arial"/>
          <w:b/>
          <w:sz w:val="22"/>
          <w:szCs w:val="22"/>
        </w:rPr>
        <w:t xml:space="preserve"> i</w:t>
      </w:r>
      <w:r w:rsidR="00716139" w:rsidRPr="00D23686">
        <w:rPr>
          <w:rFonts w:ascii="Arial" w:hAnsi="Arial" w:cs="Arial"/>
          <w:b/>
          <w:sz w:val="22"/>
          <w:szCs w:val="22"/>
        </w:rPr>
        <w:t xml:space="preserve"> Pile </w:t>
      </w:r>
      <w:r w:rsidR="00E85601">
        <w:rPr>
          <w:rFonts w:ascii="Arial" w:hAnsi="Arial" w:cs="Arial"/>
          <w:b/>
          <w:sz w:val="22"/>
          <w:szCs w:val="22"/>
        </w:rPr>
        <w:t>(</w:t>
      </w:r>
      <w:r w:rsidR="00E85601" w:rsidRPr="0060542F">
        <w:rPr>
          <w:rFonts w:ascii="Arial" w:hAnsi="Arial" w:cs="Arial"/>
          <w:b/>
          <w:sz w:val="22"/>
          <w:szCs w:val="22"/>
        </w:rPr>
        <w:t xml:space="preserve">nr postępowania </w:t>
      </w:r>
      <w:r w:rsidR="0086298B">
        <w:rPr>
          <w:rFonts w:ascii="Arial" w:hAnsi="Arial" w:cs="Arial"/>
          <w:b/>
          <w:sz w:val="22"/>
          <w:szCs w:val="22"/>
        </w:rPr>
        <w:t>64</w:t>
      </w:r>
      <w:r w:rsidR="00E85601">
        <w:rPr>
          <w:rFonts w:ascii="Arial" w:hAnsi="Arial" w:cs="Arial"/>
          <w:b/>
          <w:sz w:val="22"/>
          <w:szCs w:val="22"/>
        </w:rPr>
        <w:t>/202</w:t>
      </w:r>
      <w:r w:rsidR="001F4BEB">
        <w:rPr>
          <w:rFonts w:ascii="Arial" w:hAnsi="Arial" w:cs="Arial"/>
          <w:b/>
          <w:sz w:val="22"/>
          <w:szCs w:val="22"/>
        </w:rPr>
        <w:t>5</w:t>
      </w:r>
      <w:r w:rsidR="00E85601">
        <w:rPr>
          <w:rFonts w:ascii="Arial" w:hAnsi="Arial" w:cs="Arial"/>
          <w:b/>
          <w:sz w:val="22"/>
          <w:szCs w:val="22"/>
        </w:rPr>
        <w:t>)</w:t>
      </w:r>
    </w:p>
    <w:p w14:paraId="60898299" w14:textId="77777777" w:rsidR="009E57CD" w:rsidRPr="0060542F" w:rsidRDefault="009E57CD" w:rsidP="00A2605A">
      <w:pPr>
        <w:rPr>
          <w:rFonts w:ascii="Arial" w:hAnsi="Arial" w:cs="Arial"/>
          <w:sz w:val="22"/>
          <w:szCs w:val="22"/>
        </w:rPr>
      </w:pPr>
      <w:r w:rsidRPr="0060542F">
        <w:rPr>
          <w:rFonts w:ascii="Arial" w:hAnsi="Arial" w:cs="Arial"/>
          <w:sz w:val="22"/>
          <w:szCs w:val="22"/>
        </w:rPr>
        <w:t>prowadzonego przez Wielkopolskie Centrum Onkologii  w Poznaniu</w:t>
      </w:r>
      <w:r w:rsidRPr="0060542F">
        <w:rPr>
          <w:rFonts w:ascii="Arial" w:hAnsi="Arial" w:cs="Arial"/>
          <w:iCs/>
          <w:sz w:val="22"/>
          <w:szCs w:val="22"/>
        </w:rPr>
        <w:t xml:space="preserve">, </w:t>
      </w:r>
      <w:r w:rsidRPr="0060542F">
        <w:rPr>
          <w:rFonts w:ascii="Arial" w:hAnsi="Arial" w:cs="Arial"/>
          <w:sz w:val="22"/>
          <w:szCs w:val="22"/>
        </w:rPr>
        <w:t>oświadczam, co następuje:</w:t>
      </w:r>
    </w:p>
    <w:p w14:paraId="166423F7" w14:textId="77777777" w:rsidR="00EF70FD" w:rsidRPr="00EF70FD" w:rsidRDefault="00EF70FD" w:rsidP="00EF70FD">
      <w:pPr>
        <w:widowControl w:val="0"/>
        <w:autoSpaceDE w:val="0"/>
        <w:autoSpaceDN w:val="0"/>
        <w:adjustRightInd w:val="0"/>
        <w:spacing w:line="276" w:lineRule="auto"/>
        <w:jc w:val="both"/>
        <w:rPr>
          <w:rFonts w:ascii="Arial" w:hAnsi="Arial" w:cs="Arial"/>
          <w:sz w:val="22"/>
          <w:szCs w:val="22"/>
        </w:rPr>
      </w:pPr>
    </w:p>
    <w:p w14:paraId="1AC4824A" w14:textId="77777777" w:rsidR="00EF70FD" w:rsidRPr="00EF70FD" w:rsidRDefault="00EF70FD" w:rsidP="00EF70FD">
      <w:pPr>
        <w:widowControl w:val="0"/>
        <w:autoSpaceDE w:val="0"/>
        <w:autoSpaceDN w:val="0"/>
        <w:adjustRightInd w:val="0"/>
        <w:spacing w:line="276" w:lineRule="auto"/>
        <w:rPr>
          <w:rFonts w:ascii="Arial" w:hAnsi="Arial" w:cs="Arial"/>
          <w:b/>
          <w:bCs/>
          <w:sz w:val="22"/>
          <w:szCs w:val="22"/>
        </w:rPr>
      </w:pPr>
      <w:r w:rsidRPr="00EF70FD">
        <w:rPr>
          <w:rFonts w:ascii="Arial" w:hAnsi="Arial" w:cs="Arial"/>
          <w:b/>
          <w:bCs/>
          <w:sz w:val="22"/>
          <w:szCs w:val="22"/>
        </w:rPr>
        <w:t>OŚWIADCZENIA DOTYCZĄCE  WYKONAWCY:</w:t>
      </w:r>
    </w:p>
    <w:p w14:paraId="7FC71643" w14:textId="77777777" w:rsidR="00EF70FD" w:rsidRPr="00EF70FD" w:rsidRDefault="00EF70FD" w:rsidP="00EF70FD">
      <w:pPr>
        <w:widowControl w:val="0"/>
        <w:autoSpaceDE w:val="0"/>
        <w:autoSpaceDN w:val="0"/>
        <w:adjustRightInd w:val="0"/>
        <w:spacing w:line="276" w:lineRule="auto"/>
        <w:rPr>
          <w:rFonts w:ascii="Arial" w:hAnsi="Arial" w:cs="Arial"/>
          <w:b/>
          <w:sz w:val="22"/>
          <w:szCs w:val="22"/>
        </w:rPr>
      </w:pPr>
      <w:r w:rsidRPr="00EF70FD">
        <w:rPr>
          <w:rFonts w:ascii="Arial" w:hAnsi="Arial" w:cs="Arial"/>
          <w:b/>
          <w:sz w:val="22"/>
          <w:szCs w:val="22"/>
        </w:rPr>
        <w:t>(</w:t>
      </w:r>
      <w:r w:rsidRPr="00EF70FD">
        <w:rPr>
          <w:rFonts w:ascii="Arial" w:hAnsi="Arial" w:cs="Arial"/>
          <w:b/>
          <w:i/>
          <w:sz w:val="22"/>
          <w:szCs w:val="22"/>
        </w:rPr>
        <w:t>należy postawić znak „X” w odpowiednim kwadracie</w:t>
      </w:r>
      <w:r w:rsidRPr="00EF70FD">
        <w:rPr>
          <w:rFonts w:ascii="Arial" w:hAnsi="Arial" w:cs="Arial"/>
          <w:b/>
          <w:sz w:val="22"/>
          <w:szCs w:val="22"/>
        </w:rPr>
        <w:t>)</w:t>
      </w:r>
    </w:p>
    <w:p w14:paraId="13AE1030" w14:textId="77777777" w:rsidR="00EF70FD" w:rsidRPr="00EF70FD" w:rsidRDefault="00EF70FD" w:rsidP="00EF70FD">
      <w:pPr>
        <w:widowControl w:val="0"/>
        <w:autoSpaceDE w:val="0"/>
        <w:autoSpaceDN w:val="0"/>
        <w:adjustRightInd w:val="0"/>
        <w:spacing w:line="276" w:lineRule="auto"/>
        <w:rPr>
          <w:rFonts w:ascii="Arial" w:hAnsi="Arial" w:cs="Arial"/>
          <w:b/>
          <w:bCs/>
          <w:sz w:val="22"/>
          <w:szCs w:val="22"/>
        </w:rPr>
      </w:pPr>
    </w:p>
    <w:p w14:paraId="17AFC10E" w14:textId="77777777" w:rsidR="00EF70FD" w:rsidRPr="00EF70FD" w:rsidRDefault="003F47FB" w:rsidP="00F71333">
      <w:pPr>
        <w:widowControl w:val="0"/>
        <w:numPr>
          <w:ilvl w:val="0"/>
          <w:numId w:val="34"/>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  </w:t>
      </w:r>
      <w:r w:rsidR="00EF70FD" w:rsidRPr="00EF70FD">
        <w:rPr>
          <w:rFonts w:ascii="Arial" w:hAnsi="Arial" w:cs="Arial"/>
          <w:sz w:val="22"/>
          <w:szCs w:val="22"/>
        </w:rPr>
        <w:t xml:space="preserve">Oświadczam, że nie podlegam wykluczeniu z postępowania na podstawie </w:t>
      </w:r>
      <w:r w:rsidR="00EF70FD" w:rsidRPr="00EF70FD">
        <w:rPr>
          <w:rFonts w:ascii="Arial" w:hAnsi="Arial" w:cs="Arial"/>
          <w:sz w:val="22"/>
          <w:szCs w:val="22"/>
        </w:rPr>
        <w:br/>
        <w:t xml:space="preserve">art. 108 ust 1 ustawy </w:t>
      </w:r>
      <w:proofErr w:type="spellStart"/>
      <w:r w:rsidR="00EF70FD" w:rsidRPr="00EF70FD">
        <w:rPr>
          <w:rFonts w:ascii="Arial" w:hAnsi="Arial" w:cs="Arial"/>
          <w:sz w:val="22"/>
          <w:szCs w:val="22"/>
        </w:rPr>
        <w:t>Pzp</w:t>
      </w:r>
      <w:proofErr w:type="spellEnd"/>
      <w:r w:rsidR="00EF70FD" w:rsidRPr="00EF70FD">
        <w:rPr>
          <w:rFonts w:ascii="Arial" w:hAnsi="Arial" w:cs="Arial"/>
          <w:sz w:val="22"/>
          <w:szCs w:val="22"/>
        </w:rPr>
        <w:t>.</w:t>
      </w:r>
      <w:r w:rsidR="00EF70FD" w:rsidRPr="00EF70FD">
        <w:rPr>
          <w:rFonts w:ascii="Arial" w:hAnsi="Arial" w:cs="Arial"/>
          <w:sz w:val="22"/>
          <w:szCs w:val="22"/>
        </w:rPr>
        <w:tab/>
      </w:r>
      <w:r w:rsidR="00EF70FD" w:rsidRPr="00EF70FD">
        <w:rPr>
          <w:rFonts w:ascii="Arial" w:hAnsi="Arial" w:cs="Arial"/>
          <w:sz w:val="22"/>
          <w:szCs w:val="22"/>
        </w:rPr>
        <w:tab/>
      </w:r>
    </w:p>
    <w:p w14:paraId="4C8DF1BA" w14:textId="4C91D540" w:rsidR="00EF70FD" w:rsidRPr="00EF70FD" w:rsidRDefault="003F47FB" w:rsidP="00F71333">
      <w:pPr>
        <w:widowControl w:val="0"/>
        <w:numPr>
          <w:ilvl w:val="0"/>
          <w:numId w:val="34"/>
        </w:numPr>
        <w:autoSpaceDE w:val="0"/>
        <w:autoSpaceDN w:val="0"/>
        <w:adjustRightInd w:val="0"/>
        <w:spacing w:line="276" w:lineRule="auto"/>
        <w:contextualSpacing/>
        <w:jc w:val="both"/>
        <w:rPr>
          <w:rFonts w:ascii="Arial" w:hAnsi="Arial" w:cs="Arial"/>
          <w:sz w:val="22"/>
          <w:szCs w:val="22"/>
          <w:lang w:eastAsia="x-none"/>
        </w:rPr>
      </w:pPr>
      <w:r>
        <w:rPr>
          <w:rFonts w:ascii="Arial" w:hAnsi="Arial" w:cs="Arial"/>
          <w:sz w:val="22"/>
          <w:szCs w:val="22"/>
          <w:lang w:eastAsia="x-none"/>
        </w:rPr>
        <w:t xml:space="preserve">  </w:t>
      </w:r>
      <w:r w:rsidR="00EF70FD" w:rsidRPr="00EF70FD">
        <w:rPr>
          <w:rFonts w:ascii="Arial" w:hAnsi="Arial" w:cs="Arial"/>
          <w:sz w:val="22"/>
          <w:szCs w:val="22"/>
          <w:lang w:eastAsia="x-none"/>
        </w:rPr>
        <w:t xml:space="preserve">Oświadczam, że zachodzą w stosunku do mnie podstawy wykluczenia z postępowania na podstawie art. …………. ustawy </w:t>
      </w:r>
      <w:proofErr w:type="spellStart"/>
      <w:r w:rsidR="00EF70FD" w:rsidRPr="00EF70FD">
        <w:rPr>
          <w:rFonts w:ascii="Arial" w:hAnsi="Arial" w:cs="Arial"/>
          <w:sz w:val="22"/>
          <w:szCs w:val="22"/>
          <w:lang w:eastAsia="x-none"/>
        </w:rPr>
        <w:t>Pzp</w:t>
      </w:r>
      <w:proofErr w:type="spellEnd"/>
      <w:r w:rsidR="00EF70FD" w:rsidRPr="00EF70FD">
        <w:rPr>
          <w:rFonts w:ascii="Arial" w:hAnsi="Arial" w:cs="Arial"/>
          <w:sz w:val="22"/>
          <w:szCs w:val="22"/>
          <w:lang w:eastAsia="x-none"/>
        </w:rPr>
        <w:t xml:space="preserve"> </w:t>
      </w:r>
      <w:r w:rsidR="00EF70FD" w:rsidRPr="00EF70FD">
        <w:rPr>
          <w:rFonts w:ascii="Arial" w:hAnsi="Arial" w:cs="Arial"/>
          <w:iCs/>
          <w:sz w:val="22"/>
          <w:szCs w:val="22"/>
          <w:lang w:eastAsia="x-none"/>
        </w:rPr>
        <w:t xml:space="preserve">(podać mającą zastosowanie podstawę wykluczenia spośród wymienionych w art. 108 ust. 1 pkt 1, 2 i 5 </w:t>
      </w:r>
      <w:proofErr w:type="spellStart"/>
      <w:r w:rsidR="00EF70FD" w:rsidRPr="00EF70FD">
        <w:rPr>
          <w:rFonts w:ascii="Arial" w:hAnsi="Arial" w:cs="Arial"/>
          <w:iCs/>
          <w:sz w:val="22"/>
          <w:szCs w:val="22"/>
          <w:lang w:eastAsia="x-none"/>
        </w:rPr>
        <w:t>Pzp</w:t>
      </w:r>
      <w:proofErr w:type="spellEnd"/>
      <w:r w:rsidR="00EF70FD" w:rsidRPr="00EF70FD">
        <w:rPr>
          <w:rFonts w:ascii="Arial" w:hAnsi="Arial" w:cs="Arial"/>
          <w:iCs/>
          <w:sz w:val="22"/>
          <w:szCs w:val="22"/>
          <w:lang w:eastAsia="x-none"/>
        </w:rPr>
        <w:t>).</w:t>
      </w:r>
      <w:r w:rsidR="00EF70FD" w:rsidRPr="00EF70FD">
        <w:rPr>
          <w:rFonts w:ascii="Arial" w:hAnsi="Arial" w:cs="Arial"/>
          <w:sz w:val="22"/>
          <w:szCs w:val="22"/>
          <w:lang w:eastAsia="x-none"/>
        </w:rPr>
        <w:t xml:space="preserve"> Jednocześnie oświadczam, </w:t>
      </w:r>
      <w:r w:rsidR="00861C0D">
        <w:rPr>
          <w:rFonts w:ascii="Arial" w:hAnsi="Arial" w:cs="Arial"/>
          <w:sz w:val="22"/>
          <w:szCs w:val="22"/>
          <w:lang w:eastAsia="x-none"/>
        </w:rPr>
        <w:t xml:space="preserve">       </w:t>
      </w:r>
      <w:r w:rsidR="00A0307D">
        <w:rPr>
          <w:rFonts w:ascii="Arial" w:hAnsi="Arial" w:cs="Arial"/>
          <w:sz w:val="22"/>
          <w:szCs w:val="22"/>
          <w:lang w:eastAsia="x-none"/>
        </w:rPr>
        <w:t xml:space="preserve">          </w:t>
      </w:r>
      <w:r w:rsidR="00EF70FD" w:rsidRPr="00EF70FD">
        <w:rPr>
          <w:rFonts w:ascii="Arial" w:hAnsi="Arial" w:cs="Arial"/>
          <w:sz w:val="22"/>
          <w:szCs w:val="22"/>
          <w:lang w:eastAsia="x-none"/>
        </w:rPr>
        <w:t xml:space="preserve">że </w:t>
      </w:r>
      <w:r w:rsidR="00A0307D">
        <w:rPr>
          <w:rFonts w:ascii="Arial" w:hAnsi="Arial" w:cs="Arial"/>
          <w:sz w:val="22"/>
          <w:szCs w:val="22"/>
          <w:lang w:eastAsia="x-none"/>
        </w:rPr>
        <w:t>w</w:t>
      </w:r>
      <w:r w:rsidR="00EF70FD" w:rsidRPr="00EF70FD">
        <w:rPr>
          <w:rFonts w:ascii="Arial" w:hAnsi="Arial" w:cs="Arial"/>
          <w:sz w:val="22"/>
          <w:szCs w:val="22"/>
          <w:lang w:eastAsia="x-none"/>
        </w:rPr>
        <w:t xml:space="preserve"> związku z ww. okolicznością, na podstawie art. 110 ust. 2 ustawy </w:t>
      </w:r>
      <w:proofErr w:type="spellStart"/>
      <w:r w:rsidR="00EF70FD" w:rsidRPr="00EF70FD">
        <w:rPr>
          <w:rFonts w:ascii="Arial" w:hAnsi="Arial" w:cs="Arial"/>
          <w:sz w:val="22"/>
          <w:szCs w:val="22"/>
          <w:lang w:eastAsia="x-none"/>
        </w:rPr>
        <w:t>Pzp</w:t>
      </w:r>
      <w:proofErr w:type="spellEnd"/>
      <w:r w:rsidR="00EF70FD" w:rsidRPr="00EF70FD">
        <w:rPr>
          <w:rFonts w:ascii="Arial" w:hAnsi="Arial" w:cs="Arial"/>
          <w:sz w:val="22"/>
          <w:szCs w:val="22"/>
          <w:lang w:eastAsia="x-none"/>
        </w:rPr>
        <w:t xml:space="preserve"> podjąłem następujące środki naprawcze /wymienić/:</w:t>
      </w:r>
    </w:p>
    <w:p w14:paraId="7C7F5CE2" w14:textId="77777777" w:rsidR="00EF70FD" w:rsidRPr="00EF70FD" w:rsidRDefault="00EF70FD" w:rsidP="00EF70FD">
      <w:pPr>
        <w:widowControl w:val="0"/>
        <w:autoSpaceDE w:val="0"/>
        <w:autoSpaceDN w:val="0"/>
        <w:adjustRightInd w:val="0"/>
        <w:spacing w:line="276" w:lineRule="auto"/>
        <w:jc w:val="both"/>
        <w:rPr>
          <w:rFonts w:ascii="Arial" w:hAnsi="Arial" w:cs="Arial"/>
          <w:sz w:val="22"/>
          <w:szCs w:val="22"/>
        </w:rPr>
      </w:pPr>
      <w:r w:rsidRPr="00EF70FD">
        <w:rPr>
          <w:rFonts w:ascii="Arial" w:hAnsi="Arial" w:cs="Arial"/>
          <w:sz w:val="22"/>
          <w:szCs w:val="22"/>
        </w:rPr>
        <w:t>.....………………………………………………………………………………………………..……………………………………………………………………………………………………………………</w:t>
      </w:r>
      <w:r w:rsidR="00A0307D">
        <w:rPr>
          <w:rFonts w:ascii="Arial" w:hAnsi="Arial" w:cs="Arial"/>
          <w:sz w:val="22"/>
          <w:szCs w:val="22"/>
        </w:rPr>
        <w:t>……</w:t>
      </w:r>
    </w:p>
    <w:p w14:paraId="3D1B5505" w14:textId="77777777" w:rsidR="00EF70FD" w:rsidRPr="00EF70FD" w:rsidRDefault="00EF70FD" w:rsidP="00F71333">
      <w:pPr>
        <w:numPr>
          <w:ilvl w:val="0"/>
          <w:numId w:val="40"/>
        </w:numPr>
        <w:tabs>
          <w:tab w:val="left" w:pos="426"/>
        </w:tabs>
        <w:ind w:left="426" w:hanging="284"/>
        <w:jc w:val="both"/>
        <w:rPr>
          <w:rFonts w:ascii="Arial" w:hAnsi="Arial" w:cs="Arial"/>
          <w:sz w:val="22"/>
          <w:szCs w:val="22"/>
        </w:rPr>
      </w:pPr>
      <w:r w:rsidRPr="00EF70FD">
        <w:rPr>
          <w:rFonts w:ascii="Arial" w:hAnsi="Arial" w:cs="Arial"/>
          <w:sz w:val="22"/>
          <w:szCs w:val="22"/>
        </w:rPr>
        <w:t>Oświadczam, że nie podlegam wykluczeniu z postępowania na podstawie art. 7 ust. 1 ustawy z dnia 13 kwietnia 2022 r. o szczególnych rozwiązaniach w zakresie przeciwdziałania wspierani agresji na Ukrainę oraz służących ochronie bezpieczeństwa narodowego ( Dz. U poz. 835) i deklaruję stan ten utrzymywać przez cały okres realizacji umowy, która zostanie zawarta w wyniku rozstrzygnięcia postępowania.</w:t>
      </w:r>
    </w:p>
    <w:p w14:paraId="5C9971AA" w14:textId="77777777" w:rsidR="00EF70FD" w:rsidRPr="00EF70FD" w:rsidRDefault="00EF70FD" w:rsidP="00EF70FD">
      <w:pPr>
        <w:widowControl w:val="0"/>
        <w:autoSpaceDE w:val="0"/>
        <w:autoSpaceDN w:val="0"/>
        <w:adjustRightInd w:val="0"/>
        <w:spacing w:line="276" w:lineRule="auto"/>
        <w:jc w:val="both"/>
        <w:rPr>
          <w:rFonts w:ascii="Arial" w:hAnsi="Arial" w:cs="Arial"/>
          <w:i/>
          <w:color w:val="FF0000"/>
          <w:sz w:val="22"/>
          <w:szCs w:val="22"/>
        </w:rPr>
      </w:pP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p>
    <w:p w14:paraId="05AA603A" w14:textId="77777777" w:rsidR="00EF70FD" w:rsidRPr="00EF70FD" w:rsidRDefault="00EF70FD" w:rsidP="00EF70FD">
      <w:pPr>
        <w:widowControl w:val="0"/>
        <w:autoSpaceDE w:val="0"/>
        <w:autoSpaceDN w:val="0"/>
        <w:adjustRightInd w:val="0"/>
        <w:spacing w:line="276" w:lineRule="auto"/>
        <w:jc w:val="both"/>
        <w:rPr>
          <w:rFonts w:ascii="Arial" w:hAnsi="Arial" w:cs="Arial"/>
          <w:b/>
          <w:bCs/>
          <w:sz w:val="22"/>
          <w:szCs w:val="22"/>
        </w:rPr>
      </w:pPr>
      <w:r w:rsidRPr="00EF70FD">
        <w:rPr>
          <w:rFonts w:ascii="Arial" w:hAnsi="Arial" w:cs="Arial"/>
          <w:b/>
          <w:bCs/>
          <w:sz w:val="22"/>
          <w:szCs w:val="22"/>
        </w:rPr>
        <w:t>OŚWIADCZENIE DOTYCZĄCE PODANYCH INFORMACJI:</w:t>
      </w:r>
    </w:p>
    <w:p w14:paraId="743A3FE6" w14:textId="3AA4C43A" w:rsidR="00EF70FD" w:rsidRPr="00EF70FD" w:rsidRDefault="00EF70FD" w:rsidP="00EF70FD">
      <w:pPr>
        <w:widowControl w:val="0"/>
        <w:autoSpaceDE w:val="0"/>
        <w:autoSpaceDN w:val="0"/>
        <w:adjustRightInd w:val="0"/>
        <w:spacing w:line="276" w:lineRule="auto"/>
        <w:jc w:val="both"/>
        <w:rPr>
          <w:rFonts w:ascii="Arial" w:hAnsi="Arial" w:cs="Arial"/>
          <w:sz w:val="22"/>
          <w:szCs w:val="22"/>
        </w:rPr>
      </w:pPr>
      <w:r w:rsidRPr="00EF70FD">
        <w:rPr>
          <w:rFonts w:ascii="Arial" w:hAnsi="Arial" w:cs="Arial"/>
          <w:sz w:val="22"/>
          <w:szCs w:val="22"/>
        </w:rPr>
        <w:t xml:space="preserve">Oświadczam, że wszystkie informacje podane w powyższych oświadczeniach są aktualne      </w:t>
      </w:r>
      <w:r w:rsidR="00861C0D">
        <w:rPr>
          <w:rFonts w:ascii="Arial" w:hAnsi="Arial" w:cs="Arial"/>
          <w:sz w:val="22"/>
          <w:szCs w:val="22"/>
        </w:rPr>
        <w:t xml:space="preserve">        </w:t>
      </w:r>
      <w:r w:rsidRPr="00EF70FD">
        <w:rPr>
          <w:rFonts w:ascii="Arial" w:hAnsi="Arial" w:cs="Arial"/>
          <w:sz w:val="22"/>
          <w:szCs w:val="22"/>
        </w:rPr>
        <w:t xml:space="preserve">         i zgodne z prawdą oraz zostały przedstawione z pełną świadomością konsekwencji wprowadzenia zamawiającego w błąd przy przedstawianiu informacji.</w:t>
      </w:r>
    </w:p>
    <w:p w14:paraId="79B2488C" w14:textId="77777777" w:rsidR="009E57CD" w:rsidRPr="00274AFE" w:rsidRDefault="009E57CD" w:rsidP="009E57CD">
      <w:pPr>
        <w:widowControl w:val="0"/>
        <w:autoSpaceDE w:val="0"/>
        <w:autoSpaceDN w:val="0"/>
        <w:adjustRightInd w:val="0"/>
        <w:spacing w:line="276" w:lineRule="auto"/>
        <w:jc w:val="both"/>
        <w:rPr>
          <w:rFonts w:ascii="Arial" w:hAnsi="Arial" w:cs="Arial"/>
          <w:sz w:val="22"/>
          <w:szCs w:val="22"/>
        </w:rPr>
      </w:pPr>
    </w:p>
    <w:p w14:paraId="47961593" w14:textId="77777777" w:rsidR="009E57CD" w:rsidRPr="00274AFE" w:rsidRDefault="009E57CD" w:rsidP="009E57CD">
      <w:pPr>
        <w:widowControl w:val="0"/>
        <w:autoSpaceDE w:val="0"/>
        <w:autoSpaceDN w:val="0"/>
        <w:adjustRightInd w:val="0"/>
        <w:spacing w:line="276" w:lineRule="auto"/>
        <w:jc w:val="both"/>
        <w:rPr>
          <w:rFonts w:ascii="Arial" w:hAnsi="Arial" w:cs="Arial"/>
          <w:sz w:val="22"/>
          <w:szCs w:val="22"/>
        </w:rPr>
      </w:pPr>
    </w:p>
    <w:p w14:paraId="63C685D6" w14:textId="77777777" w:rsidR="009E57CD" w:rsidRDefault="009E57CD" w:rsidP="009E57CD">
      <w:pPr>
        <w:widowControl w:val="0"/>
        <w:autoSpaceDE w:val="0"/>
        <w:autoSpaceDN w:val="0"/>
        <w:adjustRightInd w:val="0"/>
        <w:spacing w:line="276" w:lineRule="auto"/>
        <w:jc w:val="both"/>
        <w:rPr>
          <w:rFonts w:ascii="Arial" w:hAnsi="Arial" w:cs="Arial"/>
          <w:sz w:val="22"/>
          <w:szCs w:val="22"/>
        </w:rPr>
      </w:pPr>
    </w:p>
    <w:p w14:paraId="52094FFD" w14:textId="77777777" w:rsidR="001F4BEB" w:rsidRPr="00274AFE" w:rsidRDefault="001F4BEB" w:rsidP="009E57CD">
      <w:pPr>
        <w:widowControl w:val="0"/>
        <w:autoSpaceDE w:val="0"/>
        <w:autoSpaceDN w:val="0"/>
        <w:adjustRightInd w:val="0"/>
        <w:spacing w:line="276" w:lineRule="auto"/>
        <w:jc w:val="both"/>
        <w:rPr>
          <w:rFonts w:ascii="Arial" w:hAnsi="Arial" w:cs="Arial"/>
          <w:sz w:val="22"/>
          <w:szCs w:val="22"/>
        </w:rPr>
      </w:pPr>
    </w:p>
    <w:p w14:paraId="4A4E704E" w14:textId="77777777" w:rsidR="009E57CD" w:rsidRDefault="009E57CD" w:rsidP="00E85601">
      <w:pPr>
        <w:widowControl w:val="0"/>
        <w:autoSpaceDE w:val="0"/>
        <w:autoSpaceDN w:val="0"/>
        <w:adjustRightInd w:val="0"/>
        <w:spacing w:line="276" w:lineRule="auto"/>
        <w:jc w:val="both"/>
        <w:rPr>
          <w:rFonts w:ascii="Arial" w:hAnsi="Arial" w:cs="Arial"/>
          <w:b/>
          <w:bCs/>
          <w:sz w:val="22"/>
          <w:szCs w:val="22"/>
        </w:rPr>
      </w:pPr>
      <w:r w:rsidRPr="00274AFE">
        <w:rPr>
          <w:rFonts w:ascii="Arial" w:hAnsi="Arial" w:cs="Arial"/>
          <w:sz w:val="22"/>
          <w:szCs w:val="22"/>
        </w:rPr>
        <w:lastRenderedPageBreak/>
        <w:tab/>
      </w:r>
      <w:r w:rsidRPr="00274AFE">
        <w:rPr>
          <w:rFonts w:ascii="Arial" w:hAnsi="Arial" w:cs="Arial"/>
          <w:sz w:val="22"/>
          <w:szCs w:val="22"/>
        </w:rPr>
        <w:tab/>
      </w:r>
      <w:r w:rsidRPr="00274AFE">
        <w:rPr>
          <w:rFonts w:ascii="Arial" w:hAnsi="Arial" w:cs="Arial"/>
          <w:sz w:val="22"/>
          <w:szCs w:val="22"/>
        </w:rPr>
        <w:tab/>
      </w:r>
      <w:r w:rsidRPr="00274AFE">
        <w:rPr>
          <w:rFonts w:ascii="Arial" w:hAnsi="Arial" w:cs="Arial"/>
          <w:sz w:val="22"/>
          <w:szCs w:val="22"/>
        </w:rPr>
        <w:tab/>
      </w:r>
      <w:r w:rsidRPr="00274AFE">
        <w:rPr>
          <w:rFonts w:ascii="Arial" w:hAnsi="Arial" w:cs="Arial"/>
          <w:sz w:val="22"/>
          <w:szCs w:val="22"/>
        </w:rPr>
        <w:tab/>
      </w:r>
      <w:r w:rsidRPr="00274AFE">
        <w:rPr>
          <w:rFonts w:ascii="Arial" w:hAnsi="Arial" w:cs="Arial"/>
          <w:sz w:val="22"/>
          <w:szCs w:val="22"/>
        </w:rPr>
        <w:tab/>
        <w:t xml:space="preserve">       </w:t>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00F25FB5">
        <w:rPr>
          <w:rFonts w:ascii="Arial" w:hAnsi="Arial" w:cs="Arial"/>
          <w:bCs/>
          <w:sz w:val="22"/>
          <w:szCs w:val="22"/>
        </w:rPr>
        <w:t xml:space="preserve">          </w:t>
      </w:r>
      <w:r w:rsidR="00810D5A">
        <w:rPr>
          <w:rFonts w:ascii="Arial" w:hAnsi="Arial" w:cs="Arial"/>
          <w:bCs/>
          <w:sz w:val="22"/>
          <w:szCs w:val="22"/>
        </w:rPr>
        <w:t xml:space="preserve">           </w:t>
      </w:r>
      <w:r w:rsidR="00F25FB5">
        <w:rPr>
          <w:rFonts w:ascii="Arial" w:hAnsi="Arial" w:cs="Arial"/>
          <w:bCs/>
          <w:sz w:val="22"/>
          <w:szCs w:val="22"/>
        </w:rPr>
        <w:t xml:space="preserve">        </w:t>
      </w:r>
      <w:r w:rsidRPr="00274AFE">
        <w:rPr>
          <w:rFonts w:ascii="Arial" w:hAnsi="Arial" w:cs="Arial"/>
          <w:bCs/>
          <w:sz w:val="22"/>
          <w:szCs w:val="22"/>
        </w:rPr>
        <w:tab/>
      </w:r>
      <w:r w:rsidRPr="00274AFE">
        <w:rPr>
          <w:rFonts w:ascii="Arial" w:hAnsi="Arial" w:cs="Arial"/>
          <w:b/>
          <w:bCs/>
          <w:sz w:val="22"/>
          <w:szCs w:val="22"/>
        </w:rPr>
        <w:t xml:space="preserve">Załącznik nr </w:t>
      </w:r>
      <w:r w:rsidR="00E85601">
        <w:rPr>
          <w:rFonts w:ascii="Arial" w:hAnsi="Arial" w:cs="Arial"/>
          <w:b/>
          <w:bCs/>
          <w:sz w:val="22"/>
          <w:szCs w:val="22"/>
        </w:rPr>
        <w:t>5</w:t>
      </w:r>
      <w:r w:rsidRPr="00274AFE">
        <w:rPr>
          <w:rFonts w:ascii="Arial" w:hAnsi="Arial" w:cs="Arial"/>
          <w:b/>
          <w:bCs/>
          <w:sz w:val="22"/>
          <w:szCs w:val="22"/>
        </w:rPr>
        <w:t xml:space="preserve"> do SWZ</w:t>
      </w:r>
    </w:p>
    <w:p w14:paraId="3E37408B" w14:textId="77777777" w:rsidR="00E85601" w:rsidRDefault="00E85601" w:rsidP="00E85601">
      <w:pPr>
        <w:jc w:val="center"/>
        <w:rPr>
          <w:rFonts w:ascii="Arial" w:hAnsi="Arial" w:cs="Arial"/>
          <w:b/>
          <w:sz w:val="22"/>
          <w:szCs w:val="22"/>
          <w:u w:val="single"/>
        </w:rPr>
      </w:pPr>
    </w:p>
    <w:p w14:paraId="68B3F706" w14:textId="61C06BDB" w:rsidR="00D23686" w:rsidRPr="00D23686" w:rsidRDefault="00D23686" w:rsidP="00D23686">
      <w:pPr>
        <w:jc w:val="center"/>
        <w:rPr>
          <w:rFonts w:ascii="Arial" w:hAnsi="Arial" w:cs="Arial"/>
          <w:b/>
          <w:sz w:val="22"/>
          <w:szCs w:val="22"/>
        </w:rPr>
      </w:pPr>
      <w:r w:rsidRPr="00D23686">
        <w:rPr>
          <w:rFonts w:ascii="Arial" w:hAnsi="Arial" w:cs="Arial"/>
          <w:b/>
          <w:sz w:val="22"/>
          <w:szCs w:val="22"/>
        </w:rPr>
        <w:t xml:space="preserve">UMOWA </w:t>
      </w:r>
      <w:r w:rsidR="0086298B">
        <w:rPr>
          <w:rFonts w:ascii="Arial" w:hAnsi="Arial" w:cs="Arial"/>
          <w:b/>
          <w:sz w:val="22"/>
          <w:szCs w:val="22"/>
        </w:rPr>
        <w:t>64</w:t>
      </w:r>
      <w:r w:rsidR="005A51E9">
        <w:rPr>
          <w:rFonts w:ascii="Arial" w:hAnsi="Arial" w:cs="Arial"/>
          <w:b/>
          <w:sz w:val="22"/>
          <w:szCs w:val="22"/>
        </w:rPr>
        <w:t>/2025</w:t>
      </w:r>
    </w:p>
    <w:p w14:paraId="5B189BE9" w14:textId="77777777" w:rsidR="00D23686" w:rsidRPr="00D23686" w:rsidRDefault="00D23686" w:rsidP="00D23686">
      <w:pPr>
        <w:jc w:val="center"/>
        <w:rPr>
          <w:rFonts w:ascii="Arial" w:hAnsi="Arial" w:cs="Arial"/>
          <w:b/>
          <w:sz w:val="22"/>
          <w:szCs w:val="22"/>
        </w:rPr>
      </w:pPr>
    </w:p>
    <w:p w14:paraId="5A2227B7"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 xml:space="preserve">       zawarta w Poznaniu</w:t>
      </w:r>
      <w:r w:rsidRPr="00D23686">
        <w:rPr>
          <w:rFonts w:ascii="Arial" w:hAnsi="Arial" w:cs="Arial"/>
          <w:b/>
          <w:color w:val="000000"/>
          <w:sz w:val="22"/>
          <w:szCs w:val="22"/>
        </w:rPr>
        <w:t xml:space="preserve"> w dniu </w:t>
      </w:r>
      <w:r w:rsidR="004E6C7B">
        <w:rPr>
          <w:rFonts w:ascii="Arial" w:hAnsi="Arial" w:cs="Arial"/>
          <w:b/>
          <w:color w:val="000000"/>
          <w:sz w:val="22"/>
          <w:szCs w:val="22"/>
        </w:rPr>
        <w:t>………..</w:t>
      </w:r>
      <w:r w:rsidRPr="00D23686">
        <w:rPr>
          <w:rFonts w:ascii="Arial" w:hAnsi="Arial" w:cs="Arial"/>
          <w:b/>
          <w:color w:val="000000"/>
          <w:sz w:val="22"/>
          <w:szCs w:val="22"/>
        </w:rPr>
        <w:t xml:space="preserve"> r. </w:t>
      </w:r>
      <w:r w:rsidRPr="00D23686">
        <w:rPr>
          <w:rFonts w:ascii="Arial" w:hAnsi="Arial" w:cs="Arial"/>
          <w:color w:val="000000"/>
          <w:sz w:val="22"/>
          <w:szCs w:val="22"/>
        </w:rPr>
        <w:t>pomiędzy:</w:t>
      </w:r>
    </w:p>
    <w:p w14:paraId="6B5A6ACC" w14:textId="77777777" w:rsidR="00D23686" w:rsidRPr="00D23686" w:rsidRDefault="00D23686" w:rsidP="00D23686">
      <w:pPr>
        <w:rPr>
          <w:rFonts w:ascii="Arial" w:hAnsi="Arial" w:cs="Arial"/>
          <w:color w:val="000000"/>
          <w:sz w:val="22"/>
          <w:szCs w:val="22"/>
        </w:rPr>
      </w:pPr>
    </w:p>
    <w:p w14:paraId="06C013B7" w14:textId="38E224B6"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 xml:space="preserve">Wielkopolskim Centrum Onkologii im. Marii Skłodowskiej-Curie z siedzibą w Poznaniu   </w:t>
      </w:r>
      <w:r w:rsidR="00861C0D">
        <w:rPr>
          <w:rFonts w:ascii="Arial" w:hAnsi="Arial" w:cs="Arial"/>
          <w:color w:val="000000"/>
          <w:sz w:val="22"/>
          <w:szCs w:val="22"/>
        </w:rPr>
        <w:t xml:space="preserve">     </w:t>
      </w:r>
      <w:r w:rsidRPr="00D23686">
        <w:rPr>
          <w:rFonts w:ascii="Arial" w:hAnsi="Arial" w:cs="Arial"/>
          <w:color w:val="000000"/>
          <w:sz w:val="22"/>
          <w:szCs w:val="22"/>
        </w:rPr>
        <w:t xml:space="preserve">                ul. </w:t>
      </w:r>
      <w:proofErr w:type="spellStart"/>
      <w:r w:rsidRPr="00D23686">
        <w:rPr>
          <w:rFonts w:ascii="Arial" w:hAnsi="Arial" w:cs="Arial"/>
          <w:color w:val="000000"/>
          <w:sz w:val="22"/>
          <w:szCs w:val="22"/>
        </w:rPr>
        <w:t>Garbary</w:t>
      </w:r>
      <w:proofErr w:type="spellEnd"/>
      <w:r w:rsidRPr="00D23686">
        <w:rPr>
          <w:rFonts w:ascii="Arial" w:hAnsi="Arial" w:cs="Arial"/>
          <w:color w:val="000000"/>
          <w:sz w:val="22"/>
          <w:szCs w:val="22"/>
        </w:rPr>
        <w:t xml:space="preserve"> 15, 61-866 Poznań), wpisanym do rejestru stowarzyszeń</w:t>
      </w:r>
      <w:r w:rsidRPr="00D23686">
        <w:rPr>
          <w:rFonts w:ascii="Arial" w:hAnsi="Arial" w:cs="Arial"/>
          <w:sz w:val="22"/>
          <w:szCs w:val="22"/>
        </w:rPr>
        <w:t>, innych organizacji społecznych i zawodowych, fundacji oraz publicznych zakładów opieki zdrowotnej</w:t>
      </w:r>
      <w:r w:rsidRPr="00D23686">
        <w:rPr>
          <w:rFonts w:ascii="Arial" w:hAnsi="Arial" w:cs="Arial"/>
          <w:color w:val="000000"/>
          <w:sz w:val="22"/>
          <w:szCs w:val="22"/>
        </w:rPr>
        <w:t xml:space="preserve"> Krajowego Rejestru Sądowego pod numerem KRS 8784, posiadającym numer NIP: 778-13-42-057 oraz numer REGON: 000291204;</w:t>
      </w:r>
    </w:p>
    <w:p w14:paraId="11C113D9"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reprezentowanym przez:</w:t>
      </w:r>
    </w:p>
    <w:p w14:paraId="3723206F" w14:textId="77777777" w:rsidR="004E6C7B" w:rsidRPr="006927C0" w:rsidRDefault="004E6C7B" w:rsidP="00861C0D">
      <w:pPr>
        <w:rPr>
          <w:rFonts w:ascii="Arial" w:hAnsi="Arial" w:cs="Arial"/>
          <w:color w:val="000000"/>
          <w:sz w:val="22"/>
          <w:szCs w:val="22"/>
        </w:rPr>
      </w:pPr>
      <w:r>
        <w:rPr>
          <w:rFonts w:ascii="Arial" w:hAnsi="Arial" w:cs="Arial"/>
          <w:color w:val="000000"/>
          <w:sz w:val="22"/>
          <w:szCs w:val="22"/>
        </w:rPr>
        <w:t xml:space="preserve">dr n. o </w:t>
      </w:r>
      <w:proofErr w:type="spellStart"/>
      <w:r>
        <w:rPr>
          <w:rFonts w:ascii="Arial" w:hAnsi="Arial" w:cs="Arial"/>
          <w:color w:val="000000"/>
          <w:sz w:val="22"/>
          <w:szCs w:val="22"/>
        </w:rPr>
        <w:t>zdr</w:t>
      </w:r>
      <w:proofErr w:type="spellEnd"/>
      <w:r>
        <w:rPr>
          <w:rFonts w:ascii="Arial" w:hAnsi="Arial" w:cs="Arial"/>
          <w:color w:val="000000"/>
          <w:sz w:val="22"/>
          <w:szCs w:val="22"/>
        </w:rPr>
        <w:t>.</w:t>
      </w:r>
      <w:r w:rsidRPr="006927C0">
        <w:rPr>
          <w:rFonts w:ascii="Arial" w:hAnsi="Arial" w:cs="Arial"/>
          <w:color w:val="000000"/>
          <w:sz w:val="22"/>
          <w:szCs w:val="22"/>
        </w:rPr>
        <w:t xml:space="preserve"> inż. </w:t>
      </w:r>
      <w:r>
        <w:rPr>
          <w:rFonts w:ascii="Arial" w:hAnsi="Arial" w:cs="Arial"/>
          <w:color w:val="000000"/>
          <w:sz w:val="22"/>
          <w:szCs w:val="22"/>
        </w:rPr>
        <w:t xml:space="preserve">Mirosławę </w:t>
      </w:r>
      <w:proofErr w:type="spellStart"/>
      <w:r>
        <w:rPr>
          <w:rFonts w:ascii="Arial" w:hAnsi="Arial" w:cs="Arial"/>
          <w:color w:val="000000"/>
          <w:sz w:val="22"/>
          <w:szCs w:val="22"/>
        </w:rPr>
        <w:t>Mocydlarz</w:t>
      </w:r>
      <w:proofErr w:type="spellEnd"/>
      <w:r>
        <w:rPr>
          <w:rFonts w:ascii="Arial" w:hAnsi="Arial" w:cs="Arial"/>
          <w:color w:val="000000"/>
          <w:sz w:val="22"/>
          <w:szCs w:val="22"/>
        </w:rPr>
        <w:t xml:space="preserve"> - </w:t>
      </w:r>
      <w:proofErr w:type="spellStart"/>
      <w:r>
        <w:rPr>
          <w:rFonts w:ascii="Arial" w:hAnsi="Arial" w:cs="Arial"/>
          <w:color w:val="000000"/>
          <w:sz w:val="22"/>
          <w:szCs w:val="22"/>
        </w:rPr>
        <w:t>Adamcewicz</w:t>
      </w:r>
      <w:proofErr w:type="spellEnd"/>
      <w:r w:rsidRPr="006927C0">
        <w:rPr>
          <w:rFonts w:ascii="Arial" w:hAnsi="Arial" w:cs="Arial"/>
          <w:color w:val="000000"/>
          <w:sz w:val="22"/>
          <w:szCs w:val="22"/>
        </w:rPr>
        <w:t xml:space="preserve">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Organizacyjnych</w:t>
      </w:r>
      <w:r w:rsidRPr="006927C0">
        <w:rPr>
          <w:rFonts w:ascii="Arial" w:hAnsi="Arial" w:cs="Arial"/>
          <w:color w:val="000000"/>
          <w:sz w:val="22"/>
          <w:szCs w:val="22"/>
        </w:rPr>
        <w:t>,</w:t>
      </w:r>
    </w:p>
    <w:p w14:paraId="59A0096E" w14:textId="77777777" w:rsidR="004E6C7B" w:rsidRPr="006927C0" w:rsidRDefault="004E6C7B" w:rsidP="00861C0D">
      <w:pPr>
        <w:rPr>
          <w:rFonts w:ascii="Arial" w:hAnsi="Arial" w:cs="Arial"/>
          <w:color w:val="000000"/>
          <w:sz w:val="22"/>
          <w:szCs w:val="22"/>
        </w:rPr>
      </w:pPr>
      <w:r w:rsidRPr="006927C0">
        <w:rPr>
          <w:rFonts w:ascii="Arial" w:hAnsi="Arial" w:cs="Arial"/>
          <w:color w:val="000000"/>
          <w:sz w:val="22"/>
          <w:szCs w:val="22"/>
        </w:rPr>
        <w:t>dr n. med. Mirellę Śmigielską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 xml:space="preserve">Finansowych, </w:t>
      </w:r>
      <w:r w:rsidRPr="006927C0">
        <w:rPr>
          <w:rFonts w:ascii="Arial" w:hAnsi="Arial" w:cs="Arial"/>
          <w:color w:val="000000"/>
          <w:sz w:val="22"/>
          <w:szCs w:val="22"/>
        </w:rPr>
        <w:t>Głównego Księgowego</w:t>
      </w:r>
    </w:p>
    <w:p w14:paraId="6B96A942" w14:textId="77777777" w:rsidR="00D23686" w:rsidRPr="00D23686" w:rsidRDefault="00D23686" w:rsidP="00D23686">
      <w:pPr>
        <w:rPr>
          <w:rFonts w:ascii="Arial" w:hAnsi="Arial" w:cs="Arial"/>
          <w:color w:val="000000"/>
          <w:sz w:val="22"/>
          <w:szCs w:val="22"/>
        </w:rPr>
      </w:pPr>
    </w:p>
    <w:p w14:paraId="0DE84330"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 xml:space="preserve">zwanym dalej </w:t>
      </w:r>
      <w:r w:rsidRPr="00D23686">
        <w:rPr>
          <w:rFonts w:ascii="Arial" w:hAnsi="Arial" w:cs="Arial"/>
          <w:b/>
          <w:color w:val="000000"/>
          <w:sz w:val="22"/>
          <w:szCs w:val="22"/>
        </w:rPr>
        <w:t>Zamawiającym</w:t>
      </w:r>
      <w:r w:rsidRPr="00D23686">
        <w:rPr>
          <w:rFonts w:ascii="Arial" w:hAnsi="Arial" w:cs="Arial"/>
          <w:color w:val="000000"/>
          <w:sz w:val="22"/>
          <w:szCs w:val="22"/>
        </w:rPr>
        <w:t xml:space="preserve">, </w:t>
      </w:r>
    </w:p>
    <w:p w14:paraId="226645CE" w14:textId="77777777" w:rsidR="00D23686" w:rsidRPr="00D23686" w:rsidRDefault="00D23686" w:rsidP="00D23686">
      <w:pPr>
        <w:rPr>
          <w:rFonts w:ascii="Arial" w:hAnsi="Arial" w:cs="Arial"/>
          <w:color w:val="000000"/>
          <w:sz w:val="22"/>
          <w:szCs w:val="22"/>
        </w:rPr>
      </w:pPr>
    </w:p>
    <w:p w14:paraId="4890C09C"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a firmą:</w:t>
      </w:r>
    </w:p>
    <w:p w14:paraId="7439F32A"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___________________</w:t>
      </w:r>
    </w:p>
    <w:p w14:paraId="6E3291EF"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___________________</w:t>
      </w:r>
    </w:p>
    <w:p w14:paraId="25156B72"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___________________</w:t>
      </w:r>
    </w:p>
    <w:p w14:paraId="41C7C45D"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reprezentowanym przez:</w:t>
      </w:r>
    </w:p>
    <w:p w14:paraId="27C4F65C"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___________________</w:t>
      </w:r>
    </w:p>
    <w:p w14:paraId="4A2BE157"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___________________</w:t>
      </w:r>
    </w:p>
    <w:p w14:paraId="1070B01C" w14:textId="77777777" w:rsidR="00D23686" w:rsidRPr="00D23686" w:rsidRDefault="00D23686" w:rsidP="00D23686">
      <w:pPr>
        <w:rPr>
          <w:rFonts w:ascii="Arial" w:hAnsi="Arial" w:cs="Arial"/>
          <w:color w:val="000000"/>
          <w:sz w:val="22"/>
          <w:szCs w:val="22"/>
        </w:rPr>
      </w:pPr>
    </w:p>
    <w:p w14:paraId="4E20CC0E"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 xml:space="preserve">zwanym dalej </w:t>
      </w:r>
      <w:r w:rsidRPr="00D23686">
        <w:rPr>
          <w:rFonts w:ascii="Arial" w:hAnsi="Arial" w:cs="Arial"/>
          <w:b/>
          <w:color w:val="000000"/>
          <w:sz w:val="22"/>
          <w:szCs w:val="22"/>
        </w:rPr>
        <w:t>Wykonawcą</w:t>
      </w:r>
      <w:r w:rsidRPr="00D23686">
        <w:rPr>
          <w:rFonts w:ascii="Arial" w:hAnsi="Arial" w:cs="Arial"/>
          <w:color w:val="000000"/>
          <w:sz w:val="22"/>
          <w:szCs w:val="22"/>
        </w:rPr>
        <w:t xml:space="preserve">, </w:t>
      </w:r>
    </w:p>
    <w:p w14:paraId="5B412387"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 xml:space="preserve">zwani wspólnie </w:t>
      </w:r>
      <w:r w:rsidRPr="00D23686">
        <w:rPr>
          <w:rFonts w:ascii="Arial" w:hAnsi="Arial" w:cs="Arial"/>
          <w:b/>
          <w:color w:val="000000"/>
          <w:sz w:val="22"/>
          <w:szCs w:val="22"/>
        </w:rPr>
        <w:t>Stronami.</w:t>
      </w:r>
    </w:p>
    <w:p w14:paraId="6CFCE834" w14:textId="77777777" w:rsidR="00D23686" w:rsidRPr="00D23686" w:rsidRDefault="00D23686" w:rsidP="00D23686">
      <w:pPr>
        <w:jc w:val="center"/>
        <w:rPr>
          <w:rFonts w:ascii="Arial" w:hAnsi="Arial" w:cs="Arial"/>
          <w:b/>
          <w:color w:val="000000"/>
          <w:sz w:val="22"/>
          <w:szCs w:val="22"/>
        </w:rPr>
      </w:pPr>
    </w:p>
    <w:p w14:paraId="3D64FDE4" w14:textId="77777777" w:rsidR="00D23686" w:rsidRPr="00D23686" w:rsidRDefault="00D23686" w:rsidP="00D23686">
      <w:pPr>
        <w:jc w:val="both"/>
        <w:rPr>
          <w:rFonts w:ascii="Arial" w:hAnsi="Arial" w:cs="Arial"/>
          <w:b/>
          <w:sz w:val="22"/>
          <w:szCs w:val="22"/>
        </w:rPr>
      </w:pPr>
      <w:r w:rsidRPr="00D23686">
        <w:rPr>
          <w:rFonts w:ascii="Arial" w:hAnsi="Arial" w:cs="Arial"/>
          <w:color w:val="000000"/>
          <w:sz w:val="22"/>
          <w:szCs w:val="22"/>
        </w:rPr>
        <w:t xml:space="preserve">Zawarcie niniejszej zostało poprzedzone postępowaniem o udzielenie zamówienia publicznego przeprowadzonym </w:t>
      </w:r>
      <w:r w:rsidRPr="00D23686">
        <w:rPr>
          <w:rFonts w:ascii="Arial" w:hAnsi="Arial" w:cs="Arial"/>
          <w:color w:val="000000"/>
          <w:sz w:val="22"/>
          <w:szCs w:val="22"/>
          <w:u w:val="single"/>
        </w:rPr>
        <w:t>w trybie podstawowym na podstawie art. 275 pkt 1</w:t>
      </w:r>
      <w:r w:rsidRPr="00D23686">
        <w:rPr>
          <w:rFonts w:ascii="Arial" w:hAnsi="Arial" w:cs="Arial"/>
          <w:color w:val="000000"/>
          <w:sz w:val="22"/>
          <w:szCs w:val="22"/>
        </w:rPr>
        <w:t xml:space="preserve"> Ustawy z dnia 11 września 2019 roku – Prawo zamówień publicznych (Dz. U. z 202</w:t>
      </w:r>
      <w:r w:rsidR="004E6C7B">
        <w:rPr>
          <w:rFonts w:ascii="Arial" w:hAnsi="Arial" w:cs="Arial"/>
          <w:color w:val="000000"/>
          <w:sz w:val="22"/>
          <w:szCs w:val="22"/>
        </w:rPr>
        <w:t>4</w:t>
      </w:r>
      <w:r w:rsidRPr="00D23686">
        <w:rPr>
          <w:rFonts w:ascii="Arial" w:hAnsi="Arial" w:cs="Arial"/>
          <w:color w:val="000000"/>
          <w:sz w:val="22"/>
          <w:szCs w:val="22"/>
        </w:rPr>
        <w:t xml:space="preserve"> r. poz. 1</w:t>
      </w:r>
      <w:r w:rsidR="004E6C7B">
        <w:rPr>
          <w:rFonts w:ascii="Arial" w:hAnsi="Arial" w:cs="Arial"/>
          <w:color w:val="000000"/>
          <w:sz w:val="22"/>
          <w:szCs w:val="22"/>
        </w:rPr>
        <w:t>320 ze zm.</w:t>
      </w:r>
      <w:r w:rsidRPr="00D23686">
        <w:rPr>
          <w:rFonts w:ascii="Arial" w:hAnsi="Arial" w:cs="Arial"/>
          <w:color w:val="000000"/>
          <w:sz w:val="22"/>
          <w:szCs w:val="22"/>
        </w:rPr>
        <w:t>).</w:t>
      </w:r>
    </w:p>
    <w:p w14:paraId="666CD5FD" w14:textId="77777777" w:rsidR="00D23686" w:rsidRPr="00D23686" w:rsidRDefault="00D23686" w:rsidP="00D23686">
      <w:pPr>
        <w:jc w:val="center"/>
        <w:rPr>
          <w:rFonts w:ascii="Arial" w:hAnsi="Arial" w:cs="Arial"/>
          <w:b/>
          <w:sz w:val="22"/>
          <w:szCs w:val="22"/>
        </w:rPr>
      </w:pPr>
    </w:p>
    <w:p w14:paraId="785A33A8" w14:textId="77777777" w:rsidR="00D23686" w:rsidRPr="00D23686" w:rsidRDefault="00D23686" w:rsidP="00D23686">
      <w:pPr>
        <w:jc w:val="center"/>
        <w:rPr>
          <w:rFonts w:ascii="Arial" w:hAnsi="Arial" w:cs="Arial"/>
          <w:b/>
          <w:sz w:val="22"/>
          <w:szCs w:val="22"/>
        </w:rPr>
      </w:pPr>
      <w:r w:rsidRPr="00D23686">
        <w:rPr>
          <w:rFonts w:ascii="Arial" w:hAnsi="Arial" w:cs="Arial"/>
          <w:b/>
          <w:sz w:val="22"/>
          <w:szCs w:val="22"/>
        </w:rPr>
        <w:t>§ 1.</w:t>
      </w:r>
    </w:p>
    <w:p w14:paraId="377CB1B0"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Przedmiot Umowy</w:t>
      </w:r>
    </w:p>
    <w:p w14:paraId="45B977F1" w14:textId="77777777" w:rsidR="00D23686" w:rsidRPr="00D23686" w:rsidRDefault="00D23686" w:rsidP="00D23686">
      <w:pPr>
        <w:autoSpaceDE w:val="0"/>
        <w:autoSpaceDN w:val="0"/>
        <w:adjustRightInd w:val="0"/>
        <w:jc w:val="center"/>
        <w:rPr>
          <w:rFonts w:ascii="Arial" w:hAnsi="Arial" w:cs="Arial"/>
          <w:b/>
          <w:bCs/>
          <w:sz w:val="22"/>
          <w:szCs w:val="22"/>
        </w:rPr>
      </w:pPr>
    </w:p>
    <w:p w14:paraId="773B2B91" w14:textId="21BD1077" w:rsidR="004E6C7B" w:rsidRDefault="00D23686" w:rsidP="004E6C7B">
      <w:pPr>
        <w:ind w:left="284" w:hanging="284"/>
        <w:jc w:val="both"/>
        <w:rPr>
          <w:rFonts w:ascii="Arial" w:hAnsi="Arial" w:cs="Arial"/>
          <w:bCs/>
          <w:kern w:val="32"/>
          <w:sz w:val="22"/>
          <w:szCs w:val="22"/>
        </w:rPr>
      </w:pPr>
      <w:r w:rsidRPr="00D23686">
        <w:rPr>
          <w:rFonts w:ascii="Arial" w:hAnsi="Arial" w:cs="Arial"/>
          <w:bCs/>
          <w:kern w:val="32"/>
          <w:sz w:val="22"/>
          <w:szCs w:val="22"/>
        </w:rPr>
        <w:t xml:space="preserve">1. Przedmiotem niniejszej umowy jest świadczenie przez Wykonawcę na rzecz Zamawiającego usługi polegającej </w:t>
      </w:r>
      <w:r w:rsidRPr="004E6C7B">
        <w:rPr>
          <w:rFonts w:ascii="Arial" w:hAnsi="Arial" w:cs="Arial"/>
          <w:bCs/>
          <w:kern w:val="32"/>
          <w:sz w:val="22"/>
          <w:szCs w:val="22"/>
        </w:rPr>
        <w:t xml:space="preserve">na </w:t>
      </w:r>
      <w:r w:rsidR="004E6C7B" w:rsidRPr="004E6C7B">
        <w:rPr>
          <w:rFonts w:ascii="Arial" w:hAnsi="Arial" w:cs="Arial"/>
          <w:b/>
          <w:sz w:val="22"/>
          <w:szCs w:val="22"/>
        </w:rPr>
        <w:t xml:space="preserve">Obsłudze serwisowej </w:t>
      </w:r>
      <w:proofErr w:type="spellStart"/>
      <w:r w:rsidR="0086298B" w:rsidRPr="5C953F2D">
        <w:rPr>
          <w:rFonts w:ascii="Arial" w:hAnsi="Arial" w:cs="Arial"/>
          <w:b/>
          <w:color w:val="000000"/>
          <w:spacing w:val="-7"/>
          <w:sz w:val="22"/>
          <w:szCs w:val="22"/>
          <w:lang w:val="en-US" w:eastAsia="en-US"/>
        </w:rPr>
        <w:t>systemu</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stacjonarnej</w:t>
      </w:r>
      <w:proofErr w:type="spellEnd"/>
      <w:r w:rsidR="0086298B">
        <w:rPr>
          <w:rFonts w:ascii="Arial" w:hAnsi="Arial" w:cs="Arial"/>
          <w:b/>
          <w:color w:val="000000"/>
          <w:spacing w:val="-7"/>
          <w:sz w:val="22"/>
          <w:szCs w:val="22"/>
          <w:lang w:val="en-US" w:eastAsia="en-US"/>
        </w:rPr>
        <w:t xml:space="preserve"> </w:t>
      </w:r>
      <w:proofErr w:type="spellStart"/>
      <w:r w:rsidR="0086298B">
        <w:rPr>
          <w:rFonts w:ascii="Arial" w:hAnsi="Arial" w:cs="Arial"/>
          <w:b/>
          <w:color w:val="000000"/>
          <w:spacing w:val="-7"/>
          <w:sz w:val="22"/>
          <w:szCs w:val="22"/>
          <w:lang w:val="en-US" w:eastAsia="en-US"/>
        </w:rPr>
        <w:t>oraz</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DECT</w:t>
      </w:r>
      <w:r w:rsidR="0086298B">
        <w:rPr>
          <w:rFonts w:ascii="Arial" w:hAnsi="Arial" w:cs="Arial"/>
          <w:b/>
          <w:color w:val="000000"/>
          <w:spacing w:val="-7"/>
          <w:sz w:val="22"/>
          <w:szCs w:val="22"/>
          <w:lang w:val="en-US" w:eastAsia="en-US"/>
        </w:rPr>
        <w:t xml:space="preserve"> </w:t>
      </w:r>
      <w:r w:rsidR="004E6C7B" w:rsidRPr="00D23686">
        <w:rPr>
          <w:rFonts w:ascii="Arial" w:hAnsi="Arial" w:cs="Arial"/>
          <w:b/>
          <w:sz w:val="22"/>
          <w:szCs w:val="22"/>
        </w:rPr>
        <w:t>w jednostkach Wielkopolskiego Centrum Onkologii w Poznaniu, Kaliszu</w:t>
      </w:r>
      <w:r w:rsidR="004E6C7B">
        <w:rPr>
          <w:rFonts w:ascii="Arial" w:hAnsi="Arial" w:cs="Arial"/>
          <w:b/>
          <w:sz w:val="22"/>
          <w:szCs w:val="22"/>
        </w:rPr>
        <w:t xml:space="preserve"> i</w:t>
      </w:r>
      <w:r w:rsidR="004E6C7B" w:rsidRPr="00D23686">
        <w:rPr>
          <w:rFonts w:ascii="Arial" w:hAnsi="Arial" w:cs="Arial"/>
          <w:b/>
          <w:sz w:val="22"/>
          <w:szCs w:val="22"/>
        </w:rPr>
        <w:t xml:space="preserve"> Pile </w:t>
      </w:r>
      <w:r w:rsidR="004E6C7B">
        <w:rPr>
          <w:rFonts w:ascii="Arial" w:hAnsi="Arial" w:cs="Arial"/>
          <w:b/>
          <w:sz w:val="22"/>
          <w:szCs w:val="22"/>
        </w:rPr>
        <w:t xml:space="preserve">              </w:t>
      </w:r>
      <w:r w:rsidRPr="00D23686">
        <w:rPr>
          <w:rFonts w:ascii="Arial" w:hAnsi="Arial" w:cs="Arial"/>
          <w:bCs/>
          <w:kern w:val="32"/>
          <w:sz w:val="22"/>
          <w:szCs w:val="22"/>
        </w:rPr>
        <w:t>(zwanej w dalszej części niniejszej umowy „Usługami”)</w:t>
      </w:r>
      <w:r w:rsidR="004E6C7B">
        <w:rPr>
          <w:rFonts w:ascii="Arial" w:hAnsi="Arial" w:cs="Arial"/>
          <w:bCs/>
          <w:kern w:val="32"/>
          <w:sz w:val="22"/>
          <w:szCs w:val="22"/>
        </w:rPr>
        <w:t>.</w:t>
      </w:r>
      <w:r w:rsidRPr="00D23686">
        <w:rPr>
          <w:rFonts w:ascii="Arial" w:hAnsi="Arial" w:cs="Arial"/>
          <w:bCs/>
          <w:kern w:val="32"/>
          <w:sz w:val="22"/>
          <w:szCs w:val="22"/>
        </w:rPr>
        <w:t xml:space="preserve"> </w:t>
      </w:r>
    </w:p>
    <w:p w14:paraId="340363C5" w14:textId="77777777" w:rsidR="004E6C7B" w:rsidRDefault="004E6C7B" w:rsidP="004E6C7B">
      <w:pPr>
        <w:ind w:left="284" w:hanging="284"/>
        <w:jc w:val="both"/>
        <w:rPr>
          <w:rFonts w:ascii="Arial" w:hAnsi="Arial" w:cs="Arial"/>
          <w:sz w:val="22"/>
          <w:szCs w:val="22"/>
        </w:rPr>
      </w:pPr>
      <w:r>
        <w:rPr>
          <w:rFonts w:ascii="Arial" w:hAnsi="Arial" w:cs="Arial"/>
          <w:sz w:val="22"/>
          <w:szCs w:val="22"/>
        </w:rPr>
        <w:t xml:space="preserve">2. </w:t>
      </w:r>
      <w:r w:rsidR="00D23686" w:rsidRPr="00D23686">
        <w:rPr>
          <w:rFonts w:ascii="Arial" w:hAnsi="Arial" w:cs="Arial"/>
          <w:sz w:val="22"/>
          <w:szCs w:val="22"/>
        </w:rPr>
        <w:t>Wykonawca zobow</w:t>
      </w:r>
      <w:r w:rsidR="00D23686" w:rsidRPr="00D23686">
        <w:rPr>
          <w:rFonts w:ascii="Arial" w:eastAsia="TimesNewRoman" w:hAnsi="Arial" w:cs="Arial"/>
          <w:sz w:val="22"/>
          <w:szCs w:val="22"/>
        </w:rPr>
        <w:t>ią</w:t>
      </w:r>
      <w:r w:rsidR="00D23686" w:rsidRPr="00D23686">
        <w:rPr>
          <w:rFonts w:ascii="Arial" w:hAnsi="Arial" w:cs="Arial"/>
          <w:sz w:val="22"/>
          <w:szCs w:val="22"/>
        </w:rPr>
        <w:t>zuje s</w:t>
      </w:r>
      <w:r w:rsidR="00D23686" w:rsidRPr="00D23686">
        <w:rPr>
          <w:rFonts w:ascii="Arial" w:eastAsia="TimesNewRoman" w:hAnsi="Arial" w:cs="Arial"/>
          <w:sz w:val="22"/>
          <w:szCs w:val="22"/>
        </w:rPr>
        <w:t xml:space="preserve">ię </w:t>
      </w:r>
      <w:r w:rsidR="00D23686" w:rsidRPr="00D23686">
        <w:rPr>
          <w:rFonts w:ascii="Arial" w:hAnsi="Arial" w:cs="Arial"/>
          <w:sz w:val="22"/>
          <w:szCs w:val="22"/>
        </w:rPr>
        <w:t>do realizacji Usług w zakresie i na warunkach określonych                w postanowieniach niniejszej umowy, specyfikacji warunków zamówienia, złożonej przez Wykonawcę ofercie, zgodnie z właściwymi normami</w:t>
      </w:r>
      <w:r>
        <w:rPr>
          <w:rFonts w:ascii="Arial" w:hAnsi="Arial" w:cs="Arial"/>
          <w:sz w:val="22"/>
          <w:szCs w:val="22"/>
        </w:rPr>
        <w:t xml:space="preserve"> i</w:t>
      </w:r>
      <w:r w:rsidR="00D23686" w:rsidRPr="00D23686">
        <w:rPr>
          <w:rFonts w:ascii="Arial" w:hAnsi="Arial" w:cs="Arial"/>
          <w:sz w:val="22"/>
          <w:szCs w:val="22"/>
        </w:rPr>
        <w:t xml:space="preserve"> obowiązującymi przepisami</w:t>
      </w:r>
      <w:r>
        <w:rPr>
          <w:rFonts w:ascii="Arial" w:hAnsi="Arial" w:cs="Arial"/>
          <w:sz w:val="22"/>
          <w:szCs w:val="22"/>
        </w:rPr>
        <w:t>.</w:t>
      </w:r>
    </w:p>
    <w:p w14:paraId="01174D6B" w14:textId="77777777" w:rsidR="00D23686" w:rsidRPr="00D23686" w:rsidRDefault="004E6C7B" w:rsidP="004E6C7B">
      <w:pPr>
        <w:jc w:val="both"/>
        <w:rPr>
          <w:rFonts w:ascii="Arial" w:hAnsi="Arial" w:cs="Arial"/>
          <w:sz w:val="22"/>
          <w:szCs w:val="22"/>
        </w:rPr>
      </w:pPr>
      <w:r>
        <w:rPr>
          <w:rFonts w:ascii="Arial" w:hAnsi="Arial" w:cs="Arial"/>
          <w:sz w:val="22"/>
          <w:szCs w:val="22"/>
        </w:rPr>
        <w:t xml:space="preserve">3. </w:t>
      </w:r>
      <w:r w:rsidR="00D23686" w:rsidRPr="00D23686">
        <w:rPr>
          <w:rFonts w:ascii="Arial" w:hAnsi="Arial" w:cs="Arial"/>
          <w:sz w:val="22"/>
          <w:szCs w:val="22"/>
        </w:rPr>
        <w:t>Wykonawca oświadcza, że:</w:t>
      </w:r>
    </w:p>
    <w:p w14:paraId="7601B4F8" w14:textId="5CA605DF" w:rsidR="00D23686" w:rsidRPr="004E6C7B" w:rsidRDefault="00D23686" w:rsidP="00E63D1C">
      <w:pPr>
        <w:numPr>
          <w:ilvl w:val="0"/>
          <w:numId w:val="89"/>
        </w:numPr>
        <w:tabs>
          <w:tab w:val="center" w:pos="0"/>
          <w:tab w:val="left" w:pos="284"/>
        </w:tabs>
        <w:spacing w:after="160" w:line="259" w:lineRule="auto"/>
        <w:ind w:left="709" w:hanging="425"/>
        <w:contextualSpacing/>
        <w:jc w:val="both"/>
        <w:rPr>
          <w:rFonts w:ascii="Arial" w:hAnsi="Arial" w:cs="Arial"/>
          <w:sz w:val="22"/>
          <w:szCs w:val="22"/>
          <w:lang w:eastAsia="x-none"/>
        </w:rPr>
      </w:pPr>
      <w:r w:rsidRPr="004E6C7B">
        <w:rPr>
          <w:rFonts w:ascii="Arial" w:hAnsi="Arial" w:cs="Arial"/>
          <w:bCs/>
          <w:sz w:val="22"/>
          <w:szCs w:val="22"/>
          <w:lang w:eastAsia="x-none"/>
        </w:rPr>
        <w:t xml:space="preserve">   </w:t>
      </w:r>
      <w:r w:rsidRPr="004E6C7B">
        <w:rPr>
          <w:rFonts w:ascii="Arial" w:hAnsi="Arial" w:cs="Arial"/>
          <w:sz w:val="22"/>
          <w:szCs w:val="22"/>
        </w:rPr>
        <w:t xml:space="preserve">po zapoznaniu się z sytuacją faktyczną i prawną realizacji przedmiotu umowy, </w:t>
      </w:r>
      <w:r w:rsidR="00861C0D">
        <w:rPr>
          <w:rFonts w:ascii="Arial" w:hAnsi="Arial" w:cs="Arial"/>
          <w:sz w:val="22"/>
          <w:szCs w:val="22"/>
        </w:rPr>
        <w:t xml:space="preserve">           </w:t>
      </w:r>
      <w:r w:rsidRPr="004E6C7B">
        <w:rPr>
          <w:rFonts w:ascii="Arial" w:hAnsi="Arial" w:cs="Arial"/>
          <w:sz w:val="22"/>
          <w:szCs w:val="22"/>
        </w:rPr>
        <w:t xml:space="preserve">                w szczególności ze stanem technicznym, warunkami lokalnymi, które towarzyszyć będą wykonaniu przedmiotu umowy, zapewnia, że </w:t>
      </w:r>
      <w:r w:rsidRPr="004E6C7B">
        <w:rPr>
          <w:rFonts w:ascii="Arial" w:hAnsi="Arial" w:cs="Arial"/>
          <w:bCs/>
          <w:sz w:val="22"/>
          <w:szCs w:val="22"/>
          <w:lang w:eastAsia="x-none"/>
        </w:rPr>
        <w:t>posiada odpowiednie umiejętności, kwalifikacje oraz doświadczenie, a także dysponuje sprzętem oraz wykwalifikowanym</w:t>
      </w:r>
      <w:r w:rsidRPr="004E6C7B">
        <w:rPr>
          <w:rFonts w:ascii="Arial" w:hAnsi="Arial" w:cs="Arial"/>
          <w:sz w:val="22"/>
          <w:szCs w:val="22"/>
          <w:lang w:eastAsia="x-none"/>
        </w:rPr>
        <w:t xml:space="preserve"> personelem niezbędnymi do profesjonalnego świadczenia usług będących przedmiotem niniejszej umowy w sposób całkowicie z nią zgodny i zobowiązuje się do utrzymania takiego stanu rzeczy przez cały okres obowiązywania niniejszej umowy,</w:t>
      </w:r>
    </w:p>
    <w:p w14:paraId="3A8889A7" w14:textId="12B226FC" w:rsidR="00D23686" w:rsidRPr="00D23686" w:rsidRDefault="00D23686" w:rsidP="1BBE29A9">
      <w:pPr>
        <w:numPr>
          <w:ilvl w:val="0"/>
          <w:numId w:val="89"/>
        </w:numPr>
        <w:tabs>
          <w:tab w:val="center" w:pos="284"/>
        </w:tabs>
        <w:spacing w:after="160" w:line="259" w:lineRule="auto"/>
        <w:ind w:left="709" w:hanging="425"/>
        <w:contextualSpacing/>
        <w:jc w:val="both"/>
        <w:rPr>
          <w:rFonts w:ascii="Arial" w:hAnsi="Arial" w:cs="Arial"/>
          <w:sz w:val="22"/>
          <w:szCs w:val="22"/>
          <w:lang w:eastAsia="en-US"/>
        </w:rPr>
      </w:pPr>
      <w:r w:rsidRPr="1BBE29A9">
        <w:rPr>
          <w:rFonts w:ascii="Arial" w:hAnsi="Arial" w:cs="Arial"/>
          <w:color w:val="000000" w:themeColor="text1"/>
          <w:sz w:val="22"/>
          <w:szCs w:val="22"/>
          <w:lang w:eastAsia="en-US"/>
        </w:rPr>
        <w:lastRenderedPageBreak/>
        <w:t xml:space="preserve">   zobowiązuje się do świadczenia usług będących przedmiotem niniejszej umowy                    z należytą starannością wymaganą od podmiotu profesjonalnie zajmującym się świadczeniem przedmiotowych usług,</w:t>
      </w:r>
      <w:r w:rsidRPr="1BBE29A9">
        <w:rPr>
          <w:rFonts w:ascii="Arial" w:hAnsi="Arial" w:cs="Arial"/>
          <w:sz w:val="22"/>
          <w:szCs w:val="22"/>
        </w:rPr>
        <w:t xml:space="preserve"> zgodnie z aktualnym poziomem wiedzy technicznej oraz wymaganiami wskazanymi przez producenta Sprzętu oraz ponosi pełną odpowiedzialność za bezpieczeństwo, ład i porządek w miejscu wykonywanych prac oraz odpowiada za przestrzeganie w toku prac przepisów i zasad bhp, ppoż. oraz ochrony środowiska w stosunku do własnych pracowników, Zamawiającego oraz osób trzecich</w:t>
      </w:r>
      <w:r w:rsidR="7CC5F035" w:rsidRPr="1BBE29A9">
        <w:rPr>
          <w:rFonts w:ascii="Arial" w:hAnsi="Arial" w:cs="Arial"/>
          <w:sz w:val="22"/>
          <w:szCs w:val="22"/>
        </w:rPr>
        <w:t xml:space="preserve">. </w:t>
      </w:r>
      <w:r w:rsidR="7CC5F035" w:rsidRPr="1BBE29A9">
        <w:rPr>
          <w:rFonts w:ascii="Arial" w:eastAsia="Arial" w:hAnsi="Arial" w:cs="Arial"/>
          <w:sz w:val="22"/>
          <w:szCs w:val="22"/>
        </w:rPr>
        <w:t>Zamawiający wymaga aby  czas usunięcia usterki był ≤ 8 godzin roboczych  od    zgłoszenia.</w:t>
      </w:r>
    </w:p>
    <w:p w14:paraId="23159EEA" w14:textId="7F4E7279" w:rsidR="00D23686" w:rsidRPr="00D23686" w:rsidRDefault="00D23686" w:rsidP="00D23686">
      <w:pPr>
        <w:numPr>
          <w:ilvl w:val="0"/>
          <w:numId w:val="89"/>
        </w:numPr>
        <w:tabs>
          <w:tab w:val="center" w:pos="0"/>
          <w:tab w:val="center" w:pos="284"/>
        </w:tabs>
        <w:spacing w:after="160" w:line="259" w:lineRule="auto"/>
        <w:ind w:left="709" w:hanging="425"/>
        <w:contextualSpacing/>
        <w:jc w:val="both"/>
        <w:rPr>
          <w:rFonts w:ascii="Arial" w:hAnsi="Arial" w:cs="Arial"/>
          <w:sz w:val="22"/>
          <w:szCs w:val="22"/>
          <w:lang w:eastAsia="x-none"/>
        </w:rPr>
      </w:pPr>
      <w:r w:rsidRPr="00D23686">
        <w:rPr>
          <w:rFonts w:ascii="Arial" w:hAnsi="Arial" w:cs="Arial"/>
          <w:color w:val="000000"/>
          <w:sz w:val="22"/>
          <w:szCs w:val="22"/>
          <w:lang w:eastAsia="x-none"/>
        </w:rPr>
        <w:t xml:space="preserve">   zobowiązuje się do </w:t>
      </w:r>
      <w:r w:rsidRPr="00D23686">
        <w:rPr>
          <w:rFonts w:ascii="Arial" w:hAnsi="Arial" w:cs="Arial"/>
          <w:sz w:val="22"/>
          <w:szCs w:val="22"/>
          <w:lang w:eastAsia="x-none"/>
        </w:rPr>
        <w:t>zapewnienia, aby wszelkie wykorzystywane przez Wykonawcę przy świadczeniu Usług, materiały eksploatacyjne dotyczące Sprzętu oraz wszelkie wymieniane części zamienne będą fabrycznie nowe, oryginalne i dobrej jakości.</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W razie, gdyby uzyskanie fabrycznie nowych i/lub oryginalnych części zamiennych i/lub podzespołów Sprzętu było niemożliwe, wiązało się z trudnymi do przezwyciężenia przeszkodami lub w sposób istotny podwyższało koszty wymiany Wykonawca może, po uprzednim poinformowaniu Zamawiającego o wskazanych powyżej okolicznościach  </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i uzyskaniu jego zgody, wymienić część zamienną lub podzespół Sprzętu na używany i/lub nieoryginalny,</w:t>
      </w:r>
    </w:p>
    <w:p w14:paraId="0F7E4948" w14:textId="77777777" w:rsidR="00D23686" w:rsidRPr="00D23686" w:rsidRDefault="00D23686" w:rsidP="00D23686">
      <w:pPr>
        <w:numPr>
          <w:ilvl w:val="0"/>
          <w:numId w:val="89"/>
        </w:numPr>
        <w:tabs>
          <w:tab w:val="center" w:pos="0"/>
          <w:tab w:val="center" w:pos="284"/>
        </w:tabs>
        <w:spacing w:after="160" w:line="259" w:lineRule="auto"/>
        <w:ind w:left="709" w:hanging="425"/>
        <w:contextualSpacing/>
        <w:jc w:val="both"/>
        <w:rPr>
          <w:rFonts w:ascii="Arial" w:hAnsi="Arial" w:cs="Arial"/>
          <w:sz w:val="22"/>
          <w:szCs w:val="22"/>
          <w:lang w:eastAsia="x-none"/>
        </w:rPr>
      </w:pPr>
      <w:r w:rsidRPr="00D23686">
        <w:rPr>
          <w:rFonts w:ascii="Arial" w:hAnsi="Arial" w:cs="Arial"/>
          <w:sz w:val="22"/>
          <w:szCs w:val="22"/>
          <w:lang w:eastAsia="x-none"/>
        </w:rPr>
        <w:t xml:space="preserve">   przedmiotu zamówienia zajmować się będą wykwalifikowani pracownicy Wykonawcy, tj. osoby, które na podstawie posiadanego wykształcenia zawodowego, umiejętności, doświadczeń oraz uprawnień, jak również znajomości norm, są w stanie powierzone im zadania prawidłowo wykonywać oraz ocenić i rozpoznać możliwe zagrożenia.</w:t>
      </w:r>
    </w:p>
    <w:p w14:paraId="7ACE1390" w14:textId="3242B52A" w:rsidR="00D23686" w:rsidRPr="00D23686" w:rsidRDefault="004E6C7B" w:rsidP="004E6C7B">
      <w:pPr>
        <w:tabs>
          <w:tab w:val="num" w:pos="1070"/>
        </w:tabs>
        <w:spacing w:after="160" w:line="259" w:lineRule="auto"/>
        <w:ind w:left="284" w:hanging="284"/>
        <w:jc w:val="both"/>
        <w:rPr>
          <w:rFonts w:ascii="Arial" w:hAnsi="Arial" w:cs="Arial"/>
          <w:sz w:val="22"/>
          <w:szCs w:val="22"/>
        </w:rPr>
      </w:pPr>
      <w:r>
        <w:rPr>
          <w:rFonts w:ascii="Arial" w:hAnsi="Arial" w:cs="Arial"/>
          <w:sz w:val="22"/>
          <w:szCs w:val="22"/>
        </w:rPr>
        <w:t xml:space="preserve">4. </w:t>
      </w:r>
      <w:r w:rsidR="00D23686" w:rsidRPr="00D23686">
        <w:rPr>
          <w:rFonts w:ascii="Arial" w:hAnsi="Arial" w:cs="Arial"/>
          <w:sz w:val="22"/>
          <w:szCs w:val="22"/>
        </w:rPr>
        <w:t xml:space="preserve">Wykonawca zobowiązuje się do wykonania wszelkich prac, będących przedmiotem niniejszej umowy, zgodnie z </w:t>
      </w:r>
      <w:r w:rsidR="00D23686" w:rsidRPr="00D23686">
        <w:rPr>
          <w:rFonts w:ascii="Arial" w:hAnsi="Arial" w:cs="Arial"/>
          <w:color w:val="000000"/>
          <w:sz w:val="22"/>
          <w:szCs w:val="22"/>
        </w:rPr>
        <w:t>dokumentacją techniczną, instrukcją obsługi Sprzętu i instrukcją serwisową, stosownie do zaleceń producenta oraz zgodnie z obowiązującymi normami a także z</w:t>
      </w:r>
      <w:r w:rsidR="00D23686" w:rsidRPr="00D23686">
        <w:rPr>
          <w:rFonts w:ascii="Arial" w:hAnsi="Arial" w:cs="Arial"/>
          <w:color w:val="00B050"/>
          <w:sz w:val="22"/>
          <w:szCs w:val="22"/>
        </w:rPr>
        <w:t xml:space="preserve"> </w:t>
      </w:r>
      <w:r w:rsidR="00D23686" w:rsidRPr="00D23686">
        <w:rPr>
          <w:rFonts w:ascii="Arial" w:hAnsi="Arial" w:cs="Arial"/>
          <w:sz w:val="22"/>
          <w:szCs w:val="22"/>
        </w:rPr>
        <w:t>aktualnym poziomem wiedzy technicznej i z należytą starannością.</w:t>
      </w:r>
    </w:p>
    <w:p w14:paraId="4ED1754C" w14:textId="77777777" w:rsidR="00D23686" w:rsidRPr="00D23686" w:rsidRDefault="004E6C7B" w:rsidP="004E6C7B">
      <w:pPr>
        <w:tabs>
          <w:tab w:val="num" w:pos="1070"/>
        </w:tabs>
        <w:spacing w:after="160" w:line="259" w:lineRule="auto"/>
        <w:ind w:left="284" w:hanging="284"/>
        <w:jc w:val="both"/>
        <w:rPr>
          <w:rFonts w:ascii="Arial" w:hAnsi="Arial" w:cs="Arial"/>
          <w:sz w:val="22"/>
          <w:szCs w:val="22"/>
        </w:rPr>
      </w:pPr>
      <w:r>
        <w:rPr>
          <w:rFonts w:ascii="Arial" w:hAnsi="Arial" w:cs="Arial"/>
          <w:sz w:val="22"/>
          <w:szCs w:val="22"/>
        </w:rPr>
        <w:t xml:space="preserve">5. </w:t>
      </w:r>
      <w:r w:rsidR="00D23686" w:rsidRPr="00D23686">
        <w:rPr>
          <w:rFonts w:ascii="Arial" w:hAnsi="Arial" w:cs="Arial"/>
          <w:sz w:val="22"/>
          <w:szCs w:val="22"/>
        </w:rPr>
        <w:t>Podejmowane przez Wykonawcę czynności serwisowe, nie mogą być przyczyną utraty certyfikatów, świadectw technicznych i innych dokumentów danego urządzenia, dopuszczających go do użytkowania.</w:t>
      </w:r>
    </w:p>
    <w:p w14:paraId="548DB35C" w14:textId="77777777" w:rsidR="00D23686" w:rsidRPr="00D23686" w:rsidRDefault="00D23686" w:rsidP="00861C0D">
      <w:pPr>
        <w:spacing w:line="259" w:lineRule="auto"/>
        <w:ind w:left="426" w:hanging="284"/>
        <w:jc w:val="both"/>
        <w:rPr>
          <w:rFonts w:ascii="Arial" w:hAnsi="Arial" w:cs="Arial"/>
          <w:sz w:val="22"/>
          <w:szCs w:val="22"/>
        </w:rPr>
      </w:pPr>
      <w:r w:rsidRPr="00D23686">
        <w:rPr>
          <w:rFonts w:ascii="Arial" w:hAnsi="Arial" w:cs="Arial"/>
          <w:sz w:val="22"/>
          <w:szCs w:val="22"/>
        </w:rPr>
        <w:t>6.</w:t>
      </w:r>
      <w:r w:rsidRPr="00D23686">
        <w:rPr>
          <w:rFonts w:ascii="Arial" w:hAnsi="Arial" w:cs="Arial"/>
          <w:sz w:val="22"/>
          <w:szCs w:val="22"/>
        </w:rPr>
        <w:tab/>
        <w:t xml:space="preserve"> Z każdej naprawy wykraczającej poza bieżącą konserwację Sprzętu, zostanie sporządzony i dostarczony Zamawiającemu </w:t>
      </w:r>
      <w:r w:rsidRPr="00D23686">
        <w:rPr>
          <w:rFonts w:ascii="Arial" w:hAnsi="Arial" w:cs="Arial"/>
          <w:sz w:val="22"/>
          <w:szCs w:val="22"/>
          <w:u w:val="single"/>
        </w:rPr>
        <w:t>protokół wykonania naprawy</w:t>
      </w:r>
      <w:r w:rsidRPr="00D23686">
        <w:rPr>
          <w:rFonts w:ascii="Arial" w:hAnsi="Arial" w:cs="Arial"/>
          <w:sz w:val="22"/>
          <w:szCs w:val="22"/>
        </w:rPr>
        <w:t>, zawierający co najmniej następujące informacje:</w:t>
      </w:r>
    </w:p>
    <w:p w14:paraId="5B26A697"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a.</w:t>
      </w:r>
      <w:r w:rsidRPr="00D23686">
        <w:rPr>
          <w:rFonts w:ascii="Arial" w:hAnsi="Arial" w:cs="Arial"/>
          <w:sz w:val="22"/>
          <w:szCs w:val="22"/>
        </w:rPr>
        <w:tab/>
        <w:t>data wykonania naprawy oraz godzina rozpoczęcia i zakończenia pracy,</w:t>
      </w:r>
    </w:p>
    <w:p w14:paraId="74D1C459"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b.</w:t>
      </w:r>
      <w:r w:rsidRPr="00D23686">
        <w:rPr>
          <w:rFonts w:ascii="Arial" w:hAnsi="Arial" w:cs="Arial"/>
          <w:sz w:val="22"/>
          <w:szCs w:val="22"/>
        </w:rPr>
        <w:tab/>
        <w:t xml:space="preserve">określenie urządzenia, którego dotyczyła naprawa, </w:t>
      </w:r>
    </w:p>
    <w:p w14:paraId="2E666DD7"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c.</w:t>
      </w:r>
      <w:r w:rsidRPr="00D23686">
        <w:rPr>
          <w:rFonts w:ascii="Arial" w:hAnsi="Arial" w:cs="Arial"/>
          <w:sz w:val="22"/>
          <w:szCs w:val="22"/>
        </w:rPr>
        <w:tab/>
        <w:t>dostrzeżone usterki oraz ich przyczyna,</w:t>
      </w:r>
    </w:p>
    <w:p w14:paraId="2A908CFA"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d.</w:t>
      </w:r>
      <w:r w:rsidRPr="00D23686">
        <w:rPr>
          <w:rFonts w:ascii="Arial" w:hAnsi="Arial" w:cs="Arial"/>
          <w:sz w:val="22"/>
          <w:szCs w:val="22"/>
        </w:rPr>
        <w:tab/>
        <w:t>rodzaj wykonanych czynności oraz wykaz użytych części zamiennych,</w:t>
      </w:r>
    </w:p>
    <w:p w14:paraId="067D0B52"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e.</w:t>
      </w:r>
      <w:r w:rsidRPr="00D23686">
        <w:rPr>
          <w:rFonts w:ascii="Arial" w:hAnsi="Arial" w:cs="Arial"/>
          <w:sz w:val="22"/>
          <w:szCs w:val="22"/>
        </w:rPr>
        <w:tab/>
        <w:t>imiona i nazwiska osób wykonujących prace,</w:t>
      </w:r>
    </w:p>
    <w:p w14:paraId="0627FA9F"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f.</w:t>
      </w:r>
      <w:r w:rsidRPr="00D23686">
        <w:rPr>
          <w:rFonts w:ascii="Arial" w:hAnsi="Arial" w:cs="Arial"/>
          <w:sz w:val="22"/>
          <w:szCs w:val="22"/>
        </w:rPr>
        <w:tab/>
        <w:t>stan Sprzętu po naprawie.</w:t>
      </w:r>
    </w:p>
    <w:p w14:paraId="46C65138" w14:textId="77777777" w:rsidR="00D23686" w:rsidRPr="00D23686" w:rsidRDefault="00D23686" w:rsidP="00D23686">
      <w:pPr>
        <w:spacing w:after="160" w:line="259" w:lineRule="auto"/>
        <w:ind w:left="426" w:hanging="284"/>
        <w:jc w:val="both"/>
        <w:rPr>
          <w:rFonts w:ascii="Arial" w:hAnsi="Arial" w:cs="Arial"/>
          <w:sz w:val="22"/>
          <w:szCs w:val="22"/>
        </w:rPr>
      </w:pPr>
      <w:r w:rsidRPr="00D23686">
        <w:rPr>
          <w:rFonts w:ascii="Arial" w:hAnsi="Arial" w:cs="Arial"/>
          <w:sz w:val="22"/>
          <w:szCs w:val="22"/>
        </w:rPr>
        <w:t>7.</w:t>
      </w:r>
      <w:r w:rsidRPr="00D23686">
        <w:rPr>
          <w:rFonts w:ascii="Arial" w:hAnsi="Arial" w:cs="Arial"/>
          <w:sz w:val="22"/>
          <w:szCs w:val="22"/>
        </w:rPr>
        <w:tab/>
        <w:t xml:space="preserve">Zamawiający jest zobowiązany do przestrzegania wytycznych i zaleceń przedstawionych przez przedstawicieli Wykonawcy po wykonaniu czynności serwisowych. </w:t>
      </w:r>
    </w:p>
    <w:p w14:paraId="4126B8AC" w14:textId="77777777" w:rsidR="00D23686" w:rsidRPr="00D23686" w:rsidRDefault="00D23686" w:rsidP="00D23686">
      <w:pPr>
        <w:spacing w:after="160" w:line="259" w:lineRule="auto"/>
        <w:ind w:left="426" w:hanging="284"/>
        <w:jc w:val="both"/>
        <w:rPr>
          <w:rFonts w:ascii="Arial" w:hAnsi="Arial" w:cs="Arial"/>
          <w:sz w:val="22"/>
          <w:szCs w:val="22"/>
        </w:rPr>
      </w:pPr>
      <w:r w:rsidRPr="00D23686">
        <w:rPr>
          <w:rFonts w:ascii="Arial" w:hAnsi="Arial" w:cs="Arial"/>
          <w:sz w:val="22"/>
          <w:szCs w:val="22"/>
        </w:rPr>
        <w:t>8.</w:t>
      </w:r>
      <w:r w:rsidRPr="00D23686">
        <w:rPr>
          <w:rFonts w:ascii="Arial" w:hAnsi="Arial" w:cs="Arial"/>
          <w:sz w:val="22"/>
          <w:szCs w:val="22"/>
        </w:rPr>
        <w:tab/>
        <w:t>Wykonawca zobowiązuje się do świadczenia Usług w siedzibie Zamawiającego. Wykonawca zobowiązany jest we własnym zakresie oraz na własny koszt dojechać do siedziby Zamawiającego.</w:t>
      </w:r>
    </w:p>
    <w:p w14:paraId="05876479" w14:textId="77777777" w:rsidR="00D23686" w:rsidRPr="00D23686" w:rsidRDefault="00D23686" w:rsidP="00D23686">
      <w:pPr>
        <w:spacing w:after="160" w:line="259" w:lineRule="auto"/>
        <w:ind w:left="426" w:hanging="284"/>
        <w:jc w:val="both"/>
        <w:rPr>
          <w:rFonts w:ascii="Arial" w:hAnsi="Arial" w:cs="Arial"/>
          <w:sz w:val="22"/>
          <w:szCs w:val="22"/>
        </w:rPr>
      </w:pPr>
      <w:r w:rsidRPr="00D23686">
        <w:rPr>
          <w:rFonts w:ascii="Arial" w:hAnsi="Arial" w:cs="Arial"/>
          <w:sz w:val="22"/>
          <w:szCs w:val="22"/>
        </w:rPr>
        <w:t>9.</w:t>
      </w:r>
      <w:r w:rsidRPr="00D23686">
        <w:rPr>
          <w:rFonts w:ascii="Arial" w:hAnsi="Arial" w:cs="Arial"/>
          <w:sz w:val="22"/>
          <w:szCs w:val="22"/>
        </w:rPr>
        <w:tab/>
        <w:t xml:space="preserve">Pracownicy reprezentujący Wykonawcę przed rozpoczęciem jakichkolwiek prac związanych z czasowym wyłączeniem urządzeń z eksploatacji zobowiązani są zgłosić zamiar ich </w:t>
      </w:r>
      <w:r w:rsidRPr="00D23686">
        <w:rPr>
          <w:rFonts w:ascii="Arial" w:hAnsi="Arial" w:cs="Arial"/>
          <w:sz w:val="22"/>
          <w:szCs w:val="22"/>
        </w:rPr>
        <w:lastRenderedPageBreak/>
        <w:t>wykonania pracownikom Wielkopolskiego Centrum Onkologii wyznaczonym do kontaktu lub osobie odpowiedzialnej za realizację niniejszej umowy ze strony Zamawiającego.</w:t>
      </w:r>
    </w:p>
    <w:p w14:paraId="0AAC8944" w14:textId="6C10320C" w:rsidR="000E737A" w:rsidRPr="000E737A" w:rsidRDefault="00D23686" w:rsidP="000E737A">
      <w:pPr>
        <w:shd w:val="clear" w:color="auto" w:fill="FFFFFF"/>
        <w:rPr>
          <w:rFonts w:ascii="Arial" w:hAnsi="Arial" w:cs="Arial"/>
          <w:b/>
          <w:bCs/>
          <w:color w:val="000000"/>
          <w:sz w:val="22"/>
          <w:szCs w:val="22"/>
        </w:rPr>
      </w:pPr>
      <w:r w:rsidRPr="00D23686">
        <w:rPr>
          <w:rFonts w:ascii="Arial" w:hAnsi="Arial" w:cs="Arial"/>
          <w:sz w:val="22"/>
          <w:szCs w:val="22"/>
        </w:rPr>
        <w:t xml:space="preserve">10. </w:t>
      </w:r>
      <w:r w:rsidR="000E737A" w:rsidRPr="000E737A">
        <w:rPr>
          <w:rStyle w:val="Pogrubienie"/>
          <w:rFonts w:ascii="Arial" w:hAnsi="Arial" w:cs="Arial"/>
          <w:b w:val="0"/>
          <w:bCs w:val="0"/>
          <w:color w:val="000000"/>
          <w:sz w:val="22"/>
          <w:szCs w:val="22"/>
        </w:rPr>
        <w:t>Zamawiający wymaga aby serwisanci świadczący usługi posiadali:</w:t>
      </w:r>
    </w:p>
    <w:p w14:paraId="181AB146" w14:textId="77777777" w:rsidR="000E737A" w:rsidRPr="000E737A" w:rsidRDefault="000E737A" w:rsidP="000E737A">
      <w:pPr>
        <w:shd w:val="clear" w:color="auto" w:fill="FFFFFF"/>
        <w:jc w:val="both"/>
        <w:rPr>
          <w:rFonts w:ascii="Arial" w:hAnsi="Arial" w:cs="Arial"/>
          <w:b/>
          <w:bCs/>
          <w:color w:val="000000"/>
          <w:sz w:val="22"/>
          <w:szCs w:val="22"/>
        </w:rPr>
      </w:pPr>
      <w:r w:rsidRPr="000E737A">
        <w:rPr>
          <w:rStyle w:val="Pogrubienie"/>
          <w:rFonts w:ascii="Arial" w:hAnsi="Arial" w:cs="Arial"/>
          <w:b w:val="0"/>
          <w:bCs w:val="0"/>
          <w:color w:val="000000"/>
          <w:sz w:val="22"/>
          <w:szCs w:val="22"/>
        </w:rPr>
        <w:t xml:space="preserve">a) jedna osoba posiadająca ważny certyfikat producenta okablowania strukturalnego </w:t>
      </w:r>
      <w:proofErr w:type="spellStart"/>
      <w:r w:rsidRPr="000E737A">
        <w:rPr>
          <w:rStyle w:val="Pogrubienie"/>
          <w:rFonts w:ascii="Arial" w:hAnsi="Arial" w:cs="Arial"/>
          <w:b w:val="0"/>
          <w:bCs w:val="0"/>
          <w:color w:val="000000"/>
          <w:sz w:val="22"/>
          <w:szCs w:val="22"/>
        </w:rPr>
        <w:t>Molex</w:t>
      </w:r>
      <w:proofErr w:type="spellEnd"/>
    </w:p>
    <w:p w14:paraId="530F8D6A" w14:textId="77777777" w:rsidR="000E737A" w:rsidRPr="000E737A" w:rsidRDefault="000E737A" w:rsidP="000E737A">
      <w:pPr>
        <w:shd w:val="clear" w:color="auto" w:fill="FFFFFF"/>
        <w:jc w:val="both"/>
        <w:rPr>
          <w:rFonts w:ascii="Arial" w:hAnsi="Arial" w:cs="Arial"/>
          <w:b/>
          <w:bCs/>
          <w:color w:val="000000"/>
          <w:sz w:val="22"/>
          <w:szCs w:val="22"/>
        </w:rPr>
      </w:pPr>
      <w:r w:rsidRPr="000E737A">
        <w:rPr>
          <w:rStyle w:val="Pogrubienie"/>
          <w:rFonts w:ascii="Arial" w:hAnsi="Arial" w:cs="Arial"/>
          <w:b w:val="0"/>
          <w:bCs w:val="0"/>
          <w:color w:val="000000"/>
          <w:sz w:val="22"/>
          <w:szCs w:val="22"/>
        </w:rPr>
        <w:t xml:space="preserve">b) dwie osoby posiadające certyfikat producenta systemy telefonii IP </w:t>
      </w:r>
      <w:proofErr w:type="spellStart"/>
      <w:r w:rsidRPr="000E737A">
        <w:rPr>
          <w:rStyle w:val="Pogrubienie"/>
          <w:rFonts w:ascii="Arial" w:hAnsi="Arial" w:cs="Arial"/>
          <w:b w:val="0"/>
          <w:bCs w:val="0"/>
          <w:color w:val="000000"/>
          <w:sz w:val="22"/>
          <w:szCs w:val="22"/>
        </w:rPr>
        <w:t>innovaphone</w:t>
      </w:r>
      <w:proofErr w:type="spellEnd"/>
      <w:r w:rsidRPr="000E737A">
        <w:rPr>
          <w:rStyle w:val="Pogrubienie"/>
          <w:rFonts w:ascii="Arial" w:hAnsi="Arial" w:cs="Arial"/>
          <w:b w:val="0"/>
          <w:bCs w:val="0"/>
          <w:color w:val="000000"/>
          <w:sz w:val="22"/>
          <w:szCs w:val="22"/>
        </w:rPr>
        <w:t xml:space="preserve"> na poziomie ICE dla wersji nie starszej niż V13.</w:t>
      </w:r>
    </w:p>
    <w:p w14:paraId="16B1042F" w14:textId="77777777" w:rsidR="000E737A" w:rsidRPr="000E737A" w:rsidRDefault="000E737A" w:rsidP="000E737A">
      <w:pPr>
        <w:shd w:val="clear" w:color="auto" w:fill="FFFFFF"/>
        <w:jc w:val="both"/>
        <w:rPr>
          <w:rFonts w:ascii="Arial" w:hAnsi="Arial" w:cs="Arial"/>
          <w:b/>
          <w:bCs/>
          <w:color w:val="000000"/>
          <w:sz w:val="22"/>
          <w:szCs w:val="22"/>
        </w:rPr>
      </w:pPr>
      <w:r w:rsidRPr="000E737A">
        <w:rPr>
          <w:rStyle w:val="Pogrubienie"/>
          <w:rFonts w:ascii="Arial" w:hAnsi="Arial" w:cs="Arial"/>
          <w:b w:val="0"/>
          <w:bCs w:val="0"/>
          <w:color w:val="000000"/>
          <w:sz w:val="22"/>
          <w:szCs w:val="22"/>
        </w:rPr>
        <w:t>d) dwie osoby posiadające ważny certyfikat szkolenia w zakresie systemu IP DECT ASCOM.</w:t>
      </w:r>
    </w:p>
    <w:p w14:paraId="61B4EB95" w14:textId="1FFA4F66" w:rsidR="00D23686" w:rsidRPr="00D23686" w:rsidRDefault="00D23686" w:rsidP="000E737A">
      <w:pPr>
        <w:ind w:left="284" w:hanging="426"/>
        <w:rPr>
          <w:rFonts w:ascii="Arial" w:eastAsia="Calibri" w:hAnsi="Arial" w:cs="Arial"/>
          <w:kern w:val="2"/>
          <w:sz w:val="22"/>
          <w:szCs w:val="22"/>
          <w:lang w:eastAsia="en-US"/>
        </w:rPr>
      </w:pPr>
      <w:r w:rsidRPr="00D23686">
        <w:rPr>
          <w:rFonts w:ascii="Arial" w:eastAsia="Calibri" w:hAnsi="Arial" w:cs="Arial"/>
          <w:kern w:val="2"/>
          <w:sz w:val="22"/>
          <w:szCs w:val="22"/>
          <w:lang w:eastAsia="en-US"/>
        </w:rPr>
        <w:t>11. Każdorazowo przed rozpoczęciem realizacji usługi, Zamawiający, zastrzega sobie prawo weryfikacji posiadanych i wskazanych kwalifikacji w pkt. 10.</w:t>
      </w:r>
    </w:p>
    <w:p w14:paraId="74BE992E" w14:textId="77777777" w:rsidR="00D23686" w:rsidRPr="00D23686" w:rsidRDefault="00D23686" w:rsidP="00287A0A">
      <w:pPr>
        <w:spacing w:line="259" w:lineRule="auto"/>
        <w:ind w:left="283" w:hanging="425"/>
        <w:jc w:val="both"/>
        <w:rPr>
          <w:rFonts w:ascii="Arial" w:hAnsi="Arial" w:cs="Arial"/>
          <w:sz w:val="22"/>
          <w:szCs w:val="22"/>
        </w:rPr>
      </w:pPr>
      <w:r w:rsidRPr="00D23686">
        <w:rPr>
          <w:rFonts w:ascii="Arial" w:hAnsi="Arial" w:cs="Arial"/>
          <w:sz w:val="22"/>
          <w:szCs w:val="22"/>
        </w:rPr>
        <w:t>12.</w:t>
      </w:r>
      <w:r w:rsidRPr="00D23686">
        <w:rPr>
          <w:rFonts w:ascii="Arial" w:hAnsi="Arial" w:cs="Arial"/>
          <w:sz w:val="22"/>
          <w:szCs w:val="22"/>
        </w:rPr>
        <w:tab/>
        <w:t>Wszystkie koszty napraw, wykraczające poza przeglądy, muszą być uprzednio przedstawione Zamawiającemu i muszą być każdorazowo zaakceptowane przez Kierownika Działu Inwestycji i Remontów lub osobę odpowiedzialną za realizację niniejszej umowy ze strony Zamawiającego.</w:t>
      </w:r>
    </w:p>
    <w:p w14:paraId="4F0762AF" w14:textId="77777777" w:rsidR="00D23686" w:rsidRPr="00D23686" w:rsidRDefault="00D23686" w:rsidP="00287A0A">
      <w:pPr>
        <w:spacing w:line="276" w:lineRule="auto"/>
        <w:ind w:left="283" w:hanging="425"/>
        <w:rPr>
          <w:rFonts w:ascii="Arial" w:eastAsia="SimSun" w:hAnsi="Arial" w:cs="Arial"/>
          <w:sz w:val="22"/>
          <w:szCs w:val="22"/>
          <w:lang w:eastAsia="zh-CN"/>
        </w:rPr>
      </w:pPr>
      <w:r w:rsidRPr="00D23686">
        <w:rPr>
          <w:rFonts w:ascii="Arial" w:eastAsia="SimSun" w:hAnsi="Arial" w:cs="Arial"/>
          <w:sz w:val="22"/>
          <w:szCs w:val="22"/>
          <w:lang w:eastAsia="zh-CN"/>
        </w:rPr>
        <w:t xml:space="preserve">13. </w:t>
      </w:r>
      <w:r w:rsidRPr="00D23686">
        <w:rPr>
          <w:rFonts w:ascii="Arial" w:eastAsia="SimSun" w:hAnsi="Arial" w:cs="Arial"/>
          <w:iCs/>
          <w:sz w:val="22"/>
          <w:szCs w:val="22"/>
          <w:lang w:eastAsia="zh-CN"/>
        </w:rPr>
        <w:t>Wykonawca zobowiązuje się realizować wszystkie czynności zgodnie z Opisem przedmiotu zamówienia, który jest integralną częścią umowy</w:t>
      </w:r>
      <w:r w:rsidRPr="00D23686">
        <w:rPr>
          <w:rFonts w:ascii="Arial" w:eastAsia="SimSun" w:hAnsi="Arial" w:cs="Arial"/>
          <w:sz w:val="22"/>
          <w:szCs w:val="22"/>
          <w:lang w:eastAsia="zh-CN"/>
        </w:rPr>
        <w:t xml:space="preserve"> przy użyciu własnego sprzętu i narzędzi.</w:t>
      </w:r>
    </w:p>
    <w:p w14:paraId="6961BFD8" w14:textId="77777777" w:rsidR="00D23686" w:rsidRPr="00D23686" w:rsidRDefault="00D23686" w:rsidP="00287A0A">
      <w:pPr>
        <w:spacing w:line="276" w:lineRule="auto"/>
        <w:ind w:left="283" w:hanging="425"/>
        <w:jc w:val="both"/>
        <w:rPr>
          <w:rFonts w:ascii="Arial" w:eastAsia="SimSun" w:hAnsi="Arial" w:cs="Arial"/>
          <w:sz w:val="22"/>
          <w:szCs w:val="22"/>
          <w:lang w:eastAsia="zh-CN"/>
        </w:rPr>
      </w:pPr>
      <w:r w:rsidRPr="00D23686">
        <w:rPr>
          <w:rFonts w:ascii="Arial" w:eastAsia="SimSun" w:hAnsi="Arial" w:cs="Arial"/>
          <w:sz w:val="22"/>
          <w:szCs w:val="22"/>
          <w:lang w:eastAsia="zh-CN"/>
        </w:rPr>
        <w:t>14.</w:t>
      </w:r>
      <w:r w:rsidR="00377241">
        <w:rPr>
          <w:rFonts w:ascii="Arial" w:eastAsia="SimSun" w:hAnsi="Arial" w:cs="Arial"/>
          <w:sz w:val="22"/>
          <w:szCs w:val="22"/>
          <w:lang w:eastAsia="zh-CN"/>
        </w:rPr>
        <w:t xml:space="preserve"> </w:t>
      </w:r>
      <w:r w:rsidRPr="00D23686">
        <w:rPr>
          <w:rFonts w:ascii="Arial" w:eastAsia="SimSun" w:hAnsi="Arial" w:cs="Arial"/>
          <w:sz w:val="22"/>
          <w:szCs w:val="22"/>
          <w:lang w:eastAsia="zh-CN"/>
        </w:rPr>
        <w:t>Wykonawca zobowiązuje się realizować wszystkie czynności w sposób niepowodujący powstania szkód i zniszczeń w miejscu ich wykonywania oraz poza miejscem ich wykonywania, a w przypadku, gdy takie szkody i zniszczenia powstaną, zobowiązany będzie do ich usunięcia i naprawienia na własny koszt.</w:t>
      </w:r>
    </w:p>
    <w:p w14:paraId="6609AD5D" w14:textId="77777777" w:rsidR="00D23686" w:rsidRPr="00D23686" w:rsidRDefault="00D23686" w:rsidP="00377241">
      <w:pPr>
        <w:spacing w:line="276" w:lineRule="auto"/>
        <w:ind w:left="284" w:hanging="426"/>
        <w:jc w:val="both"/>
        <w:rPr>
          <w:rFonts w:ascii="Arial" w:eastAsia="SimSun" w:hAnsi="Arial" w:cs="Arial"/>
          <w:sz w:val="22"/>
          <w:szCs w:val="22"/>
          <w:lang w:eastAsia="zh-CN"/>
        </w:rPr>
      </w:pPr>
      <w:r w:rsidRPr="00D23686">
        <w:rPr>
          <w:rFonts w:ascii="Arial" w:eastAsia="SimSun" w:hAnsi="Arial" w:cs="Arial"/>
          <w:sz w:val="22"/>
          <w:szCs w:val="22"/>
          <w:lang w:eastAsia="zh-CN"/>
        </w:rPr>
        <w:t>15.</w:t>
      </w:r>
      <w:r w:rsidR="00377241">
        <w:rPr>
          <w:rFonts w:ascii="Arial" w:eastAsia="SimSun" w:hAnsi="Arial" w:cs="Arial"/>
          <w:sz w:val="22"/>
          <w:szCs w:val="22"/>
          <w:lang w:eastAsia="zh-CN"/>
        </w:rPr>
        <w:t xml:space="preserve">  </w:t>
      </w:r>
      <w:r w:rsidRPr="00D23686">
        <w:rPr>
          <w:rFonts w:ascii="Arial" w:eastAsia="SimSun" w:hAnsi="Arial" w:cs="Arial"/>
          <w:sz w:val="22"/>
          <w:szCs w:val="22"/>
          <w:lang w:eastAsia="zh-CN"/>
        </w:rPr>
        <w:t xml:space="preserve">Wykonawca zobowiązuje się do postępowania z odpadami zgodnie z ustawą o odpadach. </w:t>
      </w:r>
    </w:p>
    <w:p w14:paraId="1C4CB835" w14:textId="77777777" w:rsidR="00D23686" w:rsidRPr="00D23686" w:rsidRDefault="00D23686" w:rsidP="00377241">
      <w:pPr>
        <w:spacing w:line="276" w:lineRule="auto"/>
        <w:ind w:left="284" w:hanging="426"/>
        <w:jc w:val="both"/>
        <w:rPr>
          <w:rFonts w:ascii="Arial" w:hAnsi="Arial" w:cs="Arial"/>
          <w:sz w:val="22"/>
          <w:szCs w:val="22"/>
        </w:rPr>
      </w:pPr>
      <w:r w:rsidRPr="00D23686">
        <w:rPr>
          <w:rFonts w:ascii="Arial" w:eastAsia="SimSun" w:hAnsi="Arial" w:cs="Arial"/>
          <w:iCs/>
          <w:sz w:val="22"/>
          <w:szCs w:val="22"/>
          <w:lang w:eastAsia="zh-CN"/>
        </w:rPr>
        <w:t xml:space="preserve">16. </w:t>
      </w:r>
      <w:r w:rsidRPr="00D23686">
        <w:rPr>
          <w:rFonts w:ascii="Arial" w:eastAsia="Arial" w:hAnsi="Arial" w:cs="Arial"/>
          <w:sz w:val="22"/>
          <w:szCs w:val="22"/>
          <w:lang w:eastAsia="x-none"/>
        </w:rPr>
        <w:t xml:space="preserve">Na Wykonawcy spoczywa odpowiedzialność za naruszenie systemu </w:t>
      </w:r>
      <w:proofErr w:type="spellStart"/>
      <w:r w:rsidRPr="00D23686">
        <w:rPr>
          <w:rFonts w:ascii="Arial" w:eastAsia="Arial" w:hAnsi="Arial" w:cs="Arial"/>
          <w:sz w:val="22"/>
          <w:szCs w:val="22"/>
          <w:lang w:eastAsia="x-none"/>
        </w:rPr>
        <w:t>przepustkowego</w:t>
      </w:r>
      <w:proofErr w:type="spellEnd"/>
      <w:r w:rsidRPr="00D23686">
        <w:rPr>
          <w:rFonts w:ascii="Arial" w:eastAsia="Arial" w:hAnsi="Arial" w:cs="Arial"/>
          <w:sz w:val="22"/>
          <w:szCs w:val="22"/>
          <w:lang w:eastAsia="x-none"/>
        </w:rPr>
        <w:t xml:space="preserve"> (zasad wejść i wjazdów na teren obiektu), także przez jego pracowników, współpracowników, zleceniobiorców i innych osób, przy pomocy których wykonuje przedmiot niniejszej umowy.</w:t>
      </w:r>
    </w:p>
    <w:p w14:paraId="4643808D" w14:textId="77777777" w:rsidR="00D23686" w:rsidRPr="00D23686" w:rsidRDefault="00D23686" w:rsidP="00D23686">
      <w:pPr>
        <w:spacing w:line="276" w:lineRule="auto"/>
        <w:ind w:hanging="294"/>
        <w:jc w:val="both"/>
        <w:rPr>
          <w:rFonts w:ascii="Arial" w:eastAsia="SimSun" w:hAnsi="Arial" w:cs="Arial"/>
          <w:sz w:val="22"/>
          <w:szCs w:val="22"/>
          <w:lang w:eastAsia="zh-CN"/>
        </w:rPr>
      </w:pPr>
      <w:r w:rsidRPr="00D23686">
        <w:rPr>
          <w:rFonts w:ascii="Arial" w:eastAsia="SimSun" w:hAnsi="Arial" w:cs="Arial"/>
          <w:sz w:val="22"/>
          <w:szCs w:val="22"/>
          <w:lang w:eastAsia="x-none"/>
        </w:rPr>
        <w:t xml:space="preserve">    1</w:t>
      </w:r>
      <w:r w:rsidR="00287A0A">
        <w:rPr>
          <w:rFonts w:ascii="Arial" w:eastAsia="SimSun" w:hAnsi="Arial" w:cs="Arial"/>
          <w:sz w:val="22"/>
          <w:szCs w:val="22"/>
          <w:lang w:eastAsia="x-none"/>
        </w:rPr>
        <w:t>7</w:t>
      </w:r>
      <w:r w:rsidRPr="00D23686">
        <w:rPr>
          <w:rFonts w:ascii="Arial" w:eastAsia="SimSun" w:hAnsi="Arial" w:cs="Arial"/>
          <w:sz w:val="22"/>
          <w:szCs w:val="22"/>
          <w:lang w:eastAsia="x-none"/>
        </w:rPr>
        <w:t xml:space="preserve">. </w:t>
      </w:r>
      <w:r w:rsidRPr="00D23686">
        <w:rPr>
          <w:rFonts w:ascii="Arial" w:eastAsia="SimSun" w:hAnsi="Arial" w:cs="Arial"/>
          <w:b/>
          <w:iCs/>
          <w:sz w:val="22"/>
          <w:szCs w:val="22"/>
          <w:lang w:eastAsia="zh-CN"/>
        </w:rPr>
        <w:t>Do obowiązków Zamawiającego należy:</w:t>
      </w:r>
    </w:p>
    <w:p w14:paraId="26A77D03" w14:textId="77777777" w:rsidR="00D23686" w:rsidRPr="00D23686" w:rsidRDefault="00D23686" w:rsidP="00377241">
      <w:pPr>
        <w:numPr>
          <w:ilvl w:val="0"/>
          <w:numId w:val="101"/>
        </w:numPr>
        <w:spacing w:line="276" w:lineRule="auto"/>
        <w:ind w:left="567" w:hanging="567"/>
        <w:jc w:val="both"/>
        <w:rPr>
          <w:rFonts w:ascii="Arial" w:eastAsia="SimSun" w:hAnsi="Arial" w:cs="Arial"/>
          <w:sz w:val="22"/>
          <w:szCs w:val="22"/>
          <w:lang w:eastAsia="zh-CN"/>
        </w:rPr>
      </w:pPr>
      <w:r w:rsidRPr="00D23686">
        <w:rPr>
          <w:rFonts w:ascii="Arial" w:eastAsia="SimSun" w:hAnsi="Arial" w:cs="Arial"/>
          <w:sz w:val="22"/>
          <w:szCs w:val="22"/>
          <w:lang w:eastAsia="zh-CN"/>
        </w:rPr>
        <w:t xml:space="preserve"> Zapłata umówionego wynagrodzenia należnego Wykonawcy.</w:t>
      </w:r>
    </w:p>
    <w:p w14:paraId="0273A320" w14:textId="77777777" w:rsidR="00D23686" w:rsidRPr="00D23686" w:rsidRDefault="00D23686" w:rsidP="00377241">
      <w:pPr>
        <w:numPr>
          <w:ilvl w:val="0"/>
          <w:numId w:val="101"/>
        </w:numPr>
        <w:spacing w:line="276" w:lineRule="auto"/>
        <w:ind w:left="567" w:hanging="567"/>
        <w:jc w:val="both"/>
        <w:rPr>
          <w:rFonts w:ascii="Arial" w:eastAsia="SimSun" w:hAnsi="Arial" w:cs="Arial"/>
          <w:sz w:val="22"/>
          <w:szCs w:val="22"/>
          <w:lang w:eastAsia="zh-CN"/>
        </w:rPr>
      </w:pPr>
      <w:r w:rsidRPr="00D23686">
        <w:rPr>
          <w:rFonts w:ascii="Arial" w:eastAsia="SimSun" w:hAnsi="Arial" w:cs="Arial"/>
          <w:sz w:val="22"/>
          <w:szCs w:val="22"/>
          <w:lang w:eastAsia="zh-CN"/>
        </w:rPr>
        <w:t xml:space="preserve"> Udostępnienie pomieszczeń / terenu w których mają być prowadzone prace serwisowe zainstalowanych urządzeń. </w:t>
      </w:r>
    </w:p>
    <w:p w14:paraId="2945BD98" w14:textId="77777777" w:rsidR="00D23686" w:rsidRPr="00D23686" w:rsidRDefault="00D23686" w:rsidP="00377241">
      <w:pPr>
        <w:numPr>
          <w:ilvl w:val="0"/>
          <w:numId w:val="101"/>
        </w:numPr>
        <w:spacing w:line="276" w:lineRule="auto"/>
        <w:ind w:left="567" w:hanging="567"/>
        <w:jc w:val="both"/>
        <w:rPr>
          <w:rFonts w:ascii="Arial" w:eastAsia="SimSun" w:hAnsi="Arial" w:cs="Arial"/>
          <w:sz w:val="22"/>
          <w:szCs w:val="22"/>
          <w:lang w:eastAsia="zh-CN"/>
        </w:rPr>
      </w:pPr>
      <w:r w:rsidRPr="00D23686">
        <w:rPr>
          <w:rFonts w:ascii="Arial" w:eastAsia="SimSun" w:hAnsi="Arial" w:cs="Arial"/>
          <w:sz w:val="22"/>
          <w:szCs w:val="22"/>
          <w:lang w:eastAsia="zh-CN"/>
        </w:rPr>
        <w:t xml:space="preserve"> Dokonywania zgłoszeń usterek, awarii, niesprawności urządzeń. </w:t>
      </w:r>
    </w:p>
    <w:p w14:paraId="7387482F" w14:textId="77777777" w:rsidR="00D23686" w:rsidRPr="00D23686" w:rsidRDefault="00D23686" w:rsidP="00D23686">
      <w:pPr>
        <w:spacing w:before="40" w:after="40" w:line="276" w:lineRule="auto"/>
        <w:ind w:left="720"/>
        <w:contextualSpacing/>
        <w:jc w:val="both"/>
        <w:rPr>
          <w:rFonts w:ascii="Arial" w:hAnsi="Arial" w:cs="Arial"/>
          <w:b/>
          <w:color w:val="000000"/>
          <w:sz w:val="22"/>
          <w:szCs w:val="22"/>
        </w:rPr>
      </w:pPr>
    </w:p>
    <w:p w14:paraId="27E92D5C" w14:textId="77777777"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2.</w:t>
      </w:r>
    </w:p>
    <w:p w14:paraId="377DE6AF" w14:textId="77777777"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xml:space="preserve">Termin </w:t>
      </w:r>
    </w:p>
    <w:p w14:paraId="74078D41" w14:textId="77777777" w:rsidR="00D23686" w:rsidRPr="00D23686" w:rsidRDefault="00D23686" w:rsidP="00D23686">
      <w:pPr>
        <w:ind w:right="-45"/>
        <w:jc w:val="both"/>
        <w:rPr>
          <w:rFonts w:ascii="Arial" w:hAnsi="Arial" w:cs="Arial"/>
          <w:color w:val="000000"/>
          <w:sz w:val="22"/>
          <w:szCs w:val="22"/>
          <w:lang w:eastAsia="en-US"/>
        </w:rPr>
      </w:pPr>
      <w:r w:rsidRPr="00D23686">
        <w:rPr>
          <w:rFonts w:ascii="Arial" w:hAnsi="Arial" w:cs="Arial"/>
          <w:color w:val="000000"/>
          <w:sz w:val="22"/>
          <w:szCs w:val="22"/>
          <w:lang w:eastAsia="en-US"/>
        </w:rPr>
        <w:t xml:space="preserve">Umowa zawarta jest na okres </w:t>
      </w:r>
      <w:r w:rsidR="00F954E5" w:rsidRPr="006674D3">
        <w:rPr>
          <w:rFonts w:ascii="Arial" w:hAnsi="Arial" w:cs="Arial"/>
          <w:b/>
          <w:color w:val="000000"/>
          <w:sz w:val="22"/>
          <w:szCs w:val="22"/>
          <w:lang w:eastAsia="en-US"/>
        </w:rPr>
        <w:t>24</w:t>
      </w:r>
      <w:r w:rsidRPr="006674D3">
        <w:rPr>
          <w:rFonts w:ascii="Arial" w:hAnsi="Arial" w:cs="Arial"/>
          <w:b/>
          <w:color w:val="000000"/>
          <w:sz w:val="22"/>
          <w:szCs w:val="22"/>
          <w:lang w:eastAsia="en-US"/>
        </w:rPr>
        <w:t xml:space="preserve"> m</w:t>
      </w:r>
      <w:r w:rsidRPr="00D23686">
        <w:rPr>
          <w:rFonts w:ascii="Arial" w:hAnsi="Arial" w:cs="Arial"/>
          <w:b/>
          <w:color w:val="000000"/>
          <w:sz w:val="22"/>
          <w:szCs w:val="22"/>
          <w:lang w:eastAsia="en-US"/>
        </w:rPr>
        <w:t>iesięcy</w:t>
      </w:r>
      <w:r w:rsidRPr="00D23686">
        <w:rPr>
          <w:rFonts w:ascii="Arial" w:hAnsi="Arial" w:cs="Arial"/>
          <w:color w:val="000000"/>
          <w:sz w:val="22"/>
          <w:szCs w:val="22"/>
          <w:lang w:eastAsia="en-US"/>
        </w:rPr>
        <w:t xml:space="preserve"> od dnia </w:t>
      </w:r>
      <w:r w:rsidR="00377241">
        <w:rPr>
          <w:rFonts w:ascii="Arial" w:hAnsi="Arial" w:cs="Arial"/>
          <w:color w:val="000000"/>
          <w:sz w:val="22"/>
          <w:szCs w:val="22"/>
          <w:lang w:eastAsia="en-US"/>
        </w:rPr>
        <w:t>………….</w:t>
      </w:r>
      <w:r w:rsidRPr="00D23686">
        <w:rPr>
          <w:rFonts w:ascii="Arial" w:hAnsi="Arial" w:cs="Arial"/>
          <w:color w:val="000000"/>
          <w:sz w:val="22"/>
          <w:szCs w:val="22"/>
          <w:lang w:eastAsia="en-US"/>
        </w:rPr>
        <w:t xml:space="preserve"> do dnia </w:t>
      </w:r>
      <w:r w:rsidR="00377241">
        <w:rPr>
          <w:rFonts w:ascii="Arial" w:hAnsi="Arial" w:cs="Arial"/>
          <w:color w:val="000000"/>
          <w:sz w:val="22"/>
          <w:szCs w:val="22"/>
          <w:lang w:eastAsia="en-US"/>
        </w:rPr>
        <w:t xml:space="preserve">…………… </w:t>
      </w:r>
      <w:r w:rsidRPr="00D23686">
        <w:rPr>
          <w:rFonts w:ascii="Arial" w:hAnsi="Arial" w:cs="Arial"/>
          <w:color w:val="000000"/>
          <w:sz w:val="22"/>
          <w:szCs w:val="22"/>
          <w:lang w:eastAsia="en-US"/>
        </w:rPr>
        <w:t>r.</w:t>
      </w:r>
    </w:p>
    <w:p w14:paraId="60C2F3F7" w14:textId="77777777" w:rsidR="00D23686" w:rsidRPr="00D23686" w:rsidRDefault="00D23686" w:rsidP="00D23686">
      <w:pPr>
        <w:rPr>
          <w:rFonts w:ascii="Arial" w:hAnsi="Arial" w:cs="Arial"/>
          <w:b/>
          <w:color w:val="000000"/>
          <w:sz w:val="22"/>
          <w:szCs w:val="22"/>
        </w:rPr>
      </w:pPr>
    </w:p>
    <w:p w14:paraId="32164697" w14:textId="77777777"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3.</w:t>
      </w:r>
    </w:p>
    <w:p w14:paraId="1B9ECC00"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Cena Umowy - sposób płatności</w:t>
      </w:r>
    </w:p>
    <w:p w14:paraId="3604D7DE" w14:textId="3D765D1C" w:rsidR="00D23686" w:rsidRPr="00D23686" w:rsidRDefault="00D23686" w:rsidP="00D23686">
      <w:pPr>
        <w:autoSpaceDE w:val="0"/>
        <w:autoSpaceDN w:val="0"/>
        <w:adjustRightInd w:val="0"/>
        <w:spacing w:line="276" w:lineRule="auto"/>
        <w:ind w:left="142"/>
        <w:jc w:val="both"/>
        <w:rPr>
          <w:rFonts w:ascii="Arial" w:hAnsi="Arial" w:cs="Arial"/>
          <w:bCs/>
          <w:color w:val="000000"/>
          <w:sz w:val="22"/>
          <w:szCs w:val="22"/>
        </w:rPr>
      </w:pPr>
      <w:r w:rsidRPr="00D23686">
        <w:rPr>
          <w:rFonts w:ascii="Arial" w:hAnsi="Arial" w:cs="Arial"/>
          <w:color w:val="000000"/>
          <w:sz w:val="22"/>
          <w:szCs w:val="22"/>
        </w:rPr>
        <w:t xml:space="preserve">1.  </w:t>
      </w:r>
      <w:r w:rsidRPr="00D23686">
        <w:rPr>
          <w:rFonts w:ascii="Arial" w:hAnsi="Arial" w:cs="Arial"/>
          <w:b/>
          <w:bCs/>
          <w:color w:val="000000"/>
          <w:sz w:val="22"/>
          <w:szCs w:val="22"/>
        </w:rPr>
        <w:t xml:space="preserve">Całkowitą maksymalną wartość </w:t>
      </w:r>
      <w:r w:rsidRPr="00D23686">
        <w:rPr>
          <w:rFonts w:ascii="Arial" w:hAnsi="Arial" w:cs="Arial"/>
          <w:bCs/>
          <w:color w:val="000000"/>
          <w:sz w:val="22"/>
          <w:szCs w:val="22"/>
        </w:rPr>
        <w:t xml:space="preserve">realizacji niniejszej umowy stanowi łączna wartość za </w:t>
      </w:r>
      <w:r w:rsidR="006674D3">
        <w:rPr>
          <w:rFonts w:ascii="Arial" w:hAnsi="Arial" w:cs="Arial"/>
          <w:bCs/>
          <w:color w:val="000000"/>
          <w:sz w:val="22"/>
          <w:szCs w:val="22"/>
        </w:rPr>
        <w:t>obsługę serwisową</w:t>
      </w:r>
      <w:r w:rsidRPr="00D23686">
        <w:rPr>
          <w:rFonts w:ascii="Arial" w:hAnsi="Arial" w:cs="Arial"/>
          <w:bCs/>
          <w:color w:val="000000"/>
          <w:sz w:val="22"/>
          <w:szCs w:val="22"/>
        </w:rPr>
        <w:t xml:space="preserve"> oraz maksymalne wynagrodzenie za naprawy awaryjne w kwocie:</w:t>
      </w:r>
    </w:p>
    <w:p w14:paraId="72DA3E81" w14:textId="77777777" w:rsidR="00D23686" w:rsidRPr="00D23686" w:rsidRDefault="00377241" w:rsidP="00D23686">
      <w:pPr>
        <w:autoSpaceDE w:val="0"/>
        <w:autoSpaceDN w:val="0"/>
        <w:adjustRightInd w:val="0"/>
        <w:spacing w:line="276" w:lineRule="auto"/>
        <w:ind w:left="142"/>
        <w:jc w:val="both"/>
        <w:rPr>
          <w:rFonts w:ascii="Arial" w:hAnsi="Arial" w:cs="Arial"/>
          <w:bCs/>
          <w:color w:val="000000"/>
          <w:sz w:val="22"/>
          <w:szCs w:val="22"/>
        </w:rPr>
      </w:pPr>
      <w:r>
        <w:rPr>
          <w:rFonts w:ascii="Arial" w:hAnsi="Arial" w:cs="Arial"/>
          <w:b/>
          <w:bCs/>
          <w:color w:val="000000"/>
          <w:sz w:val="22"/>
          <w:szCs w:val="22"/>
        </w:rPr>
        <w:t>………………</w:t>
      </w:r>
      <w:r w:rsidR="00D23686" w:rsidRPr="00D23686">
        <w:rPr>
          <w:rFonts w:ascii="Arial" w:hAnsi="Arial" w:cs="Arial"/>
          <w:b/>
          <w:bCs/>
          <w:color w:val="000000"/>
          <w:sz w:val="22"/>
          <w:szCs w:val="22"/>
        </w:rPr>
        <w:t xml:space="preserve"> zł netto</w:t>
      </w:r>
      <w:r w:rsidR="00D23686" w:rsidRPr="00D23686">
        <w:rPr>
          <w:rFonts w:ascii="Arial" w:hAnsi="Arial" w:cs="Arial"/>
          <w:bCs/>
          <w:color w:val="000000"/>
          <w:sz w:val="22"/>
          <w:szCs w:val="22"/>
        </w:rPr>
        <w:t xml:space="preserve"> (słownie: </w:t>
      </w:r>
      <w:r>
        <w:rPr>
          <w:rFonts w:ascii="Arial" w:hAnsi="Arial" w:cs="Arial"/>
          <w:bCs/>
          <w:color w:val="000000"/>
          <w:sz w:val="22"/>
          <w:szCs w:val="22"/>
        </w:rPr>
        <w:t>……………….…….</w:t>
      </w:r>
      <w:r w:rsidR="00D23686" w:rsidRPr="00D23686">
        <w:rPr>
          <w:rFonts w:ascii="Arial" w:hAnsi="Arial" w:cs="Arial"/>
          <w:bCs/>
          <w:color w:val="000000"/>
          <w:sz w:val="22"/>
          <w:szCs w:val="22"/>
        </w:rPr>
        <w:t xml:space="preserve"> </w:t>
      </w:r>
      <w:r>
        <w:rPr>
          <w:rFonts w:ascii="Arial" w:hAnsi="Arial" w:cs="Arial"/>
          <w:bCs/>
          <w:color w:val="000000"/>
          <w:sz w:val="22"/>
          <w:szCs w:val="22"/>
        </w:rPr>
        <w:t>…..</w:t>
      </w:r>
      <w:r w:rsidR="00D23686" w:rsidRPr="00D23686">
        <w:rPr>
          <w:rFonts w:ascii="Arial" w:hAnsi="Arial" w:cs="Arial"/>
          <w:bCs/>
          <w:color w:val="000000"/>
          <w:sz w:val="22"/>
          <w:szCs w:val="22"/>
        </w:rPr>
        <w:t>/100)</w:t>
      </w:r>
    </w:p>
    <w:p w14:paraId="399CD96B" w14:textId="77777777" w:rsidR="00D23686" w:rsidRPr="00D23686" w:rsidRDefault="00377241" w:rsidP="00D23686">
      <w:pPr>
        <w:autoSpaceDE w:val="0"/>
        <w:autoSpaceDN w:val="0"/>
        <w:adjustRightInd w:val="0"/>
        <w:spacing w:line="276" w:lineRule="auto"/>
        <w:ind w:left="142"/>
        <w:jc w:val="both"/>
        <w:rPr>
          <w:rFonts w:ascii="Arial" w:hAnsi="Arial" w:cs="Arial"/>
          <w:bCs/>
          <w:color w:val="000000"/>
          <w:sz w:val="22"/>
          <w:szCs w:val="22"/>
        </w:rPr>
      </w:pPr>
      <w:r>
        <w:rPr>
          <w:rFonts w:ascii="Arial" w:hAnsi="Arial" w:cs="Arial"/>
          <w:b/>
          <w:bCs/>
          <w:color w:val="000000"/>
          <w:sz w:val="22"/>
          <w:szCs w:val="22"/>
        </w:rPr>
        <w:t>……………...</w:t>
      </w:r>
      <w:r w:rsidR="00D23686" w:rsidRPr="00D23686">
        <w:rPr>
          <w:rFonts w:ascii="Arial" w:hAnsi="Arial" w:cs="Arial"/>
          <w:b/>
          <w:bCs/>
          <w:color w:val="000000"/>
          <w:sz w:val="22"/>
          <w:szCs w:val="22"/>
        </w:rPr>
        <w:t xml:space="preserve"> zł brutto</w:t>
      </w:r>
      <w:r w:rsidR="00D23686" w:rsidRPr="00D23686">
        <w:rPr>
          <w:rFonts w:ascii="Arial" w:hAnsi="Arial" w:cs="Arial"/>
          <w:bCs/>
          <w:color w:val="000000"/>
          <w:sz w:val="22"/>
          <w:szCs w:val="22"/>
        </w:rPr>
        <w:t xml:space="preserve"> (słownie: </w:t>
      </w:r>
      <w:r>
        <w:rPr>
          <w:rFonts w:ascii="Arial" w:hAnsi="Arial" w:cs="Arial"/>
          <w:bCs/>
          <w:color w:val="000000"/>
          <w:sz w:val="22"/>
          <w:szCs w:val="22"/>
        </w:rPr>
        <w:t>…………………….</w:t>
      </w:r>
      <w:r w:rsidR="00D23686" w:rsidRPr="00D23686">
        <w:rPr>
          <w:rFonts w:ascii="Arial" w:hAnsi="Arial" w:cs="Arial"/>
          <w:bCs/>
          <w:color w:val="000000"/>
          <w:sz w:val="22"/>
          <w:szCs w:val="22"/>
        </w:rPr>
        <w:t xml:space="preserve"> </w:t>
      </w:r>
      <w:r>
        <w:rPr>
          <w:rFonts w:ascii="Arial" w:hAnsi="Arial" w:cs="Arial"/>
          <w:bCs/>
          <w:color w:val="000000"/>
          <w:sz w:val="22"/>
          <w:szCs w:val="22"/>
        </w:rPr>
        <w:t>……..</w:t>
      </w:r>
      <w:r w:rsidR="00D23686" w:rsidRPr="00D23686">
        <w:rPr>
          <w:rFonts w:ascii="Arial" w:hAnsi="Arial" w:cs="Arial"/>
          <w:bCs/>
          <w:color w:val="000000"/>
          <w:sz w:val="22"/>
          <w:szCs w:val="22"/>
        </w:rPr>
        <w:t>/100)</w:t>
      </w:r>
    </w:p>
    <w:p w14:paraId="4E95136B" w14:textId="0ACC7ECE" w:rsidR="00D23686" w:rsidRPr="00D23686" w:rsidRDefault="00D23686" w:rsidP="00D23686">
      <w:pPr>
        <w:autoSpaceDE w:val="0"/>
        <w:autoSpaceDN w:val="0"/>
        <w:adjustRightInd w:val="0"/>
        <w:spacing w:line="276" w:lineRule="auto"/>
        <w:ind w:left="142"/>
        <w:jc w:val="both"/>
        <w:rPr>
          <w:rFonts w:ascii="Arial" w:hAnsi="Arial" w:cs="Arial"/>
          <w:bCs/>
          <w:color w:val="000000"/>
          <w:sz w:val="22"/>
          <w:szCs w:val="22"/>
        </w:rPr>
      </w:pPr>
      <w:r w:rsidRPr="00D23686">
        <w:rPr>
          <w:rFonts w:ascii="Arial" w:hAnsi="Arial" w:cs="Arial"/>
          <w:bCs/>
          <w:color w:val="000000"/>
          <w:sz w:val="22"/>
          <w:szCs w:val="22"/>
        </w:rPr>
        <w:t>2.</w:t>
      </w:r>
      <w:r w:rsidRPr="00D23686">
        <w:rPr>
          <w:rFonts w:ascii="Arial" w:hAnsi="Arial" w:cs="Arial"/>
          <w:b/>
          <w:bCs/>
          <w:color w:val="000000"/>
          <w:sz w:val="22"/>
          <w:szCs w:val="22"/>
        </w:rPr>
        <w:t xml:space="preserve"> </w:t>
      </w:r>
      <w:r w:rsidRPr="00D23686">
        <w:rPr>
          <w:rFonts w:ascii="Arial" w:hAnsi="Arial" w:cs="Arial"/>
          <w:bCs/>
          <w:color w:val="000000"/>
          <w:sz w:val="22"/>
          <w:szCs w:val="22"/>
        </w:rPr>
        <w:t xml:space="preserve">Wykonawcy </w:t>
      </w:r>
      <w:r w:rsidR="00790483">
        <w:rPr>
          <w:rFonts w:ascii="Arial" w:hAnsi="Arial" w:cs="Arial"/>
          <w:b/>
          <w:sz w:val="22"/>
          <w:szCs w:val="22"/>
        </w:rPr>
        <w:t xml:space="preserve">za </w:t>
      </w:r>
      <w:proofErr w:type="spellStart"/>
      <w:r w:rsidR="00790483" w:rsidRPr="5C953F2D">
        <w:rPr>
          <w:rFonts w:ascii="Arial" w:hAnsi="Arial" w:cs="Arial"/>
          <w:b/>
          <w:color w:val="000000"/>
          <w:spacing w:val="-7"/>
          <w:sz w:val="22"/>
          <w:szCs w:val="22"/>
          <w:lang w:val="en-US" w:eastAsia="en-US"/>
        </w:rPr>
        <w:t>Obsług</w:t>
      </w:r>
      <w:r w:rsidR="00790483">
        <w:rPr>
          <w:rFonts w:ascii="Arial" w:hAnsi="Arial" w:cs="Arial"/>
          <w:b/>
          <w:color w:val="000000"/>
          <w:spacing w:val="-7"/>
          <w:sz w:val="22"/>
          <w:szCs w:val="22"/>
          <w:lang w:val="en-US" w:eastAsia="en-US"/>
        </w:rPr>
        <w:t>ę</w:t>
      </w:r>
      <w:proofErr w:type="spellEnd"/>
      <w:r w:rsidR="00790483" w:rsidRPr="5C953F2D">
        <w:rPr>
          <w:rFonts w:ascii="Arial" w:hAnsi="Arial" w:cs="Arial"/>
          <w:b/>
          <w:color w:val="000000"/>
          <w:spacing w:val="-7"/>
          <w:sz w:val="22"/>
          <w:szCs w:val="22"/>
          <w:lang w:val="en-US" w:eastAsia="en-US"/>
        </w:rPr>
        <w:t xml:space="preserve"> </w:t>
      </w:r>
      <w:proofErr w:type="spellStart"/>
      <w:r w:rsidR="00790483" w:rsidRPr="5C953F2D">
        <w:rPr>
          <w:rFonts w:ascii="Arial" w:hAnsi="Arial" w:cs="Arial"/>
          <w:b/>
          <w:color w:val="000000"/>
          <w:spacing w:val="-7"/>
          <w:sz w:val="22"/>
          <w:szCs w:val="22"/>
          <w:lang w:val="en-US" w:eastAsia="en-US"/>
        </w:rPr>
        <w:t>serwisow</w:t>
      </w:r>
      <w:r w:rsidR="00790483">
        <w:rPr>
          <w:rFonts w:ascii="Arial" w:hAnsi="Arial" w:cs="Arial"/>
          <w:b/>
          <w:color w:val="000000"/>
          <w:spacing w:val="-7"/>
          <w:sz w:val="22"/>
          <w:szCs w:val="22"/>
          <w:lang w:val="en-US" w:eastAsia="en-US"/>
        </w:rPr>
        <w:t>ą</w:t>
      </w:r>
      <w:proofErr w:type="spellEnd"/>
      <w:r w:rsidR="00790483"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systemu</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stacjonarnej</w:t>
      </w:r>
      <w:proofErr w:type="spellEnd"/>
      <w:r w:rsidR="0086298B">
        <w:rPr>
          <w:rFonts w:ascii="Arial" w:hAnsi="Arial" w:cs="Arial"/>
          <w:b/>
          <w:color w:val="000000"/>
          <w:spacing w:val="-7"/>
          <w:sz w:val="22"/>
          <w:szCs w:val="22"/>
          <w:lang w:val="en-US" w:eastAsia="en-US"/>
        </w:rPr>
        <w:t xml:space="preserve"> </w:t>
      </w:r>
      <w:proofErr w:type="spellStart"/>
      <w:r w:rsidR="0086298B">
        <w:rPr>
          <w:rFonts w:ascii="Arial" w:hAnsi="Arial" w:cs="Arial"/>
          <w:b/>
          <w:color w:val="000000"/>
          <w:spacing w:val="-7"/>
          <w:sz w:val="22"/>
          <w:szCs w:val="22"/>
          <w:lang w:val="en-US" w:eastAsia="en-US"/>
        </w:rPr>
        <w:t>oraz</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DECT</w:t>
      </w:r>
      <w:r w:rsidR="0086298B" w:rsidRPr="00D23686">
        <w:rPr>
          <w:rFonts w:ascii="Arial" w:hAnsi="Arial" w:cs="Arial"/>
          <w:color w:val="000000"/>
          <w:sz w:val="22"/>
          <w:szCs w:val="22"/>
        </w:rPr>
        <w:t xml:space="preserve"> </w:t>
      </w:r>
      <w:r w:rsidR="0086298B">
        <w:rPr>
          <w:rFonts w:ascii="Arial" w:hAnsi="Arial" w:cs="Arial"/>
          <w:color w:val="000000"/>
          <w:sz w:val="22"/>
          <w:szCs w:val="22"/>
        </w:rPr>
        <w:t xml:space="preserve">                        </w:t>
      </w:r>
      <w:r w:rsidRPr="00D23686">
        <w:rPr>
          <w:rFonts w:ascii="Arial" w:hAnsi="Arial" w:cs="Arial"/>
          <w:color w:val="000000"/>
          <w:sz w:val="22"/>
          <w:szCs w:val="22"/>
        </w:rPr>
        <w:t>w okresie umownym</w:t>
      </w:r>
      <w:r w:rsidRPr="00D23686">
        <w:rPr>
          <w:rFonts w:ascii="Arial" w:hAnsi="Arial" w:cs="Arial"/>
          <w:b/>
          <w:color w:val="000000"/>
          <w:sz w:val="22"/>
          <w:szCs w:val="22"/>
        </w:rPr>
        <w:t xml:space="preserve"> </w:t>
      </w:r>
      <w:r w:rsidRPr="00D23686">
        <w:rPr>
          <w:rFonts w:ascii="Arial" w:hAnsi="Arial" w:cs="Arial"/>
          <w:color w:val="000000"/>
          <w:sz w:val="22"/>
          <w:szCs w:val="22"/>
        </w:rPr>
        <w:t xml:space="preserve">przysługuje stałe niezmienne </w:t>
      </w:r>
      <w:r w:rsidRPr="00343045">
        <w:rPr>
          <w:rFonts w:ascii="Arial" w:hAnsi="Arial" w:cs="Arial"/>
          <w:bCs/>
          <w:color w:val="000000"/>
          <w:sz w:val="22"/>
          <w:szCs w:val="22"/>
        </w:rPr>
        <w:t>wynagrodzenie</w:t>
      </w:r>
      <w:r w:rsidR="00343045" w:rsidRPr="00343045">
        <w:rPr>
          <w:rFonts w:ascii="Arial" w:hAnsi="Arial" w:cs="Arial"/>
          <w:bCs/>
          <w:color w:val="000000"/>
          <w:sz w:val="22"/>
          <w:szCs w:val="22"/>
        </w:rPr>
        <w:t xml:space="preserve"> z</w:t>
      </w:r>
      <w:r w:rsidR="00343045">
        <w:rPr>
          <w:rFonts w:ascii="Arial" w:hAnsi="Arial" w:cs="Arial"/>
          <w:bCs/>
          <w:color w:val="000000"/>
          <w:sz w:val="22"/>
          <w:szCs w:val="22"/>
        </w:rPr>
        <w:t>godne z Formularzem ofertowym</w:t>
      </w:r>
      <w:r w:rsidRPr="00D23686">
        <w:rPr>
          <w:rFonts w:ascii="Arial" w:hAnsi="Arial" w:cs="Arial"/>
          <w:b/>
          <w:bCs/>
          <w:color w:val="000000"/>
          <w:sz w:val="22"/>
          <w:szCs w:val="22"/>
        </w:rPr>
        <w:t xml:space="preserve"> </w:t>
      </w:r>
      <w:r w:rsidRPr="00D23686">
        <w:rPr>
          <w:rFonts w:ascii="Arial" w:hAnsi="Arial" w:cs="Arial"/>
          <w:bCs/>
          <w:color w:val="000000"/>
          <w:sz w:val="22"/>
          <w:szCs w:val="22"/>
        </w:rPr>
        <w:t xml:space="preserve">w wysokości: </w:t>
      </w:r>
    </w:p>
    <w:p w14:paraId="4816C0F1" w14:textId="77777777" w:rsidR="00D23686" w:rsidRPr="00D23686" w:rsidRDefault="006674D3" w:rsidP="00D23686">
      <w:pPr>
        <w:autoSpaceDE w:val="0"/>
        <w:autoSpaceDN w:val="0"/>
        <w:adjustRightInd w:val="0"/>
        <w:spacing w:line="276" w:lineRule="auto"/>
        <w:ind w:left="142"/>
        <w:jc w:val="both"/>
        <w:rPr>
          <w:rFonts w:ascii="Arial" w:hAnsi="Arial" w:cs="Arial"/>
          <w:bCs/>
          <w:color w:val="000000"/>
          <w:sz w:val="22"/>
          <w:szCs w:val="22"/>
        </w:rPr>
      </w:pPr>
      <w:r>
        <w:rPr>
          <w:rFonts w:ascii="Arial" w:hAnsi="Arial" w:cs="Arial"/>
          <w:b/>
          <w:bCs/>
          <w:color w:val="000000"/>
          <w:sz w:val="22"/>
          <w:szCs w:val="22"/>
        </w:rPr>
        <w:t>……………</w:t>
      </w:r>
      <w:r w:rsidR="00D23686" w:rsidRPr="00D23686">
        <w:rPr>
          <w:rFonts w:ascii="Arial" w:hAnsi="Arial" w:cs="Arial"/>
          <w:b/>
          <w:bCs/>
          <w:color w:val="000000"/>
          <w:sz w:val="22"/>
          <w:szCs w:val="22"/>
        </w:rPr>
        <w:t xml:space="preserve"> zł netto</w:t>
      </w:r>
      <w:r w:rsidR="00D23686" w:rsidRPr="00D23686">
        <w:rPr>
          <w:rFonts w:ascii="Arial" w:hAnsi="Arial" w:cs="Arial"/>
          <w:bCs/>
          <w:color w:val="000000"/>
          <w:sz w:val="22"/>
          <w:szCs w:val="22"/>
        </w:rPr>
        <w:t xml:space="preserve"> (słownie: </w:t>
      </w:r>
      <w:r>
        <w:rPr>
          <w:rFonts w:ascii="Arial" w:hAnsi="Arial" w:cs="Arial"/>
          <w:bCs/>
          <w:color w:val="000000"/>
          <w:sz w:val="22"/>
          <w:szCs w:val="22"/>
        </w:rPr>
        <w:t>……………………… zł</w:t>
      </w:r>
      <w:r w:rsidR="00D23686" w:rsidRPr="00D23686">
        <w:rPr>
          <w:rFonts w:ascii="Arial" w:hAnsi="Arial" w:cs="Arial"/>
          <w:bCs/>
          <w:color w:val="000000"/>
          <w:sz w:val="22"/>
          <w:szCs w:val="22"/>
        </w:rPr>
        <w:t xml:space="preserve"> </w:t>
      </w:r>
      <w:r>
        <w:rPr>
          <w:rFonts w:ascii="Arial" w:hAnsi="Arial" w:cs="Arial"/>
          <w:bCs/>
          <w:color w:val="000000"/>
          <w:sz w:val="22"/>
          <w:szCs w:val="22"/>
        </w:rPr>
        <w:t>….</w:t>
      </w:r>
      <w:r w:rsidR="00D23686" w:rsidRPr="00D23686">
        <w:rPr>
          <w:rFonts w:ascii="Arial" w:hAnsi="Arial" w:cs="Arial"/>
          <w:bCs/>
          <w:color w:val="000000"/>
          <w:sz w:val="22"/>
          <w:szCs w:val="22"/>
        </w:rPr>
        <w:t>/100)</w:t>
      </w:r>
    </w:p>
    <w:p w14:paraId="2BF4CBEC" w14:textId="77777777" w:rsidR="00D23686" w:rsidRPr="00D23686" w:rsidRDefault="006674D3" w:rsidP="00D23686">
      <w:pPr>
        <w:autoSpaceDE w:val="0"/>
        <w:autoSpaceDN w:val="0"/>
        <w:adjustRightInd w:val="0"/>
        <w:spacing w:line="276" w:lineRule="auto"/>
        <w:ind w:left="142"/>
        <w:jc w:val="both"/>
        <w:rPr>
          <w:rFonts w:ascii="Arial" w:hAnsi="Arial" w:cs="Arial"/>
          <w:bCs/>
          <w:color w:val="000000"/>
          <w:sz w:val="22"/>
          <w:szCs w:val="22"/>
        </w:rPr>
      </w:pPr>
      <w:r>
        <w:rPr>
          <w:rFonts w:ascii="Arial" w:hAnsi="Arial" w:cs="Arial"/>
          <w:b/>
          <w:bCs/>
          <w:color w:val="000000"/>
          <w:sz w:val="22"/>
          <w:szCs w:val="22"/>
        </w:rPr>
        <w:t>……………</w:t>
      </w:r>
      <w:r w:rsidR="00D23686" w:rsidRPr="00D23686">
        <w:rPr>
          <w:rFonts w:ascii="Arial" w:hAnsi="Arial" w:cs="Arial"/>
          <w:b/>
          <w:bCs/>
          <w:color w:val="000000"/>
          <w:sz w:val="22"/>
          <w:szCs w:val="22"/>
        </w:rPr>
        <w:t xml:space="preserve"> zł brutto</w:t>
      </w:r>
      <w:r w:rsidR="00D23686" w:rsidRPr="00D23686">
        <w:rPr>
          <w:rFonts w:ascii="Arial" w:hAnsi="Arial" w:cs="Arial"/>
          <w:bCs/>
          <w:color w:val="000000"/>
          <w:sz w:val="22"/>
          <w:szCs w:val="22"/>
        </w:rPr>
        <w:t xml:space="preserve"> (słownie: </w:t>
      </w:r>
      <w:r>
        <w:rPr>
          <w:rFonts w:ascii="Arial" w:hAnsi="Arial" w:cs="Arial"/>
          <w:bCs/>
          <w:color w:val="000000"/>
          <w:sz w:val="22"/>
          <w:szCs w:val="22"/>
        </w:rPr>
        <w:t>……………………..</w:t>
      </w:r>
      <w:r w:rsidR="00D23686" w:rsidRPr="00D23686">
        <w:rPr>
          <w:rFonts w:ascii="Arial" w:hAnsi="Arial" w:cs="Arial"/>
          <w:bCs/>
          <w:color w:val="000000"/>
          <w:sz w:val="22"/>
          <w:szCs w:val="22"/>
        </w:rPr>
        <w:t xml:space="preserve"> </w:t>
      </w:r>
      <w:r>
        <w:rPr>
          <w:rFonts w:ascii="Arial" w:hAnsi="Arial" w:cs="Arial"/>
          <w:bCs/>
          <w:color w:val="000000"/>
          <w:sz w:val="22"/>
          <w:szCs w:val="22"/>
        </w:rPr>
        <w:t>zł …</w:t>
      </w:r>
      <w:r w:rsidR="00D23686" w:rsidRPr="00D23686">
        <w:rPr>
          <w:rFonts w:ascii="Arial" w:hAnsi="Arial" w:cs="Arial"/>
          <w:bCs/>
          <w:color w:val="000000"/>
          <w:sz w:val="22"/>
          <w:szCs w:val="22"/>
        </w:rPr>
        <w:t>/100)</w:t>
      </w:r>
    </w:p>
    <w:p w14:paraId="693FE590" w14:textId="77777777" w:rsidR="00D23686" w:rsidRPr="00D23686" w:rsidRDefault="00D23686" w:rsidP="00D23686">
      <w:pPr>
        <w:autoSpaceDE w:val="0"/>
        <w:autoSpaceDN w:val="0"/>
        <w:adjustRightInd w:val="0"/>
        <w:spacing w:line="276" w:lineRule="auto"/>
        <w:ind w:left="284" w:hanging="142"/>
        <w:jc w:val="both"/>
        <w:rPr>
          <w:rFonts w:ascii="Arial" w:hAnsi="Arial" w:cs="Arial"/>
          <w:bCs/>
          <w:color w:val="000000"/>
          <w:sz w:val="22"/>
          <w:szCs w:val="22"/>
        </w:rPr>
      </w:pPr>
      <w:r w:rsidRPr="00D23686">
        <w:rPr>
          <w:rFonts w:ascii="Arial" w:hAnsi="Arial" w:cs="Arial"/>
          <w:bCs/>
          <w:color w:val="000000"/>
          <w:sz w:val="22"/>
          <w:szCs w:val="22"/>
        </w:rPr>
        <w:t xml:space="preserve">3. </w:t>
      </w:r>
      <w:r w:rsidRPr="00D23686">
        <w:rPr>
          <w:rFonts w:ascii="Arial" w:hAnsi="Arial" w:cs="Arial"/>
          <w:b/>
          <w:bCs/>
          <w:color w:val="000000"/>
          <w:sz w:val="22"/>
          <w:szCs w:val="22"/>
        </w:rPr>
        <w:t xml:space="preserve">Maksymalna wartość </w:t>
      </w:r>
      <w:r w:rsidRPr="00D23686">
        <w:rPr>
          <w:rFonts w:ascii="Arial" w:hAnsi="Arial" w:cs="Arial"/>
          <w:bCs/>
          <w:color w:val="000000"/>
          <w:sz w:val="22"/>
          <w:szCs w:val="22"/>
        </w:rPr>
        <w:t xml:space="preserve">realizacji umowy w zakresie napraw awaryjnych nie może  przekroczyć kwoty brutto: </w:t>
      </w:r>
      <w:r w:rsidR="00F954E5">
        <w:rPr>
          <w:rFonts w:ascii="Arial" w:hAnsi="Arial" w:cs="Arial"/>
          <w:b/>
          <w:bCs/>
          <w:color w:val="000000"/>
          <w:sz w:val="22"/>
          <w:szCs w:val="22"/>
        </w:rPr>
        <w:t>50</w:t>
      </w:r>
      <w:r w:rsidRPr="00D23686">
        <w:rPr>
          <w:rFonts w:ascii="Arial" w:hAnsi="Arial" w:cs="Arial"/>
          <w:b/>
          <w:bCs/>
          <w:color w:val="000000"/>
          <w:sz w:val="22"/>
          <w:szCs w:val="22"/>
        </w:rPr>
        <w:t> 000,00 zł</w:t>
      </w:r>
      <w:r w:rsidRPr="00D23686">
        <w:rPr>
          <w:rFonts w:ascii="Arial" w:hAnsi="Arial" w:cs="Arial"/>
          <w:bCs/>
          <w:color w:val="000000"/>
          <w:sz w:val="22"/>
          <w:szCs w:val="22"/>
        </w:rPr>
        <w:t xml:space="preserve">.  </w:t>
      </w:r>
    </w:p>
    <w:p w14:paraId="5356B46E" w14:textId="59118BE4" w:rsidR="006674D3" w:rsidRPr="0058590E" w:rsidRDefault="006674D3" w:rsidP="00343045">
      <w:pPr>
        <w:ind w:left="426" w:right="50" w:hanging="426"/>
        <w:jc w:val="both"/>
        <w:rPr>
          <w:rFonts w:ascii="Arial" w:hAnsi="Arial" w:cs="Arial"/>
          <w:sz w:val="22"/>
          <w:szCs w:val="22"/>
        </w:rPr>
      </w:pPr>
      <w:r>
        <w:rPr>
          <w:rFonts w:ascii="Arial" w:hAnsi="Arial" w:cs="Arial"/>
          <w:bCs/>
          <w:color w:val="000000"/>
          <w:sz w:val="22"/>
          <w:szCs w:val="22"/>
        </w:rPr>
        <w:lastRenderedPageBreak/>
        <w:t xml:space="preserve">  </w:t>
      </w:r>
      <w:r w:rsidR="00D23686" w:rsidRPr="006E7013">
        <w:rPr>
          <w:rFonts w:ascii="Arial" w:hAnsi="Arial" w:cs="Arial"/>
          <w:bCs/>
          <w:color w:val="000000"/>
          <w:sz w:val="22"/>
          <w:szCs w:val="22"/>
        </w:rPr>
        <w:t>4.</w:t>
      </w:r>
      <w:r w:rsidR="00D23686" w:rsidRPr="00D23686">
        <w:rPr>
          <w:rFonts w:ascii="Arial" w:hAnsi="Arial" w:cs="Arial"/>
          <w:b/>
          <w:bCs/>
          <w:color w:val="000000"/>
          <w:sz w:val="22"/>
          <w:szCs w:val="22"/>
        </w:rPr>
        <w:t xml:space="preserve"> </w:t>
      </w:r>
      <w:r w:rsidRPr="0058590E">
        <w:rPr>
          <w:rFonts w:ascii="Arial" w:hAnsi="Arial" w:cs="Arial"/>
          <w:sz w:val="22"/>
          <w:szCs w:val="22"/>
        </w:rPr>
        <w:t xml:space="preserve">Wynagrodzenie, o którym mowa w ust. </w:t>
      </w:r>
      <w:r>
        <w:rPr>
          <w:rFonts w:ascii="Arial" w:hAnsi="Arial" w:cs="Arial"/>
          <w:sz w:val="22"/>
          <w:szCs w:val="22"/>
        </w:rPr>
        <w:t>2</w:t>
      </w:r>
      <w:r w:rsidRPr="0058590E">
        <w:rPr>
          <w:rFonts w:ascii="Arial" w:hAnsi="Arial" w:cs="Arial"/>
          <w:sz w:val="22"/>
          <w:szCs w:val="22"/>
        </w:rPr>
        <w:t xml:space="preserve"> niniejszego paragrafu płatne będzie </w:t>
      </w:r>
      <w:r w:rsidR="00861C0D">
        <w:rPr>
          <w:rFonts w:ascii="Arial" w:hAnsi="Arial" w:cs="Arial"/>
          <w:sz w:val="22"/>
          <w:szCs w:val="22"/>
        </w:rPr>
        <w:t xml:space="preserve">                                  </w:t>
      </w:r>
      <w:r w:rsidRPr="0058590E">
        <w:rPr>
          <w:rFonts w:ascii="Arial" w:hAnsi="Arial" w:cs="Arial"/>
          <w:sz w:val="22"/>
          <w:szCs w:val="22"/>
        </w:rPr>
        <w:t xml:space="preserve">w </w:t>
      </w:r>
      <w:r w:rsidR="00861C0D">
        <w:rPr>
          <w:rFonts w:ascii="Arial" w:hAnsi="Arial" w:cs="Arial"/>
          <w:sz w:val="22"/>
          <w:szCs w:val="22"/>
        </w:rPr>
        <w:t>24</w:t>
      </w:r>
      <w:r w:rsidRPr="0058590E">
        <w:rPr>
          <w:rFonts w:ascii="Arial" w:hAnsi="Arial" w:cs="Arial"/>
          <w:sz w:val="22"/>
          <w:szCs w:val="22"/>
        </w:rPr>
        <w:t xml:space="preserve">  miesięcznych ratach, w kwotach zgodnych z załącznikiem nr 1 do umowy - Formularz cenowy</w:t>
      </w:r>
      <w:r w:rsidR="00DD59DE">
        <w:rPr>
          <w:rFonts w:ascii="Arial" w:hAnsi="Arial" w:cs="Arial"/>
          <w:sz w:val="22"/>
          <w:szCs w:val="22"/>
        </w:rPr>
        <w:t xml:space="preserve">. </w:t>
      </w:r>
    </w:p>
    <w:p w14:paraId="4054C81D" w14:textId="77777777" w:rsidR="00D23686" w:rsidRPr="00D23686" w:rsidRDefault="006674D3" w:rsidP="006E7013">
      <w:pPr>
        <w:tabs>
          <w:tab w:val="left" w:pos="567"/>
        </w:tabs>
        <w:ind w:left="426" w:hanging="284"/>
        <w:jc w:val="both"/>
        <w:rPr>
          <w:rFonts w:ascii="Arial" w:hAnsi="Arial" w:cs="Arial"/>
          <w:sz w:val="22"/>
          <w:szCs w:val="22"/>
        </w:rPr>
      </w:pPr>
      <w:r>
        <w:rPr>
          <w:rFonts w:ascii="Arial" w:hAnsi="Arial" w:cs="Arial"/>
          <w:sz w:val="22"/>
          <w:szCs w:val="22"/>
        </w:rPr>
        <w:t>5</w:t>
      </w:r>
      <w:r w:rsidR="006E7013">
        <w:rPr>
          <w:rFonts w:ascii="Arial" w:hAnsi="Arial" w:cs="Arial"/>
          <w:sz w:val="22"/>
          <w:szCs w:val="22"/>
        </w:rPr>
        <w:t xml:space="preserve">. </w:t>
      </w:r>
      <w:r w:rsidR="00D23686" w:rsidRPr="00D23686">
        <w:rPr>
          <w:rFonts w:ascii="Arial" w:hAnsi="Arial" w:cs="Arial"/>
          <w:sz w:val="22"/>
          <w:szCs w:val="22"/>
        </w:rPr>
        <w:t>Wysokość kwoty brutto w złotych jest wyliczana według stawki obowiązującej w dniu wystawienia faktury VAT.</w:t>
      </w:r>
    </w:p>
    <w:p w14:paraId="0F8DC672" w14:textId="6B2DDA03" w:rsidR="00D23686" w:rsidRPr="00D23686" w:rsidRDefault="006674D3" w:rsidP="00D23686">
      <w:pPr>
        <w:autoSpaceDE w:val="0"/>
        <w:autoSpaceDN w:val="0"/>
        <w:adjustRightInd w:val="0"/>
        <w:ind w:left="426" w:hanging="284"/>
        <w:jc w:val="both"/>
        <w:rPr>
          <w:rFonts w:ascii="Arial" w:hAnsi="Arial" w:cs="Arial"/>
          <w:sz w:val="22"/>
          <w:szCs w:val="22"/>
        </w:rPr>
      </w:pPr>
      <w:r>
        <w:rPr>
          <w:rFonts w:ascii="Arial" w:hAnsi="Arial" w:cs="Arial"/>
          <w:sz w:val="22"/>
          <w:szCs w:val="22"/>
        </w:rPr>
        <w:t>6</w:t>
      </w:r>
      <w:r w:rsidR="00D23686" w:rsidRPr="00D23686">
        <w:rPr>
          <w:rFonts w:ascii="Arial" w:hAnsi="Arial" w:cs="Arial"/>
          <w:sz w:val="22"/>
          <w:szCs w:val="22"/>
        </w:rPr>
        <w:t xml:space="preserve">. </w:t>
      </w:r>
      <w:r w:rsidR="00DD59DE">
        <w:rPr>
          <w:rFonts w:ascii="Arial" w:hAnsi="Arial" w:cs="Arial"/>
          <w:sz w:val="22"/>
          <w:szCs w:val="22"/>
        </w:rPr>
        <w:t>W</w:t>
      </w:r>
      <w:r w:rsidR="00D23686" w:rsidRPr="00D23686">
        <w:rPr>
          <w:rFonts w:ascii="Arial" w:hAnsi="Arial" w:cs="Arial"/>
          <w:sz w:val="22"/>
          <w:szCs w:val="22"/>
        </w:rPr>
        <w:t>ynagrodzenie, o którym mowa w ust. 2 niniejszego paragrafu obejmuje robociznę, cenę części oraz materiałów eksploatacyjnych, których wymiana jest niezbędna w toku przeprowadzania okresowego przeglądu technicznego i konserwacji Sprzętu w celu zapewnienia prawidłowego funkcjonowania Sprzętu, w zakresie określonym w załączniku do umowy.</w:t>
      </w:r>
    </w:p>
    <w:p w14:paraId="4D02C8F2" w14:textId="77777777" w:rsidR="00D23686" w:rsidRPr="00D23686" w:rsidRDefault="006674D3" w:rsidP="00D23686">
      <w:pPr>
        <w:autoSpaceDE w:val="0"/>
        <w:autoSpaceDN w:val="0"/>
        <w:adjustRightInd w:val="0"/>
        <w:ind w:left="426" w:hanging="284"/>
        <w:jc w:val="both"/>
        <w:rPr>
          <w:rFonts w:ascii="Arial" w:hAnsi="Arial" w:cs="Arial"/>
          <w:sz w:val="22"/>
          <w:szCs w:val="22"/>
        </w:rPr>
      </w:pPr>
      <w:r>
        <w:rPr>
          <w:rFonts w:ascii="Arial" w:hAnsi="Arial" w:cs="Arial"/>
          <w:sz w:val="22"/>
          <w:szCs w:val="22"/>
        </w:rPr>
        <w:t>7</w:t>
      </w:r>
      <w:r w:rsidR="00D23686" w:rsidRPr="00D23686">
        <w:rPr>
          <w:rFonts w:ascii="Arial" w:hAnsi="Arial" w:cs="Arial"/>
          <w:sz w:val="22"/>
          <w:szCs w:val="22"/>
        </w:rPr>
        <w:t xml:space="preserve">. Niezależnie od wynagrodzenia, o którym mowa w ust. 2 niniejszego paragrafu, Zamawiający zobowiązany jest do pokrycia rzeczywiście poniesionych przez Wykonawcę kosztów części zamiennych, których wymiany nie przewidziano podczas przeglądów, wymienionych w celu prawidłowego funkcjonowania Sprzętu lub jego usprawnienia, o ile części zamiennych nie dostarczył Zamawiający. Wykonawca zobowiązany jest do przedłożenia Zamawiającemu kopii dokumentów potwierdzających wysokość cen materiałów lub urządzeń, o których mowa w zdaniu poprzedzającym pod rygorem zwolnienia Zamawiającego z obowiązku ich zapłaty. </w:t>
      </w:r>
    </w:p>
    <w:p w14:paraId="7EE3DB54" w14:textId="0CF92385" w:rsidR="00D23686" w:rsidRPr="00D23686" w:rsidRDefault="006674D3" w:rsidP="00DD59DE">
      <w:pPr>
        <w:autoSpaceDE w:val="0"/>
        <w:autoSpaceDN w:val="0"/>
        <w:adjustRightInd w:val="0"/>
        <w:ind w:left="425" w:hanging="284"/>
        <w:jc w:val="both"/>
        <w:rPr>
          <w:rFonts w:ascii="Arial" w:hAnsi="Arial" w:cs="Arial"/>
          <w:sz w:val="22"/>
          <w:szCs w:val="22"/>
        </w:rPr>
      </w:pPr>
      <w:r w:rsidRPr="1BBE29A9">
        <w:rPr>
          <w:rFonts w:ascii="Arial" w:hAnsi="Arial" w:cs="Arial"/>
          <w:sz w:val="22"/>
          <w:szCs w:val="22"/>
        </w:rPr>
        <w:t>8</w:t>
      </w:r>
      <w:r w:rsidR="00D23686" w:rsidRPr="1BBE29A9">
        <w:rPr>
          <w:rFonts w:ascii="Arial" w:hAnsi="Arial" w:cs="Arial"/>
          <w:sz w:val="22"/>
          <w:szCs w:val="22"/>
        </w:rPr>
        <w:t xml:space="preserve">. W ramach napraw  awaryjnych określonych w ust 3 niniejszego paragrafu jednorazowa  naprawa awaryjna  </w:t>
      </w:r>
      <w:r w:rsidR="00D23686" w:rsidRPr="1BBE29A9">
        <w:rPr>
          <w:rFonts w:ascii="Arial" w:hAnsi="Arial" w:cs="Arial"/>
          <w:sz w:val="22"/>
          <w:szCs w:val="22"/>
          <w:u w:val="single"/>
        </w:rPr>
        <w:t xml:space="preserve">nie może przekroczyć kwoty </w:t>
      </w:r>
      <w:r w:rsidR="00F954E5" w:rsidRPr="1BBE29A9">
        <w:rPr>
          <w:rFonts w:ascii="Arial" w:hAnsi="Arial" w:cs="Arial"/>
          <w:sz w:val="22"/>
          <w:szCs w:val="22"/>
          <w:u w:val="single"/>
        </w:rPr>
        <w:t xml:space="preserve">5 </w:t>
      </w:r>
      <w:r w:rsidR="00D23686" w:rsidRPr="1BBE29A9">
        <w:rPr>
          <w:rFonts w:ascii="Arial" w:hAnsi="Arial" w:cs="Arial"/>
          <w:sz w:val="22"/>
          <w:szCs w:val="22"/>
          <w:u w:val="single"/>
        </w:rPr>
        <w:t>000,00 zł</w:t>
      </w:r>
      <w:r w:rsidR="00D23686" w:rsidRPr="1BBE29A9">
        <w:rPr>
          <w:rFonts w:ascii="Arial" w:hAnsi="Arial" w:cs="Arial"/>
          <w:sz w:val="22"/>
          <w:szCs w:val="22"/>
        </w:rPr>
        <w:t xml:space="preserve"> brutto </w:t>
      </w:r>
      <w:r w:rsidR="00343045" w:rsidRPr="1BBE29A9">
        <w:rPr>
          <w:rFonts w:ascii="Arial" w:hAnsi="Arial" w:cs="Arial"/>
          <w:sz w:val="22"/>
          <w:szCs w:val="22"/>
        </w:rPr>
        <w:t>(</w:t>
      </w:r>
      <w:r w:rsidR="07F4987E" w:rsidRPr="1BBE29A9">
        <w:rPr>
          <w:rFonts w:ascii="Arial" w:hAnsi="Arial" w:cs="Arial"/>
          <w:sz w:val="22"/>
          <w:szCs w:val="22"/>
        </w:rPr>
        <w:t>pięciu</w:t>
      </w:r>
      <w:r w:rsidR="00D23686" w:rsidRPr="1BBE29A9">
        <w:rPr>
          <w:rFonts w:ascii="Arial" w:hAnsi="Arial" w:cs="Arial"/>
          <w:sz w:val="22"/>
          <w:szCs w:val="22"/>
        </w:rPr>
        <w:t xml:space="preserve"> tysięcy zł 00/100</w:t>
      </w:r>
      <w:r w:rsidR="00343045" w:rsidRPr="1BBE29A9">
        <w:rPr>
          <w:rFonts w:ascii="Arial" w:hAnsi="Arial" w:cs="Arial"/>
          <w:sz w:val="22"/>
          <w:szCs w:val="22"/>
        </w:rPr>
        <w:t>).</w:t>
      </w:r>
    </w:p>
    <w:p w14:paraId="0662298B" w14:textId="7F5B8600" w:rsidR="00D23686" w:rsidRPr="00D23686" w:rsidRDefault="00D23686" w:rsidP="00DD59DE">
      <w:pPr>
        <w:suppressAutoHyphens/>
        <w:ind w:left="425" w:hanging="284"/>
        <w:jc w:val="both"/>
        <w:rPr>
          <w:rFonts w:ascii="Arial" w:hAnsi="Arial" w:cs="Arial"/>
          <w:sz w:val="22"/>
          <w:szCs w:val="22"/>
          <w:lang w:eastAsia="ar-SA"/>
        </w:rPr>
      </w:pPr>
      <w:r w:rsidRPr="00D23686">
        <w:rPr>
          <w:rFonts w:ascii="Arial" w:hAnsi="Arial" w:cs="Arial"/>
          <w:sz w:val="22"/>
          <w:szCs w:val="22"/>
          <w:lang w:eastAsia="ar-SA"/>
        </w:rPr>
        <w:t xml:space="preserve">    Wynagrodzenie to uwzględnia koszty wszystkich czynności i składników koniecznych do należytego wykonania </w:t>
      </w:r>
      <w:r w:rsidR="00DD59DE">
        <w:rPr>
          <w:rFonts w:ascii="Arial" w:hAnsi="Arial" w:cs="Arial"/>
          <w:sz w:val="22"/>
          <w:szCs w:val="22"/>
          <w:lang w:eastAsia="ar-SA"/>
        </w:rPr>
        <w:t>napraw awaryjnych</w:t>
      </w:r>
      <w:r w:rsidRPr="00D23686">
        <w:rPr>
          <w:rFonts w:ascii="Arial" w:hAnsi="Arial" w:cs="Arial"/>
          <w:sz w:val="22"/>
          <w:szCs w:val="22"/>
          <w:lang w:eastAsia="ar-SA"/>
        </w:rPr>
        <w:t xml:space="preserve">, w tym koszt zakupu materiałów eksploatacyjnych do urządzeń, koszt utylizacji zużytych elementów, koszty dojazdów, noclegów i utrzymania zespołu specjalistów Wykonawcy, koszt zapewnienia transportu i zainstalowania urządzenia zastępczego na czas naprawy oraz gotowością serwisową oraz inne koszty związane </w:t>
      </w:r>
      <w:r w:rsidR="00DD59DE">
        <w:rPr>
          <w:rFonts w:ascii="Arial" w:hAnsi="Arial" w:cs="Arial"/>
          <w:sz w:val="22"/>
          <w:szCs w:val="22"/>
          <w:lang w:eastAsia="ar-SA"/>
        </w:rPr>
        <w:t xml:space="preserve">                    </w:t>
      </w:r>
      <w:r w:rsidRPr="00D23686">
        <w:rPr>
          <w:rFonts w:ascii="Arial" w:hAnsi="Arial" w:cs="Arial"/>
          <w:sz w:val="22"/>
          <w:szCs w:val="22"/>
          <w:lang w:eastAsia="ar-SA"/>
        </w:rPr>
        <w:t xml:space="preserve">z profesjonalną realizacją przedmiotu umowy. </w:t>
      </w:r>
    </w:p>
    <w:p w14:paraId="7EE06F11" w14:textId="77777777" w:rsidR="00D23686" w:rsidRPr="00D23686" w:rsidRDefault="00D23686" w:rsidP="00DD59DE">
      <w:pPr>
        <w:suppressAutoHyphens/>
        <w:ind w:left="425" w:hanging="284"/>
        <w:jc w:val="both"/>
        <w:rPr>
          <w:rFonts w:ascii="Arial" w:hAnsi="Arial" w:cs="Arial"/>
          <w:bCs/>
          <w:sz w:val="22"/>
          <w:szCs w:val="22"/>
          <w:lang w:eastAsia="ar-SA"/>
        </w:rPr>
      </w:pPr>
      <w:r w:rsidRPr="00D23686">
        <w:rPr>
          <w:rFonts w:ascii="Arial" w:hAnsi="Arial" w:cs="Arial"/>
          <w:bCs/>
          <w:sz w:val="22"/>
          <w:szCs w:val="22"/>
          <w:lang w:eastAsia="ar-SA"/>
        </w:rPr>
        <w:t xml:space="preserve">    Wynagrodzenie za zakup i montaż części zamiennych użytych do usunięcia usterek oraz wykonania napraw nastąpi zgodnie z propozycją </w:t>
      </w:r>
      <w:proofErr w:type="spellStart"/>
      <w:r w:rsidRPr="00D23686">
        <w:rPr>
          <w:rFonts w:ascii="Arial" w:hAnsi="Arial" w:cs="Arial"/>
          <w:bCs/>
          <w:sz w:val="22"/>
          <w:szCs w:val="22"/>
          <w:lang w:eastAsia="ar-SA"/>
        </w:rPr>
        <w:t>techniczno</w:t>
      </w:r>
      <w:proofErr w:type="spellEnd"/>
      <w:r w:rsidRPr="00D23686">
        <w:rPr>
          <w:rFonts w:ascii="Arial" w:hAnsi="Arial" w:cs="Arial"/>
          <w:bCs/>
          <w:sz w:val="22"/>
          <w:szCs w:val="22"/>
          <w:lang w:eastAsia="ar-SA"/>
        </w:rPr>
        <w:t xml:space="preserve"> – cenową, zatwierdzoną </w:t>
      </w:r>
    </w:p>
    <w:p w14:paraId="0311DA83" w14:textId="573FA719" w:rsidR="00D23686" w:rsidRPr="00D23686" w:rsidRDefault="00D23686" w:rsidP="00DD59DE">
      <w:pPr>
        <w:suppressAutoHyphens/>
        <w:ind w:left="425"/>
        <w:jc w:val="both"/>
        <w:rPr>
          <w:rFonts w:ascii="Arial" w:hAnsi="Arial" w:cs="Arial"/>
          <w:sz w:val="22"/>
          <w:szCs w:val="22"/>
          <w:lang w:eastAsia="ar-SA"/>
        </w:rPr>
      </w:pPr>
      <w:r w:rsidRPr="00D23686">
        <w:rPr>
          <w:rFonts w:ascii="Arial" w:hAnsi="Arial" w:cs="Arial"/>
          <w:bCs/>
          <w:sz w:val="22"/>
          <w:szCs w:val="22"/>
          <w:lang w:eastAsia="ar-SA"/>
        </w:rPr>
        <w:t xml:space="preserve">przez Zamawiającego. Wynagrodzenie to uwzględnia koszty wszystkich czynności                        i składników koniecznych do należytego wykonania </w:t>
      </w:r>
      <w:r w:rsidR="00DD59DE">
        <w:rPr>
          <w:rFonts w:ascii="Arial" w:hAnsi="Arial" w:cs="Arial"/>
          <w:bCs/>
          <w:sz w:val="22"/>
          <w:szCs w:val="22"/>
          <w:lang w:eastAsia="ar-SA"/>
        </w:rPr>
        <w:t>napraw awaryjnych</w:t>
      </w:r>
      <w:r w:rsidRPr="00D23686">
        <w:rPr>
          <w:rFonts w:ascii="Arial" w:hAnsi="Arial" w:cs="Arial"/>
          <w:bCs/>
          <w:sz w:val="22"/>
          <w:szCs w:val="22"/>
          <w:lang w:eastAsia="ar-SA"/>
        </w:rPr>
        <w:t>, w tym koszt dostawy części zamiennych do miejsca wykonania naprawy oraz koszt odbioru urządzeń od Zamawiającego i dostarczenia urządzeń  po naprawie.</w:t>
      </w:r>
    </w:p>
    <w:p w14:paraId="5EF88677" w14:textId="77777777" w:rsidR="00D23686" w:rsidRPr="00D23686" w:rsidRDefault="00D23686" w:rsidP="00DD59DE">
      <w:pPr>
        <w:autoSpaceDE w:val="0"/>
        <w:autoSpaceDN w:val="0"/>
        <w:adjustRightInd w:val="0"/>
        <w:ind w:left="425" w:hanging="284"/>
        <w:jc w:val="both"/>
        <w:rPr>
          <w:rFonts w:ascii="Arial" w:hAnsi="Arial" w:cs="Arial"/>
          <w:sz w:val="22"/>
          <w:szCs w:val="22"/>
        </w:rPr>
      </w:pPr>
      <w:r w:rsidRPr="00D23686">
        <w:rPr>
          <w:rFonts w:ascii="Arial" w:hAnsi="Arial" w:cs="Arial"/>
          <w:sz w:val="22"/>
          <w:szCs w:val="22"/>
        </w:rPr>
        <w:t xml:space="preserve">    Naprawy awaryjne o wartości przekraczającej </w:t>
      </w:r>
      <w:r w:rsidR="00F954E5">
        <w:rPr>
          <w:rFonts w:ascii="Arial" w:hAnsi="Arial" w:cs="Arial"/>
          <w:sz w:val="22"/>
          <w:szCs w:val="22"/>
        </w:rPr>
        <w:t xml:space="preserve">5 </w:t>
      </w:r>
      <w:r w:rsidRPr="00D23686">
        <w:rPr>
          <w:rFonts w:ascii="Arial" w:hAnsi="Arial" w:cs="Arial"/>
          <w:sz w:val="22"/>
          <w:szCs w:val="22"/>
        </w:rPr>
        <w:t>000,00 zł brutto będą rozliczane na podstawie odrębnego zlecenia.</w:t>
      </w:r>
    </w:p>
    <w:p w14:paraId="7F4B69E2" w14:textId="77777777" w:rsidR="00D23686" w:rsidRPr="00DF3A23" w:rsidRDefault="00343045" w:rsidP="00343045">
      <w:pPr>
        <w:tabs>
          <w:tab w:val="left" w:pos="709"/>
          <w:tab w:val="num" w:pos="960"/>
        </w:tabs>
        <w:autoSpaceDE w:val="0"/>
        <w:autoSpaceDN w:val="0"/>
        <w:adjustRightInd w:val="0"/>
        <w:ind w:left="426" w:hanging="426"/>
        <w:jc w:val="both"/>
        <w:rPr>
          <w:rFonts w:ascii="Arial" w:hAnsi="Arial" w:cs="Arial"/>
          <w:sz w:val="22"/>
          <w:szCs w:val="22"/>
        </w:rPr>
      </w:pPr>
      <w:r>
        <w:rPr>
          <w:rFonts w:ascii="Arial" w:hAnsi="Arial" w:cs="Arial"/>
          <w:sz w:val="22"/>
          <w:szCs w:val="22"/>
        </w:rPr>
        <w:t xml:space="preserve">   </w:t>
      </w:r>
      <w:r w:rsidR="006674D3">
        <w:rPr>
          <w:rFonts w:ascii="Arial" w:hAnsi="Arial" w:cs="Arial"/>
          <w:sz w:val="22"/>
          <w:szCs w:val="22"/>
        </w:rPr>
        <w:t xml:space="preserve">9. </w:t>
      </w:r>
      <w:r w:rsidR="00D23686" w:rsidRPr="00DF3A23">
        <w:rPr>
          <w:rFonts w:ascii="Arial" w:hAnsi="Arial" w:cs="Arial"/>
          <w:sz w:val="22"/>
          <w:szCs w:val="22"/>
        </w:rPr>
        <w:t>Zamawiający zastrzega sobie prawo zakupu materiałów niezbędnych do wykonania naprawy awaryjnej z innych źródeł w przypadku gdyby zaproponowane przez Wykonawcę ceny były wyższe od średnich cen rynkowych.</w:t>
      </w:r>
    </w:p>
    <w:p w14:paraId="0B29EE1A" w14:textId="77777777" w:rsidR="00D23686" w:rsidRPr="00DF3A23" w:rsidRDefault="00D23686" w:rsidP="00DF3A23">
      <w:pPr>
        <w:numPr>
          <w:ilvl w:val="0"/>
          <w:numId w:val="100"/>
        </w:numPr>
        <w:tabs>
          <w:tab w:val="num" w:pos="567"/>
        </w:tabs>
        <w:ind w:left="425" w:hanging="284"/>
        <w:jc w:val="both"/>
        <w:rPr>
          <w:rFonts w:ascii="Arial" w:hAnsi="Arial" w:cs="Arial"/>
          <w:sz w:val="22"/>
          <w:szCs w:val="22"/>
        </w:rPr>
      </w:pPr>
      <w:r w:rsidRPr="00DF3A23">
        <w:rPr>
          <w:rFonts w:ascii="Arial" w:hAnsi="Arial" w:cs="Arial"/>
          <w:color w:val="000000"/>
          <w:sz w:val="22"/>
          <w:szCs w:val="22"/>
        </w:rPr>
        <w:t xml:space="preserve">  Zapłata za wykonanie przedmiotu umowy </w:t>
      </w:r>
      <w:r w:rsidRPr="00DF3A23">
        <w:rPr>
          <w:rFonts w:ascii="Arial" w:hAnsi="Arial" w:cs="Arial"/>
          <w:sz w:val="22"/>
          <w:szCs w:val="22"/>
        </w:rPr>
        <w:t xml:space="preserve">płatna będzie na podstawie prawidłowo wystawionej przez Wykonawcę faktury VAT w formie papierowej na adres Zamawiającego, </w:t>
      </w:r>
    </w:p>
    <w:p w14:paraId="62A01D9B" w14:textId="77777777" w:rsidR="00D23686" w:rsidRPr="00DF3A23" w:rsidRDefault="00D23686" w:rsidP="00DF3A23">
      <w:pPr>
        <w:ind w:left="425"/>
        <w:jc w:val="both"/>
        <w:rPr>
          <w:rFonts w:ascii="Arial" w:hAnsi="Arial" w:cs="Arial"/>
          <w:sz w:val="22"/>
          <w:szCs w:val="22"/>
        </w:rPr>
      </w:pPr>
      <w:r w:rsidRPr="00DF3A23">
        <w:rPr>
          <w:rFonts w:ascii="Arial" w:hAnsi="Arial" w:cs="Arial"/>
          <w:sz w:val="22"/>
          <w:szCs w:val="22"/>
        </w:rPr>
        <w:t xml:space="preserve">w formacie pliku elektronicznego PDF na adres: </w:t>
      </w:r>
      <w:hyperlink r:id="rId46" w:history="1">
        <w:r w:rsidRPr="00DF3A23">
          <w:rPr>
            <w:rFonts w:ascii="Arial" w:hAnsi="Arial" w:cs="Arial"/>
            <w:sz w:val="22"/>
            <w:szCs w:val="22"/>
            <w:u w:color="FF0000"/>
          </w:rPr>
          <w:t>faktury@wco.pl</w:t>
        </w:r>
      </w:hyperlink>
      <w:r w:rsidRPr="00DF3A23">
        <w:rPr>
          <w:rFonts w:ascii="Arial" w:hAnsi="Arial" w:cs="Arial"/>
          <w:sz w:val="22"/>
          <w:szCs w:val="22"/>
        </w:rPr>
        <w:t xml:space="preserve"> lub formie elektronicznej na adres </w:t>
      </w:r>
      <w:r w:rsidR="00DF3A23">
        <w:rPr>
          <w:rFonts w:ascii="Arial" w:hAnsi="Arial" w:cs="Arial"/>
          <w:sz w:val="22"/>
          <w:szCs w:val="22"/>
        </w:rPr>
        <w:t xml:space="preserve"> </w:t>
      </w:r>
      <w:hyperlink r:id="rId47" w:history="1">
        <w:r w:rsidR="00DF3A23" w:rsidRPr="00645415">
          <w:rPr>
            <w:rStyle w:val="Hipercze"/>
            <w:rFonts w:ascii="Arial" w:hAnsi="Arial" w:cs="Arial"/>
            <w:sz w:val="22"/>
            <w:szCs w:val="22"/>
          </w:rPr>
          <w:t>https://brokerpefexpert.efaktura.gov.pl</w:t>
        </w:r>
      </w:hyperlink>
      <w:r w:rsidRPr="00DF3A23">
        <w:rPr>
          <w:rFonts w:ascii="Arial" w:hAnsi="Arial" w:cs="Arial"/>
          <w:sz w:val="22"/>
          <w:szCs w:val="22"/>
        </w:rPr>
        <w:t xml:space="preserve">, w terminie do 60 dni od dnia otrzymania przedmiotowej faktury przez zamawiającego, na rachunek bankowy Wykonawcy wskazany na fakturze.     </w:t>
      </w:r>
    </w:p>
    <w:p w14:paraId="339CAC0F" w14:textId="720BEDC2" w:rsidR="00D23686" w:rsidRDefault="00D23686" w:rsidP="00DF3A23">
      <w:pPr>
        <w:numPr>
          <w:ilvl w:val="0"/>
          <w:numId w:val="100"/>
        </w:numPr>
        <w:tabs>
          <w:tab w:val="num" w:pos="567"/>
        </w:tabs>
        <w:autoSpaceDE w:val="0"/>
        <w:autoSpaceDN w:val="0"/>
        <w:adjustRightInd w:val="0"/>
        <w:ind w:left="425" w:hanging="284"/>
        <w:jc w:val="both"/>
        <w:rPr>
          <w:rFonts w:ascii="Arial" w:hAnsi="Arial" w:cs="Arial"/>
          <w:sz w:val="22"/>
          <w:szCs w:val="22"/>
        </w:rPr>
      </w:pPr>
      <w:r w:rsidRPr="00DF3A23">
        <w:rPr>
          <w:rFonts w:ascii="Arial" w:hAnsi="Arial" w:cs="Arial"/>
          <w:sz w:val="22"/>
          <w:szCs w:val="22"/>
        </w:rPr>
        <w:t xml:space="preserve">W przypadku faktur, w których kwota należności ogółem stanowi kwotę, o której mowa   </w:t>
      </w:r>
      <w:r w:rsidR="00861C0D">
        <w:rPr>
          <w:rFonts w:ascii="Arial" w:hAnsi="Arial" w:cs="Arial"/>
          <w:sz w:val="22"/>
          <w:szCs w:val="22"/>
        </w:rPr>
        <w:t xml:space="preserve">         </w:t>
      </w:r>
      <w:r w:rsidRPr="00DF3A23">
        <w:rPr>
          <w:rFonts w:ascii="Arial" w:hAnsi="Arial" w:cs="Arial"/>
          <w:sz w:val="22"/>
          <w:szCs w:val="22"/>
        </w:rPr>
        <w:t xml:space="preserve">      w art. 19 pkt 2 ustawy z dnia 6 marca 2018 r. - Prawo przedsiębiorców, obejmujących dokonaną na rzecz podatnika dostawę towarów lub świadczenie usług, o których mowa</w:t>
      </w:r>
      <w:r w:rsidR="00DD59DE">
        <w:rPr>
          <w:rFonts w:ascii="Arial" w:hAnsi="Arial" w:cs="Arial"/>
          <w:sz w:val="22"/>
          <w:szCs w:val="22"/>
        </w:rPr>
        <w:t xml:space="preserve"> </w:t>
      </w:r>
      <w:r w:rsidRPr="00DF3A23">
        <w:rPr>
          <w:rFonts w:ascii="Arial" w:hAnsi="Arial" w:cs="Arial"/>
          <w:sz w:val="22"/>
          <w:szCs w:val="22"/>
        </w:rPr>
        <w:t xml:space="preserve">w załączniku nr 15 do ustawy z dnia 11 marca 2004 r.  o podatku od towarów i usług (tj. Dz. U. z 2020 r. poz. 106 z </w:t>
      </w:r>
      <w:proofErr w:type="spellStart"/>
      <w:r w:rsidRPr="00DF3A23">
        <w:rPr>
          <w:rFonts w:ascii="Arial" w:hAnsi="Arial" w:cs="Arial"/>
          <w:sz w:val="22"/>
          <w:szCs w:val="22"/>
        </w:rPr>
        <w:t>późn</w:t>
      </w:r>
      <w:proofErr w:type="spellEnd"/>
      <w:r w:rsidRPr="00DF3A23">
        <w:rPr>
          <w:rFonts w:ascii="Arial" w:hAnsi="Arial" w:cs="Arial"/>
          <w:sz w:val="22"/>
          <w:szCs w:val="22"/>
        </w:rPr>
        <w:t>. zm.) - faktura powinna zawierać wyrazy "mechanizm podzielonej płatności".</w:t>
      </w:r>
    </w:p>
    <w:p w14:paraId="4EAD18A6" w14:textId="77777777" w:rsidR="00A86ED0" w:rsidRPr="00DF3A23" w:rsidRDefault="00A86ED0" w:rsidP="00A86ED0">
      <w:pPr>
        <w:autoSpaceDE w:val="0"/>
        <w:autoSpaceDN w:val="0"/>
        <w:adjustRightInd w:val="0"/>
        <w:ind w:left="425"/>
        <w:jc w:val="both"/>
        <w:rPr>
          <w:rFonts w:ascii="Arial" w:hAnsi="Arial" w:cs="Arial"/>
          <w:sz w:val="22"/>
          <w:szCs w:val="22"/>
        </w:rPr>
      </w:pPr>
    </w:p>
    <w:p w14:paraId="1C8192BE" w14:textId="77777777" w:rsidR="00D23686" w:rsidRPr="00DF3A23" w:rsidRDefault="00D23686" w:rsidP="00DF3A23">
      <w:pPr>
        <w:numPr>
          <w:ilvl w:val="0"/>
          <w:numId w:val="100"/>
        </w:numPr>
        <w:tabs>
          <w:tab w:val="num" w:pos="567"/>
        </w:tabs>
        <w:autoSpaceDE w:val="0"/>
        <w:autoSpaceDN w:val="0"/>
        <w:adjustRightInd w:val="0"/>
        <w:ind w:left="425" w:hanging="284"/>
        <w:jc w:val="both"/>
        <w:rPr>
          <w:rFonts w:ascii="Arial" w:hAnsi="Arial" w:cs="Arial"/>
          <w:sz w:val="22"/>
          <w:szCs w:val="22"/>
        </w:rPr>
      </w:pPr>
      <w:r w:rsidRPr="00DF3A23">
        <w:rPr>
          <w:rFonts w:ascii="Arial" w:hAnsi="Arial" w:cs="Arial"/>
          <w:sz w:val="22"/>
          <w:szCs w:val="22"/>
        </w:rPr>
        <w:lastRenderedPageBreak/>
        <w:t>Wykonawca nie może bez uprzedniego uzyskania pisemnej zgody Zamawiającego przenieść wierzytelności przysługujących mu wobec Zamawiającego, a wynikających                 z niniejszej umowy na rzecz jakiegokolwiek podmiotu trzeciego.</w:t>
      </w:r>
    </w:p>
    <w:p w14:paraId="31E74DF4" w14:textId="77777777" w:rsidR="00D23686" w:rsidRPr="00D23686" w:rsidRDefault="00D23686" w:rsidP="00D23686">
      <w:pPr>
        <w:autoSpaceDE w:val="0"/>
        <w:autoSpaceDN w:val="0"/>
        <w:adjustRightInd w:val="0"/>
        <w:ind w:left="142"/>
        <w:jc w:val="both"/>
        <w:rPr>
          <w:rFonts w:ascii="Arial" w:hAnsi="Arial" w:cs="Arial"/>
          <w:sz w:val="22"/>
          <w:szCs w:val="22"/>
        </w:rPr>
      </w:pPr>
    </w:p>
    <w:p w14:paraId="11A655B2" w14:textId="77777777"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4.</w:t>
      </w:r>
    </w:p>
    <w:p w14:paraId="35324F27" w14:textId="77777777" w:rsidR="00D23686" w:rsidRPr="00D23686" w:rsidRDefault="00D23686" w:rsidP="00D23686">
      <w:pPr>
        <w:autoSpaceDE w:val="0"/>
        <w:autoSpaceDN w:val="0"/>
        <w:adjustRightInd w:val="0"/>
        <w:jc w:val="center"/>
        <w:rPr>
          <w:rFonts w:ascii="Arial" w:hAnsi="Arial" w:cs="Arial"/>
          <w:b/>
          <w:bCs/>
          <w:color w:val="000000"/>
          <w:sz w:val="22"/>
          <w:szCs w:val="22"/>
        </w:rPr>
      </w:pPr>
      <w:r w:rsidRPr="00D23686">
        <w:rPr>
          <w:rFonts w:ascii="Arial" w:hAnsi="Arial" w:cs="Arial"/>
          <w:b/>
          <w:bCs/>
          <w:color w:val="000000"/>
          <w:sz w:val="22"/>
          <w:szCs w:val="22"/>
        </w:rPr>
        <w:t>Dostawy i własność części zamiennych</w:t>
      </w:r>
    </w:p>
    <w:p w14:paraId="66135B90" w14:textId="77777777" w:rsidR="00D23686" w:rsidRPr="00D23686" w:rsidRDefault="00D23686" w:rsidP="00D23686">
      <w:pPr>
        <w:numPr>
          <w:ilvl w:val="0"/>
          <w:numId w:val="78"/>
        </w:numPr>
        <w:autoSpaceDE w:val="0"/>
        <w:autoSpaceDN w:val="0"/>
        <w:adjustRightInd w:val="0"/>
        <w:spacing w:after="160" w:line="259" w:lineRule="auto"/>
        <w:jc w:val="both"/>
        <w:rPr>
          <w:rFonts w:ascii="Arial" w:eastAsia="Calibri" w:hAnsi="Arial" w:cs="Arial"/>
          <w:sz w:val="22"/>
          <w:szCs w:val="22"/>
          <w:lang w:eastAsia="en-US"/>
        </w:rPr>
      </w:pPr>
      <w:r w:rsidRPr="00D23686">
        <w:rPr>
          <w:rFonts w:ascii="Arial" w:eastAsia="Calibri" w:hAnsi="Arial" w:cs="Arial"/>
          <w:sz w:val="22"/>
          <w:szCs w:val="22"/>
          <w:lang w:eastAsia="en-US"/>
        </w:rPr>
        <w:t xml:space="preserve">Do wymiany części w urządzeniach Wykonawca zobowiązany jest użyć oryginalnych części /akcesoriów. Zamawiający wymaga, aby wymieniane części/ akcesoria posiadały odpowiednie certyfikaty, jeżeli przepisy szczególne tego wymagają. </w:t>
      </w:r>
    </w:p>
    <w:p w14:paraId="0FAC9FB2" w14:textId="77777777" w:rsidR="00D23686" w:rsidRPr="00D23686" w:rsidRDefault="00D23686" w:rsidP="00D23686">
      <w:pPr>
        <w:numPr>
          <w:ilvl w:val="0"/>
          <w:numId w:val="78"/>
        </w:numPr>
        <w:autoSpaceDE w:val="0"/>
        <w:autoSpaceDN w:val="0"/>
        <w:adjustRightInd w:val="0"/>
        <w:spacing w:after="160" w:line="259" w:lineRule="auto"/>
        <w:jc w:val="both"/>
        <w:rPr>
          <w:rFonts w:ascii="Arial" w:hAnsi="Arial" w:cs="Arial"/>
          <w:sz w:val="22"/>
          <w:szCs w:val="22"/>
        </w:rPr>
      </w:pPr>
      <w:r w:rsidRPr="00D23686">
        <w:rPr>
          <w:rFonts w:ascii="Arial" w:hAnsi="Arial" w:cs="Arial"/>
          <w:sz w:val="22"/>
          <w:szCs w:val="22"/>
        </w:rPr>
        <w:t xml:space="preserve">Części uznane przez Wykonawcę za zużyte lub uszkodzone i wymontowane ze Sprzętu objętego umową przechodzą na własność Wykonawcy od momentu ich wymiany na nowe           i zaznaczenia tej czynności w protokole (raporcie) serwisowym z podaniem nazwy i numeru części. </w:t>
      </w:r>
    </w:p>
    <w:p w14:paraId="6C773738" w14:textId="24B11500" w:rsidR="00D23686" w:rsidRPr="00D23686" w:rsidRDefault="00D23686" w:rsidP="00D23686">
      <w:pPr>
        <w:numPr>
          <w:ilvl w:val="0"/>
          <w:numId w:val="78"/>
        </w:numPr>
        <w:autoSpaceDE w:val="0"/>
        <w:autoSpaceDN w:val="0"/>
        <w:adjustRightInd w:val="0"/>
        <w:spacing w:after="160" w:line="259" w:lineRule="auto"/>
        <w:jc w:val="both"/>
        <w:rPr>
          <w:rFonts w:ascii="Arial" w:hAnsi="Arial" w:cs="Arial"/>
          <w:sz w:val="22"/>
          <w:szCs w:val="22"/>
        </w:rPr>
      </w:pPr>
      <w:r w:rsidRPr="00D23686">
        <w:rPr>
          <w:rFonts w:ascii="Arial" w:hAnsi="Arial" w:cs="Arial"/>
          <w:sz w:val="22"/>
          <w:szCs w:val="22"/>
        </w:rPr>
        <w:t xml:space="preserve">Zamawiający zobowiązany będzie do wydawania Wykonawcy części, o których mowa  </w:t>
      </w:r>
      <w:r w:rsidR="00861C0D">
        <w:rPr>
          <w:rFonts w:ascii="Arial" w:hAnsi="Arial" w:cs="Arial"/>
          <w:sz w:val="22"/>
          <w:szCs w:val="22"/>
        </w:rPr>
        <w:t xml:space="preserve">           </w:t>
      </w:r>
      <w:r w:rsidRPr="00D23686">
        <w:rPr>
          <w:rFonts w:ascii="Arial" w:hAnsi="Arial" w:cs="Arial"/>
          <w:sz w:val="22"/>
          <w:szCs w:val="22"/>
        </w:rPr>
        <w:t xml:space="preserve">           w ust.1 Wykonawca, w stosunku do tych części, zobowiązany będzie do przestrzegania wszystkich przepisów prawa dotyczących postępowania z takimi częściami w zakresie utylizacji lub recyklingu – wszelkie procedury związane z utylizacją i recyklingiem zużytych części i odpadów ciążyć będą na Wykonawcy   i wykonywane będą na jego koszt w ramach niniejszej umowy.</w:t>
      </w:r>
    </w:p>
    <w:p w14:paraId="348E4B17" w14:textId="77777777" w:rsidR="00D23686" w:rsidRPr="00D23686" w:rsidRDefault="00D23686" w:rsidP="00D23686">
      <w:pPr>
        <w:numPr>
          <w:ilvl w:val="0"/>
          <w:numId w:val="78"/>
        </w:numPr>
        <w:autoSpaceDE w:val="0"/>
        <w:autoSpaceDN w:val="0"/>
        <w:adjustRightInd w:val="0"/>
        <w:spacing w:after="160" w:line="259" w:lineRule="auto"/>
        <w:jc w:val="both"/>
        <w:rPr>
          <w:rFonts w:ascii="Arial" w:hAnsi="Arial" w:cs="Arial"/>
          <w:sz w:val="22"/>
          <w:szCs w:val="22"/>
        </w:rPr>
      </w:pPr>
      <w:r w:rsidRPr="00D23686">
        <w:rPr>
          <w:rFonts w:ascii="Arial" w:hAnsi="Arial" w:cs="Arial"/>
          <w:sz w:val="22"/>
          <w:szCs w:val="22"/>
        </w:rPr>
        <w:t>Wykonawca udziela gwarancji jakości na wymieniane w związku ze świadczeniem Usług części zamienne na warunkach nie gorszych niż oferowane przez producenta danej części zamiennej, przez okres nie krótszy niż 18 m-</w:t>
      </w:r>
      <w:proofErr w:type="spellStart"/>
      <w:r w:rsidRPr="00D23686">
        <w:rPr>
          <w:rFonts w:ascii="Arial" w:hAnsi="Arial" w:cs="Arial"/>
          <w:sz w:val="22"/>
          <w:szCs w:val="22"/>
        </w:rPr>
        <w:t>cy</w:t>
      </w:r>
      <w:proofErr w:type="spellEnd"/>
      <w:r w:rsidRPr="00D23686">
        <w:rPr>
          <w:rFonts w:ascii="Arial" w:hAnsi="Arial" w:cs="Arial"/>
          <w:sz w:val="22"/>
          <w:szCs w:val="22"/>
        </w:rPr>
        <w:t xml:space="preserve"> od chwili podpisania przez obie strony, bez zastrzeżeń ze strony Zamawiającego, protokołu wykonania naprawy awaryjnej Sprzętu.</w:t>
      </w:r>
    </w:p>
    <w:p w14:paraId="51E392FC" w14:textId="77777777" w:rsidR="00D23686" w:rsidRPr="00D23686" w:rsidRDefault="00D23686" w:rsidP="00D23686">
      <w:pPr>
        <w:numPr>
          <w:ilvl w:val="0"/>
          <w:numId w:val="78"/>
        </w:numPr>
        <w:autoSpaceDE w:val="0"/>
        <w:autoSpaceDN w:val="0"/>
        <w:adjustRightInd w:val="0"/>
        <w:spacing w:after="160" w:line="259" w:lineRule="auto"/>
        <w:jc w:val="both"/>
        <w:rPr>
          <w:rFonts w:ascii="Arial" w:hAnsi="Arial" w:cs="Arial"/>
          <w:color w:val="000000"/>
          <w:sz w:val="22"/>
          <w:szCs w:val="22"/>
        </w:rPr>
      </w:pPr>
      <w:r w:rsidRPr="00D23686">
        <w:rPr>
          <w:rFonts w:ascii="Arial" w:hAnsi="Arial" w:cs="Arial"/>
          <w:sz w:val="22"/>
          <w:szCs w:val="22"/>
        </w:rPr>
        <w:t>Wykonawca zobowiązuje się do dostarczenia Zamawiającemu wszelk</w:t>
      </w:r>
      <w:r w:rsidRPr="00D23686">
        <w:rPr>
          <w:rFonts w:ascii="Arial" w:hAnsi="Arial" w:cs="Arial"/>
          <w:color w:val="000000"/>
          <w:sz w:val="22"/>
          <w:szCs w:val="22"/>
        </w:rPr>
        <w:t>ich dokumentów niezbędnych do prawidłowego korzystania z rzeczywiście wymienionych części zamiennych Sprzętu, w szczególności instrukcji obsługi oraz dokumentów gwarancyjnych wystawionych przez producenta danej części zamiennej Sprzętu, najpóźniej w dniu podpisania protokołu odbioru.</w:t>
      </w:r>
    </w:p>
    <w:p w14:paraId="4029C5C3" w14:textId="0EBC85AD"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5</w:t>
      </w:r>
    </w:p>
    <w:p w14:paraId="1D9498AB" w14:textId="77777777" w:rsidR="00D23686" w:rsidRPr="00D23686" w:rsidRDefault="00D23686" w:rsidP="00D23686">
      <w:pPr>
        <w:autoSpaceDE w:val="0"/>
        <w:autoSpaceDN w:val="0"/>
        <w:adjustRightInd w:val="0"/>
        <w:ind w:right="84"/>
        <w:jc w:val="center"/>
        <w:rPr>
          <w:rFonts w:ascii="Arial" w:hAnsi="Arial" w:cs="Arial"/>
          <w:b/>
          <w:bCs/>
          <w:sz w:val="22"/>
          <w:szCs w:val="22"/>
        </w:rPr>
      </w:pPr>
      <w:r w:rsidRPr="00D23686">
        <w:rPr>
          <w:rFonts w:ascii="Arial" w:hAnsi="Arial" w:cs="Arial"/>
          <w:b/>
          <w:bCs/>
          <w:sz w:val="22"/>
          <w:szCs w:val="22"/>
        </w:rPr>
        <w:t>Podwykonawstwo</w:t>
      </w:r>
    </w:p>
    <w:p w14:paraId="68B18EE4" w14:textId="2FC6CB1C" w:rsidR="00D23686" w:rsidRPr="00D23686" w:rsidRDefault="00D23686" w:rsidP="00D23686">
      <w:pPr>
        <w:numPr>
          <w:ilvl w:val="0"/>
          <w:numId w:val="81"/>
        </w:numPr>
        <w:autoSpaceDE w:val="0"/>
        <w:autoSpaceDN w:val="0"/>
        <w:adjustRightInd w:val="0"/>
        <w:spacing w:after="160" w:line="259" w:lineRule="auto"/>
        <w:ind w:right="103"/>
        <w:jc w:val="both"/>
        <w:rPr>
          <w:rFonts w:ascii="Arial" w:hAnsi="Arial" w:cs="Arial"/>
          <w:sz w:val="22"/>
          <w:szCs w:val="22"/>
        </w:rPr>
      </w:pPr>
      <w:r w:rsidRPr="1BBE29A9">
        <w:rPr>
          <w:rFonts w:ascii="Arial" w:hAnsi="Arial" w:cs="Arial"/>
          <w:sz w:val="22"/>
          <w:szCs w:val="22"/>
        </w:rPr>
        <w:t>Wykonawca poinformuje pisemnie Zamawiającego o zakresie podwykonawstwa</w:t>
      </w:r>
      <w:r w:rsidR="0222AE10" w:rsidRPr="1BBE29A9">
        <w:rPr>
          <w:rFonts w:ascii="Arial" w:hAnsi="Arial" w:cs="Arial"/>
          <w:sz w:val="22"/>
          <w:szCs w:val="22"/>
        </w:rPr>
        <w:t xml:space="preserve"> </w:t>
      </w:r>
      <w:r w:rsidR="00515357" w:rsidRPr="00861C0D">
        <w:rPr>
          <w:rFonts w:ascii="Arial" w:hAnsi="Arial" w:cs="Arial"/>
          <w:sz w:val="22"/>
          <w:szCs w:val="22"/>
        </w:rPr>
        <w:t>w ramach</w:t>
      </w:r>
      <w:r w:rsidR="0222AE10" w:rsidRPr="00861C0D">
        <w:rPr>
          <w:rFonts w:ascii="Arial" w:hAnsi="Arial" w:cs="Arial"/>
          <w:sz w:val="22"/>
          <w:szCs w:val="22"/>
        </w:rPr>
        <w:t xml:space="preserve"> prac uzupełniaj</w:t>
      </w:r>
      <w:r w:rsidR="00515357" w:rsidRPr="00861C0D">
        <w:rPr>
          <w:rFonts w:ascii="Arial" w:hAnsi="Arial" w:cs="Arial"/>
          <w:sz w:val="22"/>
          <w:szCs w:val="22"/>
        </w:rPr>
        <w:t>ą</w:t>
      </w:r>
      <w:r w:rsidR="0222AE10" w:rsidRPr="00861C0D">
        <w:rPr>
          <w:rFonts w:ascii="Arial" w:hAnsi="Arial" w:cs="Arial"/>
          <w:sz w:val="22"/>
          <w:szCs w:val="22"/>
        </w:rPr>
        <w:t>cych</w:t>
      </w:r>
      <w:r w:rsidRPr="00861C0D">
        <w:rPr>
          <w:rFonts w:ascii="Arial" w:hAnsi="Arial" w:cs="Arial"/>
          <w:sz w:val="22"/>
          <w:szCs w:val="22"/>
        </w:rPr>
        <w:t xml:space="preserve"> </w:t>
      </w:r>
      <w:r w:rsidRPr="1BBE29A9">
        <w:rPr>
          <w:rFonts w:ascii="Arial" w:hAnsi="Arial" w:cs="Arial"/>
          <w:sz w:val="22"/>
          <w:szCs w:val="22"/>
        </w:rPr>
        <w:t>oraz osobie podwykonawcy.</w:t>
      </w:r>
    </w:p>
    <w:p w14:paraId="7EC3B88F" w14:textId="77777777" w:rsidR="00D23686" w:rsidRPr="00D23686" w:rsidRDefault="00D23686" w:rsidP="00D23686">
      <w:pPr>
        <w:numPr>
          <w:ilvl w:val="0"/>
          <w:numId w:val="81"/>
        </w:numPr>
        <w:autoSpaceDE w:val="0"/>
        <w:autoSpaceDN w:val="0"/>
        <w:adjustRightInd w:val="0"/>
        <w:spacing w:after="160" w:line="259" w:lineRule="auto"/>
        <w:ind w:right="103"/>
        <w:jc w:val="both"/>
        <w:rPr>
          <w:rFonts w:ascii="Arial" w:hAnsi="Arial" w:cs="Arial"/>
          <w:sz w:val="22"/>
          <w:szCs w:val="22"/>
        </w:rPr>
      </w:pPr>
      <w:r w:rsidRPr="00D23686">
        <w:rPr>
          <w:rFonts w:ascii="Arial" w:hAnsi="Arial" w:cs="Arial"/>
          <w:sz w:val="22"/>
          <w:szCs w:val="22"/>
        </w:rPr>
        <w:t>Pełną odpowiedzialność za sposób oraz wynik świadczonych usług przez podwykonawców ponosi Wykonawca.</w:t>
      </w:r>
    </w:p>
    <w:p w14:paraId="358C5031" w14:textId="77777777" w:rsidR="00D23686" w:rsidRPr="00D23686" w:rsidRDefault="00D23686" w:rsidP="00D23686">
      <w:pPr>
        <w:numPr>
          <w:ilvl w:val="0"/>
          <w:numId w:val="81"/>
        </w:numPr>
        <w:suppressAutoHyphens/>
        <w:spacing w:after="160" w:line="276" w:lineRule="auto"/>
        <w:jc w:val="both"/>
        <w:rPr>
          <w:rFonts w:ascii="Arial" w:hAnsi="Arial" w:cs="Arial"/>
          <w:sz w:val="22"/>
          <w:szCs w:val="22"/>
        </w:rPr>
      </w:pPr>
      <w:r w:rsidRPr="00D23686">
        <w:rPr>
          <w:rFonts w:ascii="Arial" w:hAnsi="Arial" w:cs="Arial"/>
          <w:sz w:val="22"/>
          <w:szCs w:val="22"/>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takiej usług, jeżeli są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2ED4695" w14:textId="7ECB674B" w:rsidR="00D23686" w:rsidRDefault="00D23686" w:rsidP="00D23686">
      <w:pPr>
        <w:autoSpaceDE w:val="0"/>
        <w:autoSpaceDN w:val="0"/>
        <w:adjustRightInd w:val="0"/>
        <w:jc w:val="center"/>
        <w:rPr>
          <w:rFonts w:ascii="Arial" w:hAnsi="Arial" w:cs="Arial"/>
          <w:b/>
          <w:bCs/>
          <w:sz w:val="22"/>
          <w:szCs w:val="22"/>
        </w:rPr>
      </w:pPr>
    </w:p>
    <w:p w14:paraId="5C469FFB" w14:textId="77777777" w:rsidR="00E85000" w:rsidRPr="00D23686" w:rsidRDefault="00E85000" w:rsidP="00D23686">
      <w:pPr>
        <w:autoSpaceDE w:val="0"/>
        <w:autoSpaceDN w:val="0"/>
        <w:adjustRightInd w:val="0"/>
        <w:jc w:val="center"/>
        <w:rPr>
          <w:rFonts w:ascii="Arial" w:hAnsi="Arial" w:cs="Arial"/>
          <w:b/>
          <w:bCs/>
          <w:sz w:val="22"/>
          <w:szCs w:val="22"/>
        </w:rPr>
      </w:pPr>
    </w:p>
    <w:p w14:paraId="43B9B9B7"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lastRenderedPageBreak/>
        <w:t>§ 6</w:t>
      </w:r>
    </w:p>
    <w:p w14:paraId="4716776C" w14:textId="77777777" w:rsid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Kary umowne i niedotrzymanie warunków Umowy, odstąpienie od umowy</w:t>
      </w:r>
    </w:p>
    <w:p w14:paraId="43F05130" w14:textId="77777777" w:rsidR="006E7013" w:rsidRPr="00D23686" w:rsidRDefault="006E7013" w:rsidP="00D23686">
      <w:pPr>
        <w:autoSpaceDE w:val="0"/>
        <w:autoSpaceDN w:val="0"/>
        <w:adjustRightInd w:val="0"/>
        <w:jc w:val="center"/>
        <w:rPr>
          <w:rFonts w:ascii="Arial" w:hAnsi="Arial" w:cs="Arial"/>
          <w:b/>
          <w:bCs/>
          <w:sz w:val="22"/>
          <w:szCs w:val="22"/>
        </w:rPr>
      </w:pPr>
    </w:p>
    <w:p w14:paraId="756767F0" w14:textId="77777777" w:rsidR="00D23686" w:rsidRPr="00D23686" w:rsidRDefault="00D23686" w:rsidP="00D23686">
      <w:pPr>
        <w:numPr>
          <w:ilvl w:val="0"/>
          <w:numId w:val="72"/>
        </w:numPr>
        <w:spacing w:after="160" w:line="259" w:lineRule="auto"/>
        <w:contextualSpacing/>
        <w:jc w:val="both"/>
        <w:rPr>
          <w:rFonts w:ascii="Arial" w:hAnsi="Arial" w:cs="Arial"/>
          <w:sz w:val="22"/>
          <w:szCs w:val="22"/>
          <w:lang w:eastAsia="x-none"/>
        </w:rPr>
      </w:pPr>
      <w:r w:rsidRPr="00D23686">
        <w:rPr>
          <w:rFonts w:ascii="Arial" w:eastAsia="Calibri" w:hAnsi="Arial" w:cs="Arial"/>
          <w:bCs/>
          <w:sz w:val="22"/>
          <w:szCs w:val="22"/>
          <w:lang w:eastAsia="en-US"/>
        </w:rPr>
        <w:t xml:space="preserve">  Za zwłokę w usunięciu awarii określonej w </w:t>
      </w:r>
      <w:r w:rsidRPr="00D23686">
        <w:rPr>
          <w:rFonts w:ascii="Arial" w:hAnsi="Arial" w:cs="Arial"/>
          <w:bCs/>
          <w:sz w:val="22"/>
          <w:szCs w:val="22"/>
        </w:rPr>
        <w:t>§</w:t>
      </w:r>
      <w:r w:rsidRPr="00D23686">
        <w:rPr>
          <w:rFonts w:ascii="Arial" w:eastAsia="Calibri" w:hAnsi="Arial" w:cs="Arial"/>
          <w:bCs/>
          <w:sz w:val="22"/>
          <w:szCs w:val="22"/>
          <w:lang w:eastAsia="en-US"/>
        </w:rPr>
        <w:t xml:space="preserve"> 1 w ust 1 b) oraz niedokonanie przeglądu zalecanego przez producenta, określonego w </w:t>
      </w:r>
      <w:r w:rsidRPr="00D23686">
        <w:rPr>
          <w:rFonts w:ascii="Arial" w:hAnsi="Arial" w:cs="Arial"/>
          <w:bCs/>
          <w:sz w:val="22"/>
          <w:szCs w:val="22"/>
        </w:rPr>
        <w:t>§</w:t>
      </w:r>
      <w:r w:rsidRPr="00D23686">
        <w:rPr>
          <w:rFonts w:ascii="Arial" w:eastAsia="Calibri" w:hAnsi="Arial" w:cs="Arial"/>
          <w:bCs/>
          <w:sz w:val="22"/>
          <w:szCs w:val="22"/>
          <w:lang w:eastAsia="en-US"/>
        </w:rPr>
        <w:t xml:space="preserve"> 1 w ust 1 a),  Zamawiający naliczy karę     </w:t>
      </w:r>
    </w:p>
    <w:p w14:paraId="1B0B69A9" w14:textId="77777777" w:rsidR="00D23686" w:rsidRPr="00D23686" w:rsidRDefault="00D23686" w:rsidP="00D23686">
      <w:pPr>
        <w:ind w:left="284"/>
        <w:contextualSpacing/>
        <w:jc w:val="both"/>
        <w:rPr>
          <w:rFonts w:ascii="Arial" w:hAnsi="Arial" w:cs="Arial"/>
          <w:sz w:val="22"/>
          <w:szCs w:val="22"/>
          <w:lang w:eastAsia="x-none"/>
        </w:rPr>
      </w:pPr>
      <w:r w:rsidRPr="00D23686">
        <w:rPr>
          <w:rFonts w:ascii="Arial" w:eastAsia="Calibri" w:hAnsi="Arial" w:cs="Arial"/>
          <w:bCs/>
          <w:sz w:val="22"/>
          <w:szCs w:val="22"/>
          <w:lang w:eastAsia="en-US"/>
        </w:rPr>
        <w:t>w  wysokości 200,00 zł [dwieście złotych 00/100]  za każdy dzień zwłoki liczony od upływu terminu wyznaczonego na usunięcie awarii lub wykonania przeglądu.</w:t>
      </w:r>
    </w:p>
    <w:p w14:paraId="1FE13B75" w14:textId="77777777" w:rsidR="00D23686" w:rsidRPr="00D23686" w:rsidRDefault="00D23686" w:rsidP="00D23686">
      <w:pPr>
        <w:numPr>
          <w:ilvl w:val="0"/>
          <w:numId w:val="72"/>
        </w:numPr>
        <w:spacing w:after="160" w:line="259" w:lineRule="auto"/>
        <w:rPr>
          <w:rFonts w:ascii="Arial" w:hAnsi="Arial" w:cs="Arial"/>
          <w:sz w:val="22"/>
          <w:szCs w:val="22"/>
          <w:lang w:eastAsia="x-none"/>
        </w:rPr>
      </w:pPr>
      <w:r w:rsidRPr="00D23686">
        <w:rPr>
          <w:rFonts w:ascii="Arial" w:hAnsi="Arial" w:cs="Arial"/>
          <w:sz w:val="22"/>
          <w:szCs w:val="22"/>
          <w:lang w:eastAsia="x-none"/>
        </w:rPr>
        <w:t xml:space="preserve">  Za naruszenie obowiązku zatrudnienia osób na podstawie umowy o pracę zgodnie z § 8 niniejszej umowy, w wysokości 1 000,00 zł (słownie: tysiąc złotych 00/100)</w:t>
      </w:r>
    </w:p>
    <w:p w14:paraId="1EB2C0C9" w14:textId="77777777" w:rsidR="00D23686" w:rsidRPr="00D23686" w:rsidRDefault="00D23686" w:rsidP="00D23686">
      <w:pPr>
        <w:numPr>
          <w:ilvl w:val="0"/>
          <w:numId w:val="72"/>
        </w:numPr>
        <w:spacing w:after="160" w:line="259" w:lineRule="auto"/>
        <w:contextualSpacing/>
        <w:jc w:val="both"/>
        <w:rPr>
          <w:rFonts w:ascii="Arial" w:hAnsi="Arial" w:cs="Arial"/>
          <w:sz w:val="22"/>
          <w:szCs w:val="22"/>
          <w:lang w:eastAsia="x-none"/>
        </w:rPr>
      </w:pPr>
      <w:r w:rsidRPr="00D23686">
        <w:rPr>
          <w:rFonts w:ascii="Arial" w:hAnsi="Arial" w:cs="Arial"/>
          <w:sz w:val="22"/>
          <w:szCs w:val="22"/>
          <w:lang w:eastAsia="x-none"/>
        </w:rPr>
        <w:t xml:space="preserve"> Za nieprzedłożenie Zamawiającemu dokumentu zawarcia ubezpieczenia OC określonego            w § 7 ust. 1 niniejszej umowy  w wysokości 200,00 zł za każdy dzień opóźnienia,</w:t>
      </w:r>
    </w:p>
    <w:p w14:paraId="4A9AAB39" w14:textId="6CDF32D1" w:rsidR="00D23686" w:rsidRPr="00D23686" w:rsidRDefault="00D23686" w:rsidP="00D23686">
      <w:pPr>
        <w:numPr>
          <w:ilvl w:val="0"/>
          <w:numId w:val="72"/>
        </w:numPr>
        <w:spacing w:after="160" w:line="259" w:lineRule="auto"/>
        <w:contextualSpacing/>
        <w:jc w:val="both"/>
        <w:rPr>
          <w:rFonts w:ascii="Arial" w:hAnsi="Arial" w:cs="Arial"/>
          <w:sz w:val="22"/>
          <w:szCs w:val="22"/>
          <w:lang w:eastAsia="x-none"/>
        </w:rPr>
      </w:pPr>
      <w:r w:rsidRPr="00D23686">
        <w:rPr>
          <w:rFonts w:ascii="Arial" w:hAnsi="Arial" w:cs="Arial"/>
          <w:sz w:val="22"/>
          <w:szCs w:val="22"/>
          <w:lang w:eastAsia="x-none"/>
        </w:rPr>
        <w:t xml:space="preserve">Wykonawca zobowiązuje się do zapłaty na rzecz Zamawiającego kar umownych    </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w przypadku: </w:t>
      </w:r>
    </w:p>
    <w:p w14:paraId="2AA77922" w14:textId="77777777" w:rsidR="00D23686" w:rsidRPr="00D23686" w:rsidRDefault="00D23686" w:rsidP="00D23686">
      <w:pPr>
        <w:numPr>
          <w:ilvl w:val="0"/>
          <w:numId w:val="83"/>
        </w:numPr>
        <w:spacing w:after="160" w:line="259" w:lineRule="auto"/>
        <w:ind w:left="709" w:hanging="425"/>
        <w:contextualSpacing/>
        <w:jc w:val="both"/>
        <w:rPr>
          <w:rFonts w:ascii="Arial" w:hAnsi="Arial" w:cs="Arial"/>
          <w:sz w:val="22"/>
          <w:szCs w:val="22"/>
          <w:lang w:eastAsia="x-none"/>
        </w:rPr>
      </w:pPr>
      <w:r w:rsidRPr="00D23686">
        <w:rPr>
          <w:rFonts w:ascii="Arial" w:hAnsi="Arial" w:cs="Arial"/>
          <w:sz w:val="22"/>
          <w:szCs w:val="22"/>
          <w:lang w:eastAsia="x-none"/>
        </w:rPr>
        <w:t xml:space="preserve">   nieuzasadnionego zerwania niniejszej umowy, przez co strony rozumieją                               w szczególności zaprzestanie wykonywania przez Wykonawcę obowiązków wynikających z niniejszej umowy – w wysokości 3%  całkowitej maksymalnej wartości brutto;</w:t>
      </w:r>
    </w:p>
    <w:p w14:paraId="75DED581" w14:textId="49BFD397" w:rsidR="00D23686" w:rsidRPr="00D23686" w:rsidRDefault="00D23686" w:rsidP="00D23686">
      <w:pPr>
        <w:numPr>
          <w:ilvl w:val="0"/>
          <w:numId w:val="83"/>
        </w:numPr>
        <w:spacing w:after="160" w:line="259" w:lineRule="auto"/>
        <w:ind w:left="786" w:hanging="578"/>
        <w:contextualSpacing/>
        <w:jc w:val="both"/>
        <w:rPr>
          <w:rFonts w:ascii="Arial" w:hAnsi="Arial" w:cs="Arial"/>
          <w:sz w:val="22"/>
          <w:szCs w:val="22"/>
          <w:lang w:eastAsia="x-none"/>
        </w:rPr>
      </w:pPr>
      <w:r w:rsidRPr="00D23686">
        <w:rPr>
          <w:rFonts w:ascii="Arial" w:hAnsi="Arial" w:cs="Arial"/>
          <w:sz w:val="22"/>
          <w:szCs w:val="22"/>
          <w:lang w:eastAsia="x-none"/>
        </w:rPr>
        <w:t xml:space="preserve">   rozwiązanie umowy (w tym odstąpienie od umowy przez Zamawiającego) w związku        z niewykonywaniem przez Wykonawcę obowiązków określonych Umową –  </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w wysokości 3</w:t>
      </w:r>
      <w:r w:rsidRPr="00D23686">
        <w:rPr>
          <w:rFonts w:ascii="Arial" w:hAnsi="Arial" w:cs="Arial"/>
          <w:i/>
          <w:sz w:val="22"/>
          <w:szCs w:val="22"/>
          <w:lang w:eastAsia="x-none"/>
        </w:rPr>
        <w:t xml:space="preserve">% </w:t>
      </w:r>
      <w:r w:rsidRPr="00D23686">
        <w:rPr>
          <w:rFonts w:ascii="Arial" w:hAnsi="Arial" w:cs="Arial"/>
          <w:sz w:val="22"/>
          <w:szCs w:val="22"/>
          <w:lang w:eastAsia="x-none"/>
        </w:rPr>
        <w:t xml:space="preserve"> całkowitej maksymalnej wartości brutto;</w:t>
      </w:r>
    </w:p>
    <w:p w14:paraId="00B1B2FF" w14:textId="77777777" w:rsidR="00D23686" w:rsidRPr="00D23686" w:rsidRDefault="00D23686" w:rsidP="00D23686">
      <w:pPr>
        <w:numPr>
          <w:ilvl w:val="0"/>
          <w:numId w:val="72"/>
        </w:numPr>
        <w:spacing w:after="160" w:line="259" w:lineRule="auto"/>
        <w:jc w:val="both"/>
        <w:rPr>
          <w:rFonts w:ascii="Arial" w:hAnsi="Arial" w:cs="Arial"/>
          <w:sz w:val="22"/>
          <w:szCs w:val="22"/>
        </w:rPr>
      </w:pPr>
      <w:r w:rsidRPr="00D23686">
        <w:rPr>
          <w:rFonts w:ascii="Arial" w:hAnsi="Arial" w:cs="Arial"/>
          <w:sz w:val="22"/>
          <w:szCs w:val="22"/>
        </w:rPr>
        <w:t>Zamawiający zobowiązuje się do zapłaty na rzecz Wykonawcy kar umownych  w przypadku:</w:t>
      </w:r>
    </w:p>
    <w:p w14:paraId="3C2CA14D" w14:textId="77777777" w:rsidR="00D23686" w:rsidRPr="00D23686" w:rsidRDefault="00D23686" w:rsidP="00D23686">
      <w:pPr>
        <w:spacing w:after="160" w:line="259" w:lineRule="auto"/>
        <w:ind w:left="644" w:hanging="360"/>
        <w:contextualSpacing/>
        <w:jc w:val="both"/>
        <w:rPr>
          <w:rFonts w:ascii="Arial" w:hAnsi="Arial" w:cs="Arial"/>
          <w:sz w:val="22"/>
          <w:szCs w:val="22"/>
          <w:lang w:eastAsia="x-none"/>
        </w:rPr>
      </w:pPr>
      <w:r w:rsidRPr="00D23686">
        <w:rPr>
          <w:rFonts w:ascii="Arial" w:hAnsi="Arial" w:cs="Arial"/>
          <w:sz w:val="22"/>
          <w:szCs w:val="22"/>
          <w:lang w:eastAsia="x-none"/>
        </w:rPr>
        <w:t xml:space="preserve">a) rozwiązania umowy przez Zamawiającego z przyczyn innych niż istotne naruszenie przez Wykonawcę postanowień Umowy (z wyłączeniem odstąpienia od umowy  w trybie art. 456 </w:t>
      </w:r>
      <w:proofErr w:type="spellStart"/>
      <w:r w:rsidRPr="00D23686">
        <w:rPr>
          <w:rFonts w:ascii="Arial" w:hAnsi="Arial" w:cs="Arial"/>
          <w:sz w:val="22"/>
          <w:szCs w:val="22"/>
          <w:lang w:eastAsia="x-none"/>
        </w:rPr>
        <w:t>Pzp</w:t>
      </w:r>
      <w:proofErr w:type="spellEnd"/>
      <w:r w:rsidRPr="00D23686">
        <w:rPr>
          <w:rFonts w:ascii="Arial" w:hAnsi="Arial" w:cs="Arial"/>
          <w:sz w:val="22"/>
          <w:szCs w:val="22"/>
          <w:lang w:eastAsia="x-none"/>
        </w:rPr>
        <w:t>) – w wysokości 3% całkowitej maksymalnej wartości brutto;</w:t>
      </w:r>
    </w:p>
    <w:p w14:paraId="1734D773" w14:textId="1C3D77DB" w:rsidR="00D23686" w:rsidRPr="00D23686" w:rsidRDefault="00D23686" w:rsidP="00D23686">
      <w:pPr>
        <w:spacing w:after="160" w:line="259" w:lineRule="auto"/>
        <w:ind w:left="567" w:hanging="567"/>
        <w:contextualSpacing/>
        <w:jc w:val="both"/>
        <w:rPr>
          <w:rFonts w:ascii="Arial" w:hAnsi="Arial" w:cs="Arial"/>
          <w:sz w:val="22"/>
          <w:szCs w:val="22"/>
          <w:lang w:eastAsia="x-none"/>
        </w:rPr>
      </w:pPr>
      <w:r w:rsidRPr="00D23686">
        <w:rPr>
          <w:rFonts w:ascii="Arial" w:hAnsi="Arial" w:cs="Arial"/>
          <w:sz w:val="22"/>
          <w:szCs w:val="22"/>
          <w:lang w:eastAsia="x-none"/>
        </w:rPr>
        <w:t xml:space="preserve">     b) rozwiązania umowy (w tym odstąpienia od umowy przez Wykonawcę)  w związku </w:t>
      </w:r>
      <w:r w:rsidR="00861C0D">
        <w:rPr>
          <w:rFonts w:ascii="Arial" w:hAnsi="Arial" w:cs="Arial"/>
          <w:sz w:val="22"/>
          <w:szCs w:val="22"/>
          <w:lang w:eastAsia="x-none"/>
        </w:rPr>
        <w:t xml:space="preserve">                                </w:t>
      </w:r>
      <w:r w:rsidRPr="00D23686">
        <w:rPr>
          <w:rFonts w:ascii="Arial" w:hAnsi="Arial" w:cs="Arial"/>
          <w:sz w:val="22"/>
          <w:szCs w:val="22"/>
          <w:lang w:eastAsia="x-none"/>
        </w:rPr>
        <w:t>z niewykonywanie przez Zamawiającego obowiązków określonych Umową - w wysokości 3</w:t>
      </w:r>
      <w:r w:rsidRPr="00D23686">
        <w:rPr>
          <w:rFonts w:ascii="Arial" w:hAnsi="Arial" w:cs="Arial"/>
          <w:i/>
          <w:sz w:val="22"/>
          <w:szCs w:val="22"/>
          <w:lang w:eastAsia="x-none"/>
        </w:rPr>
        <w:t>%</w:t>
      </w:r>
      <w:r w:rsidRPr="00D23686">
        <w:rPr>
          <w:rFonts w:ascii="Arial" w:hAnsi="Arial" w:cs="Arial"/>
          <w:sz w:val="22"/>
          <w:szCs w:val="22"/>
          <w:lang w:eastAsia="x-none"/>
        </w:rPr>
        <w:t xml:space="preserve"> całkowitej maksymalnej wartości brutto;</w:t>
      </w:r>
    </w:p>
    <w:p w14:paraId="613A18DD" w14:textId="77777777" w:rsidR="00D23686" w:rsidRPr="00D23686" w:rsidRDefault="00D23686" w:rsidP="00D23686">
      <w:pPr>
        <w:numPr>
          <w:ilvl w:val="0"/>
          <w:numId w:val="83"/>
        </w:numPr>
        <w:spacing w:after="160" w:line="259" w:lineRule="auto"/>
        <w:ind w:left="786" w:hanging="720"/>
        <w:contextualSpacing/>
        <w:jc w:val="both"/>
        <w:rPr>
          <w:rFonts w:ascii="Arial" w:hAnsi="Arial" w:cs="Arial"/>
          <w:sz w:val="22"/>
          <w:szCs w:val="22"/>
          <w:lang w:eastAsia="x-none"/>
        </w:rPr>
      </w:pPr>
      <w:r w:rsidRPr="00D23686">
        <w:rPr>
          <w:rFonts w:ascii="Arial" w:hAnsi="Arial" w:cs="Arial"/>
          <w:sz w:val="22"/>
          <w:szCs w:val="22"/>
          <w:lang w:eastAsia="x-none"/>
        </w:rPr>
        <w:t xml:space="preserve"> Łączna maksymalna Wysokość kar nie może przekroczyć 30 % całkowitej maksymalnej wartości brutto;</w:t>
      </w:r>
    </w:p>
    <w:p w14:paraId="0CD8B812" w14:textId="77777777" w:rsidR="00D23686" w:rsidRPr="00D23686" w:rsidRDefault="00D23686" w:rsidP="00D23686">
      <w:pPr>
        <w:spacing w:after="160" w:line="276" w:lineRule="auto"/>
        <w:contextualSpacing/>
        <w:jc w:val="both"/>
        <w:rPr>
          <w:rFonts w:ascii="Arial" w:hAnsi="Arial" w:cs="Arial"/>
          <w:sz w:val="22"/>
          <w:szCs w:val="22"/>
          <w:lang w:eastAsia="x-none"/>
        </w:rPr>
      </w:pPr>
      <w:r w:rsidRPr="00D23686">
        <w:rPr>
          <w:rFonts w:ascii="Arial" w:hAnsi="Arial" w:cs="Arial"/>
          <w:sz w:val="22"/>
          <w:szCs w:val="22"/>
          <w:lang w:eastAsia="x-none"/>
        </w:rPr>
        <w:t>6. Zamawiającemu przysługuje prawo odstąpienia od umowy, w terminie od dnia zaistnienia przesłanek, w następujących sytuacjach:</w:t>
      </w:r>
    </w:p>
    <w:p w14:paraId="711A3F96" w14:textId="25F7192F" w:rsidR="00D23686" w:rsidRPr="00D23686" w:rsidRDefault="00D23686" w:rsidP="00D23686">
      <w:pPr>
        <w:numPr>
          <w:ilvl w:val="0"/>
          <w:numId w:val="86"/>
        </w:numPr>
        <w:spacing w:after="160" w:line="276" w:lineRule="auto"/>
        <w:ind w:left="786" w:hanging="436"/>
        <w:contextualSpacing/>
        <w:jc w:val="both"/>
        <w:rPr>
          <w:rFonts w:ascii="Arial" w:hAnsi="Arial" w:cs="Arial"/>
          <w:sz w:val="22"/>
          <w:szCs w:val="22"/>
          <w:lang w:eastAsia="x-none"/>
        </w:rPr>
      </w:pPr>
      <w:r w:rsidRPr="00D23686">
        <w:rPr>
          <w:rFonts w:ascii="Arial" w:hAnsi="Arial" w:cs="Arial"/>
          <w:sz w:val="22"/>
          <w:szCs w:val="22"/>
          <w:lang w:eastAsia="x-none"/>
        </w:rPr>
        <w:t xml:space="preserve">   w razie zaistnienia istotnej zmiany okoliczności powodującej, że wykonanie umowy             w całości lub w  części nie leży w interesie publicznym, czego nie można było przewidzieć w chwili jej zawarcia lub  dalsze wykonywanie umowy może zagrozić istotnemu interesowi bezpieczeństwa państwa lub</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bezpieczeństwu </w:t>
      </w:r>
      <w:r w:rsidRPr="00D23686">
        <w:rPr>
          <w:rFonts w:ascii="Arial" w:hAnsi="Arial" w:cs="Arial"/>
          <w:iCs/>
          <w:sz w:val="22"/>
          <w:szCs w:val="22"/>
          <w:lang w:eastAsia="x-none"/>
        </w:rPr>
        <w:t>publicznemu</w:t>
      </w:r>
      <w:r w:rsidRPr="00D23686">
        <w:rPr>
          <w:rFonts w:ascii="Arial" w:hAnsi="Arial" w:cs="Arial"/>
          <w:sz w:val="22"/>
          <w:szCs w:val="22"/>
          <w:lang w:eastAsia="x-none"/>
        </w:rPr>
        <w:t>;</w:t>
      </w:r>
      <w:r w:rsidR="00861C0D">
        <w:rPr>
          <w:rFonts w:ascii="Arial" w:hAnsi="Arial" w:cs="Arial"/>
          <w:sz w:val="22"/>
          <w:szCs w:val="22"/>
          <w:lang w:eastAsia="x-none"/>
        </w:rPr>
        <w:t xml:space="preserve"> </w:t>
      </w:r>
      <w:r w:rsidRPr="00D23686">
        <w:rPr>
          <w:rFonts w:ascii="Arial" w:hAnsi="Arial" w:cs="Arial"/>
          <w:sz w:val="22"/>
          <w:szCs w:val="22"/>
          <w:lang w:eastAsia="x-none"/>
        </w:rPr>
        <w:t>w  takiej sytuacji Wykonawca może żądać wyłącznie wynagrodzenia należnego z tytułu wykonania części umowy;</w:t>
      </w:r>
    </w:p>
    <w:p w14:paraId="17064E69" w14:textId="77777777" w:rsidR="00D23686" w:rsidRPr="00D23686" w:rsidRDefault="00D23686" w:rsidP="00D23686">
      <w:pPr>
        <w:spacing w:after="160" w:line="259" w:lineRule="auto"/>
        <w:ind w:left="426" w:hanging="142"/>
        <w:contextualSpacing/>
        <w:jc w:val="both"/>
        <w:rPr>
          <w:rFonts w:ascii="Arial" w:hAnsi="Arial" w:cs="Arial"/>
          <w:sz w:val="22"/>
          <w:szCs w:val="22"/>
          <w:lang w:eastAsia="x-none"/>
        </w:rPr>
      </w:pPr>
      <w:r w:rsidRPr="00D23686">
        <w:rPr>
          <w:rFonts w:ascii="Arial" w:hAnsi="Arial" w:cs="Arial"/>
          <w:sz w:val="22"/>
          <w:szCs w:val="22"/>
          <w:lang w:eastAsia="x-none"/>
        </w:rPr>
        <w:t>b)    gdy łączna wartość kar umownych przekroczy 30 % całkowitej maksymalnej wartości  brutto;</w:t>
      </w:r>
    </w:p>
    <w:p w14:paraId="67FAE1CB" w14:textId="77777777" w:rsidR="00D23686" w:rsidRPr="00D23686" w:rsidRDefault="00D23686" w:rsidP="00D23686">
      <w:pPr>
        <w:spacing w:after="160" w:line="276" w:lineRule="auto"/>
        <w:ind w:left="567" w:hanging="283"/>
        <w:contextualSpacing/>
        <w:jc w:val="both"/>
        <w:rPr>
          <w:rFonts w:ascii="Arial" w:hAnsi="Arial" w:cs="Arial"/>
          <w:sz w:val="22"/>
          <w:szCs w:val="22"/>
          <w:lang w:eastAsia="x-none"/>
        </w:rPr>
      </w:pPr>
      <w:r w:rsidRPr="00D23686">
        <w:rPr>
          <w:rFonts w:ascii="Arial" w:hAnsi="Arial" w:cs="Arial"/>
          <w:sz w:val="22"/>
          <w:szCs w:val="22"/>
          <w:lang w:eastAsia="x-none"/>
        </w:rPr>
        <w:t>c) gdy zostanie wszczęte postępowanie zmierzające do ogłoszenia upadłości, rozwiązania firmy Wykonawcy lub wszczęte zostanie postępowanie układowe z wniosku wnioskodawcy;</w:t>
      </w:r>
    </w:p>
    <w:p w14:paraId="1EB505CF" w14:textId="77777777" w:rsidR="00D23686" w:rsidRPr="00D23686" w:rsidRDefault="00D23686" w:rsidP="00D23686">
      <w:pPr>
        <w:spacing w:after="160" w:line="276" w:lineRule="auto"/>
        <w:ind w:left="426" w:hanging="142"/>
        <w:contextualSpacing/>
        <w:jc w:val="both"/>
        <w:rPr>
          <w:rFonts w:ascii="Arial" w:hAnsi="Arial" w:cs="Arial"/>
          <w:sz w:val="22"/>
          <w:szCs w:val="22"/>
          <w:lang w:eastAsia="x-none"/>
        </w:rPr>
      </w:pPr>
      <w:r w:rsidRPr="00D23686">
        <w:rPr>
          <w:rFonts w:ascii="Arial" w:hAnsi="Arial" w:cs="Arial"/>
          <w:sz w:val="22"/>
          <w:szCs w:val="22"/>
          <w:lang w:eastAsia="x-none"/>
        </w:rPr>
        <w:t>d)   w przypadku 3-krotnej nieterminowej lub nienależytej realizacji przedmiotu umowy;</w:t>
      </w:r>
    </w:p>
    <w:p w14:paraId="21ACA09B" w14:textId="77777777" w:rsidR="00D23686" w:rsidRPr="00D23686" w:rsidRDefault="00D23686" w:rsidP="00D23686">
      <w:pPr>
        <w:spacing w:after="160" w:line="276" w:lineRule="auto"/>
        <w:ind w:left="426" w:hanging="142"/>
        <w:contextualSpacing/>
        <w:jc w:val="both"/>
        <w:rPr>
          <w:rFonts w:ascii="Arial" w:hAnsi="Arial" w:cs="Arial"/>
          <w:sz w:val="22"/>
          <w:szCs w:val="22"/>
          <w:lang w:eastAsia="x-none"/>
        </w:rPr>
      </w:pPr>
      <w:r w:rsidRPr="00D23686">
        <w:rPr>
          <w:rFonts w:ascii="Arial" w:hAnsi="Arial" w:cs="Arial"/>
          <w:sz w:val="22"/>
          <w:szCs w:val="22"/>
          <w:lang w:eastAsia="x-none"/>
        </w:rPr>
        <w:t>e) gdy Wykonawca nie przystąpił do realizacji przedmiotu umowy bez uzasadnionych przyczyn lub  nie kontynuuje realizacji przedmiotu umowy mimo dodatkowego wezwania Zamawiającego złożonego na piśmie i bezskutecznego upływu dodatkowego 7 dniowego terminu na przystąpienie do realizacji lub kontynuacji realizacji umowy.</w:t>
      </w:r>
    </w:p>
    <w:p w14:paraId="769A1BF1" w14:textId="77777777" w:rsidR="00D23686" w:rsidRPr="00D23686" w:rsidRDefault="00D23686" w:rsidP="00D23686">
      <w:pPr>
        <w:spacing w:after="160" w:line="276" w:lineRule="auto"/>
        <w:ind w:left="284" w:hanging="284"/>
        <w:contextualSpacing/>
        <w:jc w:val="both"/>
        <w:rPr>
          <w:rFonts w:ascii="Arial" w:hAnsi="Arial" w:cs="Arial"/>
          <w:sz w:val="22"/>
          <w:szCs w:val="22"/>
          <w:lang w:eastAsia="x-none"/>
        </w:rPr>
      </w:pPr>
      <w:r w:rsidRPr="00D23686">
        <w:rPr>
          <w:rFonts w:ascii="Arial" w:hAnsi="Arial" w:cs="Arial"/>
          <w:sz w:val="22"/>
          <w:szCs w:val="22"/>
          <w:lang w:eastAsia="x-none"/>
        </w:rPr>
        <w:t>7. Zamawiający zastrzega sobie prawo dochodzenia odszkodowania uzupełniającego do wysokości rzeczywiście poniesionej szkody.</w:t>
      </w:r>
    </w:p>
    <w:p w14:paraId="112EF141" w14:textId="1F74FE23" w:rsidR="00D23686" w:rsidRPr="00D23686" w:rsidRDefault="00D23686" w:rsidP="00D23686">
      <w:pPr>
        <w:spacing w:after="160" w:line="276" w:lineRule="auto"/>
        <w:ind w:left="142" w:hanging="142"/>
        <w:contextualSpacing/>
        <w:jc w:val="both"/>
        <w:rPr>
          <w:rFonts w:ascii="Arial" w:hAnsi="Arial" w:cs="Arial"/>
          <w:sz w:val="22"/>
          <w:szCs w:val="22"/>
          <w:lang w:eastAsia="x-none"/>
        </w:rPr>
      </w:pPr>
      <w:r w:rsidRPr="00D23686">
        <w:rPr>
          <w:rFonts w:ascii="Arial" w:hAnsi="Arial" w:cs="Arial"/>
          <w:sz w:val="22"/>
          <w:szCs w:val="22"/>
          <w:lang w:eastAsia="x-none"/>
        </w:rPr>
        <w:lastRenderedPageBreak/>
        <w:t xml:space="preserve">8. Wykonawca wyraża zgodę na pomniejszenie jego wynagrodzenia o naliczone zgodnie   </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z zapisami niniejszej umowy kary umowne, bez odrębnego wezwania do ich zapłaty oraz do dokonywania ich potrącenia z należnego mu wynagrodzenia.</w:t>
      </w:r>
    </w:p>
    <w:p w14:paraId="50E9F21A" w14:textId="77777777" w:rsidR="00D23686" w:rsidRPr="00D23686" w:rsidRDefault="00D23686" w:rsidP="00D23686">
      <w:pPr>
        <w:jc w:val="center"/>
        <w:rPr>
          <w:rFonts w:ascii="Arial" w:hAnsi="Arial" w:cs="Arial"/>
          <w:b/>
          <w:sz w:val="22"/>
          <w:szCs w:val="22"/>
        </w:rPr>
      </w:pPr>
    </w:p>
    <w:p w14:paraId="39F99EB8" w14:textId="29006201" w:rsidR="00D23686" w:rsidRPr="00D23686" w:rsidRDefault="00D23686" w:rsidP="00D23686">
      <w:pPr>
        <w:jc w:val="center"/>
        <w:rPr>
          <w:rFonts w:ascii="Arial" w:hAnsi="Arial" w:cs="Arial"/>
          <w:b/>
          <w:sz w:val="22"/>
          <w:szCs w:val="22"/>
        </w:rPr>
      </w:pPr>
      <w:r w:rsidRPr="00D23686">
        <w:rPr>
          <w:rFonts w:ascii="Arial" w:hAnsi="Arial" w:cs="Arial"/>
          <w:b/>
          <w:sz w:val="22"/>
          <w:szCs w:val="22"/>
        </w:rPr>
        <w:t>§ 7</w:t>
      </w:r>
    </w:p>
    <w:p w14:paraId="384AD96D"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Odpowiedzialność za szkody</w:t>
      </w:r>
    </w:p>
    <w:p w14:paraId="2A84099C" w14:textId="77777777" w:rsidR="00D23686" w:rsidRPr="00D23686" w:rsidRDefault="00D23686" w:rsidP="00D23686">
      <w:pPr>
        <w:autoSpaceDE w:val="0"/>
        <w:autoSpaceDN w:val="0"/>
        <w:adjustRightInd w:val="0"/>
        <w:ind w:right="2"/>
        <w:jc w:val="both"/>
        <w:rPr>
          <w:rFonts w:ascii="Arial" w:hAnsi="Arial" w:cs="Arial"/>
          <w:sz w:val="22"/>
          <w:szCs w:val="22"/>
        </w:rPr>
      </w:pPr>
    </w:p>
    <w:p w14:paraId="26716570" w14:textId="0CC01DBC" w:rsidR="00D23686" w:rsidRPr="00D23686" w:rsidRDefault="00D23686" w:rsidP="00D23686">
      <w:pPr>
        <w:autoSpaceDE w:val="0"/>
        <w:autoSpaceDN w:val="0"/>
        <w:adjustRightInd w:val="0"/>
        <w:ind w:left="171" w:right="2" w:hanging="171"/>
        <w:jc w:val="both"/>
        <w:rPr>
          <w:rFonts w:ascii="Arial" w:hAnsi="Arial" w:cs="Arial"/>
          <w:sz w:val="22"/>
          <w:szCs w:val="22"/>
        </w:rPr>
      </w:pPr>
      <w:r w:rsidRPr="00D23686">
        <w:rPr>
          <w:rFonts w:ascii="Arial" w:hAnsi="Arial" w:cs="Arial"/>
          <w:sz w:val="22"/>
          <w:szCs w:val="22"/>
        </w:rPr>
        <w:t xml:space="preserve">1. Wykonawca zobowiązany jest do posiadania i utrzymania przez cały okres realizacji umowy ubezpieczenia od </w:t>
      </w:r>
      <w:r w:rsidRPr="00515357">
        <w:rPr>
          <w:rFonts w:ascii="Arial" w:hAnsi="Arial" w:cs="Arial"/>
          <w:sz w:val="22"/>
          <w:szCs w:val="22"/>
        </w:rPr>
        <w:t xml:space="preserve">odpowiedzialności cywilnej w zakresie prowadzonej działalności, związanej z przedmiotem zamówienia, o wartości minimum </w:t>
      </w:r>
      <w:r w:rsidR="00861C0D" w:rsidRPr="00861C0D">
        <w:rPr>
          <w:rFonts w:ascii="Arial" w:hAnsi="Arial" w:cs="Arial"/>
          <w:sz w:val="22"/>
          <w:szCs w:val="22"/>
        </w:rPr>
        <w:t>1 000 000,00 zł</w:t>
      </w:r>
      <w:r w:rsidRPr="00861C0D">
        <w:rPr>
          <w:rFonts w:ascii="Arial" w:hAnsi="Arial" w:cs="Arial"/>
          <w:sz w:val="22"/>
          <w:szCs w:val="22"/>
        </w:rPr>
        <w:t xml:space="preserve">. </w:t>
      </w:r>
      <w:r w:rsidRPr="00D23686">
        <w:rPr>
          <w:rFonts w:ascii="Arial" w:hAnsi="Arial" w:cs="Arial"/>
          <w:sz w:val="22"/>
          <w:szCs w:val="22"/>
        </w:rPr>
        <w:t>Na każde wezwanie Zamawiającego Wykonawca przedłoży kopię ww. polisy OC.</w:t>
      </w:r>
    </w:p>
    <w:p w14:paraId="674D4344" w14:textId="77777777" w:rsidR="00D23686" w:rsidRPr="00D23686" w:rsidRDefault="00D23686" w:rsidP="00D23686">
      <w:pPr>
        <w:autoSpaceDE w:val="0"/>
        <w:autoSpaceDN w:val="0"/>
        <w:adjustRightInd w:val="0"/>
        <w:ind w:left="171" w:right="2" w:hanging="171"/>
        <w:jc w:val="both"/>
        <w:rPr>
          <w:rFonts w:ascii="Arial" w:hAnsi="Arial" w:cs="Arial"/>
          <w:sz w:val="22"/>
          <w:szCs w:val="22"/>
        </w:rPr>
      </w:pPr>
    </w:p>
    <w:p w14:paraId="1A1A6FC8" w14:textId="77777777" w:rsidR="00D23686" w:rsidRPr="00D23686" w:rsidRDefault="00D23686" w:rsidP="00D23686">
      <w:pPr>
        <w:autoSpaceDE w:val="0"/>
        <w:autoSpaceDN w:val="0"/>
        <w:adjustRightInd w:val="0"/>
        <w:ind w:left="171" w:right="2" w:hanging="171"/>
        <w:jc w:val="both"/>
        <w:rPr>
          <w:rFonts w:ascii="Arial" w:hAnsi="Arial" w:cs="Arial"/>
          <w:sz w:val="22"/>
          <w:szCs w:val="22"/>
        </w:rPr>
      </w:pPr>
      <w:r w:rsidRPr="00D23686">
        <w:rPr>
          <w:rFonts w:ascii="Arial" w:hAnsi="Arial" w:cs="Arial"/>
          <w:sz w:val="22"/>
          <w:szCs w:val="22"/>
        </w:rPr>
        <w:t>2.</w:t>
      </w:r>
      <w:r w:rsidRPr="00D23686">
        <w:t xml:space="preserve"> </w:t>
      </w:r>
      <w:r w:rsidRPr="00D23686">
        <w:rPr>
          <w:rFonts w:ascii="Arial" w:hAnsi="Arial" w:cs="Arial"/>
          <w:sz w:val="22"/>
          <w:szCs w:val="22"/>
        </w:rPr>
        <w:t>W przypadku gdy okres ubezpieczenia, na który zawarta jest umowa ubezpieczenia upływa w okresie realizacji przedmiotowej umowy, Wykonawca w terminie 10 dni od zawarcia polisy lub zapłaty raty zobowiązany jest dostarczyć Zamawiającemu dokumenty potwierdzające przedłużenie ubezpieczenia.</w:t>
      </w:r>
    </w:p>
    <w:p w14:paraId="033F0A9A" w14:textId="77777777" w:rsidR="00D23686" w:rsidRPr="00D23686" w:rsidRDefault="00D23686" w:rsidP="00D23686">
      <w:pPr>
        <w:autoSpaceDE w:val="0"/>
        <w:autoSpaceDN w:val="0"/>
        <w:adjustRightInd w:val="0"/>
        <w:ind w:right="2"/>
        <w:jc w:val="both"/>
        <w:rPr>
          <w:rFonts w:ascii="Arial" w:hAnsi="Arial" w:cs="Arial"/>
          <w:sz w:val="22"/>
          <w:szCs w:val="22"/>
        </w:rPr>
      </w:pPr>
    </w:p>
    <w:p w14:paraId="2486593D" w14:textId="377F482B" w:rsidR="00D23686" w:rsidRPr="00D23686" w:rsidRDefault="00D23686" w:rsidP="00D23686">
      <w:pPr>
        <w:jc w:val="center"/>
        <w:rPr>
          <w:rFonts w:ascii="Arial" w:hAnsi="Arial" w:cs="Arial"/>
          <w:b/>
          <w:sz w:val="22"/>
          <w:szCs w:val="22"/>
        </w:rPr>
      </w:pPr>
      <w:r w:rsidRPr="00D23686">
        <w:rPr>
          <w:rFonts w:ascii="Arial" w:hAnsi="Arial" w:cs="Arial"/>
          <w:b/>
          <w:sz w:val="22"/>
          <w:szCs w:val="22"/>
        </w:rPr>
        <w:t>§ 8</w:t>
      </w:r>
    </w:p>
    <w:p w14:paraId="511A41D8"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Obowiązek zatrudnienia</w:t>
      </w:r>
    </w:p>
    <w:p w14:paraId="775CCD4A" w14:textId="77777777" w:rsidR="00D23686" w:rsidRPr="00D23686" w:rsidRDefault="00D23686" w:rsidP="00D23686">
      <w:pPr>
        <w:numPr>
          <w:ilvl w:val="0"/>
          <w:numId w:val="35"/>
        </w:numPr>
        <w:tabs>
          <w:tab w:val="center" w:pos="284"/>
          <w:tab w:val="right" w:pos="9432"/>
        </w:tabs>
        <w:suppressAutoHyphens/>
        <w:spacing w:after="160" w:line="259" w:lineRule="auto"/>
        <w:ind w:left="284" w:hanging="284"/>
        <w:jc w:val="both"/>
        <w:rPr>
          <w:rFonts w:ascii="Arial" w:eastAsia="Calibri" w:hAnsi="Arial" w:cs="Arial"/>
          <w:bCs/>
          <w:spacing w:val="4"/>
          <w:sz w:val="22"/>
          <w:szCs w:val="22"/>
          <w:lang w:eastAsia="en-US"/>
        </w:rPr>
      </w:pPr>
      <w:r w:rsidRPr="00D23686">
        <w:rPr>
          <w:rFonts w:ascii="Arial" w:eastAsia="Calibri" w:hAnsi="Arial" w:cs="Arial"/>
          <w:sz w:val="22"/>
          <w:szCs w:val="22"/>
          <w:lang w:eastAsia="ar-SA"/>
        </w:rPr>
        <w:t>Zamawiający wymaga zatrudnienia na podstawie umowy o pracę przez Wykonawcę</w:t>
      </w:r>
      <w:r w:rsidRPr="00D23686">
        <w:rPr>
          <w:rFonts w:ascii="Arial" w:eastAsia="Calibri" w:hAnsi="Arial" w:cs="Arial"/>
          <w:bCs/>
          <w:spacing w:val="4"/>
          <w:sz w:val="22"/>
          <w:szCs w:val="22"/>
          <w:lang w:eastAsia="en-US"/>
        </w:rPr>
        <w:t xml:space="preserve"> lub Podwykonawcę na podstawie umowy o pracę osób wykonujących czynności w zakresie realizacji zamówienia.</w:t>
      </w:r>
    </w:p>
    <w:p w14:paraId="3E3C7736" w14:textId="77777777" w:rsidR="00D23686" w:rsidRPr="00D23686" w:rsidRDefault="00D23686" w:rsidP="00D23686">
      <w:pPr>
        <w:numPr>
          <w:ilvl w:val="0"/>
          <w:numId w:val="35"/>
        </w:numPr>
        <w:tabs>
          <w:tab w:val="center" w:pos="284"/>
          <w:tab w:val="right" w:pos="9432"/>
        </w:tabs>
        <w:suppressAutoHyphens/>
        <w:spacing w:after="160" w:line="259" w:lineRule="auto"/>
        <w:ind w:left="284" w:hanging="284"/>
        <w:jc w:val="both"/>
        <w:rPr>
          <w:rFonts w:ascii="Arial" w:hAnsi="Arial" w:cs="Arial"/>
          <w:sz w:val="22"/>
          <w:szCs w:val="22"/>
          <w:lang w:eastAsia="ar-SA"/>
        </w:rPr>
      </w:pPr>
      <w:r w:rsidRPr="00D23686">
        <w:rPr>
          <w:rFonts w:ascii="Arial" w:hAnsi="Arial" w:cs="Arial"/>
          <w:sz w:val="22"/>
          <w:szCs w:val="22"/>
          <w:lang w:eastAsia="ar-SA"/>
        </w:rPr>
        <w:t xml:space="preserve">W trakcie realizacji umowy Zamawiający zastrzega sobie prawo do wykonywania czynności kontrolnych wobec Wykonawcy odnośnie do spełniania przez Wykonawcę lub Podwykonawcę wymogu zatrudnienia na podstawie umowy o pracę osób wykonujących wskazane czynności. Zamawiający uprawniony jest w szczególności do:   </w:t>
      </w:r>
    </w:p>
    <w:p w14:paraId="30B618AD" w14:textId="77777777" w:rsidR="00D23686" w:rsidRPr="00D23686" w:rsidRDefault="00D23686" w:rsidP="00D23686">
      <w:pPr>
        <w:numPr>
          <w:ilvl w:val="0"/>
          <w:numId w:val="90"/>
        </w:numPr>
        <w:tabs>
          <w:tab w:val="center" w:pos="284"/>
        </w:tabs>
        <w:suppressAutoHyphens/>
        <w:spacing w:after="160" w:line="276" w:lineRule="auto"/>
        <w:ind w:left="851" w:hanging="284"/>
        <w:contextualSpacing/>
        <w:rPr>
          <w:rFonts w:ascii="Arial" w:hAnsi="Arial" w:cs="Arial"/>
          <w:sz w:val="22"/>
          <w:szCs w:val="22"/>
          <w:lang w:eastAsia="ar-SA"/>
        </w:rPr>
      </w:pPr>
      <w:r w:rsidRPr="00D23686">
        <w:rPr>
          <w:rFonts w:ascii="Arial" w:hAnsi="Arial" w:cs="Arial"/>
          <w:sz w:val="22"/>
          <w:szCs w:val="22"/>
          <w:lang w:eastAsia="ar-SA"/>
        </w:rPr>
        <w:t xml:space="preserve">żądania oświadczeń i dokumentów w zakresie potwierdzenia spełniania ww. wymogów </w:t>
      </w:r>
      <w:r w:rsidR="00DF3A23">
        <w:rPr>
          <w:rFonts w:ascii="Arial" w:hAnsi="Arial" w:cs="Arial"/>
          <w:sz w:val="22"/>
          <w:szCs w:val="22"/>
          <w:lang w:eastAsia="ar-SA"/>
        </w:rPr>
        <w:t xml:space="preserve">     </w:t>
      </w:r>
      <w:r w:rsidRPr="00D23686">
        <w:rPr>
          <w:rFonts w:ascii="Arial" w:hAnsi="Arial" w:cs="Arial"/>
          <w:sz w:val="22"/>
          <w:szCs w:val="22"/>
          <w:lang w:eastAsia="ar-SA"/>
        </w:rPr>
        <w:t>i dokonywania ich oceny;</w:t>
      </w:r>
    </w:p>
    <w:p w14:paraId="54DD7851" w14:textId="77777777" w:rsidR="00D23686" w:rsidRPr="00D23686" w:rsidRDefault="00D23686" w:rsidP="00D23686">
      <w:pPr>
        <w:numPr>
          <w:ilvl w:val="0"/>
          <w:numId w:val="90"/>
        </w:numPr>
        <w:tabs>
          <w:tab w:val="center" w:pos="284"/>
        </w:tabs>
        <w:suppressAutoHyphens/>
        <w:spacing w:after="160" w:line="276" w:lineRule="auto"/>
        <w:ind w:left="851" w:hanging="284"/>
        <w:contextualSpacing/>
        <w:jc w:val="both"/>
        <w:rPr>
          <w:rFonts w:ascii="Arial" w:hAnsi="Arial" w:cs="Arial"/>
          <w:sz w:val="22"/>
          <w:szCs w:val="22"/>
          <w:lang w:eastAsia="ar-SA"/>
        </w:rPr>
      </w:pPr>
      <w:r w:rsidRPr="00D23686">
        <w:rPr>
          <w:rFonts w:ascii="Arial" w:hAnsi="Arial" w:cs="Arial"/>
          <w:sz w:val="22"/>
          <w:szCs w:val="22"/>
          <w:lang w:eastAsia="ar-SA"/>
        </w:rPr>
        <w:t>żądania wyjaśnień w przypadku wątpliwości w zakresie potwierdzenia spełniania ww. wymogów;</w:t>
      </w:r>
    </w:p>
    <w:p w14:paraId="4F5DA29A" w14:textId="77777777" w:rsidR="00D23686" w:rsidRPr="00D23686" w:rsidRDefault="00D23686" w:rsidP="00D23686">
      <w:pPr>
        <w:numPr>
          <w:ilvl w:val="0"/>
          <w:numId w:val="90"/>
        </w:numPr>
        <w:tabs>
          <w:tab w:val="center" w:pos="284"/>
          <w:tab w:val="right" w:pos="851"/>
        </w:tabs>
        <w:suppressAutoHyphens/>
        <w:spacing w:after="160" w:line="276" w:lineRule="auto"/>
        <w:ind w:left="851" w:hanging="284"/>
        <w:contextualSpacing/>
        <w:jc w:val="both"/>
        <w:rPr>
          <w:rFonts w:ascii="Arial" w:hAnsi="Arial" w:cs="Arial"/>
          <w:sz w:val="22"/>
          <w:szCs w:val="22"/>
          <w:lang w:eastAsia="ar-SA"/>
        </w:rPr>
      </w:pPr>
      <w:r w:rsidRPr="00D23686">
        <w:rPr>
          <w:rFonts w:ascii="Arial" w:hAnsi="Arial" w:cs="Arial"/>
          <w:sz w:val="22"/>
          <w:szCs w:val="22"/>
          <w:lang w:eastAsia="ar-SA"/>
        </w:rPr>
        <w:t>przeprowadzania kontroli na miejscu wykonywania świadczenia.</w:t>
      </w:r>
    </w:p>
    <w:p w14:paraId="5633CC5B" w14:textId="3A80DB96" w:rsidR="00D23686" w:rsidRPr="00D23686" w:rsidRDefault="00D23686" w:rsidP="00D23686">
      <w:pPr>
        <w:numPr>
          <w:ilvl w:val="0"/>
          <w:numId w:val="35"/>
        </w:numPr>
        <w:tabs>
          <w:tab w:val="center" w:pos="284"/>
          <w:tab w:val="center" w:pos="4896"/>
          <w:tab w:val="right" w:pos="9432"/>
        </w:tabs>
        <w:suppressAutoHyphens/>
        <w:spacing w:after="160" w:line="259" w:lineRule="auto"/>
        <w:ind w:left="284" w:hanging="284"/>
        <w:jc w:val="both"/>
        <w:rPr>
          <w:rFonts w:ascii="Arial" w:hAnsi="Arial" w:cs="Arial"/>
          <w:sz w:val="22"/>
          <w:szCs w:val="22"/>
          <w:lang w:eastAsia="ar-SA"/>
        </w:rPr>
      </w:pPr>
      <w:r w:rsidRPr="00D23686">
        <w:rPr>
          <w:rFonts w:ascii="Arial" w:hAnsi="Arial" w:cs="Arial"/>
          <w:sz w:val="22"/>
          <w:szCs w:val="22"/>
          <w:lang w:eastAsia="ar-SA"/>
        </w:rPr>
        <w:t xml:space="preserve">W trakcie realizacji umowy na każde wezwanie Zamawiającego w wyznaczonym  w tym wezwaniu terminie nie krótszym niż 3 dni Wykonawca przedłoży Zamawiającemu wskazane poniżej dowody w celu potwierdzenia spełnienia wymogu zatrudnienia na podstawie umowy </w:t>
      </w:r>
      <w:r w:rsidR="00DF3A23">
        <w:rPr>
          <w:rFonts w:ascii="Arial" w:hAnsi="Arial" w:cs="Arial"/>
          <w:sz w:val="22"/>
          <w:szCs w:val="22"/>
          <w:lang w:eastAsia="ar-SA"/>
        </w:rPr>
        <w:t xml:space="preserve">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o pracę przez Wykonawcę lub Podwykonawcę osób wykonujących wskazane czynności </w:t>
      </w:r>
      <w:r w:rsidR="00DF3A23">
        <w:rPr>
          <w:rFonts w:ascii="Arial" w:hAnsi="Arial" w:cs="Arial"/>
          <w:sz w:val="22"/>
          <w:szCs w:val="22"/>
          <w:lang w:eastAsia="ar-SA"/>
        </w:rPr>
        <w:t xml:space="preserve">                 </w:t>
      </w:r>
      <w:r w:rsidRPr="00D23686">
        <w:rPr>
          <w:rFonts w:ascii="Arial" w:hAnsi="Arial" w:cs="Arial"/>
          <w:sz w:val="22"/>
          <w:szCs w:val="22"/>
          <w:lang w:eastAsia="ar-SA"/>
        </w:rPr>
        <w:t>w trakcie realizacji zamówienia:</w:t>
      </w:r>
    </w:p>
    <w:p w14:paraId="1C3393CE" w14:textId="2BF71D68" w:rsidR="00D23686" w:rsidRPr="00D23686" w:rsidRDefault="00D23686" w:rsidP="00D23686">
      <w:pPr>
        <w:numPr>
          <w:ilvl w:val="0"/>
          <w:numId w:val="45"/>
        </w:numPr>
        <w:tabs>
          <w:tab w:val="center" w:pos="284"/>
          <w:tab w:val="center" w:pos="709"/>
          <w:tab w:val="right" w:pos="9432"/>
        </w:tabs>
        <w:suppressAutoHyphens/>
        <w:spacing w:after="160" w:line="276" w:lineRule="auto"/>
        <w:ind w:left="709" w:hanging="425"/>
        <w:contextualSpacing/>
        <w:jc w:val="both"/>
        <w:rPr>
          <w:rFonts w:ascii="Arial" w:hAnsi="Arial" w:cs="Arial"/>
          <w:sz w:val="22"/>
          <w:szCs w:val="22"/>
          <w:lang w:eastAsia="ar-SA"/>
        </w:rPr>
      </w:pPr>
      <w:r w:rsidRPr="00D23686">
        <w:rPr>
          <w:rFonts w:ascii="Arial" w:hAnsi="Arial" w:cs="Arial"/>
          <w:sz w:val="22"/>
          <w:szCs w:val="22"/>
          <w:lang w:eastAsia="ar-SA"/>
        </w:rPr>
        <w:t xml:space="preserve">oświadczenie wykonawcy lub podwykonawcy o zatrudnieniu na podstawie umowy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1BA0A06" w14:textId="5FD76068" w:rsidR="00D23686" w:rsidRPr="00D23686" w:rsidRDefault="00D23686" w:rsidP="00D23686">
      <w:pPr>
        <w:numPr>
          <w:ilvl w:val="0"/>
          <w:numId w:val="45"/>
        </w:numPr>
        <w:tabs>
          <w:tab w:val="center" w:pos="284"/>
          <w:tab w:val="center" w:pos="709"/>
          <w:tab w:val="right" w:pos="9432"/>
        </w:tabs>
        <w:suppressAutoHyphens/>
        <w:spacing w:after="160" w:line="276" w:lineRule="auto"/>
        <w:ind w:left="709" w:hanging="425"/>
        <w:contextualSpacing/>
        <w:jc w:val="both"/>
        <w:rPr>
          <w:rFonts w:ascii="Arial" w:hAnsi="Arial" w:cs="Arial"/>
          <w:sz w:val="22"/>
          <w:szCs w:val="22"/>
          <w:lang w:eastAsia="ar-SA"/>
        </w:rPr>
      </w:pPr>
      <w:r w:rsidRPr="00D23686">
        <w:rPr>
          <w:rFonts w:ascii="Arial" w:hAnsi="Arial" w:cs="Arial"/>
          <w:sz w:val="22"/>
          <w:szCs w:val="22"/>
          <w:lang w:eastAsia="ar-SA"/>
        </w:rPr>
        <w:t xml:space="preserve">poświadczoną za zgodność z oryginałem odpowiednio przez Wykonawcę lub Podwykonawcę kopię umowy/umów o pracę osób wykonujących w trakcie realizacji </w:t>
      </w:r>
      <w:r w:rsidRPr="00D23686">
        <w:rPr>
          <w:rFonts w:ascii="Arial" w:hAnsi="Arial" w:cs="Arial"/>
          <w:sz w:val="22"/>
          <w:szCs w:val="22"/>
          <w:lang w:eastAsia="ar-SA"/>
        </w:rPr>
        <w:lastRenderedPageBreak/>
        <w:t>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w:t>
      </w:r>
      <w:r w:rsidRPr="00D23686">
        <w:rPr>
          <w:rFonts w:ascii="Arial" w:hAnsi="Arial" w:cs="Arial"/>
          <w:sz w:val="22"/>
          <w:szCs w:val="22"/>
          <w:vertAlign w:val="superscript"/>
          <w:lang w:eastAsia="x-none"/>
        </w:rPr>
        <w:footnoteReference w:id="2"/>
      </w:r>
      <w:r w:rsidRPr="00D23686">
        <w:rPr>
          <w:rFonts w:ascii="Arial" w:hAnsi="Arial" w:cs="Arial"/>
          <w:sz w:val="22"/>
          <w:szCs w:val="22"/>
          <w:lang w:eastAsia="ar-SA"/>
        </w:rPr>
        <w:t xml:space="preserve"> bez adresów, nr PESEL pracowników). Imię i nazwisko pracownika nie podlegają </w:t>
      </w:r>
      <w:proofErr w:type="spellStart"/>
      <w:r w:rsidRPr="00D23686">
        <w:rPr>
          <w:rFonts w:ascii="Arial" w:hAnsi="Arial" w:cs="Arial"/>
          <w:sz w:val="22"/>
          <w:szCs w:val="22"/>
          <w:lang w:eastAsia="ar-SA"/>
        </w:rPr>
        <w:t>anonimizacji</w:t>
      </w:r>
      <w:proofErr w:type="spellEnd"/>
      <w:r w:rsidRPr="00D23686">
        <w:rPr>
          <w:rFonts w:ascii="Arial" w:hAnsi="Arial" w:cs="Arial"/>
          <w:sz w:val="22"/>
          <w:szCs w:val="22"/>
          <w:lang w:eastAsia="ar-SA"/>
        </w:rPr>
        <w:t>. Informacje takie jak: data zawarcia umowy, rodzaj umowy o pracę i wymiar etatu powinny być możliwe do zidentyfikowania;</w:t>
      </w:r>
    </w:p>
    <w:p w14:paraId="591F46E5" w14:textId="77777777" w:rsidR="00D23686" w:rsidRPr="00D23686" w:rsidRDefault="00D23686" w:rsidP="00D23686">
      <w:pPr>
        <w:numPr>
          <w:ilvl w:val="0"/>
          <w:numId w:val="45"/>
        </w:numPr>
        <w:tabs>
          <w:tab w:val="center" w:pos="284"/>
          <w:tab w:val="right" w:pos="709"/>
        </w:tabs>
        <w:suppressAutoHyphens/>
        <w:spacing w:after="160" w:line="276" w:lineRule="auto"/>
        <w:ind w:left="709" w:hanging="425"/>
        <w:contextualSpacing/>
        <w:jc w:val="both"/>
        <w:rPr>
          <w:rFonts w:ascii="Arial" w:hAnsi="Arial" w:cs="Arial"/>
          <w:sz w:val="22"/>
          <w:szCs w:val="22"/>
          <w:lang w:eastAsia="ar-SA"/>
        </w:rPr>
      </w:pPr>
      <w:r w:rsidRPr="00D23686">
        <w:rPr>
          <w:rFonts w:ascii="Arial" w:hAnsi="Arial" w:cs="Arial"/>
          <w:sz w:val="22"/>
          <w:szCs w:val="22"/>
          <w:lang w:eastAsia="ar-SA"/>
        </w:rPr>
        <w:t xml:space="preserve">zaświadczenie właściwego oddziału ZUS, potwierdzające opłacanie przez Wykonawcę lub Podwykonawcę składek na ubezpieczenia </w:t>
      </w:r>
      <w:proofErr w:type="spellStart"/>
      <w:r w:rsidRPr="00D23686">
        <w:rPr>
          <w:rFonts w:ascii="Arial" w:hAnsi="Arial" w:cs="Arial"/>
          <w:sz w:val="22"/>
          <w:szCs w:val="22"/>
          <w:lang w:eastAsia="ar-SA"/>
        </w:rPr>
        <w:t>społeczne.i</w:t>
      </w:r>
      <w:proofErr w:type="spellEnd"/>
      <w:r w:rsidRPr="00D23686">
        <w:rPr>
          <w:rFonts w:ascii="Arial" w:hAnsi="Arial" w:cs="Arial"/>
          <w:sz w:val="22"/>
          <w:szCs w:val="22"/>
          <w:lang w:eastAsia="ar-SA"/>
        </w:rPr>
        <w:t xml:space="preserve"> zdrowotne z tytułu zatrudnienia na podstawie umów o pracę za ostatni okres rozliczeniowy, w sposób zapewniający ochronę danych osobowych pracowników, zgodnie z obowiązującymi przepisami. Imię i nazwisko pracownika nie podlega </w:t>
      </w:r>
      <w:proofErr w:type="spellStart"/>
      <w:r w:rsidRPr="00D23686">
        <w:rPr>
          <w:rFonts w:ascii="Arial" w:hAnsi="Arial" w:cs="Arial"/>
          <w:sz w:val="22"/>
          <w:szCs w:val="22"/>
          <w:lang w:eastAsia="ar-SA"/>
        </w:rPr>
        <w:t>anonimizacji</w:t>
      </w:r>
      <w:proofErr w:type="spellEnd"/>
      <w:r w:rsidRPr="00D23686">
        <w:rPr>
          <w:rFonts w:ascii="Arial" w:hAnsi="Arial" w:cs="Arial"/>
          <w:sz w:val="22"/>
          <w:szCs w:val="22"/>
          <w:lang w:eastAsia="ar-SA"/>
        </w:rPr>
        <w:t>.</w:t>
      </w:r>
    </w:p>
    <w:p w14:paraId="1FEF9A4F" w14:textId="77777777" w:rsidR="00D23686" w:rsidRPr="00D23686" w:rsidRDefault="00D23686" w:rsidP="00D23686">
      <w:pPr>
        <w:numPr>
          <w:ilvl w:val="0"/>
          <w:numId w:val="45"/>
        </w:numPr>
        <w:tabs>
          <w:tab w:val="center" w:pos="284"/>
          <w:tab w:val="center" w:pos="709"/>
          <w:tab w:val="right" w:pos="9432"/>
        </w:tabs>
        <w:suppressAutoHyphens/>
        <w:spacing w:after="160" w:line="276" w:lineRule="auto"/>
        <w:ind w:left="709" w:hanging="425"/>
        <w:contextualSpacing/>
        <w:jc w:val="both"/>
        <w:rPr>
          <w:rFonts w:ascii="Arial" w:hAnsi="Arial" w:cs="Arial"/>
          <w:sz w:val="22"/>
          <w:szCs w:val="22"/>
          <w:lang w:eastAsia="ar-SA"/>
        </w:rPr>
      </w:pPr>
      <w:r w:rsidRPr="00D23686">
        <w:rPr>
          <w:rFonts w:ascii="Arial" w:hAnsi="Arial" w:cs="Arial"/>
          <w:sz w:val="22"/>
          <w:szCs w:val="22"/>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r w:rsidRPr="00D23686">
        <w:rPr>
          <w:rFonts w:ascii="Arial" w:hAnsi="Arial" w:cs="Arial"/>
          <w:i/>
          <w:sz w:val="22"/>
          <w:szCs w:val="22"/>
          <w:lang w:eastAsia="ar-SA"/>
        </w:rPr>
        <w:t>.</w:t>
      </w:r>
      <w:r w:rsidRPr="00D23686">
        <w:rPr>
          <w:rFonts w:ascii="Arial" w:hAnsi="Arial" w:cs="Arial"/>
          <w:sz w:val="22"/>
          <w:szCs w:val="22"/>
          <w:lang w:eastAsia="ar-SA"/>
        </w:rPr>
        <w:t xml:space="preserve"> Imię i nazwisko pracownika nie podlegają </w:t>
      </w:r>
      <w:proofErr w:type="spellStart"/>
      <w:r w:rsidRPr="00D23686">
        <w:rPr>
          <w:rFonts w:ascii="Arial" w:hAnsi="Arial" w:cs="Arial"/>
          <w:sz w:val="22"/>
          <w:szCs w:val="22"/>
          <w:lang w:eastAsia="ar-SA"/>
        </w:rPr>
        <w:t>anonimizacji</w:t>
      </w:r>
      <w:proofErr w:type="spellEnd"/>
      <w:r w:rsidRPr="00D23686">
        <w:rPr>
          <w:rFonts w:ascii="Arial" w:hAnsi="Arial" w:cs="Arial"/>
          <w:sz w:val="22"/>
          <w:szCs w:val="22"/>
          <w:lang w:eastAsia="ar-SA"/>
        </w:rPr>
        <w:t>.</w:t>
      </w:r>
    </w:p>
    <w:p w14:paraId="45FF8E62" w14:textId="77777777" w:rsidR="00D23686" w:rsidRPr="00D23686" w:rsidRDefault="00D23686" w:rsidP="00DF3A23">
      <w:pPr>
        <w:numPr>
          <w:ilvl w:val="0"/>
          <w:numId w:val="35"/>
        </w:numPr>
        <w:tabs>
          <w:tab w:val="center" w:pos="284"/>
          <w:tab w:val="center" w:pos="4896"/>
          <w:tab w:val="right" w:pos="9432"/>
        </w:tabs>
        <w:suppressAutoHyphens/>
        <w:spacing w:line="259" w:lineRule="auto"/>
        <w:ind w:left="284" w:hanging="284"/>
        <w:jc w:val="both"/>
        <w:rPr>
          <w:rFonts w:ascii="Arial" w:hAnsi="Arial" w:cs="Arial"/>
          <w:sz w:val="22"/>
          <w:szCs w:val="22"/>
          <w:lang w:eastAsia="ar-SA"/>
        </w:rPr>
      </w:pPr>
      <w:r w:rsidRPr="00D23686">
        <w:rPr>
          <w:rFonts w:ascii="Arial" w:hAnsi="Arial" w:cs="Arial"/>
          <w:sz w:val="22"/>
          <w:szCs w:val="22"/>
          <w:lang w:eastAsia="ar-SA"/>
        </w:rPr>
        <w:t xml:space="preserve">Z tytułu niespełnienia przez Wykonawcę lub Podwykonawcę wymogu zatrudnienia na podstawie umowy o pracę osób wykonujących wskazane w ust. 1 czynności Zamawiający </w:t>
      </w:r>
    </w:p>
    <w:p w14:paraId="78061C97" w14:textId="69253885" w:rsidR="00D23686" w:rsidRPr="00D23686" w:rsidRDefault="00D23686" w:rsidP="00DF3A23">
      <w:pPr>
        <w:tabs>
          <w:tab w:val="center" w:pos="284"/>
          <w:tab w:val="center" w:pos="4896"/>
          <w:tab w:val="right" w:pos="9432"/>
        </w:tabs>
        <w:suppressAutoHyphens/>
        <w:ind w:left="284"/>
        <w:jc w:val="both"/>
        <w:rPr>
          <w:rFonts w:ascii="Arial" w:hAnsi="Arial" w:cs="Arial"/>
          <w:sz w:val="22"/>
          <w:szCs w:val="22"/>
          <w:lang w:eastAsia="ar-SA"/>
        </w:rPr>
      </w:pPr>
      <w:r w:rsidRPr="00D23686">
        <w:rPr>
          <w:rFonts w:ascii="Arial" w:hAnsi="Arial" w:cs="Arial"/>
          <w:sz w:val="22"/>
          <w:szCs w:val="22"/>
          <w:lang w:eastAsia="ar-SA"/>
        </w:rPr>
        <w:t xml:space="preserve">przewiduje sankcję w postaci obowiązku zapłaty przez Wykonawcę kary umownej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                    w wysokości określonej w §6 ust. 2 niniejszej umowy. Niezłożenie przez wykonawcę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              w wyznaczonym przez Zamawiającego terminie żądanych przez zamawiającego dowodów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D83C8A4" w14:textId="77777777" w:rsidR="00D23686" w:rsidRPr="00D23686" w:rsidRDefault="00D23686" w:rsidP="00D23686">
      <w:pPr>
        <w:numPr>
          <w:ilvl w:val="0"/>
          <w:numId w:val="35"/>
        </w:numPr>
        <w:tabs>
          <w:tab w:val="center" w:pos="284"/>
          <w:tab w:val="center" w:pos="4896"/>
          <w:tab w:val="right" w:pos="9432"/>
        </w:tabs>
        <w:suppressAutoHyphens/>
        <w:spacing w:after="160" w:line="259" w:lineRule="auto"/>
        <w:ind w:left="284" w:hanging="284"/>
        <w:jc w:val="both"/>
        <w:rPr>
          <w:rFonts w:ascii="Arial" w:hAnsi="Arial" w:cs="Arial"/>
          <w:sz w:val="22"/>
          <w:szCs w:val="22"/>
          <w:lang w:eastAsia="ar-SA"/>
        </w:rPr>
      </w:pPr>
      <w:r w:rsidRPr="00D23686">
        <w:rPr>
          <w:rFonts w:ascii="Arial" w:hAnsi="Arial" w:cs="Arial"/>
          <w:sz w:val="22"/>
          <w:szCs w:val="22"/>
          <w:lang w:eastAsia="ar-SA"/>
        </w:rPr>
        <w:t>W przypadku uzasadnionych wątpliwości co do przestrzegania prawa pracy przez Wykonawcę lub Podwykonawcę, zamawiający może zwrócić się  o przeprowadzenie kontroli przez Państwową Inspekcję Pracy.</w:t>
      </w:r>
    </w:p>
    <w:p w14:paraId="4ABE1E2C" w14:textId="77777777" w:rsidR="00D23686" w:rsidRPr="00D23686" w:rsidRDefault="00D23686" w:rsidP="00D23686">
      <w:pPr>
        <w:jc w:val="center"/>
        <w:rPr>
          <w:rFonts w:ascii="Arial" w:hAnsi="Arial" w:cs="Arial"/>
          <w:b/>
          <w:sz w:val="22"/>
          <w:szCs w:val="22"/>
        </w:rPr>
      </w:pPr>
      <w:r w:rsidRPr="00D23686">
        <w:rPr>
          <w:rFonts w:ascii="Arial" w:hAnsi="Arial" w:cs="Arial"/>
          <w:b/>
          <w:sz w:val="22"/>
          <w:szCs w:val="22"/>
        </w:rPr>
        <w:t>§ 9</w:t>
      </w:r>
    </w:p>
    <w:p w14:paraId="7A986468" w14:textId="77777777" w:rsidR="00D23686" w:rsidRPr="00D23686" w:rsidRDefault="00D23686" w:rsidP="00D23686">
      <w:pPr>
        <w:jc w:val="center"/>
        <w:rPr>
          <w:rFonts w:ascii="Arial" w:hAnsi="Arial" w:cs="Arial"/>
          <w:b/>
          <w:sz w:val="22"/>
          <w:szCs w:val="22"/>
        </w:rPr>
      </w:pPr>
      <w:r w:rsidRPr="00D23686">
        <w:rPr>
          <w:rFonts w:ascii="Arial" w:hAnsi="Arial" w:cs="Arial"/>
          <w:b/>
          <w:sz w:val="22"/>
          <w:szCs w:val="22"/>
        </w:rPr>
        <w:t>Zmiany umowy</w:t>
      </w:r>
    </w:p>
    <w:p w14:paraId="4350F599" w14:textId="77777777" w:rsidR="00D23686" w:rsidRPr="00D23686" w:rsidRDefault="00D23686" w:rsidP="00D23686">
      <w:pPr>
        <w:jc w:val="center"/>
        <w:rPr>
          <w:rFonts w:ascii="Arial" w:hAnsi="Arial" w:cs="Arial"/>
          <w:sz w:val="22"/>
          <w:szCs w:val="22"/>
        </w:rPr>
      </w:pPr>
    </w:p>
    <w:p w14:paraId="13EAC653" w14:textId="77777777"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1</w:t>
      </w:r>
      <w:r w:rsidRPr="00D23686">
        <w:rPr>
          <w:rFonts w:ascii="Arial" w:hAnsi="Arial" w:cs="Arial"/>
          <w:color w:val="000000"/>
          <w:sz w:val="22"/>
          <w:szCs w:val="22"/>
        </w:rPr>
        <w:t xml:space="preserve">. W trakcie obowiązywania niniejszej umowy strony dopuszczają możliwość zmiany Ceny Umowy w przypadku wystąpienia którejkolwiek ze zmian przepisów wskazanych w art. 436 pkt. 4 ustawy </w:t>
      </w:r>
      <w:proofErr w:type="spellStart"/>
      <w:r w:rsidRPr="00D23686">
        <w:rPr>
          <w:rFonts w:ascii="Arial" w:hAnsi="Arial" w:cs="Arial"/>
          <w:color w:val="000000"/>
          <w:sz w:val="22"/>
          <w:szCs w:val="22"/>
        </w:rPr>
        <w:t>Pzp</w:t>
      </w:r>
      <w:proofErr w:type="spellEnd"/>
      <w:r w:rsidRPr="00D23686">
        <w:rPr>
          <w:rFonts w:ascii="Arial" w:hAnsi="Arial" w:cs="Arial"/>
          <w:color w:val="000000"/>
          <w:sz w:val="22"/>
          <w:szCs w:val="22"/>
        </w:rPr>
        <w:t>, tj. zmiany:</w:t>
      </w:r>
    </w:p>
    <w:p w14:paraId="30C72C87" w14:textId="77777777" w:rsidR="00D23686" w:rsidRPr="00D23686" w:rsidRDefault="00D23686" w:rsidP="00D23686">
      <w:pPr>
        <w:numPr>
          <w:ilvl w:val="0"/>
          <w:numId w:val="102"/>
        </w:numPr>
        <w:spacing w:after="200" w:line="259" w:lineRule="auto"/>
        <w:contextualSpacing/>
        <w:jc w:val="both"/>
        <w:rPr>
          <w:rFonts w:ascii="Arial" w:hAnsi="Arial" w:cs="Arial"/>
          <w:color w:val="000000"/>
          <w:sz w:val="22"/>
          <w:szCs w:val="22"/>
          <w:lang w:eastAsia="x-none"/>
        </w:rPr>
      </w:pPr>
      <w:r w:rsidRPr="00D23686">
        <w:rPr>
          <w:rFonts w:ascii="Arial" w:hAnsi="Arial" w:cs="Arial"/>
          <w:color w:val="000000"/>
          <w:sz w:val="22"/>
          <w:szCs w:val="22"/>
          <w:lang w:eastAsia="x-none"/>
        </w:rPr>
        <w:t xml:space="preserve"> Stawki podatku od towarów i usług oraz podatku akcyzowego,</w:t>
      </w:r>
    </w:p>
    <w:p w14:paraId="640410BB" w14:textId="77777777" w:rsidR="00D23686" w:rsidRPr="00D23686" w:rsidRDefault="00D23686" w:rsidP="00D23686">
      <w:pPr>
        <w:numPr>
          <w:ilvl w:val="0"/>
          <w:numId w:val="102"/>
        </w:numPr>
        <w:spacing w:after="200" w:line="259" w:lineRule="auto"/>
        <w:contextualSpacing/>
        <w:jc w:val="both"/>
        <w:rPr>
          <w:rFonts w:ascii="Arial" w:hAnsi="Arial" w:cs="Arial"/>
          <w:color w:val="000000"/>
          <w:sz w:val="22"/>
          <w:szCs w:val="22"/>
          <w:lang w:eastAsia="x-none"/>
        </w:rPr>
      </w:pPr>
      <w:r w:rsidRPr="00D23686">
        <w:rPr>
          <w:rFonts w:ascii="Arial" w:hAnsi="Arial" w:cs="Arial"/>
          <w:color w:val="000000"/>
          <w:sz w:val="22"/>
          <w:szCs w:val="22"/>
          <w:lang w:eastAsia="x-none"/>
        </w:rPr>
        <w:t xml:space="preserve"> Wysokości minimalnego wynagrodzenia za pracę albo wysokości minimalnej stawki godzinowej, ustalonych na podstawie ustawy z dnia 10 października 2002 r.                                 o minimalnym wynagrodzeniu za pracę,</w:t>
      </w:r>
    </w:p>
    <w:p w14:paraId="0B02C009" w14:textId="77777777" w:rsidR="00D23686" w:rsidRPr="00D23686" w:rsidRDefault="00D23686" w:rsidP="00D23686">
      <w:pPr>
        <w:numPr>
          <w:ilvl w:val="0"/>
          <w:numId w:val="102"/>
        </w:numPr>
        <w:spacing w:after="200" w:line="259" w:lineRule="auto"/>
        <w:contextualSpacing/>
        <w:jc w:val="both"/>
        <w:rPr>
          <w:rFonts w:ascii="Arial" w:hAnsi="Arial" w:cs="Arial"/>
          <w:color w:val="000000"/>
          <w:sz w:val="22"/>
          <w:szCs w:val="22"/>
          <w:lang w:eastAsia="x-none"/>
        </w:rPr>
      </w:pPr>
      <w:r w:rsidRPr="00D23686">
        <w:rPr>
          <w:rFonts w:ascii="Arial" w:hAnsi="Arial" w:cs="Arial"/>
          <w:color w:val="000000"/>
          <w:sz w:val="22"/>
          <w:szCs w:val="22"/>
          <w:lang w:eastAsia="x-none"/>
        </w:rPr>
        <w:t xml:space="preserve"> Zasad podlegania ubezpieczeniom społecznym lub ubezpieczeniu zdrowotnemu lub wysokości stawki składki na ubezpieczenia społeczne lub ubezpieczenie zdrowotne,</w:t>
      </w:r>
    </w:p>
    <w:p w14:paraId="038DD48B" w14:textId="0F275945" w:rsidR="00D23686" w:rsidRPr="00D23686" w:rsidRDefault="00D23686" w:rsidP="00D23686">
      <w:pPr>
        <w:numPr>
          <w:ilvl w:val="0"/>
          <w:numId w:val="102"/>
        </w:numPr>
        <w:spacing w:after="160" w:line="259" w:lineRule="auto"/>
        <w:contextualSpacing/>
        <w:jc w:val="both"/>
        <w:rPr>
          <w:rFonts w:ascii="Arial" w:hAnsi="Arial" w:cs="Arial"/>
          <w:color w:val="000000"/>
          <w:sz w:val="22"/>
          <w:szCs w:val="22"/>
          <w:lang w:eastAsia="x-none"/>
        </w:rPr>
      </w:pPr>
      <w:r w:rsidRPr="00D23686">
        <w:rPr>
          <w:rFonts w:ascii="Arial" w:hAnsi="Arial" w:cs="Arial"/>
          <w:color w:val="000000"/>
          <w:sz w:val="22"/>
          <w:szCs w:val="22"/>
          <w:lang w:eastAsia="x-none"/>
        </w:rPr>
        <w:t xml:space="preserve"> Zasad gromadzenia i wysokości wpłat do pracowniczych planów kapitałowych,    </w:t>
      </w:r>
      <w:r w:rsidR="00861C0D">
        <w:rPr>
          <w:rFonts w:ascii="Arial" w:hAnsi="Arial" w:cs="Arial"/>
          <w:color w:val="000000"/>
          <w:sz w:val="22"/>
          <w:szCs w:val="22"/>
          <w:lang w:eastAsia="x-none"/>
        </w:rPr>
        <w:t xml:space="preserve">    </w:t>
      </w:r>
      <w:r w:rsidRPr="00D23686">
        <w:rPr>
          <w:rFonts w:ascii="Arial" w:hAnsi="Arial" w:cs="Arial"/>
          <w:color w:val="000000"/>
          <w:sz w:val="22"/>
          <w:szCs w:val="22"/>
          <w:lang w:eastAsia="x-none"/>
        </w:rPr>
        <w:t xml:space="preserve">              o których mowa w ustawie z dnia 4 października 2018 r. o pracowniczych planach kapitałowych (</w:t>
      </w:r>
      <w:proofErr w:type="spellStart"/>
      <w:r w:rsidRPr="00D23686">
        <w:rPr>
          <w:rFonts w:ascii="Arial" w:hAnsi="Arial" w:cs="Arial"/>
          <w:color w:val="000000"/>
          <w:sz w:val="22"/>
          <w:szCs w:val="22"/>
          <w:lang w:eastAsia="x-none"/>
        </w:rPr>
        <w:t>t.j</w:t>
      </w:r>
      <w:proofErr w:type="spellEnd"/>
      <w:r w:rsidRPr="00D23686">
        <w:rPr>
          <w:rFonts w:ascii="Arial" w:hAnsi="Arial" w:cs="Arial"/>
          <w:color w:val="000000"/>
          <w:sz w:val="22"/>
          <w:szCs w:val="22"/>
          <w:lang w:eastAsia="x-none"/>
        </w:rPr>
        <w:t>. Dz. U. z 2020 r. poz. 1342 ze zm.)</w:t>
      </w:r>
    </w:p>
    <w:p w14:paraId="731F7F9B" w14:textId="77777777" w:rsidR="00D23686" w:rsidRPr="00D23686" w:rsidRDefault="00D23686" w:rsidP="00D23686">
      <w:pPr>
        <w:ind w:left="720"/>
        <w:jc w:val="both"/>
        <w:rPr>
          <w:rFonts w:ascii="Arial" w:hAnsi="Arial" w:cs="Arial"/>
          <w:color w:val="000000"/>
          <w:sz w:val="22"/>
          <w:szCs w:val="22"/>
        </w:rPr>
      </w:pPr>
      <w:r w:rsidRPr="00D23686">
        <w:rPr>
          <w:rFonts w:ascii="Arial" w:hAnsi="Arial" w:cs="Arial"/>
          <w:color w:val="000000"/>
          <w:sz w:val="22"/>
          <w:szCs w:val="22"/>
        </w:rPr>
        <w:lastRenderedPageBreak/>
        <w:t>pod warunkiem wykazania Zamawiającemu, że zmiana ma wpływ na koszty realizacji zamówienia oraz wykazania wysokości tych dodatkowych kosztów.</w:t>
      </w:r>
    </w:p>
    <w:p w14:paraId="1A6F5678" w14:textId="20F1C444"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2.</w:t>
      </w:r>
      <w:r w:rsidRPr="00D23686">
        <w:rPr>
          <w:rFonts w:ascii="Arial" w:hAnsi="Arial" w:cs="Arial"/>
          <w:color w:val="000000"/>
          <w:sz w:val="22"/>
          <w:szCs w:val="22"/>
        </w:rPr>
        <w:t xml:space="preserve"> Zmiana wysokości wynagrodzenia obowiązywać będzie od dnia wejścia w życie zmian, </w:t>
      </w:r>
      <w:r w:rsidR="00861C0D">
        <w:rPr>
          <w:rFonts w:ascii="Arial" w:hAnsi="Arial" w:cs="Arial"/>
          <w:color w:val="000000"/>
          <w:sz w:val="22"/>
          <w:szCs w:val="22"/>
        </w:rPr>
        <w:t xml:space="preserve">    </w:t>
      </w:r>
      <w:r w:rsidRPr="00D23686">
        <w:rPr>
          <w:rFonts w:ascii="Arial" w:hAnsi="Arial" w:cs="Arial"/>
          <w:color w:val="000000"/>
          <w:sz w:val="22"/>
          <w:szCs w:val="22"/>
        </w:rPr>
        <w:t xml:space="preserve">             o których mowa w ust. 1. zgodnie z załączoną uprzednio przez Wykonawcę kalkulacją kosztów oraz określoną niżej dokumentacją.</w:t>
      </w:r>
    </w:p>
    <w:p w14:paraId="3C55087E" w14:textId="3369B844"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3</w:t>
      </w:r>
      <w:r w:rsidRPr="00D23686">
        <w:rPr>
          <w:rFonts w:ascii="Arial" w:hAnsi="Arial" w:cs="Arial"/>
          <w:color w:val="000000"/>
          <w:sz w:val="22"/>
          <w:szCs w:val="22"/>
        </w:rPr>
        <w:t xml:space="preserve">. W wypadku zmiany, o której mowa w ust. </w:t>
      </w:r>
      <w:r w:rsidR="00E85000">
        <w:rPr>
          <w:rFonts w:ascii="Arial" w:hAnsi="Arial" w:cs="Arial"/>
          <w:color w:val="000000"/>
          <w:sz w:val="22"/>
          <w:szCs w:val="22"/>
        </w:rPr>
        <w:t>1</w:t>
      </w:r>
      <w:r w:rsidRPr="00D23686">
        <w:rPr>
          <w:rFonts w:ascii="Arial" w:hAnsi="Arial" w:cs="Arial"/>
          <w:color w:val="000000"/>
          <w:sz w:val="22"/>
          <w:szCs w:val="22"/>
        </w:rPr>
        <w:t xml:space="preserve"> lit. a) wartość netto Ceny Umowy nie zmieni się, </w:t>
      </w:r>
      <w:r w:rsidR="006E7013">
        <w:rPr>
          <w:rFonts w:ascii="Arial" w:hAnsi="Arial" w:cs="Arial"/>
          <w:color w:val="000000"/>
          <w:sz w:val="22"/>
          <w:szCs w:val="22"/>
        </w:rPr>
        <w:t xml:space="preserve">      </w:t>
      </w:r>
      <w:r w:rsidRPr="00D23686">
        <w:rPr>
          <w:rFonts w:ascii="Arial" w:hAnsi="Arial" w:cs="Arial"/>
          <w:color w:val="000000"/>
          <w:sz w:val="22"/>
          <w:szCs w:val="22"/>
        </w:rPr>
        <w:t>a wartość brutto wynagrodzenia zostanie wyliczona na podstawie nowych przepisów.</w:t>
      </w:r>
    </w:p>
    <w:p w14:paraId="2533ADE1" w14:textId="77C281C7"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4.</w:t>
      </w:r>
      <w:r w:rsidRPr="00D23686">
        <w:rPr>
          <w:rFonts w:ascii="Arial" w:hAnsi="Arial" w:cs="Arial"/>
          <w:color w:val="000000"/>
          <w:sz w:val="22"/>
          <w:szCs w:val="22"/>
        </w:rPr>
        <w:t xml:space="preserve"> W przypadku zmian, o których mowa w ust.</w:t>
      </w:r>
      <w:r w:rsidR="00E85000">
        <w:rPr>
          <w:rFonts w:ascii="Arial" w:hAnsi="Arial" w:cs="Arial"/>
          <w:color w:val="000000"/>
          <w:sz w:val="22"/>
          <w:szCs w:val="22"/>
        </w:rPr>
        <w:t xml:space="preserve"> 1</w:t>
      </w:r>
      <w:r w:rsidRPr="00D23686">
        <w:rPr>
          <w:rFonts w:ascii="Arial" w:hAnsi="Arial" w:cs="Arial"/>
          <w:color w:val="000000"/>
          <w:sz w:val="22"/>
          <w:szCs w:val="22"/>
        </w:rPr>
        <w:t xml:space="preserve"> lit. b),c),d) Cena Umowy ulegnie zmianie  </w:t>
      </w:r>
      <w:r w:rsidR="00861C0D">
        <w:rPr>
          <w:rFonts w:ascii="Arial" w:hAnsi="Arial" w:cs="Arial"/>
          <w:color w:val="000000"/>
          <w:sz w:val="22"/>
          <w:szCs w:val="22"/>
        </w:rPr>
        <w:t xml:space="preserve">     </w:t>
      </w:r>
      <w:r w:rsidRPr="00D23686">
        <w:rPr>
          <w:rFonts w:ascii="Arial" w:hAnsi="Arial" w:cs="Arial"/>
          <w:color w:val="000000"/>
          <w:sz w:val="22"/>
          <w:szCs w:val="22"/>
        </w:rPr>
        <w:t xml:space="preserv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4AA25DFD" w14:textId="1ED14262"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5.</w:t>
      </w:r>
      <w:r w:rsidRPr="00D23686">
        <w:rPr>
          <w:rFonts w:ascii="Arial" w:hAnsi="Arial" w:cs="Arial"/>
          <w:color w:val="000000"/>
          <w:sz w:val="22"/>
          <w:szCs w:val="22"/>
        </w:rPr>
        <w:t xml:space="preserve"> Wprowadzenie zmian wysokości wynagrodzenia wymaga uprzedniego złożenia przez Wykonawcę oświadczenia o wysokości dodatkowych kosztów wynikających                                      z wprowadzenia zmian, o których mowa w ust </w:t>
      </w:r>
      <w:r w:rsidR="00A75838">
        <w:rPr>
          <w:rFonts w:ascii="Arial" w:hAnsi="Arial" w:cs="Arial"/>
          <w:color w:val="000000"/>
          <w:sz w:val="22"/>
          <w:szCs w:val="22"/>
        </w:rPr>
        <w:t>1</w:t>
      </w:r>
      <w:r w:rsidR="00BA0393">
        <w:rPr>
          <w:rFonts w:ascii="Arial" w:hAnsi="Arial" w:cs="Arial"/>
          <w:color w:val="000000"/>
          <w:sz w:val="22"/>
          <w:szCs w:val="22"/>
        </w:rPr>
        <w:t xml:space="preserve"> </w:t>
      </w:r>
      <w:r w:rsidRPr="00D23686">
        <w:rPr>
          <w:rFonts w:ascii="Arial" w:hAnsi="Arial" w:cs="Arial"/>
          <w:color w:val="000000"/>
          <w:sz w:val="22"/>
          <w:szCs w:val="22"/>
        </w:rPr>
        <w:t>lit. b), c), d) oraz przedstawienia szczegółowej kalkulacji.</w:t>
      </w:r>
    </w:p>
    <w:p w14:paraId="51FC972A" w14:textId="7747C58F"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6</w:t>
      </w:r>
      <w:r w:rsidRPr="00D23686">
        <w:rPr>
          <w:rFonts w:ascii="Arial" w:hAnsi="Arial" w:cs="Arial"/>
          <w:color w:val="000000"/>
          <w:sz w:val="22"/>
          <w:szCs w:val="22"/>
        </w:rPr>
        <w:t xml:space="preserve">. Na podstawie art. 439 ust. 1 i 2 ustawy </w:t>
      </w:r>
      <w:proofErr w:type="spellStart"/>
      <w:r w:rsidRPr="00D23686">
        <w:rPr>
          <w:rFonts w:ascii="Arial" w:hAnsi="Arial" w:cs="Arial"/>
          <w:color w:val="000000"/>
          <w:sz w:val="22"/>
          <w:szCs w:val="22"/>
        </w:rPr>
        <w:t>Pzp</w:t>
      </w:r>
      <w:proofErr w:type="spellEnd"/>
      <w:r w:rsidRPr="00D23686">
        <w:rPr>
          <w:rFonts w:ascii="Arial" w:hAnsi="Arial" w:cs="Arial"/>
          <w:color w:val="000000"/>
          <w:sz w:val="22"/>
          <w:szCs w:val="22"/>
        </w:rPr>
        <w:t xml:space="preserve">, Strony mogą dokonać zmiany Ceny Umowy należnej Wykonawcy, o którym mowa w § </w:t>
      </w:r>
      <w:r w:rsidR="00A75838">
        <w:rPr>
          <w:rFonts w:ascii="Arial" w:hAnsi="Arial" w:cs="Arial"/>
          <w:color w:val="000000"/>
          <w:sz w:val="22"/>
          <w:szCs w:val="22"/>
        </w:rPr>
        <w:t>3</w:t>
      </w:r>
      <w:r w:rsidRPr="00D23686">
        <w:rPr>
          <w:rFonts w:ascii="Arial" w:hAnsi="Arial" w:cs="Arial"/>
          <w:color w:val="000000"/>
          <w:sz w:val="22"/>
          <w:szCs w:val="22"/>
        </w:rPr>
        <w:t xml:space="preserve"> ust 1 umowy, w formie pisemnego aneksu,                   w przypadku zmiany cen materiałów lub kosztów związanych z realizacją zamówienia, na następujących zasadach:</w:t>
      </w:r>
    </w:p>
    <w:p w14:paraId="62400172"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a)</w:t>
      </w:r>
      <w:r w:rsidRPr="00D23686">
        <w:rPr>
          <w:rFonts w:ascii="Arial" w:hAnsi="Arial" w:cs="Arial"/>
          <w:color w:val="000000"/>
          <w:sz w:val="22"/>
          <w:szCs w:val="22"/>
          <w:lang w:eastAsia="x-none"/>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5 %  w stosunku do cen z momentu zawarcia umowy;</w:t>
      </w:r>
    </w:p>
    <w:p w14:paraId="4C844E6D"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b)</w:t>
      </w:r>
      <w:r w:rsidRPr="00D23686">
        <w:rPr>
          <w:rFonts w:ascii="Arial" w:hAnsi="Arial" w:cs="Arial"/>
          <w:color w:val="000000"/>
          <w:sz w:val="22"/>
          <w:szCs w:val="22"/>
          <w:lang w:eastAsia="x-none"/>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0AC1878A"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c)</w:t>
      </w:r>
      <w:r w:rsidRPr="00D23686">
        <w:rPr>
          <w:rFonts w:ascii="Arial" w:hAnsi="Arial" w:cs="Arial"/>
          <w:color w:val="000000"/>
          <w:sz w:val="22"/>
          <w:szCs w:val="22"/>
          <w:lang w:eastAsia="x-none"/>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3D7967BD"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d)</w:t>
      </w:r>
      <w:r w:rsidRPr="00D23686">
        <w:rPr>
          <w:rFonts w:ascii="Arial" w:hAnsi="Arial" w:cs="Arial"/>
          <w:color w:val="000000"/>
          <w:sz w:val="22"/>
          <w:szCs w:val="22"/>
          <w:lang w:eastAsia="x-none"/>
        </w:rPr>
        <w:tab/>
        <w:t xml:space="preserve"> zmiana Ceny Umowy Wykonawcy dokonana na podstawie art. 439 ust. 1 Prawa zamówień publicznych w całym okresie obowiązywania umowy nie przekroczy +/- 20 % wysokości Ceny Umowy określonej w § 3 ust. 1;</w:t>
      </w:r>
    </w:p>
    <w:p w14:paraId="758D96BF" w14:textId="37E31FAB" w:rsidR="00D23686" w:rsidRPr="00D23686" w:rsidRDefault="00D23686" w:rsidP="00D23686">
      <w:pPr>
        <w:ind w:left="426" w:hanging="284"/>
        <w:jc w:val="both"/>
        <w:rPr>
          <w:rFonts w:ascii="Arial" w:hAnsi="Arial" w:cs="Arial"/>
          <w:color w:val="000000"/>
          <w:sz w:val="22"/>
          <w:szCs w:val="22"/>
          <w:lang w:eastAsia="x-none"/>
        </w:rPr>
      </w:pPr>
      <w:r w:rsidRPr="00D23686">
        <w:rPr>
          <w:rFonts w:ascii="Arial" w:hAnsi="Arial" w:cs="Arial"/>
          <w:b/>
          <w:color w:val="000000"/>
          <w:sz w:val="22"/>
          <w:szCs w:val="22"/>
          <w:lang w:eastAsia="x-none"/>
        </w:rPr>
        <w:t>7</w:t>
      </w:r>
      <w:r w:rsidRPr="00D23686">
        <w:rPr>
          <w:rFonts w:ascii="Arial" w:hAnsi="Arial" w:cs="Arial"/>
          <w:color w:val="000000"/>
          <w:sz w:val="22"/>
          <w:szCs w:val="22"/>
          <w:lang w:eastAsia="x-none"/>
        </w:rPr>
        <w:t xml:space="preserve">.  Wykonawca, którego wynagrodzenie zostało zmienione na podstawie  art. 439 ust. 1 – 3 </w:t>
      </w:r>
      <w:proofErr w:type="spellStart"/>
      <w:r w:rsidRPr="00D23686">
        <w:rPr>
          <w:rFonts w:ascii="Arial" w:hAnsi="Arial" w:cs="Arial"/>
          <w:color w:val="000000"/>
          <w:sz w:val="22"/>
          <w:szCs w:val="22"/>
          <w:lang w:eastAsia="x-none"/>
        </w:rPr>
        <w:t>Pzp</w:t>
      </w:r>
      <w:proofErr w:type="spellEnd"/>
      <w:r w:rsidRPr="00D23686">
        <w:rPr>
          <w:rFonts w:ascii="Arial" w:hAnsi="Arial" w:cs="Arial"/>
          <w:color w:val="000000"/>
          <w:sz w:val="22"/>
          <w:szCs w:val="22"/>
          <w:lang w:eastAsia="x-none"/>
        </w:rPr>
        <w:t xml:space="preserve">, zobowiązany jest do zmiany wynagrodzenia przysługującego podwykonawcy,  </w:t>
      </w:r>
      <w:r w:rsidR="00861C0D">
        <w:rPr>
          <w:rFonts w:ascii="Arial" w:hAnsi="Arial" w:cs="Arial"/>
          <w:color w:val="000000"/>
          <w:sz w:val="22"/>
          <w:szCs w:val="22"/>
          <w:lang w:eastAsia="x-none"/>
        </w:rPr>
        <w:t xml:space="preserve">                  </w:t>
      </w:r>
      <w:r w:rsidRPr="00D23686">
        <w:rPr>
          <w:rFonts w:ascii="Arial" w:hAnsi="Arial" w:cs="Arial"/>
          <w:color w:val="000000"/>
          <w:sz w:val="22"/>
          <w:szCs w:val="22"/>
          <w:lang w:eastAsia="x-none"/>
        </w:rPr>
        <w:t xml:space="preserve">                z którym zawarł umowę, w zakresie odpowiadającym zmianom cen materiałów lub kosztów dotyczących zobowiązania podwykonawcy, jeżeli łącznie spełnione są następujące warunki:</w:t>
      </w:r>
    </w:p>
    <w:p w14:paraId="53DD1C77"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a)</w:t>
      </w:r>
      <w:r w:rsidRPr="00D23686">
        <w:rPr>
          <w:rFonts w:ascii="Arial" w:hAnsi="Arial" w:cs="Arial"/>
          <w:color w:val="000000"/>
          <w:sz w:val="22"/>
          <w:szCs w:val="22"/>
          <w:lang w:eastAsia="x-none"/>
        </w:rPr>
        <w:tab/>
        <w:t>przedmiotem umowy są roboty budowlane, dostawy lub usługi;</w:t>
      </w:r>
    </w:p>
    <w:p w14:paraId="6499DD77"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b)</w:t>
      </w:r>
      <w:r w:rsidRPr="00D23686">
        <w:rPr>
          <w:rFonts w:ascii="Arial" w:hAnsi="Arial" w:cs="Arial"/>
          <w:color w:val="000000"/>
          <w:sz w:val="22"/>
          <w:szCs w:val="22"/>
          <w:lang w:eastAsia="x-none"/>
        </w:rPr>
        <w:tab/>
        <w:t>okres obowiązywania umowy przekracza 6 miesięcy.</w:t>
      </w:r>
    </w:p>
    <w:p w14:paraId="7DD20F12" w14:textId="60A72A82" w:rsidR="00D23686" w:rsidRPr="00D23686" w:rsidRDefault="00D23686" w:rsidP="00D23686">
      <w:pPr>
        <w:ind w:left="426" w:hanging="284"/>
        <w:jc w:val="both"/>
        <w:rPr>
          <w:rFonts w:ascii="Arial" w:hAnsi="Arial" w:cs="Arial"/>
          <w:color w:val="000000"/>
          <w:sz w:val="22"/>
          <w:szCs w:val="22"/>
          <w:lang w:eastAsia="x-none"/>
        </w:rPr>
      </w:pPr>
      <w:r w:rsidRPr="00D23686">
        <w:rPr>
          <w:rFonts w:ascii="Arial" w:hAnsi="Arial" w:cs="Arial"/>
          <w:b/>
          <w:color w:val="000000"/>
          <w:sz w:val="22"/>
          <w:szCs w:val="22"/>
          <w:lang w:eastAsia="x-none"/>
        </w:rPr>
        <w:t>8.</w:t>
      </w:r>
      <w:r w:rsidRPr="00D23686">
        <w:rPr>
          <w:rFonts w:ascii="Arial" w:hAnsi="Arial" w:cs="Arial"/>
          <w:color w:val="000000"/>
          <w:sz w:val="22"/>
          <w:szCs w:val="22"/>
          <w:lang w:eastAsia="x-none"/>
        </w:rPr>
        <w:t xml:space="preserve"> Z tytułu braku zapłaty lub nieterminowej zapłaty wynagrodzenia należnego podwykonawcom z tytułu zmiany wysokości wynagrodzenia, o której mowa w art. 439 ust. 5  </w:t>
      </w:r>
      <w:proofErr w:type="spellStart"/>
      <w:r w:rsidRPr="00D23686">
        <w:rPr>
          <w:rFonts w:ascii="Arial" w:hAnsi="Arial" w:cs="Arial"/>
          <w:color w:val="000000"/>
          <w:sz w:val="22"/>
          <w:szCs w:val="22"/>
          <w:lang w:eastAsia="x-none"/>
        </w:rPr>
        <w:t>Pzp</w:t>
      </w:r>
      <w:proofErr w:type="spellEnd"/>
      <w:r w:rsidRPr="00D23686">
        <w:rPr>
          <w:rFonts w:ascii="Arial" w:hAnsi="Arial" w:cs="Arial"/>
          <w:color w:val="000000"/>
          <w:sz w:val="22"/>
          <w:szCs w:val="22"/>
          <w:lang w:eastAsia="x-none"/>
        </w:rPr>
        <w:t xml:space="preserve">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7E991481" w14:textId="77777777" w:rsidR="00D23686" w:rsidRPr="00D23686" w:rsidRDefault="00D23686" w:rsidP="00D23686">
      <w:pPr>
        <w:shd w:val="clear" w:color="auto" w:fill="FFFFFF"/>
        <w:tabs>
          <w:tab w:val="left" w:pos="426"/>
        </w:tabs>
        <w:spacing w:line="253" w:lineRule="atLeast"/>
        <w:ind w:left="426" w:hanging="284"/>
        <w:jc w:val="both"/>
        <w:rPr>
          <w:rFonts w:ascii="Arial" w:hAnsi="Arial" w:cs="Arial"/>
          <w:color w:val="000000"/>
          <w:sz w:val="22"/>
          <w:szCs w:val="22"/>
        </w:rPr>
      </w:pPr>
      <w:r w:rsidRPr="00D23686">
        <w:rPr>
          <w:rFonts w:ascii="Arial" w:hAnsi="Arial" w:cs="Arial"/>
          <w:b/>
          <w:color w:val="000000"/>
          <w:sz w:val="22"/>
          <w:szCs w:val="22"/>
        </w:rPr>
        <w:lastRenderedPageBreak/>
        <w:t>9.</w:t>
      </w:r>
      <w:r w:rsidRPr="00D23686">
        <w:rPr>
          <w:rFonts w:ascii="Arial" w:hAnsi="Arial" w:cs="Arial"/>
          <w:color w:val="000000"/>
          <w:sz w:val="22"/>
          <w:szCs w:val="22"/>
        </w:rPr>
        <w:t>     W razie zaistnienia istotnej zmiany okoliczności powodującej, że wykonanie umowy nie leży  w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1B49984" w14:textId="77777777" w:rsidR="00D23686" w:rsidRPr="00D23686" w:rsidRDefault="00D23686" w:rsidP="00D23686">
      <w:pPr>
        <w:shd w:val="clear" w:color="auto" w:fill="FFFFFF"/>
        <w:tabs>
          <w:tab w:val="left" w:pos="567"/>
          <w:tab w:val="left" w:pos="1701"/>
        </w:tabs>
        <w:spacing w:line="253" w:lineRule="atLeast"/>
        <w:ind w:left="426" w:hanging="284"/>
        <w:jc w:val="both"/>
        <w:rPr>
          <w:rFonts w:ascii="Arial" w:hAnsi="Arial" w:cs="Arial"/>
          <w:color w:val="000000"/>
          <w:sz w:val="22"/>
          <w:szCs w:val="22"/>
        </w:rPr>
      </w:pPr>
      <w:r w:rsidRPr="00D23686">
        <w:rPr>
          <w:rFonts w:ascii="Arial" w:hAnsi="Arial" w:cs="Arial"/>
          <w:b/>
          <w:color w:val="000000"/>
          <w:sz w:val="22"/>
          <w:szCs w:val="22"/>
        </w:rPr>
        <w:t>10.</w:t>
      </w:r>
      <w:r w:rsidRPr="00D23686">
        <w:rPr>
          <w:rFonts w:ascii="Arial" w:hAnsi="Arial" w:cs="Arial"/>
          <w:color w:val="000000"/>
          <w:sz w:val="22"/>
          <w:szCs w:val="22"/>
        </w:rPr>
        <w:t>     Zamawiający może odstąpić od umowy w sytuacjach określonych przepisami ustawy           z dnia     11 września 2019r. Prawo zamówień publicznych oraz w następujących przypadkach:</w:t>
      </w:r>
    </w:p>
    <w:p w14:paraId="18723226"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a)   zaistnienia okoliczności ustawowych warunkujących i poprzedzających ogłoszenie upadłości Wykonawcy lub złożenie wniosku dotyczącego układu Wykonawcy z jego wierzycielami lub Wykonawca utraci zdolność finansowania przedmiotu umowy,</w:t>
      </w:r>
    </w:p>
    <w:p w14:paraId="6FFAA36F" w14:textId="14302C22" w:rsidR="00D23686" w:rsidRPr="00D23686" w:rsidRDefault="00D23686" w:rsidP="00D23686">
      <w:pPr>
        <w:ind w:left="709" w:hanging="283"/>
        <w:jc w:val="both"/>
        <w:rPr>
          <w:rFonts w:ascii="Arial" w:hAnsi="Arial" w:cs="Arial"/>
          <w:sz w:val="22"/>
          <w:szCs w:val="22"/>
        </w:rPr>
      </w:pPr>
      <w:r w:rsidRPr="00D23686">
        <w:rPr>
          <w:rFonts w:ascii="Arial" w:hAnsi="Arial" w:cs="Arial"/>
          <w:color w:val="000000"/>
          <w:sz w:val="22"/>
          <w:szCs w:val="22"/>
        </w:rPr>
        <w:t>b)   </w:t>
      </w:r>
      <w:bookmarkStart w:id="13" w:name="_Hlk163723887"/>
      <w:r w:rsidRPr="00D23686">
        <w:rPr>
          <w:rFonts w:ascii="Arial" w:hAnsi="Arial" w:cs="Arial"/>
          <w:sz w:val="22"/>
          <w:szCs w:val="22"/>
        </w:rPr>
        <w:t xml:space="preserve">Zamawiający ma prawo odstąpić od niniejszej umowy lub wypowiedzieć ze skutkiem natychmiastowym w przypadku, gdy dojdzie do rażącego naruszenia warunków niniejszej umowy, oraz w przypadku trzykrotnego naruszenia obowiązków określonych w § </w:t>
      </w:r>
      <w:r w:rsidR="00BA0393">
        <w:rPr>
          <w:rFonts w:ascii="Arial" w:hAnsi="Arial" w:cs="Arial"/>
          <w:sz w:val="22"/>
          <w:szCs w:val="22"/>
        </w:rPr>
        <w:t>1</w:t>
      </w:r>
      <w:r w:rsidRPr="00D23686">
        <w:rPr>
          <w:rFonts w:ascii="Arial" w:hAnsi="Arial" w:cs="Arial"/>
          <w:sz w:val="22"/>
          <w:szCs w:val="22"/>
        </w:rPr>
        <w:t>.</w:t>
      </w:r>
    </w:p>
    <w:bookmarkEnd w:id="13"/>
    <w:p w14:paraId="7D5CCC09"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c)    nie rozpoczęcia czynności przez Wykonawcę bez uzasadnionych przyczyn oraz nie kontynuowania ich pomimo pisemnego wezwania przez Zamawiającego,</w:t>
      </w:r>
    </w:p>
    <w:p w14:paraId="6C0C7911"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d)    przerwania czynności przez Wykonawcę i nie prowadzenia ich w czasie dłuższym niż 14 dni,</w:t>
      </w:r>
    </w:p>
    <w:p w14:paraId="358D6E7F" w14:textId="77777777" w:rsidR="00D23686" w:rsidRPr="00D23686" w:rsidRDefault="00D23686" w:rsidP="00D23686">
      <w:pPr>
        <w:shd w:val="clear" w:color="auto" w:fill="FFFFFF"/>
        <w:spacing w:line="253" w:lineRule="atLeast"/>
        <w:ind w:left="1276" w:hanging="850"/>
        <w:jc w:val="both"/>
        <w:rPr>
          <w:rFonts w:ascii="Arial" w:hAnsi="Arial" w:cs="Arial"/>
          <w:color w:val="000000"/>
          <w:sz w:val="22"/>
          <w:szCs w:val="22"/>
        </w:rPr>
      </w:pPr>
      <w:r w:rsidRPr="00D23686">
        <w:rPr>
          <w:rFonts w:ascii="Arial" w:hAnsi="Arial" w:cs="Arial"/>
          <w:color w:val="000000"/>
          <w:sz w:val="22"/>
          <w:szCs w:val="22"/>
        </w:rPr>
        <w:t>e)     utraty przez Wykonawcę koncesji,</w:t>
      </w:r>
    </w:p>
    <w:p w14:paraId="0DD4D894" w14:textId="77777777" w:rsidR="00D23686" w:rsidRPr="00D23686" w:rsidRDefault="00D23686" w:rsidP="00D23686">
      <w:pPr>
        <w:shd w:val="clear" w:color="auto" w:fill="FFFFFF"/>
        <w:spacing w:line="253" w:lineRule="atLeast"/>
        <w:ind w:left="1276" w:hanging="850"/>
        <w:jc w:val="both"/>
        <w:rPr>
          <w:rFonts w:ascii="Arial" w:hAnsi="Arial" w:cs="Arial"/>
          <w:color w:val="000000"/>
          <w:sz w:val="22"/>
          <w:szCs w:val="22"/>
        </w:rPr>
      </w:pPr>
      <w:r w:rsidRPr="00D23686">
        <w:rPr>
          <w:rFonts w:ascii="Arial" w:hAnsi="Arial" w:cs="Arial"/>
          <w:color w:val="000000"/>
          <w:sz w:val="22"/>
          <w:szCs w:val="22"/>
        </w:rPr>
        <w:t>f)    wszczęcia postępowania karnego w sprawie działalności Wykonawcy,</w:t>
      </w:r>
    </w:p>
    <w:p w14:paraId="39856275"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g)    zaistnienia zdarzeń nadzwyczajnych z udziałem lub z winy pracowników Wykonawcy, których skutkiem było zagrożenie dla bezpieczeństwa Zamawiającego lub jego petentów,</w:t>
      </w:r>
    </w:p>
    <w:p w14:paraId="4D1F014A"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h)     gdy Wykonawca, bez zgody Zamawiającego i/lub niezgodnie z postanowieniami umowy powierzy wykonywanie zobowiązań wynikających z Umowy osobom trzecim,</w:t>
      </w:r>
    </w:p>
    <w:p w14:paraId="3981451B" w14:textId="77777777" w:rsidR="00D23686" w:rsidRPr="00D23686" w:rsidRDefault="00D23686" w:rsidP="00D23686">
      <w:pPr>
        <w:shd w:val="clear" w:color="auto" w:fill="FFFFFF"/>
        <w:spacing w:line="253" w:lineRule="atLeast"/>
        <w:ind w:left="1276" w:hanging="850"/>
        <w:jc w:val="both"/>
        <w:rPr>
          <w:rFonts w:ascii="Arial" w:hAnsi="Arial" w:cs="Arial"/>
          <w:color w:val="000000"/>
          <w:sz w:val="22"/>
          <w:szCs w:val="22"/>
        </w:rPr>
      </w:pPr>
      <w:r w:rsidRPr="00D23686">
        <w:rPr>
          <w:rFonts w:ascii="Arial" w:hAnsi="Arial" w:cs="Arial"/>
          <w:color w:val="000000"/>
          <w:sz w:val="22"/>
          <w:szCs w:val="22"/>
        </w:rPr>
        <w:t>i)     rażącego zaniedbywania obowiązków przez Wykonawcę,</w:t>
      </w:r>
    </w:p>
    <w:p w14:paraId="2F44F2C1"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j)    niewykonania przez pracownika Wykonawcy poleceń Zamawiającego odnośnie bezpieczeństwa na terenie chronionym,</w:t>
      </w:r>
    </w:p>
    <w:p w14:paraId="032196B5"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k)     braku odpowiedniego stanu osobowego wynikającego z zamówienia albo nierealizowania lub nieterminowego realizowania zamówienia przez Wykonawcę.</w:t>
      </w:r>
    </w:p>
    <w:p w14:paraId="3A9F40E5" w14:textId="77777777" w:rsidR="00D23686" w:rsidRPr="00D23686" w:rsidRDefault="00D23686" w:rsidP="00D23686">
      <w:pPr>
        <w:shd w:val="clear" w:color="auto" w:fill="FFFFFF"/>
        <w:tabs>
          <w:tab w:val="left" w:pos="426"/>
        </w:tabs>
        <w:spacing w:line="253" w:lineRule="atLeast"/>
        <w:jc w:val="both"/>
        <w:rPr>
          <w:rFonts w:ascii="Arial" w:hAnsi="Arial" w:cs="Arial"/>
          <w:color w:val="000000"/>
          <w:sz w:val="22"/>
          <w:szCs w:val="22"/>
        </w:rPr>
      </w:pPr>
      <w:r w:rsidRPr="00D23686">
        <w:rPr>
          <w:rFonts w:ascii="Arial" w:hAnsi="Arial" w:cs="Arial"/>
          <w:b/>
          <w:color w:val="000000"/>
          <w:sz w:val="22"/>
          <w:szCs w:val="22"/>
        </w:rPr>
        <w:t>11.</w:t>
      </w:r>
      <w:r w:rsidRPr="00D23686">
        <w:rPr>
          <w:rFonts w:ascii="Arial" w:hAnsi="Arial" w:cs="Arial"/>
          <w:color w:val="000000"/>
          <w:sz w:val="22"/>
          <w:szCs w:val="22"/>
        </w:rPr>
        <w:t>   Odstąpienie od umowy musi nastąpić w formie pisemnej z podaniem uzasadnienia.</w:t>
      </w:r>
    </w:p>
    <w:p w14:paraId="0A89724E" w14:textId="77777777" w:rsidR="00D23686" w:rsidRPr="00D23686" w:rsidRDefault="00D23686" w:rsidP="00D23686">
      <w:pPr>
        <w:shd w:val="clear" w:color="auto" w:fill="FFFFFF"/>
        <w:spacing w:line="253" w:lineRule="atLeast"/>
        <w:jc w:val="both"/>
        <w:rPr>
          <w:rFonts w:ascii="Arial" w:hAnsi="Arial" w:cs="Arial"/>
          <w:color w:val="000000"/>
          <w:sz w:val="22"/>
          <w:szCs w:val="22"/>
        </w:rPr>
      </w:pPr>
      <w:r w:rsidRPr="00D23686">
        <w:rPr>
          <w:rFonts w:ascii="Arial" w:hAnsi="Arial" w:cs="Arial"/>
          <w:b/>
          <w:color w:val="000000"/>
          <w:sz w:val="22"/>
          <w:szCs w:val="22"/>
        </w:rPr>
        <w:t>12.</w:t>
      </w:r>
      <w:r w:rsidRPr="00D23686">
        <w:rPr>
          <w:rFonts w:ascii="Arial" w:hAnsi="Arial" w:cs="Arial"/>
          <w:color w:val="000000"/>
          <w:sz w:val="22"/>
          <w:szCs w:val="22"/>
        </w:rPr>
        <w:t>   Odstąpienie od umowy może nastąpić w terminie 30 dni od powzięcia wiadomości</w:t>
      </w:r>
    </w:p>
    <w:p w14:paraId="55F2CE09" w14:textId="77777777" w:rsidR="00D23686" w:rsidRPr="00D23686" w:rsidRDefault="00D23686" w:rsidP="00D23686">
      <w:pPr>
        <w:shd w:val="clear" w:color="auto" w:fill="FFFFFF"/>
        <w:spacing w:line="253" w:lineRule="atLeast"/>
        <w:ind w:firstLine="284"/>
        <w:jc w:val="both"/>
        <w:rPr>
          <w:rFonts w:ascii="Arial" w:hAnsi="Arial" w:cs="Arial"/>
          <w:color w:val="000000"/>
          <w:sz w:val="22"/>
          <w:szCs w:val="22"/>
        </w:rPr>
      </w:pPr>
      <w:r w:rsidRPr="00D23686">
        <w:rPr>
          <w:rFonts w:ascii="Arial" w:hAnsi="Arial" w:cs="Arial"/>
          <w:color w:val="000000"/>
          <w:sz w:val="22"/>
          <w:szCs w:val="22"/>
        </w:rPr>
        <w:t>o okolicznościach określonych w ust. 2.</w:t>
      </w:r>
    </w:p>
    <w:p w14:paraId="5ED715D8" w14:textId="77777777" w:rsidR="00D23686" w:rsidRPr="00D23686" w:rsidRDefault="00D23686" w:rsidP="00D23686">
      <w:pPr>
        <w:shd w:val="clear" w:color="auto" w:fill="FFFFFF"/>
        <w:spacing w:line="253" w:lineRule="atLeast"/>
        <w:ind w:left="284" w:hanging="284"/>
        <w:jc w:val="both"/>
        <w:rPr>
          <w:rFonts w:ascii="Arial" w:hAnsi="Arial" w:cs="Arial"/>
          <w:color w:val="000000"/>
          <w:sz w:val="22"/>
          <w:szCs w:val="22"/>
        </w:rPr>
      </w:pPr>
      <w:r w:rsidRPr="00D23686">
        <w:rPr>
          <w:rFonts w:ascii="Arial" w:hAnsi="Arial" w:cs="Arial"/>
          <w:b/>
          <w:color w:val="000000"/>
          <w:sz w:val="22"/>
          <w:szCs w:val="22"/>
        </w:rPr>
        <w:t>13.</w:t>
      </w:r>
      <w:r w:rsidRPr="00D23686">
        <w:rPr>
          <w:rFonts w:ascii="Arial" w:hAnsi="Arial" w:cs="Arial"/>
          <w:color w:val="000000"/>
          <w:sz w:val="22"/>
          <w:szCs w:val="22"/>
        </w:rPr>
        <w:t>   Pisemne oświadczenie o odstąpieniu będzie skuteczne, jeśli w terminach wyżej wskazanych zostanie ono nadane za pomocą listu poleconego lub dostarczone za pokwitowaniem drugiej stronie.</w:t>
      </w:r>
    </w:p>
    <w:p w14:paraId="7C6DF2DB" w14:textId="77777777" w:rsidR="00D23686" w:rsidRPr="00D23686" w:rsidRDefault="00D23686" w:rsidP="00D23686">
      <w:pPr>
        <w:jc w:val="both"/>
        <w:rPr>
          <w:rFonts w:ascii="Arial" w:hAnsi="Arial" w:cs="Arial"/>
          <w:sz w:val="22"/>
          <w:szCs w:val="22"/>
        </w:rPr>
      </w:pPr>
    </w:p>
    <w:p w14:paraId="210AB146" w14:textId="77777777" w:rsidR="00D23686" w:rsidRPr="00D23686" w:rsidRDefault="00D23686" w:rsidP="00D23686">
      <w:pPr>
        <w:contextualSpacing/>
        <w:jc w:val="center"/>
        <w:rPr>
          <w:rFonts w:ascii="Arial" w:hAnsi="Arial" w:cs="Arial"/>
          <w:b/>
          <w:sz w:val="22"/>
          <w:szCs w:val="22"/>
        </w:rPr>
      </w:pPr>
      <w:r w:rsidRPr="00D23686">
        <w:rPr>
          <w:rFonts w:ascii="Arial" w:hAnsi="Arial" w:cs="Arial"/>
          <w:b/>
          <w:sz w:val="22"/>
          <w:szCs w:val="22"/>
        </w:rPr>
        <w:t>§ 10</w:t>
      </w:r>
    </w:p>
    <w:p w14:paraId="323F8BB2" w14:textId="77777777" w:rsidR="00D23686" w:rsidRPr="00D23686" w:rsidRDefault="00D23686" w:rsidP="00D23686">
      <w:pPr>
        <w:jc w:val="center"/>
        <w:rPr>
          <w:rFonts w:ascii="Arial" w:hAnsi="Arial" w:cs="Arial"/>
          <w:b/>
          <w:sz w:val="22"/>
          <w:szCs w:val="22"/>
        </w:rPr>
      </w:pPr>
      <w:r w:rsidRPr="00D23686">
        <w:rPr>
          <w:rFonts w:ascii="Arial" w:hAnsi="Arial" w:cs="Arial"/>
          <w:b/>
          <w:sz w:val="22"/>
          <w:szCs w:val="22"/>
        </w:rPr>
        <w:t>Dane kontaktowe</w:t>
      </w:r>
    </w:p>
    <w:p w14:paraId="4ADEE728" w14:textId="77777777" w:rsidR="00D23686" w:rsidRPr="00D23686" w:rsidRDefault="00D23686" w:rsidP="00D23686">
      <w:pPr>
        <w:tabs>
          <w:tab w:val="left" w:pos="426"/>
        </w:tabs>
        <w:spacing w:after="160" w:line="259" w:lineRule="auto"/>
        <w:jc w:val="both"/>
        <w:rPr>
          <w:rFonts w:ascii="Arial" w:hAnsi="Arial" w:cs="Arial"/>
          <w:sz w:val="22"/>
          <w:szCs w:val="22"/>
        </w:rPr>
      </w:pPr>
      <w:r w:rsidRPr="00D23686">
        <w:rPr>
          <w:rFonts w:ascii="Arial" w:hAnsi="Arial" w:cs="Arial"/>
          <w:sz w:val="22"/>
          <w:szCs w:val="22"/>
        </w:rPr>
        <w:t>Osobami odpowiedzialnymi za realizację niniejszej umowy są:</w:t>
      </w:r>
    </w:p>
    <w:p w14:paraId="6456CBE9" w14:textId="77777777" w:rsidR="00D23686" w:rsidRPr="00D23686" w:rsidRDefault="00DF3A23" w:rsidP="00D23686">
      <w:pPr>
        <w:numPr>
          <w:ilvl w:val="0"/>
          <w:numId w:val="88"/>
        </w:numPr>
        <w:tabs>
          <w:tab w:val="num" w:pos="426"/>
        </w:tabs>
        <w:spacing w:after="160" w:line="259" w:lineRule="auto"/>
        <w:ind w:left="426" w:right="-2"/>
        <w:jc w:val="both"/>
        <w:rPr>
          <w:rFonts w:ascii="Arial" w:hAnsi="Arial" w:cs="Arial"/>
          <w:sz w:val="22"/>
          <w:szCs w:val="22"/>
        </w:rPr>
      </w:pPr>
      <w:r>
        <w:rPr>
          <w:rFonts w:ascii="Arial" w:hAnsi="Arial" w:cs="Arial"/>
          <w:sz w:val="22"/>
          <w:szCs w:val="22"/>
        </w:rPr>
        <w:t>z</w:t>
      </w:r>
      <w:r w:rsidR="00D23686" w:rsidRPr="00D23686">
        <w:rPr>
          <w:rFonts w:ascii="Arial" w:hAnsi="Arial" w:cs="Arial"/>
          <w:sz w:val="22"/>
          <w:szCs w:val="22"/>
        </w:rPr>
        <w:t>e strony Wykonawcy [imię i nazwisko,</w:t>
      </w:r>
      <w:r w:rsidR="00D23686" w:rsidRPr="00D23686">
        <w:rPr>
          <w:rFonts w:ascii="Arial" w:hAnsi="Arial" w:cs="Arial"/>
          <w:sz w:val="22"/>
          <w:szCs w:val="22"/>
          <w:lang w:val="en-US"/>
        </w:rPr>
        <w:t xml:space="preserve">e-mail, </w:t>
      </w:r>
      <w:proofErr w:type="spellStart"/>
      <w:r w:rsidR="00D23686" w:rsidRPr="00D23686">
        <w:rPr>
          <w:rFonts w:ascii="Arial" w:hAnsi="Arial" w:cs="Arial"/>
          <w:sz w:val="22"/>
          <w:szCs w:val="22"/>
          <w:lang w:val="en-US"/>
        </w:rPr>
        <w:t>tel</w:t>
      </w:r>
      <w:proofErr w:type="spellEnd"/>
      <w:r w:rsidR="00D23686" w:rsidRPr="00D23686">
        <w:rPr>
          <w:rFonts w:ascii="Arial" w:hAnsi="Arial" w:cs="Arial"/>
          <w:sz w:val="22"/>
          <w:szCs w:val="22"/>
        </w:rPr>
        <w:t>]…………………………………………..</w:t>
      </w:r>
    </w:p>
    <w:p w14:paraId="70D99670" w14:textId="77777777" w:rsidR="00D23686" w:rsidRPr="00D23686" w:rsidRDefault="00D23686" w:rsidP="00D23686">
      <w:pPr>
        <w:numPr>
          <w:ilvl w:val="0"/>
          <w:numId w:val="88"/>
        </w:numPr>
        <w:tabs>
          <w:tab w:val="num" w:pos="426"/>
        </w:tabs>
        <w:spacing w:after="160" w:line="259" w:lineRule="auto"/>
        <w:ind w:left="426"/>
        <w:jc w:val="both"/>
        <w:rPr>
          <w:rFonts w:ascii="Arial" w:hAnsi="Arial" w:cs="Arial"/>
          <w:b/>
          <w:sz w:val="22"/>
          <w:szCs w:val="22"/>
        </w:rPr>
      </w:pPr>
      <w:r w:rsidRPr="00D23686">
        <w:rPr>
          <w:rFonts w:ascii="Arial" w:hAnsi="Arial" w:cs="Arial"/>
          <w:sz w:val="22"/>
          <w:szCs w:val="22"/>
        </w:rPr>
        <w:t xml:space="preserve">ze strony Zamawiającego: mgr inż.  Wojciech Miler -  Inspektor Nadzoru ds. instalacji elektrycznych;  </w:t>
      </w:r>
      <w:hyperlink r:id="rId48" w:history="1">
        <w:r w:rsidRPr="00D23686">
          <w:rPr>
            <w:rFonts w:ascii="Arial" w:hAnsi="Arial" w:cs="Arial"/>
            <w:color w:val="FF0000"/>
            <w:sz w:val="22"/>
            <w:szCs w:val="22"/>
            <w:u w:val="single" w:color="FF0000"/>
          </w:rPr>
          <w:t>wojciech.miler@wco.pl</w:t>
        </w:r>
      </w:hyperlink>
      <w:r w:rsidRPr="00D23686">
        <w:rPr>
          <w:rFonts w:ascii="Arial" w:hAnsi="Arial" w:cs="Arial"/>
          <w:sz w:val="22"/>
          <w:szCs w:val="22"/>
        </w:rPr>
        <w:t xml:space="preserve"> tel.  514 429 176</w:t>
      </w:r>
    </w:p>
    <w:p w14:paraId="666D3CFF" w14:textId="77777777" w:rsidR="00D23686" w:rsidRPr="00D23686" w:rsidRDefault="00D23686" w:rsidP="00D23686">
      <w:pPr>
        <w:spacing w:after="160" w:line="259" w:lineRule="auto"/>
        <w:ind w:left="426"/>
        <w:jc w:val="both"/>
        <w:rPr>
          <w:rFonts w:ascii="Arial" w:hAnsi="Arial" w:cs="Arial"/>
          <w:b/>
          <w:i/>
          <w:sz w:val="22"/>
          <w:szCs w:val="22"/>
        </w:rPr>
      </w:pPr>
      <w:r w:rsidRPr="00D23686">
        <w:rPr>
          <w:rFonts w:ascii="Arial" w:hAnsi="Arial" w:cs="Arial"/>
          <w:i/>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07C9FBA6" w14:textId="0816B50A" w:rsidR="00D23686" w:rsidRDefault="00D23686" w:rsidP="00D23686">
      <w:pPr>
        <w:jc w:val="center"/>
        <w:rPr>
          <w:rFonts w:ascii="Arial" w:hAnsi="Arial" w:cs="Arial"/>
          <w:b/>
          <w:sz w:val="22"/>
          <w:szCs w:val="22"/>
        </w:rPr>
      </w:pPr>
    </w:p>
    <w:p w14:paraId="6A2C051D" w14:textId="35CD2A7D" w:rsidR="00861C0D" w:rsidRDefault="00861C0D" w:rsidP="00D23686">
      <w:pPr>
        <w:jc w:val="center"/>
        <w:rPr>
          <w:rFonts w:ascii="Arial" w:hAnsi="Arial" w:cs="Arial"/>
          <w:b/>
          <w:sz w:val="22"/>
          <w:szCs w:val="22"/>
        </w:rPr>
      </w:pPr>
    </w:p>
    <w:p w14:paraId="1AE3C80B" w14:textId="77777777" w:rsidR="00861C0D" w:rsidRPr="00D23686" w:rsidRDefault="00861C0D" w:rsidP="00D23686">
      <w:pPr>
        <w:jc w:val="center"/>
        <w:rPr>
          <w:rFonts w:ascii="Arial" w:hAnsi="Arial" w:cs="Arial"/>
          <w:b/>
          <w:sz w:val="22"/>
          <w:szCs w:val="22"/>
        </w:rPr>
      </w:pPr>
    </w:p>
    <w:p w14:paraId="6AC7D031" w14:textId="2F7DFE2D" w:rsidR="00D23686" w:rsidRPr="00D23686" w:rsidRDefault="00D23686" w:rsidP="00D23686">
      <w:pPr>
        <w:jc w:val="center"/>
        <w:rPr>
          <w:rFonts w:ascii="Arial" w:eastAsia="Calibri" w:hAnsi="Arial" w:cs="Arial"/>
          <w:sz w:val="22"/>
          <w:szCs w:val="22"/>
          <w:lang w:eastAsia="en-US"/>
        </w:rPr>
      </w:pPr>
      <w:r w:rsidRPr="00D23686">
        <w:rPr>
          <w:rFonts w:ascii="Arial" w:hAnsi="Arial" w:cs="Arial"/>
          <w:b/>
          <w:bCs/>
          <w:sz w:val="22"/>
          <w:szCs w:val="22"/>
        </w:rPr>
        <w:lastRenderedPageBreak/>
        <w:t>§ 11</w:t>
      </w:r>
    </w:p>
    <w:p w14:paraId="0E8ACD2F"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Pozostałe postanowienia</w:t>
      </w:r>
    </w:p>
    <w:p w14:paraId="7DEE2E68" w14:textId="77777777" w:rsidR="00D23686" w:rsidRPr="00D23686" w:rsidRDefault="00D23686" w:rsidP="00D23686">
      <w:pPr>
        <w:numPr>
          <w:ilvl w:val="0"/>
          <w:numId w:val="82"/>
        </w:numPr>
        <w:autoSpaceDE w:val="0"/>
        <w:autoSpaceDN w:val="0"/>
        <w:adjustRightInd w:val="0"/>
        <w:spacing w:after="160" w:line="259" w:lineRule="auto"/>
        <w:jc w:val="both"/>
        <w:rPr>
          <w:rFonts w:ascii="Arial" w:hAnsi="Arial" w:cs="Arial"/>
          <w:b/>
          <w:bCs/>
          <w:sz w:val="22"/>
          <w:szCs w:val="22"/>
        </w:rPr>
      </w:pPr>
      <w:r w:rsidRPr="00D23686">
        <w:rPr>
          <w:rFonts w:ascii="Arial" w:hAnsi="Arial" w:cs="Arial"/>
          <w:sz w:val="22"/>
          <w:szCs w:val="22"/>
        </w:rPr>
        <w:t xml:space="preserve">W sprawach nie uregulowanych w Umowie mają zastosowanie postanowienia Kodeksu Cywilnego oraz </w:t>
      </w:r>
      <w:r w:rsidRPr="00D23686">
        <w:rPr>
          <w:rFonts w:ascii="Arial" w:hAnsi="Arial" w:cs="Arial"/>
          <w:color w:val="000000"/>
          <w:sz w:val="22"/>
          <w:szCs w:val="22"/>
        </w:rPr>
        <w:t>Ustawy z dnia 11 września 2019 roku – Prawo zamówień publicznych (Dz. U. z 20</w:t>
      </w:r>
      <w:r w:rsidR="006E7013">
        <w:rPr>
          <w:rFonts w:ascii="Arial" w:hAnsi="Arial" w:cs="Arial"/>
          <w:color w:val="000000"/>
          <w:sz w:val="22"/>
          <w:szCs w:val="22"/>
        </w:rPr>
        <w:t>24</w:t>
      </w:r>
      <w:r w:rsidRPr="00D23686">
        <w:rPr>
          <w:rFonts w:ascii="Arial" w:hAnsi="Arial" w:cs="Arial"/>
          <w:color w:val="000000"/>
          <w:sz w:val="22"/>
          <w:szCs w:val="22"/>
        </w:rPr>
        <w:t xml:space="preserve"> r. poz. </w:t>
      </w:r>
      <w:r w:rsidR="006E7013">
        <w:rPr>
          <w:rFonts w:ascii="Arial" w:hAnsi="Arial" w:cs="Arial"/>
          <w:color w:val="000000"/>
          <w:sz w:val="22"/>
          <w:szCs w:val="22"/>
        </w:rPr>
        <w:t>1320</w:t>
      </w:r>
      <w:r w:rsidRPr="00D23686">
        <w:rPr>
          <w:rFonts w:ascii="Arial" w:hAnsi="Arial" w:cs="Arial"/>
          <w:color w:val="000000"/>
          <w:sz w:val="22"/>
          <w:szCs w:val="22"/>
        </w:rPr>
        <w:t xml:space="preserve"> ze </w:t>
      </w:r>
      <w:proofErr w:type="spellStart"/>
      <w:r w:rsidRPr="00D23686">
        <w:rPr>
          <w:rFonts w:ascii="Arial" w:hAnsi="Arial" w:cs="Arial"/>
          <w:color w:val="000000"/>
          <w:sz w:val="22"/>
          <w:szCs w:val="22"/>
        </w:rPr>
        <w:t>zm</w:t>
      </w:r>
      <w:proofErr w:type="spellEnd"/>
      <w:r w:rsidRPr="00D23686">
        <w:rPr>
          <w:rFonts w:ascii="Arial" w:hAnsi="Arial" w:cs="Arial"/>
          <w:color w:val="000000"/>
          <w:sz w:val="22"/>
          <w:szCs w:val="22"/>
        </w:rPr>
        <w:t>).</w:t>
      </w:r>
    </w:p>
    <w:p w14:paraId="35773DAC" w14:textId="77777777" w:rsidR="00D23686" w:rsidRPr="00D23686" w:rsidRDefault="00D23686" w:rsidP="00D23686">
      <w:pPr>
        <w:numPr>
          <w:ilvl w:val="0"/>
          <w:numId w:val="82"/>
        </w:numPr>
        <w:autoSpaceDE w:val="0"/>
        <w:autoSpaceDN w:val="0"/>
        <w:adjustRightInd w:val="0"/>
        <w:spacing w:after="160" w:line="259" w:lineRule="auto"/>
        <w:ind w:right="10"/>
        <w:jc w:val="both"/>
        <w:rPr>
          <w:rFonts w:ascii="Arial" w:hAnsi="Arial" w:cs="Arial"/>
          <w:sz w:val="22"/>
          <w:szCs w:val="22"/>
        </w:rPr>
      </w:pPr>
      <w:r w:rsidRPr="00D23686">
        <w:rPr>
          <w:rFonts w:ascii="Arial" w:hAnsi="Arial" w:cs="Arial"/>
          <w:sz w:val="22"/>
          <w:szCs w:val="22"/>
        </w:rPr>
        <w:t>Wszelkie spory mogące wyniknąć z/lub związane z Umową podlegają rozstrzygnięciu przez właściwy dla siedziby Wykonawcy sąd powszechny.</w:t>
      </w:r>
    </w:p>
    <w:p w14:paraId="3A85CCEC" w14:textId="77777777" w:rsidR="00D23686" w:rsidRPr="00D23686" w:rsidRDefault="00D23686" w:rsidP="00D23686">
      <w:pPr>
        <w:numPr>
          <w:ilvl w:val="0"/>
          <w:numId w:val="82"/>
        </w:numPr>
        <w:autoSpaceDE w:val="0"/>
        <w:autoSpaceDN w:val="0"/>
        <w:adjustRightInd w:val="0"/>
        <w:spacing w:after="160" w:line="259" w:lineRule="auto"/>
        <w:ind w:right="10"/>
        <w:jc w:val="both"/>
        <w:rPr>
          <w:rFonts w:ascii="Arial" w:hAnsi="Arial" w:cs="Arial"/>
          <w:sz w:val="22"/>
          <w:szCs w:val="22"/>
        </w:rPr>
      </w:pPr>
      <w:r w:rsidRPr="00D23686">
        <w:rPr>
          <w:rFonts w:ascii="Arial" w:hAnsi="Arial" w:cs="Arial"/>
          <w:sz w:val="22"/>
          <w:szCs w:val="22"/>
        </w:rPr>
        <w:t>Wszelkie zmiany i uzupełnienia, odstąpienie lub rozwiązanie niniejszej umowy wymagają zachowania formy pisemnej pod rygorem nieważności</w:t>
      </w:r>
    </w:p>
    <w:p w14:paraId="3A13409E" w14:textId="77777777" w:rsidR="00D23686" w:rsidRPr="00D23686" w:rsidRDefault="00D23686" w:rsidP="00D23686">
      <w:pPr>
        <w:numPr>
          <w:ilvl w:val="0"/>
          <w:numId w:val="82"/>
        </w:numPr>
        <w:autoSpaceDE w:val="0"/>
        <w:autoSpaceDN w:val="0"/>
        <w:adjustRightInd w:val="0"/>
        <w:spacing w:after="160" w:line="259" w:lineRule="auto"/>
        <w:jc w:val="both"/>
        <w:rPr>
          <w:rFonts w:ascii="Arial" w:hAnsi="Arial" w:cs="Arial"/>
          <w:sz w:val="22"/>
          <w:szCs w:val="22"/>
        </w:rPr>
      </w:pPr>
      <w:r w:rsidRPr="00D23686">
        <w:rPr>
          <w:rFonts w:ascii="Arial" w:hAnsi="Arial" w:cs="Arial"/>
          <w:sz w:val="22"/>
          <w:szCs w:val="22"/>
        </w:rPr>
        <w:t>Umowę sporządzono w dwóch jednobrzmiących egzemplarzach po jednym dla każdej ze stron.</w:t>
      </w:r>
    </w:p>
    <w:p w14:paraId="0FA2C0CC" w14:textId="77777777" w:rsidR="00D23686" w:rsidRPr="00D23686" w:rsidRDefault="00D23686" w:rsidP="00D23686">
      <w:pPr>
        <w:rPr>
          <w:rFonts w:ascii="Arial" w:hAnsi="Arial" w:cs="Arial"/>
          <w:sz w:val="22"/>
          <w:szCs w:val="22"/>
        </w:rPr>
      </w:pPr>
    </w:p>
    <w:p w14:paraId="71CB0BF4" w14:textId="77777777" w:rsidR="00D23686" w:rsidRPr="00D23686" w:rsidRDefault="00D23686" w:rsidP="00D23686">
      <w:pPr>
        <w:rPr>
          <w:rFonts w:ascii="Arial" w:hAnsi="Arial" w:cs="Arial"/>
          <w:sz w:val="22"/>
          <w:szCs w:val="22"/>
        </w:rPr>
      </w:pPr>
    </w:p>
    <w:p w14:paraId="1596722D" w14:textId="77777777" w:rsidR="00D23686" w:rsidRPr="00D23686" w:rsidRDefault="00D23686" w:rsidP="00D23686">
      <w:pPr>
        <w:rPr>
          <w:rFonts w:ascii="Arial" w:hAnsi="Arial" w:cs="Arial"/>
          <w:sz w:val="22"/>
          <w:szCs w:val="22"/>
        </w:rPr>
      </w:pPr>
    </w:p>
    <w:p w14:paraId="47A6D66E" w14:textId="77777777" w:rsidR="00D23686" w:rsidRPr="00D23686" w:rsidRDefault="00D23686" w:rsidP="00D23686">
      <w:pPr>
        <w:jc w:val="both"/>
        <w:rPr>
          <w:rFonts w:ascii="Arial" w:hAnsi="Arial" w:cs="Arial"/>
          <w:b/>
          <w:sz w:val="22"/>
          <w:szCs w:val="22"/>
        </w:rPr>
      </w:pPr>
      <w:r w:rsidRPr="00D23686">
        <w:rPr>
          <w:rFonts w:ascii="Arial" w:hAnsi="Arial" w:cs="Arial"/>
          <w:b/>
          <w:sz w:val="22"/>
          <w:szCs w:val="22"/>
        </w:rPr>
        <w:t xml:space="preserve">          Zamawiający                                                                                   Wykonawca</w:t>
      </w:r>
    </w:p>
    <w:p w14:paraId="667D08A2" w14:textId="77777777" w:rsidR="00D23686" w:rsidRPr="00D23686" w:rsidRDefault="00D23686" w:rsidP="00D23686">
      <w:pPr>
        <w:jc w:val="both"/>
        <w:rPr>
          <w:rFonts w:ascii="Arial" w:hAnsi="Arial" w:cs="Arial"/>
          <w:b/>
          <w:sz w:val="22"/>
          <w:szCs w:val="22"/>
        </w:rPr>
      </w:pPr>
    </w:p>
    <w:p w14:paraId="65C12469" w14:textId="77777777" w:rsidR="00D23686" w:rsidRPr="00D23686" w:rsidRDefault="00D23686" w:rsidP="00D23686">
      <w:pPr>
        <w:jc w:val="both"/>
        <w:rPr>
          <w:rFonts w:ascii="Arial" w:hAnsi="Arial" w:cs="Arial"/>
          <w:b/>
          <w:sz w:val="22"/>
          <w:szCs w:val="22"/>
        </w:rPr>
      </w:pPr>
    </w:p>
    <w:p w14:paraId="3D9ED01F" w14:textId="77777777" w:rsidR="00D23686" w:rsidRPr="00D23686" w:rsidRDefault="00D23686" w:rsidP="00D23686">
      <w:pPr>
        <w:jc w:val="both"/>
        <w:rPr>
          <w:rFonts w:ascii="Arial" w:hAnsi="Arial" w:cs="Arial"/>
          <w:b/>
          <w:bCs/>
          <w:sz w:val="22"/>
          <w:szCs w:val="22"/>
        </w:rPr>
      </w:pPr>
      <w:r w:rsidRPr="00D23686">
        <w:rPr>
          <w:rFonts w:ascii="Arial" w:hAnsi="Arial" w:cs="Arial"/>
          <w:b/>
          <w:sz w:val="22"/>
          <w:szCs w:val="22"/>
        </w:rPr>
        <w:t xml:space="preserve">………………………...............                                             </w:t>
      </w:r>
      <w:r w:rsidRPr="00D23686">
        <w:rPr>
          <w:rFonts w:ascii="Arial" w:hAnsi="Arial" w:cs="Arial"/>
          <w:b/>
          <w:sz w:val="22"/>
          <w:szCs w:val="22"/>
        </w:rPr>
        <w:tab/>
        <w:t>……………………………………</w:t>
      </w:r>
    </w:p>
    <w:p w14:paraId="10A31865" w14:textId="77777777" w:rsidR="00D23686" w:rsidRPr="00D23686" w:rsidRDefault="00D23686" w:rsidP="00D23686">
      <w:pPr>
        <w:shd w:val="clear" w:color="auto" w:fill="FFFFFF"/>
        <w:tabs>
          <w:tab w:val="left" w:pos="7088"/>
        </w:tabs>
        <w:jc w:val="center"/>
        <w:rPr>
          <w:rFonts w:ascii="Arial" w:eastAsia="Calibri" w:hAnsi="Arial" w:cs="Arial"/>
          <w:b/>
          <w:sz w:val="22"/>
          <w:szCs w:val="22"/>
          <w:lang w:eastAsia="en-US"/>
        </w:rPr>
      </w:pPr>
    </w:p>
    <w:p w14:paraId="5BEB9A14" w14:textId="77777777" w:rsidR="00D23686" w:rsidRPr="00D23686" w:rsidRDefault="00D23686" w:rsidP="00D23686">
      <w:pPr>
        <w:ind w:left="6099" w:firstLine="57"/>
        <w:rPr>
          <w:rFonts w:ascii="Arial" w:eastAsia="Calibri" w:hAnsi="Arial" w:cs="Arial"/>
          <w:b/>
          <w:sz w:val="22"/>
          <w:szCs w:val="22"/>
          <w:lang w:eastAsia="en-US"/>
        </w:rPr>
      </w:pPr>
    </w:p>
    <w:p w14:paraId="7882E4BA" w14:textId="77777777" w:rsidR="00D23686" w:rsidRPr="00D23686" w:rsidRDefault="00D23686" w:rsidP="00D23686">
      <w:pPr>
        <w:ind w:left="6099" w:firstLine="57"/>
        <w:rPr>
          <w:rFonts w:ascii="Arial" w:eastAsia="Calibri" w:hAnsi="Arial" w:cs="Arial"/>
          <w:b/>
          <w:sz w:val="22"/>
          <w:szCs w:val="22"/>
          <w:lang w:eastAsia="en-US"/>
        </w:rPr>
      </w:pPr>
    </w:p>
    <w:p w14:paraId="508DB040" w14:textId="77777777" w:rsidR="00D23686" w:rsidRDefault="00D23686" w:rsidP="00D23686">
      <w:pPr>
        <w:ind w:left="6099" w:firstLine="57"/>
        <w:rPr>
          <w:rFonts w:ascii="Arial" w:eastAsia="Calibri" w:hAnsi="Arial" w:cs="Arial"/>
          <w:b/>
          <w:sz w:val="22"/>
          <w:szCs w:val="22"/>
          <w:lang w:eastAsia="en-US"/>
        </w:rPr>
      </w:pPr>
    </w:p>
    <w:p w14:paraId="66AF6AAE" w14:textId="77777777" w:rsidR="003C00CE" w:rsidRDefault="003C00CE" w:rsidP="00D23686">
      <w:pPr>
        <w:ind w:left="6099" w:firstLine="57"/>
        <w:rPr>
          <w:rFonts w:ascii="Arial" w:eastAsia="Calibri" w:hAnsi="Arial" w:cs="Arial"/>
          <w:b/>
          <w:sz w:val="22"/>
          <w:szCs w:val="22"/>
          <w:lang w:eastAsia="en-US"/>
        </w:rPr>
      </w:pPr>
    </w:p>
    <w:p w14:paraId="729C7079" w14:textId="77777777" w:rsidR="003C00CE" w:rsidRDefault="003C00CE" w:rsidP="00D23686">
      <w:pPr>
        <w:ind w:left="6099" w:firstLine="57"/>
        <w:rPr>
          <w:rFonts w:ascii="Arial" w:eastAsia="Calibri" w:hAnsi="Arial" w:cs="Arial"/>
          <w:b/>
          <w:sz w:val="22"/>
          <w:szCs w:val="22"/>
          <w:lang w:eastAsia="en-US"/>
        </w:rPr>
      </w:pPr>
    </w:p>
    <w:p w14:paraId="7693B4EF" w14:textId="77777777" w:rsidR="003C00CE" w:rsidRDefault="003C00CE" w:rsidP="00D23686">
      <w:pPr>
        <w:ind w:left="6099" w:firstLine="57"/>
        <w:rPr>
          <w:rFonts w:ascii="Arial" w:eastAsia="Calibri" w:hAnsi="Arial" w:cs="Arial"/>
          <w:b/>
          <w:sz w:val="22"/>
          <w:szCs w:val="22"/>
          <w:lang w:eastAsia="en-US"/>
        </w:rPr>
      </w:pPr>
    </w:p>
    <w:p w14:paraId="1B913315" w14:textId="77777777" w:rsidR="003C00CE" w:rsidRDefault="003C00CE" w:rsidP="00D23686">
      <w:pPr>
        <w:ind w:left="6099" w:firstLine="57"/>
        <w:rPr>
          <w:rFonts w:ascii="Arial" w:eastAsia="Calibri" w:hAnsi="Arial" w:cs="Arial"/>
          <w:b/>
          <w:sz w:val="22"/>
          <w:szCs w:val="22"/>
          <w:lang w:eastAsia="en-US"/>
        </w:rPr>
      </w:pPr>
    </w:p>
    <w:p w14:paraId="318CDB06" w14:textId="0F8CD653" w:rsidR="00D23686" w:rsidRDefault="00D23686" w:rsidP="00D23686">
      <w:pPr>
        <w:ind w:left="6099" w:firstLine="57"/>
        <w:rPr>
          <w:rFonts w:ascii="Arial" w:eastAsia="Calibri" w:hAnsi="Arial" w:cs="Arial"/>
          <w:b/>
          <w:sz w:val="22"/>
          <w:szCs w:val="22"/>
          <w:lang w:eastAsia="en-US"/>
        </w:rPr>
      </w:pPr>
    </w:p>
    <w:p w14:paraId="2906D6B1" w14:textId="0667020C" w:rsidR="00861C0D" w:rsidRDefault="00861C0D" w:rsidP="00D23686">
      <w:pPr>
        <w:ind w:left="6099" w:firstLine="57"/>
        <w:rPr>
          <w:rFonts w:ascii="Arial" w:eastAsia="Calibri" w:hAnsi="Arial" w:cs="Arial"/>
          <w:b/>
          <w:sz w:val="22"/>
          <w:szCs w:val="22"/>
          <w:lang w:eastAsia="en-US"/>
        </w:rPr>
      </w:pPr>
    </w:p>
    <w:p w14:paraId="38C62D3F" w14:textId="25C2AE25" w:rsidR="00861C0D" w:rsidRDefault="00861C0D" w:rsidP="00D23686">
      <w:pPr>
        <w:ind w:left="6099" w:firstLine="57"/>
        <w:rPr>
          <w:rFonts w:ascii="Arial" w:eastAsia="Calibri" w:hAnsi="Arial" w:cs="Arial"/>
          <w:b/>
          <w:sz w:val="22"/>
          <w:szCs w:val="22"/>
          <w:lang w:eastAsia="en-US"/>
        </w:rPr>
      </w:pPr>
    </w:p>
    <w:p w14:paraId="389F7644" w14:textId="5888EAB7" w:rsidR="00861C0D" w:rsidRDefault="00861C0D" w:rsidP="00D23686">
      <w:pPr>
        <w:ind w:left="6099" w:firstLine="57"/>
        <w:rPr>
          <w:rFonts w:ascii="Arial" w:eastAsia="Calibri" w:hAnsi="Arial" w:cs="Arial"/>
          <w:b/>
          <w:sz w:val="22"/>
          <w:szCs w:val="22"/>
          <w:lang w:eastAsia="en-US"/>
        </w:rPr>
      </w:pPr>
    </w:p>
    <w:p w14:paraId="17A14A6C" w14:textId="21B0BFD8" w:rsidR="00861C0D" w:rsidRDefault="00861C0D" w:rsidP="00D23686">
      <w:pPr>
        <w:ind w:left="6099" w:firstLine="57"/>
        <w:rPr>
          <w:rFonts w:ascii="Arial" w:eastAsia="Calibri" w:hAnsi="Arial" w:cs="Arial"/>
          <w:b/>
          <w:sz w:val="22"/>
          <w:szCs w:val="22"/>
          <w:lang w:eastAsia="en-US"/>
        </w:rPr>
      </w:pPr>
    </w:p>
    <w:p w14:paraId="14BC7433" w14:textId="1CC27AE2" w:rsidR="00861C0D" w:rsidRDefault="00861C0D" w:rsidP="00D23686">
      <w:pPr>
        <w:ind w:left="6099" w:firstLine="57"/>
        <w:rPr>
          <w:rFonts w:ascii="Arial" w:eastAsia="Calibri" w:hAnsi="Arial" w:cs="Arial"/>
          <w:b/>
          <w:sz w:val="22"/>
          <w:szCs w:val="22"/>
          <w:lang w:eastAsia="en-US"/>
        </w:rPr>
      </w:pPr>
    </w:p>
    <w:p w14:paraId="6BF0E5F9" w14:textId="13B3724D" w:rsidR="00861C0D" w:rsidRDefault="00861C0D" w:rsidP="00D23686">
      <w:pPr>
        <w:ind w:left="6099" w:firstLine="57"/>
        <w:rPr>
          <w:rFonts w:ascii="Arial" w:eastAsia="Calibri" w:hAnsi="Arial" w:cs="Arial"/>
          <w:b/>
          <w:sz w:val="22"/>
          <w:szCs w:val="22"/>
          <w:lang w:eastAsia="en-US"/>
        </w:rPr>
      </w:pPr>
    </w:p>
    <w:p w14:paraId="6634BCBA" w14:textId="103913B9" w:rsidR="00861C0D" w:rsidRDefault="00861C0D" w:rsidP="00D23686">
      <w:pPr>
        <w:ind w:left="6099" w:firstLine="57"/>
        <w:rPr>
          <w:rFonts w:ascii="Arial" w:eastAsia="Calibri" w:hAnsi="Arial" w:cs="Arial"/>
          <w:b/>
          <w:sz w:val="22"/>
          <w:szCs w:val="22"/>
          <w:lang w:eastAsia="en-US"/>
        </w:rPr>
      </w:pPr>
    </w:p>
    <w:p w14:paraId="78B6661D" w14:textId="08785270" w:rsidR="00861C0D" w:rsidRDefault="00861C0D" w:rsidP="00D23686">
      <w:pPr>
        <w:ind w:left="6099" w:firstLine="57"/>
        <w:rPr>
          <w:rFonts w:ascii="Arial" w:eastAsia="Calibri" w:hAnsi="Arial" w:cs="Arial"/>
          <w:b/>
          <w:sz w:val="22"/>
          <w:szCs w:val="22"/>
          <w:lang w:eastAsia="en-US"/>
        </w:rPr>
      </w:pPr>
    </w:p>
    <w:p w14:paraId="0AFF3562" w14:textId="7BAFA7E5" w:rsidR="00861C0D" w:rsidRDefault="00861C0D" w:rsidP="00D23686">
      <w:pPr>
        <w:ind w:left="6099" w:firstLine="57"/>
        <w:rPr>
          <w:rFonts w:ascii="Arial" w:eastAsia="Calibri" w:hAnsi="Arial" w:cs="Arial"/>
          <w:b/>
          <w:sz w:val="22"/>
          <w:szCs w:val="22"/>
          <w:lang w:eastAsia="en-US"/>
        </w:rPr>
      </w:pPr>
    </w:p>
    <w:p w14:paraId="1CC8FE58" w14:textId="65D23D13" w:rsidR="00861C0D" w:rsidRDefault="00861C0D" w:rsidP="00D23686">
      <w:pPr>
        <w:ind w:left="6099" w:firstLine="57"/>
        <w:rPr>
          <w:rFonts w:ascii="Arial" w:eastAsia="Calibri" w:hAnsi="Arial" w:cs="Arial"/>
          <w:b/>
          <w:sz w:val="22"/>
          <w:szCs w:val="22"/>
          <w:lang w:eastAsia="en-US"/>
        </w:rPr>
      </w:pPr>
    </w:p>
    <w:p w14:paraId="4D7DEA34" w14:textId="728EA0BC" w:rsidR="00861C0D" w:rsidRDefault="00861C0D" w:rsidP="00D23686">
      <w:pPr>
        <w:ind w:left="6099" w:firstLine="57"/>
        <w:rPr>
          <w:rFonts w:ascii="Arial" w:eastAsia="Calibri" w:hAnsi="Arial" w:cs="Arial"/>
          <w:b/>
          <w:sz w:val="22"/>
          <w:szCs w:val="22"/>
          <w:lang w:eastAsia="en-US"/>
        </w:rPr>
      </w:pPr>
    </w:p>
    <w:p w14:paraId="64B92FF3" w14:textId="2F716D99" w:rsidR="00861C0D" w:rsidRDefault="00861C0D" w:rsidP="00D23686">
      <w:pPr>
        <w:ind w:left="6099" w:firstLine="57"/>
        <w:rPr>
          <w:rFonts w:ascii="Arial" w:eastAsia="Calibri" w:hAnsi="Arial" w:cs="Arial"/>
          <w:b/>
          <w:sz w:val="22"/>
          <w:szCs w:val="22"/>
          <w:lang w:eastAsia="en-US"/>
        </w:rPr>
      </w:pPr>
    </w:p>
    <w:p w14:paraId="2D8644C6" w14:textId="130930A1" w:rsidR="00861C0D" w:rsidRDefault="00861C0D" w:rsidP="00D23686">
      <w:pPr>
        <w:ind w:left="6099" w:firstLine="57"/>
        <w:rPr>
          <w:rFonts w:ascii="Arial" w:eastAsia="Calibri" w:hAnsi="Arial" w:cs="Arial"/>
          <w:b/>
          <w:sz w:val="22"/>
          <w:szCs w:val="22"/>
          <w:lang w:eastAsia="en-US"/>
        </w:rPr>
      </w:pPr>
    </w:p>
    <w:p w14:paraId="629B5C04" w14:textId="7D25E2E3" w:rsidR="00861C0D" w:rsidRDefault="00861C0D" w:rsidP="00D23686">
      <w:pPr>
        <w:ind w:left="6099" w:firstLine="57"/>
        <w:rPr>
          <w:rFonts w:ascii="Arial" w:eastAsia="Calibri" w:hAnsi="Arial" w:cs="Arial"/>
          <w:b/>
          <w:sz w:val="22"/>
          <w:szCs w:val="22"/>
          <w:lang w:eastAsia="en-US"/>
        </w:rPr>
      </w:pPr>
    </w:p>
    <w:p w14:paraId="317E0BB6" w14:textId="4B9418A9" w:rsidR="00861C0D" w:rsidRDefault="00861C0D" w:rsidP="00D23686">
      <w:pPr>
        <w:ind w:left="6099" w:firstLine="57"/>
        <w:rPr>
          <w:rFonts w:ascii="Arial" w:eastAsia="Calibri" w:hAnsi="Arial" w:cs="Arial"/>
          <w:b/>
          <w:sz w:val="22"/>
          <w:szCs w:val="22"/>
          <w:lang w:eastAsia="en-US"/>
        </w:rPr>
      </w:pPr>
    </w:p>
    <w:p w14:paraId="0B82F98B" w14:textId="3AABFD6C" w:rsidR="00861C0D" w:rsidRDefault="00861C0D" w:rsidP="00D23686">
      <w:pPr>
        <w:ind w:left="6099" w:firstLine="57"/>
        <w:rPr>
          <w:rFonts w:ascii="Arial" w:eastAsia="Calibri" w:hAnsi="Arial" w:cs="Arial"/>
          <w:b/>
          <w:sz w:val="22"/>
          <w:szCs w:val="22"/>
          <w:lang w:eastAsia="en-US"/>
        </w:rPr>
      </w:pPr>
    </w:p>
    <w:p w14:paraId="7325ED5A" w14:textId="110F7CBA" w:rsidR="00861C0D" w:rsidRDefault="00861C0D" w:rsidP="00D23686">
      <w:pPr>
        <w:ind w:left="6099" w:firstLine="57"/>
        <w:rPr>
          <w:rFonts w:ascii="Arial" w:eastAsia="Calibri" w:hAnsi="Arial" w:cs="Arial"/>
          <w:b/>
          <w:sz w:val="22"/>
          <w:szCs w:val="22"/>
          <w:lang w:eastAsia="en-US"/>
        </w:rPr>
      </w:pPr>
    </w:p>
    <w:p w14:paraId="1A3095C2" w14:textId="54EDF111" w:rsidR="00861C0D" w:rsidRDefault="00861C0D" w:rsidP="00D23686">
      <w:pPr>
        <w:ind w:left="6099" w:firstLine="57"/>
        <w:rPr>
          <w:rFonts w:ascii="Arial" w:eastAsia="Calibri" w:hAnsi="Arial" w:cs="Arial"/>
          <w:b/>
          <w:sz w:val="22"/>
          <w:szCs w:val="22"/>
          <w:lang w:eastAsia="en-US"/>
        </w:rPr>
      </w:pPr>
    </w:p>
    <w:p w14:paraId="4745FEDA" w14:textId="634EDDB1" w:rsidR="00861C0D" w:rsidRDefault="00861C0D" w:rsidP="00D23686">
      <w:pPr>
        <w:ind w:left="6099" w:firstLine="57"/>
        <w:rPr>
          <w:rFonts w:ascii="Arial" w:eastAsia="Calibri" w:hAnsi="Arial" w:cs="Arial"/>
          <w:b/>
          <w:sz w:val="22"/>
          <w:szCs w:val="22"/>
          <w:lang w:eastAsia="en-US"/>
        </w:rPr>
      </w:pPr>
    </w:p>
    <w:p w14:paraId="639BA9BD" w14:textId="65CB9AB7" w:rsidR="00861C0D" w:rsidRDefault="00861C0D" w:rsidP="00D23686">
      <w:pPr>
        <w:ind w:left="6099" w:firstLine="57"/>
        <w:rPr>
          <w:rFonts w:ascii="Arial" w:eastAsia="Calibri" w:hAnsi="Arial" w:cs="Arial"/>
          <w:b/>
          <w:sz w:val="22"/>
          <w:szCs w:val="22"/>
          <w:lang w:eastAsia="en-US"/>
        </w:rPr>
      </w:pPr>
    </w:p>
    <w:p w14:paraId="4EFB3D44" w14:textId="77777777" w:rsidR="00861C0D" w:rsidRPr="00D23686" w:rsidRDefault="00861C0D" w:rsidP="00D23686">
      <w:pPr>
        <w:ind w:left="6099" w:firstLine="57"/>
        <w:rPr>
          <w:rFonts w:ascii="Arial" w:eastAsia="Calibri" w:hAnsi="Arial" w:cs="Arial"/>
          <w:b/>
          <w:sz w:val="22"/>
          <w:szCs w:val="22"/>
          <w:lang w:eastAsia="en-US"/>
        </w:rPr>
      </w:pPr>
    </w:p>
    <w:p w14:paraId="03BB3C71" w14:textId="77777777" w:rsidR="00D23686" w:rsidRPr="00D23686" w:rsidRDefault="00D23686" w:rsidP="00D23686">
      <w:pPr>
        <w:ind w:left="6099" w:firstLine="57"/>
        <w:rPr>
          <w:rFonts w:ascii="Arial" w:eastAsia="Calibri" w:hAnsi="Arial" w:cs="Arial"/>
          <w:b/>
          <w:sz w:val="22"/>
          <w:szCs w:val="22"/>
          <w:lang w:eastAsia="en-US"/>
        </w:rPr>
      </w:pPr>
    </w:p>
    <w:p w14:paraId="410A6490" w14:textId="77777777" w:rsidR="00D23686" w:rsidRPr="00D23686" w:rsidRDefault="00DF3A23" w:rsidP="00D23686">
      <w:pPr>
        <w:ind w:left="6099" w:firstLine="57"/>
        <w:rPr>
          <w:rFonts w:ascii="Arial" w:eastAsia="Calibri" w:hAnsi="Arial" w:cs="Arial"/>
          <w:b/>
          <w:sz w:val="22"/>
          <w:szCs w:val="22"/>
          <w:lang w:eastAsia="en-US"/>
        </w:rPr>
      </w:pPr>
      <w:r>
        <w:rPr>
          <w:rFonts w:ascii="Arial" w:eastAsia="Calibri" w:hAnsi="Arial" w:cs="Arial"/>
          <w:b/>
          <w:sz w:val="22"/>
          <w:szCs w:val="22"/>
          <w:lang w:eastAsia="en-US"/>
        </w:rPr>
        <w:lastRenderedPageBreak/>
        <w:t xml:space="preserve"> </w:t>
      </w:r>
      <w:r w:rsidR="00D23686" w:rsidRPr="00D23686">
        <w:rPr>
          <w:rFonts w:ascii="Arial" w:eastAsia="Calibri" w:hAnsi="Arial" w:cs="Arial"/>
          <w:b/>
          <w:sz w:val="22"/>
          <w:szCs w:val="22"/>
          <w:lang w:eastAsia="en-US"/>
        </w:rPr>
        <w:t>Załącznik nr 1 do umowy</w:t>
      </w:r>
    </w:p>
    <w:p w14:paraId="46C0B3EA" w14:textId="77777777" w:rsidR="00D23686" w:rsidRPr="00D23686" w:rsidRDefault="00D23686" w:rsidP="00D23686">
      <w:pPr>
        <w:rPr>
          <w:rFonts w:ascii="Arial" w:eastAsia="Calibri" w:hAnsi="Arial" w:cs="Arial"/>
          <w:b/>
          <w:sz w:val="22"/>
          <w:szCs w:val="22"/>
          <w:lang w:eastAsia="en-US"/>
        </w:rPr>
      </w:pPr>
    </w:p>
    <w:p w14:paraId="69C2FC69"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b/>
          <w:sz w:val="22"/>
          <w:szCs w:val="22"/>
          <w:lang w:eastAsia="en-US"/>
        </w:rPr>
        <w:t xml:space="preserve">PROTOKÓŁ ODBIORU PRAC                                                       </w:t>
      </w:r>
    </w:p>
    <w:p w14:paraId="785A3144" w14:textId="77777777" w:rsidR="00D23686" w:rsidRPr="00D23686" w:rsidRDefault="00D23686" w:rsidP="00D23686">
      <w:pPr>
        <w:rPr>
          <w:rFonts w:ascii="Arial" w:eastAsia="Calibri" w:hAnsi="Arial" w:cs="Arial"/>
          <w:sz w:val="22"/>
          <w:szCs w:val="22"/>
          <w:lang w:eastAsia="en-US"/>
        </w:rPr>
      </w:pPr>
    </w:p>
    <w:p w14:paraId="3720F7D6" w14:textId="270E4AF4"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 xml:space="preserve">Dotyczy umowy nr </w:t>
      </w:r>
      <w:r w:rsidR="0086298B">
        <w:rPr>
          <w:rFonts w:ascii="Arial" w:eastAsia="Calibri" w:hAnsi="Arial" w:cs="Arial"/>
          <w:b/>
          <w:sz w:val="22"/>
          <w:szCs w:val="22"/>
          <w:lang w:eastAsia="en-US"/>
        </w:rPr>
        <w:t>64</w:t>
      </w:r>
      <w:r w:rsidRPr="00D23686">
        <w:rPr>
          <w:rFonts w:ascii="Arial" w:eastAsia="Calibri" w:hAnsi="Arial" w:cs="Arial"/>
          <w:b/>
          <w:sz w:val="22"/>
          <w:szCs w:val="22"/>
          <w:lang w:eastAsia="en-US"/>
        </w:rPr>
        <w:t>/202</w:t>
      </w:r>
      <w:r w:rsidR="006E7013">
        <w:rPr>
          <w:rFonts w:ascii="Arial" w:eastAsia="Calibri" w:hAnsi="Arial" w:cs="Arial"/>
          <w:b/>
          <w:sz w:val="22"/>
          <w:szCs w:val="22"/>
          <w:lang w:eastAsia="en-US"/>
        </w:rPr>
        <w:t>5</w:t>
      </w:r>
      <w:r w:rsidRPr="00D23686">
        <w:rPr>
          <w:rFonts w:ascii="Arial" w:eastAsia="Calibri" w:hAnsi="Arial" w:cs="Arial"/>
          <w:sz w:val="22"/>
          <w:szCs w:val="22"/>
          <w:lang w:eastAsia="en-US"/>
        </w:rPr>
        <w:t xml:space="preserve">, której przedmiotem jest: </w:t>
      </w:r>
    </w:p>
    <w:p w14:paraId="06D0A995" w14:textId="77777777" w:rsidR="00D23686" w:rsidRPr="00D23686" w:rsidRDefault="00D23686" w:rsidP="00D23686">
      <w:pPr>
        <w:rPr>
          <w:rFonts w:ascii="Arial" w:eastAsia="Calibri" w:hAnsi="Arial" w:cs="Arial"/>
          <w:sz w:val="22"/>
          <w:szCs w:val="22"/>
          <w:lang w:eastAsia="en-US"/>
        </w:rPr>
      </w:pPr>
    </w:p>
    <w:p w14:paraId="0E066EA2" w14:textId="761CFF0C" w:rsidR="00D23686" w:rsidRPr="00D23686" w:rsidRDefault="00556475" w:rsidP="00D23686">
      <w:pPr>
        <w:rPr>
          <w:rFonts w:ascii="Arial" w:eastAsia="Calibri" w:hAnsi="Arial" w:cs="Arial"/>
          <w:sz w:val="22"/>
          <w:szCs w:val="22"/>
          <w:lang w:eastAsia="en-US"/>
        </w:rPr>
      </w:pPr>
      <w:bookmarkStart w:id="14" w:name="_Hlk195006773"/>
      <w:r w:rsidRPr="004E6C7B">
        <w:rPr>
          <w:rFonts w:ascii="Arial" w:hAnsi="Arial" w:cs="Arial"/>
          <w:b/>
          <w:sz w:val="22"/>
          <w:szCs w:val="22"/>
        </w:rPr>
        <w:t>Obsłu</w:t>
      </w:r>
      <w:r w:rsidR="00E63D1C">
        <w:rPr>
          <w:rFonts w:ascii="Arial" w:hAnsi="Arial" w:cs="Arial"/>
          <w:b/>
          <w:sz w:val="22"/>
          <w:szCs w:val="22"/>
        </w:rPr>
        <w:t>ga</w:t>
      </w:r>
      <w:r w:rsidRPr="004E6C7B">
        <w:rPr>
          <w:rFonts w:ascii="Arial" w:hAnsi="Arial" w:cs="Arial"/>
          <w:b/>
          <w:sz w:val="22"/>
          <w:szCs w:val="22"/>
        </w:rPr>
        <w:t xml:space="preserve"> serwisow</w:t>
      </w:r>
      <w:r w:rsidR="00E63D1C">
        <w:rPr>
          <w:rFonts w:ascii="Arial" w:hAnsi="Arial" w:cs="Arial"/>
          <w:b/>
          <w:sz w:val="22"/>
          <w:szCs w:val="22"/>
        </w:rPr>
        <w:t>a</w:t>
      </w:r>
      <w:r w:rsidRPr="004E6C7B">
        <w:rPr>
          <w:rFonts w:ascii="Arial" w:hAnsi="Arial" w:cs="Arial"/>
          <w:b/>
          <w:sz w:val="22"/>
          <w:szCs w:val="22"/>
        </w:rPr>
        <w:t xml:space="preserve"> </w:t>
      </w:r>
      <w:proofErr w:type="spellStart"/>
      <w:r w:rsidR="0086298B" w:rsidRPr="5C953F2D">
        <w:rPr>
          <w:rFonts w:ascii="Arial" w:hAnsi="Arial" w:cs="Arial"/>
          <w:b/>
          <w:color w:val="000000"/>
          <w:spacing w:val="-7"/>
          <w:sz w:val="22"/>
          <w:szCs w:val="22"/>
          <w:lang w:val="en-US" w:eastAsia="en-US"/>
        </w:rPr>
        <w:t>systemu</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stacjonarnej</w:t>
      </w:r>
      <w:proofErr w:type="spellEnd"/>
      <w:r w:rsidR="0086298B">
        <w:rPr>
          <w:rFonts w:ascii="Arial" w:hAnsi="Arial" w:cs="Arial"/>
          <w:b/>
          <w:color w:val="000000"/>
          <w:spacing w:val="-7"/>
          <w:sz w:val="22"/>
          <w:szCs w:val="22"/>
          <w:lang w:val="en-US" w:eastAsia="en-US"/>
        </w:rPr>
        <w:t xml:space="preserve"> </w:t>
      </w:r>
      <w:proofErr w:type="spellStart"/>
      <w:r w:rsidR="0086298B">
        <w:rPr>
          <w:rFonts w:ascii="Arial" w:hAnsi="Arial" w:cs="Arial"/>
          <w:b/>
          <w:color w:val="000000"/>
          <w:spacing w:val="-7"/>
          <w:sz w:val="22"/>
          <w:szCs w:val="22"/>
          <w:lang w:val="en-US" w:eastAsia="en-US"/>
        </w:rPr>
        <w:t>oraz</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DECT</w:t>
      </w:r>
      <w:r w:rsidR="0086298B" w:rsidRPr="00D23686">
        <w:rPr>
          <w:rFonts w:ascii="Arial" w:hAnsi="Arial" w:cs="Arial"/>
          <w:b/>
          <w:sz w:val="22"/>
          <w:szCs w:val="22"/>
        </w:rPr>
        <w:t xml:space="preserve"> </w:t>
      </w:r>
      <w:bookmarkStart w:id="15" w:name="_Hlk197676021"/>
      <w:r w:rsidRPr="00D23686">
        <w:rPr>
          <w:rFonts w:ascii="Arial" w:hAnsi="Arial" w:cs="Arial"/>
          <w:b/>
          <w:sz w:val="22"/>
          <w:szCs w:val="22"/>
        </w:rPr>
        <w:t>w jednostkach Wielkopolskiego Centrum Onkologii w Poznaniu, Kaliszu</w:t>
      </w:r>
      <w:r>
        <w:rPr>
          <w:rFonts w:ascii="Arial" w:hAnsi="Arial" w:cs="Arial"/>
          <w:b/>
          <w:sz w:val="22"/>
          <w:szCs w:val="22"/>
        </w:rPr>
        <w:t xml:space="preserve"> i</w:t>
      </w:r>
      <w:r w:rsidRPr="00D23686">
        <w:rPr>
          <w:rFonts w:ascii="Arial" w:hAnsi="Arial" w:cs="Arial"/>
          <w:b/>
          <w:sz w:val="22"/>
          <w:szCs w:val="22"/>
        </w:rPr>
        <w:t xml:space="preserve"> Pile </w:t>
      </w:r>
      <w:r>
        <w:rPr>
          <w:rFonts w:ascii="Arial" w:hAnsi="Arial" w:cs="Arial"/>
          <w:b/>
          <w:sz w:val="22"/>
          <w:szCs w:val="22"/>
        </w:rPr>
        <w:t xml:space="preserve">          </w:t>
      </w:r>
      <w:bookmarkEnd w:id="15"/>
      <w:r>
        <w:rPr>
          <w:rFonts w:ascii="Arial" w:hAnsi="Arial" w:cs="Arial"/>
          <w:b/>
          <w:sz w:val="22"/>
          <w:szCs w:val="22"/>
        </w:rPr>
        <w:t xml:space="preserve">    </w:t>
      </w:r>
    </w:p>
    <w:bookmarkEnd w:id="14"/>
    <w:p w14:paraId="27CEE47E" w14:textId="77777777" w:rsidR="00E63D1C" w:rsidRDefault="00E63D1C" w:rsidP="00D23686">
      <w:pPr>
        <w:rPr>
          <w:rFonts w:ascii="Arial" w:eastAsia="Calibri" w:hAnsi="Arial" w:cs="Arial"/>
          <w:sz w:val="22"/>
          <w:szCs w:val="22"/>
          <w:lang w:eastAsia="en-US"/>
        </w:rPr>
      </w:pPr>
    </w:p>
    <w:p w14:paraId="47206C9F"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 xml:space="preserve">W dniach od ………….. do ……………….. wykonano usługę </w:t>
      </w:r>
      <w:r w:rsidR="00E63D1C">
        <w:rPr>
          <w:rFonts w:ascii="Arial" w:eastAsia="Calibri" w:hAnsi="Arial" w:cs="Arial"/>
          <w:sz w:val="22"/>
          <w:szCs w:val="22"/>
          <w:lang w:eastAsia="en-US"/>
        </w:rPr>
        <w:t>serwisową ……………………</w:t>
      </w:r>
      <w:r w:rsidRPr="00D23686">
        <w:rPr>
          <w:rFonts w:ascii="Arial" w:eastAsia="Calibri" w:hAnsi="Arial" w:cs="Arial"/>
          <w:sz w:val="22"/>
          <w:szCs w:val="22"/>
          <w:lang w:eastAsia="en-US"/>
        </w:rPr>
        <w:t xml:space="preserve">                      w obiektach Wielkopolskiego Centrum Onkologii w ………..…… przy ul. ……………………</w:t>
      </w:r>
    </w:p>
    <w:p w14:paraId="41F3E81A" w14:textId="77777777" w:rsidR="00D23686" w:rsidRPr="00D23686" w:rsidRDefault="00D23686" w:rsidP="00D23686">
      <w:pPr>
        <w:rPr>
          <w:rFonts w:ascii="Arial" w:eastAsia="Calibri" w:hAnsi="Arial" w:cs="Arial"/>
          <w:sz w:val="22"/>
          <w:szCs w:val="22"/>
          <w:lang w:eastAsia="en-US"/>
        </w:rPr>
      </w:pPr>
    </w:p>
    <w:p w14:paraId="451C0D34" w14:textId="77777777" w:rsidR="00D23686" w:rsidRPr="00D23686" w:rsidRDefault="00D23686" w:rsidP="00D23686">
      <w:pPr>
        <w:rPr>
          <w:rFonts w:ascii="Arial" w:eastAsia="Calibri" w:hAnsi="Arial" w:cs="Arial"/>
          <w:sz w:val="22"/>
          <w:szCs w:val="22"/>
          <w:lang w:eastAsia="en-US"/>
        </w:rPr>
      </w:pPr>
    </w:p>
    <w:p w14:paraId="603362F9"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Usługa została wykonana bez zastrzeżeń / zastrzeżenia dotyczące realizacji usługi*:</w:t>
      </w:r>
    </w:p>
    <w:p w14:paraId="2E68D78E"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18"/>
          <w:szCs w:val="18"/>
          <w:lang w:eastAsia="en-US"/>
        </w:rPr>
        <w:t>(*niepotrzebne skreślić</w:t>
      </w:r>
      <w:r w:rsidRPr="00D23686">
        <w:rPr>
          <w:rFonts w:ascii="Arial" w:eastAsia="Calibri" w:hAnsi="Arial" w:cs="Arial"/>
          <w:sz w:val="22"/>
          <w:szCs w:val="22"/>
          <w:lang w:eastAsia="en-US"/>
        </w:rPr>
        <w:t>)</w:t>
      </w:r>
    </w:p>
    <w:p w14:paraId="0722280C" w14:textId="77777777" w:rsidR="00D23686" w:rsidRPr="00D23686" w:rsidRDefault="00D23686" w:rsidP="00D23686">
      <w:pPr>
        <w:rPr>
          <w:rFonts w:ascii="Arial" w:eastAsia="Calibri" w:hAnsi="Arial" w:cs="Arial"/>
          <w:sz w:val="22"/>
          <w:szCs w:val="22"/>
          <w:lang w:eastAsia="en-US"/>
        </w:rPr>
      </w:pPr>
    </w:p>
    <w:p w14:paraId="44671672"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41D4F532" w14:textId="77777777" w:rsidR="00D23686" w:rsidRPr="00D23686" w:rsidRDefault="00D23686" w:rsidP="00D23686">
      <w:pPr>
        <w:rPr>
          <w:rFonts w:ascii="Arial" w:eastAsia="Calibri" w:hAnsi="Arial" w:cs="Arial"/>
          <w:sz w:val="22"/>
          <w:szCs w:val="22"/>
          <w:lang w:eastAsia="en-US"/>
        </w:rPr>
      </w:pPr>
    </w:p>
    <w:p w14:paraId="21CF5A94"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2AD2AA52" w14:textId="77777777" w:rsidR="00D23686" w:rsidRPr="00D23686" w:rsidRDefault="00D23686" w:rsidP="00D23686">
      <w:pPr>
        <w:rPr>
          <w:rFonts w:ascii="Arial" w:eastAsia="Calibri" w:hAnsi="Arial" w:cs="Arial"/>
          <w:sz w:val="22"/>
          <w:szCs w:val="22"/>
          <w:lang w:eastAsia="en-US"/>
        </w:rPr>
      </w:pPr>
    </w:p>
    <w:p w14:paraId="6EDCDB5C"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29D854E1" w14:textId="77777777" w:rsidR="00D23686" w:rsidRPr="00D23686" w:rsidRDefault="00D23686" w:rsidP="00D23686">
      <w:pPr>
        <w:rPr>
          <w:rFonts w:ascii="Arial" w:eastAsia="Calibri" w:hAnsi="Arial" w:cs="Arial"/>
          <w:sz w:val="22"/>
          <w:szCs w:val="22"/>
          <w:lang w:eastAsia="en-US"/>
        </w:rPr>
      </w:pPr>
    </w:p>
    <w:p w14:paraId="6B3D0A56" w14:textId="77777777" w:rsidR="00D23686" w:rsidRPr="00D23686" w:rsidRDefault="00D23686" w:rsidP="00D23686">
      <w:pPr>
        <w:rPr>
          <w:rFonts w:ascii="Arial" w:eastAsia="Calibri" w:hAnsi="Arial" w:cs="Arial"/>
          <w:sz w:val="22"/>
          <w:szCs w:val="22"/>
          <w:lang w:eastAsia="en-US"/>
        </w:rPr>
      </w:pPr>
    </w:p>
    <w:p w14:paraId="1FC273D7"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Przedstawiciel Wielkopolskiego Centrum Onkologii:</w:t>
      </w:r>
    </w:p>
    <w:p w14:paraId="01E2B67B" w14:textId="77777777" w:rsidR="00D23686" w:rsidRPr="00D23686" w:rsidRDefault="00D23686" w:rsidP="00D23686">
      <w:pPr>
        <w:rPr>
          <w:rFonts w:ascii="Arial" w:eastAsia="Calibri" w:hAnsi="Arial" w:cs="Arial"/>
          <w:sz w:val="22"/>
          <w:szCs w:val="22"/>
          <w:lang w:eastAsia="en-US"/>
        </w:rPr>
      </w:pPr>
    </w:p>
    <w:p w14:paraId="717F4913"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3B23472E" w14:textId="77777777" w:rsidR="00D23686" w:rsidRPr="00D23686" w:rsidRDefault="00D23686" w:rsidP="00D23686">
      <w:pPr>
        <w:rPr>
          <w:rFonts w:ascii="Arial" w:eastAsia="Calibri" w:hAnsi="Arial" w:cs="Arial"/>
          <w:sz w:val="18"/>
          <w:szCs w:val="18"/>
          <w:lang w:eastAsia="en-US"/>
        </w:rPr>
      </w:pPr>
      <w:r w:rsidRPr="00D23686">
        <w:rPr>
          <w:rFonts w:ascii="Arial" w:eastAsia="Calibri" w:hAnsi="Arial" w:cs="Arial"/>
          <w:sz w:val="18"/>
          <w:szCs w:val="18"/>
          <w:lang w:eastAsia="en-US"/>
        </w:rPr>
        <w:t>(data, imię i nazwisko, podpis)</w:t>
      </w:r>
    </w:p>
    <w:p w14:paraId="536E820E" w14:textId="77777777" w:rsidR="00D23686" w:rsidRPr="00D23686" w:rsidRDefault="00D23686" w:rsidP="00D23686">
      <w:pPr>
        <w:rPr>
          <w:rFonts w:ascii="Arial" w:eastAsia="Calibri" w:hAnsi="Arial" w:cs="Arial"/>
          <w:sz w:val="22"/>
          <w:szCs w:val="22"/>
          <w:lang w:eastAsia="en-US"/>
        </w:rPr>
      </w:pPr>
    </w:p>
    <w:p w14:paraId="518044D4" w14:textId="77777777" w:rsidR="00D23686" w:rsidRPr="00D23686" w:rsidRDefault="00D23686" w:rsidP="00D23686">
      <w:pPr>
        <w:rPr>
          <w:rFonts w:ascii="Arial" w:eastAsia="Calibri" w:hAnsi="Arial" w:cs="Arial"/>
          <w:sz w:val="22"/>
          <w:szCs w:val="22"/>
          <w:lang w:eastAsia="en-US"/>
        </w:rPr>
      </w:pPr>
    </w:p>
    <w:p w14:paraId="40DD4884"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Przedstawiciel Wykonawcy:</w:t>
      </w:r>
    </w:p>
    <w:p w14:paraId="0433BF15" w14:textId="77777777" w:rsidR="00D23686" w:rsidRPr="00D23686" w:rsidRDefault="00D23686" w:rsidP="00D23686">
      <w:pPr>
        <w:rPr>
          <w:rFonts w:ascii="Arial" w:eastAsia="Calibri" w:hAnsi="Arial" w:cs="Arial"/>
          <w:sz w:val="22"/>
          <w:szCs w:val="22"/>
          <w:lang w:eastAsia="en-US"/>
        </w:rPr>
      </w:pPr>
    </w:p>
    <w:p w14:paraId="503634E9"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4A98B5E5" w14:textId="77777777" w:rsidR="00D23686" w:rsidRPr="00D23686" w:rsidRDefault="00D23686" w:rsidP="00D23686">
      <w:pPr>
        <w:rPr>
          <w:rFonts w:ascii="Arial" w:eastAsia="Calibri" w:hAnsi="Arial" w:cs="Arial"/>
          <w:sz w:val="18"/>
          <w:szCs w:val="18"/>
          <w:lang w:eastAsia="en-US"/>
        </w:rPr>
      </w:pPr>
      <w:r w:rsidRPr="00D23686">
        <w:rPr>
          <w:rFonts w:ascii="Arial" w:eastAsia="Calibri" w:hAnsi="Arial" w:cs="Arial"/>
          <w:sz w:val="18"/>
          <w:szCs w:val="18"/>
          <w:lang w:eastAsia="en-US"/>
        </w:rPr>
        <w:t>(data, imię i nazwisko, podpis)</w:t>
      </w:r>
    </w:p>
    <w:p w14:paraId="5F86F791" w14:textId="77777777" w:rsidR="00D23686" w:rsidRPr="00D23686" w:rsidRDefault="00D23686" w:rsidP="00D23686">
      <w:pPr>
        <w:rPr>
          <w:rFonts w:ascii="Arial" w:eastAsia="Calibri" w:hAnsi="Arial" w:cs="Arial"/>
          <w:sz w:val="22"/>
          <w:szCs w:val="22"/>
          <w:lang w:eastAsia="en-US"/>
        </w:rPr>
      </w:pPr>
    </w:p>
    <w:p w14:paraId="57D46CA9" w14:textId="77777777" w:rsidR="00D23686" w:rsidRPr="00D23686" w:rsidRDefault="00D23686" w:rsidP="00D23686">
      <w:pPr>
        <w:rPr>
          <w:rFonts w:ascii="Arial" w:eastAsia="Calibri" w:hAnsi="Arial" w:cs="Arial"/>
          <w:sz w:val="22"/>
          <w:szCs w:val="22"/>
          <w:lang w:eastAsia="en-US"/>
        </w:rPr>
      </w:pPr>
    </w:p>
    <w:p w14:paraId="0B597A52" w14:textId="77777777" w:rsidR="00D23686" w:rsidRDefault="00D23686" w:rsidP="00D23686">
      <w:pPr>
        <w:rPr>
          <w:rFonts w:ascii="Arial" w:eastAsia="Calibri" w:hAnsi="Arial" w:cs="Arial"/>
          <w:sz w:val="22"/>
          <w:szCs w:val="22"/>
          <w:lang w:eastAsia="en-US"/>
        </w:rPr>
      </w:pPr>
    </w:p>
    <w:p w14:paraId="02B656FD" w14:textId="77777777" w:rsidR="00E63D1C" w:rsidRDefault="00E63D1C" w:rsidP="00D23686">
      <w:pPr>
        <w:rPr>
          <w:rFonts w:ascii="Arial" w:eastAsia="Calibri" w:hAnsi="Arial" w:cs="Arial"/>
          <w:sz w:val="22"/>
          <w:szCs w:val="22"/>
          <w:lang w:eastAsia="en-US"/>
        </w:rPr>
      </w:pPr>
    </w:p>
    <w:p w14:paraId="2833C80E" w14:textId="77777777" w:rsidR="00E63D1C" w:rsidRDefault="00E63D1C" w:rsidP="00D23686">
      <w:pPr>
        <w:rPr>
          <w:rFonts w:ascii="Arial" w:eastAsia="Calibri" w:hAnsi="Arial" w:cs="Arial"/>
          <w:sz w:val="22"/>
          <w:szCs w:val="22"/>
          <w:lang w:eastAsia="en-US"/>
        </w:rPr>
      </w:pPr>
    </w:p>
    <w:p w14:paraId="658E9801" w14:textId="77777777" w:rsidR="00E63D1C" w:rsidRDefault="00E63D1C" w:rsidP="00D23686">
      <w:pPr>
        <w:rPr>
          <w:rFonts w:ascii="Arial" w:eastAsia="Calibri" w:hAnsi="Arial" w:cs="Arial"/>
          <w:sz w:val="22"/>
          <w:szCs w:val="22"/>
          <w:lang w:eastAsia="en-US"/>
        </w:rPr>
      </w:pPr>
    </w:p>
    <w:p w14:paraId="2A6A43D1" w14:textId="77777777" w:rsidR="00E63D1C" w:rsidRDefault="00E63D1C" w:rsidP="00D23686">
      <w:pPr>
        <w:rPr>
          <w:rFonts w:ascii="Arial" w:eastAsia="Calibri" w:hAnsi="Arial" w:cs="Arial"/>
          <w:sz w:val="22"/>
          <w:szCs w:val="22"/>
          <w:lang w:eastAsia="en-US"/>
        </w:rPr>
      </w:pPr>
    </w:p>
    <w:p w14:paraId="49B88084" w14:textId="77777777" w:rsidR="00E63D1C" w:rsidRDefault="00E63D1C" w:rsidP="00D23686">
      <w:pPr>
        <w:rPr>
          <w:rFonts w:ascii="Arial" w:eastAsia="Calibri" w:hAnsi="Arial" w:cs="Arial"/>
          <w:sz w:val="22"/>
          <w:szCs w:val="22"/>
          <w:lang w:eastAsia="en-US"/>
        </w:rPr>
      </w:pPr>
    </w:p>
    <w:p w14:paraId="46272EC1" w14:textId="77777777" w:rsidR="00E63D1C" w:rsidRDefault="00E63D1C" w:rsidP="00D23686">
      <w:pPr>
        <w:rPr>
          <w:rFonts w:ascii="Arial" w:eastAsia="Calibri" w:hAnsi="Arial" w:cs="Arial"/>
          <w:sz w:val="22"/>
          <w:szCs w:val="22"/>
          <w:lang w:eastAsia="en-US"/>
        </w:rPr>
      </w:pPr>
    </w:p>
    <w:p w14:paraId="6839840B" w14:textId="77777777" w:rsidR="00E63D1C" w:rsidRDefault="00E63D1C" w:rsidP="00D23686">
      <w:pPr>
        <w:rPr>
          <w:rFonts w:ascii="Arial" w:eastAsia="Calibri" w:hAnsi="Arial" w:cs="Arial"/>
          <w:sz w:val="22"/>
          <w:szCs w:val="22"/>
          <w:lang w:eastAsia="en-US"/>
        </w:rPr>
      </w:pPr>
    </w:p>
    <w:p w14:paraId="018B8359" w14:textId="77777777" w:rsidR="00E63D1C" w:rsidRDefault="00E63D1C" w:rsidP="00D23686">
      <w:pPr>
        <w:rPr>
          <w:rFonts w:ascii="Arial" w:eastAsia="Calibri" w:hAnsi="Arial" w:cs="Arial"/>
          <w:sz w:val="22"/>
          <w:szCs w:val="22"/>
          <w:lang w:eastAsia="en-US"/>
        </w:rPr>
      </w:pPr>
    </w:p>
    <w:p w14:paraId="603AAFA4" w14:textId="77777777" w:rsidR="00E63D1C" w:rsidRDefault="00E63D1C" w:rsidP="00D23686">
      <w:pPr>
        <w:rPr>
          <w:rFonts w:ascii="Arial" w:eastAsia="Calibri" w:hAnsi="Arial" w:cs="Arial"/>
          <w:sz w:val="22"/>
          <w:szCs w:val="22"/>
          <w:lang w:eastAsia="en-US"/>
        </w:rPr>
      </w:pPr>
    </w:p>
    <w:p w14:paraId="46711D44" w14:textId="77777777" w:rsidR="00E63D1C" w:rsidRDefault="00E63D1C" w:rsidP="00D23686">
      <w:pPr>
        <w:rPr>
          <w:rFonts w:ascii="Arial" w:eastAsia="Calibri" w:hAnsi="Arial" w:cs="Arial"/>
          <w:sz w:val="22"/>
          <w:szCs w:val="22"/>
          <w:lang w:eastAsia="en-US"/>
        </w:rPr>
      </w:pPr>
    </w:p>
    <w:p w14:paraId="7C7C9437" w14:textId="77777777" w:rsidR="00E63D1C" w:rsidRDefault="00E63D1C" w:rsidP="00D23686">
      <w:pPr>
        <w:rPr>
          <w:rFonts w:ascii="Arial" w:eastAsia="Calibri" w:hAnsi="Arial" w:cs="Arial"/>
          <w:sz w:val="22"/>
          <w:szCs w:val="22"/>
          <w:lang w:eastAsia="en-US"/>
        </w:rPr>
      </w:pPr>
    </w:p>
    <w:p w14:paraId="524EEC01" w14:textId="77777777" w:rsidR="00E63D1C" w:rsidRDefault="00E63D1C" w:rsidP="00D23686">
      <w:pPr>
        <w:rPr>
          <w:rFonts w:ascii="Arial" w:eastAsia="Calibri" w:hAnsi="Arial" w:cs="Arial"/>
          <w:sz w:val="22"/>
          <w:szCs w:val="22"/>
          <w:lang w:eastAsia="en-US"/>
        </w:rPr>
      </w:pPr>
    </w:p>
    <w:p w14:paraId="38C0BD1A" w14:textId="77777777" w:rsidR="00E63D1C" w:rsidRPr="00D23686" w:rsidRDefault="00E63D1C" w:rsidP="00D23686">
      <w:pPr>
        <w:rPr>
          <w:rFonts w:ascii="Arial" w:eastAsia="Calibri" w:hAnsi="Arial" w:cs="Arial"/>
          <w:sz w:val="22"/>
          <w:szCs w:val="22"/>
          <w:lang w:eastAsia="en-US"/>
        </w:rPr>
      </w:pPr>
    </w:p>
    <w:p w14:paraId="55236702" w14:textId="77777777" w:rsidR="00E85601" w:rsidRDefault="00E85601" w:rsidP="00E85601">
      <w:pPr>
        <w:spacing w:before="120" w:line="276" w:lineRule="auto"/>
        <w:jc w:val="right"/>
        <w:rPr>
          <w:rFonts w:ascii="Arial" w:hAnsi="Arial" w:cs="Arial"/>
          <w:b/>
          <w:bCs/>
          <w:sz w:val="22"/>
          <w:szCs w:val="22"/>
        </w:rPr>
      </w:pPr>
    </w:p>
    <w:p w14:paraId="4A33AC64" w14:textId="77777777" w:rsidR="006E7013" w:rsidRPr="00E85601" w:rsidRDefault="006E7013" w:rsidP="00E85601">
      <w:pPr>
        <w:spacing w:before="120" w:line="276" w:lineRule="auto"/>
        <w:jc w:val="right"/>
        <w:rPr>
          <w:rFonts w:ascii="Arial" w:hAnsi="Arial" w:cs="Arial"/>
          <w:b/>
          <w:bCs/>
          <w:sz w:val="22"/>
          <w:szCs w:val="22"/>
        </w:rPr>
      </w:pPr>
    </w:p>
    <w:p w14:paraId="3B694B0D" w14:textId="77777777" w:rsidR="00E85601" w:rsidRPr="00490A05" w:rsidRDefault="00490A05" w:rsidP="00490A05">
      <w:pPr>
        <w:suppressAutoHyphens/>
        <w:ind w:left="4956"/>
        <w:rPr>
          <w:rFonts w:ascii="Arial" w:hAnsi="Arial" w:cs="Arial"/>
          <w:b/>
          <w:sz w:val="22"/>
          <w:szCs w:val="22"/>
        </w:rPr>
      </w:pPr>
      <w:r>
        <w:rPr>
          <w:rFonts w:ascii="Arial" w:hAnsi="Arial" w:cs="Arial"/>
          <w:b/>
          <w:sz w:val="22"/>
          <w:szCs w:val="22"/>
          <w:lang w:eastAsia="ar-SA"/>
        </w:rPr>
        <w:lastRenderedPageBreak/>
        <w:t xml:space="preserve">            </w:t>
      </w:r>
      <w:r w:rsidR="00E85601" w:rsidRPr="00E85601">
        <w:rPr>
          <w:rFonts w:ascii="Arial" w:hAnsi="Arial" w:cs="Arial"/>
          <w:b/>
          <w:sz w:val="22"/>
          <w:szCs w:val="22"/>
          <w:lang w:eastAsia="ar-SA"/>
        </w:rPr>
        <w:t xml:space="preserve">  </w:t>
      </w:r>
      <w:r>
        <w:rPr>
          <w:rFonts w:ascii="Arial" w:hAnsi="Arial" w:cs="Arial"/>
          <w:b/>
          <w:sz w:val="22"/>
          <w:szCs w:val="22"/>
          <w:lang w:eastAsia="ar-SA"/>
        </w:rPr>
        <w:tab/>
      </w:r>
      <w:r w:rsidR="004F5850">
        <w:rPr>
          <w:rFonts w:ascii="Arial" w:hAnsi="Arial" w:cs="Arial"/>
          <w:b/>
          <w:sz w:val="22"/>
          <w:szCs w:val="22"/>
          <w:lang w:eastAsia="ar-SA"/>
        </w:rPr>
        <w:t xml:space="preserve">       </w:t>
      </w:r>
      <w:r w:rsidR="00810D5A">
        <w:rPr>
          <w:rFonts w:ascii="Arial" w:hAnsi="Arial" w:cs="Arial"/>
          <w:b/>
          <w:sz w:val="22"/>
          <w:szCs w:val="22"/>
          <w:lang w:eastAsia="ar-SA"/>
        </w:rPr>
        <w:t xml:space="preserve">      </w:t>
      </w:r>
      <w:r w:rsidR="004F5850">
        <w:rPr>
          <w:rFonts w:ascii="Arial" w:hAnsi="Arial" w:cs="Arial"/>
          <w:b/>
          <w:sz w:val="22"/>
          <w:szCs w:val="22"/>
          <w:lang w:eastAsia="ar-SA"/>
        </w:rPr>
        <w:t xml:space="preserve">    </w:t>
      </w:r>
      <w:r>
        <w:rPr>
          <w:rFonts w:ascii="Arial" w:hAnsi="Arial" w:cs="Arial"/>
          <w:b/>
          <w:sz w:val="22"/>
          <w:szCs w:val="22"/>
          <w:lang w:eastAsia="ar-SA"/>
        </w:rPr>
        <w:tab/>
      </w:r>
      <w:r>
        <w:rPr>
          <w:rFonts w:ascii="Arial" w:hAnsi="Arial" w:cs="Arial"/>
          <w:b/>
          <w:sz w:val="22"/>
          <w:szCs w:val="22"/>
          <w:lang w:eastAsia="ar-SA"/>
        </w:rPr>
        <w:tab/>
      </w:r>
      <w:r>
        <w:rPr>
          <w:rFonts w:ascii="Arial" w:hAnsi="Arial" w:cs="Arial"/>
          <w:b/>
          <w:sz w:val="22"/>
          <w:szCs w:val="22"/>
          <w:lang w:eastAsia="ar-SA"/>
        </w:rPr>
        <w:tab/>
      </w:r>
      <w:r w:rsidR="00E85601" w:rsidRPr="00490A05">
        <w:rPr>
          <w:rFonts w:ascii="Arial" w:hAnsi="Arial" w:cs="Arial"/>
          <w:b/>
          <w:sz w:val="22"/>
          <w:szCs w:val="22"/>
        </w:rPr>
        <w:t xml:space="preserve">Załącznik nr 6 do </w:t>
      </w:r>
      <w:r>
        <w:rPr>
          <w:rFonts w:ascii="Arial" w:hAnsi="Arial" w:cs="Arial"/>
          <w:b/>
          <w:sz w:val="22"/>
          <w:szCs w:val="22"/>
        </w:rPr>
        <w:t>SWZ</w:t>
      </w:r>
    </w:p>
    <w:p w14:paraId="5170F994" w14:textId="77777777" w:rsidR="00E85601" w:rsidRPr="00E85601" w:rsidRDefault="00E85601" w:rsidP="00E85601">
      <w:pPr>
        <w:tabs>
          <w:tab w:val="left" w:pos="5812"/>
        </w:tabs>
        <w:jc w:val="right"/>
        <w:rPr>
          <w:rFonts w:cs="Arial"/>
          <w:b/>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85601" w:rsidRPr="00AA62C4" w14:paraId="5AEA5471" w14:textId="77777777" w:rsidTr="00E85601">
        <w:trPr>
          <w:cantSplit/>
          <w:trHeight w:val="1266"/>
        </w:trPr>
        <w:tc>
          <w:tcPr>
            <w:tcW w:w="1937" w:type="dxa"/>
            <w:vMerge w:val="restart"/>
            <w:shd w:val="clear" w:color="auto" w:fill="FFFFFF"/>
            <w:vAlign w:val="center"/>
          </w:tcPr>
          <w:p w14:paraId="76238405" w14:textId="6482E9A5" w:rsidR="00E85601" w:rsidRPr="00E85601" w:rsidRDefault="004915A4" w:rsidP="00E85601">
            <w:pPr>
              <w:jc w:val="center"/>
              <w:rPr>
                <w:rFonts w:cs="Arial"/>
                <w:sz w:val="22"/>
                <w:szCs w:val="22"/>
              </w:rPr>
            </w:pPr>
            <w:r>
              <w:rPr>
                <w:rFonts w:cs="Arial"/>
                <w:noProof/>
                <w:sz w:val="22"/>
                <w:szCs w:val="22"/>
              </w:rPr>
              <w:drawing>
                <wp:inline distT="0" distB="0" distL="0" distR="0" wp14:anchorId="1FB6DEA1" wp14:editId="7BB9662E">
                  <wp:extent cx="1085850" cy="390525"/>
                  <wp:effectExtent l="0" t="0" r="0"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1" locked="0" layoutInCell="0" allowOverlap="1" wp14:anchorId="725F83C8" wp14:editId="1FBB0386">
                      <wp:simplePos x="0" y="0"/>
                      <wp:positionH relativeFrom="margin">
                        <wp:align>center</wp:align>
                      </wp:positionH>
                      <wp:positionV relativeFrom="margin">
                        <wp:align>center</wp:align>
                      </wp:positionV>
                      <wp:extent cx="7908290" cy="106045"/>
                      <wp:effectExtent l="0" t="0" r="0" b="0"/>
                      <wp:wrapNone/>
                      <wp:docPr id="9"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20F75CF" w14:textId="77777777" w:rsidR="00F07C54" w:rsidRDefault="00F07C54" w:rsidP="00E85601">
                                  <w:pPr>
                                    <w:pStyle w:val="NormalnyWeb"/>
                                    <w:spacing w:before="0" w:beforeAutospacing="0" w:after="0" w:afterAutospacing="0"/>
                                    <w:jc w:val="center"/>
                                  </w:pPr>
                                  <w:r w:rsidRPr="00E85601">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5F83C8" id="_x0000_t202" coordsize="21600,21600" o:spt="202" path="m,l,21600r21600,l21600,xe">
                      <v:stroke joinstyle="miter"/>
                      <v:path gradientshapeok="t" o:connecttype="rect"/>
                    </v:shapetype>
                    <v:shape id="Pole tekstowe 3" o:spid="_x0000_s1026" type="#_x0000_t202" style="position:absolute;left:0;text-align:left;margin-left:0;margin-top:0;width:622.7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C0m7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720F75CF" w14:textId="77777777" w:rsidR="00F07C54" w:rsidRDefault="00F07C54" w:rsidP="00E85601">
                            <w:pPr>
                              <w:pStyle w:val="NormalnyWeb"/>
                              <w:spacing w:before="0" w:beforeAutospacing="0" w:after="0" w:afterAutospacing="0"/>
                              <w:jc w:val="center"/>
                            </w:pPr>
                            <w:r w:rsidRPr="00E85601">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4B8CAB2D" w14:textId="77777777" w:rsidR="00E85601" w:rsidRPr="00E85601" w:rsidRDefault="00E85601" w:rsidP="00E85601">
            <w:pPr>
              <w:jc w:val="center"/>
              <w:rPr>
                <w:rFonts w:cs="Arial"/>
                <w:smallCaps/>
                <w:sz w:val="22"/>
                <w:szCs w:val="22"/>
              </w:rPr>
            </w:pPr>
            <w:r w:rsidRPr="00E85601">
              <w:rPr>
                <w:rFonts w:cs="Arial"/>
                <w:b/>
                <w:smallCaps/>
                <w:sz w:val="22"/>
                <w:szCs w:val="22"/>
              </w:rPr>
              <w:t>Wielkopolskie Centrum Onkologii</w:t>
            </w:r>
            <w:r w:rsidRPr="00E85601">
              <w:rPr>
                <w:rFonts w:cs="Arial"/>
                <w:b/>
                <w:smallCaps/>
                <w:sz w:val="22"/>
                <w:szCs w:val="22"/>
              </w:rPr>
              <w:br/>
            </w:r>
            <w:r w:rsidRPr="00E85601">
              <w:rPr>
                <w:rFonts w:cs="Arial"/>
                <w:bCs/>
                <w:smallCaps/>
                <w:sz w:val="22"/>
                <w:szCs w:val="22"/>
              </w:rPr>
              <w:t>Klauzula Obowiązku Informacyjnego – Uczestnik postępowania o udzielenie zamówienia publicznego w Wielkopolskim Centrum Onkologii</w:t>
            </w:r>
            <w:r w:rsidRPr="00E85601">
              <w:rPr>
                <w:rFonts w:cs="Arial"/>
                <w:bCs/>
                <w:smallCaps/>
                <w:sz w:val="22"/>
                <w:szCs w:val="22"/>
              </w:rPr>
              <w:br/>
              <w:t>Identyfikator: WCO.PBI.PBDO.E011n</w:t>
            </w:r>
          </w:p>
        </w:tc>
        <w:tc>
          <w:tcPr>
            <w:tcW w:w="1900" w:type="dxa"/>
            <w:vMerge w:val="restart"/>
            <w:shd w:val="clear" w:color="auto" w:fill="FFFFFF"/>
            <w:vAlign w:val="center"/>
          </w:tcPr>
          <w:p w14:paraId="6E8FC4D2" w14:textId="77777777" w:rsidR="00E85601" w:rsidRPr="00E85601" w:rsidRDefault="00E85601" w:rsidP="00E85601">
            <w:pPr>
              <w:rPr>
                <w:rFonts w:cs="Arial"/>
                <w:sz w:val="22"/>
                <w:szCs w:val="22"/>
              </w:rPr>
            </w:pPr>
            <w:r w:rsidRPr="00E85601">
              <w:rPr>
                <w:rFonts w:cs="Arial"/>
                <w:sz w:val="22"/>
                <w:szCs w:val="22"/>
              </w:rPr>
              <w:t>Wersja: 03.02</w:t>
            </w:r>
            <w:r w:rsidRPr="00E85601">
              <w:rPr>
                <w:rFonts w:cs="Arial"/>
                <w:sz w:val="22"/>
                <w:szCs w:val="22"/>
              </w:rPr>
              <w:br/>
              <w:t>Data: 2024-04-12</w:t>
            </w:r>
          </w:p>
          <w:p w14:paraId="1C7EA693" w14:textId="155B37F3" w:rsidR="00E85601" w:rsidRPr="00E85601" w:rsidRDefault="00E85601" w:rsidP="00E85601">
            <w:pPr>
              <w:rPr>
                <w:rFonts w:cs="Arial"/>
                <w:sz w:val="22"/>
                <w:szCs w:val="22"/>
              </w:rPr>
            </w:pPr>
            <w:r w:rsidRPr="00E85601">
              <w:rPr>
                <w:rFonts w:cs="Arial"/>
                <w:sz w:val="22"/>
                <w:szCs w:val="22"/>
              </w:rPr>
              <w:t xml:space="preserve">Strona: </w:t>
            </w:r>
            <w:r w:rsidRPr="00E85601">
              <w:rPr>
                <w:rFonts w:cs="Arial"/>
                <w:sz w:val="22"/>
                <w:szCs w:val="22"/>
              </w:rPr>
              <w:fldChar w:fldCharType="begin"/>
            </w:r>
            <w:r w:rsidRPr="00E85601">
              <w:rPr>
                <w:rFonts w:cs="Arial"/>
                <w:sz w:val="22"/>
                <w:szCs w:val="22"/>
              </w:rPr>
              <w:instrText xml:space="preserve"> PAGE </w:instrText>
            </w:r>
            <w:r w:rsidRPr="00E85601">
              <w:rPr>
                <w:rFonts w:cs="Arial"/>
                <w:sz w:val="22"/>
                <w:szCs w:val="22"/>
              </w:rPr>
              <w:fldChar w:fldCharType="separate"/>
            </w:r>
            <w:r w:rsidR="00CF4989">
              <w:rPr>
                <w:rFonts w:cs="Arial"/>
                <w:noProof/>
                <w:sz w:val="22"/>
                <w:szCs w:val="22"/>
              </w:rPr>
              <w:t>37</w:t>
            </w:r>
            <w:r w:rsidRPr="00E85601">
              <w:rPr>
                <w:rFonts w:cs="Arial"/>
                <w:sz w:val="22"/>
                <w:szCs w:val="22"/>
              </w:rPr>
              <w:fldChar w:fldCharType="end"/>
            </w:r>
            <w:r w:rsidRPr="00E85601">
              <w:rPr>
                <w:rFonts w:cs="Arial"/>
                <w:sz w:val="22"/>
                <w:szCs w:val="22"/>
              </w:rPr>
              <w:t>/</w:t>
            </w:r>
            <w:r w:rsidRPr="00E85601">
              <w:rPr>
                <w:rFonts w:cs="Arial"/>
                <w:sz w:val="22"/>
                <w:szCs w:val="22"/>
              </w:rPr>
              <w:fldChar w:fldCharType="begin"/>
            </w:r>
            <w:r w:rsidRPr="00E85601">
              <w:rPr>
                <w:rFonts w:cs="Arial"/>
                <w:sz w:val="22"/>
                <w:szCs w:val="22"/>
              </w:rPr>
              <w:instrText xml:space="preserve"> NUMPAGES  </w:instrText>
            </w:r>
            <w:r w:rsidRPr="00E85601">
              <w:rPr>
                <w:rFonts w:cs="Arial"/>
                <w:sz w:val="22"/>
                <w:szCs w:val="22"/>
              </w:rPr>
              <w:fldChar w:fldCharType="separate"/>
            </w:r>
            <w:r w:rsidR="00CF4989">
              <w:rPr>
                <w:rFonts w:cs="Arial"/>
                <w:noProof/>
                <w:sz w:val="22"/>
                <w:szCs w:val="22"/>
              </w:rPr>
              <w:t>62</w:t>
            </w:r>
            <w:r w:rsidRPr="00E85601">
              <w:rPr>
                <w:rFonts w:cs="Arial"/>
                <w:sz w:val="22"/>
                <w:szCs w:val="22"/>
              </w:rPr>
              <w:fldChar w:fldCharType="end"/>
            </w:r>
          </w:p>
          <w:p w14:paraId="41C919AA" w14:textId="77777777" w:rsidR="00E85601" w:rsidRPr="00E85601" w:rsidRDefault="00E85601" w:rsidP="00E85601">
            <w:pPr>
              <w:rPr>
                <w:rFonts w:cs="Arial"/>
                <w:sz w:val="22"/>
                <w:szCs w:val="22"/>
              </w:rPr>
            </w:pPr>
            <w:r w:rsidRPr="00E85601">
              <w:rPr>
                <w:rFonts w:cs="Arial"/>
                <w:sz w:val="22"/>
                <w:szCs w:val="22"/>
              </w:rPr>
              <w:t>Załącznik nr E011n do PBDO</w:t>
            </w:r>
          </w:p>
        </w:tc>
      </w:tr>
      <w:tr w:rsidR="00E85601" w:rsidRPr="00AA62C4" w14:paraId="6A66F46C" w14:textId="77777777" w:rsidTr="00E85601">
        <w:trPr>
          <w:cantSplit/>
          <w:trHeight w:hRule="exact" w:val="296"/>
        </w:trPr>
        <w:tc>
          <w:tcPr>
            <w:tcW w:w="1937" w:type="dxa"/>
            <w:vMerge/>
            <w:shd w:val="clear" w:color="auto" w:fill="FFFFFF"/>
            <w:vAlign w:val="center"/>
          </w:tcPr>
          <w:p w14:paraId="6AB64A0A" w14:textId="77777777" w:rsidR="00E85601" w:rsidRPr="00E85601" w:rsidRDefault="00E85601" w:rsidP="00E85601">
            <w:pPr>
              <w:jc w:val="center"/>
              <w:rPr>
                <w:rFonts w:cs="Arial"/>
                <w:noProof/>
                <w:sz w:val="22"/>
                <w:szCs w:val="22"/>
              </w:rPr>
            </w:pPr>
          </w:p>
        </w:tc>
        <w:tc>
          <w:tcPr>
            <w:tcW w:w="6086" w:type="dxa"/>
            <w:shd w:val="clear" w:color="auto" w:fill="auto"/>
            <w:vAlign w:val="center"/>
          </w:tcPr>
          <w:p w14:paraId="6E435D69" w14:textId="77777777" w:rsidR="00E85601" w:rsidRPr="00E85601" w:rsidRDefault="00E85601" w:rsidP="00E85601">
            <w:pPr>
              <w:jc w:val="center"/>
              <w:rPr>
                <w:rFonts w:cs="Arial"/>
                <w:b/>
                <w:smallCaps/>
                <w:sz w:val="22"/>
                <w:szCs w:val="22"/>
              </w:rPr>
            </w:pPr>
            <w:r w:rsidRPr="00E85601">
              <w:rPr>
                <w:rFonts w:cs="Arial"/>
                <w:bCs/>
                <w:smallCaps/>
                <w:sz w:val="22"/>
                <w:szCs w:val="22"/>
              </w:rPr>
              <w:t>Inspektor Ochrony Danych (IOD)</w:t>
            </w:r>
          </w:p>
        </w:tc>
        <w:tc>
          <w:tcPr>
            <w:tcW w:w="1900" w:type="dxa"/>
            <w:vMerge/>
            <w:shd w:val="clear" w:color="auto" w:fill="FFFFFF"/>
            <w:vAlign w:val="center"/>
          </w:tcPr>
          <w:p w14:paraId="2963880C" w14:textId="77777777" w:rsidR="00E85601" w:rsidRPr="00E85601" w:rsidRDefault="00E85601" w:rsidP="00E85601">
            <w:pPr>
              <w:rPr>
                <w:rFonts w:cs="Arial"/>
                <w:sz w:val="22"/>
                <w:szCs w:val="22"/>
              </w:rPr>
            </w:pPr>
          </w:p>
        </w:tc>
      </w:tr>
    </w:tbl>
    <w:p w14:paraId="0ABBB8B1" w14:textId="77777777" w:rsidR="00E85601" w:rsidRPr="00490A05" w:rsidRDefault="00E85601" w:rsidP="00E85601">
      <w:pPr>
        <w:keepNext/>
        <w:spacing w:before="240" w:after="60"/>
        <w:jc w:val="center"/>
        <w:outlineLvl w:val="0"/>
        <w:rPr>
          <w:rFonts w:ascii="Arial" w:hAnsi="Arial" w:cs="Arial"/>
          <w:b/>
          <w:bCs/>
          <w:kern w:val="32"/>
          <w:sz w:val="22"/>
          <w:szCs w:val="22"/>
        </w:rPr>
      </w:pPr>
      <w:r w:rsidRPr="00490A05">
        <w:rPr>
          <w:rFonts w:ascii="Arial" w:hAnsi="Arial" w:cs="Arial"/>
          <w:b/>
          <w:bCs/>
          <w:kern w:val="32"/>
          <w:sz w:val="22"/>
          <w:szCs w:val="22"/>
        </w:rPr>
        <w:t>Klauzula Obowiązku Informacyjnego – Uczestnik postępowania o udzielenie zamówienia publicznego w Wielkopolskim Centrum Onkologii</w:t>
      </w:r>
    </w:p>
    <w:p w14:paraId="5EA90F87" w14:textId="77777777" w:rsidR="00E85601" w:rsidRPr="00490A05" w:rsidRDefault="00E85601" w:rsidP="00E85601">
      <w:pPr>
        <w:rPr>
          <w:rFonts w:ascii="Arial" w:hAnsi="Arial" w:cs="Arial"/>
          <w:b/>
          <w:smallCaps/>
          <w:sz w:val="22"/>
          <w:szCs w:val="22"/>
        </w:rPr>
      </w:pPr>
    </w:p>
    <w:p w14:paraId="16C594D9" w14:textId="77777777" w:rsidR="00E85601" w:rsidRPr="00490A05" w:rsidRDefault="00E85601" w:rsidP="00E85601">
      <w:pPr>
        <w:jc w:val="both"/>
        <w:rPr>
          <w:rFonts w:ascii="Arial" w:hAnsi="Arial" w:cs="Arial"/>
          <w:sz w:val="22"/>
          <w:szCs w:val="22"/>
          <w:u w:val="single"/>
        </w:rPr>
      </w:pPr>
      <w:r w:rsidRPr="00490A05">
        <w:rPr>
          <w:rFonts w:ascii="Arial" w:hAnsi="Arial" w:cs="Arial"/>
          <w:sz w:val="22"/>
          <w:szCs w:val="22"/>
          <w:u w:val="single"/>
        </w:rPr>
        <w:t>UWAGA:</w:t>
      </w:r>
    </w:p>
    <w:p w14:paraId="34EC0467" w14:textId="77777777" w:rsidR="00E85601" w:rsidRPr="00490A05" w:rsidRDefault="00E85601" w:rsidP="00E85601">
      <w:pPr>
        <w:jc w:val="both"/>
        <w:rPr>
          <w:rFonts w:ascii="Arial" w:hAnsi="Arial" w:cs="Arial"/>
          <w:sz w:val="22"/>
          <w:szCs w:val="22"/>
        </w:rPr>
      </w:pPr>
      <w:r w:rsidRPr="00490A05">
        <w:rPr>
          <w:rFonts w:ascii="Arial" w:hAnsi="Arial" w:cs="Arial"/>
          <w:sz w:val="22"/>
          <w:szCs w:val="22"/>
        </w:rPr>
        <w:t xml:space="preserve">Niniejszy dokument stanowi własność Wielkopolskiego Centrum Onkologii im. Marii Skłodowskiej-Curie w Poznaniu. </w:t>
      </w:r>
      <w:r w:rsidRPr="00490A05">
        <w:rPr>
          <w:rFonts w:ascii="Arial" w:hAnsi="Arial" w:cs="Arial"/>
          <w:sz w:val="22"/>
          <w:szCs w:val="22"/>
        </w:rPr>
        <w:br/>
        <w:t xml:space="preserve">Wszelkie prawa autorskie zastrzeżone. Zabrania się dokonywania zmian treści, a także kopiowania </w:t>
      </w:r>
      <w:r w:rsidR="00490A05" w:rsidRPr="00490A05">
        <w:rPr>
          <w:rFonts w:ascii="Arial" w:hAnsi="Arial" w:cs="Arial"/>
          <w:sz w:val="22"/>
          <w:szCs w:val="22"/>
        </w:rPr>
        <w:t xml:space="preserve">           </w:t>
      </w:r>
      <w:r w:rsidRPr="00490A05">
        <w:rPr>
          <w:rFonts w:ascii="Arial" w:hAnsi="Arial" w:cs="Arial"/>
          <w:sz w:val="22"/>
          <w:szCs w:val="22"/>
        </w:rPr>
        <w:t>i rozpowszechniania bez zgody wydawcy. Dokument udostępniany osobom przetwarzającym dane osobowe, stosownie do wykonywanych zadań w tym zakresie.</w:t>
      </w:r>
    </w:p>
    <w:p w14:paraId="5D71A667" w14:textId="77777777" w:rsidR="00E85601" w:rsidRPr="00490A05" w:rsidRDefault="00E85601" w:rsidP="00E85601">
      <w:pPr>
        <w:jc w:val="both"/>
        <w:rPr>
          <w:rFonts w:ascii="Arial" w:hAnsi="Arial" w:cs="Arial"/>
          <w:sz w:val="22"/>
          <w:szCs w:val="22"/>
        </w:rPr>
      </w:pPr>
    </w:p>
    <w:p w14:paraId="6C09A617" w14:textId="77777777" w:rsidR="00E85601" w:rsidRPr="00490A05" w:rsidRDefault="00E85601" w:rsidP="00E85601">
      <w:pPr>
        <w:ind w:right="142"/>
        <w:jc w:val="both"/>
        <w:rPr>
          <w:rFonts w:ascii="Arial" w:hAnsi="Arial" w:cs="Arial"/>
          <w:sz w:val="22"/>
          <w:szCs w:val="22"/>
        </w:rPr>
      </w:pPr>
      <w:bookmarkStart w:id="16" w:name="_Toc22202054"/>
      <w:r w:rsidRPr="00490A05">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935B70B"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lang w:eastAsia="zh-CN"/>
        </w:rPr>
        <w:t xml:space="preserve">Administratorem danych osobowych przetwarzanych w związku z prowadzeniem postępowania o udzielenie zamówienia publicznego </w:t>
      </w:r>
      <w:r w:rsidRPr="00490A05">
        <w:rPr>
          <w:rFonts w:ascii="Arial" w:hAnsi="Arial" w:cs="Arial"/>
          <w:sz w:val="22"/>
          <w:szCs w:val="22"/>
        </w:rPr>
        <w:t xml:space="preserve">Wielkopolskie Centrum Onkologii im. Marii Skłodowskiej-Curie z siedzibą w Poznaniu (61-866) przy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2CBBF00C"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0" w:history="1">
        <w:r w:rsidRPr="00490A05">
          <w:rPr>
            <w:rFonts w:ascii="Arial" w:hAnsi="Arial" w:cs="Arial"/>
            <w:color w:val="FF0000"/>
            <w:sz w:val="22"/>
            <w:szCs w:val="22"/>
            <w:u w:val="single" w:color="FF0000"/>
            <w:lang w:eastAsia="zh-CN"/>
          </w:rPr>
          <w:t>daneosobowe@wco.pl</w:t>
        </w:r>
      </w:hyperlink>
      <w:r w:rsidRPr="00490A05">
        <w:rPr>
          <w:rFonts w:ascii="Arial" w:hAnsi="Arial" w:cs="Arial"/>
          <w:sz w:val="22"/>
          <w:szCs w:val="22"/>
          <w:lang w:eastAsia="zh-CN"/>
        </w:rPr>
        <w:t xml:space="preserve"> </w:t>
      </w:r>
      <w:r w:rsidRPr="00490A05">
        <w:rPr>
          <w:rFonts w:ascii="Arial" w:hAnsi="Arial" w:cs="Arial"/>
          <w:sz w:val="22"/>
          <w:szCs w:val="22"/>
        </w:rPr>
        <w:t xml:space="preserve">lub listowanie na adres: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Poznań (61-866) z dopiskiem Inspektor Ochrony Danych.</w:t>
      </w:r>
    </w:p>
    <w:p w14:paraId="40F4C80A"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Wielkopolskie Centrum Onkologii przetwarza dane zwykłe chronione w zakresie wymaganym danym postępowaniem o udzielenie niniejszego zamówienia publicznego.</w:t>
      </w:r>
    </w:p>
    <w:p w14:paraId="09AAECA5"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Dane osobowe będą przetwarzane na postawie art. 6 ust. 1 lit. c) (obowiązek prawny wynikający m.in. z przepisów zamówień publicznych) RODO w celu związanym </w:t>
      </w:r>
      <w:r w:rsidR="00490A05">
        <w:rPr>
          <w:rFonts w:ascii="Arial" w:hAnsi="Arial" w:cs="Arial"/>
          <w:sz w:val="22"/>
          <w:szCs w:val="22"/>
          <w:lang w:eastAsia="zh-CN"/>
        </w:rPr>
        <w:t xml:space="preserve">                       </w:t>
      </w:r>
      <w:r w:rsidRPr="00490A05">
        <w:rPr>
          <w:rFonts w:ascii="Arial" w:hAnsi="Arial" w:cs="Arial"/>
          <w:sz w:val="22"/>
          <w:szCs w:val="22"/>
          <w:lang w:eastAsia="zh-CN"/>
        </w:rPr>
        <w:t>z postępowaniem o udzielenie niniejszego zamówienia publicznego oraz przepisów ustawy Prawo zamówień publicznych i aktów wykonawczych wydanych na jej podstawie.</w:t>
      </w:r>
    </w:p>
    <w:p w14:paraId="7D453494"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62FF0C46" w14:textId="59CB6D09"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rPr>
        <w:t xml:space="preserve">Posiada Pani/Pan prawo dostępu do treści swoich danych, prawo ich sprostowania, prawo wniesienia sprzeciwu, usunięcia, ograniczenia przetwarzania, prawo do przenoszenia danych. </w:t>
      </w:r>
      <w:r w:rsidRPr="00490A05">
        <w:rPr>
          <w:rFonts w:ascii="Arial" w:hAnsi="Arial" w:cs="Arial"/>
          <w:sz w:val="22"/>
          <w:szCs w:val="22"/>
        </w:rPr>
        <w:lastRenderedPageBreak/>
        <w:t xml:space="preserve">Jeżeli chce Pani/Pan skorzystać z ww. uprawnień – proszę skontaktować się </w:t>
      </w:r>
      <w:r w:rsidR="00861C0D">
        <w:rPr>
          <w:rFonts w:ascii="Arial" w:hAnsi="Arial" w:cs="Arial"/>
          <w:sz w:val="22"/>
          <w:szCs w:val="22"/>
        </w:rPr>
        <w:t xml:space="preserve">                     </w:t>
      </w:r>
      <w:r w:rsidR="00490A05">
        <w:rPr>
          <w:rFonts w:ascii="Arial" w:hAnsi="Arial" w:cs="Arial"/>
          <w:sz w:val="22"/>
          <w:szCs w:val="22"/>
        </w:rPr>
        <w:t xml:space="preserve">               </w:t>
      </w:r>
      <w:r w:rsidRPr="00490A05">
        <w:rPr>
          <w:rFonts w:ascii="Arial" w:hAnsi="Arial" w:cs="Arial"/>
          <w:sz w:val="22"/>
          <w:szCs w:val="22"/>
        </w:rPr>
        <w:t xml:space="preserve">z Inspektorem Ochrony Danych pod adresem </w:t>
      </w:r>
      <w:hyperlink r:id="rId51" w:history="1">
        <w:r w:rsidRPr="00490A05">
          <w:rPr>
            <w:rFonts w:ascii="Arial" w:hAnsi="Arial" w:cs="Arial"/>
            <w:color w:val="FF0000"/>
            <w:sz w:val="22"/>
            <w:szCs w:val="22"/>
            <w:u w:val="single" w:color="FF0000"/>
          </w:rPr>
          <w:t>daneosobowe@wco.pl</w:t>
        </w:r>
      </w:hyperlink>
      <w:r w:rsidRPr="00490A05">
        <w:rPr>
          <w:rFonts w:ascii="Arial" w:hAnsi="Arial" w:cs="Arial"/>
          <w:sz w:val="22"/>
          <w:szCs w:val="22"/>
        </w:rPr>
        <w:t>.</w:t>
      </w:r>
    </w:p>
    <w:p w14:paraId="6D86B2AB"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638130C5"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t>W związku z koniecznością wypełnienia celu przetwarzania, realizacji praw pacjenta oraz zapewnienia odpowiedniej organizacji pracy udostępniamy dane:</w:t>
      </w:r>
    </w:p>
    <w:p w14:paraId="6E38F012" w14:textId="77777777" w:rsidR="00E85601" w:rsidRPr="00490A05" w:rsidRDefault="00E85601" w:rsidP="00F71333">
      <w:pPr>
        <w:numPr>
          <w:ilvl w:val="0"/>
          <w:numId w:val="43"/>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 xml:space="preserve">osobom lub podmiotom, którym udostępniona zostanie dokumentacja postępowania </w:t>
      </w:r>
      <w:r w:rsidR="00490A05">
        <w:rPr>
          <w:rFonts w:ascii="Arial" w:hAnsi="Arial" w:cs="Arial"/>
          <w:sz w:val="22"/>
          <w:szCs w:val="22"/>
          <w:lang w:eastAsia="zh-CN"/>
        </w:rPr>
        <w:t xml:space="preserve">                </w:t>
      </w:r>
      <w:r w:rsidRPr="00490A05">
        <w:rPr>
          <w:rFonts w:ascii="Arial" w:hAnsi="Arial" w:cs="Arial"/>
          <w:sz w:val="22"/>
          <w:szCs w:val="22"/>
          <w:lang w:eastAsia="zh-CN"/>
        </w:rPr>
        <w:t xml:space="preserve">w oparciu o ustawę Prawo zamówień publicznych i aktów wykonawczych, </w:t>
      </w:r>
    </w:p>
    <w:p w14:paraId="195EE212" w14:textId="77777777" w:rsidR="00E85601" w:rsidRPr="00490A05" w:rsidRDefault="00E85601" w:rsidP="00F71333">
      <w:pPr>
        <w:numPr>
          <w:ilvl w:val="0"/>
          <w:numId w:val="43"/>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68138602" w14:textId="77777777" w:rsidR="00E85601" w:rsidRPr="00490A05" w:rsidRDefault="00E85601" w:rsidP="00F71333">
      <w:pPr>
        <w:numPr>
          <w:ilvl w:val="0"/>
          <w:numId w:val="43"/>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kontrolującym,</w:t>
      </w:r>
    </w:p>
    <w:p w14:paraId="5008E0C7" w14:textId="77777777" w:rsidR="00E85601" w:rsidRPr="00490A05" w:rsidRDefault="00E85601" w:rsidP="00F71333">
      <w:pPr>
        <w:numPr>
          <w:ilvl w:val="0"/>
          <w:numId w:val="43"/>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lub innym podmiotom upoważnionym na podstawie przepisów prawa.</w:t>
      </w:r>
    </w:p>
    <w:p w14:paraId="7FA41B44"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55B6EBE6"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nie podlegają zautomatyzowanemu podejmowaniu decyzji, w tym profilowaniu.</w:t>
      </w:r>
    </w:p>
    <w:p w14:paraId="6584BB7B"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Dane osobowe mogą być przekazywane do państwa trzeciego/organizacji międzynarodowej </w:t>
      </w:r>
      <w:r w:rsidR="00490A05" w:rsidRPr="00490A05">
        <w:rPr>
          <w:rFonts w:ascii="Arial" w:hAnsi="Arial" w:cs="Arial"/>
          <w:sz w:val="22"/>
          <w:szCs w:val="22"/>
          <w:lang w:eastAsia="zh-CN"/>
        </w:rPr>
        <w:t xml:space="preserve">                        </w:t>
      </w:r>
      <w:r w:rsidRPr="00490A05">
        <w:rPr>
          <w:rFonts w:ascii="Arial" w:hAnsi="Arial" w:cs="Arial"/>
          <w:sz w:val="22"/>
          <w:szCs w:val="22"/>
          <w:lang w:eastAsia="zh-CN"/>
        </w:rPr>
        <w:t>z zastrzeżeniem, o którym mowa w pkt. 9.</w:t>
      </w:r>
    </w:p>
    <w:p w14:paraId="30195139" w14:textId="4A125F2F"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sidR="00861C0D">
        <w:rPr>
          <w:rFonts w:ascii="Arial" w:hAnsi="Arial" w:cs="Arial"/>
          <w:sz w:val="22"/>
          <w:szCs w:val="22"/>
          <w:lang w:eastAsia="zh-CN"/>
        </w:rPr>
        <w:t xml:space="preserve">       </w:t>
      </w:r>
      <w:r w:rsidRPr="00490A05">
        <w:rPr>
          <w:rFonts w:ascii="Arial" w:hAnsi="Arial" w:cs="Arial"/>
          <w:sz w:val="22"/>
          <w:szCs w:val="22"/>
          <w:lang w:eastAsia="zh-CN"/>
        </w:rPr>
        <w:t>a jeżeli czas trwania umowy przekracza 4 lata, okres przechowywania obejmuje cały czas trwania umowy.</w:t>
      </w:r>
      <w:bookmarkEnd w:id="16"/>
    </w:p>
    <w:p w14:paraId="564DD4FE" w14:textId="77777777" w:rsidR="00E85601" w:rsidRPr="00E85601" w:rsidRDefault="00E85601" w:rsidP="00E85601">
      <w:pPr>
        <w:ind w:left="708"/>
        <w:rPr>
          <w:rFonts w:cs="Arial"/>
          <w:b/>
          <w:color w:val="000000"/>
          <w:sz w:val="22"/>
          <w:szCs w:val="22"/>
        </w:rPr>
      </w:pPr>
    </w:p>
    <w:p w14:paraId="02F0F396" w14:textId="77777777" w:rsidR="00E85601" w:rsidRPr="00E85601" w:rsidRDefault="00E85601" w:rsidP="00E85601">
      <w:pPr>
        <w:ind w:left="708"/>
        <w:rPr>
          <w:rFonts w:cs="Arial"/>
          <w:b/>
          <w:color w:val="000000"/>
          <w:sz w:val="22"/>
          <w:szCs w:val="22"/>
        </w:rPr>
      </w:pPr>
    </w:p>
    <w:p w14:paraId="70BD76C3" w14:textId="77777777" w:rsidR="00E85601" w:rsidRPr="00E85601" w:rsidRDefault="00E85601" w:rsidP="00E85601">
      <w:pPr>
        <w:ind w:left="708"/>
        <w:rPr>
          <w:rFonts w:cs="Arial"/>
          <w:b/>
          <w:color w:val="000000"/>
          <w:sz w:val="22"/>
          <w:szCs w:val="22"/>
        </w:rPr>
      </w:pPr>
    </w:p>
    <w:p w14:paraId="2F821CAA" w14:textId="77777777" w:rsidR="00E85601" w:rsidRPr="00E85601" w:rsidRDefault="00E85601" w:rsidP="00E85601">
      <w:pPr>
        <w:ind w:left="708"/>
        <w:rPr>
          <w:rFonts w:cs="Arial"/>
          <w:b/>
          <w:color w:val="000000"/>
          <w:sz w:val="22"/>
          <w:szCs w:val="22"/>
        </w:rPr>
      </w:pPr>
    </w:p>
    <w:p w14:paraId="2D92800C" w14:textId="77777777" w:rsidR="00E85601" w:rsidRPr="00E85601" w:rsidRDefault="00E85601" w:rsidP="00E85601">
      <w:pPr>
        <w:ind w:left="708"/>
        <w:rPr>
          <w:rFonts w:cs="Arial"/>
          <w:b/>
          <w:color w:val="000000"/>
          <w:sz w:val="22"/>
          <w:szCs w:val="22"/>
        </w:rPr>
      </w:pPr>
    </w:p>
    <w:p w14:paraId="6847217A" w14:textId="77777777" w:rsidR="00E85601" w:rsidRPr="00E85601" w:rsidRDefault="00E85601" w:rsidP="00E85601">
      <w:pPr>
        <w:ind w:left="708"/>
        <w:rPr>
          <w:rFonts w:cs="Arial"/>
          <w:b/>
          <w:color w:val="000000"/>
          <w:sz w:val="22"/>
          <w:szCs w:val="22"/>
        </w:rPr>
      </w:pPr>
    </w:p>
    <w:p w14:paraId="0BDC2C5A" w14:textId="77777777" w:rsidR="00E85601" w:rsidRPr="00E85601" w:rsidRDefault="00E85601" w:rsidP="00E85601">
      <w:pPr>
        <w:rPr>
          <w:rFonts w:cs="Arial"/>
          <w:sz w:val="22"/>
          <w:szCs w:val="22"/>
        </w:rPr>
      </w:pPr>
    </w:p>
    <w:p w14:paraId="189E22CF" w14:textId="77777777" w:rsidR="00E85601" w:rsidRPr="00E85601" w:rsidRDefault="00E85601" w:rsidP="00E85601">
      <w:pPr>
        <w:rPr>
          <w:rFonts w:cs="Arial"/>
          <w:sz w:val="22"/>
          <w:szCs w:val="22"/>
        </w:rPr>
      </w:pPr>
    </w:p>
    <w:p w14:paraId="05AA15D3" w14:textId="77777777" w:rsidR="00E85601" w:rsidRPr="00E85601" w:rsidRDefault="00E85601" w:rsidP="00E85601">
      <w:pPr>
        <w:rPr>
          <w:rFonts w:cs="Arial"/>
          <w:sz w:val="22"/>
          <w:szCs w:val="22"/>
        </w:rPr>
      </w:pPr>
    </w:p>
    <w:p w14:paraId="69140316" w14:textId="77777777" w:rsidR="00E85601" w:rsidRPr="00E85601" w:rsidRDefault="00E85601" w:rsidP="00E85601">
      <w:pPr>
        <w:ind w:left="708"/>
        <w:rPr>
          <w:rFonts w:cs="Arial"/>
          <w:b/>
          <w:color w:val="000000"/>
          <w:sz w:val="22"/>
          <w:szCs w:val="22"/>
        </w:rPr>
      </w:pPr>
    </w:p>
    <w:p w14:paraId="3FC74F1D" w14:textId="77777777" w:rsidR="00E85601" w:rsidRPr="00E85601" w:rsidRDefault="00E85601" w:rsidP="00E85601">
      <w:pPr>
        <w:ind w:left="708"/>
        <w:rPr>
          <w:rFonts w:cs="Arial"/>
          <w:b/>
          <w:color w:val="000000"/>
          <w:sz w:val="22"/>
          <w:szCs w:val="22"/>
        </w:rPr>
      </w:pPr>
    </w:p>
    <w:p w14:paraId="5C32E97E" w14:textId="77777777" w:rsidR="00E85601" w:rsidRPr="00E85601" w:rsidRDefault="00E85601" w:rsidP="00E85601">
      <w:pPr>
        <w:ind w:left="708"/>
        <w:rPr>
          <w:rFonts w:cs="Arial"/>
          <w:b/>
          <w:color w:val="000000"/>
          <w:sz w:val="22"/>
          <w:szCs w:val="22"/>
        </w:rPr>
      </w:pPr>
    </w:p>
    <w:p w14:paraId="28347E70" w14:textId="77777777" w:rsidR="00E85601" w:rsidRPr="00E85601" w:rsidRDefault="00E85601" w:rsidP="00E85601">
      <w:pPr>
        <w:ind w:left="708"/>
        <w:rPr>
          <w:rFonts w:cs="Arial"/>
          <w:b/>
          <w:color w:val="000000"/>
          <w:sz w:val="22"/>
          <w:szCs w:val="22"/>
        </w:rPr>
      </w:pPr>
    </w:p>
    <w:p w14:paraId="00E3453D" w14:textId="77777777" w:rsidR="00E85601" w:rsidRPr="00E85601" w:rsidRDefault="00E85601" w:rsidP="00E85601">
      <w:pPr>
        <w:ind w:left="708"/>
        <w:rPr>
          <w:rFonts w:cs="Arial"/>
          <w:b/>
          <w:color w:val="000000"/>
          <w:sz w:val="22"/>
          <w:szCs w:val="22"/>
        </w:rPr>
      </w:pPr>
    </w:p>
    <w:p w14:paraId="29E3F1A1" w14:textId="77777777" w:rsidR="00E85601" w:rsidRPr="00E85601" w:rsidRDefault="00E85601" w:rsidP="00E85601">
      <w:pPr>
        <w:ind w:left="708"/>
        <w:rPr>
          <w:rFonts w:cs="Arial"/>
          <w:b/>
          <w:color w:val="000000"/>
          <w:sz w:val="22"/>
          <w:szCs w:val="22"/>
        </w:rPr>
      </w:pPr>
    </w:p>
    <w:p w14:paraId="28B9775F" w14:textId="77777777" w:rsidR="00E85601" w:rsidRPr="00E85601" w:rsidRDefault="00E85601" w:rsidP="00E85601">
      <w:pPr>
        <w:ind w:left="708"/>
        <w:rPr>
          <w:rFonts w:cs="Arial"/>
          <w:b/>
          <w:color w:val="000000"/>
          <w:sz w:val="22"/>
          <w:szCs w:val="22"/>
        </w:rPr>
      </w:pPr>
    </w:p>
    <w:p w14:paraId="6E253A3C" w14:textId="77777777" w:rsidR="00E85601" w:rsidRPr="00E85601" w:rsidRDefault="00E85601" w:rsidP="00E85601">
      <w:pPr>
        <w:ind w:left="708"/>
        <w:rPr>
          <w:rFonts w:cs="Arial"/>
          <w:b/>
          <w:color w:val="000000"/>
          <w:sz w:val="22"/>
          <w:szCs w:val="22"/>
        </w:rPr>
      </w:pPr>
    </w:p>
    <w:p w14:paraId="2537F344" w14:textId="77777777" w:rsidR="00E85601" w:rsidRPr="00E85601" w:rsidRDefault="00E85601" w:rsidP="00E85601">
      <w:pPr>
        <w:ind w:left="708"/>
        <w:rPr>
          <w:rFonts w:cs="Arial"/>
          <w:b/>
          <w:color w:val="000000"/>
          <w:sz w:val="22"/>
          <w:szCs w:val="22"/>
        </w:rPr>
      </w:pPr>
    </w:p>
    <w:p w14:paraId="6E7C434E" w14:textId="77777777" w:rsidR="00E85601" w:rsidRPr="00E85601" w:rsidRDefault="00E85601" w:rsidP="00E85601">
      <w:pPr>
        <w:ind w:left="708"/>
        <w:rPr>
          <w:rFonts w:cs="Arial"/>
          <w:b/>
          <w:color w:val="000000"/>
          <w:sz w:val="22"/>
          <w:szCs w:val="22"/>
        </w:rPr>
      </w:pPr>
    </w:p>
    <w:p w14:paraId="302EEBBE" w14:textId="77777777" w:rsidR="00E85601" w:rsidRPr="00E85601" w:rsidRDefault="00E85601" w:rsidP="00E85601">
      <w:pPr>
        <w:ind w:left="708"/>
        <w:rPr>
          <w:rFonts w:cs="Arial"/>
          <w:b/>
          <w:color w:val="000000"/>
          <w:sz w:val="22"/>
          <w:szCs w:val="22"/>
        </w:rPr>
      </w:pPr>
    </w:p>
    <w:p w14:paraId="13169ACA" w14:textId="77777777" w:rsidR="00E85601" w:rsidRPr="00E85601" w:rsidRDefault="00E85601" w:rsidP="00E85601">
      <w:pPr>
        <w:ind w:left="708"/>
        <w:rPr>
          <w:rFonts w:cs="Arial"/>
          <w:b/>
          <w:color w:val="000000"/>
          <w:sz w:val="22"/>
          <w:szCs w:val="22"/>
        </w:rPr>
      </w:pPr>
    </w:p>
    <w:p w14:paraId="653CE4CA" w14:textId="3DDA733A" w:rsidR="00E85601" w:rsidRDefault="00E85601" w:rsidP="00E85601">
      <w:pPr>
        <w:ind w:left="708"/>
        <w:rPr>
          <w:rFonts w:cs="Arial"/>
          <w:b/>
          <w:color w:val="000000"/>
          <w:sz w:val="22"/>
          <w:szCs w:val="22"/>
        </w:rPr>
      </w:pPr>
    </w:p>
    <w:p w14:paraId="00835A28" w14:textId="77777777" w:rsidR="00861C0D" w:rsidRPr="00E85601" w:rsidRDefault="00861C0D" w:rsidP="00E85601">
      <w:pPr>
        <w:ind w:left="708"/>
        <w:rPr>
          <w:rFonts w:cs="Arial"/>
          <w:b/>
          <w:color w:val="000000"/>
          <w:sz w:val="22"/>
          <w:szCs w:val="22"/>
        </w:rPr>
      </w:pPr>
    </w:p>
    <w:p w14:paraId="6C21F611" w14:textId="77777777" w:rsidR="00E85601" w:rsidRPr="00E85601" w:rsidRDefault="00E85601" w:rsidP="00E85601">
      <w:pPr>
        <w:ind w:left="708"/>
        <w:rPr>
          <w:rFonts w:cs="Arial"/>
          <w:b/>
          <w:color w:val="000000"/>
          <w:sz w:val="22"/>
          <w:szCs w:val="22"/>
        </w:rPr>
      </w:pPr>
    </w:p>
    <w:p w14:paraId="6DE9DE76" w14:textId="77777777" w:rsidR="00E85601" w:rsidRPr="00E85601" w:rsidRDefault="00E85601" w:rsidP="00E85601">
      <w:pPr>
        <w:ind w:left="708"/>
        <w:rPr>
          <w:rFonts w:cs="Arial"/>
          <w:b/>
          <w:color w:val="000000"/>
          <w:sz w:val="22"/>
          <w:szCs w:val="22"/>
        </w:rPr>
      </w:pPr>
    </w:p>
    <w:p w14:paraId="40085179" w14:textId="77777777" w:rsidR="00E85601" w:rsidRPr="00490A05" w:rsidRDefault="00E85601" w:rsidP="00E85601">
      <w:pPr>
        <w:tabs>
          <w:tab w:val="left" w:pos="5812"/>
        </w:tabs>
        <w:jc w:val="right"/>
        <w:rPr>
          <w:rFonts w:ascii="Arial" w:hAnsi="Arial" w:cs="Arial"/>
          <w:b/>
          <w:sz w:val="22"/>
          <w:szCs w:val="22"/>
        </w:rPr>
      </w:pPr>
      <w:r w:rsidRPr="00490A05">
        <w:rPr>
          <w:rFonts w:ascii="Arial" w:hAnsi="Arial" w:cs="Arial"/>
          <w:b/>
          <w:sz w:val="22"/>
          <w:szCs w:val="22"/>
        </w:rPr>
        <w:lastRenderedPageBreak/>
        <w:t xml:space="preserve">Załącznik nr 7 do </w:t>
      </w:r>
      <w:r w:rsidR="00490A05" w:rsidRPr="00490A05">
        <w:rPr>
          <w:rFonts w:ascii="Arial" w:hAnsi="Arial" w:cs="Arial"/>
          <w:b/>
          <w:sz w:val="22"/>
          <w:szCs w:val="22"/>
        </w:rPr>
        <w:t>SWZ</w:t>
      </w:r>
    </w:p>
    <w:p w14:paraId="1A2A6B7F" w14:textId="77777777" w:rsidR="00E85601" w:rsidRPr="00E85601" w:rsidRDefault="00E85601" w:rsidP="00E85601">
      <w:pPr>
        <w:tabs>
          <w:tab w:val="left" w:pos="5812"/>
        </w:tabs>
        <w:jc w:val="right"/>
        <w:rPr>
          <w:rFonts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E85601" w:rsidRPr="00B60A56" w14:paraId="35F60B73" w14:textId="77777777" w:rsidTr="00E85601">
        <w:trPr>
          <w:cantSplit/>
          <w:trHeight w:val="1266"/>
        </w:trPr>
        <w:tc>
          <w:tcPr>
            <w:tcW w:w="1870" w:type="dxa"/>
            <w:vMerge w:val="restart"/>
            <w:shd w:val="clear" w:color="auto" w:fill="FFFFFF"/>
            <w:vAlign w:val="center"/>
          </w:tcPr>
          <w:p w14:paraId="686AA720" w14:textId="24F92793" w:rsidR="00E85601" w:rsidRPr="00E85601" w:rsidRDefault="004915A4" w:rsidP="00E85601">
            <w:pPr>
              <w:jc w:val="center"/>
              <w:rPr>
                <w:rFonts w:cs="Arial"/>
                <w:sz w:val="22"/>
                <w:szCs w:val="22"/>
              </w:rPr>
            </w:pPr>
            <w:r>
              <w:rPr>
                <w:rFonts w:cs="Arial"/>
                <w:noProof/>
                <w:sz w:val="22"/>
                <w:szCs w:val="22"/>
              </w:rPr>
              <w:drawing>
                <wp:inline distT="0" distB="0" distL="0" distR="0" wp14:anchorId="458788BA" wp14:editId="7CEAAE17">
                  <wp:extent cx="1085850" cy="390525"/>
                  <wp:effectExtent l="0" t="0" r="0" b="0"/>
                  <wp:docPr id="3"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56704" behindDoc="1" locked="0" layoutInCell="0" allowOverlap="1" wp14:anchorId="554F87D7" wp14:editId="512574A8">
                      <wp:simplePos x="0" y="0"/>
                      <wp:positionH relativeFrom="margin">
                        <wp:align>center</wp:align>
                      </wp:positionH>
                      <wp:positionV relativeFrom="margin">
                        <wp:align>center</wp:align>
                      </wp:positionV>
                      <wp:extent cx="7908290" cy="106045"/>
                      <wp:effectExtent l="0" t="0" r="0" b="0"/>
                      <wp:wrapNone/>
                      <wp:docPr id="7"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4533B0FA" w14:textId="77777777" w:rsidR="00F07C54" w:rsidRDefault="00F07C54" w:rsidP="00E85601">
                                  <w:pPr>
                                    <w:pStyle w:val="NormalnyWeb"/>
                                    <w:spacing w:before="0" w:beforeAutospacing="0" w:after="0" w:afterAutospacing="0"/>
                                    <w:jc w:val="cente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4F87D7" id="Pole tekstowe 6" o:spid="_x0000_s1027" type="#_x0000_t202" style="position:absolute;left:0;text-align:left;margin-left:0;margin-top:0;width:622.7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" o:allowincell="f" filled="f" stroked="f" strokecolor="#c0e9b1">
                      <v:stroke joinstyle="round"/>
                      <o:lock v:ext="edit" shapetype="t"/>
                      <v:textbox style="mso-fit-shape-to-text:t">
                        <w:txbxContent>
                          <w:p w14:paraId="4533B0FA" w14:textId="77777777" w:rsidR="00F07C54" w:rsidRDefault="00F07C54" w:rsidP="00E85601">
                            <w:pPr>
                              <w:pStyle w:val="NormalnyWeb"/>
                              <w:spacing w:before="0" w:beforeAutospacing="0" w:after="0" w:afterAutospacing="0"/>
                              <w:jc w:val="cente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5E9A551C" w14:textId="77777777" w:rsidR="00E85601" w:rsidRPr="00E85601" w:rsidRDefault="00E85601" w:rsidP="00E85601">
            <w:pPr>
              <w:jc w:val="center"/>
              <w:rPr>
                <w:rFonts w:cs="Arial"/>
                <w:b/>
                <w:sz w:val="22"/>
                <w:szCs w:val="22"/>
              </w:rPr>
            </w:pPr>
            <w:r w:rsidRPr="00E85601">
              <w:rPr>
                <w:rFonts w:cs="Arial"/>
                <w:b/>
                <w:smallCaps/>
                <w:sz w:val="22"/>
                <w:szCs w:val="22"/>
              </w:rPr>
              <w:t>Wielkopolskie Centrum Onkologii</w:t>
            </w:r>
            <w:r w:rsidRPr="00E85601">
              <w:rPr>
                <w:rFonts w:cs="Arial"/>
                <w:b/>
                <w:smallCaps/>
                <w:sz w:val="22"/>
                <w:szCs w:val="22"/>
              </w:rPr>
              <w:br/>
            </w:r>
            <w:r w:rsidRPr="00E85601">
              <w:rPr>
                <w:rFonts w:cs="Arial"/>
                <w:bCs/>
                <w:smallCaps/>
                <w:sz w:val="22"/>
                <w:szCs w:val="22"/>
              </w:rPr>
              <w:t>Klauzula Obowiązku informacyjnego – Osoba fizyczna, której dane są przetwarzane w związku z zawarciem i realizacją umowy</w:t>
            </w:r>
          </w:p>
          <w:p w14:paraId="61BFEEE2" w14:textId="77777777" w:rsidR="00E85601" w:rsidRPr="00E85601" w:rsidRDefault="00E85601" w:rsidP="00E85601">
            <w:pPr>
              <w:jc w:val="center"/>
              <w:rPr>
                <w:rFonts w:cs="Arial"/>
                <w:smallCaps/>
                <w:sz w:val="22"/>
                <w:szCs w:val="22"/>
              </w:rPr>
            </w:pPr>
            <w:r w:rsidRPr="00E85601">
              <w:rPr>
                <w:rFonts w:cs="Arial"/>
                <w:bCs/>
                <w:smallCaps/>
                <w:sz w:val="22"/>
                <w:szCs w:val="22"/>
              </w:rPr>
              <w:t>Identyfikator: WCO.PBI.PBDO.E011z</w:t>
            </w:r>
          </w:p>
        </w:tc>
        <w:tc>
          <w:tcPr>
            <w:tcW w:w="1900" w:type="dxa"/>
            <w:vMerge w:val="restart"/>
            <w:shd w:val="clear" w:color="auto" w:fill="FFFFFF"/>
            <w:vAlign w:val="center"/>
          </w:tcPr>
          <w:p w14:paraId="1B3C3A88" w14:textId="77777777" w:rsidR="00E85601" w:rsidRPr="00E85601" w:rsidRDefault="00E85601" w:rsidP="00E85601">
            <w:pPr>
              <w:rPr>
                <w:rFonts w:cs="Arial"/>
                <w:sz w:val="22"/>
                <w:szCs w:val="22"/>
              </w:rPr>
            </w:pPr>
            <w:r w:rsidRPr="00E85601">
              <w:rPr>
                <w:rFonts w:cs="Arial"/>
                <w:sz w:val="22"/>
                <w:szCs w:val="22"/>
              </w:rPr>
              <w:t>Wersja: 02.00</w:t>
            </w:r>
            <w:r w:rsidRPr="00E85601">
              <w:rPr>
                <w:rFonts w:cs="Arial"/>
                <w:sz w:val="22"/>
                <w:szCs w:val="22"/>
              </w:rPr>
              <w:br/>
              <w:t>Data: 2022-01-10</w:t>
            </w:r>
          </w:p>
          <w:p w14:paraId="709E327E" w14:textId="156F6BE8" w:rsidR="00E85601" w:rsidRPr="00E85601" w:rsidRDefault="00E85601" w:rsidP="00E85601">
            <w:pPr>
              <w:rPr>
                <w:rFonts w:cs="Arial"/>
                <w:sz w:val="22"/>
                <w:szCs w:val="22"/>
              </w:rPr>
            </w:pPr>
            <w:r w:rsidRPr="00E85601">
              <w:rPr>
                <w:rFonts w:cs="Arial"/>
                <w:sz w:val="22"/>
                <w:szCs w:val="22"/>
              </w:rPr>
              <w:t xml:space="preserve">Strona: </w:t>
            </w:r>
            <w:r w:rsidRPr="00E85601">
              <w:rPr>
                <w:rFonts w:cs="Arial"/>
                <w:sz w:val="22"/>
                <w:szCs w:val="22"/>
              </w:rPr>
              <w:fldChar w:fldCharType="begin"/>
            </w:r>
            <w:r w:rsidRPr="00E85601">
              <w:rPr>
                <w:rFonts w:cs="Arial"/>
                <w:sz w:val="22"/>
                <w:szCs w:val="22"/>
              </w:rPr>
              <w:instrText xml:space="preserve"> PAGE </w:instrText>
            </w:r>
            <w:r w:rsidRPr="00E85601">
              <w:rPr>
                <w:rFonts w:cs="Arial"/>
                <w:sz w:val="22"/>
                <w:szCs w:val="22"/>
              </w:rPr>
              <w:fldChar w:fldCharType="separate"/>
            </w:r>
            <w:r w:rsidR="00CF4989">
              <w:rPr>
                <w:rFonts w:cs="Arial"/>
                <w:noProof/>
                <w:sz w:val="22"/>
                <w:szCs w:val="22"/>
              </w:rPr>
              <w:t>39</w:t>
            </w:r>
            <w:r w:rsidRPr="00E85601">
              <w:rPr>
                <w:rFonts w:cs="Arial"/>
                <w:sz w:val="22"/>
                <w:szCs w:val="22"/>
              </w:rPr>
              <w:fldChar w:fldCharType="end"/>
            </w:r>
            <w:r w:rsidRPr="00E85601">
              <w:rPr>
                <w:rFonts w:cs="Arial"/>
                <w:sz w:val="22"/>
                <w:szCs w:val="22"/>
              </w:rPr>
              <w:t>/</w:t>
            </w:r>
            <w:r w:rsidRPr="00E85601">
              <w:rPr>
                <w:rFonts w:cs="Arial"/>
                <w:sz w:val="22"/>
                <w:szCs w:val="22"/>
              </w:rPr>
              <w:fldChar w:fldCharType="begin"/>
            </w:r>
            <w:r w:rsidRPr="00E85601">
              <w:rPr>
                <w:rFonts w:cs="Arial"/>
                <w:sz w:val="22"/>
                <w:szCs w:val="22"/>
              </w:rPr>
              <w:instrText xml:space="preserve"> NUMPAGES  </w:instrText>
            </w:r>
            <w:r w:rsidRPr="00E85601">
              <w:rPr>
                <w:rFonts w:cs="Arial"/>
                <w:sz w:val="22"/>
                <w:szCs w:val="22"/>
              </w:rPr>
              <w:fldChar w:fldCharType="separate"/>
            </w:r>
            <w:r w:rsidR="00CF4989">
              <w:rPr>
                <w:rFonts w:cs="Arial"/>
                <w:noProof/>
                <w:sz w:val="22"/>
                <w:szCs w:val="22"/>
              </w:rPr>
              <w:t>62</w:t>
            </w:r>
            <w:r w:rsidRPr="00E85601">
              <w:rPr>
                <w:rFonts w:cs="Arial"/>
                <w:sz w:val="22"/>
                <w:szCs w:val="22"/>
              </w:rPr>
              <w:fldChar w:fldCharType="end"/>
            </w:r>
          </w:p>
          <w:p w14:paraId="000409BB" w14:textId="77777777" w:rsidR="00E85601" w:rsidRPr="00E85601" w:rsidRDefault="00E85601" w:rsidP="00E85601">
            <w:pPr>
              <w:rPr>
                <w:rFonts w:cs="Arial"/>
                <w:sz w:val="22"/>
                <w:szCs w:val="22"/>
              </w:rPr>
            </w:pPr>
            <w:r w:rsidRPr="00E85601">
              <w:rPr>
                <w:rFonts w:cs="Arial"/>
                <w:sz w:val="22"/>
                <w:szCs w:val="22"/>
              </w:rPr>
              <w:t>Załącznik nr E011z do PBDO</w:t>
            </w:r>
          </w:p>
        </w:tc>
      </w:tr>
      <w:tr w:rsidR="00E85601" w:rsidRPr="00B60A56" w14:paraId="335A2966" w14:textId="77777777" w:rsidTr="00E85601">
        <w:trPr>
          <w:cantSplit/>
          <w:trHeight w:hRule="exact" w:val="296"/>
        </w:trPr>
        <w:tc>
          <w:tcPr>
            <w:tcW w:w="1870" w:type="dxa"/>
            <w:vMerge/>
            <w:shd w:val="clear" w:color="auto" w:fill="FFFFFF"/>
            <w:vAlign w:val="center"/>
          </w:tcPr>
          <w:p w14:paraId="3B21FD51" w14:textId="77777777" w:rsidR="00E85601" w:rsidRPr="00E85601" w:rsidRDefault="00E85601" w:rsidP="00E85601">
            <w:pPr>
              <w:jc w:val="center"/>
              <w:rPr>
                <w:rFonts w:cs="Arial"/>
                <w:noProof/>
                <w:sz w:val="22"/>
                <w:szCs w:val="22"/>
              </w:rPr>
            </w:pPr>
          </w:p>
        </w:tc>
        <w:tc>
          <w:tcPr>
            <w:tcW w:w="6086" w:type="dxa"/>
            <w:shd w:val="clear" w:color="auto" w:fill="auto"/>
            <w:vAlign w:val="center"/>
          </w:tcPr>
          <w:p w14:paraId="21FFD928" w14:textId="77777777" w:rsidR="00E85601" w:rsidRPr="00E85601" w:rsidRDefault="00E85601" w:rsidP="00E85601">
            <w:pPr>
              <w:jc w:val="center"/>
              <w:rPr>
                <w:rFonts w:cs="Arial"/>
                <w:b/>
                <w:smallCaps/>
                <w:sz w:val="22"/>
                <w:szCs w:val="22"/>
              </w:rPr>
            </w:pPr>
            <w:r w:rsidRPr="00E85601">
              <w:rPr>
                <w:rFonts w:cs="Arial"/>
                <w:bCs/>
                <w:smallCaps/>
                <w:sz w:val="22"/>
                <w:szCs w:val="22"/>
              </w:rPr>
              <w:t>Inspektor Ochrony Danych (IOD)</w:t>
            </w:r>
          </w:p>
        </w:tc>
        <w:tc>
          <w:tcPr>
            <w:tcW w:w="1900" w:type="dxa"/>
            <w:vMerge/>
            <w:shd w:val="clear" w:color="auto" w:fill="FFFFFF"/>
            <w:vAlign w:val="center"/>
          </w:tcPr>
          <w:p w14:paraId="6F3A8701" w14:textId="77777777" w:rsidR="00E85601" w:rsidRPr="00E85601" w:rsidRDefault="00E85601" w:rsidP="00E85601">
            <w:pPr>
              <w:rPr>
                <w:rFonts w:cs="Arial"/>
                <w:sz w:val="22"/>
                <w:szCs w:val="22"/>
              </w:rPr>
            </w:pPr>
          </w:p>
        </w:tc>
      </w:tr>
    </w:tbl>
    <w:p w14:paraId="24F30799" w14:textId="77777777" w:rsidR="00E85601" w:rsidRPr="00E85601" w:rsidRDefault="00E85601" w:rsidP="00E85601">
      <w:pPr>
        <w:spacing w:line="276" w:lineRule="auto"/>
        <w:jc w:val="center"/>
        <w:rPr>
          <w:rFonts w:cs="Arial"/>
          <w:b/>
          <w:smallCaps/>
          <w:sz w:val="22"/>
          <w:szCs w:val="22"/>
        </w:rPr>
      </w:pPr>
    </w:p>
    <w:p w14:paraId="1A772E62" w14:textId="77777777" w:rsidR="00490A05" w:rsidRPr="00490A05" w:rsidRDefault="00E85601" w:rsidP="00490A05">
      <w:pPr>
        <w:jc w:val="center"/>
        <w:rPr>
          <w:rFonts w:ascii="Arial" w:hAnsi="Arial" w:cs="Arial"/>
          <w:b/>
          <w:smallCaps/>
          <w:sz w:val="20"/>
          <w:szCs w:val="20"/>
        </w:rPr>
      </w:pPr>
      <w:r w:rsidRPr="00490A05">
        <w:rPr>
          <w:rFonts w:ascii="Arial" w:hAnsi="Arial" w:cs="Arial"/>
          <w:b/>
          <w:smallCaps/>
          <w:sz w:val="22"/>
          <w:szCs w:val="22"/>
        </w:rPr>
        <w:t xml:space="preserve">Klauzula Obowiązku Informacyjnego – Osoba fizyczna, której dane są przetwarzane    </w:t>
      </w:r>
      <w:r w:rsidRPr="00490A05">
        <w:rPr>
          <w:rFonts w:ascii="Arial" w:hAnsi="Arial" w:cs="Arial"/>
          <w:b/>
          <w:smallCaps/>
          <w:sz w:val="20"/>
          <w:szCs w:val="20"/>
        </w:rPr>
        <w:t>w związku z zawarciem i realizacją umowy.</w:t>
      </w:r>
    </w:p>
    <w:p w14:paraId="693B291C" w14:textId="77777777" w:rsidR="00E85601" w:rsidRPr="00490A05" w:rsidRDefault="00E85601" w:rsidP="00490A05">
      <w:pPr>
        <w:rPr>
          <w:rFonts w:ascii="Arial" w:hAnsi="Arial" w:cs="Arial"/>
          <w:b/>
          <w:smallCaps/>
          <w:sz w:val="20"/>
          <w:szCs w:val="20"/>
        </w:rPr>
      </w:pPr>
      <w:r w:rsidRPr="00490A05">
        <w:rPr>
          <w:rFonts w:ascii="Arial" w:hAnsi="Arial" w:cs="Arial"/>
          <w:sz w:val="20"/>
          <w:szCs w:val="20"/>
          <w:u w:val="single"/>
        </w:rPr>
        <w:t>UWAGA:</w:t>
      </w:r>
    </w:p>
    <w:p w14:paraId="1DA50A44" w14:textId="77777777" w:rsidR="00E85601" w:rsidRPr="00490A05" w:rsidRDefault="00E85601" w:rsidP="00E85601">
      <w:pPr>
        <w:ind w:left="-426"/>
        <w:rPr>
          <w:rFonts w:ascii="Arial" w:hAnsi="Arial" w:cs="Arial"/>
          <w:sz w:val="20"/>
          <w:szCs w:val="20"/>
        </w:rPr>
      </w:pPr>
      <w:r w:rsidRPr="00490A05">
        <w:rPr>
          <w:rFonts w:ascii="Arial" w:hAnsi="Arial" w:cs="Arial"/>
          <w:sz w:val="20"/>
          <w:szCs w:val="20"/>
        </w:rPr>
        <w:t xml:space="preserve">Niniejszy dokument stanowi własność Wielkopolskiego Centrum Onkologii im. Marii Skłodowskiej-Curie </w:t>
      </w:r>
      <w:r w:rsidR="00343045">
        <w:rPr>
          <w:rFonts w:ascii="Arial" w:hAnsi="Arial" w:cs="Arial"/>
          <w:sz w:val="20"/>
          <w:szCs w:val="20"/>
        </w:rPr>
        <w:t xml:space="preserve">           </w:t>
      </w:r>
      <w:r w:rsidRPr="00490A05">
        <w:rPr>
          <w:rFonts w:ascii="Arial" w:hAnsi="Arial" w:cs="Arial"/>
          <w:sz w:val="20"/>
          <w:szCs w:val="20"/>
        </w:rPr>
        <w:t xml:space="preserve">w Poznaniu. </w:t>
      </w:r>
      <w:r w:rsidRPr="00490A05">
        <w:rPr>
          <w:rFonts w:ascii="Arial" w:hAnsi="Arial" w:cs="Arial"/>
          <w:sz w:val="20"/>
          <w:szCs w:val="20"/>
        </w:rPr>
        <w:br/>
        <w:t xml:space="preserve">Wszelkie prawa autorskie zastrzeżone. Zabrania się dokonywania zmian treści, a także kopiowania  </w:t>
      </w:r>
      <w:r w:rsidR="00343045">
        <w:rPr>
          <w:rFonts w:ascii="Arial" w:hAnsi="Arial" w:cs="Arial"/>
          <w:sz w:val="20"/>
          <w:szCs w:val="20"/>
        </w:rPr>
        <w:t xml:space="preserve">                  </w:t>
      </w:r>
      <w:r w:rsidRPr="00490A05">
        <w:rPr>
          <w:rFonts w:ascii="Arial" w:hAnsi="Arial" w:cs="Arial"/>
          <w:sz w:val="20"/>
          <w:szCs w:val="20"/>
        </w:rPr>
        <w:t xml:space="preserve">  i rozpowszechniania bez zgody wydawcy. Dokument udostępniany osobom przetwarzającym dane osobowe, stosowanie do wykonywanych zadań w tym zakresie.</w:t>
      </w:r>
    </w:p>
    <w:p w14:paraId="5F87862D" w14:textId="77777777" w:rsidR="00E85601" w:rsidRPr="00490A05" w:rsidRDefault="00E85601" w:rsidP="00E85601">
      <w:pPr>
        <w:ind w:left="-426"/>
        <w:jc w:val="both"/>
        <w:rPr>
          <w:rFonts w:ascii="Arial" w:hAnsi="Arial" w:cs="Arial"/>
          <w:sz w:val="20"/>
          <w:szCs w:val="20"/>
        </w:rPr>
      </w:pPr>
    </w:p>
    <w:p w14:paraId="6D336461" w14:textId="77777777" w:rsidR="00E85601" w:rsidRPr="00490A05" w:rsidRDefault="00E85601" w:rsidP="00E85601">
      <w:pPr>
        <w:spacing w:after="120"/>
        <w:ind w:left="-426"/>
        <w:jc w:val="both"/>
        <w:rPr>
          <w:rFonts w:ascii="Arial" w:hAnsi="Arial" w:cs="Arial"/>
          <w:b/>
          <w:smallCaps/>
          <w:sz w:val="20"/>
          <w:szCs w:val="20"/>
        </w:rPr>
      </w:pPr>
      <w:r w:rsidRPr="00490A05">
        <w:rPr>
          <w:rFonts w:ascii="Arial" w:hAnsi="Arial" w:cs="Arial"/>
          <w:b/>
          <w:smallCaps/>
          <w:sz w:val="20"/>
          <w:szCs w:val="20"/>
        </w:rPr>
        <w:t>Szanowna Pani / Szanowny Panie,</w:t>
      </w:r>
    </w:p>
    <w:p w14:paraId="679EDCFD" w14:textId="77777777" w:rsidR="00E85601" w:rsidRPr="00490A05" w:rsidRDefault="00E85601" w:rsidP="00E85601">
      <w:pPr>
        <w:spacing w:after="120"/>
        <w:ind w:left="-426" w:right="142"/>
        <w:jc w:val="both"/>
        <w:rPr>
          <w:rFonts w:ascii="Arial" w:hAnsi="Arial" w:cs="Arial"/>
          <w:sz w:val="20"/>
          <w:szCs w:val="20"/>
        </w:rPr>
      </w:pPr>
      <w:r w:rsidRPr="00490A05">
        <w:rPr>
          <w:rFonts w:ascii="Arial" w:hAnsi="Arial" w:cs="Arial"/>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5490CA93"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Administratorem Pani/Pana danych osobowych jest Wielkopolskie Centrum Onkologii im. Marii Skłodowskiej-Curie z siedzibą w Poznaniu (61-866) przy ul. </w:t>
      </w:r>
      <w:proofErr w:type="spellStart"/>
      <w:r w:rsidRPr="00490A05">
        <w:rPr>
          <w:rFonts w:ascii="Arial" w:hAnsi="Arial" w:cs="Arial"/>
          <w:sz w:val="20"/>
          <w:szCs w:val="20"/>
        </w:rPr>
        <w:t>Garbary</w:t>
      </w:r>
      <w:proofErr w:type="spellEnd"/>
      <w:r w:rsidRPr="00490A05">
        <w:rPr>
          <w:rFonts w:ascii="Arial" w:hAnsi="Arial" w:cs="Arial"/>
          <w:sz w:val="20"/>
          <w:szCs w:val="20"/>
        </w:rPr>
        <w:t xml:space="preserve"> 15 będące samodzielnym publicznym zakładem opieki zdrowotnej (zwane dalej „Wielkopolskim Centrum Onkologii”).</w:t>
      </w:r>
    </w:p>
    <w:p w14:paraId="51B83C1F"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We wszystkich sprawach związanych z przetwarzaniem i ochroną Pani/Pana danych osobowych może się Pani/Pan z kontaktować z Inspektorem Ochrony Danych pod adresem </w:t>
      </w:r>
      <w:hyperlink r:id="rId52" w:history="1">
        <w:r w:rsidRPr="00490A05">
          <w:rPr>
            <w:rFonts w:ascii="Arial" w:hAnsi="Arial" w:cs="Arial"/>
            <w:sz w:val="20"/>
            <w:szCs w:val="20"/>
          </w:rPr>
          <w:t>daneosobowe@wco.pl</w:t>
        </w:r>
      </w:hyperlink>
      <w:r w:rsidRPr="00490A05">
        <w:rPr>
          <w:rFonts w:ascii="Arial" w:hAnsi="Arial" w:cs="Arial"/>
          <w:sz w:val="20"/>
          <w:szCs w:val="20"/>
        </w:rPr>
        <w:t xml:space="preserve"> lub listowanie na adres: ul. </w:t>
      </w:r>
      <w:proofErr w:type="spellStart"/>
      <w:r w:rsidRPr="00490A05">
        <w:rPr>
          <w:rFonts w:ascii="Arial" w:hAnsi="Arial" w:cs="Arial"/>
          <w:sz w:val="20"/>
          <w:szCs w:val="20"/>
        </w:rPr>
        <w:t>Garbary</w:t>
      </w:r>
      <w:proofErr w:type="spellEnd"/>
      <w:r w:rsidRPr="00490A05">
        <w:rPr>
          <w:rFonts w:ascii="Arial" w:hAnsi="Arial" w:cs="Arial"/>
          <w:sz w:val="20"/>
          <w:szCs w:val="20"/>
        </w:rPr>
        <w:t xml:space="preserve"> 15 Poznań (61-866) z dopiskiem Inspektor Ochrony Danych.</w:t>
      </w:r>
    </w:p>
    <w:p w14:paraId="23E75F7C"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Pani/Pana dane osobowe są niezbędne do zawarcia i/lub realizacji umów/porozumień/zleceń podpisanych przez</w:t>
      </w:r>
      <w:r w:rsidR="00490A05">
        <w:rPr>
          <w:rFonts w:ascii="Arial" w:hAnsi="Arial" w:cs="Arial"/>
          <w:sz w:val="20"/>
          <w:szCs w:val="20"/>
        </w:rPr>
        <w:t xml:space="preserve"> </w:t>
      </w:r>
      <w:r w:rsidRPr="00490A05">
        <w:rPr>
          <w:rFonts w:ascii="Arial" w:hAnsi="Arial" w:cs="Arial"/>
          <w:sz w:val="20"/>
          <w:szCs w:val="20"/>
        </w:rPr>
        <w:t>Wielkopolskie Centrum Onkologii w ramach podjętej współpracy z Pani/Pana Pracodawcą/Zleceniodawcą/Podmiotem, z którym Pani/Pan współpracuje (zwanym dalej „Pani/Pana Pracodawcą”) i są przetwarzane do celów:</w:t>
      </w:r>
    </w:p>
    <w:p w14:paraId="7E46D2F0" w14:textId="77777777" w:rsidR="00E85601" w:rsidRPr="00490A05" w:rsidRDefault="00E85601" w:rsidP="00F71333">
      <w:pPr>
        <w:numPr>
          <w:ilvl w:val="1"/>
          <w:numId w:val="36"/>
        </w:numPr>
        <w:autoSpaceDE w:val="0"/>
        <w:autoSpaceDN w:val="0"/>
        <w:adjustRightInd w:val="0"/>
        <w:spacing w:line="276" w:lineRule="auto"/>
        <w:ind w:left="-426" w:firstLine="0"/>
        <w:jc w:val="both"/>
        <w:rPr>
          <w:rFonts w:ascii="Arial" w:hAnsi="Arial" w:cs="Arial"/>
          <w:color w:val="000000"/>
          <w:sz w:val="20"/>
          <w:szCs w:val="20"/>
        </w:rPr>
      </w:pPr>
      <w:r w:rsidRPr="00490A05">
        <w:rPr>
          <w:rFonts w:ascii="Arial" w:hAnsi="Arial" w:cs="Arial"/>
          <w:color w:val="000000"/>
          <w:sz w:val="20"/>
          <w:szCs w:val="20"/>
        </w:rPr>
        <w:t>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o Pani/Pana Pracodawcy lub,</w:t>
      </w:r>
    </w:p>
    <w:p w14:paraId="7E17388B" w14:textId="00C6D804" w:rsidR="00E85601" w:rsidRPr="00490A05" w:rsidRDefault="00E85601" w:rsidP="00F71333">
      <w:pPr>
        <w:numPr>
          <w:ilvl w:val="1"/>
          <w:numId w:val="36"/>
        </w:numPr>
        <w:autoSpaceDE w:val="0"/>
        <w:autoSpaceDN w:val="0"/>
        <w:adjustRightInd w:val="0"/>
        <w:spacing w:line="276" w:lineRule="auto"/>
        <w:ind w:left="-426" w:firstLine="0"/>
        <w:jc w:val="both"/>
        <w:rPr>
          <w:rFonts w:ascii="Arial" w:hAnsi="Arial" w:cs="Arial"/>
          <w:color w:val="000000"/>
          <w:sz w:val="20"/>
          <w:szCs w:val="20"/>
        </w:rPr>
      </w:pPr>
      <w:r w:rsidRPr="00490A05">
        <w:rPr>
          <w:rFonts w:ascii="Arial" w:hAnsi="Arial" w:cs="Arial"/>
          <w:color w:val="000000"/>
          <w:sz w:val="20"/>
          <w:szCs w:val="20"/>
        </w:rPr>
        <w:t xml:space="preserve">realizacji umowy/porozumienia/zlecenia między Wielkopolskim Centrum Onkologii 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w:t>
      </w:r>
      <w:r w:rsidR="00490A05">
        <w:rPr>
          <w:rFonts w:ascii="Arial" w:hAnsi="Arial" w:cs="Arial"/>
          <w:color w:val="000000"/>
          <w:sz w:val="20"/>
          <w:szCs w:val="20"/>
        </w:rPr>
        <w:t xml:space="preserve">  </w:t>
      </w:r>
      <w:r w:rsidR="00861C0D">
        <w:rPr>
          <w:rFonts w:ascii="Arial" w:hAnsi="Arial" w:cs="Arial"/>
          <w:color w:val="000000"/>
          <w:sz w:val="20"/>
          <w:szCs w:val="20"/>
        </w:rPr>
        <w:t xml:space="preserve">      </w:t>
      </w:r>
      <w:r w:rsidR="00490A05">
        <w:rPr>
          <w:rFonts w:ascii="Arial" w:hAnsi="Arial" w:cs="Arial"/>
          <w:color w:val="000000"/>
          <w:sz w:val="20"/>
          <w:szCs w:val="20"/>
        </w:rPr>
        <w:t xml:space="preserve">        </w:t>
      </w:r>
      <w:r w:rsidRPr="00490A05">
        <w:rPr>
          <w:rFonts w:ascii="Arial" w:hAnsi="Arial" w:cs="Arial"/>
          <w:color w:val="000000"/>
          <w:sz w:val="20"/>
          <w:szCs w:val="20"/>
        </w:rPr>
        <w:t>i danych kontaktowych tj. Pani/Pana numer telefonu i/lub adres   e-mail.</w:t>
      </w:r>
    </w:p>
    <w:p w14:paraId="5BE13A55"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6A87C93C"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763FF463"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Jeżeli Wielkopolskie Centrum Onkologii nie pozyskało Pani/Pana danych osobowych bezpośrednio od Pani/Pana podczas podpisywania umowy/porozumienia/zlecenia, o którym mowa w pkt. 3 niniejszej klauzuli, </w:t>
      </w:r>
      <w:r w:rsidRPr="00490A05">
        <w:rPr>
          <w:rFonts w:ascii="Arial" w:hAnsi="Arial" w:cs="Arial"/>
          <w:sz w:val="20"/>
          <w:szCs w:val="20"/>
        </w:rPr>
        <w:lastRenderedPageBreak/>
        <w:t>Wielkopolskie Centrum Onkologii informuje, że Pani/Pana dane osobowe zostały pozyskane od Pani/Pana Pracodawcy.</w:t>
      </w:r>
    </w:p>
    <w:p w14:paraId="0E8F61E5" w14:textId="31BBED6F"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Posiada Pani/Pan prawo dostępu do treści swoich danych, prawo ich sprostowania, prawo do wniesienia sprzeciwu, prawo ograniczonego przetwarzania oraz prawo do usunięcia. Jeżeli chce Pani/Pan skorzystać </w:t>
      </w:r>
      <w:r w:rsidR="00490A05">
        <w:rPr>
          <w:rFonts w:ascii="Arial" w:hAnsi="Arial" w:cs="Arial"/>
          <w:sz w:val="20"/>
          <w:szCs w:val="20"/>
        </w:rPr>
        <w:t xml:space="preserve">            </w:t>
      </w:r>
      <w:r w:rsidRPr="00490A05">
        <w:rPr>
          <w:rFonts w:ascii="Arial" w:hAnsi="Arial" w:cs="Arial"/>
          <w:sz w:val="20"/>
          <w:szCs w:val="20"/>
        </w:rPr>
        <w:t xml:space="preserve">z w/w uprawnień – proszę wysłać wiadomość pocztową na adres </w:t>
      </w:r>
      <w:hyperlink r:id="rId53" w:history="1">
        <w:r w:rsidRPr="00490A05">
          <w:rPr>
            <w:rFonts w:ascii="Arial" w:hAnsi="Arial" w:cs="Arial"/>
            <w:color w:val="FF0000"/>
            <w:sz w:val="20"/>
            <w:szCs w:val="20"/>
            <w:u w:val="single" w:color="FF0000"/>
          </w:rPr>
          <w:t>daneosobowe@wco.pl</w:t>
        </w:r>
      </w:hyperlink>
      <w:r w:rsidRPr="00490A05">
        <w:rPr>
          <w:rFonts w:ascii="Arial" w:hAnsi="Arial" w:cs="Arial"/>
          <w:sz w:val="20"/>
          <w:szCs w:val="20"/>
        </w:rPr>
        <w:t xml:space="preserve">. W zakresie, </w:t>
      </w:r>
      <w:r w:rsidR="00861C0D">
        <w:rPr>
          <w:rFonts w:ascii="Arial" w:hAnsi="Arial" w:cs="Arial"/>
          <w:sz w:val="20"/>
          <w:szCs w:val="20"/>
        </w:rPr>
        <w:t xml:space="preserve">        </w:t>
      </w:r>
      <w:r w:rsidR="00490A05">
        <w:rPr>
          <w:rFonts w:ascii="Arial" w:hAnsi="Arial" w:cs="Arial"/>
          <w:sz w:val="20"/>
          <w:szCs w:val="20"/>
        </w:rPr>
        <w:t xml:space="preserve">            </w:t>
      </w:r>
      <w:r w:rsidRPr="00490A05">
        <w:rPr>
          <w:rFonts w:ascii="Arial" w:hAnsi="Arial" w:cs="Arial"/>
          <w:sz w:val="20"/>
          <w:szCs w:val="20"/>
        </w:rPr>
        <w:t>w jakim Pani/Pana dane osobowe są przetwarzane zgodnie z podstawami prawnymi wskazanymi w klauzuli informacyjnej, nie przysługuje Pani/Panu prawo do przenoszenia Pani/Pana danych osobowych.</w:t>
      </w:r>
    </w:p>
    <w:p w14:paraId="2DAB3F45"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Ma Pani/Pan również prawo wniesienia skargi do Organu Nadzorczego, którym jest Prezes Urzędu Ochrony Danych osobowych, gdy uzna Pani/Pan, iż przetwarzanie danych osobowych Pani/Pana dotyczących narusza przepisy RODO.</w:t>
      </w:r>
    </w:p>
    <w:p w14:paraId="1DA712EF" w14:textId="2F1F12D2"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Wielkopolskie Centrum Onkologii jako Administrator Pani/Pana danych osobowych dba o poufność danych osobowych. Z uwagi jednak na konieczność wypełnienia celu przetwarzania, obowiązków prawne ciążących na Wielkopolskim Centrum Onkologii, czy konieczności zapewnienia odpowiedniej organizacji pracy, np.</w:t>
      </w:r>
      <w:r w:rsidR="00861C0D">
        <w:rPr>
          <w:rFonts w:ascii="Arial" w:hAnsi="Arial" w:cs="Arial"/>
          <w:sz w:val="20"/>
          <w:szCs w:val="20"/>
        </w:rPr>
        <w:t xml:space="preserve">       </w:t>
      </w:r>
      <w:r w:rsidRPr="00490A05">
        <w:rPr>
          <w:rFonts w:ascii="Arial" w:hAnsi="Arial" w:cs="Arial"/>
          <w:sz w:val="20"/>
          <w:szCs w:val="20"/>
        </w:rPr>
        <w:t xml:space="preserve"> </w:t>
      </w:r>
      <w:r w:rsidR="00490A05">
        <w:rPr>
          <w:rFonts w:ascii="Arial" w:hAnsi="Arial" w:cs="Arial"/>
          <w:sz w:val="20"/>
          <w:szCs w:val="20"/>
        </w:rPr>
        <w:t xml:space="preserve">         </w:t>
      </w:r>
      <w:r w:rsidRPr="00490A05">
        <w:rPr>
          <w:rFonts w:ascii="Arial" w:hAnsi="Arial" w:cs="Arial"/>
          <w:sz w:val="20"/>
          <w:szCs w:val="20"/>
        </w:rPr>
        <w:t>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i  informatyczne oraz organizacyjne, podmiotom kontrolującym lub innym podmiotom upoważnionym na podstawie przepisów prawa.</w:t>
      </w:r>
    </w:p>
    <w:p w14:paraId="2D8E1EA3"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Pani/Pana dane nie podlegają zautomatyzowanemu podejmowaniu decyzji, w tym profilowaniu.</w:t>
      </w:r>
    </w:p>
    <w:p w14:paraId="403A1574" w14:textId="0E3CB57B"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Pani/Pana dane osobowe mogą być przekazywane do państwa trzeciego/organizacji międzynarodowej tj. poza teren Unii Europejskiej z uwagi na to, że korzystamy z usług innych dostawców. Zapewniamy,</w:t>
      </w:r>
      <w:r w:rsidR="00861C0D">
        <w:rPr>
          <w:rFonts w:ascii="Arial" w:hAnsi="Arial" w:cs="Arial"/>
          <w:sz w:val="20"/>
          <w:szCs w:val="20"/>
        </w:rPr>
        <w:t xml:space="preserve">          </w:t>
      </w:r>
      <w:r w:rsidRPr="00490A05">
        <w:rPr>
          <w:rFonts w:ascii="Arial" w:hAnsi="Arial" w:cs="Arial"/>
          <w:sz w:val="20"/>
          <w:szCs w:val="20"/>
        </w:rPr>
        <w:t xml:space="preserve"> </w:t>
      </w:r>
      <w:r w:rsidR="00490A05">
        <w:rPr>
          <w:rFonts w:ascii="Arial" w:hAnsi="Arial" w:cs="Arial"/>
          <w:sz w:val="20"/>
          <w:szCs w:val="20"/>
        </w:rPr>
        <w:t xml:space="preserve">            </w:t>
      </w:r>
      <w:r w:rsidRPr="00490A05">
        <w:rPr>
          <w:rFonts w:ascii="Arial" w:hAnsi="Arial" w:cs="Arial"/>
          <w:sz w:val="20"/>
          <w:szCs w:val="20"/>
        </w:rPr>
        <w:t>że w takim przypadku przekazywanie danych odbywać się będzie  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F55CC80" w14:textId="0B3098E0"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Pani/Pana dane osobowe będą przechowywane do czasu niezbędnego do zrealizowania celu zawartej umowy/porozumienia/zlecenia, o którym mowa w pkt. 3 niniejszej klauzuli, terminów archiwizacji </w:t>
      </w:r>
      <w:r w:rsidR="00861C0D">
        <w:rPr>
          <w:rFonts w:ascii="Arial" w:hAnsi="Arial" w:cs="Arial"/>
          <w:sz w:val="20"/>
          <w:szCs w:val="20"/>
        </w:rPr>
        <w:t xml:space="preserve">              </w:t>
      </w:r>
      <w:r w:rsidR="00490A05">
        <w:rPr>
          <w:rFonts w:ascii="Arial" w:hAnsi="Arial" w:cs="Arial"/>
          <w:sz w:val="20"/>
          <w:szCs w:val="20"/>
        </w:rPr>
        <w:t xml:space="preserve">                      </w:t>
      </w:r>
      <w:r w:rsidRPr="00490A05">
        <w:rPr>
          <w:rFonts w:ascii="Arial" w:hAnsi="Arial" w:cs="Arial"/>
          <w:sz w:val="20"/>
          <w:szCs w:val="20"/>
        </w:rPr>
        <w:t>i dochodzenia ewentualnych roszczeń.</w:t>
      </w:r>
    </w:p>
    <w:p w14:paraId="6992F74E" w14:textId="77777777" w:rsidR="00E85601" w:rsidRPr="00490A05" w:rsidRDefault="00E85601" w:rsidP="00E85601">
      <w:pPr>
        <w:spacing w:before="100" w:beforeAutospacing="1" w:after="100" w:afterAutospacing="1"/>
        <w:ind w:left="-426"/>
        <w:jc w:val="both"/>
        <w:rPr>
          <w:rFonts w:ascii="Arial" w:hAnsi="Arial" w:cs="Arial"/>
          <w:sz w:val="20"/>
          <w:szCs w:val="20"/>
        </w:rPr>
      </w:pPr>
      <w:r w:rsidRPr="00490A05">
        <w:rPr>
          <w:rFonts w:ascii="Arial" w:hAnsi="Arial" w:cs="Arial"/>
          <w:sz w:val="20"/>
          <w:szCs w:val="20"/>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6265D01" w14:textId="77777777" w:rsidR="00E85601" w:rsidRPr="00490A05" w:rsidRDefault="00E85601" w:rsidP="00E85601">
      <w:pPr>
        <w:spacing w:before="100" w:beforeAutospacing="1" w:after="100" w:afterAutospacing="1"/>
        <w:ind w:left="-426"/>
        <w:jc w:val="both"/>
        <w:rPr>
          <w:rFonts w:ascii="Arial" w:hAnsi="Arial" w:cs="Arial"/>
          <w:sz w:val="22"/>
          <w:szCs w:val="22"/>
        </w:rPr>
      </w:pPr>
    </w:p>
    <w:p w14:paraId="48CAB7E5" w14:textId="77777777" w:rsidR="00E85601" w:rsidRPr="00490A05" w:rsidRDefault="00E85601" w:rsidP="00E85601">
      <w:pPr>
        <w:spacing w:before="100" w:beforeAutospacing="1" w:after="100" w:afterAutospacing="1"/>
        <w:ind w:left="-426"/>
        <w:jc w:val="both"/>
        <w:rPr>
          <w:rFonts w:ascii="Arial" w:hAnsi="Arial" w:cs="Arial"/>
          <w:sz w:val="22"/>
          <w:szCs w:val="22"/>
        </w:rPr>
      </w:pPr>
    </w:p>
    <w:p w14:paraId="23FD9F70" w14:textId="77777777" w:rsidR="00E85601" w:rsidRDefault="00E85601" w:rsidP="00E85601">
      <w:pPr>
        <w:spacing w:before="100" w:beforeAutospacing="1" w:after="100" w:afterAutospacing="1"/>
        <w:ind w:left="-426"/>
        <w:jc w:val="both"/>
        <w:rPr>
          <w:rFonts w:ascii="Arial" w:hAnsi="Arial" w:cs="Arial"/>
          <w:sz w:val="22"/>
          <w:szCs w:val="22"/>
        </w:rPr>
      </w:pPr>
    </w:p>
    <w:p w14:paraId="53DA5DF5" w14:textId="77777777" w:rsidR="00490A05" w:rsidRDefault="00490A05" w:rsidP="00E85601">
      <w:pPr>
        <w:spacing w:before="100" w:beforeAutospacing="1" w:after="100" w:afterAutospacing="1"/>
        <w:ind w:left="-426"/>
        <w:jc w:val="both"/>
        <w:rPr>
          <w:rFonts w:ascii="Arial" w:hAnsi="Arial" w:cs="Arial"/>
          <w:sz w:val="22"/>
          <w:szCs w:val="22"/>
        </w:rPr>
      </w:pPr>
    </w:p>
    <w:p w14:paraId="7B536AC6" w14:textId="77777777" w:rsidR="00490A05" w:rsidRDefault="00490A05" w:rsidP="00E85601">
      <w:pPr>
        <w:spacing w:before="100" w:beforeAutospacing="1" w:after="100" w:afterAutospacing="1"/>
        <w:ind w:left="-426"/>
        <w:jc w:val="both"/>
        <w:rPr>
          <w:rFonts w:ascii="Arial" w:hAnsi="Arial" w:cs="Arial"/>
          <w:sz w:val="22"/>
          <w:szCs w:val="22"/>
        </w:rPr>
      </w:pPr>
    </w:p>
    <w:p w14:paraId="4A3427EA" w14:textId="77777777" w:rsidR="00490A05" w:rsidRDefault="00490A05" w:rsidP="00E85601">
      <w:pPr>
        <w:spacing w:before="100" w:beforeAutospacing="1" w:after="100" w:afterAutospacing="1"/>
        <w:ind w:left="-426"/>
        <w:jc w:val="both"/>
        <w:rPr>
          <w:rFonts w:ascii="Arial" w:hAnsi="Arial" w:cs="Arial"/>
          <w:sz w:val="22"/>
          <w:szCs w:val="22"/>
        </w:rPr>
      </w:pPr>
    </w:p>
    <w:p w14:paraId="4DEC0AC2" w14:textId="6265852A" w:rsidR="00490A05" w:rsidRDefault="00490A05" w:rsidP="00E85601">
      <w:pPr>
        <w:spacing w:before="100" w:beforeAutospacing="1" w:after="100" w:afterAutospacing="1"/>
        <w:ind w:left="-426"/>
        <w:jc w:val="both"/>
        <w:rPr>
          <w:rFonts w:ascii="Arial" w:hAnsi="Arial" w:cs="Arial"/>
          <w:sz w:val="22"/>
          <w:szCs w:val="22"/>
        </w:rPr>
      </w:pPr>
    </w:p>
    <w:p w14:paraId="6BB29A82" w14:textId="77777777" w:rsidR="00861C0D" w:rsidRPr="00490A05" w:rsidRDefault="00861C0D" w:rsidP="00E85601">
      <w:pPr>
        <w:spacing w:before="100" w:beforeAutospacing="1" w:after="100" w:afterAutospacing="1"/>
        <w:ind w:left="-426"/>
        <w:jc w:val="both"/>
        <w:rPr>
          <w:rFonts w:ascii="Arial" w:hAnsi="Arial" w:cs="Arial"/>
          <w:sz w:val="22"/>
          <w:szCs w:val="22"/>
        </w:rPr>
      </w:pPr>
    </w:p>
    <w:p w14:paraId="73658AA4" w14:textId="77777777" w:rsidR="00E85601" w:rsidRPr="00490A05" w:rsidRDefault="00E85601" w:rsidP="00E85601">
      <w:pPr>
        <w:spacing w:after="200" w:line="276" w:lineRule="auto"/>
        <w:jc w:val="right"/>
        <w:rPr>
          <w:rFonts w:ascii="Arial" w:hAnsi="Arial" w:cs="Arial"/>
          <w:b/>
          <w:sz w:val="22"/>
          <w:szCs w:val="22"/>
        </w:rPr>
      </w:pPr>
      <w:r w:rsidRPr="00490A05">
        <w:rPr>
          <w:rFonts w:ascii="Arial" w:eastAsia="Arial Unicode MS" w:hAnsi="Arial" w:cs="Arial"/>
          <w:b/>
          <w:sz w:val="22"/>
          <w:szCs w:val="22"/>
        </w:rPr>
        <w:lastRenderedPageBreak/>
        <w:tab/>
      </w:r>
      <w:r w:rsidRPr="00490A05">
        <w:rPr>
          <w:rFonts w:ascii="Arial" w:hAnsi="Arial" w:cs="Arial"/>
          <w:b/>
          <w:sz w:val="22"/>
          <w:szCs w:val="22"/>
        </w:rPr>
        <w:t xml:space="preserve">Załącznik nr 8 do </w:t>
      </w:r>
      <w:r w:rsidR="004F5850">
        <w:rPr>
          <w:rFonts w:ascii="Arial" w:hAnsi="Arial" w:cs="Arial"/>
          <w:b/>
          <w:sz w:val="22"/>
          <w:szCs w:val="22"/>
        </w:rPr>
        <w:t>SWZ</w:t>
      </w:r>
    </w:p>
    <w:p w14:paraId="1A3856D2" w14:textId="77777777" w:rsidR="005A1FCA" w:rsidRPr="00862517" w:rsidRDefault="005A1FCA" w:rsidP="005A1FCA">
      <w:pPr>
        <w:pStyle w:val="tekstwstpny"/>
        <w:spacing w:before="0" w:after="0"/>
        <w:jc w:val="center"/>
        <w:rPr>
          <w:b/>
          <w:smallCaps/>
        </w:rPr>
      </w:pPr>
      <w:bookmarkStart w:id="17" w:name="_Toc271037278"/>
      <w:bookmarkStart w:id="18" w:name="_Toc446402497"/>
      <w:r w:rsidRPr="00862517">
        <w:rPr>
          <w:b/>
          <w:smallCaps/>
        </w:rPr>
        <w:t>Umowa</w:t>
      </w:r>
    </w:p>
    <w:p w14:paraId="7E6775E6" w14:textId="77777777" w:rsidR="005A1FCA" w:rsidRPr="00862517" w:rsidRDefault="005A1FCA" w:rsidP="005A1FCA">
      <w:pPr>
        <w:pStyle w:val="tekstwstpny"/>
        <w:spacing w:before="0" w:after="0"/>
        <w:jc w:val="center"/>
        <w:rPr>
          <w:b/>
          <w:smallCaps/>
        </w:rPr>
      </w:pPr>
      <w:r w:rsidRPr="00862517">
        <w:rPr>
          <w:b/>
          <w:smallCaps/>
        </w:rPr>
        <w:t>przetwarzania danych osobowych w imieniu administratora</w:t>
      </w:r>
    </w:p>
    <w:p w14:paraId="622300EC" w14:textId="77777777" w:rsidR="005A1FCA" w:rsidRPr="00862517" w:rsidRDefault="005A1FCA" w:rsidP="005A1FCA">
      <w:pPr>
        <w:pStyle w:val="tekstwstpny"/>
        <w:spacing w:before="0" w:after="0"/>
        <w:jc w:val="center"/>
        <w:rPr>
          <w:smallCaps/>
        </w:rPr>
      </w:pPr>
      <w:r w:rsidRPr="00862517">
        <w:rPr>
          <w:b/>
          <w:smallCaps/>
        </w:rPr>
        <w:t>(Powierzenia przetwarzania danych osobowych)</w:t>
      </w:r>
    </w:p>
    <w:p w14:paraId="73E74E0D" w14:textId="77777777" w:rsidR="005A1FCA" w:rsidRPr="00862517" w:rsidRDefault="005A1FCA" w:rsidP="005A1FCA">
      <w:pPr>
        <w:pStyle w:val="tekstwstpny"/>
        <w:spacing w:before="0" w:after="0"/>
        <w:jc w:val="center"/>
        <w:rPr>
          <w:smallCaps/>
        </w:rPr>
      </w:pPr>
    </w:p>
    <w:p w14:paraId="0BAA2D48" w14:textId="77777777" w:rsidR="005A1FCA" w:rsidRPr="00862517" w:rsidRDefault="005A1FCA" w:rsidP="005A1FCA">
      <w:pPr>
        <w:tabs>
          <w:tab w:val="left" w:leader="dot" w:pos="3686"/>
        </w:tabs>
        <w:jc w:val="both"/>
        <w:rPr>
          <w:rFonts w:ascii="Arial" w:hAnsi="Arial" w:cs="Arial"/>
          <w:sz w:val="22"/>
          <w:szCs w:val="22"/>
        </w:rPr>
      </w:pPr>
      <w:r w:rsidRPr="00862517">
        <w:rPr>
          <w:rFonts w:ascii="Arial" w:hAnsi="Arial" w:cs="Arial"/>
          <w:sz w:val="22"/>
          <w:szCs w:val="22"/>
        </w:rPr>
        <w:t xml:space="preserve">zawarta dnia </w:t>
      </w:r>
      <w:r w:rsidRPr="00862517">
        <w:rPr>
          <w:rFonts w:ascii="Arial" w:hAnsi="Arial" w:cs="Arial"/>
          <w:sz w:val="22"/>
          <w:szCs w:val="22"/>
        </w:rPr>
        <w:tab/>
        <w:t xml:space="preserve"> (zwana dalej Umową) pomiędzy</w:t>
      </w:r>
    </w:p>
    <w:p w14:paraId="1A97CDA5" w14:textId="77777777" w:rsidR="005A1FCA" w:rsidRPr="00862517" w:rsidRDefault="005A1FCA" w:rsidP="005A1FCA">
      <w:pPr>
        <w:tabs>
          <w:tab w:val="left" w:leader="dot" w:pos="3686"/>
        </w:tabs>
        <w:jc w:val="both"/>
        <w:rPr>
          <w:rFonts w:ascii="Arial" w:hAnsi="Arial" w:cs="Arial"/>
          <w:sz w:val="22"/>
          <w:szCs w:val="22"/>
        </w:rPr>
      </w:pPr>
    </w:p>
    <w:p w14:paraId="4CB8E60B" w14:textId="4B59604E" w:rsidR="005A1FCA" w:rsidRPr="00862517" w:rsidRDefault="005A1FCA" w:rsidP="005A1FCA">
      <w:pPr>
        <w:tabs>
          <w:tab w:val="left" w:leader="dot" w:pos="9070"/>
        </w:tabs>
        <w:jc w:val="both"/>
        <w:rPr>
          <w:rFonts w:ascii="Arial" w:hAnsi="Arial" w:cs="Arial"/>
          <w:sz w:val="22"/>
          <w:szCs w:val="22"/>
        </w:rPr>
      </w:pPr>
      <w:r w:rsidRPr="00862517">
        <w:rPr>
          <w:rFonts w:ascii="Arial" w:hAnsi="Arial" w:cs="Arial"/>
          <w:sz w:val="22"/>
          <w:szCs w:val="22"/>
        </w:rPr>
        <w:t>………………………………………………………………………………………………………………………………………………………………………………………………………………………………</w:t>
      </w:r>
    </w:p>
    <w:p w14:paraId="6C5E0930" w14:textId="77777777" w:rsidR="005A1FCA" w:rsidRPr="00862517" w:rsidRDefault="005A1FCA" w:rsidP="005A1FCA">
      <w:pPr>
        <w:tabs>
          <w:tab w:val="left" w:leader="dot" w:pos="9070"/>
        </w:tabs>
        <w:jc w:val="both"/>
        <w:rPr>
          <w:rFonts w:ascii="Arial" w:hAnsi="Arial" w:cs="Arial"/>
          <w:i/>
          <w:sz w:val="22"/>
          <w:szCs w:val="22"/>
        </w:rPr>
      </w:pPr>
      <w:r w:rsidRPr="00862517">
        <w:rPr>
          <w:rFonts w:ascii="Arial" w:hAnsi="Arial" w:cs="Arial"/>
          <w:i/>
          <w:sz w:val="22"/>
          <w:szCs w:val="22"/>
        </w:rPr>
        <w:t>(dane podmiotu, który Umowę zawiera)</w:t>
      </w:r>
    </w:p>
    <w:p w14:paraId="6E93646E" w14:textId="77777777" w:rsidR="005A1FCA" w:rsidRPr="00862517" w:rsidRDefault="005A1FCA" w:rsidP="005A1FCA">
      <w:pPr>
        <w:tabs>
          <w:tab w:val="left" w:leader="dot" w:pos="8505"/>
        </w:tabs>
        <w:jc w:val="both"/>
        <w:rPr>
          <w:rFonts w:ascii="Arial" w:hAnsi="Arial" w:cs="Arial"/>
          <w:sz w:val="22"/>
          <w:szCs w:val="22"/>
        </w:rPr>
      </w:pPr>
    </w:p>
    <w:p w14:paraId="2780C2AE" w14:textId="77777777" w:rsidR="005A1FCA" w:rsidRPr="00862517" w:rsidRDefault="005A1FCA" w:rsidP="005A1FCA">
      <w:pPr>
        <w:tabs>
          <w:tab w:val="left" w:leader="dot" w:pos="8505"/>
        </w:tabs>
        <w:jc w:val="both"/>
        <w:rPr>
          <w:rFonts w:ascii="Arial" w:hAnsi="Arial" w:cs="Arial"/>
          <w:sz w:val="22"/>
          <w:szCs w:val="22"/>
        </w:rPr>
      </w:pPr>
      <w:r w:rsidRPr="00862517">
        <w:rPr>
          <w:rFonts w:ascii="Arial" w:hAnsi="Arial" w:cs="Arial"/>
          <w:sz w:val="22"/>
          <w:szCs w:val="22"/>
        </w:rPr>
        <w:t>zwany w dalszej części Umowy Podmiotem przetwarzającym, reprezentowana przez:</w:t>
      </w:r>
    </w:p>
    <w:p w14:paraId="11B94449" w14:textId="77777777" w:rsidR="005A1FCA" w:rsidRPr="00862517" w:rsidRDefault="005A1FCA" w:rsidP="005A1FCA">
      <w:pPr>
        <w:tabs>
          <w:tab w:val="left" w:leader="dot" w:pos="8505"/>
        </w:tabs>
        <w:jc w:val="both"/>
        <w:rPr>
          <w:rFonts w:ascii="Arial" w:hAnsi="Arial" w:cs="Arial"/>
          <w:sz w:val="22"/>
          <w:szCs w:val="22"/>
        </w:rPr>
      </w:pPr>
    </w:p>
    <w:p w14:paraId="0B7D6B68" w14:textId="3ED06920" w:rsidR="005A1FCA" w:rsidRPr="00862517" w:rsidRDefault="005A1FCA" w:rsidP="005A1FCA">
      <w:pPr>
        <w:tabs>
          <w:tab w:val="left" w:leader="dot" w:pos="8505"/>
        </w:tabs>
        <w:jc w:val="both"/>
        <w:rPr>
          <w:rFonts w:ascii="Arial" w:hAnsi="Arial" w:cs="Arial"/>
          <w:i/>
          <w:sz w:val="22"/>
          <w:szCs w:val="22"/>
        </w:rPr>
      </w:pPr>
      <w:r w:rsidRPr="00862517">
        <w:rPr>
          <w:rFonts w:ascii="Arial" w:hAnsi="Arial" w:cs="Arial"/>
          <w:sz w:val="22"/>
          <w:szCs w:val="22"/>
        </w:rPr>
        <w:t>………………………………………………………………………………………………………………</w:t>
      </w:r>
      <w:r w:rsidRPr="00862517">
        <w:rPr>
          <w:rFonts w:ascii="Arial" w:hAnsi="Arial" w:cs="Arial"/>
          <w:sz w:val="22"/>
          <w:szCs w:val="22"/>
        </w:rPr>
        <w:br/>
      </w:r>
      <w:r w:rsidRPr="00862517">
        <w:rPr>
          <w:rFonts w:ascii="Arial" w:hAnsi="Arial" w:cs="Arial"/>
          <w:i/>
          <w:sz w:val="22"/>
          <w:szCs w:val="22"/>
        </w:rPr>
        <w:t>(dane osoby reprezentanta Podmiotu przetwarzającego)</w:t>
      </w:r>
    </w:p>
    <w:p w14:paraId="658E21D0" w14:textId="77777777" w:rsidR="005A1FCA" w:rsidRPr="00862517" w:rsidRDefault="005A1FCA" w:rsidP="005A1FCA">
      <w:pPr>
        <w:tabs>
          <w:tab w:val="left" w:leader="dot" w:pos="8505"/>
        </w:tabs>
        <w:jc w:val="both"/>
        <w:rPr>
          <w:rFonts w:ascii="Arial" w:hAnsi="Arial" w:cs="Arial"/>
          <w:sz w:val="22"/>
          <w:szCs w:val="22"/>
        </w:rPr>
      </w:pPr>
    </w:p>
    <w:p w14:paraId="18B408C6" w14:textId="77777777" w:rsidR="005A1FCA" w:rsidRPr="00862517" w:rsidRDefault="005A1FCA" w:rsidP="005A1FCA">
      <w:pPr>
        <w:tabs>
          <w:tab w:val="left" w:leader="dot" w:pos="8505"/>
        </w:tabs>
        <w:jc w:val="both"/>
        <w:rPr>
          <w:rFonts w:ascii="Arial" w:hAnsi="Arial" w:cs="Arial"/>
          <w:sz w:val="22"/>
          <w:szCs w:val="22"/>
        </w:rPr>
      </w:pPr>
      <w:r w:rsidRPr="00862517">
        <w:rPr>
          <w:rFonts w:ascii="Arial" w:hAnsi="Arial" w:cs="Arial"/>
          <w:sz w:val="22"/>
          <w:szCs w:val="22"/>
        </w:rPr>
        <w:t>a</w:t>
      </w:r>
    </w:p>
    <w:p w14:paraId="4DC15019" w14:textId="77777777" w:rsidR="005A1FCA" w:rsidRPr="00862517" w:rsidRDefault="005A1FCA" w:rsidP="005A1FCA">
      <w:pPr>
        <w:tabs>
          <w:tab w:val="left" w:leader="dot" w:pos="8505"/>
        </w:tabs>
        <w:jc w:val="both"/>
        <w:rPr>
          <w:rFonts w:ascii="Arial" w:hAnsi="Arial" w:cs="Arial"/>
          <w:sz w:val="22"/>
          <w:szCs w:val="22"/>
        </w:rPr>
      </w:pPr>
    </w:p>
    <w:p w14:paraId="0C2AA374" w14:textId="77777777" w:rsidR="005A1FCA" w:rsidRPr="00862517" w:rsidRDefault="005A1FCA" w:rsidP="005A1FCA">
      <w:pPr>
        <w:tabs>
          <w:tab w:val="left" w:leader="dot" w:pos="9638"/>
        </w:tabs>
        <w:jc w:val="both"/>
        <w:rPr>
          <w:rFonts w:ascii="Arial" w:hAnsi="Arial" w:cs="Arial"/>
          <w:sz w:val="22"/>
          <w:szCs w:val="22"/>
        </w:rPr>
      </w:pPr>
      <w:r w:rsidRPr="00862517">
        <w:rPr>
          <w:rFonts w:ascii="Arial" w:hAnsi="Arial" w:cs="Arial"/>
          <w:b/>
          <w:sz w:val="22"/>
          <w:szCs w:val="22"/>
        </w:rPr>
        <w:t xml:space="preserve">Wielkopolskim Centrum Onkologii im. Marii Skłodowskiej-Curie z siedzibą w Poznaniu ul. </w:t>
      </w:r>
      <w:proofErr w:type="spellStart"/>
      <w:r w:rsidRPr="00862517">
        <w:rPr>
          <w:rFonts w:ascii="Arial" w:hAnsi="Arial" w:cs="Arial"/>
          <w:b/>
          <w:sz w:val="22"/>
          <w:szCs w:val="22"/>
        </w:rPr>
        <w:t>Garbary</w:t>
      </w:r>
      <w:proofErr w:type="spellEnd"/>
      <w:r w:rsidRPr="00862517">
        <w:rPr>
          <w:rFonts w:ascii="Arial" w:hAnsi="Arial" w:cs="Arial"/>
          <w:b/>
          <w:sz w:val="22"/>
          <w:szCs w:val="22"/>
        </w:rPr>
        <w:t xml:space="preserve"> 15, 61-866 Poznań, </w:t>
      </w:r>
      <w:r w:rsidRPr="00862517">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5ACD60D8" w14:textId="77777777" w:rsidR="005A1FCA" w:rsidRPr="00862517" w:rsidRDefault="005A1FCA" w:rsidP="005A1FCA">
      <w:pPr>
        <w:tabs>
          <w:tab w:val="right" w:leader="dot" w:pos="6237"/>
        </w:tabs>
        <w:jc w:val="both"/>
        <w:rPr>
          <w:rFonts w:ascii="Arial" w:hAnsi="Arial" w:cs="Arial"/>
          <w:sz w:val="22"/>
          <w:szCs w:val="22"/>
        </w:rPr>
      </w:pPr>
    </w:p>
    <w:p w14:paraId="14093828" w14:textId="77777777" w:rsidR="005A1FCA" w:rsidRPr="00862517" w:rsidRDefault="005A1FCA" w:rsidP="005A1FCA">
      <w:pPr>
        <w:tabs>
          <w:tab w:val="right" w:leader="dot" w:pos="6237"/>
        </w:tabs>
        <w:jc w:val="both"/>
        <w:rPr>
          <w:rFonts w:ascii="Arial" w:hAnsi="Arial" w:cs="Arial"/>
          <w:sz w:val="22"/>
          <w:szCs w:val="22"/>
        </w:rPr>
      </w:pPr>
      <w:r w:rsidRPr="00862517">
        <w:rPr>
          <w:rFonts w:ascii="Arial" w:hAnsi="Arial" w:cs="Arial"/>
          <w:sz w:val="22"/>
          <w:szCs w:val="22"/>
        </w:rPr>
        <w:t>zwany w dalszej części Umowy Administratorem, reprezentowana przez:</w:t>
      </w:r>
    </w:p>
    <w:p w14:paraId="40BC0968" w14:textId="77777777" w:rsidR="005A1FCA" w:rsidRPr="00862517" w:rsidRDefault="005A1FCA" w:rsidP="005A1FCA">
      <w:pPr>
        <w:tabs>
          <w:tab w:val="right" w:leader="dot" w:pos="6237"/>
        </w:tabs>
        <w:jc w:val="both"/>
        <w:rPr>
          <w:rFonts w:ascii="Arial" w:hAnsi="Arial" w:cs="Arial"/>
          <w:sz w:val="22"/>
          <w:szCs w:val="22"/>
        </w:rPr>
      </w:pPr>
    </w:p>
    <w:p w14:paraId="08C1C170" w14:textId="504EB3A7" w:rsidR="005A1FCA" w:rsidRPr="00862517" w:rsidRDefault="005A1FCA" w:rsidP="005A1FCA">
      <w:pPr>
        <w:tabs>
          <w:tab w:val="right" w:leader="dot" w:pos="6237"/>
        </w:tabs>
        <w:jc w:val="both"/>
        <w:rPr>
          <w:rFonts w:ascii="Arial" w:hAnsi="Arial" w:cs="Arial"/>
          <w:sz w:val="22"/>
          <w:szCs w:val="22"/>
        </w:rPr>
      </w:pPr>
      <w:r w:rsidRPr="00862517">
        <w:rPr>
          <w:rFonts w:ascii="Arial" w:hAnsi="Arial" w:cs="Arial"/>
          <w:sz w:val="22"/>
          <w:szCs w:val="22"/>
        </w:rPr>
        <w:t>………………………………………………………………………………………………………………</w:t>
      </w:r>
    </w:p>
    <w:p w14:paraId="0C269353" w14:textId="77777777" w:rsidR="005A1FCA" w:rsidRPr="00862517" w:rsidRDefault="005A1FCA" w:rsidP="005A1FCA">
      <w:pPr>
        <w:tabs>
          <w:tab w:val="right" w:leader="dot" w:pos="6237"/>
        </w:tabs>
        <w:jc w:val="both"/>
        <w:rPr>
          <w:rFonts w:ascii="Arial" w:hAnsi="Arial" w:cs="Arial"/>
          <w:sz w:val="22"/>
          <w:szCs w:val="22"/>
        </w:rPr>
      </w:pPr>
      <w:r w:rsidRPr="00862517">
        <w:rPr>
          <w:rFonts w:ascii="Arial" w:hAnsi="Arial" w:cs="Arial"/>
          <w:i/>
          <w:sz w:val="22"/>
          <w:szCs w:val="22"/>
        </w:rPr>
        <w:t>(dane osoby reprezentanta Administratora)</w:t>
      </w:r>
    </w:p>
    <w:p w14:paraId="3EEE7C04" w14:textId="77777777" w:rsidR="005A1FCA" w:rsidRPr="00862517" w:rsidRDefault="005A1FCA" w:rsidP="005A1FCA">
      <w:pPr>
        <w:pStyle w:val="tekstwstpny"/>
        <w:spacing w:before="0" w:after="0"/>
        <w:jc w:val="center"/>
        <w:rPr>
          <w:b/>
        </w:rPr>
      </w:pPr>
    </w:p>
    <w:p w14:paraId="5E188D61" w14:textId="77777777" w:rsidR="005A1FCA" w:rsidRPr="00862517" w:rsidRDefault="005A1FCA" w:rsidP="005A1FCA">
      <w:pPr>
        <w:pStyle w:val="tekstwstpny"/>
        <w:spacing w:before="0" w:after="0"/>
        <w:jc w:val="center"/>
        <w:rPr>
          <w:b/>
        </w:rPr>
      </w:pPr>
      <w:r w:rsidRPr="00862517">
        <w:rPr>
          <w:b/>
        </w:rPr>
        <w:t xml:space="preserve">§ 1 </w:t>
      </w:r>
    </w:p>
    <w:p w14:paraId="6EF4999A" w14:textId="77777777" w:rsidR="005A1FCA" w:rsidRPr="00862517" w:rsidRDefault="005A1FCA" w:rsidP="005A1FCA">
      <w:pPr>
        <w:pStyle w:val="tekstwstpny"/>
        <w:spacing w:before="0" w:after="0"/>
        <w:jc w:val="center"/>
        <w:rPr>
          <w:b/>
        </w:rPr>
      </w:pPr>
      <w:r w:rsidRPr="00862517">
        <w:rPr>
          <w:b/>
        </w:rPr>
        <w:t>Powierzenie przetwarzania danych osobowych</w:t>
      </w:r>
    </w:p>
    <w:p w14:paraId="38B5A135" w14:textId="77777777" w:rsidR="005A1FCA" w:rsidRPr="00862517" w:rsidRDefault="005A1FCA" w:rsidP="005A1FCA">
      <w:pPr>
        <w:rPr>
          <w:rFonts w:ascii="Arial" w:hAnsi="Arial" w:cs="Arial"/>
          <w:sz w:val="22"/>
          <w:szCs w:val="22"/>
        </w:rPr>
      </w:pPr>
    </w:p>
    <w:p w14:paraId="2AF63643" w14:textId="3C136D23" w:rsidR="005A1FCA" w:rsidRPr="00862517" w:rsidRDefault="005A1FCA" w:rsidP="005A1FCA">
      <w:pPr>
        <w:numPr>
          <w:ilvl w:val="0"/>
          <w:numId w:val="104"/>
        </w:numPr>
        <w:ind w:left="357" w:hanging="357"/>
        <w:jc w:val="both"/>
        <w:rPr>
          <w:rFonts w:ascii="Arial" w:hAnsi="Arial" w:cs="Arial"/>
          <w:sz w:val="22"/>
          <w:szCs w:val="22"/>
        </w:rPr>
      </w:pPr>
      <w:r w:rsidRPr="00862517">
        <w:rPr>
          <w:rFonts w:ascii="Arial" w:hAnsi="Arial" w:cs="Arial"/>
          <w:sz w:val="22"/>
          <w:szCs w:val="22"/>
        </w:rPr>
        <w:t>W związku z zawarciem i realizacją Umowy nr</w:t>
      </w:r>
      <w:r w:rsidR="00716139">
        <w:rPr>
          <w:rFonts w:ascii="Arial" w:hAnsi="Arial" w:cs="Arial"/>
          <w:sz w:val="22"/>
          <w:szCs w:val="22"/>
        </w:rPr>
        <w:t xml:space="preserve"> </w:t>
      </w:r>
      <w:r w:rsidR="00716139" w:rsidRPr="00716139">
        <w:rPr>
          <w:rFonts w:ascii="Arial" w:hAnsi="Arial" w:cs="Arial"/>
          <w:b/>
          <w:sz w:val="22"/>
          <w:szCs w:val="22"/>
        </w:rPr>
        <w:t>64/2025</w:t>
      </w:r>
      <w:r w:rsidRPr="00862517">
        <w:rPr>
          <w:rFonts w:ascii="Arial" w:hAnsi="Arial" w:cs="Arial"/>
          <w:b/>
          <w:sz w:val="22"/>
          <w:szCs w:val="22"/>
        </w:rPr>
        <w:t xml:space="preserve"> </w:t>
      </w:r>
      <w:r w:rsidRPr="00862517">
        <w:rPr>
          <w:rFonts w:ascii="Arial" w:hAnsi="Arial" w:cs="Arial"/>
          <w:sz w:val="22"/>
          <w:szCs w:val="22"/>
        </w:rPr>
        <w:t xml:space="preserve">z dnia …………… dotyczącej </w:t>
      </w:r>
      <w:r w:rsidR="00716139" w:rsidRPr="004E6C7B">
        <w:rPr>
          <w:rFonts w:ascii="Arial" w:hAnsi="Arial" w:cs="Arial"/>
          <w:b/>
          <w:sz w:val="22"/>
          <w:szCs w:val="22"/>
        </w:rPr>
        <w:t>Obsłu</w:t>
      </w:r>
      <w:r w:rsidR="00716139">
        <w:rPr>
          <w:rFonts w:ascii="Arial" w:hAnsi="Arial" w:cs="Arial"/>
          <w:b/>
          <w:sz w:val="22"/>
          <w:szCs w:val="22"/>
        </w:rPr>
        <w:t>gi</w:t>
      </w:r>
      <w:r w:rsidR="00716139" w:rsidRPr="004E6C7B">
        <w:rPr>
          <w:rFonts w:ascii="Arial" w:hAnsi="Arial" w:cs="Arial"/>
          <w:b/>
          <w:sz w:val="22"/>
          <w:szCs w:val="22"/>
        </w:rPr>
        <w:t xml:space="preserve"> serwisow</w:t>
      </w:r>
      <w:r w:rsidR="00716139">
        <w:rPr>
          <w:rFonts w:ascii="Arial" w:hAnsi="Arial" w:cs="Arial"/>
          <w:b/>
          <w:sz w:val="22"/>
          <w:szCs w:val="22"/>
        </w:rPr>
        <w:t>ej</w:t>
      </w:r>
      <w:r w:rsidR="00716139" w:rsidRPr="004E6C7B">
        <w:rPr>
          <w:rFonts w:ascii="Arial" w:hAnsi="Arial" w:cs="Arial"/>
          <w:b/>
          <w:sz w:val="22"/>
          <w:szCs w:val="22"/>
        </w:rPr>
        <w:t xml:space="preserve"> </w:t>
      </w:r>
      <w:proofErr w:type="spellStart"/>
      <w:r w:rsidR="00716139" w:rsidRPr="5C953F2D">
        <w:rPr>
          <w:rFonts w:ascii="Arial" w:hAnsi="Arial" w:cs="Arial"/>
          <w:b/>
          <w:color w:val="000000"/>
          <w:spacing w:val="-7"/>
          <w:sz w:val="22"/>
          <w:szCs w:val="22"/>
          <w:lang w:val="en-US" w:eastAsia="en-US"/>
        </w:rPr>
        <w:t>systemu</w:t>
      </w:r>
      <w:proofErr w:type="spellEnd"/>
      <w:r w:rsidR="00716139" w:rsidRPr="5C953F2D">
        <w:rPr>
          <w:rFonts w:ascii="Arial" w:hAnsi="Arial" w:cs="Arial"/>
          <w:b/>
          <w:color w:val="000000"/>
          <w:spacing w:val="-7"/>
          <w:sz w:val="22"/>
          <w:szCs w:val="22"/>
          <w:lang w:val="en-US" w:eastAsia="en-US"/>
        </w:rPr>
        <w:t xml:space="preserve"> </w:t>
      </w:r>
      <w:proofErr w:type="spellStart"/>
      <w:r w:rsidR="00716139" w:rsidRPr="5C953F2D">
        <w:rPr>
          <w:rFonts w:ascii="Arial" w:hAnsi="Arial" w:cs="Arial"/>
          <w:b/>
          <w:color w:val="000000"/>
          <w:spacing w:val="-7"/>
          <w:sz w:val="22"/>
          <w:szCs w:val="22"/>
          <w:lang w:val="en-US" w:eastAsia="en-US"/>
        </w:rPr>
        <w:t>telefonii</w:t>
      </w:r>
      <w:proofErr w:type="spellEnd"/>
      <w:r w:rsidR="00716139" w:rsidRPr="5C953F2D">
        <w:rPr>
          <w:rFonts w:ascii="Arial" w:hAnsi="Arial" w:cs="Arial"/>
          <w:b/>
          <w:color w:val="000000"/>
          <w:spacing w:val="-7"/>
          <w:sz w:val="22"/>
          <w:szCs w:val="22"/>
          <w:lang w:val="en-US" w:eastAsia="en-US"/>
        </w:rPr>
        <w:t xml:space="preserve"> </w:t>
      </w:r>
      <w:proofErr w:type="spellStart"/>
      <w:r w:rsidR="00716139" w:rsidRPr="5C953F2D">
        <w:rPr>
          <w:rFonts w:ascii="Arial" w:hAnsi="Arial" w:cs="Arial"/>
          <w:b/>
          <w:color w:val="000000"/>
          <w:spacing w:val="-7"/>
          <w:sz w:val="22"/>
          <w:szCs w:val="22"/>
          <w:lang w:val="en-US" w:eastAsia="en-US"/>
        </w:rPr>
        <w:t>stacjonarnej</w:t>
      </w:r>
      <w:proofErr w:type="spellEnd"/>
      <w:r w:rsidR="00716139">
        <w:rPr>
          <w:rFonts w:ascii="Arial" w:hAnsi="Arial" w:cs="Arial"/>
          <w:b/>
          <w:color w:val="000000"/>
          <w:spacing w:val="-7"/>
          <w:sz w:val="22"/>
          <w:szCs w:val="22"/>
          <w:lang w:val="en-US" w:eastAsia="en-US"/>
        </w:rPr>
        <w:t xml:space="preserve"> </w:t>
      </w:r>
      <w:proofErr w:type="spellStart"/>
      <w:r w:rsidR="00716139">
        <w:rPr>
          <w:rFonts w:ascii="Arial" w:hAnsi="Arial" w:cs="Arial"/>
          <w:b/>
          <w:color w:val="000000"/>
          <w:spacing w:val="-7"/>
          <w:sz w:val="22"/>
          <w:szCs w:val="22"/>
          <w:lang w:val="en-US" w:eastAsia="en-US"/>
        </w:rPr>
        <w:t>oraz</w:t>
      </w:r>
      <w:proofErr w:type="spellEnd"/>
      <w:r w:rsidR="00716139" w:rsidRPr="5C953F2D">
        <w:rPr>
          <w:rFonts w:ascii="Arial" w:hAnsi="Arial" w:cs="Arial"/>
          <w:b/>
          <w:color w:val="000000"/>
          <w:spacing w:val="-7"/>
          <w:sz w:val="22"/>
          <w:szCs w:val="22"/>
          <w:lang w:val="en-US" w:eastAsia="en-US"/>
        </w:rPr>
        <w:t xml:space="preserve"> </w:t>
      </w:r>
      <w:proofErr w:type="spellStart"/>
      <w:r w:rsidR="00716139" w:rsidRPr="5C953F2D">
        <w:rPr>
          <w:rFonts w:ascii="Arial" w:hAnsi="Arial" w:cs="Arial"/>
          <w:b/>
          <w:color w:val="000000"/>
          <w:spacing w:val="-7"/>
          <w:sz w:val="22"/>
          <w:szCs w:val="22"/>
          <w:lang w:val="en-US" w:eastAsia="en-US"/>
        </w:rPr>
        <w:t>telefonii</w:t>
      </w:r>
      <w:proofErr w:type="spellEnd"/>
      <w:r w:rsidR="00716139" w:rsidRPr="5C953F2D">
        <w:rPr>
          <w:rFonts w:ascii="Arial" w:hAnsi="Arial" w:cs="Arial"/>
          <w:b/>
          <w:color w:val="000000"/>
          <w:spacing w:val="-7"/>
          <w:sz w:val="22"/>
          <w:szCs w:val="22"/>
          <w:lang w:val="en-US" w:eastAsia="en-US"/>
        </w:rPr>
        <w:t xml:space="preserve"> DECT</w:t>
      </w:r>
      <w:r w:rsidR="00716139" w:rsidRPr="00D23686">
        <w:rPr>
          <w:rFonts w:ascii="Arial" w:hAnsi="Arial" w:cs="Arial"/>
          <w:b/>
          <w:sz w:val="22"/>
          <w:szCs w:val="22"/>
        </w:rPr>
        <w:t xml:space="preserve"> w jednostkach Wielkopolskiego Centrum Onkologii w Poznaniu, Kaliszu</w:t>
      </w:r>
      <w:r w:rsidR="00716139">
        <w:rPr>
          <w:rFonts w:ascii="Arial" w:hAnsi="Arial" w:cs="Arial"/>
          <w:b/>
          <w:sz w:val="22"/>
          <w:szCs w:val="22"/>
        </w:rPr>
        <w:t xml:space="preserve"> i</w:t>
      </w:r>
      <w:r w:rsidR="00716139" w:rsidRPr="00D23686">
        <w:rPr>
          <w:rFonts w:ascii="Arial" w:hAnsi="Arial" w:cs="Arial"/>
          <w:b/>
          <w:sz w:val="22"/>
          <w:szCs w:val="22"/>
        </w:rPr>
        <w:t xml:space="preserve"> Pile </w:t>
      </w:r>
      <w:r w:rsidR="00716139">
        <w:rPr>
          <w:rFonts w:ascii="Arial" w:hAnsi="Arial" w:cs="Arial"/>
          <w:b/>
          <w:sz w:val="22"/>
          <w:szCs w:val="22"/>
        </w:rPr>
        <w:t xml:space="preserve"> </w:t>
      </w:r>
      <w:r w:rsidR="00716139" w:rsidRPr="00490A05">
        <w:rPr>
          <w:rFonts w:ascii="Arial" w:hAnsi="Arial" w:cs="Arial"/>
          <w:sz w:val="22"/>
          <w:szCs w:val="22"/>
          <w:vertAlign w:val="subscript"/>
        </w:rPr>
        <w:t>&lt;</w:t>
      </w:r>
      <w:r w:rsidRPr="00862517">
        <w:rPr>
          <w:rFonts w:ascii="Arial" w:hAnsi="Arial" w:cs="Arial"/>
          <w:sz w:val="22"/>
          <w:szCs w:val="22"/>
        </w:rPr>
        <w:t xml:space="preserve"> </w:t>
      </w:r>
      <w:r w:rsidRPr="00862517">
        <w:rPr>
          <w:rFonts w:ascii="Arial" w:hAnsi="Arial" w:cs="Arial"/>
          <w:b/>
          <w:sz w:val="22"/>
          <w:szCs w:val="22"/>
        </w:rPr>
        <w:t>&lt;należy podać nr, datę, przedmiot umowy głównej&gt;</w:t>
      </w:r>
      <w:r w:rsidRPr="00862517">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62517">
        <w:rPr>
          <w:rFonts w:ascii="Arial" w:hAnsi="Arial" w:cs="Arial"/>
          <w:sz w:val="22"/>
          <w:szCs w:val="22"/>
        </w:rPr>
        <w:t>Dz.Urz.UE</w:t>
      </w:r>
      <w:proofErr w:type="spellEnd"/>
      <w:r w:rsidRPr="00862517">
        <w:rPr>
          <w:rFonts w:ascii="Arial" w:hAnsi="Arial" w:cs="Arial"/>
          <w:sz w:val="22"/>
          <w:szCs w:val="22"/>
        </w:rPr>
        <w:t xml:space="preserve"> z 4 maja 2016 r. seria L 119) - zwanego dalej RODO przekazuje …………………………………………………….. </w:t>
      </w:r>
      <w:r w:rsidRPr="00862517">
        <w:rPr>
          <w:rFonts w:ascii="Arial" w:hAnsi="Arial" w:cs="Arial"/>
          <w:b/>
          <w:sz w:val="22"/>
          <w:szCs w:val="22"/>
        </w:rPr>
        <w:t>&lt;nazwa Podmiotu przetwarzającego&gt;</w:t>
      </w:r>
      <w:r w:rsidRPr="00862517">
        <w:rPr>
          <w:rFonts w:ascii="Arial" w:hAnsi="Arial" w:cs="Arial"/>
          <w:color w:val="00B0F0"/>
          <w:sz w:val="22"/>
          <w:szCs w:val="22"/>
        </w:rPr>
        <w:t xml:space="preserve"> </w:t>
      </w:r>
      <w:r w:rsidRPr="00862517">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862517">
        <w:rPr>
          <w:rFonts w:ascii="Arial" w:hAnsi="Arial" w:cs="Arial"/>
          <w:sz w:val="22"/>
          <w:szCs w:val="22"/>
        </w:rPr>
        <w:t>t.j</w:t>
      </w:r>
      <w:proofErr w:type="spellEnd"/>
      <w:r w:rsidRPr="00862517">
        <w:rPr>
          <w:rFonts w:ascii="Arial" w:hAnsi="Arial" w:cs="Arial"/>
          <w:sz w:val="22"/>
          <w:szCs w:val="22"/>
        </w:rPr>
        <w:t xml:space="preserve">. Dz.U. z 2020 r. poz. 849 z </w:t>
      </w:r>
      <w:proofErr w:type="spellStart"/>
      <w:r w:rsidRPr="00862517">
        <w:rPr>
          <w:rFonts w:ascii="Arial" w:hAnsi="Arial" w:cs="Arial"/>
          <w:sz w:val="22"/>
          <w:szCs w:val="22"/>
        </w:rPr>
        <w:t>późń</w:t>
      </w:r>
      <w:proofErr w:type="spellEnd"/>
      <w:r w:rsidRPr="00862517">
        <w:rPr>
          <w:rFonts w:ascii="Arial" w:hAnsi="Arial" w:cs="Arial"/>
          <w:sz w:val="22"/>
          <w:szCs w:val="22"/>
        </w:rPr>
        <w:t>. zm.) na zasadach i w celu określonym w niniejszej Umowie.</w:t>
      </w:r>
      <w:r w:rsidRPr="00862517">
        <w:rPr>
          <w:rFonts w:ascii="Arial" w:hAnsi="Arial" w:cs="Arial"/>
          <w:iCs/>
          <w:sz w:val="22"/>
          <w:szCs w:val="22"/>
        </w:rPr>
        <w:t xml:space="preserve"> </w:t>
      </w:r>
    </w:p>
    <w:p w14:paraId="428C712C" w14:textId="77777777" w:rsidR="005A1FCA" w:rsidRPr="00862517" w:rsidRDefault="005A1FCA" w:rsidP="005A1FCA">
      <w:pPr>
        <w:numPr>
          <w:ilvl w:val="0"/>
          <w:numId w:val="104"/>
        </w:numPr>
        <w:ind w:left="357" w:hanging="357"/>
        <w:jc w:val="both"/>
        <w:rPr>
          <w:rFonts w:ascii="Arial" w:hAnsi="Arial" w:cs="Arial"/>
          <w:sz w:val="22"/>
          <w:szCs w:val="22"/>
        </w:rPr>
      </w:pPr>
      <w:r w:rsidRPr="00862517">
        <w:rPr>
          <w:rFonts w:ascii="Arial" w:hAnsi="Arial" w:cs="Arial"/>
          <w:iCs/>
          <w:sz w:val="22"/>
          <w:szCs w:val="22"/>
        </w:rPr>
        <w:t xml:space="preserve">Rozpoczęcie przetwarzania danych osobowych nastąpi z dniem </w:t>
      </w:r>
      <w:r>
        <w:rPr>
          <w:rFonts w:ascii="Arial" w:hAnsi="Arial" w:cs="Arial"/>
          <w:iCs/>
          <w:sz w:val="22"/>
          <w:szCs w:val="22"/>
        </w:rPr>
        <w:t>zawarcia umowy</w:t>
      </w:r>
      <w:r w:rsidRPr="00862517">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862517">
        <w:rPr>
          <w:rFonts w:ascii="Arial" w:hAnsi="Arial" w:cs="Arial"/>
          <w:sz w:val="22"/>
          <w:szCs w:val="22"/>
        </w:rPr>
        <w:t>.</w:t>
      </w:r>
    </w:p>
    <w:p w14:paraId="20DE6DBE" w14:textId="77777777" w:rsidR="005A1FCA" w:rsidRPr="00862517" w:rsidRDefault="005A1FCA" w:rsidP="005A1FCA">
      <w:pPr>
        <w:pStyle w:val="Akapitzlist"/>
        <w:numPr>
          <w:ilvl w:val="0"/>
          <w:numId w:val="104"/>
        </w:numPr>
        <w:autoSpaceDE w:val="0"/>
        <w:autoSpaceDN w:val="0"/>
        <w:adjustRightInd w:val="0"/>
        <w:ind w:left="357" w:hanging="357"/>
        <w:contextualSpacing/>
        <w:jc w:val="both"/>
        <w:rPr>
          <w:rFonts w:ascii="Arial" w:hAnsi="Arial" w:cs="Arial"/>
        </w:rPr>
      </w:pPr>
      <w:r w:rsidRPr="00862517">
        <w:rPr>
          <w:rFonts w:ascii="Arial" w:hAnsi="Arial" w:cs="Arial"/>
        </w:rPr>
        <w:lastRenderedPageBreak/>
        <w:t>Podmiot przetwarzający zobowiązuje się do przetwarzania powierzonych danych osobowych zgodnie z niniejszą Umową, RODO oraz innym przepisami prawa powszechnie obowiązującego, które chronią prawa osób, których dane dotyczą.</w:t>
      </w:r>
    </w:p>
    <w:p w14:paraId="1024D3D0" w14:textId="77777777" w:rsidR="005A1FCA" w:rsidRPr="00862517" w:rsidRDefault="005A1FCA" w:rsidP="005A1FCA">
      <w:pPr>
        <w:pStyle w:val="Akapitzlist"/>
        <w:numPr>
          <w:ilvl w:val="0"/>
          <w:numId w:val="104"/>
        </w:numPr>
        <w:autoSpaceDE w:val="0"/>
        <w:autoSpaceDN w:val="0"/>
        <w:adjustRightInd w:val="0"/>
        <w:ind w:left="357" w:hanging="357"/>
        <w:contextualSpacing/>
        <w:jc w:val="both"/>
        <w:rPr>
          <w:rFonts w:ascii="Arial" w:hAnsi="Arial" w:cs="Arial"/>
        </w:rPr>
      </w:pPr>
      <w:r w:rsidRPr="00862517">
        <w:rPr>
          <w:rFonts w:ascii="Arial" w:hAnsi="Arial" w:cs="Arial"/>
        </w:rPr>
        <w:t>Podmiot przetwarzający oświadcza, że stosuje środki bezpieczeństwa spełniające wymogi RODO.</w:t>
      </w:r>
    </w:p>
    <w:p w14:paraId="6FDE9878" w14:textId="77777777" w:rsidR="005A1FCA" w:rsidRPr="00862517" w:rsidRDefault="005A1FCA" w:rsidP="005A1FCA">
      <w:pPr>
        <w:rPr>
          <w:rFonts w:ascii="Arial" w:hAnsi="Arial" w:cs="Arial"/>
          <w:b/>
          <w:sz w:val="22"/>
          <w:szCs w:val="22"/>
        </w:rPr>
      </w:pPr>
    </w:p>
    <w:p w14:paraId="498C1F7D"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 2</w:t>
      </w:r>
    </w:p>
    <w:p w14:paraId="1FA0EDD5" w14:textId="77777777" w:rsidR="005A1FCA" w:rsidRPr="00862517" w:rsidRDefault="005A1FCA" w:rsidP="005A1FCA">
      <w:pPr>
        <w:pStyle w:val="Akapitzlist"/>
        <w:autoSpaceDE w:val="0"/>
        <w:autoSpaceDN w:val="0"/>
        <w:adjustRightInd w:val="0"/>
        <w:ind w:left="0"/>
        <w:jc w:val="center"/>
        <w:rPr>
          <w:rFonts w:ascii="Arial" w:hAnsi="Arial" w:cs="Arial"/>
          <w:b/>
        </w:rPr>
      </w:pPr>
      <w:r w:rsidRPr="00862517">
        <w:rPr>
          <w:rFonts w:ascii="Arial" w:hAnsi="Arial" w:cs="Arial"/>
          <w:b/>
        </w:rPr>
        <w:t>Zakres i cel przetwarzania danych</w:t>
      </w:r>
    </w:p>
    <w:p w14:paraId="7BD0BBAC" w14:textId="77777777" w:rsidR="005A1FCA" w:rsidRPr="00862517" w:rsidRDefault="005A1FCA" w:rsidP="005A1FCA">
      <w:pPr>
        <w:pStyle w:val="Akapitzlist"/>
        <w:autoSpaceDE w:val="0"/>
        <w:autoSpaceDN w:val="0"/>
        <w:adjustRightInd w:val="0"/>
        <w:ind w:left="0"/>
        <w:rPr>
          <w:rFonts w:ascii="Arial" w:hAnsi="Arial" w:cs="Arial"/>
          <w:smallCaps/>
        </w:rPr>
      </w:pPr>
    </w:p>
    <w:p w14:paraId="11BCB7A3" w14:textId="77777777" w:rsidR="005A1FCA" w:rsidRPr="00862517" w:rsidRDefault="005A1FCA" w:rsidP="005A1FCA">
      <w:pPr>
        <w:pStyle w:val="Akapitzlist"/>
        <w:numPr>
          <w:ilvl w:val="0"/>
          <w:numId w:val="55"/>
        </w:numPr>
        <w:autoSpaceDE w:val="0"/>
        <w:autoSpaceDN w:val="0"/>
        <w:adjustRightInd w:val="0"/>
        <w:contextualSpacing/>
        <w:jc w:val="both"/>
        <w:rPr>
          <w:rFonts w:ascii="Arial" w:hAnsi="Arial" w:cs="Arial"/>
          <w:smallCaps/>
        </w:rPr>
      </w:pPr>
      <w:r w:rsidRPr="00862517">
        <w:rPr>
          <w:rFonts w:ascii="Arial" w:hAnsi="Arial" w:cs="Arial"/>
        </w:rPr>
        <w:t>Podmiot przetwarzający będzie przetwarzał powierzone na podstawie Umowy dane w celu ………………………………………………………………………………</w:t>
      </w:r>
      <w:r w:rsidRPr="00862517">
        <w:rPr>
          <w:rFonts w:ascii="Arial" w:hAnsi="Arial" w:cs="Arial"/>
          <w:b/>
        </w:rPr>
        <w:t>&lt;określić cel przetwarzania danych osobowych&gt;</w:t>
      </w:r>
      <w:r w:rsidRPr="00862517">
        <w:rPr>
          <w:rFonts w:ascii="Arial" w:hAnsi="Arial" w:cs="Arial"/>
        </w:rPr>
        <w:t>.</w:t>
      </w:r>
    </w:p>
    <w:p w14:paraId="0FDDAF53" w14:textId="77777777" w:rsidR="005A1FCA" w:rsidRPr="00862517" w:rsidRDefault="005A1FCA" w:rsidP="005A1FCA">
      <w:pPr>
        <w:numPr>
          <w:ilvl w:val="0"/>
          <w:numId w:val="55"/>
        </w:numPr>
        <w:tabs>
          <w:tab w:val="left" w:pos="425"/>
        </w:tabs>
        <w:ind w:hanging="425"/>
        <w:jc w:val="both"/>
        <w:rPr>
          <w:rFonts w:ascii="Arial" w:hAnsi="Arial" w:cs="Arial"/>
          <w:sz w:val="22"/>
          <w:szCs w:val="22"/>
        </w:rPr>
      </w:pPr>
      <w:r w:rsidRPr="00862517">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469BC517" w14:textId="77777777" w:rsidR="005A1FCA" w:rsidRPr="00862517" w:rsidRDefault="005A1FCA" w:rsidP="005A1FCA">
      <w:pPr>
        <w:pStyle w:val="Akapitzlist"/>
        <w:numPr>
          <w:ilvl w:val="0"/>
          <w:numId w:val="55"/>
        </w:numPr>
        <w:tabs>
          <w:tab w:val="left" w:pos="425"/>
        </w:tabs>
        <w:autoSpaceDE w:val="0"/>
        <w:autoSpaceDN w:val="0"/>
        <w:adjustRightInd w:val="0"/>
        <w:ind w:hanging="425"/>
        <w:contextualSpacing/>
        <w:jc w:val="both"/>
        <w:rPr>
          <w:rFonts w:ascii="Arial" w:hAnsi="Arial" w:cs="Arial"/>
          <w:smallCaps/>
        </w:rPr>
      </w:pPr>
      <w:r w:rsidRPr="00862517">
        <w:rPr>
          <w:rFonts w:ascii="Arial" w:hAnsi="Arial" w:cs="Arial"/>
        </w:rPr>
        <w:t>Podmiot przetwarzający będzie przetwarzał powierzone na podstawie niniejszej Umowy:</w:t>
      </w:r>
    </w:p>
    <w:p w14:paraId="60E4D733" w14:textId="77777777" w:rsidR="005A1FCA" w:rsidRPr="00862517" w:rsidRDefault="005A1FCA" w:rsidP="005A1FCA">
      <w:pPr>
        <w:rPr>
          <w:rFonts w:ascii="Arial" w:hAnsi="Arial" w:cs="Arial"/>
          <w:sz w:val="22"/>
          <w:szCs w:val="22"/>
        </w:rPr>
      </w:pPr>
      <w:r w:rsidRPr="00862517">
        <w:rPr>
          <w:rFonts w:ascii="Arial" w:hAnsi="Arial" w:cs="Arial"/>
          <w:sz w:val="22"/>
          <w:szCs w:val="22"/>
        </w:rPr>
        <w:tab/>
      </w:r>
    </w:p>
    <w:p w14:paraId="4620A32F" w14:textId="77777777" w:rsidR="005A1FCA" w:rsidRPr="00862517" w:rsidRDefault="005A1FCA" w:rsidP="005A1FCA">
      <w:pPr>
        <w:numPr>
          <w:ilvl w:val="0"/>
          <w:numId w:val="105"/>
        </w:numPr>
        <w:jc w:val="both"/>
        <w:rPr>
          <w:rFonts w:ascii="Arial" w:hAnsi="Arial" w:cs="Arial"/>
          <w:b/>
          <w:sz w:val="22"/>
          <w:szCs w:val="22"/>
        </w:rPr>
      </w:pPr>
      <w:r w:rsidRPr="00862517">
        <w:rPr>
          <w:rFonts w:ascii="Arial" w:hAnsi="Arial" w:cs="Arial"/>
          <w:b/>
          <w:sz w:val="22"/>
          <w:szCs w:val="22"/>
        </w:rPr>
        <w:t xml:space="preserve">dane osobowe </w:t>
      </w:r>
      <w:r w:rsidRPr="00862517">
        <w:rPr>
          <w:rFonts w:ascii="Arial" w:hAnsi="Arial" w:cs="Arial"/>
          <w:b/>
          <w:sz w:val="22"/>
          <w:szCs w:val="22"/>
          <w:u w:val="single"/>
        </w:rPr>
        <w:t>pracowników/personelu</w:t>
      </w:r>
      <w:r w:rsidRPr="00862517">
        <w:rPr>
          <w:rFonts w:ascii="Arial" w:hAnsi="Arial" w:cs="Arial"/>
          <w:b/>
          <w:sz w:val="22"/>
          <w:szCs w:val="22"/>
        </w:rPr>
        <w:t xml:space="preserve"> w zakresie takich danych jak:</w:t>
      </w:r>
    </w:p>
    <w:p w14:paraId="6D210BE0" w14:textId="77777777" w:rsidR="005A1FCA" w:rsidRPr="00862517" w:rsidRDefault="005A1FCA" w:rsidP="005A1FCA">
      <w:pPr>
        <w:numPr>
          <w:ilvl w:val="1"/>
          <w:numId w:val="105"/>
        </w:numPr>
        <w:jc w:val="both"/>
        <w:rPr>
          <w:rFonts w:ascii="Arial" w:hAnsi="Arial" w:cs="Arial"/>
          <w:b/>
          <w:sz w:val="22"/>
          <w:szCs w:val="22"/>
        </w:rPr>
      </w:pPr>
      <w:r w:rsidRPr="00862517">
        <w:rPr>
          <w:rFonts w:ascii="Arial" w:hAnsi="Arial" w:cs="Arial"/>
          <w:b/>
          <w:sz w:val="22"/>
          <w:szCs w:val="22"/>
        </w:rPr>
        <w:t xml:space="preserve">dane osobowe zwykłe - </w:t>
      </w:r>
      <w:r w:rsidRPr="00862517">
        <w:rPr>
          <w:rFonts w:ascii="Arial" w:hAnsi="Arial" w:cs="Arial"/>
          <w:sz w:val="22"/>
          <w:szCs w:val="22"/>
        </w:rPr>
        <w:t xml:space="preserve">należy wymienić wszystkie dane osobowe, które zostaną powierzone Podmiotowi przetwarzającemu: </w:t>
      </w:r>
    </w:p>
    <w:p w14:paraId="27D18D5B" w14:textId="77777777" w:rsidR="005A1FCA" w:rsidRDefault="005A1FCA" w:rsidP="005A1FCA">
      <w:pPr>
        <w:numPr>
          <w:ilvl w:val="0"/>
          <w:numId w:val="57"/>
        </w:numPr>
        <w:ind w:left="1800"/>
        <w:jc w:val="both"/>
        <w:rPr>
          <w:rFonts w:ascii="Arial" w:hAnsi="Arial" w:cs="Arial"/>
          <w:sz w:val="22"/>
          <w:szCs w:val="22"/>
        </w:rPr>
      </w:pPr>
      <w:r w:rsidRPr="00862517">
        <w:rPr>
          <w:rFonts w:ascii="Arial" w:hAnsi="Arial" w:cs="Arial"/>
          <w:sz w:val="22"/>
          <w:szCs w:val="22"/>
        </w:rPr>
        <w:t>nazwisko i imię (imiona),</w:t>
      </w:r>
    </w:p>
    <w:p w14:paraId="2D28B500" w14:textId="77777777" w:rsidR="005A1FCA" w:rsidRDefault="005A1FCA" w:rsidP="005A1FCA">
      <w:pPr>
        <w:numPr>
          <w:ilvl w:val="0"/>
          <w:numId w:val="57"/>
        </w:numPr>
        <w:ind w:left="1800"/>
        <w:jc w:val="both"/>
        <w:rPr>
          <w:rFonts w:ascii="Arial" w:hAnsi="Arial" w:cs="Arial"/>
          <w:sz w:val="22"/>
          <w:szCs w:val="22"/>
        </w:rPr>
      </w:pPr>
      <w:r>
        <w:rPr>
          <w:rFonts w:ascii="Arial" w:hAnsi="Arial" w:cs="Arial"/>
          <w:sz w:val="22"/>
          <w:szCs w:val="22"/>
        </w:rPr>
        <w:t>stanowisko pracy,</w:t>
      </w:r>
    </w:p>
    <w:p w14:paraId="0DB48BC8" w14:textId="77777777" w:rsidR="005A1FCA" w:rsidRDefault="005A1FCA" w:rsidP="005A1FCA">
      <w:pPr>
        <w:numPr>
          <w:ilvl w:val="0"/>
          <w:numId w:val="57"/>
        </w:numPr>
        <w:ind w:left="1800"/>
        <w:jc w:val="both"/>
        <w:rPr>
          <w:rFonts w:ascii="Arial" w:hAnsi="Arial" w:cs="Arial"/>
          <w:sz w:val="22"/>
          <w:szCs w:val="22"/>
        </w:rPr>
      </w:pPr>
      <w:r>
        <w:rPr>
          <w:rFonts w:ascii="Arial" w:hAnsi="Arial" w:cs="Arial"/>
          <w:sz w:val="22"/>
          <w:szCs w:val="22"/>
        </w:rPr>
        <w:t>numer telefonu</w:t>
      </w:r>
    </w:p>
    <w:p w14:paraId="626335C5" w14:textId="77777777" w:rsidR="005A1FCA" w:rsidRDefault="005A1FCA" w:rsidP="005A1FCA">
      <w:pPr>
        <w:jc w:val="both"/>
        <w:rPr>
          <w:rFonts w:ascii="Arial" w:hAnsi="Arial" w:cs="Arial"/>
          <w:sz w:val="22"/>
          <w:szCs w:val="22"/>
        </w:rPr>
      </w:pPr>
    </w:p>
    <w:p w14:paraId="1312B6AA" w14:textId="77777777" w:rsidR="005A1FCA" w:rsidRPr="00862517" w:rsidRDefault="005A1FCA" w:rsidP="005A1FCA">
      <w:pPr>
        <w:ind w:left="360"/>
        <w:jc w:val="both"/>
        <w:rPr>
          <w:rFonts w:ascii="Arial" w:hAnsi="Arial" w:cs="Arial"/>
          <w:sz w:val="22"/>
          <w:szCs w:val="22"/>
        </w:rPr>
      </w:pPr>
      <w:r w:rsidRPr="00862517">
        <w:rPr>
          <w:rFonts w:ascii="Arial" w:hAnsi="Arial" w:cs="Arial"/>
          <w:b/>
          <w:sz w:val="22"/>
          <w:szCs w:val="22"/>
        </w:rPr>
        <w:t>celem wykonania na danych operacji niezbędnych do wykonana celu Umowy:</w:t>
      </w:r>
    </w:p>
    <w:p w14:paraId="4FF6410B" w14:textId="77777777" w:rsidR="005A1FCA" w:rsidRPr="00862517" w:rsidRDefault="005A1FCA" w:rsidP="005A1FCA">
      <w:pPr>
        <w:ind w:left="360"/>
        <w:jc w:val="both"/>
        <w:rPr>
          <w:rFonts w:ascii="Arial" w:hAnsi="Arial" w:cs="Arial"/>
          <w:sz w:val="22"/>
          <w:szCs w:val="22"/>
        </w:rPr>
      </w:pPr>
      <w:r w:rsidRPr="00862517">
        <w:rPr>
          <w:rFonts w:ascii="Arial" w:hAnsi="Arial" w:cs="Arial"/>
          <w:sz w:val="22"/>
          <w:szCs w:val="22"/>
        </w:rPr>
        <w:t xml:space="preserve">……………………………….……………………………………………………………………………... </w:t>
      </w:r>
    </w:p>
    <w:p w14:paraId="352A200F" w14:textId="77777777" w:rsidR="005A1FCA" w:rsidRPr="00862517" w:rsidRDefault="005A1FCA" w:rsidP="005A1FCA">
      <w:pPr>
        <w:ind w:left="360"/>
        <w:jc w:val="both"/>
        <w:rPr>
          <w:rFonts w:ascii="Arial" w:hAnsi="Arial" w:cs="Arial"/>
          <w:sz w:val="22"/>
          <w:szCs w:val="22"/>
        </w:rPr>
      </w:pPr>
      <w:r w:rsidRPr="00862517">
        <w:rPr>
          <w:rFonts w:ascii="Arial" w:hAnsi="Arial" w:cs="Arial"/>
          <w:sz w:val="22"/>
          <w:szCs w:val="22"/>
        </w:rPr>
        <w:t xml:space="preserve">……………………………….……………………………………………………………………………... </w:t>
      </w:r>
    </w:p>
    <w:p w14:paraId="2C1CA9DB" w14:textId="77777777" w:rsidR="005A1FCA" w:rsidRPr="00862517" w:rsidRDefault="005A1FCA" w:rsidP="005A1FCA">
      <w:pPr>
        <w:ind w:left="360"/>
        <w:jc w:val="both"/>
        <w:rPr>
          <w:rFonts w:ascii="Arial" w:hAnsi="Arial" w:cs="Arial"/>
          <w:sz w:val="22"/>
          <w:szCs w:val="22"/>
        </w:rPr>
      </w:pPr>
      <w:r w:rsidRPr="00862517">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62ACF832" w14:textId="77777777" w:rsidR="005A1FCA" w:rsidRPr="00862517" w:rsidRDefault="005A1FCA" w:rsidP="005A1FCA">
      <w:pPr>
        <w:ind w:left="360"/>
        <w:jc w:val="both"/>
        <w:rPr>
          <w:rFonts w:ascii="Arial" w:hAnsi="Arial" w:cs="Arial"/>
          <w:sz w:val="22"/>
          <w:szCs w:val="22"/>
        </w:rPr>
      </w:pPr>
    </w:p>
    <w:p w14:paraId="20BA7480" w14:textId="77777777" w:rsidR="005A1FCA" w:rsidRPr="00862517" w:rsidRDefault="005A1FCA" w:rsidP="005A1FCA">
      <w:pPr>
        <w:numPr>
          <w:ilvl w:val="0"/>
          <w:numId w:val="55"/>
        </w:numPr>
        <w:jc w:val="both"/>
        <w:rPr>
          <w:rFonts w:ascii="Arial" w:hAnsi="Arial" w:cs="Arial"/>
          <w:sz w:val="22"/>
          <w:szCs w:val="22"/>
        </w:rPr>
      </w:pPr>
      <w:r w:rsidRPr="00862517">
        <w:rPr>
          <w:rFonts w:ascii="Arial" w:hAnsi="Arial" w:cs="Arial"/>
          <w:sz w:val="22"/>
          <w:szCs w:val="22"/>
        </w:rPr>
        <w:t>Powierzone Podmiotowi przetwarzającemu do przetwarzania dane osobowe:</w:t>
      </w:r>
    </w:p>
    <w:p w14:paraId="2C142047" w14:textId="77777777" w:rsidR="005A1FCA" w:rsidRPr="00862517" w:rsidRDefault="005A1FCA" w:rsidP="005A1FCA">
      <w:pPr>
        <w:pStyle w:val="Akapitzlist"/>
        <w:jc w:val="both"/>
        <w:rPr>
          <w:rFonts w:ascii="Arial" w:hAnsi="Arial" w:cs="Arial"/>
        </w:rPr>
      </w:pPr>
      <w:r w:rsidRPr="00862517">
        <w:rPr>
          <w:rFonts w:ascii="Arial" w:hAnsi="Arial" w:cs="Arial"/>
        </w:rPr>
        <w:sym w:font="Wingdings" w:char="F06F"/>
      </w:r>
      <w:r w:rsidRPr="00862517">
        <w:rPr>
          <w:rFonts w:ascii="Arial" w:hAnsi="Arial" w:cs="Arial"/>
        </w:rPr>
        <w:t xml:space="preserve"> obejmują dane osobowe dzieci,</w:t>
      </w:r>
    </w:p>
    <w:p w14:paraId="1B270C1A" w14:textId="77777777" w:rsidR="005A1FCA" w:rsidRPr="00862517" w:rsidRDefault="005A1FCA" w:rsidP="005A1FCA">
      <w:pPr>
        <w:pStyle w:val="Akapitzlist"/>
        <w:jc w:val="both"/>
        <w:rPr>
          <w:rFonts w:ascii="Arial" w:hAnsi="Arial" w:cs="Arial"/>
        </w:rPr>
      </w:pPr>
      <w:r>
        <w:rPr>
          <w:rFonts w:ascii="Arial" w:hAnsi="Arial" w:cs="Arial"/>
        </w:rPr>
        <w:sym w:font="Wingdings" w:char="F078"/>
      </w:r>
      <w:r w:rsidRPr="00862517">
        <w:rPr>
          <w:rFonts w:ascii="Arial" w:hAnsi="Arial" w:cs="Arial"/>
        </w:rPr>
        <w:t xml:space="preserve"> nie obejmują danych osobowych dzieci.</w:t>
      </w:r>
    </w:p>
    <w:p w14:paraId="4407FFC9" w14:textId="77777777" w:rsidR="005A1FCA" w:rsidRPr="00862517" w:rsidRDefault="005A1FCA" w:rsidP="005A1FCA">
      <w:pPr>
        <w:numPr>
          <w:ilvl w:val="0"/>
          <w:numId w:val="55"/>
        </w:numPr>
        <w:jc w:val="both"/>
        <w:rPr>
          <w:rFonts w:ascii="Arial" w:hAnsi="Arial" w:cs="Arial"/>
          <w:sz w:val="22"/>
          <w:szCs w:val="22"/>
        </w:rPr>
      </w:pPr>
      <w:r w:rsidRPr="00862517">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01ECA0A8" w14:textId="77777777" w:rsidR="005A1FCA" w:rsidRPr="00862517" w:rsidRDefault="005A1FCA" w:rsidP="005A1FCA">
      <w:pPr>
        <w:jc w:val="both"/>
        <w:rPr>
          <w:rFonts w:ascii="Arial" w:hAnsi="Arial" w:cs="Arial"/>
          <w:sz w:val="22"/>
          <w:szCs w:val="22"/>
        </w:rPr>
      </w:pPr>
    </w:p>
    <w:p w14:paraId="6DDC1050"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 3</w:t>
      </w:r>
    </w:p>
    <w:p w14:paraId="2E6AD19D"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Obowiązki podmiotu przetwarzającego</w:t>
      </w:r>
    </w:p>
    <w:p w14:paraId="52F84AE0" w14:textId="77777777" w:rsidR="005A1FCA" w:rsidRPr="00862517" w:rsidRDefault="005A1FCA" w:rsidP="005A1FCA">
      <w:pPr>
        <w:jc w:val="center"/>
        <w:rPr>
          <w:rFonts w:ascii="Arial" w:hAnsi="Arial" w:cs="Arial"/>
          <w:sz w:val="22"/>
          <w:szCs w:val="22"/>
        </w:rPr>
      </w:pPr>
    </w:p>
    <w:p w14:paraId="1A5D6139"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Podmiot przetwarzający zobowiązuje się dołożyć należytej staranności przy przetwarzaniu powierzonych mu danych osobowych.</w:t>
      </w:r>
    </w:p>
    <w:p w14:paraId="0B678620"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1D9138DE"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lastRenderedPageBreak/>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673F5BD0" w14:textId="77777777" w:rsidR="005A1FCA" w:rsidRPr="00862517" w:rsidRDefault="005A1FCA" w:rsidP="005A1FCA">
      <w:pPr>
        <w:pStyle w:val="Akapitzlist"/>
        <w:numPr>
          <w:ilvl w:val="0"/>
          <w:numId w:val="63"/>
        </w:numPr>
        <w:ind w:left="709" w:hanging="284"/>
        <w:contextualSpacing/>
        <w:jc w:val="both"/>
        <w:rPr>
          <w:rFonts w:ascii="Arial" w:hAnsi="Arial" w:cs="Arial"/>
        </w:rPr>
      </w:pPr>
      <w:proofErr w:type="spellStart"/>
      <w:r w:rsidRPr="00862517">
        <w:rPr>
          <w:rFonts w:ascii="Arial" w:hAnsi="Arial" w:cs="Arial"/>
        </w:rPr>
        <w:t>pseudonimizacji</w:t>
      </w:r>
      <w:proofErr w:type="spellEnd"/>
      <w:r w:rsidRPr="00862517">
        <w:rPr>
          <w:rFonts w:ascii="Arial" w:hAnsi="Arial" w:cs="Arial"/>
        </w:rPr>
        <w:t xml:space="preserve"> i szyfrowania danych osobowych;</w:t>
      </w:r>
    </w:p>
    <w:p w14:paraId="04B21920" w14:textId="77777777" w:rsidR="005A1FCA" w:rsidRPr="00862517" w:rsidRDefault="005A1FCA" w:rsidP="005A1FCA">
      <w:pPr>
        <w:pStyle w:val="Akapitzlist"/>
        <w:numPr>
          <w:ilvl w:val="0"/>
          <w:numId w:val="63"/>
        </w:numPr>
        <w:ind w:left="709" w:hanging="284"/>
        <w:contextualSpacing/>
        <w:jc w:val="both"/>
        <w:rPr>
          <w:rFonts w:ascii="Arial" w:hAnsi="Arial" w:cs="Arial"/>
        </w:rPr>
      </w:pPr>
      <w:r w:rsidRPr="00862517">
        <w:rPr>
          <w:rFonts w:ascii="Arial" w:hAnsi="Arial" w:cs="Arial"/>
        </w:rPr>
        <w:t>zdolności do ciągłego zapewnienia poufności, integralności, dostępności i odporności systemów i usług przetwarzania;</w:t>
      </w:r>
    </w:p>
    <w:p w14:paraId="3F7A9CF1" w14:textId="77777777" w:rsidR="005A1FCA" w:rsidRPr="00862517" w:rsidRDefault="005A1FCA" w:rsidP="005A1FCA">
      <w:pPr>
        <w:pStyle w:val="Akapitzlist"/>
        <w:numPr>
          <w:ilvl w:val="0"/>
          <w:numId w:val="63"/>
        </w:numPr>
        <w:ind w:left="709" w:hanging="284"/>
        <w:contextualSpacing/>
        <w:jc w:val="both"/>
        <w:rPr>
          <w:rFonts w:ascii="Arial" w:hAnsi="Arial" w:cs="Arial"/>
        </w:rPr>
      </w:pPr>
      <w:r w:rsidRPr="00862517">
        <w:rPr>
          <w:rFonts w:ascii="Arial" w:hAnsi="Arial" w:cs="Arial"/>
        </w:rPr>
        <w:t>zdolności do szybkiego przywrócenia dostępności danych osobowych i dostępu do nich w razie incydentu fizycznego lub technicznego;</w:t>
      </w:r>
    </w:p>
    <w:p w14:paraId="5DE3ABDB" w14:textId="77777777" w:rsidR="005A1FCA" w:rsidRPr="00862517" w:rsidRDefault="005A1FCA" w:rsidP="005A1FCA">
      <w:pPr>
        <w:pStyle w:val="Akapitzlist"/>
        <w:numPr>
          <w:ilvl w:val="0"/>
          <w:numId w:val="63"/>
        </w:numPr>
        <w:ind w:left="709" w:hanging="284"/>
        <w:contextualSpacing/>
        <w:jc w:val="both"/>
        <w:rPr>
          <w:rFonts w:ascii="Arial" w:hAnsi="Arial" w:cs="Arial"/>
        </w:rPr>
      </w:pPr>
      <w:r w:rsidRPr="00862517">
        <w:rPr>
          <w:rFonts w:ascii="Arial" w:hAnsi="Arial" w:cs="Arial"/>
        </w:rPr>
        <w:t>prowadzeniu regularnego testowania, mierzenia i oceniania skuteczności środków technicznych i organizacyjnych mających zapewnić bezpieczeństwo przetwarzania.</w:t>
      </w:r>
    </w:p>
    <w:p w14:paraId="0244D664"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25E16809" w14:textId="77777777" w:rsidR="005A1FCA" w:rsidRPr="00862517" w:rsidRDefault="005A1FCA" w:rsidP="005A1FCA">
      <w:pPr>
        <w:pStyle w:val="Akapitzlist"/>
        <w:numPr>
          <w:ilvl w:val="0"/>
          <w:numId w:val="68"/>
        </w:numPr>
        <w:ind w:left="709" w:hanging="284"/>
        <w:contextualSpacing/>
        <w:jc w:val="both"/>
        <w:rPr>
          <w:rFonts w:ascii="Arial" w:hAnsi="Arial" w:cs="Arial"/>
        </w:rPr>
      </w:pPr>
      <w:r w:rsidRPr="00862517">
        <w:rPr>
          <w:rFonts w:ascii="Arial" w:hAnsi="Arial" w:cs="Arial"/>
        </w:rPr>
        <w:t>zatwierdzony kodeks dobrych praktyk w rozumieniu art. 40 RODO oraz oświadczenie o spełnianiu wymogów wynikających z tego kodeksu,</w:t>
      </w:r>
    </w:p>
    <w:p w14:paraId="5360F378" w14:textId="77777777" w:rsidR="005A1FCA" w:rsidRPr="00862517" w:rsidRDefault="005A1FCA" w:rsidP="005A1FCA">
      <w:pPr>
        <w:pStyle w:val="Akapitzlist"/>
        <w:numPr>
          <w:ilvl w:val="0"/>
          <w:numId w:val="68"/>
        </w:numPr>
        <w:ind w:left="709" w:hanging="284"/>
        <w:contextualSpacing/>
        <w:jc w:val="both"/>
        <w:rPr>
          <w:rFonts w:ascii="Arial" w:hAnsi="Arial" w:cs="Arial"/>
        </w:rPr>
      </w:pPr>
      <w:r w:rsidRPr="00862517">
        <w:rPr>
          <w:rFonts w:ascii="Arial" w:hAnsi="Arial" w:cs="Arial"/>
        </w:rPr>
        <w:t>certyfikat w rozumieniu art. 42 RODO wydany przez podmiot certyfikujący, kryteria certyfikacji oraz oświadczenie Podmiotu przetwarzającego o dalszej realizacji kryteriów certyfikacji,</w:t>
      </w:r>
    </w:p>
    <w:p w14:paraId="4969170A" w14:textId="77777777" w:rsidR="005A1FCA" w:rsidRPr="00862517" w:rsidRDefault="005A1FCA" w:rsidP="005A1FCA">
      <w:pPr>
        <w:pStyle w:val="Akapitzlist"/>
        <w:numPr>
          <w:ilvl w:val="0"/>
          <w:numId w:val="68"/>
        </w:numPr>
        <w:ind w:left="709" w:hanging="284"/>
        <w:contextualSpacing/>
        <w:jc w:val="both"/>
        <w:rPr>
          <w:rFonts w:ascii="Arial" w:hAnsi="Arial" w:cs="Arial"/>
        </w:rPr>
      </w:pPr>
      <w:r w:rsidRPr="00862517">
        <w:rPr>
          <w:rFonts w:ascii="Arial" w:hAnsi="Arial" w:cs="Arial"/>
        </w:rPr>
        <w:t>dokument dobrych praktyk wydany przez organ nadzorczy, Europejską Radę Ochrony Danych Osobowych lub inny organ nadzorczy w rozumieniu art. 51 RODO oraz oświadczenie o spełnieniu wymogów wynikających z dobrych praktyk.</w:t>
      </w:r>
    </w:p>
    <w:p w14:paraId="5FA5A94E" w14:textId="77777777" w:rsidR="005A1FCA" w:rsidRPr="00862517" w:rsidRDefault="005A1FCA" w:rsidP="005A1FCA">
      <w:pPr>
        <w:pStyle w:val="Akapitzlist"/>
        <w:ind w:left="357"/>
        <w:jc w:val="both"/>
        <w:rPr>
          <w:rFonts w:ascii="Arial" w:hAnsi="Arial" w:cs="Arial"/>
        </w:rPr>
      </w:pPr>
      <w:r w:rsidRPr="00862517">
        <w:rPr>
          <w:rFonts w:ascii="Arial" w:hAnsi="Arial" w:cs="Arial"/>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715D0AE5"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1977F32C"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29B89BC1" w14:textId="77777777" w:rsidR="005A1FCA" w:rsidRPr="00862517" w:rsidRDefault="005A1FCA" w:rsidP="005A1FCA">
      <w:pPr>
        <w:pStyle w:val="Akapitzlist"/>
        <w:numPr>
          <w:ilvl w:val="0"/>
          <w:numId w:val="69"/>
        </w:numPr>
        <w:ind w:left="709" w:hanging="284"/>
        <w:contextualSpacing/>
        <w:jc w:val="both"/>
        <w:rPr>
          <w:rFonts w:ascii="Arial" w:hAnsi="Arial" w:cs="Arial"/>
        </w:rPr>
      </w:pPr>
      <w:r w:rsidRPr="00862517">
        <w:rPr>
          <w:rFonts w:ascii="Arial"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2A3BFA81" w14:textId="77777777" w:rsidR="005A1FCA" w:rsidRPr="00862517" w:rsidRDefault="005A1FCA" w:rsidP="005A1FCA">
      <w:pPr>
        <w:pStyle w:val="Akapitzlist"/>
        <w:numPr>
          <w:ilvl w:val="0"/>
          <w:numId w:val="69"/>
        </w:numPr>
        <w:ind w:left="709" w:hanging="284"/>
        <w:contextualSpacing/>
        <w:jc w:val="both"/>
        <w:rPr>
          <w:rFonts w:ascii="Arial" w:hAnsi="Arial" w:cs="Arial"/>
        </w:rPr>
      </w:pPr>
      <w:r w:rsidRPr="00862517">
        <w:rPr>
          <w:rFonts w:ascii="Arial" w:hAnsi="Arial" w:cs="Arial"/>
        </w:rPr>
        <w:t>Podmiot przetwarzający zobowiązany jest do zachowania w tajemnicy informacji związanych z pacjentami WCO uzyskanych w związku z realizacją Umowy. Zobowiązanie to trwa nadal także po śmierci pacjenta.</w:t>
      </w:r>
    </w:p>
    <w:p w14:paraId="5A05F3F7"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862517">
        <w:rPr>
          <w:rFonts w:ascii="Arial" w:hAnsi="Arial" w:cs="Arial"/>
          <w:sz w:val="22"/>
          <w:szCs w:val="22"/>
        </w:rPr>
        <w:t>:</w:t>
      </w:r>
    </w:p>
    <w:p w14:paraId="316D210D" w14:textId="77777777" w:rsidR="005A1FCA" w:rsidRPr="00862517" w:rsidRDefault="005A1FCA" w:rsidP="005A1FCA">
      <w:pPr>
        <w:pStyle w:val="Akapitzlist"/>
        <w:numPr>
          <w:ilvl w:val="4"/>
          <w:numId w:val="64"/>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862517">
        <w:rPr>
          <w:rFonts w:ascii="Arial" w:hAnsi="Arial" w:cs="Arial"/>
        </w:rPr>
        <w:t>,</w:t>
      </w:r>
    </w:p>
    <w:p w14:paraId="4299ACCA" w14:textId="77777777" w:rsidR="005A1FCA" w:rsidRPr="00862517" w:rsidRDefault="005A1FCA" w:rsidP="005A1FCA">
      <w:pPr>
        <w:pStyle w:val="Akapitzlist"/>
        <w:numPr>
          <w:ilvl w:val="4"/>
          <w:numId w:val="64"/>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lastRenderedPageBreak/>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1C869CA6" w14:textId="77777777" w:rsidR="005A1FCA" w:rsidRPr="00862517" w:rsidRDefault="005A1FCA" w:rsidP="005A1FCA">
      <w:pPr>
        <w:pStyle w:val="Akapitzlist"/>
        <w:numPr>
          <w:ilvl w:val="4"/>
          <w:numId w:val="64"/>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733448EB"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37DE5D8D"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68B7BF90"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6C3CF33E"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794C7BFE"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063DC3D3"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0A8E3592"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Podmiot przetwarzający</w:t>
      </w:r>
      <w:r w:rsidRPr="00862517">
        <w:rPr>
          <w:rFonts w:ascii="Arial" w:hAnsi="Arial" w:cs="Arial"/>
          <w:i/>
          <w:sz w:val="22"/>
          <w:szCs w:val="22"/>
        </w:rPr>
        <w:t xml:space="preserve"> </w:t>
      </w:r>
      <w:r w:rsidRPr="00862517">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0CA9D332"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6A17DEA2"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30C4D2E8" w14:textId="77777777" w:rsidR="005A1FCA" w:rsidRPr="00862517" w:rsidRDefault="005A1FCA" w:rsidP="005A1FCA">
      <w:pPr>
        <w:numPr>
          <w:ilvl w:val="0"/>
          <w:numId w:val="67"/>
        </w:numPr>
        <w:jc w:val="both"/>
        <w:rPr>
          <w:rFonts w:ascii="Arial" w:hAnsi="Arial" w:cs="Arial"/>
          <w:sz w:val="22"/>
          <w:szCs w:val="22"/>
        </w:rPr>
      </w:pPr>
      <w:r w:rsidRPr="00862517">
        <w:rPr>
          <w:rFonts w:ascii="Arial" w:hAnsi="Arial" w:cs="Arial"/>
          <w:sz w:val="22"/>
          <w:szCs w:val="22"/>
        </w:rPr>
        <w:lastRenderedPageBreak/>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09DBD0E5" w14:textId="77777777" w:rsidR="005A1FCA" w:rsidRPr="00862517" w:rsidRDefault="005A1FCA" w:rsidP="005A1FCA">
      <w:pPr>
        <w:jc w:val="both"/>
        <w:rPr>
          <w:rFonts w:ascii="Arial" w:hAnsi="Arial" w:cs="Arial"/>
          <w:sz w:val="22"/>
          <w:szCs w:val="22"/>
        </w:rPr>
      </w:pPr>
    </w:p>
    <w:p w14:paraId="50E9A706"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 4</w:t>
      </w:r>
    </w:p>
    <w:p w14:paraId="2EB9761C"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Inspektor Ochrony Danych</w:t>
      </w:r>
    </w:p>
    <w:p w14:paraId="1BF4DD5A" w14:textId="77777777" w:rsidR="005A1FCA" w:rsidRPr="00862517" w:rsidRDefault="005A1FCA" w:rsidP="005A1FCA">
      <w:pPr>
        <w:jc w:val="center"/>
        <w:rPr>
          <w:rFonts w:ascii="Arial" w:hAnsi="Arial" w:cs="Arial"/>
          <w:b/>
          <w:sz w:val="22"/>
          <w:szCs w:val="22"/>
        </w:rPr>
      </w:pPr>
    </w:p>
    <w:p w14:paraId="1BDC7C9F" w14:textId="77777777" w:rsidR="005A1FCA" w:rsidRPr="00862517" w:rsidRDefault="005A1FCA" w:rsidP="005A1FCA">
      <w:pPr>
        <w:jc w:val="both"/>
        <w:rPr>
          <w:rFonts w:ascii="Arial" w:hAnsi="Arial" w:cs="Arial"/>
          <w:sz w:val="22"/>
          <w:szCs w:val="22"/>
        </w:rPr>
      </w:pPr>
      <w:r w:rsidRPr="00862517">
        <w:rPr>
          <w:rFonts w:ascii="Arial" w:hAnsi="Arial" w:cs="Arial"/>
          <w:sz w:val="22"/>
          <w:szCs w:val="22"/>
        </w:rPr>
        <w:t xml:space="preserve">Podmiot przetwarzający oświadcza, iż ma / nie ma* powołanego Inspektora Ochrony Danych: </w:t>
      </w:r>
    </w:p>
    <w:p w14:paraId="74A598B4" w14:textId="77777777" w:rsidR="005A1FCA" w:rsidRPr="00862517" w:rsidRDefault="005A1FCA" w:rsidP="005A1FCA">
      <w:pPr>
        <w:jc w:val="both"/>
        <w:rPr>
          <w:rFonts w:ascii="Arial" w:hAnsi="Arial" w:cs="Arial"/>
          <w:sz w:val="22"/>
          <w:szCs w:val="22"/>
        </w:rPr>
      </w:pPr>
      <w:r w:rsidRPr="00862517">
        <w:rPr>
          <w:rFonts w:ascii="Arial" w:hAnsi="Arial" w:cs="Arial"/>
          <w:sz w:val="22"/>
          <w:szCs w:val="22"/>
        </w:rPr>
        <w:t>.…………………………………………………………………………………………………………………</w:t>
      </w:r>
    </w:p>
    <w:p w14:paraId="0FE03365" w14:textId="77777777" w:rsidR="005A1FCA" w:rsidRPr="00862517" w:rsidRDefault="005A1FCA" w:rsidP="005A1FCA">
      <w:pPr>
        <w:jc w:val="center"/>
        <w:rPr>
          <w:rFonts w:ascii="Arial" w:hAnsi="Arial" w:cs="Arial"/>
          <w:b/>
          <w:smallCaps/>
          <w:sz w:val="22"/>
          <w:szCs w:val="22"/>
        </w:rPr>
      </w:pPr>
      <w:r w:rsidRPr="00862517">
        <w:rPr>
          <w:rFonts w:ascii="Arial" w:hAnsi="Arial" w:cs="Arial"/>
          <w:b/>
          <w:sz w:val="22"/>
          <w:szCs w:val="22"/>
        </w:rPr>
        <w:t>&lt;wpisać imię, nazwisko, adres poczty elektronicznej lub numer telefonu kontaktowego&gt;</w:t>
      </w:r>
    </w:p>
    <w:p w14:paraId="272062DD" w14:textId="77777777" w:rsidR="005A1FCA" w:rsidRPr="00862517" w:rsidRDefault="005A1FCA" w:rsidP="005A1FCA">
      <w:pPr>
        <w:jc w:val="center"/>
        <w:rPr>
          <w:rFonts w:ascii="Arial" w:hAnsi="Arial" w:cs="Arial"/>
          <w:b/>
          <w:sz w:val="22"/>
          <w:szCs w:val="22"/>
        </w:rPr>
      </w:pPr>
    </w:p>
    <w:p w14:paraId="207D8277"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 5</w:t>
      </w:r>
    </w:p>
    <w:p w14:paraId="0A02E254" w14:textId="77777777" w:rsidR="005A1FCA" w:rsidRPr="00862517" w:rsidRDefault="005A1FCA" w:rsidP="005A1FCA">
      <w:pPr>
        <w:jc w:val="center"/>
        <w:rPr>
          <w:rFonts w:ascii="Arial" w:hAnsi="Arial" w:cs="Arial"/>
          <w:sz w:val="22"/>
          <w:szCs w:val="22"/>
        </w:rPr>
      </w:pPr>
      <w:r w:rsidRPr="00862517">
        <w:rPr>
          <w:rFonts w:ascii="Arial" w:hAnsi="Arial" w:cs="Arial"/>
          <w:b/>
          <w:sz w:val="22"/>
          <w:szCs w:val="22"/>
        </w:rPr>
        <w:t>Prawo do kontroli</w:t>
      </w:r>
    </w:p>
    <w:p w14:paraId="2BB174DA" w14:textId="77777777" w:rsidR="005A1FCA" w:rsidRPr="00862517" w:rsidRDefault="005A1FCA" w:rsidP="005A1FCA">
      <w:pPr>
        <w:pStyle w:val="Akapitzlist"/>
        <w:ind w:left="0"/>
        <w:rPr>
          <w:rFonts w:ascii="Arial" w:hAnsi="Arial" w:cs="Arial"/>
        </w:rPr>
      </w:pPr>
    </w:p>
    <w:p w14:paraId="51DC9BD9" w14:textId="77777777" w:rsidR="005A1FCA" w:rsidRPr="00862517" w:rsidRDefault="005A1FCA" w:rsidP="005A1FCA">
      <w:pPr>
        <w:pStyle w:val="Akapitzlist"/>
        <w:numPr>
          <w:ilvl w:val="6"/>
          <w:numId w:val="58"/>
        </w:numPr>
        <w:tabs>
          <w:tab w:val="clear" w:pos="4680"/>
          <w:tab w:val="num" w:pos="426"/>
        </w:tabs>
        <w:ind w:left="425" w:hanging="425"/>
        <w:contextualSpacing/>
        <w:jc w:val="both"/>
        <w:rPr>
          <w:rFonts w:ascii="Arial" w:hAnsi="Arial" w:cs="Arial"/>
        </w:rPr>
      </w:pPr>
      <w:r w:rsidRPr="00862517">
        <w:rPr>
          <w:rFonts w:ascii="Arial"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1753A6B5" w14:textId="77777777" w:rsidR="005A1FCA" w:rsidRPr="00862517" w:rsidRDefault="005A1FCA" w:rsidP="005A1FCA">
      <w:pPr>
        <w:pStyle w:val="Akapitzlist"/>
        <w:numPr>
          <w:ilvl w:val="0"/>
          <w:numId w:val="56"/>
        </w:numPr>
        <w:ind w:left="851" w:hanging="425"/>
        <w:contextualSpacing/>
        <w:jc w:val="both"/>
        <w:rPr>
          <w:rFonts w:ascii="Arial" w:hAnsi="Arial" w:cs="Arial"/>
        </w:rPr>
      </w:pPr>
      <w:r w:rsidRPr="00862517">
        <w:rPr>
          <w:rFonts w:ascii="Arial" w:hAnsi="Arial" w:cs="Arial"/>
        </w:rPr>
        <w:t xml:space="preserve">żądanie złożenia pisemnych (również w ramach korespondencji e-mail) i ustnych wyjaśnień: </w:t>
      </w:r>
    </w:p>
    <w:p w14:paraId="7F2F1D2E" w14:textId="77777777" w:rsidR="005A1FCA" w:rsidRPr="00862517" w:rsidRDefault="005A1FCA" w:rsidP="005A1FCA">
      <w:pPr>
        <w:pStyle w:val="Akapitzlist"/>
        <w:numPr>
          <w:ilvl w:val="0"/>
          <w:numId w:val="54"/>
        </w:numPr>
        <w:contextualSpacing/>
        <w:jc w:val="both"/>
        <w:rPr>
          <w:rFonts w:ascii="Arial" w:hAnsi="Arial" w:cs="Arial"/>
        </w:rPr>
      </w:pPr>
      <w:r w:rsidRPr="00862517">
        <w:rPr>
          <w:rFonts w:ascii="Arial" w:hAnsi="Arial" w:cs="Arial"/>
        </w:rPr>
        <w:t>w przypadku żądania pisemnych wyjaśnień Podmiot przetwarzający zobowiązany jest udzielić odpowiedzi Administratorowi nie później niż w terminie 48 godzin od dostarczenia złożenia żądań (dopuszczalna jest korespondencja e-mail),</w:t>
      </w:r>
    </w:p>
    <w:p w14:paraId="4D7F6D17" w14:textId="77777777" w:rsidR="005A1FCA" w:rsidRPr="00862517" w:rsidRDefault="005A1FCA" w:rsidP="005A1FCA">
      <w:pPr>
        <w:pStyle w:val="Akapitzlist"/>
        <w:numPr>
          <w:ilvl w:val="0"/>
          <w:numId w:val="54"/>
        </w:numPr>
        <w:contextualSpacing/>
        <w:jc w:val="both"/>
        <w:rPr>
          <w:rFonts w:ascii="Arial" w:hAnsi="Arial" w:cs="Arial"/>
        </w:rPr>
      </w:pPr>
      <w:r w:rsidRPr="00862517">
        <w:rPr>
          <w:rFonts w:ascii="Arial"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2C88DD1B" w14:textId="77777777" w:rsidR="005A1FCA" w:rsidRPr="00862517" w:rsidRDefault="005A1FCA" w:rsidP="005A1FCA">
      <w:pPr>
        <w:pStyle w:val="Akapitzlist"/>
        <w:numPr>
          <w:ilvl w:val="0"/>
          <w:numId w:val="56"/>
        </w:numPr>
        <w:ind w:left="709" w:hanging="284"/>
        <w:contextualSpacing/>
        <w:jc w:val="both"/>
        <w:rPr>
          <w:rFonts w:ascii="Arial" w:hAnsi="Arial" w:cs="Arial"/>
        </w:rPr>
      </w:pPr>
      <w:r w:rsidRPr="00862517">
        <w:rPr>
          <w:rFonts w:ascii="Arial" w:hAnsi="Arial" w:cs="Arial"/>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19970ECE" w14:textId="77777777" w:rsidR="005A1FCA" w:rsidRPr="00862517" w:rsidRDefault="005A1FCA" w:rsidP="005A1FCA">
      <w:pPr>
        <w:pStyle w:val="Akapitzlist"/>
        <w:numPr>
          <w:ilvl w:val="0"/>
          <w:numId w:val="56"/>
        </w:numPr>
        <w:ind w:left="709" w:hanging="284"/>
        <w:contextualSpacing/>
        <w:jc w:val="both"/>
        <w:rPr>
          <w:rFonts w:ascii="Arial" w:hAnsi="Arial" w:cs="Arial"/>
        </w:rPr>
      </w:pPr>
      <w:r w:rsidRPr="00862517">
        <w:rPr>
          <w:rFonts w:ascii="Arial"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531FBEF0" w14:textId="77777777" w:rsidR="005A1FCA" w:rsidRPr="00862517" w:rsidRDefault="005A1FCA" w:rsidP="005A1FCA">
      <w:pPr>
        <w:pStyle w:val="Akapitzlist"/>
        <w:numPr>
          <w:ilvl w:val="0"/>
          <w:numId w:val="59"/>
        </w:numPr>
        <w:ind w:left="1069"/>
        <w:contextualSpacing/>
        <w:jc w:val="both"/>
        <w:rPr>
          <w:rFonts w:ascii="Arial" w:hAnsi="Arial" w:cs="Arial"/>
        </w:rPr>
      </w:pPr>
      <w:r w:rsidRPr="00862517">
        <w:rPr>
          <w:rFonts w:ascii="Arial" w:hAnsi="Arial" w:cs="Arial"/>
        </w:rPr>
        <w:t>inspekcja może nastąpić za uprzednim co najmniej 7 dniowym pisemnym powiadomieniem (dopuszczalna jest korespondencja e-mail) Podmiotu przetwarzającego o planowanym przeprowadzeniu inspekcji,</w:t>
      </w:r>
    </w:p>
    <w:p w14:paraId="03ECEFAF" w14:textId="77777777" w:rsidR="005A1FCA" w:rsidRPr="00862517" w:rsidRDefault="005A1FCA" w:rsidP="005A1FCA">
      <w:pPr>
        <w:pStyle w:val="Akapitzlist"/>
        <w:numPr>
          <w:ilvl w:val="0"/>
          <w:numId w:val="59"/>
        </w:numPr>
        <w:ind w:left="1069"/>
        <w:contextualSpacing/>
        <w:jc w:val="both"/>
        <w:rPr>
          <w:rFonts w:ascii="Arial" w:hAnsi="Arial" w:cs="Arial"/>
        </w:rPr>
      </w:pPr>
      <w:r w:rsidRPr="00862517">
        <w:rPr>
          <w:rFonts w:ascii="Arial" w:hAnsi="Arial" w:cs="Arial"/>
        </w:rPr>
        <w:t>powiadomienie winno wskazywać osobę lub osoby ze strony Administratora uprawnione do przeprowadzenia inspekcji, dzień roboczy przeprowadzenia inspekcji oraz godzinę rozpoczęcia inspekcji,</w:t>
      </w:r>
    </w:p>
    <w:p w14:paraId="33B3AEAB" w14:textId="77777777" w:rsidR="005A1FCA" w:rsidRPr="00862517" w:rsidRDefault="005A1FCA" w:rsidP="005A1FCA">
      <w:pPr>
        <w:pStyle w:val="Akapitzlist"/>
        <w:numPr>
          <w:ilvl w:val="0"/>
          <w:numId w:val="59"/>
        </w:numPr>
        <w:ind w:left="1069"/>
        <w:contextualSpacing/>
        <w:jc w:val="both"/>
        <w:rPr>
          <w:rFonts w:ascii="Arial" w:hAnsi="Arial" w:cs="Arial"/>
        </w:rPr>
      </w:pPr>
      <w:r w:rsidRPr="00862517">
        <w:rPr>
          <w:rFonts w:ascii="Arial" w:hAnsi="Arial" w:cs="Arial"/>
        </w:rPr>
        <w:t>Podmiot przetwarzający obowiązany jest umożliwić Administratorowi przeprowadzenie inspekcji we wskazanym przez Administratora terminie,</w:t>
      </w:r>
    </w:p>
    <w:p w14:paraId="0F40A267" w14:textId="77777777" w:rsidR="005A1FCA" w:rsidRPr="00862517" w:rsidRDefault="005A1FCA" w:rsidP="005A1FCA">
      <w:pPr>
        <w:pStyle w:val="Akapitzlist"/>
        <w:numPr>
          <w:ilvl w:val="0"/>
          <w:numId w:val="59"/>
        </w:numPr>
        <w:ind w:left="1069"/>
        <w:contextualSpacing/>
        <w:jc w:val="both"/>
        <w:rPr>
          <w:rFonts w:ascii="Arial" w:hAnsi="Arial" w:cs="Arial"/>
        </w:rPr>
      </w:pPr>
      <w:r w:rsidRPr="00862517">
        <w:rPr>
          <w:rFonts w:ascii="Arial" w:hAnsi="Arial" w:cs="Arial"/>
        </w:rPr>
        <w:t>Strony dopuszczają przeprowadzenie nie więcej niż jednej inspekcji w okresie 6 miesięcy, chyba że ostatnia inspekcja wykazała naruszenie postanowień zawartej Umowy lub postanowień obowiązujących przepisów prawa.</w:t>
      </w:r>
    </w:p>
    <w:p w14:paraId="3DA2F973" w14:textId="77777777" w:rsidR="005A1FCA" w:rsidRPr="00862517" w:rsidRDefault="005A1FCA" w:rsidP="005A1FCA">
      <w:pPr>
        <w:numPr>
          <w:ilvl w:val="0"/>
          <w:numId w:val="58"/>
        </w:numPr>
        <w:jc w:val="both"/>
        <w:rPr>
          <w:rFonts w:ascii="Arial" w:hAnsi="Arial" w:cs="Arial"/>
          <w:sz w:val="22"/>
          <w:szCs w:val="22"/>
        </w:rPr>
      </w:pPr>
      <w:r w:rsidRPr="00862517">
        <w:rPr>
          <w:rFonts w:ascii="Arial" w:hAnsi="Arial" w:cs="Arial"/>
          <w:sz w:val="22"/>
          <w:szCs w:val="22"/>
        </w:rPr>
        <w:t xml:space="preserve">Podmiot przetwarzający ma obowiązek zastosować się do wskazań Administratora mających na celu usunięcie stwierdzonych uchybień lub poprawę stanu bezpieczeństwa danych osobowych. W przypadku przekazania przez Administratora stosownych uwag Podmiot </w:t>
      </w:r>
      <w:r w:rsidRPr="00862517">
        <w:rPr>
          <w:rFonts w:ascii="Arial" w:hAnsi="Arial" w:cs="Arial"/>
          <w:sz w:val="22"/>
          <w:szCs w:val="22"/>
        </w:rPr>
        <w:lastRenderedPageBreak/>
        <w:t>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304874D0" w14:textId="77777777" w:rsidR="005A1FCA" w:rsidRPr="00862517" w:rsidRDefault="005A1FCA" w:rsidP="005A1FCA">
      <w:pPr>
        <w:ind w:left="360"/>
        <w:rPr>
          <w:rFonts w:ascii="Arial" w:hAnsi="Arial" w:cs="Arial"/>
          <w:b/>
          <w:sz w:val="22"/>
          <w:szCs w:val="22"/>
        </w:rPr>
      </w:pPr>
    </w:p>
    <w:p w14:paraId="66B626B4" w14:textId="77777777" w:rsidR="005A1FCA" w:rsidRPr="00862517" w:rsidRDefault="005A1FCA" w:rsidP="005A1FCA">
      <w:pPr>
        <w:ind w:left="360"/>
        <w:jc w:val="center"/>
        <w:rPr>
          <w:rFonts w:ascii="Arial" w:hAnsi="Arial" w:cs="Arial"/>
          <w:b/>
          <w:sz w:val="22"/>
          <w:szCs w:val="22"/>
        </w:rPr>
      </w:pPr>
      <w:r w:rsidRPr="00862517">
        <w:rPr>
          <w:rFonts w:ascii="Arial" w:hAnsi="Arial" w:cs="Arial"/>
          <w:b/>
          <w:sz w:val="22"/>
          <w:szCs w:val="22"/>
        </w:rPr>
        <w:t>§ 6</w:t>
      </w:r>
    </w:p>
    <w:p w14:paraId="74F7AABE" w14:textId="77777777" w:rsidR="005A1FCA" w:rsidRPr="00862517" w:rsidRDefault="005A1FCA" w:rsidP="005A1FCA">
      <w:pPr>
        <w:ind w:left="360"/>
        <w:jc w:val="center"/>
        <w:rPr>
          <w:rFonts w:ascii="Arial" w:hAnsi="Arial" w:cs="Arial"/>
          <w:b/>
          <w:sz w:val="22"/>
          <w:szCs w:val="22"/>
        </w:rPr>
      </w:pPr>
      <w:r w:rsidRPr="00862517">
        <w:rPr>
          <w:rFonts w:ascii="Arial" w:hAnsi="Arial" w:cs="Arial"/>
          <w:b/>
          <w:sz w:val="22"/>
          <w:szCs w:val="22"/>
        </w:rPr>
        <w:t>Współdziałanie przy kontroli organu nadzorczego</w:t>
      </w:r>
    </w:p>
    <w:p w14:paraId="5C5E35AE" w14:textId="77777777" w:rsidR="005A1FCA" w:rsidRPr="00862517" w:rsidRDefault="005A1FCA" w:rsidP="005A1FCA">
      <w:pPr>
        <w:ind w:left="360"/>
        <w:jc w:val="both"/>
        <w:rPr>
          <w:rFonts w:ascii="Arial" w:hAnsi="Arial" w:cs="Arial"/>
          <w:sz w:val="22"/>
          <w:szCs w:val="22"/>
        </w:rPr>
      </w:pPr>
    </w:p>
    <w:p w14:paraId="253E3B64" w14:textId="77777777" w:rsidR="005A1FCA" w:rsidRPr="00862517" w:rsidRDefault="005A1FCA" w:rsidP="005A1FCA">
      <w:pPr>
        <w:numPr>
          <w:ilvl w:val="3"/>
          <w:numId w:val="5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5F79235F" w14:textId="77777777" w:rsidR="005A1FCA" w:rsidRPr="00862517" w:rsidRDefault="005A1FCA" w:rsidP="005A1FCA">
      <w:pPr>
        <w:numPr>
          <w:ilvl w:val="3"/>
          <w:numId w:val="5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Na żądanie Administratora Podmiot przetwarzający stawi się w wyznaczonym na przeprowadzenie kontroli miejscu i czasie.</w:t>
      </w:r>
    </w:p>
    <w:p w14:paraId="454EEE9E" w14:textId="77777777" w:rsidR="005A1FCA" w:rsidRPr="00862517" w:rsidRDefault="005A1FCA" w:rsidP="005A1FCA">
      <w:pPr>
        <w:numPr>
          <w:ilvl w:val="3"/>
          <w:numId w:val="58"/>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00250DF3" w14:textId="77777777" w:rsidR="005A1FCA" w:rsidRPr="00862517" w:rsidRDefault="005A1FCA" w:rsidP="005A1FCA">
      <w:pPr>
        <w:ind w:left="360"/>
        <w:jc w:val="both"/>
        <w:rPr>
          <w:rFonts w:ascii="Arial" w:hAnsi="Arial" w:cs="Arial"/>
          <w:sz w:val="22"/>
          <w:szCs w:val="22"/>
        </w:rPr>
      </w:pPr>
    </w:p>
    <w:p w14:paraId="2894E1FE" w14:textId="77777777" w:rsidR="005A1FCA" w:rsidRPr="00862517" w:rsidRDefault="005A1FCA" w:rsidP="005A1FCA">
      <w:pPr>
        <w:ind w:left="360"/>
        <w:jc w:val="center"/>
        <w:rPr>
          <w:rFonts w:ascii="Arial" w:hAnsi="Arial" w:cs="Arial"/>
          <w:b/>
          <w:smallCaps/>
          <w:sz w:val="22"/>
          <w:szCs w:val="22"/>
        </w:rPr>
      </w:pPr>
      <w:r w:rsidRPr="00862517">
        <w:rPr>
          <w:rFonts w:ascii="Arial" w:hAnsi="Arial" w:cs="Arial"/>
          <w:b/>
          <w:sz w:val="22"/>
          <w:szCs w:val="22"/>
        </w:rPr>
        <w:t>§ 7</w:t>
      </w:r>
      <w:r w:rsidRPr="00862517">
        <w:rPr>
          <w:rFonts w:ascii="Arial" w:hAnsi="Arial" w:cs="Arial"/>
          <w:b/>
          <w:sz w:val="22"/>
          <w:szCs w:val="22"/>
        </w:rPr>
        <w:br/>
        <w:t>Dalsze powierzenie przetwarzania danych osobowych i przekazanie danych do państwa trzeciego</w:t>
      </w:r>
    </w:p>
    <w:p w14:paraId="72AEA863" w14:textId="77777777" w:rsidR="005A1FCA" w:rsidRPr="00862517" w:rsidRDefault="005A1FCA" w:rsidP="005A1FCA">
      <w:pPr>
        <w:ind w:left="360"/>
        <w:jc w:val="center"/>
        <w:rPr>
          <w:rFonts w:ascii="Arial" w:hAnsi="Arial" w:cs="Arial"/>
          <w:sz w:val="22"/>
          <w:szCs w:val="22"/>
        </w:rPr>
      </w:pPr>
    </w:p>
    <w:p w14:paraId="317EC165" w14:textId="77777777" w:rsidR="005A1FCA" w:rsidRPr="00862517" w:rsidRDefault="005A1FCA" w:rsidP="005A1FCA">
      <w:pPr>
        <w:numPr>
          <w:ilvl w:val="0"/>
          <w:numId w:val="60"/>
        </w:numPr>
        <w:jc w:val="both"/>
        <w:rPr>
          <w:rFonts w:ascii="Arial" w:hAnsi="Arial" w:cs="Arial"/>
          <w:sz w:val="22"/>
          <w:szCs w:val="22"/>
        </w:rPr>
      </w:pPr>
      <w:r w:rsidRPr="00862517">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66CE1B07" w14:textId="77777777" w:rsidR="005A1FCA" w:rsidRPr="00862517" w:rsidRDefault="005A1FCA" w:rsidP="005A1FCA">
      <w:pPr>
        <w:numPr>
          <w:ilvl w:val="0"/>
          <w:numId w:val="60"/>
        </w:numPr>
        <w:tabs>
          <w:tab w:val="clear" w:pos="360"/>
        </w:tabs>
        <w:ind w:left="357" w:hanging="357"/>
        <w:jc w:val="both"/>
        <w:rPr>
          <w:rFonts w:ascii="Arial" w:hAnsi="Arial" w:cs="Arial"/>
          <w:sz w:val="22"/>
          <w:szCs w:val="22"/>
        </w:rPr>
      </w:pPr>
      <w:r w:rsidRPr="00862517">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862517">
        <w:rPr>
          <w:rFonts w:ascii="Arial" w:hAnsi="Arial" w:cs="Arial"/>
          <w:sz w:val="22"/>
          <w:szCs w:val="22"/>
        </w:rPr>
        <w:t>podpowierzenia</w:t>
      </w:r>
      <w:proofErr w:type="spellEnd"/>
      <w:r w:rsidRPr="00862517">
        <w:rPr>
          <w:rFonts w:ascii="Arial" w:hAnsi="Arial" w:cs="Arial"/>
          <w:sz w:val="22"/>
          <w:szCs w:val="22"/>
        </w:rPr>
        <w:t xml:space="preserve"> przetwarzania danych osobowych Administratorowi przed uzyskaniem jego zgody oraz zapewnić, że treść Umowy </w:t>
      </w:r>
      <w:proofErr w:type="spellStart"/>
      <w:r w:rsidRPr="00862517">
        <w:rPr>
          <w:rFonts w:ascii="Arial" w:hAnsi="Arial" w:cs="Arial"/>
          <w:sz w:val="22"/>
          <w:szCs w:val="22"/>
        </w:rPr>
        <w:t>podpowierzenia</w:t>
      </w:r>
      <w:proofErr w:type="spellEnd"/>
      <w:r w:rsidRPr="00862517">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862517">
        <w:rPr>
          <w:rFonts w:ascii="Arial" w:hAnsi="Arial" w:cs="Arial"/>
          <w:sz w:val="22"/>
          <w:szCs w:val="22"/>
        </w:rPr>
        <w:t>podpowierzenia</w:t>
      </w:r>
      <w:proofErr w:type="spellEnd"/>
      <w:r w:rsidRPr="00862517">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0BEFC57F" w14:textId="77777777" w:rsidR="005A1FCA" w:rsidRPr="00862517" w:rsidRDefault="005A1FCA" w:rsidP="005A1FCA">
      <w:pPr>
        <w:numPr>
          <w:ilvl w:val="0"/>
          <w:numId w:val="60"/>
        </w:numPr>
        <w:tabs>
          <w:tab w:val="clear" w:pos="360"/>
        </w:tabs>
        <w:ind w:left="357" w:hanging="357"/>
        <w:jc w:val="both"/>
        <w:rPr>
          <w:rFonts w:ascii="Arial" w:hAnsi="Arial" w:cs="Arial"/>
          <w:sz w:val="22"/>
          <w:szCs w:val="22"/>
        </w:rPr>
      </w:pPr>
      <w:r w:rsidRPr="00862517">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08784679" w14:textId="77777777" w:rsidR="005A1FCA" w:rsidRPr="00862517" w:rsidRDefault="005A1FCA" w:rsidP="005A1FCA">
      <w:pPr>
        <w:numPr>
          <w:ilvl w:val="0"/>
          <w:numId w:val="60"/>
        </w:numPr>
        <w:jc w:val="both"/>
        <w:rPr>
          <w:rFonts w:ascii="Arial" w:hAnsi="Arial" w:cs="Arial"/>
          <w:sz w:val="22"/>
          <w:szCs w:val="22"/>
        </w:rPr>
      </w:pPr>
      <w:r w:rsidRPr="00862517">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09343F51" w14:textId="77777777" w:rsidR="005A1FCA" w:rsidRPr="00862517" w:rsidRDefault="005A1FCA" w:rsidP="005A1FCA">
      <w:pPr>
        <w:jc w:val="both"/>
        <w:rPr>
          <w:rFonts w:ascii="Arial" w:hAnsi="Arial" w:cs="Arial"/>
          <w:sz w:val="22"/>
          <w:szCs w:val="22"/>
        </w:rPr>
      </w:pPr>
    </w:p>
    <w:p w14:paraId="346DB21C"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 8</w:t>
      </w:r>
    </w:p>
    <w:p w14:paraId="6F56B20A"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Odpowiedzialność</w:t>
      </w:r>
    </w:p>
    <w:p w14:paraId="6BF9099D" w14:textId="77777777" w:rsidR="005A1FCA" w:rsidRPr="00862517" w:rsidRDefault="005A1FCA" w:rsidP="005A1FCA">
      <w:pPr>
        <w:jc w:val="both"/>
        <w:rPr>
          <w:rFonts w:ascii="Arial" w:hAnsi="Arial" w:cs="Arial"/>
          <w:sz w:val="22"/>
          <w:szCs w:val="22"/>
        </w:rPr>
      </w:pPr>
    </w:p>
    <w:p w14:paraId="4BF2C019" w14:textId="77777777" w:rsidR="005A1FCA" w:rsidRPr="00862517" w:rsidRDefault="005A1FCA" w:rsidP="005A1FCA">
      <w:pPr>
        <w:numPr>
          <w:ilvl w:val="3"/>
          <w:numId w:val="60"/>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3AC066DC" w14:textId="77777777" w:rsidR="005A1FCA" w:rsidRPr="00862517" w:rsidRDefault="005A1FCA" w:rsidP="005A1FCA">
      <w:pPr>
        <w:numPr>
          <w:ilvl w:val="3"/>
          <w:numId w:val="60"/>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0236CF5B" w14:textId="77777777" w:rsidR="005A1FCA" w:rsidRPr="00862517" w:rsidRDefault="005A1FCA" w:rsidP="005A1FCA">
      <w:pPr>
        <w:numPr>
          <w:ilvl w:val="3"/>
          <w:numId w:val="60"/>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Administrator i Podmiot przetwarzający odpowiadają w stosunku do osób zainteresowanych oraz w stosunku do siebie nawzajem w sposób opisany w art. 82 RODO.</w:t>
      </w:r>
    </w:p>
    <w:p w14:paraId="0BBD89D6" w14:textId="77777777" w:rsidR="005A1FCA" w:rsidRPr="00862517" w:rsidRDefault="005A1FCA" w:rsidP="005A1FCA">
      <w:pPr>
        <w:numPr>
          <w:ilvl w:val="3"/>
          <w:numId w:val="60"/>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015D9DEE" w14:textId="77777777" w:rsidR="005A1FCA" w:rsidRPr="00862517" w:rsidRDefault="005A1FCA" w:rsidP="005A1FCA">
      <w:pPr>
        <w:numPr>
          <w:ilvl w:val="3"/>
          <w:numId w:val="60"/>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7F806CFE" w14:textId="77777777" w:rsidR="005A1FCA" w:rsidRPr="00862517" w:rsidRDefault="005A1FCA" w:rsidP="005A1FCA">
      <w:pPr>
        <w:ind w:left="360"/>
        <w:jc w:val="center"/>
        <w:rPr>
          <w:rFonts w:ascii="Arial" w:hAnsi="Arial" w:cs="Arial"/>
          <w:sz w:val="22"/>
          <w:szCs w:val="22"/>
        </w:rPr>
      </w:pPr>
    </w:p>
    <w:p w14:paraId="7CE25066" w14:textId="77777777" w:rsidR="005A1FCA" w:rsidRPr="00862517" w:rsidRDefault="005A1FCA" w:rsidP="005A1FCA">
      <w:pPr>
        <w:ind w:left="360"/>
        <w:jc w:val="center"/>
        <w:rPr>
          <w:rFonts w:ascii="Arial" w:hAnsi="Arial" w:cs="Arial"/>
          <w:b/>
          <w:sz w:val="22"/>
          <w:szCs w:val="22"/>
        </w:rPr>
      </w:pPr>
      <w:r w:rsidRPr="00862517">
        <w:rPr>
          <w:rFonts w:ascii="Arial" w:hAnsi="Arial" w:cs="Arial"/>
          <w:b/>
          <w:sz w:val="22"/>
          <w:szCs w:val="22"/>
        </w:rPr>
        <w:t>§ 9</w:t>
      </w:r>
    </w:p>
    <w:p w14:paraId="11334EC5" w14:textId="77777777" w:rsidR="005A1FCA" w:rsidRPr="00862517" w:rsidRDefault="005A1FCA" w:rsidP="005A1FCA">
      <w:pPr>
        <w:ind w:left="360"/>
        <w:jc w:val="center"/>
        <w:rPr>
          <w:rFonts w:ascii="Arial" w:hAnsi="Arial" w:cs="Arial"/>
          <w:b/>
          <w:sz w:val="22"/>
          <w:szCs w:val="22"/>
        </w:rPr>
      </w:pPr>
      <w:r w:rsidRPr="00862517">
        <w:rPr>
          <w:rFonts w:ascii="Arial" w:hAnsi="Arial" w:cs="Arial"/>
          <w:b/>
          <w:sz w:val="22"/>
          <w:szCs w:val="22"/>
        </w:rPr>
        <w:t>Zasady zachowania poufności</w:t>
      </w:r>
    </w:p>
    <w:p w14:paraId="78619CD3" w14:textId="77777777" w:rsidR="005A1FCA" w:rsidRPr="00862517" w:rsidRDefault="005A1FCA" w:rsidP="005A1FCA">
      <w:pPr>
        <w:jc w:val="both"/>
        <w:rPr>
          <w:rFonts w:ascii="Arial" w:hAnsi="Arial" w:cs="Arial"/>
          <w:sz w:val="22"/>
          <w:szCs w:val="22"/>
        </w:rPr>
      </w:pPr>
    </w:p>
    <w:p w14:paraId="53CA52DF" w14:textId="77777777" w:rsidR="005A1FCA" w:rsidRPr="00862517" w:rsidRDefault="005A1FCA" w:rsidP="005A1FCA">
      <w:pPr>
        <w:pStyle w:val="Akapitzlist"/>
        <w:numPr>
          <w:ilvl w:val="0"/>
          <w:numId w:val="61"/>
        </w:numPr>
        <w:contextualSpacing/>
        <w:jc w:val="both"/>
        <w:rPr>
          <w:rFonts w:ascii="Arial" w:hAnsi="Arial" w:cs="Arial"/>
        </w:rPr>
      </w:pPr>
      <w:r w:rsidRPr="00862517">
        <w:rPr>
          <w:rFonts w:ascii="Arial"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13DA178C" w14:textId="77777777" w:rsidR="005A1FCA" w:rsidRPr="00862517" w:rsidRDefault="005A1FCA" w:rsidP="005A1FCA">
      <w:pPr>
        <w:pStyle w:val="Akapitzlist"/>
        <w:numPr>
          <w:ilvl w:val="0"/>
          <w:numId w:val="61"/>
        </w:numPr>
        <w:contextualSpacing/>
        <w:jc w:val="both"/>
        <w:rPr>
          <w:rFonts w:ascii="Arial" w:hAnsi="Arial" w:cs="Arial"/>
        </w:rPr>
      </w:pPr>
      <w:r w:rsidRPr="00862517">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30C603DE" w14:textId="77777777" w:rsidR="005A1FCA" w:rsidRPr="00862517" w:rsidRDefault="005A1FCA" w:rsidP="005A1FCA">
      <w:pPr>
        <w:pStyle w:val="Akapitzlist"/>
        <w:numPr>
          <w:ilvl w:val="0"/>
          <w:numId w:val="61"/>
        </w:numPr>
        <w:contextualSpacing/>
        <w:jc w:val="both"/>
        <w:rPr>
          <w:rFonts w:ascii="Arial" w:hAnsi="Arial" w:cs="Arial"/>
        </w:rPr>
      </w:pPr>
      <w:r w:rsidRPr="00862517">
        <w:rPr>
          <w:rFonts w:ascii="Arial" w:hAnsi="Arial"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78F235B" w14:textId="77777777" w:rsidR="005A1FCA" w:rsidRPr="00862517" w:rsidRDefault="005A1FCA" w:rsidP="005A1FCA">
      <w:pPr>
        <w:jc w:val="both"/>
        <w:rPr>
          <w:rFonts w:ascii="Arial" w:hAnsi="Arial" w:cs="Arial"/>
          <w:sz w:val="22"/>
          <w:szCs w:val="22"/>
        </w:rPr>
      </w:pPr>
    </w:p>
    <w:p w14:paraId="094C2D62"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 10</w:t>
      </w:r>
    </w:p>
    <w:p w14:paraId="4A75BB7A"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Rozwiązania umowy</w:t>
      </w:r>
    </w:p>
    <w:p w14:paraId="21A61DF9" w14:textId="77777777" w:rsidR="005A1FCA" w:rsidRPr="00862517" w:rsidRDefault="005A1FCA" w:rsidP="005A1FCA">
      <w:pPr>
        <w:jc w:val="center"/>
        <w:rPr>
          <w:rFonts w:ascii="Arial" w:hAnsi="Arial" w:cs="Arial"/>
          <w:b/>
          <w:sz w:val="22"/>
          <w:szCs w:val="22"/>
        </w:rPr>
      </w:pPr>
    </w:p>
    <w:p w14:paraId="7CD8AD73" w14:textId="77777777" w:rsidR="005A1FCA" w:rsidRPr="00862517" w:rsidRDefault="005A1FCA" w:rsidP="005A1FCA">
      <w:pPr>
        <w:numPr>
          <w:ilvl w:val="0"/>
          <w:numId w:val="65"/>
        </w:numPr>
        <w:rPr>
          <w:rFonts w:ascii="Arial" w:hAnsi="Arial" w:cs="Arial"/>
          <w:sz w:val="22"/>
          <w:szCs w:val="22"/>
        </w:rPr>
      </w:pPr>
      <w:r w:rsidRPr="00862517">
        <w:rPr>
          <w:rFonts w:ascii="Arial" w:hAnsi="Arial" w:cs="Arial"/>
          <w:sz w:val="22"/>
          <w:szCs w:val="22"/>
        </w:rPr>
        <w:t>Administrator może rozwiązać niniejszą Umowę ze skutkiem natychmiastowym, gdy Podmiot przetwarzający:</w:t>
      </w:r>
    </w:p>
    <w:p w14:paraId="1F83065F" w14:textId="77777777" w:rsidR="005A1FCA" w:rsidRPr="00862517" w:rsidRDefault="005A1FCA" w:rsidP="005A1FCA">
      <w:pPr>
        <w:numPr>
          <w:ilvl w:val="0"/>
          <w:numId w:val="66"/>
        </w:numPr>
        <w:rPr>
          <w:rFonts w:ascii="Arial" w:hAnsi="Arial" w:cs="Arial"/>
          <w:sz w:val="22"/>
          <w:szCs w:val="22"/>
        </w:rPr>
      </w:pPr>
      <w:r w:rsidRPr="00862517">
        <w:rPr>
          <w:rFonts w:ascii="Arial" w:hAnsi="Arial" w:cs="Arial"/>
          <w:sz w:val="22"/>
          <w:szCs w:val="22"/>
        </w:rPr>
        <w:t>pomimo zobowiązania go do usunięcia uchybień stwierdzonych podczas kontroli nie usunie ich w wyznaczonym terminie,</w:t>
      </w:r>
    </w:p>
    <w:p w14:paraId="00982C14" w14:textId="77777777" w:rsidR="005A1FCA" w:rsidRPr="00862517" w:rsidRDefault="005A1FCA" w:rsidP="005A1FCA">
      <w:pPr>
        <w:numPr>
          <w:ilvl w:val="0"/>
          <w:numId w:val="66"/>
        </w:numPr>
        <w:rPr>
          <w:rFonts w:ascii="Arial" w:hAnsi="Arial" w:cs="Arial"/>
          <w:sz w:val="22"/>
          <w:szCs w:val="22"/>
        </w:rPr>
      </w:pPr>
      <w:r w:rsidRPr="00862517">
        <w:rPr>
          <w:rFonts w:ascii="Arial" w:hAnsi="Arial" w:cs="Arial"/>
          <w:sz w:val="22"/>
          <w:szCs w:val="22"/>
        </w:rPr>
        <w:t>przetwarza powierzone dane osobowe niezgodnie z niniejszą Umową,</w:t>
      </w:r>
    </w:p>
    <w:p w14:paraId="68DFAC44" w14:textId="77777777" w:rsidR="005A1FCA" w:rsidRPr="00862517" w:rsidRDefault="005A1FCA" w:rsidP="005A1FCA">
      <w:pPr>
        <w:numPr>
          <w:ilvl w:val="0"/>
          <w:numId w:val="66"/>
        </w:numPr>
        <w:rPr>
          <w:rFonts w:ascii="Arial" w:hAnsi="Arial" w:cs="Arial"/>
          <w:sz w:val="22"/>
          <w:szCs w:val="22"/>
        </w:rPr>
      </w:pPr>
      <w:r w:rsidRPr="00862517">
        <w:rPr>
          <w:rFonts w:ascii="Arial" w:hAnsi="Arial" w:cs="Arial"/>
          <w:sz w:val="22"/>
          <w:szCs w:val="22"/>
        </w:rPr>
        <w:lastRenderedPageBreak/>
        <w:t>powierzył przetwarzanie danych osobowych innemu podmiotowi mimo sprzeciwu Administratora.</w:t>
      </w:r>
    </w:p>
    <w:p w14:paraId="67E0A4F6" w14:textId="77777777" w:rsidR="005A1FCA" w:rsidRPr="00862517" w:rsidRDefault="005A1FCA" w:rsidP="005A1FCA">
      <w:pPr>
        <w:rPr>
          <w:rFonts w:ascii="Arial" w:hAnsi="Arial" w:cs="Arial"/>
          <w:b/>
          <w:sz w:val="22"/>
          <w:szCs w:val="22"/>
        </w:rPr>
      </w:pPr>
    </w:p>
    <w:p w14:paraId="30256B20"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 11</w:t>
      </w:r>
    </w:p>
    <w:p w14:paraId="268B8AD6" w14:textId="77777777" w:rsidR="005A1FCA" w:rsidRPr="00862517" w:rsidRDefault="005A1FCA" w:rsidP="005A1FCA">
      <w:pPr>
        <w:jc w:val="center"/>
        <w:rPr>
          <w:rFonts w:ascii="Arial" w:hAnsi="Arial" w:cs="Arial"/>
          <w:b/>
          <w:sz w:val="22"/>
          <w:szCs w:val="22"/>
        </w:rPr>
      </w:pPr>
      <w:r w:rsidRPr="00862517">
        <w:rPr>
          <w:rFonts w:ascii="Arial" w:hAnsi="Arial" w:cs="Arial"/>
          <w:b/>
          <w:sz w:val="22"/>
          <w:szCs w:val="22"/>
        </w:rPr>
        <w:t>Postanowienia końcowe</w:t>
      </w:r>
    </w:p>
    <w:p w14:paraId="5259EFE9" w14:textId="77777777" w:rsidR="005A1FCA" w:rsidRPr="00862517" w:rsidRDefault="005A1FCA" w:rsidP="005A1FCA">
      <w:pPr>
        <w:jc w:val="center"/>
        <w:rPr>
          <w:rFonts w:ascii="Arial" w:hAnsi="Arial" w:cs="Arial"/>
          <w:b/>
          <w:sz w:val="22"/>
          <w:szCs w:val="22"/>
        </w:rPr>
      </w:pPr>
    </w:p>
    <w:p w14:paraId="5F559203" w14:textId="77777777" w:rsidR="005A1FCA" w:rsidRPr="00862517" w:rsidRDefault="005A1FCA" w:rsidP="005A1FCA">
      <w:pPr>
        <w:pStyle w:val="Akapitzlist"/>
        <w:numPr>
          <w:ilvl w:val="0"/>
          <w:numId w:val="62"/>
        </w:numPr>
        <w:contextualSpacing/>
        <w:jc w:val="both"/>
        <w:rPr>
          <w:rFonts w:ascii="Arial" w:hAnsi="Arial" w:cs="Arial"/>
        </w:rPr>
      </w:pPr>
      <w:r w:rsidRPr="00862517">
        <w:rPr>
          <w:rFonts w:ascii="Arial" w:hAnsi="Arial" w:cs="Arial"/>
        </w:rPr>
        <w:t>Dni robocze na potrzeby niniejszej Umowy oznaczają dni tygodnia od poniedziałku do piątku z wyłączeniem dni ustawowo wolnych od pracy.</w:t>
      </w:r>
    </w:p>
    <w:p w14:paraId="70CF6B28" w14:textId="77777777" w:rsidR="005A1FCA" w:rsidRPr="00862517" w:rsidRDefault="005A1FCA" w:rsidP="005A1FCA">
      <w:pPr>
        <w:pStyle w:val="Akapitzlist"/>
        <w:numPr>
          <w:ilvl w:val="0"/>
          <w:numId w:val="62"/>
        </w:numPr>
        <w:contextualSpacing/>
        <w:jc w:val="both"/>
        <w:rPr>
          <w:rFonts w:ascii="Arial" w:hAnsi="Arial" w:cs="Arial"/>
        </w:rPr>
      </w:pPr>
      <w:r w:rsidRPr="00862517">
        <w:rPr>
          <w:rFonts w:ascii="Arial" w:hAnsi="Arial" w:cs="Arial"/>
        </w:rPr>
        <w:t>Wszelkie zmiany niniejszej Umowy wymagają zachowania formy pisemnej pod rygorem nieważności.</w:t>
      </w:r>
    </w:p>
    <w:p w14:paraId="604ED737" w14:textId="77777777" w:rsidR="005A1FCA" w:rsidRPr="00862517" w:rsidRDefault="005A1FCA" w:rsidP="005A1FCA">
      <w:pPr>
        <w:pStyle w:val="Akapitzlist"/>
        <w:numPr>
          <w:ilvl w:val="0"/>
          <w:numId w:val="62"/>
        </w:numPr>
        <w:contextualSpacing/>
        <w:jc w:val="both"/>
        <w:rPr>
          <w:rFonts w:ascii="Arial" w:hAnsi="Arial" w:cs="Arial"/>
        </w:rPr>
      </w:pPr>
      <w:r w:rsidRPr="00862517">
        <w:rPr>
          <w:rFonts w:ascii="Arial" w:hAnsi="Arial" w:cs="Arial"/>
        </w:rPr>
        <w:t>W sprawach nieuregulowanych zastosowanie będą miały przepisy Kodeksu Cywilnego oraz RODO oraz właściwe przepisy prawa powszechnie obowiązującego, które chronią prawa osób, których dane dotyczą.</w:t>
      </w:r>
    </w:p>
    <w:p w14:paraId="4BA33238" w14:textId="77777777" w:rsidR="005A1FCA" w:rsidRPr="00862517" w:rsidRDefault="005A1FCA" w:rsidP="005A1FCA">
      <w:pPr>
        <w:pStyle w:val="Akapitzlist"/>
        <w:numPr>
          <w:ilvl w:val="0"/>
          <w:numId w:val="62"/>
        </w:numPr>
        <w:contextualSpacing/>
        <w:jc w:val="both"/>
        <w:rPr>
          <w:rFonts w:ascii="Arial" w:hAnsi="Arial" w:cs="Arial"/>
        </w:rPr>
      </w:pPr>
      <w:r w:rsidRPr="00862517">
        <w:rPr>
          <w:rFonts w:ascii="Arial" w:hAnsi="Arial" w:cs="Arial"/>
        </w:rPr>
        <w:t>Sądem właściwym dla rozpatrzenia sporów wynikłych z niniejszej Umowy będzie sąd właściwy dla siedziby powoda.</w:t>
      </w:r>
    </w:p>
    <w:p w14:paraId="4ECA74FF" w14:textId="77777777" w:rsidR="005A1FCA" w:rsidRPr="00862517" w:rsidRDefault="005A1FCA" w:rsidP="005A1FCA">
      <w:pPr>
        <w:pStyle w:val="Akapitzlist"/>
        <w:numPr>
          <w:ilvl w:val="0"/>
          <w:numId w:val="62"/>
        </w:numPr>
        <w:contextualSpacing/>
        <w:jc w:val="both"/>
        <w:rPr>
          <w:rFonts w:ascii="Arial" w:hAnsi="Arial" w:cs="Arial"/>
        </w:rPr>
      </w:pPr>
      <w:r w:rsidRPr="00862517">
        <w:rPr>
          <w:rFonts w:ascii="Arial" w:hAnsi="Arial" w:cs="Arial"/>
        </w:rPr>
        <w:t>Umowa została sporządzona w dwóch jednobrzmiących egzemplarzach dla każdej ze stron.</w:t>
      </w:r>
    </w:p>
    <w:p w14:paraId="47F72EA2" w14:textId="77777777" w:rsidR="005A1FCA" w:rsidRPr="00862517" w:rsidRDefault="005A1FCA" w:rsidP="005A1FCA">
      <w:pPr>
        <w:rPr>
          <w:rFonts w:ascii="Arial" w:hAnsi="Arial" w:cs="Arial"/>
          <w:color w:val="C45911"/>
          <w:sz w:val="22"/>
          <w:szCs w:val="22"/>
        </w:rPr>
      </w:pPr>
    </w:p>
    <w:p w14:paraId="70C4C814" w14:textId="77777777" w:rsidR="005A1FCA" w:rsidRPr="00862517" w:rsidRDefault="005A1FCA" w:rsidP="005A1FCA">
      <w:pPr>
        <w:tabs>
          <w:tab w:val="left" w:leader="underscore" w:pos="2835"/>
          <w:tab w:val="left" w:pos="6237"/>
          <w:tab w:val="left" w:leader="underscore" w:pos="9072"/>
        </w:tabs>
        <w:rPr>
          <w:rFonts w:ascii="Arial" w:hAnsi="Arial" w:cs="Arial"/>
          <w:sz w:val="22"/>
          <w:szCs w:val="22"/>
        </w:rPr>
      </w:pPr>
    </w:p>
    <w:p w14:paraId="483C8F31" w14:textId="77777777" w:rsidR="005A1FCA" w:rsidRPr="00862517" w:rsidRDefault="005A1FCA" w:rsidP="005A1FCA">
      <w:pPr>
        <w:tabs>
          <w:tab w:val="left" w:leader="underscore" w:pos="2835"/>
          <w:tab w:val="left" w:pos="6237"/>
          <w:tab w:val="left" w:leader="underscore" w:pos="9072"/>
        </w:tabs>
        <w:rPr>
          <w:rFonts w:ascii="Arial" w:hAnsi="Arial" w:cs="Arial"/>
          <w:sz w:val="22"/>
          <w:szCs w:val="22"/>
        </w:rPr>
      </w:pPr>
      <w:r w:rsidRPr="00862517">
        <w:rPr>
          <w:rFonts w:ascii="Arial" w:hAnsi="Arial" w:cs="Arial"/>
          <w:sz w:val="22"/>
          <w:szCs w:val="22"/>
        </w:rPr>
        <w:tab/>
      </w:r>
      <w:r w:rsidRPr="00862517">
        <w:rPr>
          <w:rFonts w:ascii="Arial" w:hAnsi="Arial" w:cs="Arial"/>
          <w:sz w:val="22"/>
          <w:szCs w:val="22"/>
        </w:rPr>
        <w:tab/>
      </w:r>
      <w:r w:rsidRPr="00862517">
        <w:rPr>
          <w:rFonts w:ascii="Arial" w:hAnsi="Arial" w:cs="Arial"/>
          <w:sz w:val="22"/>
          <w:szCs w:val="22"/>
        </w:rPr>
        <w:tab/>
      </w:r>
    </w:p>
    <w:p w14:paraId="564E223E" w14:textId="52CD833A" w:rsidR="005A1FCA" w:rsidRPr="00862517" w:rsidRDefault="005A1FCA" w:rsidP="005A1FCA">
      <w:pPr>
        <w:pStyle w:val="Akapitzlist"/>
        <w:ind w:left="0"/>
        <w:rPr>
          <w:rFonts w:ascii="Arial" w:hAnsi="Arial" w:cs="Arial"/>
        </w:rPr>
      </w:pPr>
      <w:r>
        <w:rPr>
          <w:rFonts w:ascii="Arial" w:hAnsi="Arial" w:cs="Arial"/>
        </w:rPr>
        <w:t xml:space="preserve">               </w:t>
      </w:r>
      <w:r w:rsidRPr="00862517">
        <w:rPr>
          <w:rFonts w:ascii="Arial" w:hAnsi="Arial" w:cs="Arial"/>
        </w:rPr>
        <w:t>Administrator</w:t>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Pr>
          <w:rFonts w:ascii="Arial" w:hAnsi="Arial" w:cs="Arial"/>
        </w:rPr>
        <w:t xml:space="preserve">                                                                                </w:t>
      </w:r>
      <w:r w:rsidRPr="00862517">
        <w:rPr>
          <w:rFonts w:ascii="Arial" w:hAnsi="Arial" w:cs="Arial"/>
        </w:rPr>
        <w:t>Podmiot przetwarzający</w:t>
      </w:r>
    </w:p>
    <w:p w14:paraId="0E847D64" w14:textId="3D87B920" w:rsidR="005A1FCA" w:rsidRPr="00862517" w:rsidRDefault="005A1FCA" w:rsidP="005A1FCA">
      <w:pPr>
        <w:pStyle w:val="Akapitzlist"/>
        <w:ind w:left="0"/>
        <w:rPr>
          <w:rFonts w:ascii="Arial" w:hAnsi="Arial" w:cs="Arial"/>
        </w:rPr>
      </w:pPr>
      <w:r>
        <w:rPr>
          <w:rFonts w:ascii="Arial" w:hAnsi="Arial" w:cs="Arial"/>
        </w:rPr>
        <w:t xml:space="preserve">           </w:t>
      </w:r>
      <w:r w:rsidRPr="00862517">
        <w:rPr>
          <w:rFonts w:ascii="Arial" w:hAnsi="Arial" w:cs="Arial"/>
        </w:rPr>
        <w:t>(podpis i pieczęć)</w:t>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Pr>
          <w:rFonts w:ascii="Arial" w:hAnsi="Arial" w:cs="Arial"/>
        </w:rPr>
        <w:t xml:space="preserve">                                                                               </w:t>
      </w:r>
      <w:r w:rsidRPr="00862517">
        <w:rPr>
          <w:rFonts w:ascii="Arial" w:hAnsi="Arial" w:cs="Arial"/>
        </w:rPr>
        <w:tab/>
        <w:t>(podpis i pieczęć)</w:t>
      </w:r>
    </w:p>
    <w:p w14:paraId="0BCB2924" w14:textId="77777777" w:rsidR="005A1FCA" w:rsidRPr="00862517" w:rsidRDefault="005A1FCA" w:rsidP="005A1FCA">
      <w:pPr>
        <w:rPr>
          <w:rFonts w:ascii="Arial" w:hAnsi="Arial" w:cs="Arial"/>
          <w:sz w:val="22"/>
          <w:szCs w:val="22"/>
        </w:rPr>
      </w:pPr>
    </w:p>
    <w:p w14:paraId="0BF60C51" w14:textId="77777777" w:rsidR="005A1FCA" w:rsidRPr="00862517" w:rsidRDefault="005A1FCA" w:rsidP="005A1FCA">
      <w:pPr>
        <w:rPr>
          <w:rFonts w:ascii="Arial" w:hAnsi="Arial" w:cs="Arial"/>
          <w:sz w:val="22"/>
          <w:szCs w:val="22"/>
        </w:rPr>
      </w:pPr>
      <w:r w:rsidRPr="00862517">
        <w:rPr>
          <w:rFonts w:ascii="Arial" w:hAnsi="Arial" w:cs="Arial"/>
          <w:sz w:val="22"/>
          <w:szCs w:val="22"/>
        </w:rPr>
        <w:t>* niepotrzebne skreślić</w:t>
      </w:r>
      <w:bookmarkEnd w:id="17"/>
      <w:bookmarkEnd w:id="18"/>
      <w:r w:rsidRPr="00862517">
        <w:rPr>
          <w:rFonts w:ascii="Arial" w:hAnsi="Arial" w:cs="Arial"/>
          <w:sz w:val="22"/>
          <w:szCs w:val="22"/>
        </w:rPr>
        <w:t xml:space="preserve"> </w:t>
      </w:r>
    </w:p>
    <w:p w14:paraId="15DDBEED" w14:textId="77777777" w:rsidR="005A1FCA" w:rsidRDefault="005A1FCA" w:rsidP="00E85601">
      <w:pPr>
        <w:spacing w:after="200" w:line="276" w:lineRule="auto"/>
        <w:jc w:val="right"/>
        <w:rPr>
          <w:rFonts w:ascii="Arial" w:hAnsi="Arial" w:cs="Arial"/>
          <w:b/>
          <w:sz w:val="22"/>
          <w:szCs w:val="22"/>
        </w:rPr>
      </w:pPr>
    </w:p>
    <w:p w14:paraId="49785C50" w14:textId="77777777" w:rsidR="005A1FCA" w:rsidRDefault="005A1FCA" w:rsidP="00E85601">
      <w:pPr>
        <w:spacing w:after="200" w:line="276" w:lineRule="auto"/>
        <w:jc w:val="right"/>
        <w:rPr>
          <w:rFonts w:ascii="Arial" w:hAnsi="Arial" w:cs="Arial"/>
          <w:b/>
          <w:sz w:val="22"/>
          <w:szCs w:val="22"/>
        </w:rPr>
      </w:pPr>
    </w:p>
    <w:p w14:paraId="503D826B" w14:textId="77777777" w:rsidR="005A1FCA" w:rsidRDefault="005A1FCA" w:rsidP="00E85601">
      <w:pPr>
        <w:spacing w:after="200" w:line="276" w:lineRule="auto"/>
        <w:jc w:val="right"/>
        <w:rPr>
          <w:rFonts w:ascii="Arial" w:hAnsi="Arial" w:cs="Arial"/>
          <w:b/>
          <w:sz w:val="22"/>
          <w:szCs w:val="22"/>
        </w:rPr>
      </w:pPr>
    </w:p>
    <w:p w14:paraId="28FDDB2F" w14:textId="77777777" w:rsidR="005A1FCA" w:rsidRDefault="005A1FCA" w:rsidP="00E85601">
      <w:pPr>
        <w:spacing w:after="200" w:line="276" w:lineRule="auto"/>
        <w:jc w:val="right"/>
        <w:rPr>
          <w:rFonts w:ascii="Arial" w:hAnsi="Arial" w:cs="Arial"/>
          <w:b/>
          <w:sz w:val="22"/>
          <w:szCs w:val="22"/>
        </w:rPr>
      </w:pPr>
    </w:p>
    <w:p w14:paraId="5FFD5AD2" w14:textId="77777777" w:rsidR="005A1FCA" w:rsidRDefault="005A1FCA" w:rsidP="00E85601">
      <w:pPr>
        <w:spacing w:after="200" w:line="276" w:lineRule="auto"/>
        <w:jc w:val="right"/>
        <w:rPr>
          <w:rFonts w:ascii="Arial" w:hAnsi="Arial" w:cs="Arial"/>
          <w:b/>
          <w:sz w:val="22"/>
          <w:szCs w:val="22"/>
        </w:rPr>
      </w:pPr>
    </w:p>
    <w:p w14:paraId="225B421F" w14:textId="77777777" w:rsidR="005A1FCA" w:rsidRDefault="005A1FCA" w:rsidP="00E85601">
      <w:pPr>
        <w:spacing w:after="200" w:line="276" w:lineRule="auto"/>
        <w:jc w:val="right"/>
        <w:rPr>
          <w:rFonts w:ascii="Arial" w:hAnsi="Arial" w:cs="Arial"/>
          <w:b/>
          <w:sz w:val="22"/>
          <w:szCs w:val="22"/>
        </w:rPr>
      </w:pPr>
    </w:p>
    <w:p w14:paraId="1DDDCC31" w14:textId="77777777" w:rsidR="005A1FCA" w:rsidRDefault="005A1FCA" w:rsidP="00E85601">
      <w:pPr>
        <w:spacing w:after="200" w:line="276" w:lineRule="auto"/>
        <w:jc w:val="right"/>
        <w:rPr>
          <w:rFonts w:ascii="Arial" w:hAnsi="Arial" w:cs="Arial"/>
          <w:b/>
          <w:sz w:val="22"/>
          <w:szCs w:val="22"/>
        </w:rPr>
      </w:pPr>
    </w:p>
    <w:p w14:paraId="556036D2" w14:textId="77777777" w:rsidR="005A1FCA" w:rsidRDefault="005A1FCA" w:rsidP="00E85601">
      <w:pPr>
        <w:spacing w:after="200" w:line="276" w:lineRule="auto"/>
        <w:jc w:val="right"/>
        <w:rPr>
          <w:rFonts w:ascii="Arial" w:hAnsi="Arial" w:cs="Arial"/>
          <w:b/>
          <w:sz w:val="22"/>
          <w:szCs w:val="22"/>
        </w:rPr>
      </w:pPr>
    </w:p>
    <w:p w14:paraId="6B0A5946" w14:textId="77777777" w:rsidR="005A1FCA" w:rsidRDefault="005A1FCA" w:rsidP="00E85601">
      <w:pPr>
        <w:spacing w:after="200" w:line="276" w:lineRule="auto"/>
        <w:jc w:val="right"/>
        <w:rPr>
          <w:rFonts w:ascii="Arial" w:hAnsi="Arial" w:cs="Arial"/>
          <w:b/>
          <w:sz w:val="22"/>
          <w:szCs w:val="22"/>
        </w:rPr>
      </w:pPr>
    </w:p>
    <w:p w14:paraId="057D9DB0" w14:textId="77777777" w:rsidR="005A1FCA" w:rsidRDefault="005A1FCA" w:rsidP="00E85601">
      <w:pPr>
        <w:spacing w:after="200" w:line="276" w:lineRule="auto"/>
        <w:jc w:val="right"/>
        <w:rPr>
          <w:rFonts w:ascii="Arial" w:hAnsi="Arial" w:cs="Arial"/>
          <w:b/>
          <w:sz w:val="22"/>
          <w:szCs w:val="22"/>
        </w:rPr>
      </w:pPr>
    </w:p>
    <w:p w14:paraId="752B3A5B" w14:textId="5C5DD3D4" w:rsidR="005A1FCA" w:rsidRDefault="005A1FCA" w:rsidP="00E85601">
      <w:pPr>
        <w:spacing w:after="200" w:line="276" w:lineRule="auto"/>
        <w:jc w:val="right"/>
        <w:rPr>
          <w:rFonts w:ascii="Arial" w:hAnsi="Arial" w:cs="Arial"/>
          <w:b/>
          <w:sz w:val="22"/>
          <w:szCs w:val="22"/>
        </w:rPr>
      </w:pPr>
    </w:p>
    <w:p w14:paraId="169458BD" w14:textId="541D13A4" w:rsidR="00716139" w:rsidRDefault="00716139" w:rsidP="00E85601">
      <w:pPr>
        <w:spacing w:after="200" w:line="276" w:lineRule="auto"/>
        <w:jc w:val="right"/>
        <w:rPr>
          <w:rFonts w:ascii="Arial" w:hAnsi="Arial" w:cs="Arial"/>
          <w:b/>
          <w:sz w:val="22"/>
          <w:szCs w:val="22"/>
        </w:rPr>
      </w:pPr>
    </w:p>
    <w:p w14:paraId="7A875144" w14:textId="77777777" w:rsidR="00716139" w:rsidRDefault="00716139" w:rsidP="00E85601">
      <w:pPr>
        <w:spacing w:after="200" w:line="276" w:lineRule="auto"/>
        <w:jc w:val="right"/>
        <w:rPr>
          <w:rFonts w:ascii="Arial" w:hAnsi="Arial" w:cs="Arial"/>
          <w:b/>
          <w:sz w:val="22"/>
          <w:szCs w:val="22"/>
        </w:rPr>
      </w:pPr>
    </w:p>
    <w:p w14:paraId="179BB2F3" w14:textId="77777777" w:rsidR="005A1FCA" w:rsidRDefault="005A1FCA" w:rsidP="00E85601">
      <w:pPr>
        <w:spacing w:after="200" w:line="276" w:lineRule="auto"/>
        <w:jc w:val="right"/>
        <w:rPr>
          <w:rFonts w:ascii="Arial" w:hAnsi="Arial" w:cs="Arial"/>
          <w:b/>
          <w:sz w:val="22"/>
          <w:szCs w:val="22"/>
        </w:rPr>
      </w:pPr>
    </w:p>
    <w:p w14:paraId="0F31B1B6" w14:textId="77777777" w:rsidR="005A1FCA" w:rsidRDefault="005A1FCA" w:rsidP="00E85601">
      <w:pPr>
        <w:spacing w:after="200" w:line="276" w:lineRule="auto"/>
        <w:jc w:val="right"/>
        <w:rPr>
          <w:rFonts w:ascii="Arial" w:hAnsi="Arial" w:cs="Arial"/>
          <w:b/>
          <w:sz w:val="22"/>
          <w:szCs w:val="22"/>
        </w:rPr>
      </w:pPr>
    </w:p>
    <w:p w14:paraId="03C001C4" w14:textId="77777777" w:rsidR="005A1FCA" w:rsidRDefault="005A1FCA" w:rsidP="00E85601">
      <w:pPr>
        <w:spacing w:after="200" w:line="276" w:lineRule="auto"/>
        <w:jc w:val="right"/>
        <w:rPr>
          <w:rFonts w:ascii="Arial" w:hAnsi="Arial" w:cs="Arial"/>
          <w:b/>
          <w:sz w:val="22"/>
          <w:szCs w:val="22"/>
        </w:rPr>
      </w:pPr>
    </w:p>
    <w:p w14:paraId="4428835E" w14:textId="4DE5CB95" w:rsidR="00E85601" w:rsidRPr="00490A05" w:rsidRDefault="00E63D1C" w:rsidP="00E85601">
      <w:pPr>
        <w:spacing w:after="200" w:line="276" w:lineRule="auto"/>
        <w:jc w:val="right"/>
        <w:rPr>
          <w:rFonts w:ascii="Arial" w:hAnsi="Arial" w:cs="Arial"/>
          <w:b/>
          <w:sz w:val="22"/>
          <w:szCs w:val="22"/>
        </w:rPr>
      </w:pPr>
      <w:r>
        <w:rPr>
          <w:rFonts w:ascii="Arial" w:hAnsi="Arial" w:cs="Arial"/>
          <w:b/>
          <w:sz w:val="22"/>
          <w:szCs w:val="22"/>
        </w:rPr>
        <w:lastRenderedPageBreak/>
        <w:t>Z</w:t>
      </w:r>
      <w:r w:rsidR="00E85601" w:rsidRPr="00490A05">
        <w:rPr>
          <w:rFonts w:ascii="Arial" w:hAnsi="Arial" w:cs="Arial"/>
          <w:b/>
          <w:sz w:val="22"/>
          <w:szCs w:val="22"/>
        </w:rPr>
        <w:t xml:space="preserve">ałącznik nr 9 do </w:t>
      </w:r>
      <w:r w:rsidR="004F5850">
        <w:rPr>
          <w:rFonts w:ascii="Arial" w:hAnsi="Arial" w:cs="Arial"/>
          <w:b/>
          <w:sz w:val="22"/>
          <w:szCs w:val="22"/>
        </w:rPr>
        <w:t>SWZ</w:t>
      </w:r>
      <w:r w:rsidR="00E85601" w:rsidRPr="00490A05">
        <w:rPr>
          <w:rFonts w:ascii="Arial" w:hAnsi="Arial" w:cs="Arial"/>
          <w:b/>
          <w:sz w:val="22"/>
          <w:szCs w:val="22"/>
        </w:rPr>
        <w:t xml:space="preserve">  </w:t>
      </w:r>
    </w:p>
    <w:p w14:paraId="61448DF4" w14:textId="77777777" w:rsidR="00E85601" w:rsidRPr="00490A05" w:rsidRDefault="00E85601" w:rsidP="00E85601">
      <w:pPr>
        <w:jc w:val="center"/>
        <w:rPr>
          <w:rFonts w:ascii="Arial" w:hAnsi="Arial" w:cs="Arial"/>
          <w:b/>
          <w:sz w:val="22"/>
          <w:szCs w:val="22"/>
        </w:rPr>
      </w:pPr>
      <w:r w:rsidRPr="00490A05">
        <w:rPr>
          <w:rFonts w:ascii="Arial" w:hAnsi="Arial" w:cs="Arial"/>
          <w:b/>
          <w:sz w:val="22"/>
          <w:szCs w:val="22"/>
        </w:rPr>
        <w:t>Odrębna umowa o zdalny dostęp (bez danych osobowych)</w:t>
      </w:r>
    </w:p>
    <w:p w14:paraId="1E06BD8F" w14:textId="77777777" w:rsidR="00E85601" w:rsidRPr="00490A05" w:rsidRDefault="00E85601" w:rsidP="00E85601">
      <w:pPr>
        <w:jc w:val="center"/>
        <w:rPr>
          <w:rFonts w:ascii="Arial" w:hAnsi="Arial" w:cs="Arial"/>
          <w:b/>
          <w:sz w:val="22"/>
          <w:szCs w:val="22"/>
        </w:rPr>
      </w:pPr>
      <w:r w:rsidRPr="00490A05">
        <w:rPr>
          <w:rFonts w:ascii="Arial" w:hAnsi="Arial" w:cs="Arial"/>
          <w:b/>
          <w:sz w:val="22"/>
          <w:szCs w:val="22"/>
        </w:rPr>
        <w:t>Umowa zdalnego dostępu do środowiska informatycznego Wielkopolskiego Centrum Onkologii</w:t>
      </w:r>
    </w:p>
    <w:p w14:paraId="03A2CA5B" w14:textId="77777777" w:rsidR="00E85601" w:rsidRPr="00490A05" w:rsidRDefault="00E85601" w:rsidP="00E85601">
      <w:pPr>
        <w:jc w:val="center"/>
        <w:rPr>
          <w:rFonts w:ascii="Arial" w:hAnsi="Arial" w:cs="Arial"/>
          <w:b/>
          <w:sz w:val="22"/>
          <w:szCs w:val="22"/>
        </w:rPr>
      </w:pPr>
    </w:p>
    <w:p w14:paraId="1739A967" w14:textId="77777777" w:rsidR="00E85601" w:rsidRPr="00490A05" w:rsidRDefault="00E85601" w:rsidP="00E85601">
      <w:pPr>
        <w:tabs>
          <w:tab w:val="left" w:leader="dot" w:pos="3686"/>
        </w:tabs>
        <w:jc w:val="both"/>
        <w:rPr>
          <w:rFonts w:ascii="Arial" w:hAnsi="Arial" w:cs="Arial"/>
          <w:sz w:val="22"/>
          <w:szCs w:val="22"/>
        </w:rPr>
      </w:pPr>
      <w:r w:rsidRPr="00490A05">
        <w:rPr>
          <w:rFonts w:ascii="Arial" w:hAnsi="Arial" w:cs="Arial"/>
          <w:sz w:val="22"/>
          <w:szCs w:val="22"/>
        </w:rPr>
        <w:t>zawarta dnia …….. .202</w:t>
      </w:r>
      <w:r w:rsidR="00E63D1C">
        <w:rPr>
          <w:rFonts w:ascii="Arial" w:hAnsi="Arial" w:cs="Arial"/>
          <w:sz w:val="22"/>
          <w:szCs w:val="22"/>
        </w:rPr>
        <w:t>5</w:t>
      </w:r>
      <w:r w:rsidRPr="00490A05">
        <w:rPr>
          <w:rFonts w:ascii="Arial" w:hAnsi="Arial" w:cs="Arial"/>
          <w:sz w:val="22"/>
          <w:szCs w:val="22"/>
        </w:rPr>
        <w:t xml:space="preserve"> r. (zwana dalej Umową) pomiędzy</w:t>
      </w:r>
    </w:p>
    <w:p w14:paraId="1A248B91" w14:textId="77777777" w:rsidR="00E85601" w:rsidRPr="00490A05" w:rsidRDefault="00E85601" w:rsidP="00E85601">
      <w:pPr>
        <w:tabs>
          <w:tab w:val="left" w:leader="dot" w:pos="3686"/>
        </w:tabs>
        <w:jc w:val="both"/>
        <w:rPr>
          <w:rFonts w:ascii="Arial" w:hAnsi="Arial" w:cs="Arial"/>
          <w:sz w:val="22"/>
          <w:szCs w:val="22"/>
        </w:rPr>
      </w:pPr>
    </w:p>
    <w:p w14:paraId="070B0788" w14:textId="77777777" w:rsidR="00E85601" w:rsidRPr="00490A05" w:rsidRDefault="00E85601" w:rsidP="00E85601">
      <w:pPr>
        <w:tabs>
          <w:tab w:val="left" w:leader="dot" w:pos="9638"/>
        </w:tabs>
        <w:jc w:val="both"/>
        <w:rPr>
          <w:rFonts w:ascii="Arial" w:hAnsi="Arial" w:cs="Arial"/>
          <w:sz w:val="22"/>
          <w:szCs w:val="22"/>
        </w:rPr>
      </w:pPr>
      <w:r w:rsidRPr="00490A05">
        <w:rPr>
          <w:rFonts w:ascii="Arial" w:hAnsi="Arial" w:cs="Arial"/>
          <w:sz w:val="22"/>
          <w:szCs w:val="22"/>
        </w:rPr>
        <w:tab/>
      </w:r>
    </w:p>
    <w:p w14:paraId="4D2C9551" w14:textId="77777777" w:rsidR="00E85601" w:rsidRPr="00490A05" w:rsidRDefault="00E85601" w:rsidP="00E85601">
      <w:pPr>
        <w:tabs>
          <w:tab w:val="left" w:leader="dot" w:pos="9070"/>
        </w:tabs>
        <w:jc w:val="both"/>
        <w:rPr>
          <w:rFonts w:ascii="Arial" w:hAnsi="Arial" w:cs="Arial"/>
          <w:sz w:val="22"/>
          <w:szCs w:val="22"/>
        </w:rPr>
      </w:pPr>
      <w:r w:rsidRPr="00490A05">
        <w:rPr>
          <w:rFonts w:ascii="Arial" w:hAnsi="Arial" w:cs="Arial"/>
          <w:sz w:val="22"/>
          <w:szCs w:val="22"/>
        </w:rPr>
        <w:t>(dane podmiotu, który Umowę zawiera)</w:t>
      </w:r>
    </w:p>
    <w:p w14:paraId="42692502" w14:textId="77777777" w:rsidR="00E85601" w:rsidRPr="00490A05" w:rsidRDefault="00E85601" w:rsidP="00E85601">
      <w:pPr>
        <w:tabs>
          <w:tab w:val="left" w:leader="dot" w:pos="8505"/>
        </w:tabs>
        <w:jc w:val="both"/>
        <w:rPr>
          <w:rFonts w:ascii="Arial" w:hAnsi="Arial" w:cs="Arial"/>
          <w:sz w:val="22"/>
          <w:szCs w:val="22"/>
        </w:rPr>
      </w:pPr>
    </w:p>
    <w:p w14:paraId="56BD9CBC" w14:textId="77777777" w:rsidR="00E85601" w:rsidRPr="00490A05" w:rsidRDefault="00E85601" w:rsidP="00E85601">
      <w:pPr>
        <w:tabs>
          <w:tab w:val="left" w:leader="dot" w:pos="8505"/>
        </w:tabs>
        <w:jc w:val="both"/>
        <w:rPr>
          <w:rFonts w:ascii="Arial" w:hAnsi="Arial" w:cs="Arial"/>
          <w:sz w:val="22"/>
          <w:szCs w:val="22"/>
        </w:rPr>
      </w:pPr>
      <w:r w:rsidRPr="00490A05">
        <w:rPr>
          <w:rFonts w:ascii="Arial" w:hAnsi="Arial" w:cs="Arial"/>
          <w:sz w:val="22"/>
          <w:szCs w:val="22"/>
        </w:rPr>
        <w:t>zwany w dalszej części Umowy Zleceniobiorcą/Wykonawcą, reprezentowana przez</w:t>
      </w:r>
    </w:p>
    <w:p w14:paraId="4332BE6D" w14:textId="77777777" w:rsidR="00E85601" w:rsidRPr="00490A05" w:rsidRDefault="00E85601" w:rsidP="00E85601">
      <w:pPr>
        <w:tabs>
          <w:tab w:val="left" w:leader="dot" w:pos="8505"/>
        </w:tabs>
        <w:jc w:val="both"/>
        <w:rPr>
          <w:rFonts w:ascii="Arial" w:hAnsi="Arial" w:cs="Arial"/>
          <w:sz w:val="22"/>
          <w:szCs w:val="22"/>
        </w:rPr>
      </w:pPr>
    </w:p>
    <w:p w14:paraId="0CC0252E" w14:textId="77777777" w:rsidR="00E85601" w:rsidRPr="00490A05" w:rsidRDefault="00E85601" w:rsidP="00E85601">
      <w:pPr>
        <w:tabs>
          <w:tab w:val="left" w:leader="dot" w:pos="9638"/>
        </w:tabs>
        <w:jc w:val="both"/>
        <w:rPr>
          <w:rFonts w:ascii="Arial" w:hAnsi="Arial" w:cs="Arial"/>
          <w:sz w:val="22"/>
          <w:szCs w:val="22"/>
        </w:rPr>
      </w:pPr>
      <w:r w:rsidRPr="00490A05">
        <w:rPr>
          <w:rFonts w:ascii="Arial" w:hAnsi="Arial" w:cs="Arial"/>
          <w:sz w:val="22"/>
          <w:szCs w:val="22"/>
        </w:rPr>
        <w:tab/>
      </w:r>
    </w:p>
    <w:p w14:paraId="425F176C" w14:textId="77777777" w:rsidR="00E85601" w:rsidRPr="00490A05" w:rsidRDefault="00E85601" w:rsidP="00E85601">
      <w:pPr>
        <w:tabs>
          <w:tab w:val="left" w:leader="dot" w:pos="8505"/>
        </w:tabs>
        <w:jc w:val="both"/>
        <w:rPr>
          <w:rFonts w:ascii="Arial" w:hAnsi="Arial" w:cs="Arial"/>
          <w:sz w:val="22"/>
          <w:szCs w:val="22"/>
        </w:rPr>
      </w:pPr>
      <w:r w:rsidRPr="00490A05">
        <w:rPr>
          <w:rFonts w:ascii="Arial" w:hAnsi="Arial" w:cs="Arial"/>
          <w:sz w:val="22"/>
          <w:szCs w:val="22"/>
        </w:rPr>
        <w:t>a</w:t>
      </w:r>
    </w:p>
    <w:p w14:paraId="55126F89" w14:textId="20D2E2F0" w:rsidR="00E85601" w:rsidRPr="00490A05" w:rsidRDefault="00E85601" w:rsidP="00E85601">
      <w:pPr>
        <w:tabs>
          <w:tab w:val="left" w:leader="dot" w:pos="8505"/>
        </w:tabs>
        <w:jc w:val="both"/>
        <w:rPr>
          <w:rFonts w:ascii="Arial" w:hAnsi="Arial" w:cs="Arial"/>
          <w:sz w:val="22"/>
          <w:szCs w:val="22"/>
        </w:rPr>
      </w:pPr>
      <w:r w:rsidRPr="00490A05">
        <w:rPr>
          <w:rFonts w:ascii="Arial" w:hAnsi="Arial" w:cs="Arial"/>
          <w:b/>
          <w:sz w:val="22"/>
          <w:szCs w:val="22"/>
        </w:rPr>
        <w:t xml:space="preserve">Wielkopolskim Centrum Onkologii im. Marii Skłodowskiej-Curie z siedzibą w Poznaniu  </w:t>
      </w:r>
      <w:r w:rsidR="00874F55">
        <w:rPr>
          <w:rFonts w:ascii="Arial" w:hAnsi="Arial" w:cs="Arial"/>
          <w:b/>
          <w:sz w:val="22"/>
          <w:szCs w:val="22"/>
        </w:rPr>
        <w:t xml:space="preserve">        </w:t>
      </w:r>
      <w:r w:rsidR="004F5850">
        <w:rPr>
          <w:rFonts w:ascii="Arial" w:hAnsi="Arial" w:cs="Arial"/>
          <w:b/>
          <w:sz w:val="22"/>
          <w:szCs w:val="22"/>
        </w:rPr>
        <w:t xml:space="preserve"> </w:t>
      </w:r>
      <w:r w:rsidRPr="00490A05">
        <w:rPr>
          <w:rFonts w:ascii="Arial" w:hAnsi="Arial" w:cs="Arial"/>
          <w:b/>
          <w:sz w:val="22"/>
          <w:szCs w:val="22"/>
        </w:rPr>
        <w:t xml:space="preserve">ul. </w:t>
      </w:r>
      <w:proofErr w:type="spellStart"/>
      <w:r w:rsidRPr="00490A05">
        <w:rPr>
          <w:rFonts w:ascii="Arial" w:hAnsi="Arial" w:cs="Arial"/>
          <w:b/>
          <w:sz w:val="22"/>
          <w:szCs w:val="22"/>
        </w:rPr>
        <w:t>Garbary</w:t>
      </w:r>
      <w:proofErr w:type="spellEnd"/>
      <w:r w:rsidRPr="00490A05">
        <w:rPr>
          <w:rFonts w:ascii="Arial" w:hAnsi="Arial" w:cs="Arial"/>
          <w:b/>
          <w:sz w:val="22"/>
          <w:szCs w:val="22"/>
        </w:rPr>
        <w:t xml:space="preserve"> 15, 61-866 Poznań, </w:t>
      </w:r>
      <w:r w:rsidRPr="00490A05">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3F4DCACA" w14:textId="77777777" w:rsidR="00E85601" w:rsidRPr="00490A05" w:rsidRDefault="00E85601" w:rsidP="00E85601">
      <w:pPr>
        <w:tabs>
          <w:tab w:val="right" w:leader="dot" w:pos="6237"/>
        </w:tabs>
        <w:jc w:val="both"/>
        <w:rPr>
          <w:rFonts w:ascii="Arial" w:hAnsi="Arial" w:cs="Arial"/>
          <w:sz w:val="22"/>
          <w:szCs w:val="22"/>
        </w:rPr>
      </w:pPr>
      <w:r w:rsidRPr="00490A05">
        <w:rPr>
          <w:rFonts w:ascii="Arial" w:hAnsi="Arial" w:cs="Arial"/>
          <w:sz w:val="22"/>
          <w:szCs w:val="22"/>
        </w:rPr>
        <w:t>zwany w dalszej części Umowy Zleceniodawcą, reprezentowana przez</w:t>
      </w:r>
    </w:p>
    <w:p w14:paraId="7FF5C8F5" w14:textId="77777777" w:rsidR="00A3193C" w:rsidRPr="006927C0" w:rsidRDefault="00A3193C" w:rsidP="00A3193C">
      <w:pPr>
        <w:rPr>
          <w:rFonts w:ascii="Arial" w:hAnsi="Arial" w:cs="Arial"/>
          <w:color w:val="000000"/>
          <w:sz w:val="22"/>
          <w:szCs w:val="22"/>
        </w:rPr>
      </w:pPr>
      <w:r>
        <w:rPr>
          <w:rFonts w:ascii="Arial" w:hAnsi="Arial" w:cs="Arial"/>
          <w:color w:val="000000"/>
          <w:sz w:val="22"/>
          <w:szCs w:val="22"/>
        </w:rPr>
        <w:t xml:space="preserve">dr n. o </w:t>
      </w:r>
      <w:proofErr w:type="spellStart"/>
      <w:r>
        <w:rPr>
          <w:rFonts w:ascii="Arial" w:hAnsi="Arial" w:cs="Arial"/>
          <w:color w:val="000000"/>
          <w:sz w:val="22"/>
          <w:szCs w:val="22"/>
        </w:rPr>
        <w:t>zdr</w:t>
      </w:r>
      <w:proofErr w:type="spellEnd"/>
      <w:r>
        <w:rPr>
          <w:rFonts w:ascii="Arial" w:hAnsi="Arial" w:cs="Arial"/>
          <w:color w:val="000000"/>
          <w:sz w:val="22"/>
          <w:szCs w:val="22"/>
        </w:rPr>
        <w:t>.</w:t>
      </w:r>
      <w:r w:rsidRPr="006927C0">
        <w:rPr>
          <w:rFonts w:ascii="Arial" w:hAnsi="Arial" w:cs="Arial"/>
          <w:color w:val="000000"/>
          <w:sz w:val="22"/>
          <w:szCs w:val="22"/>
        </w:rPr>
        <w:t xml:space="preserve"> inż. </w:t>
      </w:r>
      <w:r>
        <w:rPr>
          <w:rFonts w:ascii="Arial" w:hAnsi="Arial" w:cs="Arial"/>
          <w:color w:val="000000"/>
          <w:sz w:val="22"/>
          <w:szCs w:val="22"/>
        </w:rPr>
        <w:t xml:space="preserve">Mirosławę </w:t>
      </w:r>
      <w:proofErr w:type="spellStart"/>
      <w:r>
        <w:rPr>
          <w:rFonts w:ascii="Arial" w:hAnsi="Arial" w:cs="Arial"/>
          <w:color w:val="000000"/>
          <w:sz w:val="22"/>
          <w:szCs w:val="22"/>
        </w:rPr>
        <w:t>Mocydlarz</w:t>
      </w:r>
      <w:proofErr w:type="spellEnd"/>
      <w:r>
        <w:rPr>
          <w:rFonts w:ascii="Arial" w:hAnsi="Arial" w:cs="Arial"/>
          <w:color w:val="000000"/>
          <w:sz w:val="22"/>
          <w:szCs w:val="22"/>
        </w:rPr>
        <w:t xml:space="preserve"> - </w:t>
      </w:r>
      <w:proofErr w:type="spellStart"/>
      <w:r>
        <w:rPr>
          <w:rFonts w:ascii="Arial" w:hAnsi="Arial" w:cs="Arial"/>
          <w:color w:val="000000"/>
          <w:sz w:val="22"/>
          <w:szCs w:val="22"/>
        </w:rPr>
        <w:t>Adamcewicz</w:t>
      </w:r>
      <w:proofErr w:type="spellEnd"/>
      <w:r w:rsidRPr="006927C0">
        <w:rPr>
          <w:rFonts w:ascii="Arial" w:hAnsi="Arial" w:cs="Arial"/>
          <w:color w:val="000000"/>
          <w:sz w:val="22"/>
          <w:szCs w:val="22"/>
        </w:rPr>
        <w:t xml:space="preserve">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Organizacyjnych</w:t>
      </w:r>
      <w:r w:rsidRPr="006927C0">
        <w:rPr>
          <w:rFonts w:ascii="Arial" w:hAnsi="Arial" w:cs="Arial"/>
          <w:color w:val="000000"/>
          <w:sz w:val="22"/>
          <w:szCs w:val="22"/>
        </w:rPr>
        <w:t>,</w:t>
      </w:r>
    </w:p>
    <w:p w14:paraId="132B626E" w14:textId="7F90F786" w:rsidR="00A3193C" w:rsidRPr="006927C0" w:rsidRDefault="00A3193C" w:rsidP="00A3193C">
      <w:pPr>
        <w:rPr>
          <w:rFonts w:ascii="Arial" w:hAnsi="Arial" w:cs="Arial"/>
          <w:color w:val="000000"/>
          <w:sz w:val="22"/>
          <w:szCs w:val="22"/>
        </w:rPr>
      </w:pPr>
      <w:r w:rsidRPr="006927C0">
        <w:rPr>
          <w:rFonts w:ascii="Arial" w:hAnsi="Arial" w:cs="Arial"/>
          <w:color w:val="000000"/>
          <w:sz w:val="22"/>
          <w:szCs w:val="22"/>
        </w:rPr>
        <w:t>dr n. med. Mirellę Śmigielską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 xml:space="preserve">Finansowych, </w:t>
      </w:r>
      <w:r w:rsidRPr="006927C0">
        <w:rPr>
          <w:rFonts w:ascii="Arial" w:hAnsi="Arial" w:cs="Arial"/>
          <w:color w:val="000000"/>
          <w:sz w:val="22"/>
          <w:szCs w:val="22"/>
        </w:rPr>
        <w:t>Głównego Księgowego</w:t>
      </w:r>
      <w:r>
        <w:rPr>
          <w:rFonts w:ascii="Arial" w:hAnsi="Arial" w:cs="Arial"/>
          <w:color w:val="000000"/>
          <w:sz w:val="22"/>
          <w:szCs w:val="22"/>
        </w:rPr>
        <w:t>.</w:t>
      </w:r>
    </w:p>
    <w:p w14:paraId="449C5EAA" w14:textId="77777777" w:rsidR="00E85601" w:rsidRPr="00490A05" w:rsidRDefault="00E85601" w:rsidP="00E85601">
      <w:pPr>
        <w:autoSpaceDE w:val="0"/>
        <w:autoSpaceDN w:val="0"/>
        <w:jc w:val="center"/>
        <w:rPr>
          <w:rFonts w:ascii="Arial" w:hAnsi="Arial" w:cs="Arial"/>
          <w:b/>
          <w:sz w:val="22"/>
          <w:szCs w:val="22"/>
        </w:rPr>
      </w:pPr>
    </w:p>
    <w:p w14:paraId="3DE88B48" w14:textId="77777777" w:rsidR="00E85601" w:rsidRDefault="00E85601" w:rsidP="00E85601">
      <w:pPr>
        <w:autoSpaceDE w:val="0"/>
        <w:autoSpaceDN w:val="0"/>
        <w:jc w:val="center"/>
        <w:rPr>
          <w:rFonts w:ascii="Arial" w:hAnsi="Arial" w:cs="Arial"/>
          <w:b/>
          <w:sz w:val="22"/>
          <w:szCs w:val="22"/>
        </w:rPr>
      </w:pPr>
      <w:r w:rsidRPr="00490A05">
        <w:rPr>
          <w:rFonts w:ascii="Arial" w:hAnsi="Arial" w:cs="Arial"/>
          <w:b/>
          <w:sz w:val="22"/>
          <w:szCs w:val="22"/>
        </w:rPr>
        <w:t xml:space="preserve">§ 1 </w:t>
      </w:r>
    </w:p>
    <w:p w14:paraId="1D3415BC" w14:textId="77777777" w:rsidR="004F5850" w:rsidRPr="00490A05" w:rsidRDefault="004F5850" w:rsidP="00E85601">
      <w:pPr>
        <w:autoSpaceDE w:val="0"/>
        <w:autoSpaceDN w:val="0"/>
        <w:jc w:val="center"/>
        <w:rPr>
          <w:rFonts w:ascii="Arial" w:hAnsi="Arial" w:cs="Arial"/>
          <w:b/>
          <w:smallCaps/>
          <w:sz w:val="22"/>
          <w:szCs w:val="22"/>
        </w:rPr>
      </w:pPr>
    </w:p>
    <w:p w14:paraId="72329932" w14:textId="6AB795A6" w:rsidR="00E85601" w:rsidRPr="00490A05" w:rsidRDefault="00E85601" w:rsidP="00E63D1C">
      <w:pPr>
        <w:ind w:left="284" w:hanging="284"/>
        <w:rPr>
          <w:rFonts w:ascii="Arial" w:hAnsi="Arial" w:cs="Arial"/>
          <w:b/>
          <w:sz w:val="22"/>
          <w:szCs w:val="22"/>
          <w:u w:val="single"/>
        </w:rPr>
      </w:pPr>
      <w:r w:rsidRPr="00490A05">
        <w:rPr>
          <w:rFonts w:ascii="Arial" w:hAnsi="Arial" w:cs="Arial"/>
          <w:sz w:val="22"/>
          <w:szCs w:val="22"/>
        </w:rPr>
        <w:t xml:space="preserve">1. W związku z zawarciem i realizacją Umowy nr </w:t>
      </w:r>
      <w:r w:rsidR="0086298B">
        <w:rPr>
          <w:rFonts w:ascii="Arial" w:hAnsi="Arial" w:cs="Arial"/>
          <w:b/>
          <w:sz w:val="22"/>
          <w:szCs w:val="22"/>
        </w:rPr>
        <w:t>64</w:t>
      </w:r>
      <w:r w:rsidR="00E63D1C">
        <w:rPr>
          <w:rFonts w:ascii="Arial" w:hAnsi="Arial" w:cs="Arial"/>
          <w:b/>
          <w:sz w:val="22"/>
          <w:szCs w:val="22"/>
        </w:rPr>
        <w:t>/2025</w:t>
      </w:r>
      <w:r w:rsidRPr="00490A05">
        <w:rPr>
          <w:rFonts w:ascii="Arial" w:hAnsi="Arial" w:cs="Arial"/>
          <w:sz w:val="22"/>
          <w:szCs w:val="22"/>
        </w:rPr>
        <w:t xml:space="preserve"> z dnia …</w:t>
      </w:r>
      <w:r w:rsidR="00E63D1C">
        <w:rPr>
          <w:rFonts w:ascii="Arial" w:hAnsi="Arial" w:cs="Arial"/>
          <w:sz w:val="22"/>
          <w:szCs w:val="22"/>
        </w:rPr>
        <w:t>…..</w:t>
      </w:r>
      <w:r w:rsidRPr="00490A05">
        <w:rPr>
          <w:rFonts w:ascii="Arial" w:hAnsi="Arial" w:cs="Arial"/>
          <w:sz w:val="22"/>
          <w:szCs w:val="22"/>
        </w:rPr>
        <w:t>…</w:t>
      </w:r>
      <w:r w:rsidR="00E63D1C">
        <w:rPr>
          <w:rFonts w:ascii="Arial" w:hAnsi="Arial" w:cs="Arial"/>
          <w:sz w:val="22"/>
          <w:szCs w:val="22"/>
        </w:rPr>
        <w:t xml:space="preserve">… </w:t>
      </w:r>
      <w:r w:rsidRPr="00490A05">
        <w:rPr>
          <w:rFonts w:ascii="Arial" w:hAnsi="Arial" w:cs="Arial"/>
          <w:sz w:val="22"/>
          <w:szCs w:val="22"/>
        </w:rPr>
        <w:t>.202</w:t>
      </w:r>
      <w:r w:rsidR="00E63D1C">
        <w:rPr>
          <w:rFonts w:ascii="Arial" w:hAnsi="Arial" w:cs="Arial"/>
          <w:sz w:val="22"/>
          <w:szCs w:val="22"/>
        </w:rPr>
        <w:t>5</w:t>
      </w:r>
      <w:r w:rsidRPr="00490A05">
        <w:rPr>
          <w:rFonts w:ascii="Arial" w:hAnsi="Arial" w:cs="Arial"/>
          <w:sz w:val="22"/>
          <w:szCs w:val="22"/>
        </w:rPr>
        <w:t xml:space="preserve"> r. dotyczącej </w:t>
      </w:r>
      <w:r w:rsidR="00E63D1C" w:rsidRPr="004E6C7B">
        <w:rPr>
          <w:rFonts w:ascii="Arial" w:hAnsi="Arial" w:cs="Arial"/>
          <w:b/>
          <w:sz w:val="22"/>
          <w:szCs w:val="22"/>
        </w:rPr>
        <w:t>Obsłu</w:t>
      </w:r>
      <w:r w:rsidR="00E63D1C">
        <w:rPr>
          <w:rFonts w:ascii="Arial" w:hAnsi="Arial" w:cs="Arial"/>
          <w:b/>
          <w:sz w:val="22"/>
          <w:szCs w:val="22"/>
        </w:rPr>
        <w:t>g</w:t>
      </w:r>
      <w:r w:rsidR="00716139">
        <w:rPr>
          <w:rFonts w:ascii="Arial" w:hAnsi="Arial" w:cs="Arial"/>
          <w:b/>
          <w:sz w:val="22"/>
          <w:szCs w:val="22"/>
        </w:rPr>
        <w:t>i</w:t>
      </w:r>
      <w:r w:rsidR="00E63D1C" w:rsidRPr="004E6C7B">
        <w:rPr>
          <w:rFonts w:ascii="Arial" w:hAnsi="Arial" w:cs="Arial"/>
          <w:b/>
          <w:sz w:val="22"/>
          <w:szCs w:val="22"/>
        </w:rPr>
        <w:t xml:space="preserve"> serwisow</w:t>
      </w:r>
      <w:r w:rsidR="00716139">
        <w:rPr>
          <w:rFonts w:ascii="Arial" w:hAnsi="Arial" w:cs="Arial"/>
          <w:b/>
          <w:sz w:val="22"/>
          <w:szCs w:val="22"/>
        </w:rPr>
        <w:t>ej</w:t>
      </w:r>
      <w:r w:rsidR="00E63D1C" w:rsidRPr="004E6C7B">
        <w:rPr>
          <w:rFonts w:ascii="Arial" w:hAnsi="Arial" w:cs="Arial"/>
          <w:b/>
          <w:sz w:val="22"/>
          <w:szCs w:val="22"/>
        </w:rPr>
        <w:t xml:space="preserve"> </w:t>
      </w:r>
      <w:proofErr w:type="spellStart"/>
      <w:r w:rsidR="0086298B" w:rsidRPr="5C953F2D">
        <w:rPr>
          <w:rFonts w:ascii="Arial" w:hAnsi="Arial" w:cs="Arial"/>
          <w:b/>
          <w:color w:val="000000"/>
          <w:spacing w:val="-7"/>
          <w:sz w:val="22"/>
          <w:szCs w:val="22"/>
          <w:lang w:val="en-US" w:eastAsia="en-US"/>
        </w:rPr>
        <w:t>systemu</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stacjonarnej</w:t>
      </w:r>
      <w:proofErr w:type="spellEnd"/>
      <w:r w:rsidR="0086298B">
        <w:rPr>
          <w:rFonts w:ascii="Arial" w:hAnsi="Arial" w:cs="Arial"/>
          <w:b/>
          <w:color w:val="000000"/>
          <w:spacing w:val="-7"/>
          <w:sz w:val="22"/>
          <w:szCs w:val="22"/>
          <w:lang w:val="en-US" w:eastAsia="en-US"/>
        </w:rPr>
        <w:t xml:space="preserve"> </w:t>
      </w:r>
      <w:proofErr w:type="spellStart"/>
      <w:r w:rsidR="0086298B">
        <w:rPr>
          <w:rFonts w:ascii="Arial" w:hAnsi="Arial" w:cs="Arial"/>
          <w:b/>
          <w:color w:val="000000"/>
          <w:spacing w:val="-7"/>
          <w:sz w:val="22"/>
          <w:szCs w:val="22"/>
          <w:lang w:val="en-US" w:eastAsia="en-US"/>
        </w:rPr>
        <w:t>oraz</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DECT</w:t>
      </w:r>
      <w:r w:rsidR="0086298B" w:rsidRPr="00D23686">
        <w:rPr>
          <w:rFonts w:ascii="Arial" w:hAnsi="Arial" w:cs="Arial"/>
          <w:b/>
          <w:sz w:val="22"/>
          <w:szCs w:val="22"/>
        </w:rPr>
        <w:t xml:space="preserve"> </w:t>
      </w:r>
      <w:r w:rsidR="00E63D1C" w:rsidRPr="00D23686">
        <w:rPr>
          <w:rFonts w:ascii="Arial" w:hAnsi="Arial" w:cs="Arial"/>
          <w:b/>
          <w:sz w:val="22"/>
          <w:szCs w:val="22"/>
        </w:rPr>
        <w:t>w jednostkach Wielkopolskiego Centrum Onkologii w Poznaniu, Kaliszu</w:t>
      </w:r>
      <w:r w:rsidR="00E63D1C">
        <w:rPr>
          <w:rFonts w:ascii="Arial" w:hAnsi="Arial" w:cs="Arial"/>
          <w:b/>
          <w:sz w:val="22"/>
          <w:szCs w:val="22"/>
        </w:rPr>
        <w:t xml:space="preserve"> i</w:t>
      </w:r>
      <w:r w:rsidR="00E63D1C" w:rsidRPr="00D23686">
        <w:rPr>
          <w:rFonts w:ascii="Arial" w:hAnsi="Arial" w:cs="Arial"/>
          <w:b/>
          <w:sz w:val="22"/>
          <w:szCs w:val="22"/>
        </w:rPr>
        <w:t xml:space="preserve"> Pile </w:t>
      </w:r>
      <w:r w:rsidR="00E63D1C">
        <w:rPr>
          <w:rFonts w:ascii="Arial" w:hAnsi="Arial" w:cs="Arial"/>
          <w:b/>
          <w:sz w:val="22"/>
          <w:szCs w:val="22"/>
        </w:rPr>
        <w:t xml:space="preserve"> </w:t>
      </w:r>
      <w:r w:rsidRPr="00490A05">
        <w:rPr>
          <w:rFonts w:ascii="Arial" w:hAnsi="Arial" w:cs="Arial"/>
          <w:sz w:val="22"/>
          <w:szCs w:val="22"/>
          <w:vertAlign w:val="subscript"/>
        </w:rPr>
        <w:t>&lt;</w:t>
      </w:r>
      <w:r w:rsidRPr="00490A05">
        <w:rPr>
          <w:rFonts w:ascii="Arial" w:hAnsi="Arial" w:cs="Arial"/>
          <w:b/>
          <w:i/>
          <w:sz w:val="22"/>
          <w:szCs w:val="22"/>
          <w:vertAlign w:val="subscript"/>
        </w:rPr>
        <w:t>należy podać nr, datę, przedmiot umowy głównej&gt;</w:t>
      </w:r>
      <w:r w:rsidRPr="00490A05">
        <w:rPr>
          <w:rFonts w:ascii="Arial" w:hAnsi="Arial" w:cs="Arial"/>
          <w:i/>
          <w:color w:val="70AD47"/>
          <w:sz w:val="22"/>
          <w:szCs w:val="22"/>
        </w:rPr>
        <w:t xml:space="preserve"> </w:t>
      </w:r>
      <w:r w:rsidRPr="00490A05">
        <w:rPr>
          <w:rFonts w:ascii="Arial" w:hAnsi="Arial" w:cs="Arial"/>
          <w:sz w:val="22"/>
          <w:szCs w:val="22"/>
        </w:rPr>
        <w:t xml:space="preserve">zawartej przez Strony, Wielkopolskie Centrum Onkologii udziela …………………………. </w:t>
      </w:r>
      <w:r w:rsidRPr="00490A05">
        <w:rPr>
          <w:rFonts w:ascii="Arial" w:hAnsi="Arial" w:cs="Arial"/>
          <w:b/>
          <w:i/>
          <w:sz w:val="22"/>
          <w:szCs w:val="22"/>
          <w:vertAlign w:val="superscript"/>
        </w:rPr>
        <w:t>&lt;Zleceniobiorcy/Wykonawcy&gt;</w:t>
      </w:r>
      <w:r w:rsidRPr="00490A05">
        <w:rPr>
          <w:rFonts w:ascii="Arial" w:hAnsi="Arial" w:cs="Arial"/>
          <w:color w:val="0070C0"/>
          <w:sz w:val="22"/>
          <w:szCs w:val="22"/>
        </w:rPr>
        <w:t xml:space="preserve"> </w:t>
      </w:r>
      <w:r w:rsidRPr="00490A05">
        <w:rPr>
          <w:rFonts w:ascii="Arial" w:hAnsi="Arial" w:cs="Arial"/>
          <w:sz w:val="22"/>
          <w:szCs w:val="22"/>
        </w:rPr>
        <w:t>- dostępu zdalnego do środowiska informatycznego Zleceniodawcy na zasadach i w celu określonym w niniejszej Umowie.</w:t>
      </w:r>
    </w:p>
    <w:p w14:paraId="1A2C1372" w14:textId="67FA7615" w:rsidR="00E85601" w:rsidRPr="00490A05" w:rsidRDefault="00E85601" w:rsidP="00E85601">
      <w:pPr>
        <w:tabs>
          <w:tab w:val="left" w:pos="357"/>
        </w:tabs>
        <w:spacing w:line="257" w:lineRule="auto"/>
        <w:ind w:left="284" w:hanging="284"/>
        <w:jc w:val="both"/>
        <w:rPr>
          <w:rFonts w:ascii="Arial" w:hAnsi="Arial" w:cs="Arial"/>
          <w:sz w:val="22"/>
          <w:szCs w:val="22"/>
        </w:rPr>
      </w:pPr>
      <w:r w:rsidRPr="00490A05">
        <w:rPr>
          <w:rFonts w:ascii="Arial" w:hAnsi="Arial" w:cs="Arial"/>
          <w:sz w:val="22"/>
          <w:szCs w:val="22"/>
        </w:rPr>
        <w:t xml:space="preserve">2. Rozpoczęcie realizacji usług zdalnego dostępu nastąpi z dniem zawarcia Umowy   </w:t>
      </w:r>
      <w:r w:rsidR="00874F55">
        <w:rPr>
          <w:rFonts w:ascii="Arial" w:hAnsi="Arial" w:cs="Arial"/>
          <w:sz w:val="22"/>
          <w:szCs w:val="22"/>
        </w:rPr>
        <w:t xml:space="preserve">             </w:t>
      </w:r>
      <w:r w:rsidRPr="00490A05">
        <w:rPr>
          <w:rFonts w:ascii="Arial" w:hAnsi="Arial" w:cs="Arial"/>
          <w:sz w:val="22"/>
          <w:szCs w:val="22"/>
        </w:rPr>
        <w:t xml:space="preserve">                   i będzie realizowany przez okres obowiązywania Umowy, chyba że Zleceniodawca zażąda uzupełnienia środków technicznych lub organizacyjnych stosowanych przez Zleceniobiorcę/Wykonawcę zgodnie z postanowieniami niniejszego paragrafu. </w:t>
      </w:r>
    </w:p>
    <w:p w14:paraId="27F2AEB1" w14:textId="77777777" w:rsidR="00E85601" w:rsidRPr="00490A05" w:rsidRDefault="00E85601" w:rsidP="00E85601">
      <w:pPr>
        <w:tabs>
          <w:tab w:val="left" w:pos="357"/>
          <w:tab w:val="right" w:leader="dot" w:pos="9638"/>
        </w:tabs>
        <w:spacing w:before="120" w:line="257" w:lineRule="auto"/>
        <w:ind w:left="284" w:hanging="284"/>
        <w:jc w:val="both"/>
        <w:rPr>
          <w:rFonts w:ascii="Arial" w:hAnsi="Arial" w:cs="Arial"/>
          <w:sz w:val="22"/>
          <w:szCs w:val="22"/>
        </w:rPr>
      </w:pPr>
      <w:r w:rsidRPr="00490A05">
        <w:rPr>
          <w:rFonts w:ascii="Arial" w:hAnsi="Arial" w:cs="Arial"/>
          <w:sz w:val="22"/>
          <w:szCs w:val="22"/>
        </w:rPr>
        <w:t>3. Zleceniobiorca oświadcza iż w ramach realizacji przedmiotu umowy osoby ze strony Zleceniobiorcy realizujące umowę nie będą miały dostępu do danych osobowych przetwarzanych na urządzeniach i w systemach, do których dostęp ten będzie realizowany.</w:t>
      </w:r>
    </w:p>
    <w:p w14:paraId="24249192" w14:textId="77777777" w:rsidR="00E85601" w:rsidRPr="00490A05" w:rsidRDefault="00E85601" w:rsidP="00E85601">
      <w:pPr>
        <w:tabs>
          <w:tab w:val="left" w:pos="357"/>
          <w:tab w:val="right" w:leader="dot" w:pos="9638"/>
        </w:tabs>
        <w:spacing w:before="120" w:line="257" w:lineRule="auto"/>
        <w:ind w:left="284" w:hanging="284"/>
        <w:jc w:val="both"/>
        <w:rPr>
          <w:rFonts w:ascii="Arial" w:hAnsi="Arial" w:cs="Arial"/>
          <w:sz w:val="22"/>
          <w:szCs w:val="22"/>
        </w:rPr>
      </w:pPr>
      <w:r w:rsidRPr="00490A05">
        <w:rPr>
          <w:rFonts w:ascii="Arial" w:hAnsi="Arial" w:cs="Arial"/>
          <w:sz w:val="22"/>
          <w:szCs w:val="22"/>
        </w:rPr>
        <w:t>4. Zleceniodawca zezwala na zdalny dostęp Zleceniobiorcy/Wykonawcy do systemu informatycznego o nazwie:</w:t>
      </w:r>
    </w:p>
    <w:p w14:paraId="29F15CA4" w14:textId="77777777" w:rsidR="00E85601" w:rsidRPr="00490A05" w:rsidRDefault="00E85601" w:rsidP="00E85601">
      <w:pPr>
        <w:tabs>
          <w:tab w:val="right" w:leader="dot" w:pos="9638"/>
        </w:tabs>
        <w:spacing w:before="120" w:line="257" w:lineRule="auto"/>
        <w:ind w:left="357"/>
        <w:jc w:val="both"/>
        <w:rPr>
          <w:rFonts w:ascii="Arial" w:hAnsi="Arial" w:cs="Arial"/>
          <w:sz w:val="22"/>
          <w:szCs w:val="22"/>
        </w:rPr>
      </w:pPr>
      <w:r w:rsidRPr="00490A05">
        <w:rPr>
          <w:rFonts w:ascii="Arial" w:hAnsi="Arial" w:cs="Arial"/>
          <w:sz w:val="22"/>
          <w:szCs w:val="22"/>
        </w:rPr>
        <w:t>…………………………………………………………………………………………………………………………………………………………………………………………………………</w:t>
      </w:r>
    </w:p>
    <w:p w14:paraId="2B7BC7D0" w14:textId="77777777" w:rsidR="00E85601" w:rsidRPr="00490A05" w:rsidRDefault="00E85601" w:rsidP="00E85601">
      <w:pPr>
        <w:tabs>
          <w:tab w:val="left" w:pos="357"/>
          <w:tab w:val="left" w:leader="dot" w:pos="9072"/>
        </w:tabs>
        <w:spacing w:before="120" w:line="257" w:lineRule="auto"/>
        <w:ind w:left="357"/>
        <w:rPr>
          <w:rFonts w:ascii="Arial" w:hAnsi="Arial" w:cs="Arial"/>
          <w:sz w:val="22"/>
          <w:szCs w:val="22"/>
        </w:rPr>
      </w:pPr>
      <w:r w:rsidRPr="00490A05">
        <w:rPr>
          <w:rFonts w:ascii="Arial" w:hAnsi="Arial" w:cs="Arial"/>
          <w:sz w:val="22"/>
          <w:szCs w:val="22"/>
        </w:rPr>
        <w:t>zgodnie z niniejszymi zasadami:</w:t>
      </w:r>
    </w:p>
    <w:p w14:paraId="46AD2DEF" w14:textId="77777777"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dostęp jest realizowany tylko dla osób upoważnionych, których imienną listę Zleceniobiorca/Wykonawca przedstawia Kierownikowi Działu Informatyki Zleceniodawcy  w terminie 7 dni od daty zawarcia Umowy,</w:t>
      </w:r>
    </w:p>
    <w:p w14:paraId="7CC80C94" w14:textId="77777777" w:rsidR="00E85601" w:rsidRPr="00490A05" w:rsidRDefault="004F5850" w:rsidP="00F71333">
      <w:pPr>
        <w:numPr>
          <w:ilvl w:val="0"/>
          <w:numId w:val="93"/>
        </w:numPr>
        <w:tabs>
          <w:tab w:val="left" w:pos="357"/>
        </w:tabs>
        <w:spacing w:before="120" w:line="257" w:lineRule="auto"/>
        <w:ind w:left="714" w:hanging="357"/>
        <w:jc w:val="both"/>
        <w:rPr>
          <w:rFonts w:ascii="Arial" w:hAnsi="Arial" w:cs="Arial"/>
          <w:sz w:val="22"/>
          <w:szCs w:val="22"/>
        </w:rPr>
      </w:pPr>
      <w:r>
        <w:rPr>
          <w:rFonts w:ascii="Arial" w:hAnsi="Arial" w:cs="Arial"/>
          <w:sz w:val="22"/>
          <w:szCs w:val="22"/>
        </w:rPr>
        <w:lastRenderedPageBreak/>
        <w:t xml:space="preserve">  </w:t>
      </w:r>
      <w:r w:rsidR="00E85601" w:rsidRPr="00490A05">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zdalnego dostępu,</w:t>
      </w:r>
    </w:p>
    <w:p w14:paraId="2197730B" w14:textId="77777777" w:rsidR="00E85601" w:rsidRPr="00490A05" w:rsidRDefault="004F5850" w:rsidP="00F71333">
      <w:pPr>
        <w:numPr>
          <w:ilvl w:val="0"/>
          <w:numId w:val="93"/>
        </w:numPr>
        <w:tabs>
          <w:tab w:val="left" w:pos="357"/>
        </w:tabs>
        <w:spacing w:before="120" w:line="257" w:lineRule="auto"/>
        <w:ind w:left="714" w:hanging="357"/>
        <w:contextualSpacing/>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dostęp z użyciem szyfrowanego protokołu …………………………………………………………….</w:t>
      </w:r>
    </w:p>
    <w:p w14:paraId="4A25286A" w14:textId="77777777" w:rsidR="00E85601" w:rsidRPr="00490A05" w:rsidRDefault="00E85601" w:rsidP="00E85601">
      <w:pPr>
        <w:tabs>
          <w:tab w:val="left" w:pos="357"/>
        </w:tabs>
        <w:spacing w:before="120" w:line="257" w:lineRule="auto"/>
        <w:ind w:left="714"/>
        <w:jc w:val="both"/>
        <w:rPr>
          <w:rFonts w:ascii="Arial" w:hAnsi="Arial" w:cs="Arial"/>
          <w:sz w:val="22"/>
          <w:szCs w:val="22"/>
        </w:rPr>
      </w:pPr>
      <w:r w:rsidRPr="00490A05">
        <w:rPr>
          <w:rFonts w:ascii="Arial" w:hAnsi="Arial" w:cs="Arial"/>
          <w:sz w:val="22"/>
          <w:szCs w:val="22"/>
        </w:rPr>
        <w:t>wyłącznie ze stałego(</w:t>
      </w:r>
      <w:proofErr w:type="spellStart"/>
      <w:r w:rsidRPr="00490A05">
        <w:rPr>
          <w:rFonts w:ascii="Arial" w:hAnsi="Arial" w:cs="Arial"/>
          <w:sz w:val="22"/>
          <w:szCs w:val="22"/>
        </w:rPr>
        <w:t>ych</w:t>
      </w:r>
      <w:proofErr w:type="spellEnd"/>
      <w:r w:rsidRPr="00490A05">
        <w:rPr>
          <w:rFonts w:ascii="Arial" w:hAnsi="Arial" w:cs="Arial"/>
          <w:sz w:val="22"/>
          <w:szCs w:val="22"/>
        </w:rPr>
        <w:t>) adresu(ów) IP Zleceniobiorcy/Wykonawcy:</w:t>
      </w:r>
    </w:p>
    <w:p w14:paraId="0E8C45EC" w14:textId="77777777" w:rsidR="00E85601" w:rsidRPr="00490A05" w:rsidRDefault="00E85601" w:rsidP="00E85601">
      <w:pPr>
        <w:tabs>
          <w:tab w:val="left" w:pos="357"/>
        </w:tabs>
        <w:spacing w:before="120" w:line="257" w:lineRule="auto"/>
        <w:ind w:left="714"/>
        <w:jc w:val="both"/>
        <w:rPr>
          <w:rFonts w:ascii="Arial" w:hAnsi="Arial" w:cs="Arial"/>
          <w:sz w:val="22"/>
          <w:szCs w:val="22"/>
        </w:rPr>
      </w:pPr>
      <w:r w:rsidRPr="00490A05">
        <w:rPr>
          <w:rFonts w:ascii="Arial" w:hAnsi="Arial" w:cs="Arial"/>
          <w:sz w:val="22"/>
          <w:szCs w:val="22"/>
        </w:rPr>
        <w:t>………………………………………………………………………………………………………...…………………………………………………….……………………</w:t>
      </w:r>
    </w:p>
    <w:p w14:paraId="3663394A" w14:textId="77777777"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 50 636, 61/88 50 869,</w:t>
      </w:r>
    </w:p>
    <w:p w14:paraId="17999B76" w14:textId="77777777"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d. niniejszego ustępu,</w:t>
      </w:r>
    </w:p>
    <w:p w14:paraId="7AEDAD98" w14:textId="0986037F"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0B29951C" w14:textId="77777777"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554A146F" w14:textId="77777777" w:rsidR="00E85601" w:rsidRPr="00490A05" w:rsidRDefault="00E85601" w:rsidP="00E85601">
      <w:pPr>
        <w:tabs>
          <w:tab w:val="left" w:pos="357"/>
        </w:tabs>
        <w:spacing w:before="120" w:line="257" w:lineRule="auto"/>
        <w:ind w:left="2160" w:hanging="2160"/>
        <w:contextualSpacing/>
        <w:jc w:val="both"/>
        <w:rPr>
          <w:rFonts w:ascii="Arial" w:hAnsi="Arial" w:cs="Arial"/>
          <w:sz w:val="22"/>
          <w:szCs w:val="22"/>
        </w:rPr>
      </w:pPr>
      <w:r w:rsidRPr="00490A05">
        <w:rPr>
          <w:rFonts w:ascii="Arial" w:hAnsi="Arial" w:cs="Arial"/>
          <w:sz w:val="22"/>
          <w:szCs w:val="22"/>
        </w:rPr>
        <w:t>5. Zleceniobiorca/Wykonawca w ramach pracy w sieci WCO zobowiązuje się do:</w:t>
      </w:r>
    </w:p>
    <w:p w14:paraId="15FEC82F"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6A526F17" w14:textId="77777777" w:rsidR="00E85601" w:rsidRPr="00490A05" w:rsidRDefault="004F5850" w:rsidP="00F71333">
      <w:pPr>
        <w:numPr>
          <w:ilvl w:val="0"/>
          <w:numId w:val="94"/>
        </w:numPr>
        <w:spacing w:before="120" w:after="200"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777CB226"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nieuruchamiania aplikacji, które mogą zakłócać lub destabilizować pracę systemu lub sieci komputerowej, bądź naruszyć prywatność zasobów systemowych,</w:t>
      </w:r>
    </w:p>
    <w:p w14:paraId="05CB521F"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nieprzekazywania danych dostępowych innym osobom,</w:t>
      </w:r>
    </w:p>
    <w:p w14:paraId="641A1B8B"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nieprzesyłania i nie udostępniania treści mogących naruszyć czyjeś dobra osobiste lub narażałyby te osoby na straty moralne lub materialne,</w:t>
      </w:r>
    </w:p>
    <w:p w14:paraId="589F8ABF"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przestrzegania przyjętych zasad współżycia społecznego, dobrych obyczajów oraz norm etycznych i przestrzegania ogólnie przyjętych zasad etykiety sieciowej,</w:t>
      </w:r>
    </w:p>
    <w:p w14:paraId="7B9AA6C3"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nierozpowszechniania wirusów komputerowych mogących uszkodzić komputery innych użytkowników sieci WCO i Internetu,</w:t>
      </w:r>
    </w:p>
    <w:p w14:paraId="76FC7DD3"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 xml:space="preserve">niewysyłania masowej poczty kierowanej do losowych </w:t>
      </w:r>
      <w:proofErr w:type="spellStart"/>
      <w:r w:rsidR="00E85601" w:rsidRPr="00490A05">
        <w:rPr>
          <w:rFonts w:ascii="Arial" w:hAnsi="Arial" w:cs="Arial"/>
          <w:sz w:val="22"/>
          <w:szCs w:val="22"/>
        </w:rPr>
        <w:t>pawrców</w:t>
      </w:r>
      <w:proofErr w:type="spellEnd"/>
      <w:r w:rsidR="00E85601" w:rsidRPr="00490A05">
        <w:rPr>
          <w:rFonts w:ascii="Arial" w:hAnsi="Arial" w:cs="Arial"/>
          <w:sz w:val="22"/>
          <w:szCs w:val="22"/>
        </w:rPr>
        <w:t xml:space="preserve"> (SPAM),</w:t>
      </w:r>
    </w:p>
    <w:p w14:paraId="4F73F293"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nierozpowszechniania informacji o charakterze komercyjnym, reklamowym lub politycznym, ani świadczyć usług drogą elektroniczną w rozumieniu Ustawy o świadczeniu usług drogą elektroniczną,</w:t>
      </w:r>
    </w:p>
    <w:p w14:paraId="2E2DD309"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zabezpieczenia komputera poprzez m.in. ochronę antywirusową, uaktualnianie oprogramowania systemowego i użytkowego i zabezpieczenie komputera przed dostępem osób nieuprawnionych,</w:t>
      </w:r>
    </w:p>
    <w:p w14:paraId="2F05CDBF"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lastRenderedPageBreak/>
        <w:t xml:space="preserve">  </w:t>
      </w:r>
      <w:r w:rsidR="00E85601" w:rsidRPr="00490A05">
        <w:rPr>
          <w:rFonts w:ascii="Arial" w:hAnsi="Arial" w:cs="Arial"/>
          <w:sz w:val="22"/>
          <w:szCs w:val="22"/>
        </w:rPr>
        <w:t>niepodejmowania prób korzystania z zasobów chronionych, jeżeli nie posiada stosownego zezwolenia,</w:t>
      </w:r>
    </w:p>
    <w:p w14:paraId="0CB2EB30"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stosowania się do zaleceń WCO w sprawach dotyczących bezpieczeństwa i funkcjonowania komputerów w sieci, a także efektywności ich eksploatacji w sieci.</w:t>
      </w:r>
    </w:p>
    <w:p w14:paraId="46F538E6" w14:textId="77777777" w:rsidR="00E85601" w:rsidRPr="00490A05" w:rsidRDefault="00E85601" w:rsidP="00F71333">
      <w:pPr>
        <w:numPr>
          <w:ilvl w:val="0"/>
          <w:numId w:val="55"/>
        </w:numPr>
        <w:spacing w:before="120" w:line="257" w:lineRule="auto"/>
        <w:ind w:left="357" w:hanging="357"/>
        <w:jc w:val="both"/>
        <w:rPr>
          <w:rFonts w:ascii="Arial" w:hAnsi="Arial" w:cs="Arial"/>
          <w:sz w:val="22"/>
          <w:szCs w:val="22"/>
        </w:rPr>
      </w:pPr>
      <w:r w:rsidRPr="00490A05">
        <w:rPr>
          <w:rFonts w:ascii="Arial" w:hAnsi="Arial" w:cs="Arial"/>
          <w:sz w:val="22"/>
          <w:szCs w:val="22"/>
        </w:rPr>
        <w:t>Zleceniobiorca/Wykonawca ponosi odpowiedzialność:</w:t>
      </w:r>
    </w:p>
    <w:p w14:paraId="4894ACB1" w14:textId="691B1AFB" w:rsidR="00E85601" w:rsidRPr="00490A05" w:rsidRDefault="004F5850" w:rsidP="00F71333">
      <w:pPr>
        <w:numPr>
          <w:ilvl w:val="0"/>
          <w:numId w:val="9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 i rozpowszechnianie nie licencjonowanego (nielegalnego) oprogramowania, nagrań audio i wideo jak również wszelkich innych treści chronionych prawem autorskim,</w:t>
      </w:r>
    </w:p>
    <w:p w14:paraId="0AB1D3AD" w14:textId="77777777" w:rsidR="00E85601" w:rsidRPr="00490A05" w:rsidRDefault="004F5850" w:rsidP="00F71333">
      <w:pPr>
        <w:numPr>
          <w:ilvl w:val="0"/>
          <w:numId w:val="9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6312515D" w14:textId="77777777" w:rsidR="00E85601" w:rsidRPr="00490A05" w:rsidRDefault="004F5850" w:rsidP="00F71333">
      <w:pPr>
        <w:numPr>
          <w:ilvl w:val="0"/>
          <w:numId w:val="9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działania mogące narazić na uszczerbek dobre imię WCO.</w:t>
      </w:r>
    </w:p>
    <w:p w14:paraId="50C83B7E" w14:textId="51504F33" w:rsidR="00E85601" w:rsidRPr="00490A05" w:rsidRDefault="00E85601" w:rsidP="00F71333">
      <w:pPr>
        <w:numPr>
          <w:ilvl w:val="0"/>
          <w:numId w:val="55"/>
        </w:numPr>
        <w:spacing w:before="120" w:line="257" w:lineRule="auto"/>
        <w:ind w:left="357" w:hanging="357"/>
        <w:jc w:val="both"/>
        <w:rPr>
          <w:rFonts w:ascii="Arial" w:hAnsi="Arial" w:cs="Arial"/>
          <w:b/>
          <w:sz w:val="22"/>
          <w:szCs w:val="22"/>
        </w:rPr>
      </w:pPr>
      <w:r w:rsidRPr="00490A05">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w:t>
      </w:r>
      <w:r w:rsidR="00874F55">
        <w:rPr>
          <w:rFonts w:ascii="Arial" w:hAnsi="Arial" w:cs="Arial"/>
          <w:sz w:val="22"/>
          <w:szCs w:val="22"/>
        </w:rPr>
        <w:t>e</w:t>
      </w:r>
      <w:r w:rsidRPr="00490A05">
        <w:rPr>
          <w:rFonts w:ascii="Arial" w:hAnsi="Arial" w:cs="Arial"/>
          <w:sz w:val="22"/>
          <w:szCs w:val="22"/>
        </w:rPr>
        <w:t xml:space="preserve"> Zleceniodawcą możliwe jest nadanie uprawnień administratora w celu realizacji przedmiotu Umowy.</w:t>
      </w:r>
    </w:p>
    <w:p w14:paraId="2C9F4164" w14:textId="77777777" w:rsidR="00E85601" w:rsidRPr="00490A05" w:rsidRDefault="00E85601" w:rsidP="00E85601">
      <w:pPr>
        <w:spacing w:before="60" w:line="257" w:lineRule="auto"/>
        <w:jc w:val="center"/>
        <w:rPr>
          <w:rFonts w:ascii="Arial" w:hAnsi="Arial" w:cs="Arial"/>
          <w:b/>
          <w:sz w:val="22"/>
          <w:szCs w:val="22"/>
        </w:rPr>
      </w:pPr>
      <w:r w:rsidRPr="00490A05">
        <w:rPr>
          <w:rFonts w:ascii="Arial" w:hAnsi="Arial" w:cs="Arial"/>
          <w:b/>
          <w:sz w:val="22"/>
          <w:szCs w:val="22"/>
        </w:rPr>
        <w:t>§ 2</w:t>
      </w:r>
    </w:p>
    <w:p w14:paraId="749C7364" w14:textId="77777777" w:rsidR="00E85601" w:rsidRPr="00490A05" w:rsidRDefault="00E85601" w:rsidP="00E85601">
      <w:pPr>
        <w:spacing w:before="60" w:line="257" w:lineRule="auto"/>
        <w:jc w:val="center"/>
        <w:rPr>
          <w:rFonts w:ascii="Arial" w:hAnsi="Arial" w:cs="Arial"/>
          <w:b/>
          <w:sz w:val="22"/>
          <w:szCs w:val="22"/>
        </w:rPr>
      </w:pPr>
      <w:r w:rsidRPr="00490A05">
        <w:rPr>
          <w:rFonts w:ascii="Arial" w:hAnsi="Arial" w:cs="Arial"/>
          <w:b/>
          <w:sz w:val="22"/>
          <w:szCs w:val="22"/>
        </w:rPr>
        <w:t>Postanowienia końcowe</w:t>
      </w:r>
    </w:p>
    <w:p w14:paraId="3103A9E8"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 xml:space="preserve">Osoba uprawnioną do reprezentowania Zleceniodawcy w kwestiach dotyczących postanowień Umowy jest Mirosława </w:t>
      </w:r>
      <w:proofErr w:type="spellStart"/>
      <w:r w:rsidR="00E85601" w:rsidRPr="00490A05">
        <w:rPr>
          <w:rFonts w:ascii="Arial" w:hAnsi="Arial" w:cs="Arial"/>
          <w:sz w:val="22"/>
          <w:szCs w:val="22"/>
        </w:rPr>
        <w:t>Mocydlarz-Adamcewicz</w:t>
      </w:r>
      <w:proofErr w:type="spellEnd"/>
      <w:r w:rsidR="00E85601" w:rsidRPr="00490A05">
        <w:rPr>
          <w:rFonts w:ascii="Arial" w:hAnsi="Arial" w:cs="Arial"/>
          <w:sz w:val="22"/>
          <w:szCs w:val="22"/>
        </w:rPr>
        <w:t xml:space="preserve"> tel. 61/88 50 678 oraz Dariusz Kowalczyk tel. 61/88 50 833.</w:t>
      </w:r>
    </w:p>
    <w:p w14:paraId="7499F661"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Osobami uprawnionymi do realizacji umowy ze strony Zleceniodawcy są pracownicy Działu Informatyki.</w:t>
      </w:r>
    </w:p>
    <w:p w14:paraId="518DE3EB"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4B6D91CD"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Wszelkie zmiany niniejszej Umowy wymagają zachowania formy pisemnej pod rygorem nieważności.</w:t>
      </w:r>
    </w:p>
    <w:p w14:paraId="457F40BC"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Niniejsza Umowa obowiązuje na czas trwania Umowy, o której mowa w § 1 pkt. 1.</w:t>
      </w:r>
    </w:p>
    <w:p w14:paraId="3DE34F47"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Umowa została sporządzona w dwóch jednobrzmiących egzemplarzach dla każdej ze stron.</w:t>
      </w:r>
    </w:p>
    <w:p w14:paraId="54652E9C" w14:textId="77777777" w:rsidR="00E85601" w:rsidRPr="00490A05" w:rsidRDefault="00E85601" w:rsidP="00E85601">
      <w:pPr>
        <w:tabs>
          <w:tab w:val="left" w:pos="357"/>
        </w:tabs>
        <w:spacing w:before="60"/>
        <w:jc w:val="both"/>
        <w:rPr>
          <w:rFonts w:ascii="Arial" w:hAnsi="Arial" w:cs="Arial"/>
          <w:b/>
          <w:smallCaps/>
          <w:sz w:val="22"/>
          <w:szCs w:val="22"/>
        </w:rPr>
      </w:pPr>
    </w:p>
    <w:p w14:paraId="48B9EC04" w14:textId="77777777" w:rsidR="00E85601" w:rsidRPr="00490A05" w:rsidRDefault="00E85601" w:rsidP="00E85601">
      <w:pPr>
        <w:rPr>
          <w:rFonts w:ascii="Arial" w:hAnsi="Arial" w:cs="Arial"/>
          <w:b/>
          <w:sz w:val="22"/>
          <w:szCs w:val="22"/>
        </w:rPr>
      </w:pPr>
      <w:r w:rsidRPr="00490A05">
        <w:rPr>
          <w:rFonts w:ascii="Arial" w:hAnsi="Arial" w:cs="Arial"/>
          <w:b/>
          <w:sz w:val="22"/>
          <w:szCs w:val="22"/>
        </w:rPr>
        <w:t xml:space="preserve"> Zleceniodawca</w:t>
      </w:r>
      <w:r w:rsidRPr="00490A05">
        <w:rPr>
          <w:rFonts w:ascii="Arial" w:hAnsi="Arial" w:cs="Arial"/>
          <w:b/>
          <w:sz w:val="22"/>
          <w:szCs w:val="22"/>
        </w:rPr>
        <w:tab/>
      </w:r>
      <w:r w:rsidRPr="00490A05">
        <w:rPr>
          <w:rFonts w:ascii="Arial" w:hAnsi="Arial" w:cs="Arial"/>
          <w:b/>
          <w:sz w:val="22"/>
          <w:szCs w:val="22"/>
        </w:rPr>
        <w:tab/>
      </w:r>
      <w:r w:rsidRPr="00490A05">
        <w:rPr>
          <w:rFonts w:ascii="Arial" w:hAnsi="Arial" w:cs="Arial"/>
          <w:b/>
          <w:sz w:val="22"/>
          <w:szCs w:val="22"/>
        </w:rPr>
        <w:tab/>
      </w:r>
      <w:r w:rsidRPr="00490A05">
        <w:rPr>
          <w:rFonts w:ascii="Arial" w:hAnsi="Arial" w:cs="Arial"/>
          <w:b/>
          <w:sz w:val="22"/>
          <w:szCs w:val="22"/>
        </w:rPr>
        <w:tab/>
      </w:r>
      <w:r w:rsidRPr="00490A05">
        <w:rPr>
          <w:rFonts w:ascii="Arial" w:hAnsi="Arial" w:cs="Arial"/>
          <w:b/>
          <w:sz w:val="22"/>
          <w:szCs w:val="22"/>
        </w:rPr>
        <w:tab/>
      </w:r>
      <w:r w:rsidR="00490A05">
        <w:rPr>
          <w:rFonts w:ascii="Arial" w:hAnsi="Arial" w:cs="Arial"/>
          <w:b/>
          <w:sz w:val="22"/>
          <w:szCs w:val="22"/>
        </w:rPr>
        <w:t xml:space="preserve">                                                                </w:t>
      </w:r>
      <w:r w:rsidRPr="00490A05">
        <w:rPr>
          <w:rFonts w:ascii="Arial" w:hAnsi="Arial" w:cs="Arial"/>
          <w:b/>
          <w:sz w:val="22"/>
          <w:szCs w:val="22"/>
        </w:rPr>
        <w:t>Zleceniobiorca / Wykonawca</w:t>
      </w:r>
    </w:p>
    <w:p w14:paraId="1FA02B06" w14:textId="77777777" w:rsidR="00E85601" w:rsidRPr="00490A05" w:rsidRDefault="00E85601" w:rsidP="00E85601">
      <w:pPr>
        <w:rPr>
          <w:rFonts w:ascii="Arial" w:hAnsi="Arial" w:cs="Arial"/>
          <w:sz w:val="22"/>
          <w:szCs w:val="22"/>
        </w:rPr>
      </w:pPr>
      <w:r w:rsidRPr="00490A05">
        <w:rPr>
          <w:rFonts w:ascii="Arial" w:hAnsi="Arial" w:cs="Arial"/>
          <w:sz w:val="22"/>
          <w:szCs w:val="22"/>
        </w:rPr>
        <w:t>(podpis i pieczęć)</w:t>
      </w:r>
      <w:r w:rsidRPr="00490A05">
        <w:rPr>
          <w:rFonts w:ascii="Arial" w:hAnsi="Arial" w:cs="Arial"/>
          <w:sz w:val="22"/>
          <w:szCs w:val="22"/>
        </w:rPr>
        <w:tab/>
      </w:r>
      <w:r w:rsidRPr="00490A05">
        <w:rPr>
          <w:rFonts w:ascii="Arial" w:hAnsi="Arial" w:cs="Arial"/>
          <w:sz w:val="22"/>
          <w:szCs w:val="22"/>
        </w:rPr>
        <w:tab/>
      </w:r>
      <w:r w:rsidRPr="00490A05">
        <w:rPr>
          <w:rFonts w:ascii="Arial" w:hAnsi="Arial" w:cs="Arial"/>
          <w:sz w:val="22"/>
          <w:szCs w:val="22"/>
        </w:rPr>
        <w:tab/>
      </w:r>
      <w:r w:rsidR="00490A05">
        <w:rPr>
          <w:rFonts w:ascii="Arial" w:hAnsi="Arial" w:cs="Arial"/>
          <w:sz w:val="22"/>
          <w:szCs w:val="22"/>
        </w:rPr>
        <w:t xml:space="preserve">                                                                      </w:t>
      </w:r>
      <w:r w:rsidRPr="00490A05">
        <w:rPr>
          <w:rFonts w:ascii="Arial" w:hAnsi="Arial" w:cs="Arial"/>
          <w:sz w:val="22"/>
          <w:szCs w:val="22"/>
        </w:rPr>
        <w:tab/>
      </w:r>
      <w:r w:rsidRPr="00490A05">
        <w:rPr>
          <w:rFonts w:ascii="Arial" w:hAnsi="Arial" w:cs="Arial"/>
          <w:sz w:val="22"/>
          <w:szCs w:val="22"/>
        </w:rPr>
        <w:tab/>
        <w:t>(podpis i pieczęć)</w:t>
      </w:r>
    </w:p>
    <w:p w14:paraId="5E9F494A" w14:textId="77777777" w:rsidR="00E85601" w:rsidRPr="00490A05" w:rsidRDefault="00E85601" w:rsidP="00E85601">
      <w:pPr>
        <w:spacing w:after="200" w:line="276" w:lineRule="auto"/>
        <w:rPr>
          <w:rFonts w:ascii="Arial" w:hAnsi="Arial" w:cs="Arial"/>
          <w:b/>
          <w:sz w:val="22"/>
          <w:szCs w:val="22"/>
        </w:rPr>
      </w:pPr>
    </w:p>
    <w:p w14:paraId="5C13E482" w14:textId="77777777" w:rsidR="00E85601" w:rsidRDefault="00E85601" w:rsidP="00E85601">
      <w:pPr>
        <w:spacing w:after="200" w:line="276" w:lineRule="auto"/>
        <w:ind w:left="4963"/>
        <w:rPr>
          <w:rFonts w:ascii="Arial" w:hAnsi="Arial" w:cs="Arial"/>
          <w:b/>
          <w:sz w:val="22"/>
          <w:szCs w:val="22"/>
        </w:rPr>
      </w:pPr>
      <w:r>
        <w:rPr>
          <w:rFonts w:cs="Arial"/>
          <w:b/>
          <w:sz w:val="22"/>
          <w:szCs w:val="22"/>
        </w:rPr>
        <w:br w:type="page"/>
      </w:r>
      <w:r w:rsidR="004F5850">
        <w:rPr>
          <w:rFonts w:cs="Arial"/>
          <w:b/>
          <w:sz w:val="22"/>
          <w:szCs w:val="22"/>
        </w:rPr>
        <w:lastRenderedPageBreak/>
        <w:t xml:space="preserve">                         </w:t>
      </w:r>
      <w:r>
        <w:rPr>
          <w:rFonts w:cs="Arial"/>
          <w:b/>
          <w:sz w:val="22"/>
          <w:szCs w:val="22"/>
        </w:rPr>
        <w:t xml:space="preserve">        </w:t>
      </w:r>
      <w:r w:rsidRPr="004F5850">
        <w:rPr>
          <w:rFonts w:ascii="Arial" w:hAnsi="Arial" w:cs="Arial"/>
          <w:b/>
          <w:sz w:val="22"/>
          <w:szCs w:val="22"/>
        </w:rPr>
        <w:t xml:space="preserve">Załącznik nr 10 do </w:t>
      </w:r>
      <w:r w:rsidR="004F5850" w:rsidRPr="004F5850">
        <w:rPr>
          <w:rFonts w:ascii="Arial" w:hAnsi="Arial" w:cs="Arial"/>
          <w:b/>
          <w:sz w:val="22"/>
          <w:szCs w:val="22"/>
        </w:rPr>
        <w:t>SWZ</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63D1C" w:rsidRPr="0028238C" w14:paraId="4DD83E7F" w14:textId="77777777" w:rsidTr="00E63D1C">
        <w:trPr>
          <w:cantSplit/>
          <w:trHeight w:val="1266"/>
        </w:trPr>
        <w:tc>
          <w:tcPr>
            <w:tcW w:w="1937" w:type="dxa"/>
            <w:vMerge w:val="restart"/>
            <w:shd w:val="clear" w:color="auto" w:fill="FFFFFF"/>
            <w:vAlign w:val="center"/>
          </w:tcPr>
          <w:p w14:paraId="023223E6" w14:textId="55B02F6F" w:rsidR="00E63D1C" w:rsidRPr="0028238C" w:rsidRDefault="004915A4" w:rsidP="00E63D1C">
            <w:pPr>
              <w:jc w:val="center"/>
            </w:pPr>
            <w:r>
              <w:rPr>
                <w:noProof/>
              </w:rPr>
              <w:drawing>
                <wp:inline distT="0" distB="0" distL="0" distR="0" wp14:anchorId="7B9510EC" wp14:editId="695DC9CD">
                  <wp:extent cx="1076325" cy="390525"/>
                  <wp:effectExtent l="0" t="0" r="0" b="0"/>
                  <wp:docPr id="4"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58752" behindDoc="1" locked="0" layoutInCell="0" allowOverlap="1" wp14:anchorId="671B2A6E" wp14:editId="1622F225">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40F25AAA" w14:textId="77777777" w:rsidR="00F07C54" w:rsidRDefault="00F07C54" w:rsidP="00E63D1C">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1B2A6E" id="Pole tekstowe 8" o:spid="_x0000_s1028" type="#_x0000_t202" style="position:absolute;left:0;text-align:left;margin-left:0;margin-top:0;width:622.7pt;height:8.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40F25AAA" w14:textId="77777777" w:rsidR="00F07C54" w:rsidRDefault="00F07C54" w:rsidP="00E63D1C">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5897EBC5" w14:textId="77777777" w:rsidR="00E63D1C" w:rsidRPr="0028238C" w:rsidRDefault="00E63D1C" w:rsidP="00E63D1C">
            <w:pPr>
              <w:jc w:val="center"/>
              <w:rPr>
                <w:rFonts w:ascii="Humnst777LtPL" w:hAnsi="Humnst777LtPL"/>
                <w:b/>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Ankieta dla podmiotu przetwarzającego przy zawarciu umowy z Wielkopolskim Centrum Onkologii.</w:t>
            </w:r>
          </w:p>
          <w:p w14:paraId="573CCDC4" w14:textId="77777777" w:rsidR="00E63D1C" w:rsidRPr="0028238C" w:rsidRDefault="00E63D1C" w:rsidP="00E63D1C">
            <w:pPr>
              <w:jc w:val="center"/>
              <w:rPr>
                <w:rFonts w:ascii="Humnst777LtPL" w:hAnsi="Humnst777LtPL"/>
                <w:smallCaps/>
              </w:rPr>
            </w:pPr>
            <w:r w:rsidRPr="0028238C">
              <w:rPr>
                <w:rFonts w:ascii="Humnst777LtPL" w:hAnsi="Humnst777LtPL" w:cs="Arial"/>
                <w:bCs/>
                <w:smallCaps/>
                <w:sz w:val="18"/>
                <w:szCs w:val="18"/>
              </w:rPr>
              <w:t>I</w:t>
            </w:r>
            <w:r>
              <w:rPr>
                <w:rFonts w:ascii="Humnst777LtPL" w:hAnsi="Humnst777LtPL" w:cs="Arial"/>
                <w:bCs/>
                <w:smallCaps/>
                <w:sz w:val="18"/>
                <w:szCs w:val="18"/>
              </w:rPr>
              <w:t>dentyfikator: WCO.PBI.PBDO.E035</w:t>
            </w:r>
          </w:p>
        </w:tc>
        <w:tc>
          <w:tcPr>
            <w:tcW w:w="1900" w:type="dxa"/>
            <w:vMerge w:val="restart"/>
            <w:shd w:val="clear" w:color="auto" w:fill="FFFFFF"/>
            <w:vAlign w:val="center"/>
          </w:tcPr>
          <w:p w14:paraId="52AEC9F2" w14:textId="77777777" w:rsidR="00E63D1C" w:rsidRPr="0028238C" w:rsidRDefault="00E63D1C" w:rsidP="00E63D1C">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1686186A" w14:textId="6490AB6F" w:rsidR="00E63D1C" w:rsidRPr="0028238C" w:rsidRDefault="00E63D1C" w:rsidP="00E63D1C">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CF4989">
              <w:rPr>
                <w:rFonts w:ascii="Humnst777LtPL" w:hAnsi="Humnst777LtPL"/>
                <w:noProof/>
                <w:sz w:val="18"/>
                <w:szCs w:val="18"/>
              </w:rPr>
              <w:t>52</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CF4989">
              <w:rPr>
                <w:rFonts w:ascii="Humnst777LtPL" w:hAnsi="Humnst777LtPL"/>
                <w:noProof/>
                <w:sz w:val="18"/>
                <w:szCs w:val="18"/>
              </w:rPr>
              <w:t>62</w:t>
            </w:r>
            <w:r w:rsidRPr="0028238C">
              <w:rPr>
                <w:rFonts w:ascii="Humnst777LtPL" w:hAnsi="Humnst777LtPL"/>
                <w:sz w:val="18"/>
                <w:szCs w:val="18"/>
              </w:rPr>
              <w:fldChar w:fldCharType="end"/>
            </w:r>
          </w:p>
          <w:p w14:paraId="316369A2" w14:textId="77777777" w:rsidR="00E63D1C" w:rsidRPr="0028238C" w:rsidRDefault="00E63D1C" w:rsidP="00E63D1C">
            <w:pPr>
              <w:rPr>
                <w:rFonts w:ascii="Humnst777LtPL"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E63D1C" w:rsidRPr="0028238C" w14:paraId="5C4187A6" w14:textId="77777777" w:rsidTr="00E63D1C">
        <w:trPr>
          <w:cantSplit/>
          <w:trHeight w:hRule="exact" w:val="296"/>
        </w:trPr>
        <w:tc>
          <w:tcPr>
            <w:tcW w:w="1937" w:type="dxa"/>
            <w:vMerge/>
            <w:shd w:val="clear" w:color="auto" w:fill="FFFFFF"/>
            <w:vAlign w:val="center"/>
          </w:tcPr>
          <w:p w14:paraId="7BE27562" w14:textId="77777777" w:rsidR="00E63D1C" w:rsidRPr="0028238C" w:rsidRDefault="00E63D1C" w:rsidP="00E63D1C">
            <w:pPr>
              <w:jc w:val="center"/>
              <w:rPr>
                <w:noProof/>
              </w:rPr>
            </w:pPr>
          </w:p>
        </w:tc>
        <w:tc>
          <w:tcPr>
            <w:tcW w:w="6086" w:type="dxa"/>
            <w:shd w:val="clear" w:color="auto" w:fill="auto"/>
            <w:vAlign w:val="center"/>
          </w:tcPr>
          <w:p w14:paraId="39BE3C58" w14:textId="77777777" w:rsidR="00E63D1C" w:rsidRPr="0028238C" w:rsidRDefault="00E63D1C" w:rsidP="00E63D1C">
            <w:pPr>
              <w:jc w:val="center"/>
              <w:rPr>
                <w:rFonts w:ascii="Humnst777LtPL" w:hAnsi="Humnst777LtPL" w:cs="Arial"/>
                <w:b/>
                <w:smallCaps/>
                <w:sz w:val="28"/>
                <w:szCs w:val="28"/>
              </w:rPr>
            </w:pPr>
            <w:r w:rsidRPr="0028238C">
              <w:rPr>
                <w:rFonts w:ascii="Humnst777LtPL" w:hAnsi="Humnst777LtPL" w:cs="Arial"/>
                <w:bCs/>
                <w:smallCaps/>
                <w:sz w:val="18"/>
                <w:szCs w:val="18"/>
              </w:rPr>
              <w:t>Inspektor Ochrony Danych (IOD)</w:t>
            </w:r>
          </w:p>
        </w:tc>
        <w:tc>
          <w:tcPr>
            <w:tcW w:w="1900" w:type="dxa"/>
            <w:vMerge/>
            <w:shd w:val="clear" w:color="auto" w:fill="FFFFFF"/>
            <w:vAlign w:val="center"/>
          </w:tcPr>
          <w:p w14:paraId="521DCCAA" w14:textId="77777777" w:rsidR="00E63D1C" w:rsidRPr="0028238C" w:rsidRDefault="00E63D1C" w:rsidP="00E63D1C">
            <w:pPr>
              <w:rPr>
                <w:rFonts w:ascii="Humnst777LtPL" w:hAnsi="Humnst777LtPL"/>
                <w:sz w:val="18"/>
                <w:szCs w:val="18"/>
              </w:rPr>
            </w:pPr>
          </w:p>
        </w:tc>
      </w:tr>
    </w:tbl>
    <w:p w14:paraId="58FDC8BD" w14:textId="77777777" w:rsidR="00E63D1C" w:rsidRPr="006E7013" w:rsidRDefault="00E63D1C" w:rsidP="00E63D1C">
      <w:pPr>
        <w:jc w:val="center"/>
        <w:rPr>
          <w:rFonts w:ascii="Arial" w:hAnsi="Arial" w:cs="Arial"/>
          <w:b/>
          <w:smallCaps/>
          <w:sz w:val="22"/>
          <w:szCs w:val="22"/>
        </w:rPr>
      </w:pPr>
      <w:r w:rsidRPr="006E7013">
        <w:rPr>
          <w:rFonts w:ascii="Arial" w:hAnsi="Arial" w:cs="Arial"/>
          <w:b/>
          <w:smallCaps/>
          <w:sz w:val="22"/>
          <w:szCs w:val="22"/>
        </w:rPr>
        <w:t>Ankieta dla podmiotu przetwarzającego przy zawarciu umowy z Wielkopolskim Centrum Onkologii.</w:t>
      </w:r>
    </w:p>
    <w:p w14:paraId="1B0AE7E8" w14:textId="77777777" w:rsidR="00E63D1C" w:rsidRPr="006E7013" w:rsidRDefault="00E63D1C" w:rsidP="00E63D1C">
      <w:pPr>
        <w:jc w:val="both"/>
        <w:rPr>
          <w:rFonts w:ascii="Arial" w:hAnsi="Arial" w:cs="Arial"/>
          <w:b/>
          <w:sz w:val="22"/>
          <w:szCs w:val="22"/>
        </w:rPr>
      </w:pPr>
    </w:p>
    <w:p w14:paraId="0C6F82AE" w14:textId="77777777" w:rsidR="00E63D1C" w:rsidRPr="006E7013" w:rsidRDefault="00E63D1C" w:rsidP="00E63D1C">
      <w:pPr>
        <w:jc w:val="both"/>
        <w:rPr>
          <w:rFonts w:ascii="Arial" w:hAnsi="Arial" w:cs="Arial"/>
          <w:b/>
          <w:sz w:val="22"/>
          <w:szCs w:val="22"/>
        </w:rPr>
      </w:pPr>
      <w:r w:rsidRPr="006E7013">
        <w:rPr>
          <w:rFonts w:ascii="Arial" w:hAnsi="Arial" w:cs="Arial"/>
          <w:b/>
          <w:sz w:val="22"/>
          <w:szCs w:val="22"/>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E63D1C" w:rsidRPr="006E7013" w14:paraId="14652FC5" w14:textId="77777777" w:rsidTr="00E63D1C">
        <w:trPr>
          <w:trHeight w:val="577"/>
        </w:trPr>
        <w:tc>
          <w:tcPr>
            <w:tcW w:w="4077" w:type="dxa"/>
            <w:shd w:val="clear" w:color="auto" w:fill="auto"/>
            <w:vAlign w:val="center"/>
          </w:tcPr>
          <w:p w14:paraId="2CF5070F" w14:textId="77777777" w:rsidR="00E63D1C" w:rsidRPr="006E7013" w:rsidRDefault="00E63D1C" w:rsidP="00E63D1C">
            <w:pPr>
              <w:rPr>
                <w:rFonts w:ascii="Arial" w:hAnsi="Arial" w:cs="Arial"/>
                <w:b/>
                <w:sz w:val="22"/>
                <w:szCs w:val="22"/>
              </w:rPr>
            </w:pPr>
            <w:r w:rsidRPr="006E7013">
              <w:rPr>
                <w:rFonts w:ascii="Arial" w:hAnsi="Arial" w:cs="Arial"/>
                <w:b/>
                <w:sz w:val="22"/>
                <w:szCs w:val="22"/>
              </w:rPr>
              <w:t>Nazwa firmy/organizacji/podmiotu</w:t>
            </w:r>
          </w:p>
        </w:tc>
        <w:tc>
          <w:tcPr>
            <w:tcW w:w="5936" w:type="dxa"/>
            <w:vAlign w:val="center"/>
          </w:tcPr>
          <w:p w14:paraId="4F1C869E" w14:textId="77777777" w:rsidR="00E63D1C" w:rsidRPr="006E7013" w:rsidRDefault="00E63D1C" w:rsidP="00E63D1C">
            <w:pPr>
              <w:jc w:val="both"/>
              <w:rPr>
                <w:rFonts w:ascii="Arial" w:hAnsi="Arial" w:cs="Arial"/>
                <w:sz w:val="22"/>
                <w:szCs w:val="22"/>
              </w:rPr>
            </w:pPr>
          </w:p>
        </w:tc>
      </w:tr>
      <w:tr w:rsidR="00E63D1C" w:rsidRPr="006E7013" w14:paraId="1A430EFE" w14:textId="77777777" w:rsidTr="00E63D1C">
        <w:trPr>
          <w:trHeight w:val="579"/>
        </w:trPr>
        <w:tc>
          <w:tcPr>
            <w:tcW w:w="4077" w:type="dxa"/>
            <w:shd w:val="clear" w:color="auto" w:fill="auto"/>
            <w:vAlign w:val="center"/>
          </w:tcPr>
          <w:p w14:paraId="08E66047" w14:textId="77777777" w:rsidR="00E63D1C" w:rsidRPr="006E7013" w:rsidRDefault="00E63D1C" w:rsidP="00E63D1C">
            <w:pPr>
              <w:rPr>
                <w:rFonts w:ascii="Arial" w:hAnsi="Arial" w:cs="Arial"/>
                <w:b/>
                <w:sz w:val="22"/>
                <w:szCs w:val="22"/>
              </w:rPr>
            </w:pPr>
            <w:r w:rsidRPr="006E7013">
              <w:rPr>
                <w:rFonts w:ascii="Arial" w:hAnsi="Arial" w:cs="Arial"/>
                <w:b/>
                <w:sz w:val="22"/>
                <w:szCs w:val="22"/>
              </w:rPr>
              <w:t>Adres siedziby</w:t>
            </w:r>
          </w:p>
        </w:tc>
        <w:tc>
          <w:tcPr>
            <w:tcW w:w="5936" w:type="dxa"/>
            <w:vAlign w:val="center"/>
          </w:tcPr>
          <w:p w14:paraId="090830C1" w14:textId="77777777" w:rsidR="00E63D1C" w:rsidRPr="006E7013" w:rsidRDefault="00E63D1C" w:rsidP="00E63D1C">
            <w:pPr>
              <w:jc w:val="both"/>
              <w:rPr>
                <w:rFonts w:ascii="Arial" w:hAnsi="Arial" w:cs="Arial"/>
                <w:sz w:val="22"/>
                <w:szCs w:val="22"/>
              </w:rPr>
            </w:pPr>
          </w:p>
        </w:tc>
      </w:tr>
      <w:tr w:rsidR="00E63D1C" w:rsidRPr="006E7013" w14:paraId="10BCFFEE" w14:textId="77777777" w:rsidTr="006E7013">
        <w:trPr>
          <w:trHeight w:val="840"/>
        </w:trPr>
        <w:tc>
          <w:tcPr>
            <w:tcW w:w="4077" w:type="dxa"/>
            <w:shd w:val="clear" w:color="auto" w:fill="auto"/>
            <w:vAlign w:val="center"/>
          </w:tcPr>
          <w:p w14:paraId="19A2E691" w14:textId="77777777" w:rsidR="00E63D1C" w:rsidRPr="006E7013" w:rsidRDefault="00E63D1C" w:rsidP="00E63D1C">
            <w:pPr>
              <w:rPr>
                <w:rFonts w:ascii="Arial" w:hAnsi="Arial" w:cs="Arial"/>
                <w:b/>
                <w:sz w:val="22"/>
                <w:szCs w:val="22"/>
              </w:rPr>
            </w:pPr>
            <w:r w:rsidRPr="006E7013">
              <w:rPr>
                <w:rFonts w:ascii="Arial" w:hAnsi="Arial" w:cs="Arial"/>
                <w:b/>
                <w:sz w:val="22"/>
                <w:szCs w:val="22"/>
              </w:rPr>
              <w:t>Dane kontaktowe Inspektora Ochrony Danych</w:t>
            </w:r>
          </w:p>
        </w:tc>
        <w:tc>
          <w:tcPr>
            <w:tcW w:w="5936" w:type="dxa"/>
            <w:vAlign w:val="center"/>
          </w:tcPr>
          <w:p w14:paraId="1973F64F" w14:textId="77777777" w:rsidR="00E63D1C" w:rsidRPr="006E7013" w:rsidRDefault="00E63D1C" w:rsidP="00E63D1C">
            <w:pPr>
              <w:jc w:val="both"/>
              <w:rPr>
                <w:rFonts w:ascii="Arial" w:hAnsi="Arial" w:cs="Arial"/>
                <w:sz w:val="22"/>
                <w:szCs w:val="22"/>
              </w:rPr>
            </w:pPr>
          </w:p>
        </w:tc>
      </w:tr>
    </w:tbl>
    <w:p w14:paraId="3DB30F06" w14:textId="77777777" w:rsidR="00E63D1C" w:rsidRPr="006E7013" w:rsidRDefault="00E63D1C" w:rsidP="00E63D1C">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693"/>
        <w:gridCol w:w="142"/>
        <w:gridCol w:w="1701"/>
        <w:gridCol w:w="1843"/>
      </w:tblGrid>
      <w:tr w:rsidR="00E63D1C" w:rsidRPr="006E7013" w14:paraId="2EFD359B" w14:textId="77777777" w:rsidTr="006E7013">
        <w:tc>
          <w:tcPr>
            <w:tcW w:w="3652" w:type="dxa"/>
            <w:shd w:val="clear" w:color="auto" w:fill="auto"/>
          </w:tcPr>
          <w:p w14:paraId="1954308C" w14:textId="77777777" w:rsidR="00E63D1C" w:rsidRPr="006E7013" w:rsidRDefault="00E63D1C" w:rsidP="00E63D1C">
            <w:pPr>
              <w:jc w:val="center"/>
              <w:outlineLvl w:val="0"/>
              <w:rPr>
                <w:rFonts w:ascii="Arial" w:hAnsi="Arial" w:cs="Arial"/>
                <w:b/>
                <w:sz w:val="22"/>
                <w:szCs w:val="22"/>
              </w:rPr>
            </w:pPr>
            <w:bookmarkStart w:id="19" w:name="_Toc65073062"/>
            <w:r w:rsidRPr="006E7013">
              <w:rPr>
                <w:rFonts w:ascii="Arial" w:hAnsi="Arial" w:cs="Arial"/>
                <w:b/>
                <w:sz w:val="22"/>
                <w:szCs w:val="22"/>
              </w:rPr>
              <w:t>Opis wymogu/kryterium</w:t>
            </w:r>
            <w:bookmarkEnd w:id="19"/>
          </w:p>
        </w:tc>
        <w:tc>
          <w:tcPr>
            <w:tcW w:w="2693" w:type="dxa"/>
            <w:shd w:val="clear" w:color="auto" w:fill="auto"/>
          </w:tcPr>
          <w:p w14:paraId="4DD73CC1" w14:textId="77777777" w:rsidR="00E63D1C" w:rsidRPr="006E7013" w:rsidRDefault="00E63D1C" w:rsidP="00E63D1C">
            <w:pPr>
              <w:jc w:val="center"/>
              <w:outlineLvl w:val="0"/>
              <w:rPr>
                <w:rFonts w:ascii="Arial" w:hAnsi="Arial" w:cs="Arial"/>
                <w:b/>
                <w:sz w:val="22"/>
                <w:szCs w:val="22"/>
              </w:rPr>
            </w:pPr>
            <w:bookmarkStart w:id="20" w:name="_Toc65073063"/>
            <w:r w:rsidRPr="006E7013">
              <w:rPr>
                <w:rFonts w:ascii="Arial" w:hAnsi="Arial" w:cs="Arial"/>
                <w:b/>
                <w:sz w:val="22"/>
                <w:szCs w:val="22"/>
              </w:rPr>
              <w:t xml:space="preserve">Odpowiedź </w:t>
            </w:r>
            <w:r w:rsidRPr="006E7013">
              <w:rPr>
                <w:rFonts w:ascii="Arial" w:hAnsi="Arial" w:cs="Arial"/>
                <w:b/>
                <w:sz w:val="22"/>
                <w:szCs w:val="22"/>
              </w:rPr>
              <w:br/>
              <w:t>(wypełnia Procesor/Podmiot przetwarzający)</w:t>
            </w:r>
            <w:bookmarkEnd w:id="20"/>
          </w:p>
        </w:tc>
        <w:tc>
          <w:tcPr>
            <w:tcW w:w="1843" w:type="dxa"/>
            <w:gridSpan w:val="2"/>
            <w:shd w:val="clear" w:color="auto" w:fill="auto"/>
          </w:tcPr>
          <w:p w14:paraId="5542A668" w14:textId="77777777" w:rsidR="00E63D1C" w:rsidRPr="006E7013" w:rsidRDefault="00E63D1C" w:rsidP="00E63D1C">
            <w:pPr>
              <w:jc w:val="center"/>
              <w:outlineLvl w:val="0"/>
              <w:rPr>
                <w:rFonts w:ascii="Arial" w:hAnsi="Arial" w:cs="Arial"/>
                <w:b/>
                <w:sz w:val="22"/>
                <w:szCs w:val="22"/>
              </w:rPr>
            </w:pPr>
            <w:bookmarkStart w:id="21" w:name="_Toc65073064"/>
            <w:r w:rsidRPr="006E7013">
              <w:rPr>
                <w:rFonts w:ascii="Arial" w:hAnsi="Arial" w:cs="Arial"/>
                <w:b/>
                <w:sz w:val="22"/>
                <w:szCs w:val="22"/>
              </w:rPr>
              <w:t>Stopień zgodności (wypełnia Administrator)</w:t>
            </w:r>
            <w:bookmarkEnd w:id="21"/>
          </w:p>
        </w:tc>
        <w:tc>
          <w:tcPr>
            <w:tcW w:w="1843" w:type="dxa"/>
            <w:shd w:val="clear" w:color="auto" w:fill="auto"/>
          </w:tcPr>
          <w:p w14:paraId="78F6CC01" w14:textId="77777777" w:rsidR="00E63D1C" w:rsidRPr="006E7013" w:rsidRDefault="00E63D1C" w:rsidP="00E63D1C">
            <w:pPr>
              <w:jc w:val="center"/>
              <w:outlineLvl w:val="0"/>
              <w:rPr>
                <w:rFonts w:ascii="Arial" w:hAnsi="Arial" w:cs="Arial"/>
                <w:b/>
                <w:sz w:val="22"/>
                <w:szCs w:val="22"/>
              </w:rPr>
            </w:pPr>
            <w:bookmarkStart w:id="22" w:name="_Toc65073065"/>
            <w:r w:rsidRPr="006E7013">
              <w:rPr>
                <w:rFonts w:ascii="Arial" w:hAnsi="Arial" w:cs="Arial"/>
                <w:b/>
                <w:sz w:val="22"/>
                <w:szCs w:val="22"/>
              </w:rPr>
              <w:t>Rekomendacje (wypełnia Administrator)</w:t>
            </w:r>
            <w:bookmarkEnd w:id="22"/>
          </w:p>
        </w:tc>
      </w:tr>
      <w:tr w:rsidR="00E63D1C" w:rsidRPr="006E7013" w14:paraId="0A69892C" w14:textId="77777777" w:rsidTr="006E7013">
        <w:tc>
          <w:tcPr>
            <w:tcW w:w="3652" w:type="dxa"/>
            <w:shd w:val="clear" w:color="auto" w:fill="auto"/>
          </w:tcPr>
          <w:p w14:paraId="42FE3CDF"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835" w:type="dxa"/>
            <w:gridSpan w:val="2"/>
            <w:shd w:val="clear" w:color="auto" w:fill="auto"/>
          </w:tcPr>
          <w:p w14:paraId="2E720E61" w14:textId="77777777" w:rsidR="00E63D1C" w:rsidRPr="006E7013" w:rsidRDefault="00E63D1C" w:rsidP="00E63D1C">
            <w:pPr>
              <w:rPr>
                <w:rFonts w:ascii="Arial" w:hAnsi="Arial" w:cs="Arial"/>
                <w:sz w:val="22"/>
                <w:szCs w:val="22"/>
              </w:rPr>
            </w:pPr>
          </w:p>
        </w:tc>
        <w:tc>
          <w:tcPr>
            <w:tcW w:w="1701" w:type="dxa"/>
            <w:shd w:val="clear" w:color="auto" w:fill="auto"/>
          </w:tcPr>
          <w:p w14:paraId="689E7122" w14:textId="77777777" w:rsidR="00E63D1C" w:rsidRPr="006E7013" w:rsidRDefault="00E63D1C" w:rsidP="00E63D1C">
            <w:pPr>
              <w:rPr>
                <w:rFonts w:ascii="Arial" w:hAnsi="Arial" w:cs="Arial"/>
                <w:sz w:val="22"/>
                <w:szCs w:val="22"/>
              </w:rPr>
            </w:pPr>
          </w:p>
        </w:tc>
        <w:tc>
          <w:tcPr>
            <w:tcW w:w="1843" w:type="dxa"/>
            <w:shd w:val="clear" w:color="auto" w:fill="auto"/>
          </w:tcPr>
          <w:p w14:paraId="216713A6" w14:textId="77777777" w:rsidR="00E63D1C" w:rsidRPr="006E7013" w:rsidRDefault="00E63D1C" w:rsidP="00E63D1C">
            <w:pPr>
              <w:rPr>
                <w:rFonts w:ascii="Arial" w:hAnsi="Arial" w:cs="Arial"/>
                <w:sz w:val="22"/>
                <w:szCs w:val="22"/>
              </w:rPr>
            </w:pPr>
          </w:p>
        </w:tc>
      </w:tr>
      <w:tr w:rsidR="00E63D1C" w:rsidRPr="006E7013" w14:paraId="7FCFAE45" w14:textId="77777777" w:rsidTr="006E7013">
        <w:tc>
          <w:tcPr>
            <w:tcW w:w="3652" w:type="dxa"/>
            <w:shd w:val="clear" w:color="auto" w:fill="auto"/>
          </w:tcPr>
          <w:p w14:paraId="0DC00380"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realizuje obowiązek nadawania upoważnień do przetwarzania danych osobowych zgodnie z art. 29 RODO?</w:t>
            </w:r>
          </w:p>
        </w:tc>
        <w:tc>
          <w:tcPr>
            <w:tcW w:w="2835" w:type="dxa"/>
            <w:gridSpan w:val="2"/>
            <w:shd w:val="clear" w:color="auto" w:fill="auto"/>
          </w:tcPr>
          <w:p w14:paraId="1A5306EA" w14:textId="77777777" w:rsidR="00E63D1C" w:rsidRPr="006E7013" w:rsidRDefault="00E63D1C" w:rsidP="00E63D1C">
            <w:pPr>
              <w:rPr>
                <w:rFonts w:ascii="Arial" w:hAnsi="Arial" w:cs="Arial"/>
                <w:sz w:val="22"/>
                <w:szCs w:val="22"/>
              </w:rPr>
            </w:pPr>
          </w:p>
        </w:tc>
        <w:tc>
          <w:tcPr>
            <w:tcW w:w="1701" w:type="dxa"/>
            <w:shd w:val="clear" w:color="auto" w:fill="auto"/>
          </w:tcPr>
          <w:p w14:paraId="7E3D086F" w14:textId="77777777" w:rsidR="00E63D1C" w:rsidRPr="006E7013" w:rsidRDefault="00E63D1C" w:rsidP="00E63D1C">
            <w:pPr>
              <w:rPr>
                <w:rFonts w:ascii="Arial" w:hAnsi="Arial" w:cs="Arial"/>
                <w:sz w:val="22"/>
                <w:szCs w:val="22"/>
              </w:rPr>
            </w:pPr>
          </w:p>
        </w:tc>
        <w:tc>
          <w:tcPr>
            <w:tcW w:w="1843" w:type="dxa"/>
            <w:shd w:val="clear" w:color="auto" w:fill="auto"/>
          </w:tcPr>
          <w:p w14:paraId="06798AD5" w14:textId="77777777" w:rsidR="00E63D1C" w:rsidRPr="006E7013" w:rsidRDefault="00E63D1C" w:rsidP="00E63D1C">
            <w:pPr>
              <w:rPr>
                <w:rFonts w:ascii="Arial" w:hAnsi="Arial" w:cs="Arial"/>
                <w:sz w:val="22"/>
                <w:szCs w:val="22"/>
              </w:rPr>
            </w:pPr>
          </w:p>
        </w:tc>
      </w:tr>
      <w:tr w:rsidR="00E63D1C" w:rsidRPr="006E7013" w14:paraId="55B4235C" w14:textId="77777777" w:rsidTr="006E7013">
        <w:tc>
          <w:tcPr>
            <w:tcW w:w="3652" w:type="dxa"/>
            <w:shd w:val="clear" w:color="auto" w:fill="auto"/>
          </w:tcPr>
          <w:p w14:paraId="5D5D834D"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zapewnia pracownikom, odpowiednie szkolenia w zakresie ochrony danych osobowych?</w:t>
            </w:r>
          </w:p>
        </w:tc>
        <w:tc>
          <w:tcPr>
            <w:tcW w:w="2835" w:type="dxa"/>
            <w:gridSpan w:val="2"/>
            <w:shd w:val="clear" w:color="auto" w:fill="auto"/>
          </w:tcPr>
          <w:p w14:paraId="67831316" w14:textId="77777777" w:rsidR="00E63D1C" w:rsidRPr="006E7013" w:rsidRDefault="00E63D1C" w:rsidP="00E63D1C">
            <w:pPr>
              <w:rPr>
                <w:rFonts w:ascii="Arial" w:hAnsi="Arial" w:cs="Arial"/>
                <w:sz w:val="22"/>
                <w:szCs w:val="22"/>
              </w:rPr>
            </w:pPr>
          </w:p>
        </w:tc>
        <w:tc>
          <w:tcPr>
            <w:tcW w:w="1701" w:type="dxa"/>
            <w:shd w:val="clear" w:color="auto" w:fill="auto"/>
          </w:tcPr>
          <w:p w14:paraId="2A802556" w14:textId="77777777" w:rsidR="00E63D1C" w:rsidRPr="006E7013" w:rsidRDefault="00E63D1C" w:rsidP="00E63D1C">
            <w:pPr>
              <w:rPr>
                <w:rFonts w:ascii="Arial" w:hAnsi="Arial" w:cs="Arial"/>
                <w:sz w:val="22"/>
                <w:szCs w:val="22"/>
              </w:rPr>
            </w:pPr>
          </w:p>
        </w:tc>
        <w:tc>
          <w:tcPr>
            <w:tcW w:w="1843" w:type="dxa"/>
            <w:shd w:val="clear" w:color="auto" w:fill="auto"/>
          </w:tcPr>
          <w:p w14:paraId="11250EC4" w14:textId="77777777" w:rsidR="00E63D1C" w:rsidRPr="006E7013" w:rsidRDefault="00E63D1C" w:rsidP="00E63D1C">
            <w:pPr>
              <w:rPr>
                <w:rFonts w:ascii="Arial" w:hAnsi="Arial" w:cs="Arial"/>
                <w:sz w:val="22"/>
                <w:szCs w:val="22"/>
              </w:rPr>
            </w:pPr>
          </w:p>
        </w:tc>
      </w:tr>
      <w:tr w:rsidR="00E63D1C" w:rsidRPr="006E7013" w14:paraId="1F79AB84" w14:textId="77777777" w:rsidTr="006E7013">
        <w:tc>
          <w:tcPr>
            <w:tcW w:w="3652" w:type="dxa"/>
            <w:shd w:val="clear" w:color="auto" w:fill="auto"/>
          </w:tcPr>
          <w:p w14:paraId="7ABD5610" w14:textId="77777777" w:rsidR="00E63D1C" w:rsidRPr="006E7013" w:rsidRDefault="00E63D1C" w:rsidP="00E63D1C">
            <w:pPr>
              <w:rPr>
                <w:rFonts w:ascii="Arial" w:hAnsi="Arial" w:cs="Arial"/>
                <w:sz w:val="22"/>
                <w:szCs w:val="22"/>
              </w:rPr>
            </w:pPr>
            <w:r w:rsidRPr="006E7013">
              <w:rPr>
                <w:rFonts w:ascii="Arial" w:hAnsi="Arial" w:cs="Arial"/>
                <w:sz w:val="22"/>
                <w:szCs w:val="22"/>
              </w:rPr>
              <w:t>Czy pracownicy podmiotu przetwarzającego, którzy uczestniczą w operacjach przetwarzania danych osobowych zostali pisemnie (lub w inny weryfikowalny sposób) zobowiązani do zachowania tajemnicy?</w:t>
            </w:r>
          </w:p>
        </w:tc>
        <w:tc>
          <w:tcPr>
            <w:tcW w:w="2835" w:type="dxa"/>
            <w:gridSpan w:val="2"/>
            <w:shd w:val="clear" w:color="auto" w:fill="auto"/>
          </w:tcPr>
          <w:p w14:paraId="4C9B9541" w14:textId="77777777" w:rsidR="00E63D1C" w:rsidRPr="006E7013" w:rsidRDefault="00E63D1C" w:rsidP="00E63D1C">
            <w:pPr>
              <w:rPr>
                <w:rFonts w:ascii="Arial" w:hAnsi="Arial" w:cs="Arial"/>
                <w:sz w:val="22"/>
                <w:szCs w:val="22"/>
              </w:rPr>
            </w:pPr>
          </w:p>
        </w:tc>
        <w:tc>
          <w:tcPr>
            <w:tcW w:w="1701" w:type="dxa"/>
            <w:shd w:val="clear" w:color="auto" w:fill="auto"/>
          </w:tcPr>
          <w:p w14:paraId="07B9B8C1" w14:textId="77777777" w:rsidR="00E63D1C" w:rsidRPr="006E7013" w:rsidRDefault="00E63D1C" w:rsidP="00E63D1C">
            <w:pPr>
              <w:rPr>
                <w:rFonts w:ascii="Arial" w:hAnsi="Arial" w:cs="Arial"/>
                <w:sz w:val="22"/>
                <w:szCs w:val="22"/>
              </w:rPr>
            </w:pPr>
          </w:p>
        </w:tc>
        <w:tc>
          <w:tcPr>
            <w:tcW w:w="1843" w:type="dxa"/>
            <w:shd w:val="clear" w:color="auto" w:fill="auto"/>
          </w:tcPr>
          <w:p w14:paraId="7AF18B4B" w14:textId="77777777" w:rsidR="00E63D1C" w:rsidRPr="006E7013" w:rsidRDefault="00E63D1C" w:rsidP="00E63D1C">
            <w:pPr>
              <w:rPr>
                <w:rFonts w:ascii="Arial" w:hAnsi="Arial" w:cs="Arial"/>
                <w:sz w:val="22"/>
                <w:szCs w:val="22"/>
              </w:rPr>
            </w:pPr>
          </w:p>
        </w:tc>
      </w:tr>
      <w:tr w:rsidR="00E63D1C" w:rsidRPr="006E7013" w14:paraId="4CFA85DA" w14:textId="77777777" w:rsidTr="006E7013">
        <w:tc>
          <w:tcPr>
            <w:tcW w:w="3652" w:type="dxa"/>
            <w:shd w:val="clear" w:color="auto" w:fill="auto"/>
          </w:tcPr>
          <w:p w14:paraId="19B5B6C1" w14:textId="77777777" w:rsidR="00E63D1C" w:rsidRPr="006E7013" w:rsidRDefault="00E63D1C" w:rsidP="00E63D1C">
            <w:pPr>
              <w:rPr>
                <w:rFonts w:ascii="Arial" w:hAnsi="Arial" w:cs="Arial"/>
                <w:sz w:val="22"/>
                <w:szCs w:val="22"/>
              </w:rPr>
            </w:pPr>
            <w:r w:rsidRPr="006E7013">
              <w:rPr>
                <w:rFonts w:ascii="Arial" w:hAnsi="Arial" w:cs="Arial"/>
                <w:sz w:val="22"/>
                <w:szCs w:val="22"/>
              </w:rPr>
              <w:lastRenderedPageBreak/>
              <w:t>Czy podmiot przetwarzający realizuje prawa osób, których dane dotyczą zgodnie z przepisami od art. 15 do art. 22 RODO?</w:t>
            </w:r>
          </w:p>
        </w:tc>
        <w:tc>
          <w:tcPr>
            <w:tcW w:w="2835" w:type="dxa"/>
            <w:gridSpan w:val="2"/>
            <w:shd w:val="clear" w:color="auto" w:fill="auto"/>
          </w:tcPr>
          <w:p w14:paraId="6B30CEBF" w14:textId="77777777" w:rsidR="00E63D1C" w:rsidRPr="006E7013" w:rsidRDefault="00E63D1C" w:rsidP="00E63D1C">
            <w:pPr>
              <w:rPr>
                <w:rFonts w:ascii="Arial" w:hAnsi="Arial" w:cs="Arial"/>
                <w:sz w:val="22"/>
                <w:szCs w:val="22"/>
              </w:rPr>
            </w:pPr>
          </w:p>
        </w:tc>
        <w:tc>
          <w:tcPr>
            <w:tcW w:w="1701" w:type="dxa"/>
            <w:shd w:val="clear" w:color="auto" w:fill="auto"/>
          </w:tcPr>
          <w:p w14:paraId="4A785DE9" w14:textId="77777777" w:rsidR="00E63D1C" w:rsidRPr="006E7013" w:rsidRDefault="00E63D1C" w:rsidP="00E63D1C">
            <w:pPr>
              <w:rPr>
                <w:rFonts w:ascii="Arial" w:hAnsi="Arial" w:cs="Arial"/>
                <w:sz w:val="22"/>
                <w:szCs w:val="22"/>
              </w:rPr>
            </w:pPr>
          </w:p>
        </w:tc>
        <w:tc>
          <w:tcPr>
            <w:tcW w:w="1843" w:type="dxa"/>
            <w:shd w:val="clear" w:color="auto" w:fill="auto"/>
          </w:tcPr>
          <w:p w14:paraId="06B79C79" w14:textId="77777777" w:rsidR="00E63D1C" w:rsidRPr="006E7013" w:rsidRDefault="00E63D1C" w:rsidP="00E63D1C">
            <w:pPr>
              <w:rPr>
                <w:rFonts w:ascii="Arial" w:hAnsi="Arial" w:cs="Arial"/>
                <w:sz w:val="22"/>
                <w:szCs w:val="22"/>
              </w:rPr>
            </w:pPr>
          </w:p>
        </w:tc>
      </w:tr>
      <w:tr w:rsidR="00E63D1C" w:rsidRPr="006E7013" w14:paraId="7056B83E" w14:textId="77777777" w:rsidTr="006E7013">
        <w:tc>
          <w:tcPr>
            <w:tcW w:w="3652" w:type="dxa"/>
            <w:shd w:val="clear" w:color="auto" w:fill="auto"/>
          </w:tcPr>
          <w:p w14:paraId="41EDE95E" w14:textId="77777777" w:rsidR="00E63D1C" w:rsidRPr="006E7013" w:rsidRDefault="00E63D1C" w:rsidP="00E63D1C">
            <w:pPr>
              <w:rPr>
                <w:rFonts w:ascii="Arial" w:hAnsi="Arial" w:cs="Arial"/>
                <w:sz w:val="22"/>
                <w:szCs w:val="22"/>
              </w:rPr>
            </w:pPr>
            <w:r w:rsidRPr="006E7013">
              <w:rPr>
                <w:rFonts w:ascii="Arial" w:hAnsi="Arial" w:cs="Arial"/>
                <w:sz w:val="22"/>
                <w:szCs w:val="22"/>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835" w:type="dxa"/>
            <w:gridSpan w:val="2"/>
            <w:shd w:val="clear" w:color="auto" w:fill="auto"/>
          </w:tcPr>
          <w:p w14:paraId="5F1E8793" w14:textId="77777777" w:rsidR="00E63D1C" w:rsidRPr="006E7013" w:rsidRDefault="00E63D1C" w:rsidP="00E63D1C">
            <w:pPr>
              <w:rPr>
                <w:rFonts w:ascii="Arial" w:hAnsi="Arial" w:cs="Arial"/>
                <w:sz w:val="22"/>
                <w:szCs w:val="22"/>
              </w:rPr>
            </w:pPr>
          </w:p>
        </w:tc>
        <w:tc>
          <w:tcPr>
            <w:tcW w:w="1701" w:type="dxa"/>
            <w:shd w:val="clear" w:color="auto" w:fill="auto"/>
          </w:tcPr>
          <w:p w14:paraId="3143F6BC" w14:textId="77777777" w:rsidR="00E63D1C" w:rsidRPr="006E7013" w:rsidRDefault="00E63D1C" w:rsidP="00E63D1C">
            <w:pPr>
              <w:rPr>
                <w:rFonts w:ascii="Arial" w:hAnsi="Arial" w:cs="Arial"/>
                <w:sz w:val="22"/>
                <w:szCs w:val="22"/>
              </w:rPr>
            </w:pPr>
          </w:p>
        </w:tc>
        <w:tc>
          <w:tcPr>
            <w:tcW w:w="1843" w:type="dxa"/>
            <w:shd w:val="clear" w:color="auto" w:fill="auto"/>
          </w:tcPr>
          <w:p w14:paraId="175D4618" w14:textId="77777777" w:rsidR="00E63D1C" w:rsidRPr="006E7013" w:rsidRDefault="00E63D1C" w:rsidP="00E63D1C">
            <w:pPr>
              <w:rPr>
                <w:rFonts w:ascii="Arial" w:hAnsi="Arial" w:cs="Arial"/>
                <w:sz w:val="22"/>
                <w:szCs w:val="22"/>
              </w:rPr>
            </w:pPr>
          </w:p>
        </w:tc>
      </w:tr>
      <w:tr w:rsidR="00E63D1C" w:rsidRPr="006E7013" w14:paraId="6595049C" w14:textId="77777777" w:rsidTr="006E7013">
        <w:trPr>
          <w:trHeight w:val="1932"/>
        </w:trPr>
        <w:tc>
          <w:tcPr>
            <w:tcW w:w="3652" w:type="dxa"/>
            <w:shd w:val="clear" w:color="auto" w:fill="auto"/>
          </w:tcPr>
          <w:p w14:paraId="49E72533"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realizuje obowiązek prowadzenia rejestru kategorii czynności przetwarzania zgodnie z art. 30 RODO? W przypadku odpowiedzi przeczącej proszę o podanie przyczyny i jej uzasadnienie.</w:t>
            </w:r>
          </w:p>
        </w:tc>
        <w:tc>
          <w:tcPr>
            <w:tcW w:w="2835" w:type="dxa"/>
            <w:gridSpan w:val="2"/>
            <w:shd w:val="clear" w:color="auto" w:fill="auto"/>
          </w:tcPr>
          <w:p w14:paraId="438AE6F9" w14:textId="77777777" w:rsidR="00E63D1C" w:rsidRPr="006E7013" w:rsidRDefault="00E63D1C" w:rsidP="00E63D1C">
            <w:pPr>
              <w:rPr>
                <w:rFonts w:ascii="Arial" w:hAnsi="Arial" w:cs="Arial"/>
                <w:sz w:val="22"/>
                <w:szCs w:val="22"/>
              </w:rPr>
            </w:pPr>
          </w:p>
        </w:tc>
        <w:tc>
          <w:tcPr>
            <w:tcW w:w="1701" w:type="dxa"/>
            <w:shd w:val="clear" w:color="auto" w:fill="auto"/>
          </w:tcPr>
          <w:p w14:paraId="42CBC94E" w14:textId="77777777" w:rsidR="00E63D1C" w:rsidRPr="006E7013" w:rsidRDefault="00E63D1C" w:rsidP="00E63D1C">
            <w:pPr>
              <w:rPr>
                <w:rFonts w:ascii="Arial" w:hAnsi="Arial" w:cs="Arial"/>
                <w:sz w:val="22"/>
                <w:szCs w:val="22"/>
              </w:rPr>
            </w:pPr>
          </w:p>
        </w:tc>
        <w:tc>
          <w:tcPr>
            <w:tcW w:w="1843" w:type="dxa"/>
            <w:shd w:val="clear" w:color="auto" w:fill="auto"/>
          </w:tcPr>
          <w:p w14:paraId="1EF68FED" w14:textId="77777777" w:rsidR="00E63D1C" w:rsidRPr="006E7013" w:rsidRDefault="00E63D1C" w:rsidP="00E63D1C">
            <w:pPr>
              <w:rPr>
                <w:rFonts w:ascii="Arial" w:hAnsi="Arial" w:cs="Arial"/>
                <w:sz w:val="22"/>
                <w:szCs w:val="22"/>
              </w:rPr>
            </w:pPr>
          </w:p>
          <w:p w14:paraId="73FC41B9" w14:textId="77777777" w:rsidR="003009EE" w:rsidRPr="006E7013" w:rsidRDefault="003009EE" w:rsidP="00E63D1C">
            <w:pPr>
              <w:rPr>
                <w:rFonts w:ascii="Arial" w:hAnsi="Arial" w:cs="Arial"/>
                <w:sz w:val="22"/>
                <w:szCs w:val="22"/>
              </w:rPr>
            </w:pPr>
          </w:p>
          <w:p w14:paraId="2F72531D" w14:textId="77777777" w:rsidR="003009EE" w:rsidRPr="006E7013" w:rsidRDefault="003009EE" w:rsidP="00E63D1C">
            <w:pPr>
              <w:rPr>
                <w:rFonts w:ascii="Arial" w:hAnsi="Arial" w:cs="Arial"/>
                <w:sz w:val="22"/>
                <w:szCs w:val="22"/>
              </w:rPr>
            </w:pPr>
          </w:p>
          <w:p w14:paraId="4FEB5195" w14:textId="77777777" w:rsidR="003009EE" w:rsidRPr="006E7013" w:rsidRDefault="003009EE" w:rsidP="00E63D1C">
            <w:pPr>
              <w:rPr>
                <w:rFonts w:ascii="Arial" w:hAnsi="Arial" w:cs="Arial"/>
                <w:sz w:val="22"/>
                <w:szCs w:val="22"/>
              </w:rPr>
            </w:pPr>
          </w:p>
          <w:p w14:paraId="11A59700" w14:textId="77777777" w:rsidR="003009EE" w:rsidRPr="006E7013" w:rsidRDefault="003009EE" w:rsidP="00E63D1C">
            <w:pPr>
              <w:rPr>
                <w:rFonts w:ascii="Arial" w:hAnsi="Arial" w:cs="Arial"/>
                <w:sz w:val="22"/>
                <w:szCs w:val="22"/>
              </w:rPr>
            </w:pPr>
          </w:p>
          <w:p w14:paraId="189E949F" w14:textId="77777777" w:rsidR="003009EE" w:rsidRPr="006E7013" w:rsidRDefault="003009EE" w:rsidP="00E63D1C">
            <w:pPr>
              <w:rPr>
                <w:rFonts w:ascii="Arial" w:hAnsi="Arial" w:cs="Arial"/>
                <w:sz w:val="22"/>
                <w:szCs w:val="22"/>
              </w:rPr>
            </w:pPr>
          </w:p>
          <w:p w14:paraId="16B86564" w14:textId="77777777" w:rsidR="003009EE" w:rsidRPr="006E7013" w:rsidRDefault="003009EE" w:rsidP="00E63D1C">
            <w:pPr>
              <w:rPr>
                <w:rFonts w:ascii="Arial" w:hAnsi="Arial" w:cs="Arial"/>
                <w:sz w:val="22"/>
                <w:szCs w:val="22"/>
              </w:rPr>
            </w:pPr>
          </w:p>
          <w:p w14:paraId="3B1667B3" w14:textId="77777777" w:rsidR="003009EE" w:rsidRPr="006E7013" w:rsidRDefault="003009EE" w:rsidP="00E63D1C">
            <w:pPr>
              <w:rPr>
                <w:rFonts w:ascii="Arial" w:hAnsi="Arial" w:cs="Arial"/>
                <w:sz w:val="22"/>
                <w:szCs w:val="22"/>
              </w:rPr>
            </w:pPr>
          </w:p>
        </w:tc>
      </w:tr>
      <w:tr w:rsidR="00E63D1C" w:rsidRPr="006E7013" w14:paraId="297B65C4" w14:textId="77777777" w:rsidTr="006E7013">
        <w:tc>
          <w:tcPr>
            <w:tcW w:w="3652" w:type="dxa"/>
            <w:shd w:val="clear" w:color="auto" w:fill="auto"/>
          </w:tcPr>
          <w:p w14:paraId="20DEB28F"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stosuje środki bezpieczeństwa przewidziane w art. 32 RODO dotyczące:</w:t>
            </w:r>
          </w:p>
          <w:p w14:paraId="1A74E248" w14:textId="77777777" w:rsidR="00E63D1C" w:rsidRPr="006E7013" w:rsidRDefault="00E63D1C" w:rsidP="00E63D1C">
            <w:pPr>
              <w:numPr>
                <w:ilvl w:val="0"/>
                <w:numId w:val="70"/>
              </w:numPr>
              <w:spacing w:line="276" w:lineRule="auto"/>
              <w:rPr>
                <w:rFonts w:ascii="Arial" w:hAnsi="Arial" w:cs="Arial"/>
                <w:sz w:val="22"/>
                <w:szCs w:val="22"/>
              </w:rPr>
            </w:pPr>
            <w:proofErr w:type="spellStart"/>
            <w:r w:rsidRPr="006E7013">
              <w:rPr>
                <w:rFonts w:ascii="Arial" w:hAnsi="Arial" w:cs="Arial"/>
                <w:sz w:val="22"/>
                <w:szCs w:val="22"/>
              </w:rPr>
              <w:t>pseudonimizacji</w:t>
            </w:r>
            <w:proofErr w:type="spellEnd"/>
            <w:r w:rsidRPr="006E7013">
              <w:rPr>
                <w:rFonts w:ascii="Arial" w:hAnsi="Arial" w:cs="Arial"/>
                <w:sz w:val="22"/>
                <w:szCs w:val="22"/>
              </w:rPr>
              <w:t xml:space="preserve"> i szyfrowania powierzonych danych,</w:t>
            </w:r>
          </w:p>
          <w:p w14:paraId="11199ED4" w14:textId="77777777" w:rsidR="00E63D1C" w:rsidRPr="006E7013" w:rsidRDefault="00E63D1C" w:rsidP="00E63D1C">
            <w:pPr>
              <w:numPr>
                <w:ilvl w:val="0"/>
                <w:numId w:val="70"/>
              </w:numPr>
              <w:spacing w:line="276" w:lineRule="auto"/>
              <w:rPr>
                <w:rFonts w:ascii="Arial" w:hAnsi="Arial" w:cs="Arial"/>
                <w:sz w:val="22"/>
                <w:szCs w:val="22"/>
              </w:rPr>
            </w:pPr>
            <w:r w:rsidRPr="006E7013">
              <w:rPr>
                <w:rFonts w:ascii="Arial" w:hAnsi="Arial" w:cs="Arial"/>
                <w:sz w:val="22"/>
                <w:szCs w:val="22"/>
              </w:rPr>
              <w:t>zdolności do ciągłego zapewnienia poufności, integralności, dostępności i odporności systemów i usług przetwarzania powierzonych danych,</w:t>
            </w:r>
          </w:p>
          <w:p w14:paraId="1EEEE71C" w14:textId="77777777" w:rsidR="00E63D1C" w:rsidRPr="006E7013" w:rsidRDefault="00E63D1C" w:rsidP="00E63D1C">
            <w:pPr>
              <w:numPr>
                <w:ilvl w:val="0"/>
                <w:numId w:val="70"/>
              </w:numPr>
              <w:spacing w:line="276" w:lineRule="auto"/>
              <w:rPr>
                <w:rFonts w:ascii="Arial" w:hAnsi="Arial" w:cs="Arial"/>
                <w:sz w:val="22"/>
                <w:szCs w:val="22"/>
              </w:rPr>
            </w:pPr>
            <w:r w:rsidRPr="006E7013">
              <w:rPr>
                <w:rFonts w:ascii="Arial" w:hAnsi="Arial" w:cs="Arial"/>
                <w:sz w:val="22"/>
                <w:szCs w:val="22"/>
              </w:rPr>
              <w:t>zdolności do szybkiego przywrócenia dostępności danych,</w:t>
            </w:r>
          </w:p>
          <w:p w14:paraId="4E24EA92" w14:textId="77777777" w:rsidR="00E63D1C" w:rsidRPr="006E7013" w:rsidRDefault="00E63D1C" w:rsidP="00E63D1C">
            <w:pPr>
              <w:numPr>
                <w:ilvl w:val="0"/>
                <w:numId w:val="70"/>
              </w:numPr>
              <w:spacing w:line="276" w:lineRule="auto"/>
              <w:rPr>
                <w:rFonts w:ascii="Arial" w:hAnsi="Arial" w:cs="Arial"/>
                <w:sz w:val="22"/>
                <w:szCs w:val="22"/>
              </w:rPr>
            </w:pPr>
            <w:r w:rsidRPr="006E7013">
              <w:rPr>
                <w:rFonts w:ascii="Arial" w:hAnsi="Arial" w:cs="Arial"/>
                <w:sz w:val="22"/>
                <w:szCs w:val="22"/>
              </w:rPr>
              <w:t xml:space="preserve">prowadzenia regularnego testowania, mieszenia i oceniania skuteczności zastosowanych zabezpieczeń? </w:t>
            </w:r>
          </w:p>
        </w:tc>
        <w:tc>
          <w:tcPr>
            <w:tcW w:w="2835" w:type="dxa"/>
            <w:gridSpan w:val="2"/>
            <w:shd w:val="clear" w:color="auto" w:fill="auto"/>
          </w:tcPr>
          <w:p w14:paraId="7947D53A" w14:textId="77777777" w:rsidR="00E63D1C" w:rsidRPr="006E7013" w:rsidRDefault="00E63D1C" w:rsidP="00E63D1C">
            <w:pPr>
              <w:rPr>
                <w:rFonts w:ascii="Arial" w:hAnsi="Arial" w:cs="Arial"/>
                <w:sz w:val="22"/>
                <w:szCs w:val="22"/>
              </w:rPr>
            </w:pPr>
          </w:p>
        </w:tc>
        <w:tc>
          <w:tcPr>
            <w:tcW w:w="1701" w:type="dxa"/>
            <w:shd w:val="clear" w:color="auto" w:fill="auto"/>
          </w:tcPr>
          <w:p w14:paraId="53CC0B61" w14:textId="77777777" w:rsidR="00E63D1C" w:rsidRPr="006E7013" w:rsidRDefault="00E63D1C" w:rsidP="00E63D1C">
            <w:pPr>
              <w:rPr>
                <w:rFonts w:ascii="Arial" w:hAnsi="Arial" w:cs="Arial"/>
                <w:sz w:val="22"/>
                <w:szCs w:val="22"/>
              </w:rPr>
            </w:pPr>
          </w:p>
        </w:tc>
        <w:tc>
          <w:tcPr>
            <w:tcW w:w="1843" w:type="dxa"/>
            <w:shd w:val="clear" w:color="auto" w:fill="auto"/>
          </w:tcPr>
          <w:p w14:paraId="55DD6513" w14:textId="77777777" w:rsidR="00E63D1C" w:rsidRPr="006E7013" w:rsidRDefault="00E63D1C" w:rsidP="00E63D1C">
            <w:pPr>
              <w:rPr>
                <w:rFonts w:ascii="Arial" w:hAnsi="Arial" w:cs="Arial"/>
                <w:sz w:val="22"/>
                <w:szCs w:val="22"/>
              </w:rPr>
            </w:pPr>
          </w:p>
        </w:tc>
      </w:tr>
      <w:tr w:rsidR="00E63D1C" w:rsidRPr="006E7013" w14:paraId="2ED080FA" w14:textId="77777777" w:rsidTr="006E7013">
        <w:tc>
          <w:tcPr>
            <w:tcW w:w="3652" w:type="dxa"/>
            <w:shd w:val="clear" w:color="auto" w:fill="auto"/>
          </w:tcPr>
          <w:p w14:paraId="7DFBDE33" w14:textId="77777777" w:rsidR="00E63D1C" w:rsidRDefault="00E63D1C" w:rsidP="00E63D1C">
            <w:pPr>
              <w:rPr>
                <w:rFonts w:ascii="Arial" w:hAnsi="Arial" w:cs="Arial"/>
                <w:sz w:val="22"/>
                <w:szCs w:val="22"/>
              </w:rPr>
            </w:pPr>
            <w:r w:rsidRPr="006E7013">
              <w:rPr>
                <w:rFonts w:ascii="Arial" w:hAnsi="Arial" w:cs="Arial"/>
                <w:sz w:val="22"/>
                <w:szCs w:val="22"/>
              </w:rPr>
              <w:t>Czy podmiot przetwarzający posiada procedurę/instrukcję/mechanizm przekazania informacji do Administratora w sprawie naruszenia ochrony danych osobowych?</w:t>
            </w:r>
          </w:p>
          <w:p w14:paraId="42884E1A" w14:textId="77777777" w:rsidR="006E7013" w:rsidRPr="006E7013" w:rsidRDefault="006E7013" w:rsidP="00E63D1C">
            <w:pPr>
              <w:rPr>
                <w:rFonts w:ascii="Arial" w:hAnsi="Arial" w:cs="Arial"/>
                <w:sz w:val="22"/>
                <w:szCs w:val="22"/>
              </w:rPr>
            </w:pPr>
          </w:p>
        </w:tc>
        <w:tc>
          <w:tcPr>
            <w:tcW w:w="2835" w:type="dxa"/>
            <w:gridSpan w:val="2"/>
            <w:shd w:val="clear" w:color="auto" w:fill="auto"/>
          </w:tcPr>
          <w:p w14:paraId="022913CA" w14:textId="77777777" w:rsidR="00E63D1C" w:rsidRPr="006E7013" w:rsidRDefault="00E63D1C" w:rsidP="00E63D1C">
            <w:pPr>
              <w:rPr>
                <w:rFonts w:ascii="Arial" w:hAnsi="Arial" w:cs="Arial"/>
                <w:sz w:val="22"/>
                <w:szCs w:val="22"/>
              </w:rPr>
            </w:pPr>
          </w:p>
        </w:tc>
        <w:tc>
          <w:tcPr>
            <w:tcW w:w="1701" w:type="dxa"/>
            <w:shd w:val="clear" w:color="auto" w:fill="auto"/>
          </w:tcPr>
          <w:p w14:paraId="7CE8E5C6" w14:textId="77777777" w:rsidR="00E63D1C" w:rsidRPr="006E7013" w:rsidRDefault="00E63D1C" w:rsidP="00E63D1C">
            <w:pPr>
              <w:rPr>
                <w:rFonts w:ascii="Arial" w:hAnsi="Arial" w:cs="Arial"/>
                <w:sz w:val="22"/>
                <w:szCs w:val="22"/>
              </w:rPr>
            </w:pPr>
          </w:p>
        </w:tc>
        <w:tc>
          <w:tcPr>
            <w:tcW w:w="1843" w:type="dxa"/>
            <w:shd w:val="clear" w:color="auto" w:fill="auto"/>
          </w:tcPr>
          <w:p w14:paraId="0DC3E262" w14:textId="77777777" w:rsidR="00E63D1C" w:rsidRPr="006E7013" w:rsidRDefault="00E63D1C" w:rsidP="00E63D1C">
            <w:pPr>
              <w:rPr>
                <w:rFonts w:ascii="Arial" w:hAnsi="Arial" w:cs="Arial"/>
                <w:sz w:val="22"/>
                <w:szCs w:val="22"/>
              </w:rPr>
            </w:pPr>
          </w:p>
        </w:tc>
      </w:tr>
      <w:tr w:rsidR="00E63D1C" w:rsidRPr="006E7013" w14:paraId="1C9807A8" w14:textId="77777777" w:rsidTr="006E7013">
        <w:tc>
          <w:tcPr>
            <w:tcW w:w="3652" w:type="dxa"/>
            <w:shd w:val="clear" w:color="auto" w:fill="auto"/>
          </w:tcPr>
          <w:p w14:paraId="0FF0B337" w14:textId="77777777" w:rsidR="00E63D1C" w:rsidRPr="006E7013" w:rsidRDefault="00E63D1C" w:rsidP="00E63D1C">
            <w:pPr>
              <w:rPr>
                <w:rFonts w:ascii="Arial" w:hAnsi="Arial" w:cs="Arial"/>
                <w:sz w:val="22"/>
                <w:szCs w:val="22"/>
              </w:rPr>
            </w:pPr>
            <w:r w:rsidRPr="006E7013">
              <w:rPr>
                <w:rFonts w:ascii="Arial" w:hAnsi="Arial" w:cs="Arial"/>
                <w:sz w:val="22"/>
                <w:szCs w:val="22"/>
              </w:rPr>
              <w:lastRenderedPageBreak/>
              <w:t>Czy podmiot przetwarzający posiada procedurę/instrukcję/mechanizm zwrotu powierzonych danych Administratorowi zgodnie z art. 28 RODO?</w:t>
            </w:r>
          </w:p>
        </w:tc>
        <w:tc>
          <w:tcPr>
            <w:tcW w:w="2835" w:type="dxa"/>
            <w:gridSpan w:val="2"/>
            <w:shd w:val="clear" w:color="auto" w:fill="auto"/>
          </w:tcPr>
          <w:p w14:paraId="201807E5" w14:textId="77777777" w:rsidR="00E63D1C" w:rsidRPr="006E7013" w:rsidRDefault="00E63D1C" w:rsidP="00E63D1C">
            <w:pPr>
              <w:rPr>
                <w:rFonts w:ascii="Arial" w:hAnsi="Arial" w:cs="Arial"/>
                <w:sz w:val="22"/>
                <w:szCs w:val="22"/>
              </w:rPr>
            </w:pPr>
          </w:p>
        </w:tc>
        <w:tc>
          <w:tcPr>
            <w:tcW w:w="1701" w:type="dxa"/>
            <w:shd w:val="clear" w:color="auto" w:fill="auto"/>
          </w:tcPr>
          <w:p w14:paraId="54F39789" w14:textId="77777777" w:rsidR="00E63D1C" w:rsidRPr="006E7013" w:rsidRDefault="00E63D1C" w:rsidP="00E63D1C">
            <w:pPr>
              <w:rPr>
                <w:rFonts w:ascii="Arial" w:hAnsi="Arial" w:cs="Arial"/>
                <w:sz w:val="22"/>
                <w:szCs w:val="22"/>
              </w:rPr>
            </w:pPr>
          </w:p>
        </w:tc>
        <w:tc>
          <w:tcPr>
            <w:tcW w:w="1843" w:type="dxa"/>
            <w:shd w:val="clear" w:color="auto" w:fill="auto"/>
          </w:tcPr>
          <w:p w14:paraId="20093737" w14:textId="77777777" w:rsidR="00E63D1C" w:rsidRPr="006E7013" w:rsidRDefault="00E63D1C" w:rsidP="00E63D1C">
            <w:pPr>
              <w:rPr>
                <w:rFonts w:ascii="Arial" w:hAnsi="Arial" w:cs="Arial"/>
                <w:sz w:val="22"/>
                <w:szCs w:val="22"/>
              </w:rPr>
            </w:pPr>
          </w:p>
        </w:tc>
      </w:tr>
      <w:tr w:rsidR="00E63D1C" w:rsidRPr="006E7013" w14:paraId="7D2EA85B" w14:textId="77777777" w:rsidTr="006E7013">
        <w:tc>
          <w:tcPr>
            <w:tcW w:w="3652" w:type="dxa"/>
            <w:shd w:val="clear" w:color="auto" w:fill="auto"/>
          </w:tcPr>
          <w:p w14:paraId="0F6A873C" w14:textId="77777777" w:rsidR="00E63D1C" w:rsidRPr="006E7013" w:rsidRDefault="00E63D1C" w:rsidP="00E63D1C">
            <w:pPr>
              <w:rPr>
                <w:rFonts w:ascii="Arial" w:hAnsi="Arial" w:cs="Arial"/>
                <w:sz w:val="22"/>
                <w:szCs w:val="22"/>
              </w:rPr>
            </w:pPr>
            <w:r w:rsidRPr="006E7013">
              <w:rPr>
                <w:rFonts w:ascii="Arial" w:hAnsi="Arial" w:cs="Arial"/>
                <w:sz w:val="22"/>
                <w:szCs w:val="22"/>
              </w:rPr>
              <w:t xml:space="preserve">Czy podmiot przetwarzający planuje </w:t>
            </w:r>
            <w:proofErr w:type="spellStart"/>
            <w:r w:rsidRPr="006E7013">
              <w:rPr>
                <w:rFonts w:ascii="Arial" w:hAnsi="Arial" w:cs="Arial"/>
                <w:sz w:val="22"/>
                <w:szCs w:val="22"/>
              </w:rPr>
              <w:t>podpowierzyć</w:t>
            </w:r>
            <w:proofErr w:type="spellEnd"/>
            <w:r w:rsidRPr="006E7013">
              <w:rPr>
                <w:rFonts w:ascii="Arial" w:hAnsi="Arial" w:cs="Arial"/>
                <w:sz w:val="22"/>
                <w:szCs w:val="22"/>
              </w:rPr>
              <w:t xml:space="preserve"> powierzone mu dane osobowe?</w:t>
            </w:r>
          </w:p>
        </w:tc>
        <w:tc>
          <w:tcPr>
            <w:tcW w:w="2835" w:type="dxa"/>
            <w:gridSpan w:val="2"/>
            <w:shd w:val="clear" w:color="auto" w:fill="auto"/>
          </w:tcPr>
          <w:p w14:paraId="04D2BC0D" w14:textId="77777777" w:rsidR="00E63D1C" w:rsidRPr="006E7013" w:rsidRDefault="00E63D1C" w:rsidP="00E63D1C">
            <w:pPr>
              <w:rPr>
                <w:rFonts w:ascii="Arial" w:hAnsi="Arial" w:cs="Arial"/>
                <w:sz w:val="22"/>
                <w:szCs w:val="22"/>
              </w:rPr>
            </w:pPr>
          </w:p>
        </w:tc>
        <w:tc>
          <w:tcPr>
            <w:tcW w:w="1701" w:type="dxa"/>
            <w:shd w:val="clear" w:color="auto" w:fill="auto"/>
          </w:tcPr>
          <w:p w14:paraId="2384FB7E" w14:textId="77777777" w:rsidR="00E63D1C" w:rsidRPr="006E7013" w:rsidRDefault="00E63D1C" w:rsidP="00E63D1C">
            <w:pPr>
              <w:rPr>
                <w:rFonts w:ascii="Arial" w:hAnsi="Arial" w:cs="Arial"/>
                <w:sz w:val="22"/>
                <w:szCs w:val="22"/>
              </w:rPr>
            </w:pPr>
          </w:p>
        </w:tc>
        <w:tc>
          <w:tcPr>
            <w:tcW w:w="1843" w:type="dxa"/>
            <w:shd w:val="clear" w:color="auto" w:fill="auto"/>
          </w:tcPr>
          <w:p w14:paraId="3FB0D02A" w14:textId="77777777" w:rsidR="00E63D1C" w:rsidRPr="006E7013" w:rsidRDefault="00E63D1C" w:rsidP="00E63D1C">
            <w:pPr>
              <w:rPr>
                <w:rFonts w:ascii="Arial" w:hAnsi="Arial" w:cs="Arial"/>
                <w:sz w:val="22"/>
                <w:szCs w:val="22"/>
              </w:rPr>
            </w:pPr>
          </w:p>
        </w:tc>
      </w:tr>
      <w:tr w:rsidR="00E63D1C" w:rsidRPr="006E7013" w14:paraId="6E22E338" w14:textId="77777777" w:rsidTr="006E7013">
        <w:tc>
          <w:tcPr>
            <w:tcW w:w="3652" w:type="dxa"/>
            <w:shd w:val="clear" w:color="auto" w:fill="auto"/>
          </w:tcPr>
          <w:p w14:paraId="01FDA7BE" w14:textId="77777777" w:rsidR="00E63D1C" w:rsidRPr="006E7013" w:rsidRDefault="00E63D1C" w:rsidP="00E63D1C">
            <w:pPr>
              <w:rPr>
                <w:rFonts w:ascii="Arial" w:hAnsi="Arial" w:cs="Arial"/>
                <w:sz w:val="22"/>
                <w:szCs w:val="22"/>
              </w:rPr>
            </w:pPr>
            <w:r w:rsidRPr="006E7013">
              <w:rPr>
                <w:rFonts w:ascii="Arial" w:hAnsi="Arial" w:cs="Arial"/>
                <w:sz w:val="22"/>
                <w:szCs w:val="22"/>
              </w:rPr>
              <w:t xml:space="preserve">Czy podmiot przetwarzający zweryfikował podmiot, któremu </w:t>
            </w:r>
            <w:proofErr w:type="spellStart"/>
            <w:r w:rsidRPr="006E7013">
              <w:rPr>
                <w:rFonts w:ascii="Arial" w:hAnsi="Arial" w:cs="Arial"/>
                <w:sz w:val="22"/>
                <w:szCs w:val="22"/>
              </w:rPr>
              <w:t>podpowierza</w:t>
            </w:r>
            <w:proofErr w:type="spellEnd"/>
            <w:r w:rsidRPr="006E7013">
              <w:rPr>
                <w:rFonts w:ascii="Arial" w:hAnsi="Arial" w:cs="Arial"/>
                <w:sz w:val="22"/>
                <w:szCs w:val="22"/>
              </w:rPr>
              <w:t xml:space="preserve"> dane osobowe pod kątem spełnienia wymagań RODO?</w:t>
            </w:r>
          </w:p>
        </w:tc>
        <w:tc>
          <w:tcPr>
            <w:tcW w:w="2835" w:type="dxa"/>
            <w:gridSpan w:val="2"/>
            <w:shd w:val="clear" w:color="auto" w:fill="auto"/>
          </w:tcPr>
          <w:p w14:paraId="7B18E116" w14:textId="77777777" w:rsidR="00E63D1C" w:rsidRPr="006E7013" w:rsidRDefault="00E63D1C" w:rsidP="00E63D1C">
            <w:pPr>
              <w:rPr>
                <w:rFonts w:ascii="Arial" w:hAnsi="Arial" w:cs="Arial"/>
                <w:sz w:val="22"/>
                <w:szCs w:val="22"/>
              </w:rPr>
            </w:pPr>
          </w:p>
        </w:tc>
        <w:tc>
          <w:tcPr>
            <w:tcW w:w="1701" w:type="dxa"/>
            <w:shd w:val="clear" w:color="auto" w:fill="auto"/>
          </w:tcPr>
          <w:p w14:paraId="04800AA0" w14:textId="77777777" w:rsidR="00E63D1C" w:rsidRPr="006E7013" w:rsidRDefault="00E63D1C" w:rsidP="00E63D1C">
            <w:pPr>
              <w:rPr>
                <w:rFonts w:ascii="Arial" w:hAnsi="Arial" w:cs="Arial"/>
                <w:sz w:val="22"/>
                <w:szCs w:val="22"/>
              </w:rPr>
            </w:pPr>
          </w:p>
        </w:tc>
        <w:tc>
          <w:tcPr>
            <w:tcW w:w="1843" w:type="dxa"/>
            <w:shd w:val="clear" w:color="auto" w:fill="auto"/>
          </w:tcPr>
          <w:p w14:paraId="3F244975" w14:textId="77777777" w:rsidR="00E63D1C" w:rsidRPr="006E7013" w:rsidRDefault="00E63D1C" w:rsidP="00E63D1C">
            <w:pPr>
              <w:rPr>
                <w:rFonts w:ascii="Arial" w:hAnsi="Arial" w:cs="Arial"/>
                <w:sz w:val="22"/>
                <w:szCs w:val="22"/>
              </w:rPr>
            </w:pPr>
          </w:p>
        </w:tc>
      </w:tr>
      <w:tr w:rsidR="00E63D1C" w:rsidRPr="006E7013" w14:paraId="00B4B1D3" w14:textId="77777777" w:rsidTr="006E7013">
        <w:tc>
          <w:tcPr>
            <w:tcW w:w="3652" w:type="dxa"/>
            <w:shd w:val="clear" w:color="auto" w:fill="auto"/>
          </w:tcPr>
          <w:p w14:paraId="4B73D3C1" w14:textId="77777777" w:rsidR="00E63D1C" w:rsidRPr="006E7013" w:rsidRDefault="00E63D1C" w:rsidP="00E63D1C">
            <w:pPr>
              <w:rPr>
                <w:rFonts w:ascii="Arial" w:hAnsi="Arial" w:cs="Arial"/>
                <w:sz w:val="22"/>
                <w:szCs w:val="22"/>
              </w:rPr>
            </w:pPr>
            <w:r w:rsidRPr="006E7013">
              <w:rPr>
                <w:rFonts w:ascii="Arial" w:hAnsi="Arial" w:cs="Arial"/>
                <w:sz w:val="22"/>
                <w:szCs w:val="22"/>
              </w:rPr>
              <w:t xml:space="preserve">Czy podmiot przetwarzający przekazuje powierzone mu dane osobowe poza Europejski Obszar Gospodarczy, a jeżeli tak, to na jakiej podstawie (dotyczy to również dalszych podmiotów, którym podmiot przetwarzający </w:t>
            </w:r>
            <w:proofErr w:type="spellStart"/>
            <w:r w:rsidRPr="006E7013">
              <w:rPr>
                <w:rFonts w:ascii="Arial" w:hAnsi="Arial" w:cs="Arial"/>
                <w:sz w:val="22"/>
                <w:szCs w:val="22"/>
              </w:rPr>
              <w:t>podpowierza</w:t>
            </w:r>
            <w:proofErr w:type="spellEnd"/>
            <w:r w:rsidRPr="006E7013">
              <w:rPr>
                <w:rFonts w:ascii="Arial" w:hAnsi="Arial" w:cs="Arial"/>
                <w:sz w:val="22"/>
                <w:szCs w:val="22"/>
              </w:rPr>
              <w:t xml:space="preserve"> dane osobowe).</w:t>
            </w:r>
          </w:p>
        </w:tc>
        <w:tc>
          <w:tcPr>
            <w:tcW w:w="2835" w:type="dxa"/>
            <w:gridSpan w:val="2"/>
            <w:shd w:val="clear" w:color="auto" w:fill="auto"/>
          </w:tcPr>
          <w:p w14:paraId="358F690F" w14:textId="77777777" w:rsidR="00E63D1C" w:rsidRPr="006E7013" w:rsidRDefault="00E63D1C" w:rsidP="00E63D1C">
            <w:pPr>
              <w:rPr>
                <w:rFonts w:ascii="Arial" w:hAnsi="Arial" w:cs="Arial"/>
                <w:sz w:val="22"/>
                <w:szCs w:val="22"/>
              </w:rPr>
            </w:pPr>
          </w:p>
        </w:tc>
        <w:tc>
          <w:tcPr>
            <w:tcW w:w="1701" w:type="dxa"/>
            <w:shd w:val="clear" w:color="auto" w:fill="auto"/>
          </w:tcPr>
          <w:p w14:paraId="59BE2509" w14:textId="77777777" w:rsidR="00E63D1C" w:rsidRPr="006E7013" w:rsidRDefault="00E63D1C" w:rsidP="00E63D1C">
            <w:pPr>
              <w:rPr>
                <w:rFonts w:ascii="Arial" w:hAnsi="Arial" w:cs="Arial"/>
                <w:sz w:val="22"/>
                <w:szCs w:val="22"/>
              </w:rPr>
            </w:pPr>
          </w:p>
        </w:tc>
        <w:tc>
          <w:tcPr>
            <w:tcW w:w="1843" w:type="dxa"/>
            <w:shd w:val="clear" w:color="auto" w:fill="auto"/>
          </w:tcPr>
          <w:p w14:paraId="6E9FBA23" w14:textId="77777777" w:rsidR="00E63D1C" w:rsidRPr="006E7013" w:rsidRDefault="00E63D1C" w:rsidP="00E63D1C">
            <w:pPr>
              <w:rPr>
                <w:rFonts w:ascii="Arial" w:hAnsi="Arial" w:cs="Arial"/>
                <w:sz w:val="22"/>
                <w:szCs w:val="22"/>
              </w:rPr>
            </w:pPr>
          </w:p>
        </w:tc>
      </w:tr>
      <w:tr w:rsidR="00E63D1C" w:rsidRPr="006E7013" w14:paraId="14396BC4" w14:textId="77777777" w:rsidTr="00E63D1C">
        <w:tc>
          <w:tcPr>
            <w:tcW w:w="10031" w:type="dxa"/>
            <w:gridSpan w:val="5"/>
            <w:shd w:val="clear" w:color="auto" w:fill="auto"/>
          </w:tcPr>
          <w:p w14:paraId="2F16AEB7" w14:textId="77777777" w:rsidR="00E63D1C" w:rsidRPr="006E7013" w:rsidRDefault="00E63D1C" w:rsidP="00E63D1C">
            <w:pPr>
              <w:jc w:val="center"/>
              <w:rPr>
                <w:rFonts w:ascii="Arial" w:hAnsi="Arial" w:cs="Arial"/>
                <w:b/>
                <w:sz w:val="22"/>
                <w:szCs w:val="22"/>
              </w:rPr>
            </w:pPr>
            <w:r w:rsidRPr="006E7013">
              <w:rPr>
                <w:rFonts w:ascii="Arial" w:hAnsi="Arial" w:cs="Arial"/>
                <w:b/>
                <w:sz w:val="22"/>
                <w:szCs w:val="22"/>
              </w:rPr>
              <w:t>Poniższą część Ankiety należy wypełnić, jeżeli dojdzie do powierzenia przetwarzania danych osobowych stanowiących Dokumentację medyczną</w:t>
            </w:r>
          </w:p>
        </w:tc>
      </w:tr>
      <w:tr w:rsidR="00E63D1C" w:rsidRPr="006E7013" w14:paraId="4FE8DAAE" w14:textId="77777777" w:rsidTr="006E7013">
        <w:tc>
          <w:tcPr>
            <w:tcW w:w="3652" w:type="dxa"/>
            <w:shd w:val="clear" w:color="auto" w:fill="auto"/>
          </w:tcPr>
          <w:p w14:paraId="79E7EF8A"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systematycznie szacuje ryzyko zagrożeń oraz zarządza tym ryzykiem?</w:t>
            </w:r>
          </w:p>
        </w:tc>
        <w:tc>
          <w:tcPr>
            <w:tcW w:w="2835" w:type="dxa"/>
            <w:gridSpan w:val="2"/>
            <w:shd w:val="clear" w:color="auto" w:fill="auto"/>
          </w:tcPr>
          <w:p w14:paraId="51DD8591" w14:textId="77777777" w:rsidR="00E63D1C" w:rsidRPr="006E7013" w:rsidRDefault="00E63D1C" w:rsidP="00E63D1C">
            <w:pPr>
              <w:rPr>
                <w:rFonts w:ascii="Arial" w:hAnsi="Arial" w:cs="Arial"/>
                <w:sz w:val="22"/>
                <w:szCs w:val="22"/>
              </w:rPr>
            </w:pPr>
          </w:p>
        </w:tc>
        <w:tc>
          <w:tcPr>
            <w:tcW w:w="1701" w:type="dxa"/>
            <w:shd w:val="clear" w:color="auto" w:fill="auto"/>
          </w:tcPr>
          <w:p w14:paraId="3A59FAA5" w14:textId="77777777" w:rsidR="00E63D1C" w:rsidRPr="006E7013" w:rsidRDefault="00E63D1C" w:rsidP="00E63D1C">
            <w:pPr>
              <w:rPr>
                <w:rFonts w:ascii="Arial" w:hAnsi="Arial" w:cs="Arial"/>
                <w:sz w:val="22"/>
                <w:szCs w:val="22"/>
              </w:rPr>
            </w:pPr>
          </w:p>
        </w:tc>
        <w:tc>
          <w:tcPr>
            <w:tcW w:w="1843" w:type="dxa"/>
            <w:shd w:val="clear" w:color="auto" w:fill="auto"/>
          </w:tcPr>
          <w:p w14:paraId="28F16628" w14:textId="77777777" w:rsidR="00E63D1C" w:rsidRPr="006E7013" w:rsidRDefault="00E63D1C" w:rsidP="00E63D1C">
            <w:pPr>
              <w:rPr>
                <w:rFonts w:ascii="Arial" w:hAnsi="Arial" w:cs="Arial"/>
                <w:sz w:val="22"/>
                <w:szCs w:val="22"/>
              </w:rPr>
            </w:pPr>
          </w:p>
        </w:tc>
      </w:tr>
      <w:tr w:rsidR="00E63D1C" w:rsidRPr="006E7013" w14:paraId="17749F95" w14:textId="77777777" w:rsidTr="006E7013">
        <w:tc>
          <w:tcPr>
            <w:tcW w:w="3652" w:type="dxa"/>
            <w:shd w:val="clear" w:color="auto" w:fill="auto"/>
          </w:tcPr>
          <w:p w14:paraId="331A305C" w14:textId="77777777" w:rsidR="00E63D1C" w:rsidRPr="006E7013" w:rsidRDefault="00E63D1C" w:rsidP="00E63D1C">
            <w:pPr>
              <w:rPr>
                <w:rFonts w:ascii="Arial" w:hAnsi="Arial" w:cs="Arial"/>
                <w:sz w:val="22"/>
                <w:szCs w:val="22"/>
              </w:rPr>
            </w:pPr>
            <w:r w:rsidRPr="006E7013">
              <w:rPr>
                <w:rFonts w:ascii="Arial" w:hAnsi="Arial" w:cs="Arial"/>
                <w:sz w:val="22"/>
                <w:szCs w:val="22"/>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p w14:paraId="0EBE0986" w14:textId="77777777" w:rsidR="003009EE" w:rsidRPr="006E7013" w:rsidRDefault="003009EE" w:rsidP="00E63D1C">
            <w:pPr>
              <w:rPr>
                <w:rFonts w:ascii="Arial" w:hAnsi="Arial" w:cs="Arial"/>
                <w:sz w:val="22"/>
                <w:szCs w:val="22"/>
              </w:rPr>
            </w:pPr>
          </w:p>
        </w:tc>
        <w:tc>
          <w:tcPr>
            <w:tcW w:w="2835" w:type="dxa"/>
            <w:gridSpan w:val="2"/>
            <w:shd w:val="clear" w:color="auto" w:fill="auto"/>
          </w:tcPr>
          <w:p w14:paraId="2B8013D3" w14:textId="77777777" w:rsidR="00E63D1C" w:rsidRPr="006E7013" w:rsidRDefault="00E63D1C" w:rsidP="00E63D1C">
            <w:pPr>
              <w:rPr>
                <w:rFonts w:ascii="Arial" w:hAnsi="Arial" w:cs="Arial"/>
                <w:sz w:val="22"/>
                <w:szCs w:val="22"/>
              </w:rPr>
            </w:pPr>
          </w:p>
        </w:tc>
        <w:tc>
          <w:tcPr>
            <w:tcW w:w="1701" w:type="dxa"/>
            <w:shd w:val="clear" w:color="auto" w:fill="auto"/>
          </w:tcPr>
          <w:p w14:paraId="6B855DB1" w14:textId="77777777" w:rsidR="00E63D1C" w:rsidRPr="006E7013" w:rsidRDefault="00E63D1C" w:rsidP="00E63D1C">
            <w:pPr>
              <w:rPr>
                <w:rFonts w:ascii="Arial" w:hAnsi="Arial" w:cs="Arial"/>
                <w:sz w:val="22"/>
                <w:szCs w:val="22"/>
              </w:rPr>
            </w:pPr>
          </w:p>
        </w:tc>
        <w:tc>
          <w:tcPr>
            <w:tcW w:w="1843" w:type="dxa"/>
            <w:shd w:val="clear" w:color="auto" w:fill="auto"/>
          </w:tcPr>
          <w:p w14:paraId="7668398C" w14:textId="77777777" w:rsidR="00E63D1C" w:rsidRPr="006E7013" w:rsidRDefault="00E63D1C" w:rsidP="00E63D1C">
            <w:pPr>
              <w:rPr>
                <w:rFonts w:ascii="Arial" w:hAnsi="Arial" w:cs="Arial"/>
                <w:sz w:val="22"/>
                <w:szCs w:val="22"/>
              </w:rPr>
            </w:pPr>
          </w:p>
        </w:tc>
      </w:tr>
      <w:tr w:rsidR="00E63D1C" w:rsidRPr="006E7013" w14:paraId="2BDADFB4" w14:textId="77777777" w:rsidTr="006E7013">
        <w:tc>
          <w:tcPr>
            <w:tcW w:w="3652" w:type="dxa"/>
            <w:shd w:val="clear" w:color="auto" w:fill="auto"/>
          </w:tcPr>
          <w:p w14:paraId="701AC402"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835" w:type="dxa"/>
            <w:gridSpan w:val="2"/>
            <w:shd w:val="clear" w:color="auto" w:fill="auto"/>
          </w:tcPr>
          <w:p w14:paraId="4DDE795C" w14:textId="77777777" w:rsidR="00E63D1C" w:rsidRPr="006E7013" w:rsidRDefault="00E63D1C" w:rsidP="00E63D1C">
            <w:pPr>
              <w:rPr>
                <w:rFonts w:ascii="Arial" w:hAnsi="Arial" w:cs="Arial"/>
                <w:sz w:val="22"/>
                <w:szCs w:val="22"/>
              </w:rPr>
            </w:pPr>
          </w:p>
        </w:tc>
        <w:tc>
          <w:tcPr>
            <w:tcW w:w="1701" w:type="dxa"/>
            <w:shd w:val="clear" w:color="auto" w:fill="auto"/>
          </w:tcPr>
          <w:p w14:paraId="6AE2A958" w14:textId="77777777" w:rsidR="00E63D1C" w:rsidRPr="006E7013" w:rsidRDefault="00E63D1C" w:rsidP="00E63D1C">
            <w:pPr>
              <w:rPr>
                <w:rFonts w:ascii="Arial" w:hAnsi="Arial" w:cs="Arial"/>
                <w:sz w:val="22"/>
                <w:szCs w:val="22"/>
              </w:rPr>
            </w:pPr>
          </w:p>
        </w:tc>
        <w:tc>
          <w:tcPr>
            <w:tcW w:w="1843" w:type="dxa"/>
            <w:shd w:val="clear" w:color="auto" w:fill="auto"/>
          </w:tcPr>
          <w:p w14:paraId="14877687" w14:textId="77777777" w:rsidR="00E63D1C" w:rsidRPr="006E7013" w:rsidRDefault="00E63D1C" w:rsidP="00E63D1C">
            <w:pPr>
              <w:rPr>
                <w:rFonts w:ascii="Arial" w:hAnsi="Arial" w:cs="Arial"/>
                <w:sz w:val="22"/>
                <w:szCs w:val="22"/>
              </w:rPr>
            </w:pPr>
          </w:p>
        </w:tc>
      </w:tr>
      <w:tr w:rsidR="00E63D1C" w:rsidRPr="006E7013" w14:paraId="52C5E02E" w14:textId="77777777" w:rsidTr="006E7013">
        <w:tc>
          <w:tcPr>
            <w:tcW w:w="3652" w:type="dxa"/>
            <w:shd w:val="clear" w:color="auto" w:fill="auto"/>
          </w:tcPr>
          <w:p w14:paraId="06C4BAE2" w14:textId="77777777" w:rsidR="00E63D1C" w:rsidRPr="006E7013" w:rsidRDefault="00E63D1C" w:rsidP="00E63D1C">
            <w:pPr>
              <w:rPr>
                <w:rFonts w:ascii="Arial" w:hAnsi="Arial" w:cs="Arial"/>
                <w:sz w:val="22"/>
                <w:szCs w:val="22"/>
              </w:rPr>
            </w:pPr>
            <w:r w:rsidRPr="006E7013">
              <w:rPr>
                <w:rFonts w:ascii="Arial" w:hAnsi="Arial" w:cs="Arial"/>
                <w:sz w:val="22"/>
                <w:szCs w:val="22"/>
              </w:rPr>
              <w:lastRenderedPageBreak/>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835" w:type="dxa"/>
            <w:gridSpan w:val="2"/>
            <w:shd w:val="clear" w:color="auto" w:fill="auto"/>
          </w:tcPr>
          <w:p w14:paraId="4442364F" w14:textId="77777777" w:rsidR="00E63D1C" w:rsidRPr="006E7013" w:rsidRDefault="00E63D1C" w:rsidP="00E63D1C">
            <w:pPr>
              <w:rPr>
                <w:rFonts w:ascii="Arial" w:hAnsi="Arial" w:cs="Arial"/>
                <w:sz w:val="22"/>
                <w:szCs w:val="22"/>
              </w:rPr>
            </w:pPr>
          </w:p>
        </w:tc>
        <w:tc>
          <w:tcPr>
            <w:tcW w:w="1701" w:type="dxa"/>
            <w:shd w:val="clear" w:color="auto" w:fill="auto"/>
          </w:tcPr>
          <w:p w14:paraId="3B2A561B" w14:textId="77777777" w:rsidR="00E63D1C" w:rsidRPr="006E7013" w:rsidRDefault="00E63D1C" w:rsidP="00E63D1C">
            <w:pPr>
              <w:rPr>
                <w:rFonts w:ascii="Arial" w:hAnsi="Arial" w:cs="Arial"/>
                <w:sz w:val="22"/>
                <w:szCs w:val="22"/>
              </w:rPr>
            </w:pPr>
          </w:p>
        </w:tc>
        <w:tc>
          <w:tcPr>
            <w:tcW w:w="1843" w:type="dxa"/>
            <w:shd w:val="clear" w:color="auto" w:fill="auto"/>
          </w:tcPr>
          <w:p w14:paraId="623628BE" w14:textId="77777777" w:rsidR="00E63D1C" w:rsidRPr="006E7013" w:rsidRDefault="00E63D1C" w:rsidP="00E63D1C">
            <w:pPr>
              <w:rPr>
                <w:rFonts w:ascii="Arial" w:hAnsi="Arial" w:cs="Arial"/>
                <w:sz w:val="22"/>
                <w:szCs w:val="22"/>
              </w:rPr>
            </w:pPr>
          </w:p>
        </w:tc>
      </w:tr>
    </w:tbl>
    <w:p w14:paraId="0C3638C7" w14:textId="77777777" w:rsidR="00E63D1C" w:rsidRPr="00200224" w:rsidRDefault="00E63D1C" w:rsidP="00E63D1C">
      <w:pPr>
        <w:rPr>
          <w:rFonts w:ascii="Humnst777LtPL" w:hAnsi="Humnst777LtPL"/>
        </w:rPr>
      </w:pPr>
    </w:p>
    <w:p w14:paraId="172CEBA2" w14:textId="77777777" w:rsidR="00E63D1C" w:rsidRPr="00200224" w:rsidRDefault="00E63D1C" w:rsidP="00E63D1C">
      <w:pPr>
        <w:jc w:val="right"/>
        <w:rPr>
          <w:rFonts w:ascii="Humnst777LtPL" w:hAnsi="Humnst777LtPL"/>
        </w:rPr>
      </w:pPr>
    </w:p>
    <w:p w14:paraId="31586850" w14:textId="77777777" w:rsidR="00E63D1C" w:rsidRPr="006E7013" w:rsidRDefault="00E63D1C" w:rsidP="00E63D1C">
      <w:pPr>
        <w:jc w:val="right"/>
        <w:rPr>
          <w:rFonts w:ascii="Arial" w:hAnsi="Arial" w:cs="Arial"/>
          <w:sz w:val="18"/>
        </w:rPr>
      </w:pPr>
      <w:r>
        <w:rPr>
          <w:rFonts w:ascii="Humnst777LtPL" w:hAnsi="Humnst777LtPL"/>
        </w:rPr>
        <w:t>……</w:t>
      </w:r>
      <w:r w:rsidRPr="00200224">
        <w:rPr>
          <w:rFonts w:ascii="Humnst777LtPL" w:hAnsi="Humnst777LtPL"/>
        </w:rPr>
        <w:t>……………………………………………………………</w:t>
      </w:r>
      <w:r w:rsidRPr="00200224">
        <w:rPr>
          <w:rFonts w:ascii="Humnst777LtPL" w:hAnsi="Humnst777LtPL"/>
        </w:rPr>
        <w:br/>
      </w:r>
      <w:r w:rsidRPr="006E7013">
        <w:rPr>
          <w:rFonts w:ascii="Arial" w:hAnsi="Arial" w:cs="Arial"/>
          <w:sz w:val="18"/>
        </w:rPr>
        <w:t>(data i podpis ADO/IOD Podmiotu przetwarzającego)</w:t>
      </w:r>
    </w:p>
    <w:p w14:paraId="27A6A353" w14:textId="77777777" w:rsidR="00E63D1C" w:rsidRPr="006E7013" w:rsidRDefault="00E63D1C" w:rsidP="00E63D1C">
      <w:pPr>
        <w:jc w:val="right"/>
        <w:rPr>
          <w:rFonts w:ascii="Arial" w:hAnsi="Arial" w:cs="Arial"/>
          <w:sz w:val="18"/>
        </w:rPr>
      </w:pPr>
    </w:p>
    <w:p w14:paraId="3ED46DF6" w14:textId="77777777" w:rsidR="00E63D1C" w:rsidRPr="006E7013" w:rsidRDefault="00E63D1C" w:rsidP="00E63D1C">
      <w:pPr>
        <w:jc w:val="right"/>
        <w:rPr>
          <w:rFonts w:ascii="Arial" w:hAnsi="Arial" w:cs="Arial"/>
        </w:rPr>
      </w:pPr>
      <w:r w:rsidRPr="006E7013">
        <w:rPr>
          <w:rFonts w:ascii="Arial" w:hAnsi="Arial" w:cs="Arial"/>
        </w:rPr>
        <w:t>………………………………………</w:t>
      </w:r>
      <w:r w:rsidRPr="006E7013">
        <w:rPr>
          <w:rFonts w:ascii="Arial" w:hAnsi="Arial" w:cs="Arial"/>
        </w:rPr>
        <w:br/>
      </w:r>
      <w:r w:rsidRPr="006E7013">
        <w:rPr>
          <w:rFonts w:ascii="Arial" w:hAnsi="Arial" w:cs="Arial"/>
          <w:sz w:val="18"/>
        </w:rPr>
        <w:t xml:space="preserve">(data i podpis osoby IOD/ABI/ABSI WCO) </w:t>
      </w:r>
    </w:p>
    <w:p w14:paraId="768B42CB" w14:textId="77777777" w:rsidR="00E63D1C" w:rsidRPr="00151602" w:rsidRDefault="00E63D1C" w:rsidP="00E63D1C">
      <w:pPr>
        <w:rPr>
          <w:rFonts w:ascii="Arial" w:eastAsia="Arial Unicode MS" w:hAnsi="Arial" w:cs="Arial"/>
          <w:b/>
          <w:sz w:val="22"/>
          <w:szCs w:val="22"/>
        </w:rPr>
      </w:pPr>
    </w:p>
    <w:p w14:paraId="578E4A13" w14:textId="77777777" w:rsidR="00E63D1C" w:rsidRDefault="00E63D1C" w:rsidP="00E63D1C">
      <w:pPr>
        <w:pStyle w:val="western"/>
        <w:jc w:val="both"/>
        <w:rPr>
          <w:rFonts w:ascii="Arial" w:eastAsia="Arial Unicode MS" w:hAnsi="Arial" w:cs="Arial"/>
          <w:b/>
          <w:sz w:val="22"/>
          <w:szCs w:val="22"/>
        </w:rPr>
      </w:pPr>
    </w:p>
    <w:p w14:paraId="08BC9D23" w14:textId="77777777" w:rsidR="00E63D1C" w:rsidRDefault="00E63D1C" w:rsidP="00E63D1C">
      <w:pPr>
        <w:pStyle w:val="western"/>
        <w:ind w:left="-426"/>
        <w:jc w:val="both"/>
        <w:rPr>
          <w:rFonts w:ascii="Arial" w:eastAsia="Arial Unicode MS" w:hAnsi="Arial" w:cs="Arial"/>
          <w:b/>
          <w:sz w:val="22"/>
          <w:szCs w:val="22"/>
        </w:rPr>
      </w:pP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t xml:space="preserve">           </w:t>
      </w:r>
    </w:p>
    <w:p w14:paraId="46E50036" w14:textId="77777777" w:rsidR="00E63D1C" w:rsidRDefault="00E63D1C" w:rsidP="003009EE">
      <w:pPr>
        <w:spacing w:after="200" w:line="276" w:lineRule="auto"/>
        <w:ind w:left="6498" w:firstLine="57"/>
        <w:rPr>
          <w:rFonts w:ascii="Arial" w:eastAsia="Arial Unicode MS" w:hAnsi="Arial" w:cs="Arial"/>
          <w:b/>
          <w:sz w:val="22"/>
          <w:szCs w:val="22"/>
        </w:rPr>
      </w:pPr>
      <w:r>
        <w:rPr>
          <w:rFonts w:ascii="Arial" w:eastAsia="Arial Unicode MS" w:hAnsi="Arial" w:cs="Arial"/>
          <w:b/>
          <w:sz w:val="22"/>
          <w:szCs w:val="22"/>
        </w:rPr>
        <w:br w:type="page"/>
      </w:r>
      <w:r>
        <w:rPr>
          <w:rFonts w:ascii="Arial" w:eastAsia="Arial Unicode MS" w:hAnsi="Arial" w:cs="Arial"/>
          <w:b/>
          <w:sz w:val="22"/>
          <w:szCs w:val="22"/>
        </w:rPr>
        <w:lastRenderedPageBreak/>
        <w:t xml:space="preserve">   Załącznik nr 1</w:t>
      </w:r>
      <w:r w:rsidR="003009EE">
        <w:rPr>
          <w:rFonts w:ascii="Arial" w:eastAsia="Arial Unicode MS" w:hAnsi="Arial" w:cs="Arial"/>
          <w:b/>
          <w:sz w:val="22"/>
          <w:szCs w:val="22"/>
        </w:rPr>
        <w:t>1</w:t>
      </w:r>
      <w:r>
        <w:rPr>
          <w:rFonts w:ascii="Arial" w:eastAsia="Arial Unicode MS" w:hAnsi="Arial" w:cs="Arial"/>
          <w:b/>
          <w:sz w:val="22"/>
          <w:szCs w:val="22"/>
        </w:rPr>
        <w:t xml:space="preserve"> do SWZ</w:t>
      </w:r>
    </w:p>
    <w:tbl>
      <w:tblPr>
        <w:tblW w:w="10490"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837"/>
        <w:gridCol w:w="6095"/>
        <w:gridCol w:w="1558"/>
      </w:tblGrid>
      <w:tr w:rsidR="00E63D1C" w:rsidRPr="00473AC6" w14:paraId="480DAA05" w14:textId="77777777" w:rsidTr="00E63D1C">
        <w:trPr>
          <w:trHeight w:val="103"/>
          <w:jc w:val="center"/>
        </w:trPr>
        <w:tc>
          <w:tcPr>
            <w:tcW w:w="10490" w:type="dxa"/>
            <w:gridSpan w:val="3"/>
            <w:tcBorders>
              <w:top w:val="double" w:sz="4" w:space="0" w:color="auto"/>
              <w:left w:val="double" w:sz="4" w:space="0" w:color="auto"/>
              <w:bottom w:val="single" w:sz="4" w:space="0" w:color="auto"/>
              <w:right w:val="double" w:sz="4" w:space="0" w:color="auto"/>
            </w:tcBorders>
            <w:shd w:val="clear" w:color="auto" w:fill="CCFFCC"/>
            <w:vAlign w:val="center"/>
          </w:tcPr>
          <w:p w14:paraId="5A45EFCE" w14:textId="77777777" w:rsidR="00E63D1C" w:rsidRPr="00473AC6" w:rsidRDefault="00E63D1C" w:rsidP="00E63D1C">
            <w:pPr>
              <w:keepNext/>
              <w:jc w:val="center"/>
              <w:outlineLvl w:val="7"/>
              <w:rPr>
                <w:rFonts w:ascii="Humnst777EU" w:hAnsi="Humnst777EU"/>
                <w:smallCaps/>
                <w:spacing w:val="20"/>
                <w:sz w:val="28"/>
              </w:rPr>
            </w:pPr>
            <w:r w:rsidRPr="00473AC6">
              <w:rPr>
                <w:rFonts w:ascii="Humnst777EU" w:hAnsi="Humnst777EU"/>
                <w:smallCaps/>
                <w:spacing w:val="20"/>
                <w:sz w:val="28"/>
              </w:rPr>
              <w:t>Wielkopolskie Centrum Onkologii</w:t>
            </w:r>
          </w:p>
        </w:tc>
      </w:tr>
      <w:tr w:rsidR="00E63D1C" w:rsidRPr="00473AC6" w14:paraId="672AAA74" w14:textId="77777777" w:rsidTr="00E63D1C">
        <w:trPr>
          <w:trHeight w:val="397"/>
          <w:jc w:val="center"/>
        </w:trPr>
        <w:tc>
          <w:tcPr>
            <w:tcW w:w="2837" w:type="dxa"/>
            <w:vMerge w:val="restart"/>
            <w:tcBorders>
              <w:top w:val="single" w:sz="4" w:space="0" w:color="auto"/>
              <w:left w:val="double" w:sz="4" w:space="0" w:color="auto"/>
              <w:right w:val="single" w:sz="4" w:space="0" w:color="auto"/>
            </w:tcBorders>
            <w:vAlign w:val="center"/>
          </w:tcPr>
          <w:p w14:paraId="4F406924" w14:textId="16A3A7A6" w:rsidR="00E63D1C" w:rsidRPr="00473AC6" w:rsidRDefault="004915A4" w:rsidP="00E63D1C">
            <w:pPr>
              <w:keepNext/>
              <w:jc w:val="center"/>
              <w:outlineLvl w:val="7"/>
              <w:rPr>
                <w:rFonts w:ascii="Humnst777LtPL" w:hAnsi="Humnst777LtPL"/>
                <w:b/>
                <w:bCs/>
                <w:smallCaps/>
                <w:color w:val="000080"/>
                <w:spacing w:val="20"/>
                <w:sz w:val="32"/>
                <w:vertAlign w:val="superscript"/>
              </w:rPr>
            </w:pPr>
            <w:r>
              <w:rPr>
                <w:rFonts w:ascii="Humnst777LtPL" w:hAnsi="Humnst777LtPL"/>
                <w:b/>
                <w:smallCaps/>
                <w:noProof/>
                <w:color w:val="000080"/>
                <w:spacing w:val="20"/>
                <w:sz w:val="32"/>
                <w:vertAlign w:val="superscript"/>
              </w:rPr>
              <w:drawing>
                <wp:inline distT="0" distB="0" distL="0" distR="0" wp14:anchorId="20B72745" wp14:editId="323AD900">
                  <wp:extent cx="1914525" cy="76200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tc>
        <w:tc>
          <w:tcPr>
            <w:tcW w:w="6095" w:type="dxa"/>
            <w:vMerge w:val="restart"/>
            <w:tcBorders>
              <w:top w:val="single" w:sz="4" w:space="0" w:color="auto"/>
              <w:left w:val="single" w:sz="4" w:space="0" w:color="auto"/>
              <w:right w:val="single" w:sz="4" w:space="0" w:color="auto"/>
            </w:tcBorders>
            <w:vAlign w:val="center"/>
          </w:tcPr>
          <w:p w14:paraId="750E766C" w14:textId="77777777" w:rsidR="00E63D1C" w:rsidRPr="00473AC6" w:rsidRDefault="00E63D1C" w:rsidP="00E63D1C">
            <w:pPr>
              <w:keepNext/>
              <w:jc w:val="center"/>
              <w:outlineLvl w:val="7"/>
              <w:rPr>
                <w:rFonts w:ascii="Humnst777EU" w:hAnsi="Humnst777EU"/>
                <w:bCs/>
                <w:sz w:val="28"/>
              </w:rPr>
            </w:pPr>
            <w:r w:rsidRPr="00473AC6">
              <w:rPr>
                <w:rFonts w:ascii="Humnst777EU" w:hAnsi="Humnst777EU"/>
                <w:bCs/>
              </w:rPr>
              <w:t>Protokół koordynacyjny dla wykonawców zewnętrznych wykonujących prace na terenie i na rzecz Wielkopolskiego Centrum Onkologii</w:t>
            </w:r>
          </w:p>
        </w:tc>
        <w:tc>
          <w:tcPr>
            <w:tcW w:w="1558" w:type="dxa"/>
            <w:tcBorders>
              <w:top w:val="single" w:sz="4" w:space="0" w:color="auto"/>
              <w:left w:val="single" w:sz="4" w:space="0" w:color="auto"/>
              <w:bottom w:val="single" w:sz="4" w:space="0" w:color="auto"/>
              <w:right w:val="double" w:sz="4" w:space="0" w:color="auto"/>
            </w:tcBorders>
            <w:vAlign w:val="center"/>
          </w:tcPr>
          <w:p w14:paraId="46E20019" w14:textId="77777777" w:rsidR="00E63D1C" w:rsidRPr="00473AC6" w:rsidRDefault="00E63D1C" w:rsidP="00E63D1C">
            <w:pPr>
              <w:jc w:val="center"/>
              <w:rPr>
                <w:rFonts w:ascii="Humnst777EU" w:hAnsi="Humnst777EU"/>
                <w:bCs/>
                <w:snapToGrid w:val="0"/>
                <w:sz w:val="20"/>
                <w:szCs w:val="20"/>
              </w:rPr>
            </w:pPr>
            <w:r w:rsidRPr="00473AC6">
              <w:rPr>
                <w:rFonts w:ascii="Humnst777EU" w:hAnsi="Humnst777EU"/>
                <w:bCs/>
                <w:snapToGrid w:val="0"/>
                <w:sz w:val="20"/>
                <w:szCs w:val="20"/>
              </w:rPr>
              <w:t>Edycja 2</w:t>
            </w:r>
          </w:p>
        </w:tc>
      </w:tr>
      <w:tr w:rsidR="00E63D1C" w:rsidRPr="00473AC6" w14:paraId="4029D796" w14:textId="77777777" w:rsidTr="00E63D1C">
        <w:trPr>
          <w:trHeight w:val="397"/>
          <w:jc w:val="center"/>
        </w:trPr>
        <w:tc>
          <w:tcPr>
            <w:tcW w:w="2837" w:type="dxa"/>
            <w:vMerge/>
            <w:tcBorders>
              <w:left w:val="double" w:sz="4" w:space="0" w:color="auto"/>
              <w:right w:val="single" w:sz="4" w:space="0" w:color="auto"/>
            </w:tcBorders>
            <w:vAlign w:val="center"/>
          </w:tcPr>
          <w:p w14:paraId="6ADA0924" w14:textId="77777777" w:rsidR="00E63D1C" w:rsidRPr="00473AC6" w:rsidRDefault="00E63D1C" w:rsidP="00E63D1C">
            <w:pPr>
              <w:keepNext/>
              <w:jc w:val="center"/>
              <w:outlineLvl w:val="7"/>
              <w:rPr>
                <w:rFonts w:ascii="Humnst777LtPL" w:hAnsi="Humnst777LtPL"/>
                <w:b/>
                <w:bCs/>
                <w:smallCaps/>
                <w:noProof/>
                <w:color w:val="000080"/>
                <w:spacing w:val="20"/>
                <w:sz w:val="32"/>
                <w:vertAlign w:val="superscript"/>
              </w:rPr>
            </w:pPr>
          </w:p>
        </w:tc>
        <w:tc>
          <w:tcPr>
            <w:tcW w:w="6095" w:type="dxa"/>
            <w:vMerge/>
            <w:tcBorders>
              <w:left w:val="single" w:sz="4" w:space="0" w:color="auto"/>
              <w:right w:val="single" w:sz="4" w:space="0" w:color="auto"/>
            </w:tcBorders>
            <w:vAlign w:val="center"/>
          </w:tcPr>
          <w:p w14:paraId="499DA496" w14:textId="77777777" w:rsidR="00E63D1C" w:rsidRPr="00473AC6" w:rsidRDefault="00E63D1C" w:rsidP="00E63D1C">
            <w:pPr>
              <w:keepNext/>
              <w:jc w:val="center"/>
              <w:outlineLvl w:val="7"/>
              <w:rPr>
                <w:rFonts w:ascii="Humnst777EU" w:hAnsi="Humnst777EU"/>
                <w:bCs/>
              </w:rPr>
            </w:pPr>
          </w:p>
        </w:tc>
        <w:tc>
          <w:tcPr>
            <w:tcW w:w="1558" w:type="dxa"/>
            <w:tcBorders>
              <w:top w:val="single" w:sz="4" w:space="0" w:color="auto"/>
              <w:left w:val="single" w:sz="4" w:space="0" w:color="auto"/>
              <w:bottom w:val="single" w:sz="4" w:space="0" w:color="auto"/>
              <w:right w:val="double" w:sz="4" w:space="0" w:color="auto"/>
            </w:tcBorders>
            <w:vAlign w:val="center"/>
          </w:tcPr>
          <w:p w14:paraId="3FBFE7BB" w14:textId="77777777" w:rsidR="00E63D1C" w:rsidRPr="00473AC6" w:rsidRDefault="00E63D1C" w:rsidP="00E63D1C">
            <w:pPr>
              <w:jc w:val="center"/>
              <w:rPr>
                <w:rFonts w:ascii="Humnst777EU" w:hAnsi="Humnst777EU"/>
                <w:bCs/>
                <w:snapToGrid w:val="0"/>
                <w:sz w:val="20"/>
                <w:szCs w:val="20"/>
              </w:rPr>
            </w:pPr>
            <w:r w:rsidRPr="00473AC6">
              <w:rPr>
                <w:rFonts w:ascii="Humnst777EU" w:hAnsi="Humnst777EU"/>
                <w:bCs/>
                <w:snapToGrid w:val="0"/>
                <w:sz w:val="20"/>
                <w:szCs w:val="20"/>
              </w:rPr>
              <w:t>06.02.2019</w:t>
            </w:r>
          </w:p>
        </w:tc>
      </w:tr>
      <w:tr w:rsidR="00E63D1C" w:rsidRPr="00473AC6" w14:paraId="69D8C74F" w14:textId="77777777" w:rsidTr="00E63D1C">
        <w:trPr>
          <w:trHeight w:val="566"/>
          <w:jc w:val="center"/>
        </w:trPr>
        <w:tc>
          <w:tcPr>
            <w:tcW w:w="2837" w:type="dxa"/>
            <w:vMerge/>
            <w:tcBorders>
              <w:left w:val="double" w:sz="4" w:space="0" w:color="auto"/>
              <w:bottom w:val="double" w:sz="4" w:space="0" w:color="auto"/>
              <w:right w:val="single" w:sz="4" w:space="0" w:color="auto"/>
            </w:tcBorders>
            <w:vAlign w:val="center"/>
          </w:tcPr>
          <w:p w14:paraId="2040697D" w14:textId="77777777" w:rsidR="00E63D1C" w:rsidRPr="00473AC6" w:rsidRDefault="00E63D1C" w:rsidP="00E63D1C">
            <w:pPr>
              <w:jc w:val="center"/>
              <w:rPr>
                <w:rFonts w:ascii="Humnst777LtPL" w:hAnsi="Humnst777LtPL"/>
              </w:rPr>
            </w:pPr>
          </w:p>
        </w:tc>
        <w:tc>
          <w:tcPr>
            <w:tcW w:w="6095" w:type="dxa"/>
            <w:vMerge/>
            <w:tcBorders>
              <w:left w:val="single" w:sz="4" w:space="0" w:color="auto"/>
              <w:bottom w:val="double" w:sz="4" w:space="0" w:color="auto"/>
              <w:right w:val="single" w:sz="4" w:space="0" w:color="auto"/>
            </w:tcBorders>
            <w:vAlign w:val="center"/>
          </w:tcPr>
          <w:p w14:paraId="621BABA3" w14:textId="77777777" w:rsidR="00E63D1C" w:rsidRPr="00473AC6" w:rsidRDefault="00E63D1C" w:rsidP="00E63D1C">
            <w:pPr>
              <w:jc w:val="center"/>
              <w:rPr>
                <w:rFonts w:ascii="Humnst777LtPL" w:hAnsi="Humnst777LtPL"/>
                <w:b/>
              </w:rPr>
            </w:pPr>
          </w:p>
        </w:tc>
        <w:tc>
          <w:tcPr>
            <w:tcW w:w="1558" w:type="dxa"/>
            <w:tcBorders>
              <w:top w:val="single" w:sz="4" w:space="0" w:color="auto"/>
              <w:left w:val="single" w:sz="4" w:space="0" w:color="auto"/>
              <w:bottom w:val="double" w:sz="4" w:space="0" w:color="auto"/>
              <w:right w:val="double" w:sz="4" w:space="0" w:color="auto"/>
            </w:tcBorders>
            <w:vAlign w:val="center"/>
          </w:tcPr>
          <w:p w14:paraId="5A947424" w14:textId="77777777" w:rsidR="00E63D1C" w:rsidRPr="00473AC6" w:rsidRDefault="00E63D1C" w:rsidP="00E63D1C">
            <w:pPr>
              <w:keepNext/>
              <w:jc w:val="center"/>
              <w:outlineLvl w:val="4"/>
              <w:rPr>
                <w:rFonts w:ascii="Humnst777EU" w:hAnsi="Humnst777EU"/>
                <w:bCs/>
                <w:snapToGrid w:val="0"/>
                <w:sz w:val="20"/>
                <w:szCs w:val="20"/>
              </w:rPr>
            </w:pPr>
            <w:r w:rsidRPr="00473AC6">
              <w:rPr>
                <w:rFonts w:ascii="Humnst777EU" w:hAnsi="Humnst777EU"/>
                <w:bCs/>
                <w:snapToGrid w:val="0"/>
                <w:sz w:val="20"/>
                <w:szCs w:val="20"/>
              </w:rPr>
              <w:t>Strona</w:t>
            </w:r>
          </w:p>
          <w:p w14:paraId="0C386073" w14:textId="4F8788F8" w:rsidR="00E63D1C" w:rsidRPr="00473AC6" w:rsidRDefault="00E63D1C" w:rsidP="00E63D1C">
            <w:pPr>
              <w:jc w:val="center"/>
              <w:rPr>
                <w:rFonts w:ascii="Humnst777EU" w:hAnsi="Humnst777EU"/>
                <w:bCs/>
                <w:snapToGrid w:val="0"/>
                <w:sz w:val="20"/>
                <w:szCs w:val="20"/>
              </w:rPr>
            </w:pPr>
            <w:r w:rsidRPr="00473AC6">
              <w:rPr>
                <w:rFonts w:ascii="Humnst777EU" w:hAnsi="Humnst777EU"/>
                <w:bCs/>
                <w:snapToGrid w:val="0"/>
                <w:sz w:val="20"/>
                <w:szCs w:val="20"/>
              </w:rPr>
              <w:fldChar w:fldCharType="begin"/>
            </w:r>
            <w:r w:rsidRPr="00473AC6">
              <w:rPr>
                <w:rFonts w:ascii="Humnst777EU" w:hAnsi="Humnst777EU"/>
                <w:bCs/>
                <w:snapToGrid w:val="0"/>
                <w:sz w:val="20"/>
                <w:szCs w:val="20"/>
              </w:rPr>
              <w:instrText xml:space="preserve"> PAGE </w:instrText>
            </w:r>
            <w:r w:rsidRPr="00473AC6">
              <w:rPr>
                <w:rFonts w:ascii="Humnst777EU" w:hAnsi="Humnst777EU"/>
                <w:bCs/>
                <w:snapToGrid w:val="0"/>
                <w:sz w:val="20"/>
                <w:szCs w:val="20"/>
              </w:rPr>
              <w:fldChar w:fldCharType="separate"/>
            </w:r>
            <w:r w:rsidR="00CF4989">
              <w:rPr>
                <w:rFonts w:ascii="Humnst777EU" w:hAnsi="Humnst777EU"/>
                <w:bCs/>
                <w:noProof/>
                <w:snapToGrid w:val="0"/>
                <w:sz w:val="20"/>
                <w:szCs w:val="20"/>
              </w:rPr>
              <w:t>56</w:t>
            </w:r>
            <w:r w:rsidRPr="00473AC6">
              <w:rPr>
                <w:rFonts w:ascii="Humnst777EU" w:hAnsi="Humnst777EU"/>
                <w:bCs/>
                <w:snapToGrid w:val="0"/>
                <w:sz w:val="20"/>
                <w:szCs w:val="20"/>
              </w:rPr>
              <w:fldChar w:fldCharType="end"/>
            </w:r>
            <w:r w:rsidRPr="00473AC6">
              <w:rPr>
                <w:rFonts w:ascii="Humnst777EU" w:hAnsi="Humnst777EU"/>
                <w:bCs/>
                <w:snapToGrid w:val="0"/>
                <w:sz w:val="20"/>
                <w:szCs w:val="20"/>
              </w:rPr>
              <w:t xml:space="preserve"> z </w:t>
            </w:r>
            <w:r w:rsidRPr="00473AC6">
              <w:rPr>
                <w:rFonts w:ascii="Humnst777EU" w:hAnsi="Humnst777EU"/>
                <w:bCs/>
                <w:snapToGrid w:val="0"/>
                <w:sz w:val="20"/>
                <w:szCs w:val="20"/>
              </w:rPr>
              <w:fldChar w:fldCharType="begin"/>
            </w:r>
            <w:r w:rsidRPr="00473AC6">
              <w:rPr>
                <w:rFonts w:ascii="Humnst777EU" w:hAnsi="Humnst777EU"/>
                <w:bCs/>
                <w:snapToGrid w:val="0"/>
                <w:sz w:val="20"/>
                <w:szCs w:val="20"/>
              </w:rPr>
              <w:instrText xml:space="preserve"> NUMPAGES </w:instrText>
            </w:r>
            <w:r w:rsidRPr="00473AC6">
              <w:rPr>
                <w:rFonts w:ascii="Humnst777EU" w:hAnsi="Humnst777EU"/>
                <w:bCs/>
                <w:snapToGrid w:val="0"/>
                <w:sz w:val="20"/>
                <w:szCs w:val="20"/>
              </w:rPr>
              <w:fldChar w:fldCharType="separate"/>
            </w:r>
            <w:r w:rsidR="00CF4989">
              <w:rPr>
                <w:rFonts w:ascii="Humnst777EU" w:hAnsi="Humnst777EU"/>
                <w:bCs/>
                <w:noProof/>
                <w:snapToGrid w:val="0"/>
                <w:sz w:val="20"/>
                <w:szCs w:val="20"/>
              </w:rPr>
              <w:t>62</w:t>
            </w:r>
            <w:r w:rsidRPr="00473AC6">
              <w:rPr>
                <w:rFonts w:ascii="Humnst777EU" w:hAnsi="Humnst777EU"/>
                <w:bCs/>
                <w:snapToGrid w:val="0"/>
                <w:sz w:val="20"/>
                <w:szCs w:val="20"/>
              </w:rPr>
              <w:fldChar w:fldCharType="end"/>
            </w:r>
          </w:p>
        </w:tc>
      </w:tr>
    </w:tbl>
    <w:p w14:paraId="3C630FFF" w14:textId="77777777" w:rsidR="00E63D1C" w:rsidRDefault="00E63D1C" w:rsidP="00E63D1C">
      <w:pPr>
        <w:tabs>
          <w:tab w:val="num" w:pos="0"/>
        </w:tabs>
        <w:suppressAutoHyphens/>
        <w:rPr>
          <w:rFonts w:ascii="Arial" w:hAnsi="Arial" w:cs="Arial"/>
          <w:b/>
          <w:bCs/>
          <w:sz w:val="22"/>
          <w:szCs w:val="22"/>
        </w:rPr>
      </w:pPr>
    </w:p>
    <w:p w14:paraId="3F696B80" w14:textId="77777777" w:rsidR="00E63D1C" w:rsidRPr="0040055A" w:rsidRDefault="00E63D1C" w:rsidP="00E63D1C">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snapToGrid w:val="0"/>
          <w:sz w:val="22"/>
          <w:szCs w:val="22"/>
        </w:rPr>
      </w:pPr>
      <w:r w:rsidRPr="0040055A">
        <w:rPr>
          <w:rFonts w:ascii="Arial" w:hAnsi="Arial" w:cs="Arial"/>
          <w:snapToGrid w:val="0"/>
          <w:sz w:val="22"/>
          <w:szCs w:val="22"/>
        </w:rPr>
        <w:t>W związku z wdrożonym w Wielkopolskim Centrum Onkologii im. Marii Skłodowskiej – Curie w Poznaniu (nazywanym dalej WCO) Systemem Zarządzania Środowiskowego i Systemem Zarządzania Bezpieczeństwem i Higieną Pracy zobowiązuje się wykonawców zewnętrznych wykonujących prace na terenie należącym do WCO do stosowania poniższych zasad:</w:t>
      </w:r>
    </w:p>
    <w:p w14:paraId="4A4DDA60"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Przed przystąpieniem do realizacji zadania wykonawca wyznacza osobę odpowiedzialną za przestrzeganie zobowiązań zawartych w niniejszym dokumencie.</w:t>
      </w:r>
    </w:p>
    <w:p w14:paraId="27BF7CA7"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Wykonawca zobowiązuje się do przestrzegania wymagań funkcjonującego w WCO Systemu Zarządzania Środowiskowego, a w szczególności do:</w:t>
      </w:r>
    </w:p>
    <w:p w14:paraId="781DDC18"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przestrzegania przez podległe osoby ogólnych przepisów oraz zasad BHP i Ppoż.,</w:t>
      </w:r>
    </w:p>
    <w:p w14:paraId="2C918539"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organizacji stanowisk roboczych – zgodnie z ww. przepisami,</w:t>
      </w:r>
    </w:p>
    <w:p w14:paraId="65B0A2F6"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zapoznania się ze szczegółowymi instrukcjami wewnętrznymi BHP i Ppoż. oraz wysłuchanie niezbędnych wyjaśnień osoby nadzorującej,</w:t>
      </w:r>
    </w:p>
    <w:p w14:paraId="4468AD9B"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przeprowadzenie uzupełniającego instruktażu stanowiskowego uwzględniającego wymogi instrukcji BHP i Ppoż.,</w:t>
      </w:r>
    </w:p>
    <w:p w14:paraId="7ED8DEE8"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zobowiązanie osób bezpośrednio nadzorujących wykonawstwo do stosowania się do szczegółowych uwag i zaleceń otrzymywanych od osoby zlecającej wykonanie prac oraz od służby BHP,</w:t>
      </w:r>
    </w:p>
    <w:p w14:paraId="60EC750C"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właściwej gospodarki odpadami:</w:t>
      </w:r>
    </w:p>
    <w:p w14:paraId="6A53367B"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prowadzenie segregacji odpadów w miejscu ich powstawania,</w:t>
      </w:r>
    </w:p>
    <w:p w14:paraId="155E06D2"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gromadzenie wytworzonych odpadów w wyznaczonych, oznakowanych </w:t>
      </w:r>
      <w:r w:rsidRPr="0040055A">
        <w:rPr>
          <w:rFonts w:ascii="Arial" w:hAnsi="Arial" w:cs="Arial"/>
          <w:sz w:val="22"/>
          <w:szCs w:val="22"/>
        </w:rPr>
        <w:br/>
        <w:t>i zabezpieczonych miejscach,</w:t>
      </w:r>
    </w:p>
    <w:p w14:paraId="53385C9C"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usuwanie odpadów z terenów należących do WCO we własnym zakresie, </w:t>
      </w:r>
    </w:p>
    <w:p w14:paraId="3445C0F6"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uzgodnienie z Inspektorem ds. BHP WCO sposobu i miejsca tymczasowego gromadzenia i postępowania z odpadami niebezpiecznymi,</w:t>
      </w:r>
    </w:p>
    <w:p w14:paraId="7308739B"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przed skażeniem substancjami niebezpiecznymi,</w:t>
      </w:r>
    </w:p>
    <w:p w14:paraId="26480423"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prowadzonych prac remontowo-budowlanych,</w:t>
      </w:r>
    </w:p>
    <w:p w14:paraId="33D36BE3"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zabezpieczenia terenu zakładu przed niepożądanymi emisjami pyłów i gazów technicznych,</w:t>
      </w:r>
    </w:p>
    <w:p w14:paraId="50DEADA5"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realizacji zadania w sposób najmniej uciążliwy dla środowiska w tym racjonalnego korzystania z wody, energii elektrycznej i innych surowców,</w:t>
      </w:r>
    </w:p>
    <w:p w14:paraId="09B8660A"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lastRenderedPageBreak/>
        <w:t>stosowania przy realizacji zadań sprzętu sprawnego technicznie, m.in.:</w:t>
      </w:r>
    </w:p>
    <w:p w14:paraId="022F51F9"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bez wycieków oleju,</w:t>
      </w:r>
    </w:p>
    <w:p w14:paraId="6C6863BE"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spełniającego wymogi BHP i prawa o ruchu drogowym,</w:t>
      </w:r>
    </w:p>
    <w:p w14:paraId="7BC76942"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 przypadku zaistniałej awarii natychmiast powiadomić Inspektora ds. BHP / Z-</w:t>
      </w:r>
      <w:proofErr w:type="spellStart"/>
      <w:r w:rsidRPr="0040055A">
        <w:rPr>
          <w:rFonts w:ascii="Arial" w:hAnsi="Arial" w:cs="Arial"/>
          <w:sz w:val="22"/>
          <w:szCs w:val="22"/>
        </w:rPr>
        <w:t>cę</w:t>
      </w:r>
      <w:proofErr w:type="spellEnd"/>
      <w:r w:rsidRPr="0040055A">
        <w:rPr>
          <w:rFonts w:ascii="Arial" w:hAnsi="Arial" w:cs="Arial"/>
          <w:sz w:val="22"/>
          <w:szCs w:val="22"/>
        </w:rPr>
        <w:t xml:space="preserve"> Dyrektora ds. Eksploatacyjnych, w celu podjęcia wspólnych działań naprawczych – jeżeli nastąpi niekontrolowany wyciek oleju należy zastosować skuteczny sorbent, zebrać warstwę skażoną i przetransportować do utylizacji,</w:t>
      </w:r>
    </w:p>
    <w:p w14:paraId="2C1DF5D9"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utrzymania porządku w obszarze swojej działalności,</w:t>
      </w:r>
    </w:p>
    <w:p w14:paraId="146D5CD4"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uporządkowania terenu po zakończeniu przedsięwzięcia,</w:t>
      </w:r>
    </w:p>
    <w:p w14:paraId="428EE012" w14:textId="2C4B7F52"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 xml:space="preserve">Wykonawca odpowiada za negatywne wpływy na środowisko naturalne wynikające </w:t>
      </w:r>
      <w:r w:rsidR="00874F55">
        <w:rPr>
          <w:rFonts w:ascii="Arial" w:hAnsi="Arial" w:cs="Arial"/>
          <w:sz w:val="22"/>
          <w:szCs w:val="22"/>
        </w:rPr>
        <w:t xml:space="preserve">                             </w:t>
      </w:r>
      <w:r w:rsidRPr="0040055A">
        <w:rPr>
          <w:rFonts w:ascii="Arial" w:hAnsi="Arial" w:cs="Arial"/>
          <w:sz w:val="22"/>
          <w:szCs w:val="22"/>
        </w:rPr>
        <w:t>z postępowania niezgodnego z ww. zasadami.</w:t>
      </w:r>
    </w:p>
    <w:p w14:paraId="7E36EF12"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w całości za prewencję BHP i Ppoż., postępowania powypadkowe dotyczące swoich pracowników.</w:t>
      </w:r>
    </w:p>
    <w:p w14:paraId="1C7E9242"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Wykonawca zewnętrzny zobowiązuje się do niezwłocznego poinformowania również służb BHP WCO o zaistniałym wypadku / pożarze z udziałem swoich pracowników.</w:t>
      </w:r>
    </w:p>
    <w:p w14:paraId="3EBDA640" w14:textId="602E6EF8"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 xml:space="preserve">Osoby, które przebywają na terenie należącym do WCO przez określony krótki czas wymagany dla wykonania prac, jak np.: kierowcy taboru samochodowego, zobowiązani są do przestrzegania wszelkich znaków i opisów zakazu i nakazu. Osoby te nie mogą przebywać </w:t>
      </w:r>
      <w:r w:rsidR="00874F55">
        <w:rPr>
          <w:rFonts w:ascii="Arial" w:hAnsi="Arial" w:cs="Arial"/>
          <w:sz w:val="22"/>
          <w:szCs w:val="22"/>
        </w:rPr>
        <w:t xml:space="preserve">       </w:t>
      </w:r>
      <w:r w:rsidRPr="0040055A">
        <w:rPr>
          <w:rFonts w:ascii="Arial" w:hAnsi="Arial" w:cs="Arial"/>
          <w:sz w:val="22"/>
          <w:szCs w:val="22"/>
        </w:rPr>
        <w:t>w rejonach innych niż wyznaczone dla np. załadunku lub rozładunku.</w:t>
      </w:r>
    </w:p>
    <w:p w14:paraId="0C9FA88A"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WCO zastrzega sobie prawo kontroli realizacji powyższych zobowiązań przez swoich przedstawicieli.</w:t>
      </w:r>
    </w:p>
    <w:p w14:paraId="64116DF4"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Wykonawcy prac zobowiązują się do natychmiastowego usunięcia z terenu WCO osób, wskazanych przez przedstawicieli WCO, które nie stosują się do ww. zasad oraz ogólnych i szczegółowych (obowiązujących w WCO) zasad BHP i Ppoż.</w:t>
      </w:r>
    </w:p>
    <w:p w14:paraId="0BB40FD9" w14:textId="77777777" w:rsidR="00E63D1C" w:rsidRPr="0040055A" w:rsidRDefault="00E63D1C" w:rsidP="00E63D1C">
      <w:pPr>
        <w:spacing w:line="276" w:lineRule="auto"/>
        <w:rPr>
          <w:rFonts w:ascii="Arial" w:hAnsi="Arial" w:cs="Arial"/>
          <w:sz w:val="22"/>
          <w:szCs w:val="22"/>
        </w:rPr>
      </w:pPr>
    </w:p>
    <w:p w14:paraId="15D0A205" w14:textId="77777777" w:rsidR="00E63D1C" w:rsidRPr="0040055A" w:rsidRDefault="00E63D1C" w:rsidP="00E63D1C">
      <w:pPr>
        <w:keepNext/>
        <w:tabs>
          <w:tab w:val="left" w:pos="851"/>
          <w:tab w:val="left" w:pos="3402"/>
        </w:tabs>
        <w:spacing w:line="276" w:lineRule="auto"/>
        <w:jc w:val="center"/>
        <w:outlineLvl w:val="2"/>
        <w:rPr>
          <w:rFonts w:ascii="Arial" w:eastAsia="Arial Unicode MS" w:hAnsi="Arial" w:cs="Arial"/>
          <w:b/>
          <w:sz w:val="22"/>
          <w:szCs w:val="22"/>
        </w:rPr>
      </w:pPr>
      <w:r w:rsidRPr="0040055A">
        <w:rPr>
          <w:rFonts w:ascii="Arial" w:hAnsi="Arial" w:cs="Arial"/>
          <w:b/>
          <w:sz w:val="22"/>
          <w:szCs w:val="22"/>
        </w:rPr>
        <w:t>Oświadczam, że przyjmuję zasady ustalone w niniejszym protokole.</w:t>
      </w:r>
    </w:p>
    <w:tbl>
      <w:tblPr>
        <w:tblW w:w="986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4"/>
        <w:gridCol w:w="3389"/>
        <w:gridCol w:w="1868"/>
        <w:gridCol w:w="2683"/>
      </w:tblGrid>
      <w:tr w:rsidR="00E63D1C" w:rsidRPr="0040055A" w14:paraId="0E61DA5D" w14:textId="77777777" w:rsidTr="00E63D1C">
        <w:trPr>
          <w:trHeight w:val="1706"/>
        </w:trPr>
        <w:tc>
          <w:tcPr>
            <w:tcW w:w="1924" w:type="dxa"/>
            <w:tcBorders>
              <w:top w:val="single" w:sz="4" w:space="0" w:color="auto"/>
              <w:left w:val="single" w:sz="4" w:space="0" w:color="auto"/>
              <w:bottom w:val="single" w:sz="4" w:space="0" w:color="auto"/>
              <w:right w:val="single" w:sz="4" w:space="0" w:color="auto"/>
            </w:tcBorders>
            <w:vAlign w:val="center"/>
          </w:tcPr>
          <w:p w14:paraId="7FE45767" w14:textId="77777777" w:rsidR="00E63D1C" w:rsidRPr="0040055A" w:rsidRDefault="00E63D1C" w:rsidP="00E63D1C">
            <w:pPr>
              <w:keepNext/>
              <w:tabs>
                <w:tab w:val="left" w:pos="851"/>
                <w:tab w:val="left" w:pos="3402"/>
              </w:tabs>
              <w:spacing w:line="276" w:lineRule="auto"/>
              <w:jc w:val="center"/>
              <w:outlineLvl w:val="2"/>
              <w:rPr>
                <w:rFonts w:ascii="Arial" w:eastAsia="Arial Unicode MS" w:hAnsi="Arial" w:cs="Arial"/>
                <w:bCs/>
              </w:rPr>
            </w:pPr>
            <w:r w:rsidRPr="0040055A">
              <w:rPr>
                <w:rFonts w:ascii="Arial" w:hAnsi="Arial" w:cs="Arial"/>
                <w:bCs/>
                <w:sz w:val="22"/>
                <w:szCs w:val="22"/>
              </w:rPr>
              <w:t>WYKONAWCA</w:t>
            </w:r>
          </w:p>
        </w:tc>
        <w:tc>
          <w:tcPr>
            <w:tcW w:w="3389" w:type="dxa"/>
            <w:tcBorders>
              <w:top w:val="single" w:sz="4" w:space="0" w:color="auto"/>
              <w:left w:val="single" w:sz="4" w:space="0" w:color="auto"/>
              <w:bottom w:val="single" w:sz="4" w:space="0" w:color="auto"/>
              <w:right w:val="single" w:sz="4" w:space="0" w:color="auto"/>
            </w:tcBorders>
            <w:vAlign w:val="bottom"/>
          </w:tcPr>
          <w:p w14:paraId="75FA1675"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p w14:paraId="163C7314" w14:textId="77777777" w:rsidR="00E63D1C" w:rsidRPr="0040055A" w:rsidRDefault="00E63D1C" w:rsidP="00E63D1C">
            <w:pPr>
              <w:tabs>
                <w:tab w:val="left" w:pos="945"/>
              </w:tabs>
              <w:spacing w:line="276" w:lineRule="auto"/>
              <w:jc w:val="center"/>
              <w:rPr>
                <w:rFonts w:ascii="Arial" w:hAnsi="Arial" w:cs="Arial"/>
              </w:rPr>
            </w:pPr>
          </w:p>
          <w:p w14:paraId="28178163"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p w14:paraId="28CB7281" w14:textId="77777777" w:rsidR="00E63D1C" w:rsidRPr="0040055A" w:rsidRDefault="00E63D1C" w:rsidP="00E63D1C">
            <w:pPr>
              <w:tabs>
                <w:tab w:val="left" w:pos="945"/>
              </w:tabs>
              <w:spacing w:line="276" w:lineRule="auto"/>
              <w:jc w:val="center"/>
              <w:rPr>
                <w:rFonts w:ascii="Arial" w:hAnsi="Arial" w:cs="Arial"/>
              </w:rPr>
            </w:pPr>
          </w:p>
          <w:p w14:paraId="1FF499E7"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05C100FF" w14:textId="77777777" w:rsidR="00E63D1C" w:rsidRPr="0040055A" w:rsidRDefault="00E63D1C" w:rsidP="00E63D1C">
            <w:pPr>
              <w:keepNext/>
              <w:tabs>
                <w:tab w:val="left" w:pos="851"/>
                <w:tab w:val="left" w:pos="3402"/>
              </w:tabs>
              <w:spacing w:line="276" w:lineRule="auto"/>
              <w:jc w:val="center"/>
              <w:outlineLvl w:val="2"/>
              <w:rPr>
                <w:rFonts w:ascii="Arial" w:hAnsi="Arial" w:cs="Arial"/>
                <w:b/>
              </w:rPr>
            </w:pPr>
            <w:r w:rsidRPr="0040055A">
              <w:rPr>
                <w:rFonts w:ascii="Arial" w:hAnsi="Arial" w:cs="Arial"/>
                <w:bCs/>
                <w:sz w:val="22"/>
                <w:szCs w:val="22"/>
              </w:rPr>
              <w:t>ZLECAJĄCY</w:t>
            </w:r>
          </w:p>
        </w:tc>
        <w:tc>
          <w:tcPr>
            <w:tcW w:w="2683" w:type="dxa"/>
            <w:tcBorders>
              <w:top w:val="single" w:sz="4" w:space="0" w:color="auto"/>
              <w:left w:val="single" w:sz="4" w:space="0" w:color="auto"/>
              <w:bottom w:val="single" w:sz="4" w:space="0" w:color="auto"/>
              <w:right w:val="single" w:sz="4" w:space="0" w:color="auto"/>
            </w:tcBorders>
            <w:vAlign w:val="center"/>
          </w:tcPr>
          <w:p w14:paraId="584FF474" w14:textId="77777777" w:rsidR="00E63D1C" w:rsidRPr="0040055A" w:rsidRDefault="00E63D1C" w:rsidP="00E63D1C">
            <w:pPr>
              <w:keepNext/>
              <w:tabs>
                <w:tab w:val="left" w:pos="851"/>
                <w:tab w:val="left" w:pos="3402"/>
              </w:tabs>
              <w:spacing w:line="276" w:lineRule="auto"/>
              <w:jc w:val="center"/>
              <w:outlineLvl w:val="2"/>
              <w:rPr>
                <w:rFonts w:ascii="Arial" w:hAnsi="Arial" w:cs="Arial"/>
                <w:b/>
                <w:iCs/>
              </w:rPr>
            </w:pPr>
            <w:r w:rsidRPr="0040055A">
              <w:rPr>
                <w:rFonts w:ascii="Arial" w:hAnsi="Arial" w:cs="Arial"/>
                <w:bCs/>
                <w:iCs/>
                <w:sz w:val="22"/>
                <w:szCs w:val="22"/>
              </w:rPr>
              <w:t xml:space="preserve">Wielkopolskie Centrum Onkologii im. Marii Skłodowskiej – Curie </w:t>
            </w:r>
            <w:r>
              <w:rPr>
                <w:rFonts w:ascii="Arial" w:hAnsi="Arial" w:cs="Arial"/>
                <w:bCs/>
                <w:iCs/>
                <w:sz w:val="22"/>
                <w:szCs w:val="22"/>
              </w:rPr>
              <w:t xml:space="preserve">             </w:t>
            </w:r>
            <w:r w:rsidRPr="0040055A">
              <w:rPr>
                <w:rFonts w:ascii="Arial" w:hAnsi="Arial" w:cs="Arial"/>
                <w:bCs/>
                <w:iCs/>
                <w:sz w:val="22"/>
                <w:szCs w:val="22"/>
              </w:rPr>
              <w:t>w Poznaniu</w:t>
            </w:r>
          </w:p>
        </w:tc>
      </w:tr>
      <w:tr w:rsidR="00E63D1C" w:rsidRPr="0040055A" w14:paraId="50190A64" w14:textId="77777777" w:rsidTr="00E63D1C">
        <w:trPr>
          <w:trHeight w:val="851"/>
        </w:trPr>
        <w:tc>
          <w:tcPr>
            <w:tcW w:w="1924" w:type="dxa"/>
            <w:tcBorders>
              <w:top w:val="single" w:sz="4" w:space="0" w:color="auto"/>
              <w:left w:val="single" w:sz="4" w:space="0" w:color="auto"/>
              <w:bottom w:val="single" w:sz="4" w:space="0" w:color="auto"/>
              <w:right w:val="single" w:sz="4" w:space="0" w:color="auto"/>
            </w:tcBorders>
            <w:vAlign w:val="center"/>
          </w:tcPr>
          <w:p w14:paraId="5B02DB8E"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Przedstawiciel Wykonawcy:</w:t>
            </w:r>
          </w:p>
        </w:tc>
        <w:tc>
          <w:tcPr>
            <w:tcW w:w="3389" w:type="dxa"/>
            <w:tcBorders>
              <w:top w:val="single" w:sz="4" w:space="0" w:color="auto"/>
              <w:left w:val="single" w:sz="4" w:space="0" w:color="auto"/>
              <w:bottom w:val="single" w:sz="4" w:space="0" w:color="auto"/>
              <w:right w:val="single" w:sz="4" w:space="0" w:color="auto"/>
            </w:tcBorders>
            <w:vAlign w:val="bottom"/>
          </w:tcPr>
          <w:p w14:paraId="17ADB227"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7D98344B"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Przedstawiciel Zlecającego:</w:t>
            </w:r>
          </w:p>
        </w:tc>
        <w:tc>
          <w:tcPr>
            <w:tcW w:w="2683" w:type="dxa"/>
            <w:tcBorders>
              <w:top w:val="single" w:sz="4" w:space="0" w:color="auto"/>
              <w:left w:val="single" w:sz="4" w:space="0" w:color="auto"/>
              <w:bottom w:val="single" w:sz="4" w:space="0" w:color="auto"/>
              <w:right w:val="single" w:sz="4" w:space="0" w:color="auto"/>
            </w:tcBorders>
            <w:vAlign w:val="bottom"/>
          </w:tcPr>
          <w:p w14:paraId="531B0EF1"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r>
      <w:tr w:rsidR="00E63D1C" w:rsidRPr="0040055A" w14:paraId="06A9A017" w14:textId="77777777" w:rsidTr="00E63D1C">
        <w:trPr>
          <w:trHeight w:val="596"/>
        </w:trPr>
        <w:tc>
          <w:tcPr>
            <w:tcW w:w="1924" w:type="dxa"/>
            <w:tcBorders>
              <w:top w:val="single" w:sz="4" w:space="0" w:color="auto"/>
              <w:left w:val="single" w:sz="4" w:space="0" w:color="auto"/>
              <w:bottom w:val="single" w:sz="4" w:space="0" w:color="auto"/>
              <w:right w:val="single" w:sz="4" w:space="0" w:color="auto"/>
            </w:tcBorders>
            <w:vAlign w:val="center"/>
          </w:tcPr>
          <w:p w14:paraId="6BB08C2C"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Data:</w:t>
            </w:r>
          </w:p>
        </w:tc>
        <w:tc>
          <w:tcPr>
            <w:tcW w:w="3389" w:type="dxa"/>
            <w:tcBorders>
              <w:top w:val="single" w:sz="4" w:space="0" w:color="auto"/>
              <w:left w:val="single" w:sz="4" w:space="0" w:color="auto"/>
              <w:bottom w:val="single" w:sz="4" w:space="0" w:color="auto"/>
              <w:right w:val="single" w:sz="4" w:space="0" w:color="auto"/>
            </w:tcBorders>
            <w:vAlign w:val="bottom"/>
          </w:tcPr>
          <w:p w14:paraId="6EFE58C3"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EA01685"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Data:</w:t>
            </w:r>
          </w:p>
        </w:tc>
        <w:tc>
          <w:tcPr>
            <w:tcW w:w="2683" w:type="dxa"/>
            <w:tcBorders>
              <w:top w:val="single" w:sz="4" w:space="0" w:color="auto"/>
              <w:left w:val="single" w:sz="4" w:space="0" w:color="auto"/>
              <w:bottom w:val="single" w:sz="4" w:space="0" w:color="auto"/>
              <w:right w:val="single" w:sz="4" w:space="0" w:color="auto"/>
            </w:tcBorders>
            <w:vAlign w:val="bottom"/>
          </w:tcPr>
          <w:p w14:paraId="4E8CB286"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r>
      <w:tr w:rsidR="00E63D1C" w:rsidRPr="0040055A" w14:paraId="20AEA27E" w14:textId="77777777" w:rsidTr="00E63D1C">
        <w:trPr>
          <w:trHeight w:val="1079"/>
        </w:trPr>
        <w:tc>
          <w:tcPr>
            <w:tcW w:w="1924" w:type="dxa"/>
            <w:tcBorders>
              <w:top w:val="single" w:sz="4" w:space="0" w:color="auto"/>
              <w:left w:val="single" w:sz="4" w:space="0" w:color="auto"/>
              <w:bottom w:val="single" w:sz="4" w:space="0" w:color="auto"/>
              <w:right w:val="single" w:sz="4" w:space="0" w:color="auto"/>
            </w:tcBorders>
            <w:vAlign w:val="center"/>
          </w:tcPr>
          <w:p w14:paraId="346F4AED"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Podpis:</w:t>
            </w:r>
          </w:p>
        </w:tc>
        <w:tc>
          <w:tcPr>
            <w:tcW w:w="3389" w:type="dxa"/>
            <w:tcBorders>
              <w:top w:val="single" w:sz="4" w:space="0" w:color="auto"/>
              <w:left w:val="single" w:sz="4" w:space="0" w:color="auto"/>
              <w:bottom w:val="single" w:sz="4" w:space="0" w:color="auto"/>
              <w:right w:val="single" w:sz="4" w:space="0" w:color="auto"/>
            </w:tcBorders>
            <w:vAlign w:val="bottom"/>
          </w:tcPr>
          <w:p w14:paraId="2C9A4542" w14:textId="77777777" w:rsidR="00E63D1C" w:rsidRPr="0040055A" w:rsidRDefault="00E63D1C" w:rsidP="00E63D1C">
            <w:pPr>
              <w:tabs>
                <w:tab w:val="left" w:pos="945"/>
              </w:tabs>
              <w:spacing w:line="276" w:lineRule="auto"/>
              <w:jc w:val="center"/>
              <w:rPr>
                <w:rFonts w:ascii="Arial" w:hAnsi="Arial" w:cs="Arial"/>
              </w:rPr>
            </w:pPr>
          </w:p>
          <w:p w14:paraId="355FC2AE" w14:textId="77777777" w:rsidR="00E63D1C" w:rsidRPr="0040055A" w:rsidRDefault="00E63D1C" w:rsidP="00E63D1C">
            <w:pPr>
              <w:tabs>
                <w:tab w:val="left" w:pos="945"/>
              </w:tabs>
              <w:spacing w:line="276" w:lineRule="auto"/>
              <w:jc w:val="center"/>
              <w:rPr>
                <w:rFonts w:ascii="Arial" w:hAnsi="Arial" w:cs="Arial"/>
              </w:rPr>
            </w:pPr>
          </w:p>
          <w:p w14:paraId="35BC4E8D" w14:textId="77777777" w:rsidR="00E63D1C" w:rsidRPr="0040055A" w:rsidRDefault="00E63D1C" w:rsidP="00E63D1C">
            <w:pPr>
              <w:tabs>
                <w:tab w:val="left" w:pos="945"/>
              </w:tabs>
              <w:spacing w:line="276" w:lineRule="auto"/>
              <w:jc w:val="center"/>
              <w:rPr>
                <w:rFonts w:ascii="Arial" w:hAnsi="Arial" w:cs="Arial"/>
              </w:rPr>
            </w:pPr>
          </w:p>
          <w:p w14:paraId="141E39B0"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6697CCD5"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Podpis:</w:t>
            </w:r>
          </w:p>
        </w:tc>
        <w:tc>
          <w:tcPr>
            <w:tcW w:w="2683" w:type="dxa"/>
            <w:tcBorders>
              <w:top w:val="single" w:sz="4" w:space="0" w:color="auto"/>
              <w:left w:val="single" w:sz="4" w:space="0" w:color="auto"/>
              <w:bottom w:val="single" w:sz="4" w:space="0" w:color="auto"/>
              <w:right w:val="single" w:sz="4" w:space="0" w:color="auto"/>
            </w:tcBorders>
            <w:vAlign w:val="bottom"/>
          </w:tcPr>
          <w:p w14:paraId="6899F48C" w14:textId="77777777" w:rsidR="00E63D1C" w:rsidRPr="0040055A" w:rsidRDefault="00E63D1C" w:rsidP="00E63D1C">
            <w:pPr>
              <w:tabs>
                <w:tab w:val="left" w:pos="945"/>
              </w:tabs>
              <w:spacing w:line="276" w:lineRule="auto"/>
              <w:jc w:val="center"/>
              <w:rPr>
                <w:rFonts w:ascii="Arial" w:hAnsi="Arial" w:cs="Arial"/>
              </w:rPr>
            </w:pPr>
          </w:p>
          <w:p w14:paraId="754791A6" w14:textId="77777777" w:rsidR="00E63D1C" w:rsidRPr="0040055A" w:rsidRDefault="00E63D1C" w:rsidP="00E63D1C">
            <w:pPr>
              <w:tabs>
                <w:tab w:val="left" w:pos="945"/>
              </w:tabs>
              <w:spacing w:line="276" w:lineRule="auto"/>
              <w:jc w:val="center"/>
              <w:rPr>
                <w:rFonts w:ascii="Arial" w:hAnsi="Arial" w:cs="Arial"/>
              </w:rPr>
            </w:pPr>
          </w:p>
          <w:p w14:paraId="55AB71A2" w14:textId="77777777" w:rsidR="00E63D1C" w:rsidRPr="0040055A" w:rsidRDefault="00E63D1C" w:rsidP="00E63D1C">
            <w:pPr>
              <w:tabs>
                <w:tab w:val="left" w:pos="945"/>
              </w:tabs>
              <w:spacing w:line="276" w:lineRule="auto"/>
              <w:jc w:val="center"/>
              <w:rPr>
                <w:rFonts w:ascii="Arial" w:hAnsi="Arial" w:cs="Arial"/>
              </w:rPr>
            </w:pPr>
          </w:p>
          <w:p w14:paraId="2D333616"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r>
    </w:tbl>
    <w:p w14:paraId="669C6D99" w14:textId="227AB051" w:rsidR="0055279C" w:rsidRPr="005E779C" w:rsidRDefault="003009EE" w:rsidP="003009EE">
      <w:pPr>
        <w:spacing w:after="200" w:line="276" w:lineRule="auto"/>
        <w:ind w:left="6498" w:firstLine="57"/>
        <w:rPr>
          <w:rFonts w:ascii="Arial" w:eastAsia="Arial Unicode MS" w:hAnsi="Arial" w:cs="Arial"/>
          <w:b/>
          <w:sz w:val="22"/>
          <w:szCs w:val="22"/>
        </w:rPr>
      </w:pPr>
      <w:r w:rsidRPr="005E779C">
        <w:rPr>
          <w:rFonts w:ascii="Arial" w:eastAsia="Arial Unicode MS" w:hAnsi="Arial" w:cs="Arial"/>
          <w:b/>
          <w:sz w:val="22"/>
          <w:szCs w:val="22"/>
        </w:rPr>
        <w:lastRenderedPageBreak/>
        <w:t xml:space="preserve">   Załącznik nr 1</w:t>
      </w:r>
      <w:r w:rsidR="0055279C" w:rsidRPr="005E779C">
        <w:rPr>
          <w:rFonts w:ascii="Arial" w:eastAsia="Arial Unicode MS" w:hAnsi="Arial" w:cs="Arial"/>
          <w:b/>
          <w:sz w:val="22"/>
          <w:szCs w:val="22"/>
        </w:rPr>
        <w:t>2</w:t>
      </w:r>
      <w:r w:rsidRPr="005E779C">
        <w:rPr>
          <w:rFonts w:ascii="Arial" w:eastAsia="Arial Unicode MS" w:hAnsi="Arial" w:cs="Arial"/>
          <w:b/>
          <w:sz w:val="22"/>
          <w:szCs w:val="22"/>
        </w:rPr>
        <w:t xml:space="preserve"> do SWZ</w:t>
      </w:r>
      <w:r w:rsidR="0055279C" w:rsidRPr="005E779C">
        <w:rPr>
          <w:rFonts w:ascii="Arial" w:eastAsia="Arial Unicode MS" w:hAnsi="Arial" w:cs="Arial"/>
          <w:b/>
          <w:sz w:val="22"/>
          <w:szCs w:val="22"/>
        </w:rPr>
        <w:t xml:space="preserve">  </w:t>
      </w:r>
    </w:p>
    <w:p w14:paraId="138FB69B" w14:textId="5B83E533" w:rsidR="005E779C" w:rsidRDefault="005E779C" w:rsidP="005E779C">
      <w:pPr>
        <w:jc w:val="center"/>
        <w:rPr>
          <w:rFonts w:ascii="Arial" w:hAnsi="Arial" w:cs="Arial"/>
          <w:b/>
          <w:sz w:val="22"/>
          <w:szCs w:val="22"/>
        </w:rPr>
      </w:pPr>
      <w:r w:rsidRPr="005E779C">
        <w:rPr>
          <w:rFonts w:ascii="Arial" w:hAnsi="Arial" w:cs="Arial"/>
          <w:b/>
          <w:sz w:val="22"/>
          <w:szCs w:val="22"/>
        </w:rPr>
        <w:t>Wytyczne dotyczące bezpieczeństwa informacji dla Wykonawcy</w:t>
      </w:r>
    </w:p>
    <w:p w14:paraId="6DFCCE29" w14:textId="77777777" w:rsidR="005E779C" w:rsidRPr="005E779C" w:rsidRDefault="005E779C" w:rsidP="005E779C">
      <w:pPr>
        <w:jc w:val="center"/>
        <w:rPr>
          <w:rFonts w:ascii="Arial" w:hAnsi="Arial" w:cs="Arial"/>
          <w:b/>
          <w:sz w:val="22"/>
          <w:szCs w:val="22"/>
        </w:rPr>
      </w:pPr>
    </w:p>
    <w:p w14:paraId="0B5D0199"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Dostęp do Systemu Informatycznego WCO odbywa się z komputerów spełniających poniżej wyszczególnione minimalne wymagania bezpieczeństwa:</w:t>
      </w:r>
    </w:p>
    <w:p w14:paraId="0A130149"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system operacyjny posiada zainstalowane wszystkie dostępne aktualizacje zabezpieczeń;</w:t>
      </w:r>
    </w:p>
    <w:p w14:paraId="1624F190"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w systemie operacyjnym zainstalowany jest system antywirusowy, a jego sygnatury są aktualne;</w:t>
      </w:r>
    </w:p>
    <w:p w14:paraId="2253E2F4"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w systemie operacyjnym firewall jest uruchomiony i posiada konfigurację uniemożliwiającą inicjowanie połączeń przychodzących oraz umożliwiającą nawiązywanie połączeń wychodzących tylko przez zatwierdzone procesy/porty/adresy IP;</w:t>
      </w:r>
    </w:p>
    <w:p w14:paraId="0736629E"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zainstalowane na komputerze oprogramowanie pochodzi z zaufanych źródeł;</w:t>
      </w:r>
    </w:p>
    <w:p w14:paraId="4C71EECF"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oprogramowanie jest zainstalowane zgodnie z postanowieniami umowy licencyjnej;</w:t>
      </w:r>
    </w:p>
    <w:p w14:paraId="49E369DE"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oprogramowanie nie narusza praw autorskich;</w:t>
      </w:r>
    </w:p>
    <w:p w14:paraId="34614E5A"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oprogramowanie nie narusza innych praw podmiotów trzecich.</w:t>
      </w:r>
    </w:p>
    <w:p w14:paraId="1407B155"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Dostęp do Systemu Informatycznego WCO odbywa się z kont indywidualnych Wykonawcy. Zabronione jest współdzielenie kont przez pracowników Wykonawcy, o ile konieczność współdzielenia kont nie została jednoznacznie wskazana przez opiekuna Wykonawcy, w szczególności w związku z korzystaniem z kont o charakterze technicznym.</w:t>
      </w:r>
    </w:p>
    <w:p w14:paraId="062ACD2B"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Wykonawca jest zobowiązany do niezwłocznego powiadamiania opiekuna Wykonawcy o wszelkich zmianach personalnych, mających wpływ na uprawnienia pracowników Wykonawcy w Systemie Informatyczny WCO.</w:t>
      </w:r>
    </w:p>
    <w:p w14:paraId="330DA272"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Uprawnienia do dostępu do Systemu Informatycznego WCO wynikają z zakresu zadań realizowanych przez Wykonawcę i są zgodne z zasadą minimalnych uprawnień i wiedzy uzasadnionej. Zakres uprawnień musi być zgodny z zakresem umowy, a w przypadku dostępu do danych osobowych z zakresem powierzonych danych osobowych.</w:t>
      </w:r>
    </w:p>
    <w:p w14:paraId="2D1DAF41"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Zabronione jest korzystanie z dostępu zdalnego w miejscach publicznych oraz w miejscach, w których istnieje ryzyko podejrzenia przetwarzanych danych przez osoby nieuprawnione.</w:t>
      </w:r>
    </w:p>
    <w:p w14:paraId="66D92129"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Polityka haseł dostępu do Systemu Informatycznego WCO podlega następującym zasadom:</w:t>
      </w:r>
    </w:p>
    <w:p w14:paraId="32DA05DA"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hasło składa się z minimum 12 znaków;</w:t>
      </w:r>
    </w:p>
    <w:p w14:paraId="711F3B82"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rekomenduje się korzystanie z managerów haseł w celu stworzenia silnego hasła dostępowego, z zastrzeżeniem, że hasło do Systemu Informatycznego WCO podlega usunięciu po ustaniu potrzeby dostępu do przedmiotowego systemu;</w:t>
      </w:r>
    </w:p>
    <w:p w14:paraId="563AD6B9"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hasła należy przechowywać w sposób gwarantujący ich poufność;</w:t>
      </w:r>
    </w:p>
    <w:p w14:paraId="2A4C51A6"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zabrania się udostępniania haseł innym osobom;</w:t>
      </w:r>
    </w:p>
    <w:p w14:paraId="4CE509FF"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zabrania się tworzenia haseł na podstawie:</w:t>
      </w:r>
    </w:p>
    <w:p w14:paraId="09BD5A6D" w14:textId="77777777" w:rsidR="005E779C" w:rsidRPr="005E779C" w:rsidRDefault="005E779C" w:rsidP="005E779C">
      <w:pPr>
        <w:numPr>
          <w:ilvl w:val="2"/>
          <w:numId w:val="117"/>
        </w:numPr>
        <w:spacing w:line="276" w:lineRule="auto"/>
        <w:jc w:val="both"/>
        <w:rPr>
          <w:rFonts w:ascii="Arial" w:hAnsi="Arial" w:cs="Arial"/>
          <w:sz w:val="22"/>
          <w:szCs w:val="22"/>
        </w:rPr>
      </w:pPr>
      <w:r w:rsidRPr="005E779C">
        <w:rPr>
          <w:rFonts w:ascii="Arial" w:hAnsi="Arial" w:cs="Arial"/>
          <w:sz w:val="22"/>
          <w:szCs w:val="22"/>
        </w:rPr>
        <w:t>cech i numerów osobistych (np. dat urodzenia, imion itp.),</w:t>
      </w:r>
    </w:p>
    <w:p w14:paraId="4042B275" w14:textId="77777777" w:rsidR="005E779C" w:rsidRPr="005E779C" w:rsidRDefault="005E779C" w:rsidP="005E779C">
      <w:pPr>
        <w:numPr>
          <w:ilvl w:val="2"/>
          <w:numId w:val="117"/>
        </w:numPr>
        <w:spacing w:line="276" w:lineRule="auto"/>
        <w:jc w:val="both"/>
        <w:rPr>
          <w:rFonts w:ascii="Arial" w:hAnsi="Arial" w:cs="Arial"/>
          <w:sz w:val="22"/>
          <w:szCs w:val="22"/>
        </w:rPr>
      </w:pPr>
      <w:r w:rsidRPr="005E779C">
        <w:rPr>
          <w:rFonts w:ascii="Arial" w:hAnsi="Arial" w:cs="Arial"/>
          <w:sz w:val="22"/>
          <w:szCs w:val="22"/>
        </w:rPr>
        <w:t xml:space="preserve">sekwencji klawiszy klawiatury (np. </w:t>
      </w:r>
      <w:proofErr w:type="spellStart"/>
      <w:r w:rsidRPr="005E779C">
        <w:rPr>
          <w:rFonts w:ascii="Arial" w:hAnsi="Arial" w:cs="Arial"/>
          <w:sz w:val="22"/>
          <w:szCs w:val="22"/>
        </w:rPr>
        <w:t>qwerty</w:t>
      </w:r>
      <w:proofErr w:type="spellEnd"/>
      <w:r w:rsidRPr="005E779C">
        <w:rPr>
          <w:rFonts w:ascii="Arial" w:hAnsi="Arial" w:cs="Arial"/>
          <w:sz w:val="22"/>
          <w:szCs w:val="22"/>
        </w:rPr>
        <w:t>, 12qwaszx),</w:t>
      </w:r>
    </w:p>
    <w:p w14:paraId="59C50872" w14:textId="77777777" w:rsidR="005E779C" w:rsidRPr="005E779C" w:rsidRDefault="005E779C" w:rsidP="005E779C">
      <w:pPr>
        <w:numPr>
          <w:ilvl w:val="2"/>
          <w:numId w:val="117"/>
        </w:numPr>
        <w:spacing w:line="276" w:lineRule="auto"/>
        <w:jc w:val="both"/>
        <w:rPr>
          <w:rFonts w:ascii="Arial" w:hAnsi="Arial" w:cs="Arial"/>
          <w:sz w:val="22"/>
          <w:szCs w:val="22"/>
        </w:rPr>
      </w:pPr>
      <w:r w:rsidRPr="005E779C">
        <w:rPr>
          <w:rFonts w:ascii="Arial" w:hAnsi="Arial" w:cs="Arial"/>
          <w:sz w:val="22"/>
          <w:szCs w:val="22"/>
        </w:rPr>
        <w:t>identyfikatora użytkownika;</w:t>
      </w:r>
    </w:p>
    <w:p w14:paraId="76E1E45D"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zabrania się jest wykorzystywanie w Systemie Informatycznym WCO haseł, które są wykorzystywane w innych systemach informatycznych, w tym użytkowanych do celów prywatnych.</w:t>
      </w:r>
    </w:p>
    <w:p w14:paraId="5302B3A7"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lastRenderedPageBreak/>
        <w:t>Hasła nie powinny być przechowywane w formie dostępnej dla osób nieupoważnionych:</w:t>
      </w:r>
    </w:p>
    <w:p w14:paraId="29B2EEDA" w14:textId="77777777" w:rsidR="005E779C" w:rsidRPr="005E779C" w:rsidRDefault="005E779C" w:rsidP="005E779C">
      <w:pPr>
        <w:numPr>
          <w:ilvl w:val="2"/>
          <w:numId w:val="117"/>
        </w:numPr>
        <w:spacing w:line="276" w:lineRule="auto"/>
        <w:jc w:val="both"/>
        <w:rPr>
          <w:rFonts w:ascii="Arial" w:hAnsi="Arial" w:cs="Arial"/>
          <w:sz w:val="22"/>
          <w:szCs w:val="22"/>
        </w:rPr>
      </w:pPr>
      <w:r w:rsidRPr="005E779C">
        <w:rPr>
          <w:rFonts w:ascii="Arial" w:hAnsi="Arial" w:cs="Arial"/>
          <w:sz w:val="22"/>
          <w:szCs w:val="22"/>
        </w:rPr>
        <w:t>w niezabezpieczonych plikach,</w:t>
      </w:r>
    </w:p>
    <w:p w14:paraId="5081EB39" w14:textId="77777777" w:rsidR="005E779C" w:rsidRPr="005E779C" w:rsidRDefault="005E779C" w:rsidP="005E779C">
      <w:pPr>
        <w:numPr>
          <w:ilvl w:val="2"/>
          <w:numId w:val="117"/>
        </w:numPr>
        <w:spacing w:line="276" w:lineRule="auto"/>
        <w:jc w:val="both"/>
        <w:rPr>
          <w:rFonts w:ascii="Arial" w:hAnsi="Arial" w:cs="Arial"/>
          <w:sz w:val="22"/>
          <w:szCs w:val="22"/>
        </w:rPr>
      </w:pPr>
      <w:r w:rsidRPr="005E779C">
        <w:rPr>
          <w:rFonts w:ascii="Arial" w:hAnsi="Arial" w:cs="Arial"/>
          <w:sz w:val="22"/>
          <w:szCs w:val="22"/>
        </w:rPr>
        <w:t>na kartkach papieru w miejscach dostępnych dla osób trzecich,</w:t>
      </w:r>
    </w:p>
    <w:p w14:paraId="2329D53B" w14:textId="77777777" w:rsidR="005E779C" w:rsidRPr="005E779C" w:rsidRDefault="005E779C" w:rsidP="005E779C">
      <w:pPr>
        <w:numPr>
          <w:ilvl w:val="2"/>
          <w:numId w:val="117"/>
        </w:numPr>
        <w:spacing w:line="276" w:lineRule="auto"/>
        <w:jc w:val="both"/>
        <w:rPr>
          <w:rFonts w:ascii="Arial" w:hAnsi="Arial" w:cs="Arial"/>
          <w:sz w:val="22"/>
          <w:szCs w:val="22"/>
        </w:rPr>
      </w:pPr>
      <w:r w:rsidRPr="005E779C">
        <w:rPr>
          <w:rFonts w:ascii="Arial" w:hAnsi="Arial" w:cs="Arial"/>
          <w:sz w:val="22"/>
          <w:szCs w:val="22"/>
        </w:rPr>
        <w:t>w skryptach,</w:t>
      </w:r>
    </w:p>
    <w:p w14:paraId="16E60503" w14:textId="77777777" w:rsidR="005E779C" w:rsidRPr="005E779C" w:rsidRDefault="005E779C" w:rsidP="005E779C">
      <w:pPr>
        <w:numPr>
          <w:ilvl w:val="2"/>
          <w:numId w:val="117"/>
        </w:numPr>
        <w:spacing w:line="276" w:lineRule="auto"/>
        <w:jc w:val="both"/>
        <w:rPr>
          <w:rFonts w:ascii="Arial" w:hAnsi="Arial" w:cs="Arial"/>
          <w:sz w:val="22"/>
          <w:szCs w:val="22"/>
        </w:rPr>
      </w:pPr>
      <w:r w:rsidRPr="005E779C">
        <w:rPr>
          <w:rFonts w:ascii="Arial" w:hAnsi="Arial" w:cs="Arial"/>
          <w:sz w:val="22"/>
          <w:szCs w:val="22"/>
        </w:rPr>
        <w:t>w innych zapisach elektronicznych i papierowych, które byłyby dostępne dla osób trzecich.</w:t>
      </w:r>
    </w:p>
    <w:p w14:paraId="115B0FFF"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W przypadku podejrzenia ujawnienia haseł osobie nieupoważnionej, hasła muszą być natychmiast zmienione przez użytkownika, a fakt ten zgłoszony WCO</w:t>
      </w:r>
    </w:p>
    <w:p w14:paraId="6D815D2F" w14:textId="77777777" w:rsidR="005E779C" w:rsidRPr="005E779C" w:rsidRDefault="005E779C" w:rsidP="005E779C">
      <w:pPr>
        <w:numPr>
          <w:ilvl w:val="1"/>
          <w:numId w:val="117"/>
        </w:numPr>
        <w:spacing w:line="276" w:lineRule="auto"/>
        <w:jc w:val="both"/>
        <w:rPr>
          <w:rFonts w:ascii="Arial" w:hAnsi="Arial" w:cs="Arial"/>
          <w:sz w:val="22"/>
          <w:szCs w:val="22"/>
        </w:rPr>
      </w:pPr>
      <w:r w:rsidRPr="005E779C">
        <w:rPr>
          <w:rFonts w:ascii="Arial" w:hAnsi="Arial" w:cs="Arial"/>
          <w:sz w:val="22"/>
          <w:szCs w:val="22"/>
        </w:rPr>
        <w:t>Hasło utrzymuje się w tajemnicy również po upływie jego ważności.</w:t>
      </w:r>
    </w:p>
    <w:p w14:paraId="16E0D315"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Przekazywanie hasła z wykorzystaniem elektronicznych kanałów komunikacyjnych jest dopuszczalne wyłącznie w przypadku wcześniejszego zaszyfrowania pliku z hasłem i przekazania hasła innym kanałem komunikacyjnym.</w:t>
      </w:r>
    </w:p>
    <w:p w14:paraId="4A0E7B9C"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Użytkownicy są zobowiązani do zwrócenia szczególnej uwagi na poprawność danych w Systemie Informatycznym WCO, w tym danych przez nich wprowadzanych. W przypadku podejrzenia występowania nieprawidłowych danych użytkownik jest zobowiązany do niezwłocznego powiadomienia Wykonawcy.</w:t>
      </w:r>
    </w:p>
    <w:p w14:paraId="28A8E53E"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Zabronione jest kopiowanie danych z Systemu Informatycznego WCO oraz wysyłanie danych do odbiorców zewnętrznych, o ile wykonywanie tych czynności nie wynika z zakresu zadań określonych w umowie pomiędzy WCO a Wykonawcą i uzgodnionych zakresach.</w:t>
      </w:r>
    </w:p>
    <w:p w14:paraId="726F3FA1"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Prace w Systemie Informatycznym WCO odbywają się wyłącznie w terminach uzgodnionych z opiekunem Wykonawcy. W szczególności prace w Systemie Informatycznym WCO mogą odbywać się pod bezpośrednim nadzorem pracowników WCO.</w:t>
      </w:r>
    </w:p>
    <w:p w14:paraId="30E907F6"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Użytkownik może być zalogowany w Systemie Informatycznym WCO wyłącznie na czas niezbędny do realizacji w nim zadań na rzecz WCO. Po zakończeniu realizacji przedmiotowych zadań użytkownik jest zobowiązany do wylogowania się z Systemu Informatycznego WCO.</w:t>
      </w:r>
    </w:p>
    <w:p w14:paraId="76E34799"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W przypadku chwilowego odejścia od stanowiska pracy użytkownik jest zobowiązany do zablokowania komputera.</w:t>
      </w:r>
    </w:p>
    <w:p w14:paraId="083EB39E"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Każdy dostęp do systemów przez Wykonawcę, jeśli to możliwe, jest chroniony przez 2FA (np. aplikacja TOTP, </w:t>
      </w:r>
      <w:proofErr w:type="spellStart"/>
      <w:r w:rsidRPr="005E779C">
        <w:rPr>
          <w:rFonts w:ascii="Arial" w:hAnsi="Arial" w:cs="Arial"/>
          <w:sz w:val="22"/>
          <w:szCs w:val="22"/>
        </w:rPr>
        <w:t>token</w:t>
      </w:r>
      <w:proofErr w:type="spellEnd"/>
      <w:r w:rsidRPr="005E779C">
        <w:rPr>
          <w:rFonts w:ascii="Arial" w:hAnsi="Arial" w:cs="Arial"/>
          <w:sz w:val="22"/>
          <w:szCs w:val="22"/>
        </w:rPr>
        <w:t xml:space="preserve"> sprzętowy, SMS).  </w:t>
      </w:r>
    </w:p>
    <w:p w14:paraId="687D71C3"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Niedozwolone jest używanie kont współdzielonych. Każdy użytkownik powinien logować się unikalnym identyfikatorem.  </w:t>
      </w:r>
    </w:p>
    <w:p w14:paraId="2F823CFA"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Wykonawca co najmniej raz na kwartał weryfikuje, czy dostęp użytkowników i administratorów jest nadal uzasadniony.  </w:t>
      </w:r>
    </w:p>
    <w:p w14:paraId="326A1551"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Wszystkie połączenia muszą być realizowane przez posiadany przez WCO system PAM (</w:t>
      </w:r>
      <w:proofErr w:type="spellStart"/>
      <w:r w:rsidRPr="005E779C">
        <w:rPr>
          <w:rFonts w:ascii="Arial" w:hAnsi="Arial" w:cs="Arial"/>
          <w:sz w:val="22"/>
          <w:szCs w:val="22"/>
        </w:rPr>
        <w:t>Privileged</w:t>
      </w:r>
      <w:proofErr w:type="spellEnd"/>
      <w:r w:rsidRPr="005E779C">
        <w:rPr>
          <w:rFonts w:ascii="Arial" w:hAnsi="Arial" w:cs="Arial"/>
          <w:sz w:val="22"/>
          <w:szCs w:val="22"/>
        </w:rPr>
        <w:t xml:space="preserve"> Access Management) chyba, że z przyczyn technicznych jest to niemożliwe.</w:t>
      </w:r>
    </w:p>
    <w:p w14:paraId="2AC09DBE"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Dostęp zostaje ograniczony tylko do określonych adresów IP lub sieci Wykonawcy.  </w:t>
      </w:r>
    </w:p>
    <w:p w14:paraId="3A704948"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Wykonawca łączy się z systemami organizacji wyłącznie z urządzeń zarządzanych przez firmę (służbowych komputerów).  </w:t>
      </w:r>
    </w:p>
    <w:p w14:paraId="00B81F09"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Wykonawca przeprowadza regularne aktualizacje urządzeń obejmujące aktualizowanie systemów operacyjnych, oprogramowania i zabezpieczeń, o których będzie informować WCO.  </w:t>
      </w:r>
    </w:p>
    <w:p w14:paraId="328B4183"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Na każdym urządzeniu dostępowym Wykonawca instaluje oprogramowanie antywirusowe i EDR/XDR.  </w:t>
      </w:r>
    </w:p>
    <w:p w14:paraId="235CFCA2"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lastRenderedPageBreak/>
        <w:t xml:space="preserve">Dyski laptopów i komputerów zdalnych są szyfrowane (BitLocker).  </w:t>
      </w:r>
    </w:p>
    <w:p w14:paraId="4154A11D"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WCO rejestruje połączenia do systemów.  </w:t>
      </w:r>
    </w:p>
    <w:p w14:paraId="66B5B7F4"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Wykonawca wspiera WCO w stosowaniu systemów wykrywających podejrzane działania (np. nietypowe godziny logowania, nieautoryzowane zmiany).  </w:t>
      </w:r>
    </w:p>
    <w:p w14:paraId="645EE8B3"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Wykonawca wspiera WCO w konfiguracji alertów dla działań wysokiego ryzyka (np. masowe pobieranie danych, logowanie z nowych lokalizacji).  </w:t>
      </w:r>
    </w:p>
    <w:p w14:paraId="28120BCC"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WCO przechowuje logi dostępów.  </w:t>
      </w:r>
    </w:p>
    <w:p w14:paraId="575B52BF"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Wykonawca jest zobowiązany niezwłocznie informować WCO o każdym wykrytym incydencie bezpieczeństwa.  </w:t>
      </w:r>
    </w:p>
    <w:p w14:paraId="658247B8"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Wykonawca posiada opracowaną procedurę postępowania w przypadku wykrycia naruszenia bezpieczeństwa.  </w:t>
      </w:r>
    </w:p>
    <w:p w14:paraId="520651FB"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Przynajmniej raz w roku Wykonawca przeprowadza testy bezpieczeństwa swoich systemów, o których wynikach informuje WCO.</w:t>
      </w:r>
    </w:p>
    <w:p w14:paraId="5783F8DA"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Wszyscy pracownicy Wykonawcy przechodzą szkolenia dotyczące zagrożeń cybernetycznych.  </w:t>
      </w:r>
    </w:p>
    <w:p w14:paraId="7CEEA7E5"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WCO ma prawo przeprowadzać okresowe audyty u Wykonawcy w celu weryfikacji zgodności z wymogami </w:t>
      </w:r>
      <w:proofErr w:type="spellStart"/>
      <w:r w:rsidRPr="005E779C">
        <w:rPr>
          <w:rFonts w:ascii="Arial" w:hAnsi="Arial" w:cs="Arial"/>
          <w:sz w:val="22"/>
          <w:szCs w:val="22"/>
        </w:rPr>
        <w:t>cyberbezpieczeństwa</w:t>
      </w:r>
      <w:proofErr w:type="spellEnd"/>
      <w:r w:rsidRPr="005E779C">
        <w:rPr>
          <w:rFonts w:ascii="Arial" w:hAnsi="Arial" w:cs="Arial"/>
          <w:sz w:val="22"/>
          <w:szCs w:val="22"/>
        </w:rPr>
        <w:t xml:space="preserve">.  </w:t>
      </w:r>
    </w:p>
    <w:p w14:paraId="6AAC0130"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 xml:space="preserve">Niedopuszczalne jest przechowywanie danych WCO, do których Wykonawca otrzymał dostęp na serwerach Wykonawcy bez zgody WCO.  </w:t>
      </w:r>
    </w:p>
    <w:p w14:paraId="63B67829"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lang w:eastAsia="x-none"/>
        </w:rPr>
        <w:t>Wszelkie informacje związane z realizacją Umowy, w szczególności przyczyny opóźnień lub przyczyny nienależytego wykonywania usług będą przekazywane WCO niezwłocznie.</w:t>
      </w:r>
    </w:p>
    <w:p w14:paraId="6A2CA20C" w14:textId="77777777" w:rsidR="005E779C" w:rsidRPr="005E779C" w:rsidRDefault="005E779C" w:rsidP="005E779C">
      <w:pPr>
        <w:numPr>
          <w:ilvl w:val="0"/>
          <w:numId w:val="117"/>
        </w:numPr>
        <w:spacing w:line="276" w:lineRule="auto"/>
        <w:jc w:val="both"/>
        <w:rPr>
          <w:rFonts w:ascii="Arial" w:hAnsi="Arial" w:cs="Arial"/>
          <w:sz w:val="22"/>
          <w:szCs w:val="22"/>
        </w:rPr>
      </w:pPr>
      <w:r w:rsidRPr="005E779C">
        <w:rPr>
          <w:rFonts w:ascii="Arial" w:hAnsi="Arial" w:cs="Arial"/>
          <w:sz w:val="22"/>
          <w:szCs w:val="22"/>
        </w:rPr>
        <w:t>Wykonawca zobowiązany jest dołączyć do Przedmiotu Umowy pełną dokumentację odnoszącą się do Przedmiotu Umowy, w tym obejmującą szczegółowy opis oprogramowania wdrażanego w ramach Przedmiotu Umowy. Wykonawca zobowiązany jest do bieżącej aktualizacji dokumentacji dotyczącej Przedmiotu Umowy i niezwłocznego przekazywania jej WCO. Niedopuszczalne jest, aby Przedmiot Umowy zawierał jakiekolwiek nieudokumentowane mechanizmy lub funkcje mające choćby potencjalny wpływ na bezpieczeństwo Zamawiającego.</w:t>
      </w:r>
    </w:p>
    <w:p w14:paraId="4D518871" w14:textId="77777777" w:rsidR="005E779C" w:rsidRDefault="005E779C" w:rsidP="005E779C">
      <w:pPr>
        <w:jc w:val="both"/>
        <w:rPr>
          <w:rFonts w:ascii="Humnst777LtPL" w:hAnsi="Humnst777LtPL"/>
        </w:rPr>
      </w:pPr>
    </w:p>
    <w:p w14:paraId="678F1481" w14:textId="356445D0" w:rsidR="003009EE" w:rsidRPr="003009EE" w:rsidRDefault="003009EE" w:rsidP="003009EE">
      <w:pPr>
        <w:jc w:val="both"/>
        <w:rPr>
          <w:rFonts w:ascii="Arial" w:hAnsi="Arial" w:cs="Arial"/>
        </w:rPr>
      </w:pPr>
    </w:p>
    <w:p w14:paraId="77127ACB" w14:textId="62D71C8B" w:rsidR="00E85601" w:rsidRDefault="00E85601" w:rsidP="00E85601">
      <w:pPr>
        <w:pStyle w:val="western"/>
        <w:jc w:val="both"/>
        <w:rPr>
          <w:rFonts w:ascii="Arial" w:eastAsia="Arial Unicode MS" w:hAnsi="Arial" w:cs="Arial"/>
          <w:b/>
          <w:sz w:val="22"/>
          <w:szCs w:val="22"/>
        </w:rPr>
      </w:pPr>
    </w:p>
    <w:p w14:paraId="1AFDA719" w14:textId="77777777" w:rsidR="00E85601" w:rsidRDefault="00E85601" w:rsidP="00E85601">
      <w:pPr>
        <w:pStyle w:val="western"/>
        <w:ind w:left="-426"/>
        <w:jc w:val="both"/>
        <w:rPr>
          <w:rFonts w:ascii="Arial" w:eastAsia="Arial Unicode MS" w:hAnsi="Arial" w:cs="Arial"/>
          <w:b/>
          <w:sz w:val="22"/>
          <w:szCs w:val="22"/>
        </w:rPr>
      </w:pP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t xml:space="preserve">           </w:t>
      </w:r>
    </w:p>
    <w:p w14:paraId="10002C8C" w14:textId="0E914C79" w:rsidR="00E85601" w:rsidRDefault="00E85601" w:rsidP="00E85601">
      <w:pPr>
        <w:spacing w:after="200" w:line="276" w:lineRule="auto"/>
        <w:rPr>
          <w:rFonts w:ascii="Arial" w:eastAsia="Arial Unicode MS" w:hAnsi="Arial" w:cs="Arial"/>
          <w:b/>
          <w:sz w:val="22"/>
          <w:szCs w:val="22"/>
        </w:rPr>
      </w:pPr>
      <w:r>
        <w:rPr>
          <w:rFonts w:eastAsia="Arial Unicode MS" w:cs="Arial"/>
          <w:b/>
          <w:sz w:val="22"/>
          <w:szCs w:val="22"/>
        </w:rPr>
        <w:br w:type="page"/>
      </w:r>
      <w:r w:rsidRPr="00490A05">
        <w:rPr>
          <w:rFonts w:ascii="Arial" w:eastAsia="Arial Unicode MS" w:hAnsi="Arial" w:cs="Arial"/>
          <w:b/>
          <w:sz w:val="22"/>
          <w:szCs w:val="22"/>
        </w:rPr>
        <w:lastRenderedPageBreak/>
        <w:t xml:space="preserve">                                                                                  </w:t>
      </w:r>
      <w:r w:rsidR="00490A05" w:rsidRPr="00490A05">
        <w:rPr>
          <w:rFonts w:ascii="Arial" w:eastAsia="Arial Unicode MS" w:hAnsi="Arial" w:cs="Arial"/>
          <w:b/>
          <w:sz w:val="22"/>
          <w:szCs w:val="22"/>
        </w:rPr>
        <w:t xml:space="preserve">                        </w:t>
      </w:r>
      <w:r w:rsidRPr="00490A05">
        <w:rPr>
          <w:rFonts w:ascii="Arial" w:eastAsia="Arial Unicode MS" w:hAnsi="Arial" w:cs="Arial"/>
          <w:b/>
          <w:sz w:val="22"/>
          <w:szCs w:val="22"/>
        </w:rPr>
        <w:t xml:space="preserve">    Załącznik nr 1</w:t>
      </w:r>
      <w:r w:rsidR="00874F55">
        <w:rPr>
          <w:rFonts w:ascii="Arial" w:eastAsia="Arial Unicode MS" w:hAnsi="Arial" w:cs="Arial"/>
          <w:b/>
          <w:sz w:val="22"/>
          <w:szCs w:val="22"/>
        </w:rPr>
        <w:t>3</w:t>
      </w:r>
      <w:r w:rsidRPr="00490A05">
        <w:rPr>
          <w:rFonts w:ascii="Arial" w:eastAsia="Arial Unicode MS" w:hAnsi="Arial" w:cs="Arial"/>
          <w:b/>
          <w:sz w:val="22"/>
          <w:szCs w:val="22"/>
        </w:rPr>
        <w:t xml:space="preserve"> do </w:t>
      </w:r>
      <w:r w:rsidR="00490A05" w:rsidRPr="00490A05">
        <w:rPr>
          <w:rFonts w:ascii="Arial" w:eastAsia="Arial Unicode MS" w:hAnsi="Arial" w:cs="Arial"/>
          <w:b/>
          <w:sz w:val="22"/>
          <w:szCs w:val="22"/>
        </w:rPr>
        <w:t>SWZ</w:t>
      </w:r>
    </w:p>
    <w:p w14:paraId="79A88593" w14:textId="6552E264" w:rsidR="00874F55" w:rsidRPr="009609E0" w:rsidRDefault="00874F55" w:rsidP="00874F55">
      <w:pPr>
        <w:tabs>
          <w:tab w:val="left" w:pos="1035"/>
        </w:tabs>
        <w:rPr>
          <w:b/>
        </w:rPr>
      </w:pPr>
      <w:r>
        <w:rPr>
          <w:b/>
        </w:rPr>
        <w:t xml:space="preserve">                                                                                                     </w:t>
      </w:r>
    </w:p>
    <w:p w14:paraId="511955AF"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w:t>
      </w:r>
    </w:p>
    <w:p w14:paraId="53F8E906" w14:textId="77777777" w:rsidR="00874F55" w:rsidRPr="00874F55" w:rsidRDefault="00874F55" w:rsidP="00874F55">
      <w:pPr>
        <w:tabs>
          <w:tab w:val="left" w:pos="1035"/>
        </w:tabs>
        <w:rPr>
          <w:rFonts w:ascii="Arial" w:hAnsi="Arial" w:cs="Arial"/>
          <w:sz w:val="22"/>
          <w:szCs w:val="22"/>
        </w:rPr>
      </w:pPr>
    </w:p>
    <w:p w14:paraId="0F106BD7"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w:t>
      </w:r>
    </w:p>
    <w:p w14:paraId="0405D6B9" w14:textId="77777777" w:rsidR="00874F55" w:rsidRPr="00874F55" w:rsidRDefault="00874F55" w:rsidP="00874F55">
      <w:pPr>
        <w:tabs>
          <w:tab w:val="left" w:pos="1035"/>
        </w:tabs>
        <w:rPr>
          <w:rFonts w:ascii="Arial" w:hAnsi="Arial" w:cs="Arial"/>
          <w:sz w:val="22"/>
          <w:szCs w:val="22"/>
        </w:rPr>
      </w:pPr>
    </w:p>
    <w:p w14:paraId="6F0B32D9"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w:t>
      </w:r>
    </w:p>
    <w:p w14:paraId="1BAA9F27"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(pieczątka firmy)</w:t>
      </w:r>
    </w:p>
    <w:p w14:paraId="7BA8596E" w14:textId="77777777" w:rsidR="00874F55" w:rsidRPr="00874F55" w:rsidRDefault="00874F55" w:rsidP="00874F55">
      <w:pPr>
        <w:tabs>
          <w:tab w:val="left" w:pos="1035"/>
        </w:tabs>
        <w:rPr>
          <w:rFonts w:ascii="Arial" w:hAnsi="Arial" w:cs="Arial"/>
          <w:sz w:val="22"/>
          <w:szCs w:val="22"/>
        </w:rPr>
      </w:pPr>
    </w:p>
    <w:p w14:paraId="047BCEFF" w14:textId="77777777" w:rsidR="00874F55" w:rsidRPr="00874F55" w:rsidRDefault="00874F55" w:rsidP="00874F55">
      <w:pPr>
        <w:tabs>
          <w:tab w:val="left" w:pos="1035"/>
        </w:tabs>
        <w:rPr>
          <w:rFonts w:ascii="Arial" w:hAnsi="Arial" w:cs="Arial"/>
          <w:sz w:val="22"/>
          <w:szCs w:val="22"/>
          <w:u w:val="single"/>
        </w:rPr>
      </w:pPr>
    </w:p>
    <w:p w14:paraId="1CC0ADD5" w14:textId="37C3F663" w:rsidR="00874F55" w:rsidRPr="00874F55" w:rsidRDefault="00874F55" w:rsidP="00874F55">
      <w:pPr>
        <w:tabs>
          <w:tab w:val="left" w:pos="1035"/>
        </w:tabs>
        <w:rPr>
          <w:rFonts w:ascii="Arial" w:hAnsi="Arial" w:cs="Arial"/>
          <w:b/>
          <w:sz w:val="22"/>
          <w:szCs w:val="22"/>
          <w:u w:val="single"/>
        </w:rPr>
      </w:pPr>
      <w:r w:rsidRPr="00874F55">
        <w:rPr>
          <w:rFonts w:ascii="Arial" w:hAnsi="Arial" w:cs="Arial"/>
          <w:b/>
          <w:sz w:val="22"/>
          <w:szCs w:val="22"/>
          <w:u w:val="single"/>
        </w:rPr>
        <w:t>Protokół odbycia wizji lokalnej</w:t>
      </w:r>
    </w:p>
    <w:p w14:paraId="26D989C4" w14:textId="77777777" w:rsidR="00874F55" w:rsidRPr="00874F55" w:rsidRDefault="00874F55" w:rsidP="00874F55">
      <w:pPr>
        <w:tabs>
          <w:tab w:val="left" w:pos="1035"/>
        </w:tabs>
        <w:rPr>
          <w:rFonts w:ascii="Arial" w:hAnsi="Arial" w:cs="Arial"/>
          <w:sz w:val="22"/>
          <w:szCs w:val="22"/>
        </w:rPr>
      </w:pPr>
    </w:p>
    <w:p w14:paraId="0286DF53" w14:textId="53955603"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Dotyczy</w:t>
      </w:r>
      <w:r>
        <w:rPr>
          <w:rFonts w:ascii="Arial" w:hAnsi="Arial" w:cs="Arial"/>
          <w:sz w:val="22"/>
          <w:szCs w:val="22"/>
        </w:rPr>
        <w:t xml:space="preserve"> </w:t>
      </w:r>
      <w:r w:rsidRPr="00874F55">
        <w:rPr>
          <w:rFonts w:ascii="Arial" w:hAnsi="Arial" w:cs="Arial"/>
          <w:sz w:val="22"/>
          <w:szCs w:val="22"/>
        </w:rPr>
        <w:t>postępowania</w:t>
      </w:r>
      <w:r>
        <w:rPr>
          <w:rFonts w:ascii="Arial" w:hAnsi="Arial" w:cs="Arial"/>
          <w:sz w:val="22"/>
          <w:szCs w:val="22"/>
        </w:rPr>
        <w:t xml:space="preserve"> </w:t>
      </w:r>
      <w:r w:rsidR="0086298B">
        <w:rPr>
          <w:rFonts w:ascii="Arial" w:hAnsi="Arial" w:cs="Arial"/>
          <w:b/>
          <w:sz w:val="22"/>
          <w:szCs w:val="22"/>
        </w:rPr>
        <w:t>64</w:t>
      </w:r>
      <w:r w:rsidRPr="00874F55">
        <w:rPr>
          <w:rFonts w:ascii="Arial" w:hAnsi="Arial" w:cs="Arial"/>
          <w:b/>
          <w:sz w:val="22"/>
          <w:szCs w:val="22"/>
        </w:rPr>
        <w:t>/2025</w:t>
      </w:r>
      <w:r w:rsidRPr="00874F55">
        <w:rPr>
          <w:rFonts w:ascii="Arial" w:hAnsi="Arial" w:cs="Arial"/>
          <w:sz w:val="22"/>
          <w:szCs w:val="22"/>
        </w:rPr>
        <w:t xml:space="preserve">    </w:t>
      </w:r>
    </w:p>
    <w:p w14:paraId="0B3232B2"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 xml:space="preserve">        </w:t>
      </w:r>
    </w:p>
    <w:p w14:paraId="1FCF8B58" w14:textId="72C6ACB3" w:rsidR="00874F55" w:rsidRPr="00874F55" w:rsidRDefault="00874F55" w:rsidP="00874F55">
      <w:pPr>
        <w:spacing w:line="276" w:lineRule="auto"/>
        <w:jc w:val="center"/>
        <w:rPr>
          <w:rFonts w:ascii="Arial" w:hAnsi="Arial" w:cs="Arial"/>
          <w:sz w:val="22"/>
          <w:szCs w:val="22"/>
        </w:rPr>
      </w:pPr>
      <w:r w:rsidRPr="00874F55">
        <w:rPr>
          <w:rFonts w:ascii="Arial" w:hAnsi="Arial" w:cs="Arial"/>
          <w:b/>
          <w:bCs/>
          <w:color w:val="000000"/>
          <w:spacing w:val="-7"/>
          <w:sz w:val="22"/>
          <w:szCs w:val="22"/>
          <w:lang w:val="x-none" w:eastAsia="x-none"/>
        </w:rPr>
        <w:t xml:space="preserve">Obsługa serwisowa </w:t>
      </w:r>
      <w:proofErr w:type="spellStart"/>
      <w:r w:rsidR="0086298B" w:rsidRPr="5C953F2D">
        <w:rPr>
          <w:rFonts w:ascii="Arial" w:hAnsi="Arial" w:cs="Arial"/>
          <w:b/>
          <w:color w:val="000000"/>
          <w:spacing w:val="-7"/>
          <w:sz w:val="22"/>
          <w:szCs w:val="22"/>
          <w:lang w:val="en-US" w:eastAsia="en-US"/>
        </w:rPr>
        <w:t>systemu</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stacjonarnej</w:t>
      </w:r>
      <w:proofErr w:type="spellEnd"/>
      <w:r w:rsidR="0086298B">
        <w:rPr>
          <w:rFonts w:ascii="Arial" w:hAnsi="Arial" w:cs="Arial"/>
          <w:b/>
          <w:color w:val="000000"/>
          <w:spacing w:val="-7"/>
          <w:sz w:val="22"/>
          <w:szCs w:val="22"/>
          <w:lang w:val="en-US" w:eastAsia="en-US"/>
        </w:rPr>
        <w:t xml:space="preserve"> </w:t>
      </w:r>
      <w:proofErr w:type="spellStart"/>
      <w:r w:rsidR="0086298B">
        <w:rPr>
          <w:rFonts w:ascii="Arial" w:hAnsi="Arial" w:cs="Arial"/>
          <w:b/>
          <w:color w:val="000000"/>
          <w:spacing w:val="-7"/>
          <w:sz w:val="22"/>
          <w:szCs w:val="22"/>
          <w:lang w:val="en-US" w:eastAsia="en-US"/>
        </w:rPr>
        <w:t>oraz</w:t>
      </w:r>
      <w:proofErr w:type="spellEnd"/>
      <w:r w:rsidR="0086298B" w:rsidRPr="5C953F2D">
        <w:rPr>
          <w:rFonts w:ascii="Arial" w:hAnsi="Arial" w:cs="Arial"/>
          <w:b/>
          <w:color w:val="000000"/>
          <w:spacing w:val="-7"/>
          <w:sz w:val="22"/>
          <w:szCs w:val="22"/>
          <w:lang w:val="en-US" w:eastAsia="en-US"/>
        </w:rPr>
        <w:t xml:space="preserve"> </w:t>
      </w:r>
      <w:proofErr w:type="spellStart"/>
      <w:r w:rsidR="0086298B" w:rsidRPr="5C953F2D">
        <w:rPr>
          <w:rFonts w:ascii="Arial" w:hAnsi="Arial" w:cs="Arial"/>
          <w:b/>
          <w:color w:val="000000"/>
          <w:spacing w:val="-7"/>
          <w:sz w:val="22"/>
          <w:szCs w:val="22"/>
          <w:lang w:val="en-US" w:eastAsia="en-US"/>
        </w:rPr>
        <w:t>telefonii</w:t>
      </w:r>
      <w:proofErr w:type="spellEnd"/>
      <w:r w:rsidR="0086298B" w:rsidRPr="5C953F2D">
        <w:rPr>
          <w:rFonts w:ascii="Arial" w:hAnsi="Arial" w:cs="Arial"/>
          <w:b/>
          <w:color w:val="000000"/>
          <w:spacing w:val="-7"/>
          <w:sz w:val="22"/>
          <w:szCs w:val="22"/>
          <w:lang w:val="en-US" w:eastAsia="en-US"/>
        </w:rPr>
        <w:t xml:space="preserve"> DECT</w:t>
      </w:r>
    </w:p>
    <w:p w14:paraId="78216DAC" w14:textId="77777777" w:rsidR="00874F55" w:rsidRPr="00874F55" w:rsidRDefault="00874F55" w:rsidP="00874F55">
      <w:pPr>
        <w:tabs>
          <w:tab w:val="left" w:pos="1035"/>
        </w:tabs>
        <w:rPr>
          <w:rFonts w:ascii="Arial" w:hAnsi="Arial" w:cs="Arial"/>
          <w:sz w:val="22"/>
          <w:szCs w:val="22"/>
        </w:rPr>
      </w:pPr>
    </w:p>
    <w:p w14:paraId="357951B7" w14:textId="77777777" w:rsidR="00874F55" w:rsidRPr="00874F55" w:rsidRDefault="00874F55" w:rsidP="00874F55">
      <w:pPr>
        <w:tabs>
          <w:tab w:val="left" w:pos="1035"/>
        </w:tabs>
        <w:rPr>
          <w:rFonts w:ascii="Arial" w:hAnsi="Arial" w:cs="Arial"/>
          <w:sz w:val="22"/>
          <w:szCs w:val="22"/>
        </w:rPr>
      </w:pPr>
    </w:p>
    <w:p w14:paraId="13491E07" w14:textId="64BFB6ED" w:rsidR="00874F55" w:rsidRDefault="00874F55" w:rsidP="00874F55">
      <w:pPr>
        <w:tabs>
          <w:tab w:val="left" w:pos="1035"/>
        </w:tabs>
        <w:rPr>
          <w:rFonts w:ascii="Arial" w:hAnsi="Arial" w:cs="Arial"/>
          <w:sz w:val="22"/>
          <w:szCs w:val="22"/>
        </w:rPr>
      </w:pPr>
      <w:r w:rsidRPr="00874F55">
        <w:rPr>
          <w:rFonts w:ascii="Arial" w:hAnsi="Arial" w:cs="Arial"/>
          <w:sz w:val="22"/>
          <w:szCs w:val="22"/>
        </w:rPr>
        <w:t>Miejsce wizji lokalnej</w:t>
      </w:r>
      <w:r>
        <w:rPr>
          <w:rFonts w:ascii="Arial" w:hAnsi="Arial" w:cs="Arial"/>
          <w:sz w:val="22"/>
          <w:szCs w:val="22"/>
        </w:rPr>
        <w:t xml:space="preserve"> (*)</w:t>
      </w:r>
      <w:r w:rsidRPr="00874F55">
        <w:rPr>
          <w:rFonts w:ascii="Arial" w:hAnsi="Arial" w:cs="Arial"/>
          <w:sz w:val="22"/>
          <w:szCs w:val="22"/>
        </w:rPr>
        <w:t xml:space="preserve">: </w:t>
      </w:r>
    </w:p>
    <w:p w14:paraId="0A409CD8" w14:textId="1FDE940E"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 xml:space="preserve">Wielkopolskie Centrum Onkologii ul. </w:t>
      </w:r>
      <w:proofErr w:type="spellStart"/>
      <w:r w:rsidRPr="00874F55">
        <w:rPr>
          <w:rFonts w:ascii="Arial" w:hAnsi="Arial" w:cs="Arial"/>
          <w:sz w:val="22"/>
          <w:szCs w:val="22"/>
        </w:rPr>
        <w:t>Garbary</w:t>
      </w:r>
      <w:proofErr w:type="spellEnd"/>
      <w:r w:rsidRPr="00874F55">
        <w:rPr>
          <w:rFonts w:ascii="Arial" w:hAnsi="Arial" w:cs="Arial"/>
          <w:sz w:val="22"/>
          <w:szCs w:val="22"/>
        </w:rPr>
        <w:t xml:space="preserve"> 15, 61-866 Poznań</w:t>
      </w:r>
    </w:p>
    <w:p w14:paraId="6BCDC942" w14:textId="7080FFB4"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Zakład Radioterapii III  ul. Kaszubska 12</w:t>
      </w:r>
      <w:r>
        <w:rPr>
          <w:rFonts w:ascii="Arial" w:hAnsi="Arial" w:cs="Arial"/>
          <w:sz w:val="22"/>
          <w:szCs w:val="22"/>
        </w:rPr>
        <w:t xml:space="preserve">, </w:t>
      </w:r>
      <w:r w:rsidRPr="00874F55">
        <w:rPr>
          <w:rFonts w:ascii="Arial" w:hAnsi="Arial" w:cs="Arial"/>
          <w:sz w:val="22"/>
          <w:szCs w:val="22"/>
        </w:rPr>
        <w:t xml:space="preserve">62-800  Kalisz </w:t>
      </w:r>
    </w:p>
    <w:p w14:paraId="50AECB0F" w14:textId="4DA40AA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Zakład Radioterapii IV  ul. Rydygiera  3</w:t>
      </w:r>
      <w:r>
        <w:rPr>
          <w:rFonts w:ascii="Arial" w:hAnsi="Arial" w:cs="Arial"/>
          <w:sz w:val="22"/>
          <w:szCs w:val="22"/>
        </w:rPr>
        <w:t xml:space="preserve">, </w:t>
      </w:r>
      <w:r w:rsidRPr="00874F55">
        <w:rPr>
          <w:rFonts w:ascii="Arial" w:hAnsi="Arial" w:cs="Arial"/>
          <w:sz w:val="22"/>
          <w:szCs w:val="22"/>
        </w:rPr>
        <w:t>64-920 Piła</w:t>
      </w:r>
    </w:p>
    <w:p w14:paraId="5CB0CF72" w14:textId="77777777" w:rsidR="00874F55" w:rsidRPr="00874F55" w:rsidRDefault="00874F55" w:rsidP="00874F55">
      <w:pPr>
        <w:tabs>
          <w:tab w:val="left" w:pos="1035"/>
        </w:tabs>
        <w:rPr>
          <w:rFonts w:ascii="Arial" w:hAnsi="Arial" w:cs="Arial"/>
          <w:sz w:val="22"/>
          <w:szCs w:val="22"/>
        </w:rPr>
      </w:pPr>
    </w:p>
    <w:p w14:paraId="06132FD2" w14:textId="77777777" w:rsidR="00874F55" w:rsidRPr="00874F55" w:rsidRDefault="00874F55" w:rsidP="00874F55">
      <w:pPr>
        <w:tabs>
          <w:tab w:val="left" w:pos="1035"/>
        </w:tabs>
        <w:rPr>
          <w:rFonts w:ascii="Arial" w:hAnsi="Arial" w:cs="Arial"/>
          <w:sz w:val="22"/>
          <w:szCs w:val="22"/>
        </w:rPr>
      </w:pPr>
    </w:p>
    <w:p w14:paraId="291E31E1"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Data wizji lokalnej:…………………………………………</w:t>
      </w:r>
    </w:p>
    <w:p w14:paraId="066C4D1F" w14:textId="77777777" w:rsidR="00874F55" w:rsidRPr="00874F55" w:rsidRDefault="00874F55" w:rsidP="00874F55">
      <w:pPr>
        <w:tabs>
          <w:tab w:val="left" w:pos="1035"/>
        </w:tabs>
        <w:rPr>
          <w:rFonts w:ascii="Arial" w:hAnsi="Arial" w:cs="Arial"/>
          <w:sz w:val="22"/>
          <w:szCs w:val="22"/>
        </w:rPr>
      </w:pPr>
    </w:p>
    <w:p w14:paraId="03D76393" w14:textId="77777777" w:rsidR="00874F55" w:rsidRPr="00874F55" w:rsidRDefault="00874F55" w:rsidP="00874F55">
      <w:pPr>
        <w:tabs>
          <w:tab w:val="left" w:pos="1035"/>
        </w:tabs>
        <w:rPr>
          <w:rFonts w:ascii="Arial" w:hAnsi="Arial" w:cs="Arial"/>
          <w:sz w:val="22"/>
          <w:szCs w:val="22"/>
        </w:rPr>
      </w:pPr>
    </w:p>
    <w:p w14:paraId="7913B28D" w14:textId="77777777" w:rsidR="00874F55" w:rsidRPr="00874F55" w:rsidRDefault="00874F55" w:rsidP="00874F55">
      <w:pPr>
        <w:tabs>
          <w:tab w:val="left" w:pos="1035"/>
        </w:tabs>
        <w:rPr>
          <w:rFonts w:ascii="Arial" w:hAnsi="Arial" w:cs="Arial"/>
          <w:sz w:val="22"/>
          <w:szCs w:val="22"/>
        </w:rPr>
      </w:pPr>
    </w:p>
    <w:p w14:paraId="03B5B540" w14:textId="77777777" w:rsidR="00874F55" w:rsidRPr="00874F55" w:rsidRDefault="00874F55" w:rsidP="00874F55">
      <w:pPr>
        <w:tabs>
          <w:tab w:val="left" w:pos="1035"/>
        </w:tabs>
        <w:rPr>
          <w:rFonts w:ascii="Arial" w:hAnsi="Arial" w:cs="Arial"/>
          <w:sz w:val="22"/>
          <w:szCs w:val="22"/>
        </w:rPr>
      </w:pPr>
    </w:p>
    <w:p w14:paraId="6CF70C9F"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Przedstawiciel firmy dokonującej wizję lokalną: …………………………………………….</w:t>
      </w:r>
    </w:p>
    <w:p w14:paraId="5CAC2EB0" w14:textId="77777777" w:rsidR="00874F55" w:rsidRPr="00874F55" w:rsidRDefault="00874F55" w:rsidP="00874F55">
      <w:pPr>
        <w:tabs>
          <w:tab w:val="left" w:pos="1035"/>
        </w:tabs>
        <w:rPr>
          <w:rFonts w:ascii="Arial" w:hAnsi="Arial" w:cs="Arial"/>
          <w:sz w:val="22"/>
          <w:szCs w:val="22"/>
        </w:rPr>
      </w:pPr>
    </w:p>
    <w:p w14:paraId="54880AC0" w14:textId="77777777" w:rsidR="00874F55" w:rsidRPr="00874F55" w:rsidRDefault="00874F55" w:rsidP="00874F55">
      <w:pPr>
        <w:tabs>
          <w:tab w:val="left" w:pos="1035"/>
        </w:tabs>
        <w:rPr>
          <w:rFonts w:ascii="Arial" w:hAnsi="Arial" w:cs="Arial"/>
          <w:sz w:val="22"/>
          <w:szCs w:val="22"/>
        </w:rPr>
      </w:pPr>
    </w:p>
    <w:p w14:paraId="02114869" w14:textId="77777777" w:rsidR="00874F55" w:rsidRPr="00874F55" w:rsidRDefault="00874F55" w:rsidP="00874F55">
      <w:pPr>
        <w:tabs>
          <w:tab w:val="left" w:pos="1035"/>
        </w:tabs>
        <w:rPr>
          <w:rFonts w:ascii="Arial" w:hAnsi="Arial" w:cs="Arial"/>
          <w:sz w:val="22"/>
          <w:szCs w:val="22"/>
        </w:rPr>
      </w:pPr>
    </w:p>
    <w:p w14:paraId="6C13A3C2" w14:textId="77777777" w:rsidR="00874F55" w:rsidRPr="00874F55" w:rsidRDefault="00874F55" w:rsidP="00874F55">
      <w:pPr>
        <w:tabs>
          <w:tab w:val="left" w:pos="1035"/>
        </w:tabs>
        <w:rPr>
          <w:rFonts w:ascii="Arial" w:hAnsi="Arial" w:cs="Arial"/>
          <w:sz w:val="22"/>
          <w:szCs w:val="22"/>
        </w:rPr>
      </w:pPr>
    </w:p>
    <w:p w14:paraId="487E2B7C"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 xml:space="preserve">Podpis inspektora ds. elektrycznych WCO potwierdzający odbycie wizji lokalnej: </w:t>
      </w:r>
    </w:p>
    <w:p w14:paraId="2B571515" w14:textId="77777777" w:rsidR="00874F55" w:rsidRPr="00874F55" w:rsidRDefault="00874F55" w:rsidP="00874F55">
      <w:pPr>
        <w:tabs>
          <w:tab w:val="left" w:pos="1035"/>
        </w:tabs>
        <w:rPr>
          <w:rFonts w:ascii="Arial" w:hAnsi="Arial" w:cs="Arial"/>
          <w:sz w:val="22"/>
          <w:szCs w:val="22"/>
        </w:rPr>
      </w:pPr>
    </w:p>
    <w:p w14:paraId="46D082B9" w14:textId="77777777" w:rsidR="00874F55" w:rsidRPr="00874F55" w:rsidRDefault="00874F55" w:rsidP="00874F55">
      <w:pPr>
        <w:tabs>
          <w:tab w:val="left" w:pos="1035"/>
        </w:tabs>
        <w:rPr>
          <w:rFonts w:ascii="Arial" w:hAnsi="Arial" w:cs="Arial"/>
          <w:sz w:val="22"/>
          <w:szCs w:val="22"/>
        </w:rPr>
      </w:pPr>
    </w:p>
    <w:p w14:paraId="4833C09C" w14:textId="77777777" w:rsidR="00874F55" w:rsidRPr="00874F55" w:rsidRDefault="00874F55" w:rsidP="00874F55">
      <w:pPr>
        <w:tabs>
          <w:tab w:val="left" w:pos="1035"/>
        </w:tabs>
        <w:rPr>
          <w:rFonts w:ascii="Arial" w:hAnsi="Arial" w:cs="Arial"/>
          <w:sz w:val="22"/>
          <w:szCs w:val="22"/>
        </w:rPr>
      </w:pPr>
    </w:p>
    <w:p w14:paraId="0470EC81" w14:textId="77777777" w:rsidR="00874F55" w:rsidRPr="00874F55" w:rsidRDefault="00874F55" w:rsidP="00874F55">
      <w:pPr>
        <w:tabs>
          <w:tab w:val="left" w:pos="1035"/>
        </w:tabs>
        <w:rPr>
          <w:rFonts w:ascii="Arial" w:hAnsi="Arial" w:cs="Arial"/>
          <w:sz w:val="22"/>
          <w:szCs w:val="22"/>
        </w:rPr>
      </w:pPr>
    </w:p>
    <w:p w14:paraId="7B2DBD71" w14:textId="77777777" w:rsidR="00874F55" w:rsidRPr="00874F55" w:rsidRDefault="00874F55" w:rsidP="00874F55">
      <w:pPr>
        <w:tabs>
          <w:tab w:val="left" w:pos="1035"/>
        </w:tabs>
        <w:rPr>
          <w:rFonts w:ascii="Arial" w:hAnsi="Arial" w:cs="Arial"/>
          <w:sz w:val="22"/>
          <w:szCs w:val="22"/>
        </w:rPr>
      </w:pPr>
    </w:p>
    <w:p w14:paraId="24C99B2D"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 xml:space="preserve">                                                                           …………………………………………….</w:t>
      </w:r>
    </w:p>
    <w:p w14:paraId="1E9C55D4" w14:textId="77777777" w:rsidR="00874F55" w:rsidRDefault="00874F55" w:rsidP="00E85601">
      <w:pPr>
        <w:spacing w:after="200" w:line="276" w:lineRule="auto"/>
        <w:rPr>
          <w:rFonts w:ascii="Arial" w:hAnsi="Arial" w:cs="Arial"/>
          <w:sz w:val="22"/>
          <w:szCs w:val="22"/>
        </w:rPr>
      </w:pPr>
    </w:p>
    <w:p w14:paraId="7700B59E" w14:textId="77777777" w:rsidR="00874F55" w:rsidRDefault="00874F55" w:rsidP="00E85601">
      <w:pPr>
        <w:spacing w:after="200" w:line="276" w:lineRule="auto"/>
        <w:rPr>
          <w:rFonts w:ascii="Arial" w:hAnsi="Arial" w:cs="Arial"/>
          <w:sz w:val="22"/>
          <w:szCs w:val="22"/>
        </w:rPr>
      </w:pPr>
    </w:p>
    <w:p w14:paraId="772F75A0" w14:textId="2EC22FE1" w:rsidR="00874F55" w:rsidRDefault="00874F55" w:rsidP="00E85601">
      <w:pPr>
        <w:spacing w:after="200" w:line="276" w:lineRule="auto"/>
        <w:rPr>
          <w:rFonts w:ascii="Arial" w:hAnsi="Arial" w:cs="Arial"/>
          <w:sz w:val="22"/>
          <w:szCs w:val="22"/>
        </w:rPr>
      </w:pPr>
      <w:r>
        <w:rPr>
          <w:rFonts w:ascii="Arial" w:hAnsi="Arial" w:cs="Arial"/>
          <w:sz w:val="22"/>
          <w:szCs w:val="22"/>
        </w:rPr>
        <w:t>(*) niepotrzebne skreślić</w:t>
      </w:r>
    </w:p>
    <w:p w14:paraId="6AB39F08" w14:textId="07E8DD03" w:rsidR="002353F5" w:rsidRDefault="002353F5" w:rsidP="00E85601">
      <w:pPr>
        <w:spacing w:after="200" w:line="276" w:lineRule="auto"/>
        <w:rPr>
          <w:rFonts w:ascii="Arial" w:eastAsia="Arial Unicode MS" w:hAnsi="Arial" w:cs="Arial"/>
          <w:b/>
          <w:sz w:val="22"/>
          <w:szCs w:val="22"/>
        </w:rPr>
      </w:pPr>
    </w:p>
    <w:p w14:paraId="0B736D2C" w14:textId="662FE37C" w:rsidR="002353F5" w:rsidRDefault="002353F5" w:rsidP="00E85601">
      <w:pPr>
        <w:spacing w:after="200" w:line="276" w:lineRule="auto"/>
        <w:rPr>
          <w:rFonts w:ascii="Arial" w:eastAsia="Arial Unicode MS" w:hAnsi="Arial" w:cs="Arial"/>
          <w:b/>
          <w:sz w:val="22"/>
          <w:szCs w:val="22"/>
        </w:rPr>
      </w:pPr>
    </w:p>
    <w:p w14:paraId="5636F638" w14:textId="1590AAF2" w:rsidR="002353F5" w:rsidRDefault="002353F5" w:rsidP="00E85601">
      <w:pPr>
        <w:spacing w:after="200" w:line="276" w:lineRule="auto"/>
        <w:rPr>
          <w:rFonts w:ascii="Arial" w:eastAsia="Arial Unicode MS" w:hAnsi="Arial" w:cs="Arial"/>
          <w:b/>
          <w:sz w:val="22"/>
          <w:szCs w:val="22"/>
        </w:rPr>
      </w:pPr>
    </w:p>
    <w:p w14:paraId="580DB8D5" w14:textId="2A3D0A24" w:rsidR="00C61CA1" w:rsidRDefault="00C61CA1" w:rsidP="00C61CA1">
      <w:pPr>
        <w:spacing w:after="200" w:line="276" w:lineRule="auto"/>
        <w:ind w:left="6840" w:firstLine="57"/>
        <w:rPr>
          <w:rFonts w:ascii="Arial" w:eastAsia="Arial Unicode MS" w:hAnsi="Arial" w:cs="Arial"/>
          <w:b/>
          <w:sz w:val="22"/>
          <w:szCs w:val="22"/>
        </w:rPr>
      </w:pPr>
      <w:r w:rsidRPr="00490A05">
        <w:rPr>
          <w:rFonts w:ascii="Arial" w:eastAsia="Arial Unicode MS" w:hAnsi="Arial" w:cs="Arial"/>
          <w:b/>
          <w:sz w:val="22"/>
          <w:szCs w:val="22"/>
        </w:rPr>
        <w:lastRenderedPageBreak/>
        <w:t>Załącznik nr 1</w:t>
      </w:r>
      <w:r>
        <w:rPr>
          <w:rFonts w:ascii="Arial" w:eastAsia="Arial Unicode MS" w:hAnsi="Arial" w:cs="Arial"/>
          <w:b/>
          <w:sz w:val="22"/>
          <w:szCs w:val="22"/>
        </w:rPr>
        <w:t>4</w:t>
      </w:r>
      <w:r w:rsidRPr="00490A05">
        <w:rPr>
          <w:rFonts w:ascii="Arial" w:eastAsia="Arial Unicode MS" w:hAnsi="Arial" w:cs="Arial"/>
          <w:b/>
          <w:sz w:val="22"/>
          <w:szCs w:val="22"/>
        </w:rPr>
        <w:t xml:space="preserve"> do SWZ</w:t>
      </w:r>
    </w:p>
    <w:p w14:paraId="52D0C781" w14:textId="77777777" w:rsidR="00C61CA1" w:rsidRPr="006C61D8" w:rsidRDefault="00C61CA1" w:rsidP="00C61CA1">
      <w:pPr>
        <w:jc w:val="center"/>
        <w:rPr>
          <w:rFonts w:ascii="Arial" w:hAnsi="Arial" w:cs="Arial"/>
          <w:b/>
          <w:bCs/>
        </w:rPr>
      </w:pPr>
      <w:r w:rsidRPr="006C61D8">
        <w:rPr>
          <w:rFonts w:ascii="Arial" w:hAnsi="Arial" w:cs="Arial"/>
          <w:b/>
          <w:bCs/>
        </w:rPr>
        <w:t>Oświadczenia o posiadanych kompetencjach technicznych</w:t>
      </w:r>
    </w:p>
    <w:p w14:paraId="2E828372" w14:textId="77777777" w:rsidR="00C61CA1" w:rsidRDefault="00C61CA1" w:rsidP="00C61CA1">
      <w:pPr>
        <w:rPr>
          <w:rFonts w:ascii="Arial" w:hAnsi="Arial" w:cs="Arial"/>
          <w:sz w:val="22"/>
          <w:szCs w:val="22"/>
        </w:rPr>
      </w:pPr>
    </w:p>
    <w:p w14:paraId="4F4EB54C" w14:textId="77777777" w:rsidR="0086298B" w:rsidRPr="004A7B73" w:rsidRDefault="0086298B" w:rsidP="0086298B">
      <w:pPr>
        <w:rPr>
          <w:rFonts w:ascii="Arial" w:hAnsi="Arial" w:cs="Arial"/>
          <w:sz w:val="22"/>
          <w:szCs w:val="22"/>
        </w:rPr>
      </w:pPr>
      <w:r w:rsidRPr="004A7B73">
        <w:rPr>
          <w:rFonts w:ascii="Arial" w:hAnsi="Arial" w:cs="Arial"/>
          <w:sz w:val="22"/>
          <w:szCs w:val="22"/>
        </w:rPr>
        <w:t>W związku z przystąpieniem do udziału w postępowaniu o udzielenie zamówienia w trybie zapytania ofertowego</w:t>
      </w:r>
      <w:r>
        <w:rPr>
          <w:rFonts w:ascii="Arial" w:hAnsi="Arial" w:cs="Arial"/>
          <w:sz w:val="22"/>
          <w:szCs w:val="22"/>
        </w:rPr>
        <w:t xml:space="preserve"> Obsługi serwisowej </w:t>
      </w:r>
      <w:r w:rsidRPr="004A7B73">
        <w:rPr>
          <w:rFonts w:ascii="Arial" w:hAnsi="Arial" w:cs="Arial"/>
          <w:sz w:val="22"/>
          <w:szCs w:val="22"/>
        </w:rPr>
        <w:t xml:space="preserve">systemu telefonii stacjonarnej, telefonii DECT </w:t>
      </w:r>
      <w:r>
        <w:rPr>
          <w:rFonts w:ascii="Arial" w:hAnsi="Arial" w:cs="Arial"/>
          <w:sz w:val="22"/>
          <w:szCs w:val="22"/>
        </w:rPr>
        <w:t>potwierdzam posiadanie wymaganych kompetencji we wskazanym zakresie w ramach zasobów własnych:</w:t>
      </w:r>
    </w:p>
    <w:p w14:paraId="198E0100" w14:textId="77777777" w:rsidR="0086298B" w:rsidRPr="004A7B73" w:rsidRDefault="0086298B" w:rsidP="0086298B">
      <w:pPr>
        <w:rPr>
          <w:rFonts w:ascii="Arial" w:hAnsi="Arial" w:cs="Arial"/>
          <w:sz w:val="22"/>
          <w:szCs w:val="22"/>
        </w:rPr>
      </w:pPr>
    </w:p>
    <w:p w14:paraId="77C90F0D" w14:textId="77777777" w:rsidR="0086298B" w:rsidRPr="004A7B73" w:rsidRDefault="0086298B" w:rsidP="0086298B">
      <w:pPr>
        <w:jc w:val="both"/>
        <w:rPr>
          <w:rFonts w:ascii="Arial" w:hAnsi="Arial" w:cs="Arial"/>
          <w:sz w:val="22"/>
          <w:szCs w:val="22"/>
        </w:rPr>
      </w:pPr>
      <w:r>
        <w:rPr>
          <w:rFonts w:ascii="Arial" w:hAnsi="Arial" w:cs="Arial"/>
          <w:sz w:val="22"/>
          <w:szCs w:val="22"/>
        </w:rPr>
        <w:t xml:space="preserve">a) </w:t>
      </w:r>
      <w:r w:rsidRPr="004A7B73">
        <w:rPr>
          <w:rFonts w:ascii="Arial" w:hAnsi="Arial" w:cs="Arial"/>
          <w:sz w:val="22"/>
          <w:szCs w:val="22"/>
        </w:rPr>
        <w:t>jedn</w:t>
      </w:r>
      <w:r>
        <w:rPr>
          <w:rFonts w:ascii="Arial" w:hAnsi="Arial" w:cs="Arial"/>
          <w:sz w:val="22"/>
          <w:szCs w:val="22"/>
        </w:rPr>
        <w:t>a</w:t>
      </w:r>
      <w:r w:rsidRPr="004A7B73">
        <w:rPr>
          <w:rFonts w:ascii="Arial" w:hAnsi="Arial" w:cs="Arial"/>
          <w:sz w:val="22"/>
          <w:szCs w:val="22"/>
        </w:rPr>
        <w:t xml:space="preserve"> osob</w:t>
      </w:r>
      <w:r>
        <w:rPr>
          <w:rFonts w:ascii="Arial" w:hAnsi="Arial" w:cs="Arial"/>
          <w:sz w:val="22"/>
          <w:szCs w:val="22"/>
        </w:rPr>
        <w:t>a</w:t>
      </w:r>
      <w:r w:rsidRPr="004A7B73">
        <w:rPr>
          <w:rFonts w:ascii="Arial" w:hAnsi="Arial" w:cs="Arial"/>
          <w:sz w:val="22"/>
          <w:szCs w:val="22"/>
        </w:rPr>
        <w:t xml:space="preserve"> posiadając</w:t>
      </w:r>
      <w:r>
        <w:rPr>
          <w:rFonts w:ascii="Arial" w:hAnsi="Arial" w:cs="Arial"/>
          <w:sz w:val="22"/>
          <w:szCs w:val="22"/>
        </w:rPr>
        <w:t>a</w:t>
      </w:r>
      <w:r w:rsidRPr="004A7B73">
        <w:rPr>
          <w:rFonts w:ascii="Arial" w:hAnsi="Arial" w:cs="Arial"/>
          <w:sz w:val="22"/>
          <w:szCs w:val="22"/>
        </w:rPr>
        <w:t xml:space="preserve"> </w:t>
      </w:r>
      <w:r>
        <w:rPr>
          <w:rFonts w:ascii="Arial" w:hAnsi="Arial" w:cs="Arial"/>
          <w:sz w:val="22"/>
          <w:szCs w:val="22"/>
        </w:rPr>
        <w:t xml:space="preserve">ważny </w:t>
      </w:r>
      <w:r w:rsidRPr="004A7B73">
        <w:rPr>
          <w:rFonts w:ascii="Arial" w:hAnsi="Arial" w:cs="Arial"/>
          <w:sz w:val="22"/>
          <w:szCs w:val="22"/>
        </w:rPr>
        <w:t xml:space="preserve">certyfikat producenta okablowania strukturalnego </w:t>
      </w:r>
      <w:proofErr w:type="spellStart"/>
      <w:r w:rsidRPr="004A7B73">
        <w:rPr>
          <w:rFonts w:ascii="Arial" w:hAnsi="Arial" w:cs="Arial"/>
          <w:sz w:val="22"/>
          <w:szCs w:val="22"/>
        </w:rPr>
        <w:t>Molex</w:t>
      </w:r>
      <w:proofErr w:type="spellEnd"/>
      <w:r w:rsidRPr="004A7B73">
        <w:rPr>
          <w:rFonts w:ascii="Arial" w:hAnsi="Arial" w:cs="Arial"/>
          <w:sz w:val="22"/>
          <w:szCs w:val="22"/>
        </w:rPr>
        <w:t xml:space="preserve"> </w:t>
      </w:r>
    </w:p>
    <w:p w14:paraId="77534C72" w14:textId="5B3ABAC9" w:rsidR="0086298B" w:rsidRPr="004A7B73" w:rsidRDefault="0086298B" w:rsidP="00BE060E">
      <w:pPr>
        <w:ind w:left="284" w:hanging="284"/>
        <w:jc w:val="both"/>
        <w:rPr>
          <w:rFonts w:ascii="Arial" w:hAnsi="Arial" w:cs="Arial"/>
          <w:sz w:val="22"/>
          <w:szCs w:val="22"/>
        </w:rPr>
      </w:pPr>
      <w:r w:rsidRPr="004A7B73">
        <w:rPr>
          <w:rFonts w:ascii="Arial" w:hAnsi="Arial" w:cs="Arial"/>
          <w:sz w:val="22"/>
          <w:szCs w:val="22"/>
        </w:rPr>
        <w:t>b)</w:t>
      </w:r>
      <w:r w:rsidRPr="6A8627E9">
        <w:rPr>
          <w:rFonts w:ascii="Arial" w:hAnsi="Arial" w:cs="Arial"/>
          <w:sz w:val="22"/>
          <w:szCs w:val="22"/>
        </w:rPr>
        <w:t xml:space="preserve"> </w:t>
      </w:r>
      <w:r w:rsidRPr="004A7B73">
        <w:rPr>
          <w:rFonts w:ascii="Arial" w:hAnsi="Arial" w:cs="Arial"/>
          <w:sz w:val="22"/>
          <w:szCs w:val="22"/>
        </w:rPr>
        <w:t>dw</w:t>
      </w:r>
      <w:r>
        <w:rPr>
          <w:rFonts w:ascii="Arial" w:hAnsi="Arial" w:cs="Arial"/>
          <w:sz w:val="22"/>
          <w:szCs w:val="22"/>
        </w:rPr>
        <w:t>ie</w:t>
      </w:r>
      <w:r w:rsidRPr="004A7B73">
        <w:rPr>
          <w:rFonts w:ascii="Arial" w:hAnsi="Arial" w:cs="Arial"/>
          <w:sz w:val="22"/>
          <w:szCs w:val="22"/>
        </w:rPr>
        <w:t xml:space="preserve"> os</w:t>
      </w:r>
      <w:r>
        <w:rPr>
          <w:rFonts w:ascii="Arial" w:hAnsi="Arial" w:cs="Arial"/>
          <w:sz w:val="22"/>
          <w:szCs w:val="22"/>
        </w:rPr>
        <w:t>oby</w:t>
      </w:r>
      <w:r w:rsidRPr="004A7B73">
        <w:rPr>
          <w:rFonts w:ascii="Arial" w:hAnsi="Arial" w:cs="Arial"/>
          <w:sz w:val="22"/>
          <w:szCs w:val="22"/>
        </w:rPr>
        <w:t xml:space="preserve"> posiadając</w:t>
      </w:r>
      <w:r>
        <w:rPr>
          <w:rFonts w:ascii="Arial" w:hAnsi="Arial" w:cs="Arial"/>
          <w:sz w:val="22"/>
          <w:szCs w:val="22"/>
        </w:rPr>
        <w:t>e</w:t>
      </w:r>
      <w:r w:rsidRPr="004A7B73">
        <w:rPr>
          <w:rFonts w:ascii="Arial" w:hAnsi="Arial" w:cs="Arial"/>
          <w:sz w:val="22"/>
          <w:szCs w:val="22"/>
        </w:rPr>
        <w:t xml:space="preserve"> certyfikat producenta systemy telefonii IP </w:t>
      </w:r>
      <w:proofErr w:type="spellStart"/>
      <w:r w:rsidRPr="004A7B73">
        <w:rPr>
          <w:rFonts w:ascii="Arial" w:hAnsi="Arial" w:cs="Arial"/>
          <w:sz w:val="22"/>
          <w:szCs w:val="22"/>
        </w:rPr>
        <w:t>innovaphone</w:t>
      </w:r>
      <w:proofErr w:type="spellEnd"/>
      <w:r w:rsidRPr="004A7B73">
        <w:rPr>
          <w:rFonts w:ascii="Arial" w:hAnsi="Arial" w:cs="Arial"/>
          <w:sz w:val="22"/>
          <w:szCs w:val="22"/>
        </w:rPr>
        <w:t xml:space="preserve"> na poziomie </w:t>
      </w:r>
      <w:r w:rsidR="00BE060E">
        <w:rPr>
          <w:rFonts w:ascii="Arial" w:hAnsi="Arial" w:cs="Arial"/>
          <w:sz w:val="22"/>
          <w:szCs w:val="22"/>
        </w:rPr>
        <w:t xml:space="preserve">  </w:t>
      </w:r>
      <w:r w:rsidRPr="004A7B73">
        <w:rPr>
          <w:rFonts w:ascii="Arial" w:hAnsi="Arial" w:cs="Arial"/>
          <w:sz w:val="22"/>
          <w:szCs w:val="22"/>
        </w:rPr>
        <w:t>ICE dla wersji nie starszej niż V13.</w:t>
      </w:r>
    </w:p>
    <w:p w14:paraId="51A8B2D1" w14:textId="446D2237" w:rsidR="0086298B" w:rsidRDefault="0086298B" w:rsidP="0086298B">
      <w:pPr>
        <w:jc w:val="both"/>
        <w:rPr>
          <w:rFonts w:ascii="Arial" w:hAnsi="Arial" w:cs="Arial"/>
          <w:sz w:val="22"/>
          <w:szCs w:val="22"/>
        </w:rPr>
      </w:pPr>
      <w:r>
        <w:rPr>
          <w:rFonts w:ascii="Arial" w:hAnsi="Arial" w:cs="Arial"/>
          <w:sz w:val="22"/>
          <w:szCs w:val="22"/>
        </w:rPr>
        <w:t>c</w:t>
      </w:r>
      <w:r w:rsidRPr="004A7B73">
        <w:rPr>
          <w:rFonts w:ascii="Arial" w:hAnsi="Arial" w:cs="Arial"/>
          <w:sz w:val="22"/>
          <w:szCs w:val="22"/>
        </w:rPr>
        <w:t xml:space="preserve">) </w:t>
      </w:r>
      <w:r>
        <w:rPr>
          <w:rFonts w:ascii="Arial" w:hAnsi="Arial" w:cs="Arial"/>
          <w:sz w:val="22"/>
          <w:szCs w:val="22"/>
        </w:rPr>
        <w:t>dwie</w:t>
      </w:r>
      <w:r w:rsidRPr="004A7B73">
        <w:rPr>
          <w:rFonts w:ascii="Arial" w:hAnsi="Arial" w:cs="Arial"/>
          <w:sz w:val="22"/>
          <w:szCs w:val="22"/>
        </w:rPr>
        <w:t xml:space="preserve"> osob</w:t>
      </w:r>
      <w:r>
        <w:rPr>
          <w:rFonts w:ascii="Arial" w:hAnsi="Arial" w:cs="Arial"/>
          <w:sz w:val="22"/>
          <w:szCs w:val="22"/>
        </w:rPr>
        <w:t>y</w:t>
      </w:r>
      <w:r w:rsidRPr="004A7B73">
        <w:rPr>
          <w:rFonts w:ascii="Arial" w:hAnsi="Arial" w:cs="Arial"/>
          <w:sz w:val="22"/>
          <w:szCs w:val="22"/>
        </w:rPr>
        <w:t xml:space="preserve"> posiadając</w:t>
      </w:r>
      <w:r>
        <w:rPr>
          <w:rFonts w:ascii="Arial" w:hAnsi="Arial" w:cs="Arial"/>
          <w:sz w:val="22"/>
          <w:szCs w:val="22"/>
        </w:rPr>
        <w:t>e ważny</w:t>
      </w:r>
      <w:r w:rsidRPr="004A7B73">
        <w:rPr>
          <w:rFonts w:ascii="Arial" w:hAnsi="Arial" w:cs="Arial"/>
          <w:sz w:val="22"/>
          <w:szCs w:val="22"/>
        </w:rPr>
        <w:t xml:space="preserve"> certyfikat szkolenia w zakresie systemu IP DECT ASCOM.</w:t>
      </w:r>
    </w:p>
    <w:p w14:paraId="29C67E7C" w14:textId="77777777" w:rsidR="00BE060E" w:rsidRPr="004A7B73" w:rsidRDefault="00BE060E" w:rsidP="0086298B">
      <w:pPr>
        <w:jc w:val="both"/>
        <w:rPr>
          <w:rFonts w:ascii="Arial" w:hAnsi="Arial" w:cs="Arial"/>
          <w:sz w:val="22"/>
          <w:szCs w:val="22"/>
        </w:rPr>
      </w:pPr>
    </w:p>
    <w:p w14:paraId="4FE0CA13" w14:textId="77777777" w:rsidR="0086298B" w:rsidRPr="006637B7" w:rsidRDefault="0086298B" w:rsidP="0086298B">
      <w:pPr>
        <w:pStyle w:val="Akapitzlist"/>
        <w:numPr>
          <w:ilvl w:val="3"/>
          <w:numId w:val="27"/>
        </w:numPr>
        <w:ind w:left="567" w:hanging="425"/>
        <w:jc w:val="both"/>
        <w:rPr>
          <w:rFonts w:ascii="Arial" w:hAnsi="Arial" w:cs="Arial"/>
          <w:sz w:val="22"/>
          <w:szCs w:val="22"/>
        </w:rPr>
      </w:pPr>
      <w:r w:rsidRPr="006637B7">
        <w:rPr>
          <w:rFonts w:ascii="Arial" w:hAnsi="Arial" w:cs="Arial"/>
          <w:sz w:val="22"/>
          <w:szCs w:val="22"/>
        </w:rPr>
        <w:t>Wykaz osób i uprawnień  :</w:t>
      </w:r>
    </w:p>
    <w:p w14:paraId="7DB5260C" w14:textId="77777777" w:rsidR="0086298B" w:rsidRDefault="0086298B" w:rsidP="0086298B">
      <w:pPr>
        <w:jc w:val="both"/>
        <w:rPr>
          <w:rFonts w:ascii="Arial" w:hAnsi="Arial" w:cs="Arial"/>
          <w:sz w:val="22"/>
          <w:szCs w:val="22"/>
        </w:rPr>
      </w:pPr>
      <w:r>
        <w:rPr>
          <w:rFonts w:ascii="Arial" w:hAnsi="Arial" w:cs="Arial"/>
          <w:sz w:val="22"/>
          <w:szCs w:val="22"/>
        </w:rPr>
        <w:t xml:space="preserve">    Telefonia stacjonarna:</w:t>
      </w:r>
    </w:p>
    <w:p w14:paraId="298190D3" w14:textId="77777777" w:rsidR="0086298B" w:rsidRDefault="0086298B" w:rsidP="0086298B">
      <w:pPr>
        <w:pStyle w:val="Akapitzlist"/>
        <w:numPr>
          <w:ilvl w:val="3"/>
          <w:numId w:val="10"/>
        </w:numPr>
        <w:ind w:left="1560" w:hanging="567"/>
        <w:jc w:val="both"/>
        <w:rPr>
          <w:rFonts w:ascii="Arial" w:hAnsi="Arial" w:cs="Arial"/>
          <w:sz w:val="22"/>
          <w:szCs w:val="22"/>
        </w:rPr>
      </w:pPr>
      <w:bookmarkStart w:id="23" w:name="_Hlk192680986"/>
      <w:bookmarkStart w:id="24" w:name="_Hlk192681112"/>
      <w:r>
        <w:rPr>
          <w:rFonts w:ascii="Arial" w:hAnsi="Arial" w:cs="Arial"/>
          <w:sz w:val="22"/>
          <w:szCs w:val="22"/>
        </w:rPr>
        <w:t>………………………….</w:t>
      </w:r>
    </w:p>
    <w:p w14:paraId="6A9DA8DF" w14:textId="77777777" w:rsidR="0086298B" w:rsidRDefault="0086298B" w:rsidP="0086298B">
      <w:pPr>
        <w:pStyle w:val="Akapitzlist"/>
        <w:ind w:left="1560"/>
        <w:jc w:val="both"/>
        <w:rPr>
          <w:rFonts w:ascii="Arial" w:hAnsi="Arial" w:cs="Arial"/>
          <w:sz w:val="22"/>
          <w:szCs w:val="22"/>
        </w:rPr>
      </w:pPr>
    </w:p>
    <w:p w14:paraId="3D645205" w14:textId="77777777" w:rsidR="0086298B" w:rsidRDefault="0086298B" w:rsidP="0086298B">
      <w:pPr>
        <w:pStyle w:val="Akapitzlist"/>
        <w:numPr>
          <w:ilvl w:val="3"/>
          <w:numId w:val="10"/>
        </w:numPr>
        <w:ind w:left="1560" w:hanging="567"/>
        <w:jc w:val="both"/>
        <w:rPr>
          <w:rFonts w:ascii="Arial" w:hAnsi="Arial" w:cs="Arial"/>
          <w:sz w:val="22"/>
          <w:szCs w:val="22"/>
        </w:rPr>
      </w:pPr>
      <w:r>
        <w:rPr>
          <w:rFonts w:ascii="Arial" w:hAnsi="Arial" w:cs="Arial"/>
          <w:sz w:val="22"/>
          <w:szCs w:val="22"/>
        </w:rPr>
        <w:t>…………………………..</w:t>
      </w:r>
      <w:bookmarkEnd w:id="23"/>
      <w:bookmarkEnd w:id="24"/>
    </w:p>
    <w:p w14:paraId="4CAB6FF1" w14:textId="77777777" w:rsidR="0086298B" w:rsidRPr="00F23161" w:rsidRDefault="0086298B" w:rsidP="0086298B">
      <w:pPr>
        <w:pStyle w:val="Akapitzlist"/>
        <w:rPr>
          <w:rFonts w:ascii="Arial" w:hAnsi="Arial" w:cs="Arial"/>
          <w:sz w:val="22"/>
          <w:szCs w:val="22"/>
        </w:rPr>
      </w:pPr>
    </w:p>
    <w:p w14:paraId="67F2607E" w14:textId="77777777" w:rsidR="0086298B" w:rsidRDefault="0086298B" w:rsidP="0086298B">
      <w:pPr>
        <w:pStyle w:val="Akapitzlist"/>
        <w:numPr>
          <w:ilvl w:val="3"/>
          <w:numId w:val="10"/>
        </w:numPr>
        <w:ind w:left="1560" w:hanging="567"/>
        <w:jc w:val="both"/>
        <w:rPr>
          <w:rFonts w:ascii="Arial" w:hAnsi="Arial" w:cs="Arial"/>
          <w:sz w:val="22"/>
          <w:szCs w:val="22"/>
        </w:rPr>
      </w:pPr>
      <w:r>
        <w:rPr>
          <w:rFonts w:ascii="Arial" w:hAnsi="Arial" w:cs="Arial"/>
          <w:sz w:val="22"/>
          <w:szCs w:val="22"/>
        </w:rPr>
        <w:t>……………………………</w:t>
      </w:r>
    </w:p>
    <w:p w14:paraId="586CA9D9" w14:textId="77777777" w:rsidR="0086298B" w:rsidRPr="00927A8B" w:rsidRDefault="0086298B" w:rsidP="0086298B">
      <w:pPr>
        <w:pStyle w:val="Akapitzlist"/>
        <w:rPr>
          <w:rFonts w:ascii="Arial" w:hAnsi="Arial" w:cs="Arial"/>
          <w:sz w:val="22"/>
          <w:szCs w:val="22"/>
        </w:rPr>
      </w:pPr>
    </w:p>
    <w:p w14:paraId="5BBCCF22" w14:textId="77777777" w:rsidR="0086298B" w:rsidRPr="00927A8B" w:rsidRDefault="0086298B" w:rsidP="0086298B">
      <w:pPr>
        <w:pStyle w:val="Akapitzlist"/>
        <w:ind w:left="1560"/>
        <w:jc w:val="both"/>
        <w:rPr>
          <w:rFonts w:ascii="Arial" w:hAnsi="Arial" w:cs="Arial"/>
          <w:sz w:val="22"/>
          <w:szCs w:val="22"/>
        </w:rPr>
      </w:pPr>
    </w:p>
    <w:p w14:paraId="75633B5E" w14:textId="77777777" w:rsidR="0086298B" w:rsidRDefault="0086298B" w:rsidP="0086298B">
      <w:pPr>
        <w:ind w:left="142"/>
        <w:jc w:val="both"/>
        <w:rPr>
          <w:rFonts w:ascii="Arial" w:hAnsi="Arial" w:cs="Arial"/>
          <w:sz w:val="22"/>
          <w:szCs w:val="22"/>
        </w:rPr>
      </w:pPr>
      <w:bookmarkStart w:id="25" w:name="_Hlk192681022"/>
      <w:r>
        <w:rPr>
          <w:rFonts w:ascii="Arial" w:hAnsi="Arial" w:cs="Arial"/>
          <w:sz w:val="22"/>
          <w:szCs w:val="22"/>
        </w:rPr>
        <w:t>Telefonia DECT :</w:t>
      </w:r>
    </w:p>
    <w:bookmarkEnd w:id="25"/>
    <w:p w14:paraId="7AE97430" w14:textId="77777777" w:rsidR="0086298B" w:rsidRPr="00364E0A" w:rsidRDefault="0086298B" w:rsidP="0086298B">
      <w:pPr>
        <w:ind w:left="2520" w:hanging="1527"/>
        <w:jc w:val="both"/>
        <w:rPr>
          <w:rFonts w:ascii="Arial" w:hAnsi="Arial" w:cs="Arial"/>
          <w:sz w:val="22"/>
          <w:szCs w:val="22"/>
        </w:rPr>
      </w:pPr>
      <w:r>
        <w:rPr>
          <w:rFonts w:ascii="Arial" w:hAnsi="Arial" w:cs="Arial"/>
          <w:sz w:val="22"/>
          <w:szCs w:val="22"/>
        </w:rPr>
        <w:t>1.       .</w:t>
      </w:r>
      <w:r w:rsidRPr="00364E0A">
        <w:rPr>
          <w:rFonts w:ascii="Arial" w:hAnsi="Arial" w:cs="Arial"/>
          <w:sz w:val="22"/>
          <w:szCs w:val="22"/>
        </w:rPr>
        <w:t>…………………………..</w:t>
      </w:r>
    </w:p>
    <w:p w14:paraId="691B5D21" w14:textId="77777777" w:rsidR="0086298B" w:rsidRPr="00927A8B" w:rsidRDefault="0086298B" w:rsidP="0086298B">
      <w:pPr>
        <w:ind w:left="2520"/>
        <w:jc w:val="both"/>
        <w:rPr>
          <w:rFonts w:ascii="Arial" w:hAnsi="Arial" w:cs="Arial"/>
          <w:sz w:val="22"/>
          <w:szCs w:val="22"/>
        </w:rPr>
      </w:pPr>
    </w:p>
    <w:p w14:paraId="59D0B964" w14:textId="77777777" w:rsidR="0086298B" w:rsidRDefault="0086298B" w:rsidP="0086298B">
      <w:pPr>
        <w:pStyle w:val="Akapitzlist"/>
        <w:numPr>
          <w:ilvl w:val="3"/>
          <w:numId w:val="27"/>
        </w:numPr>
        <w:ind w:left="1560" w:hanging="567"/>
        <w:jc w:val="both"/>
        <w:rPr>
          <w:rFonts w:ascii="Arial" w:hAnsi="Arial" w:cs="Arial"/>
          <w:sz w:val="22"/>
          <w:szCs w:val="22"/>
        </w:rPr>
      </w:pPr>
      <w:r>
        <w:rPr>
          <w:rFonts w:ascii="Arial" w:hAnsi="Arial" w:cs="Arial"/>
          <w:sz w:val="22"/>
          <w:szCs w:val="22"/>
        </w:rPr>
        <w:t>…………………………</w:t>
      </w:r>
    </w:p>
    <w:p w14:paraId="37651B94" w14:textId="77777777" w:rsidR="0086298B" w:rsidRPr="00FE25F9" w:rsidRDefault="0086298B" w:rsidP="0086298B">
      <w:pPr>
        <w:pStyle w:val="Akapitzlist"/>
        <w:ind w:left="1560"/>
        <w:jc w:val="both"/>
        <w:rPr>
          <w:rFonts w:ascii="Arial" w:hAnsi="Arial" w:cs="Arial"/>
          <w:sz w:val="22"/>
          <w:szCs w:val="22"/>
        </w:rPr>
      </w:pPr>
    </w:p>
    <w:p w14:paraId="3CDFC5F9" w14:textId="77777777" w:rsidR="0086298B" w:rsidRPr="004A7B73" w:rsidRDefault="0086298B" w:rsidP="0086298B">
      <w:pPr>
        <w:jc w:val="both"/>
        <w:rPr>
          <w:rFonts w:ascii="Arial" w:hAnsi="Arial" w:cs="Arial"/>
          <w:sz w:val="22"/>
          <w:szCs w:val="22"/>
        </w:rPr>
      </w:pPr>
    </w:p>
    <w:p w14:paraId="6FBAA6B0" w14:textId="77777777" w:rsidR="0086298B" w:rsidRDefault="0086298B" w:rsidP="0086298B">
      <w:pPr>
        <w:jc w:val="both"/>
        <w:rPr>
          <w:rFonts w:ascii="Arial" w:hAnsi="Arial" w:cs="Arial"/>
          <w:sz w:val="22"/>
          <w:szCs w:val="22"/>
        </w:rPr>
      </w:pPr>
      <w:r>
        <w:rPr>
          <w:rFonts w:ascii="Arial" w:hAnsi="Arial" w:cs="Arial"/>
          <w:sz w:val="22"/>
          <w:szCs w:val="22"/>
        </w:rPr>
        <w:t>Z</w:t>
      </w:r>
      <w:r w:rsidRPr="004A7B73">
        <w:rPr>
          <w:rFonts w:ascii="Arial" w:hAnsi="Arial" w:cs="Arial"/>
          <w:sz w:val="22"/>
          <w:szCs w:val="22"/>
        </w:rPr>
        <w:t xml:space="preserve">obowiązuje(my) się do </w:t>
      </w:r>
      <w:r>
        <w:rPr>
          <w:rFonts w:ascii="Arial" w:hAnsi="Arial" w:cs="Arial"/>
          <w:sz w:val="22"/>
          <w:szCs w:val="22"/>
        </w:rPr>
        <w:t xml:space="preserve">załączenia </w:t>
      </w:r>
      <w:r w:rsidRPr="004A7B73">
        <w:rPr>
          <w:rFonts w:ascii="Arial" w:hAnsi="Arial" w:cs="Arial"/>
          <w:sz w:val="22"/>
          <w:szCs w:val="22"/>
        </w:rPr>
        <w:t xml:space="preserve"> ww. dokumentów </w:t>
      </w:r>
      <w:r>
        <w:rPr>
          <w:rFonts w:ascii="Arial" w:hAnsi="Arial" w:cs="Arial"/>
          <w:sz w:val="22"/>
          <w:szCs w:val="22"/>
        </w:rPr>
        <w:t>do zał. 4 do SWZ.</w:t>
      </w:r>
    </w:p>
    <w:p w14:paraId="6699A7D8" w14:textId="77777777" w:rsidR="0086298B" w:rsidRDefault="0086298B" w:rsidP="0086298B">
      <w:pPr>
        <w:jc w:val="both"/>
        <w:rPr>
          <w:rFonts w:ascii="Arial" w:hAnsi="Arial" w:cs="Arial"/>
          <w:sz w:val="22"/>
          <w:szCs w:val="22"/>
        </w:rPr>
      </w:pPr>
    </w:p>
    <w:p w14:paraId="2FC8F7B1" w14:textId="77777777" w:rsidR="0086298B" w:rsidRPr="00FD3C42" w:rsidRDefault="0086298B" w:rsidP="0086298B">
      <w:pPr>
        <w:pStyle w:val="Akapitzlist"/>
        <w:numPr>
          <w:ilvl w:val="0"/>
          <w:numId w:val="97"/>
        </w:numPr>
        <w:jc w:val="both"/>
        <w:rPr>
          <w:rFonts w:ascii="Arial" w:hAnsi="Arial" w:cs="Arial"/>
          <w:sz w:val="22"/>
          <w:szCs w:val="22"/>
        </w:rPr>
      </w:pPr>
      <w:r w:rsidRPr="00FD3C42">
        <w:rPr>
          <w:rFonts w:ascii="Arial" w:hAnsi="Arial" w:cs="Arial"/>
          <w:sz w:val="22"/>
          <w:szCs w:val="22"/>
        </w:rPr>
        <w:t xml:space="preserve">  Potwierdzamy posiadanie poniższych urządzeń zapasowych :</w:t>
      </w:r>
    </w:p>
    <w:p w14:paraId="4BD2FC32" w14:textId="77777777" w:rsidR="0086298B" w:rsidRPr="00BF09DD" w:rsidRDefault="0086298B" w:rsidP="0086298B">
      <w:pPr>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Centrala telef.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6010 – 1szt.</w:t>
      </w:r>
    </w:p>
    <w:p w14:paraId="7821DB29" w14:textId="77777777" w:rsidR="0086298B" w:rsidRPr="00BF09DD" w:rsidRDefault="0086298B" w:rsidP="0086298B">
      <w:pPr>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Centrala telef.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811 – 1 szt.</w:t>
      </w:r>
    </w:p>
    <w:p w14:paraId="45E19B4C" w14:textId="77777777" w:rsidR="0086298B" w:rsidRPr="00BF09DD" w:rsidRDefault="0086298B" w:rsidP="0086298B">
      <w:pPr>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Bramka analogowa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29 – 1 szt.</w:t>
      </w:r>
    </w:p>
    <w:p w14:paraId="7B0F7F8F" w14:textId="77777777" w:rsidR="0086298B" w:rsidRPr="00BF09DD" w:rsidRDefault="0086298B" w:rsidP="0086298B">
      <w:pPr>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Voip</w:t>
      </w:r>
      <w:proofErr w:type="spellEnd"/>
      <w:r w:rsidRPr="00BF09DD">
        <w:rPr>
          <w:rFonts w:ascii="Arial" w:hAnsi="Arial" w:cs="Arial"/>
          <w:sz w:val="22"/>
          <w:szCs w:val="22"/>
        </w:rPr>
        <w:t xml:space="preserve">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232 – 1 szt.</w:t>
      </w:r>
    </w:p>
    <w:p w14:paraId="1C9D7FB2" w14:textId="77777777" w:rsidR="0086298B" w:rsidRPr="00BF09DD" w:rsidRDefault="0086298B" w:rsidP="0086298B">
      <w:pPr>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Voip</w:t>
      </w:r>
      <w:proofErr w:type="spellEnd"/>
      <w:r w:rsidRPr="00BF09DD">
        <w:rPr>
          <w:rFonts w:ascii="Arial" w:hAnsi="Arial" w:cs="Arial"/>
          <w:sz w:val="22"/>
          <w:szCs w:val="22"/>
        </w:rPr>
        <w:t xml:space="preserve"> </w:t>
      </w:r>
      <w:proofErr w:type="spellStart"/>
      <w:r w:rsidRPr="00BF09DD">
        <w:rPr>
          <w:rFonts w:ascii="Arial" w:hAnsi="Arial" w:cs="Arial"/>
          <w:sz w:val="22"/>
          <w:szCs w:val="22"/>
        </w:rPr>
        <w:t>Innovaphone</w:t>
      </w:r>
      <w:proofErr w:type="spellEnd"/>
      <w:r w:rsidRPr="00BF09DD">
        <w:rPr>
          <w:rFonts w:ascii="Arial" w:hAnsi="Arial" w:cs="Arial"/>
          <w:sz w:val="22"/>
          <w:szCs w:val="22"/>
        </w:rPr>
        <w:t xml:space="preserve"> IP 222 – 1 szt.</w:t>
      </w:r>
    </w:p>
    <w:p w14:paraId="6138951F" w14:textId="77777777" w:rsidR="0086298B" w:rsidRPr="00BF09DD" w:rsidRDefault="0086298B" w:rsidP="0086298B">
      <w:pPr>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Stacja bazowa </w:t>
      </w:r>
      <w:proofErr w:type="spellStart"/>
      <w:r w:rsidRPr="00BF09DD">
        <w:rPr>
          <w:rFonts w:ascii="Arial" w:hAnsi="Arial" w:cs="Arial"/>
          <w:sz w:val="22"/>
          <w:szCs w:val="22"/>
        </w:rPr>
        <w:t>Ip</w:t>
      </w:r>
      <w:proofErr w:type="spellEnd"/>
      <w:r w:rsidRPr="00BF09DD">
        <w:rPr>
          <w:rFonts w:ascii="Arial" w:hAnsi="Arial" w:cs="Arial"/>
          <w:sz w:val="22"/>
          <w:szCs w:val="22"/>
        </w:rPr>
        <w:t xml:space="preserve"> </w:t>
      </w:r>
      <w:proofErr w:type="spellStart"/>
      <w:r w:rsidRPr="00BF09DD">
        <w:rPr>
          <w:rFonts w:ascii="Arial" w:hAnsi="Arial" w:cs="Arial"/>
          <w:sz w:val="22"/>
          <w:szCs w:val="22"/>
        </w:rPr>
        <w:t>Dect</w:t>
      </w:r>
      <w:proofErr w:type="spellEnd"/>
      <w:r w:rsidRPr="00BF09DD">
        <w:rPr>
          <w:rFonts w:ascii="Arial" w:hAnsi="Arial" w:cs="Arial"/>
          <w:sz w:val="22"/>
          <w:szCs w:val="22"/>
        </w:rPr>
        <w:t xml:space="preserve"> </w:t>
      </w:r>
      <w:proofErr w:type="spellStart"/>
      <w:r w:rsidRPr="00BF09DD">
        <w:rPr>
          <w:rFonts w:ascii="Arial" w:hAnsi="Arial" w:cs="Arial"/>
          <w:sz w:val="22"/>
          <w:szCs w:val="22"/>
        </w:rPr>
        <w:t>Ascom</w:t>
      </w:r>
      <w:proofErr w:type="spellEnd"/>
      <w:r w:rsidRPr="00BF09DD">
        <w:rPr>
          <w:rFonts w:ascii="Arial" w:hAnsi="Arial" w:cs="Arial"/>
          <w:sz w:val="22"/>
          <w:szCs w:val="22"/>
        </w:rPr>
        <w:t xml:space="preserve"> 8 kanałowa – 1 szt.</w:t>
      </w:r>
    </w:p>
    <w:p w14:paraId="52BDAEB6" w14:textId="77777777" w:rsidR="0086298B" w:rsidRPr="00BF09DD" w:rsidRDefault="0086298B" w:rsidP="0086298B">
      <w:pPr>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Ascom</w:t>
      </w:r>
      <w:proofErr w:type="spellEnd"/>
      <w:r w:rsidRPr="00BF09DD">
        <w:rPr>
          <w:rFonts w:ascii="Arial" w:hAnsi="Arial" w:cs="Arial"/>
          <w:sz w:val="22"/>
          <w:szCs w:val="22"/>
        </w:rPr>
        <w:t xml:space="preserve"> </w:t>
      </w:r>
      <w:proofErr w:type="spellStart"/>
      <w:r w:rsidRPr="00BF09DD">
        <w:rPr>
          <w:rFonts w:ascii="Arial" w:hAnsi="Arial" w:cs="Arial"/>
          <w:sz w:val="22"/>
          <w:szCs w:val="22"/>
        </w:rPr>
        <w:t>Dect</w:t>
      </w:r>
      <w:proofErr w:type="spellEnd"/>
      <w:r w:rsidRPr="00BF09DD">
        <w:rPr>
          <w:rFonts w:ascii="Arial" w:hAnsi="Arial" w:cs="Arial"/>
          <w:sz w:val="22"/>
          <w:szCs w:val="22"/>
        </w:rPr>
        <w:t xml:space="preserve">  d63 </w:t>
      </w:r>
      <w:proofErr w:type="spellStart"/>
      <w:r w:rsidRPr="00BF09DD">
        <w:rPr>
          <w:rFonts w:ascii="Arial" w:hAnsi="Arial" w:cs="Arial"/>
          <w:sz w:val="22"/>
          <w:szCs w:val="22"/>
        </w:rPr>
        <w:t>messenger</w:t>
      </w:r>
      <w:proofErr w:type="spellEnd"/>
      <w:r w:rsidRPr="00BF09DD">
        <w:rPr>
          <w:rFonts w:ascii="Arial" w:hAnsi="Arial" w:cs="Arial"/>
          <w:sz w:val="22"/>
          <w:szCs w:val="22"/>
        </w:rPr>
        <w:t xml:space="preserve"> – 1 szt.</w:t>
      </w:r>
    </w:p>
    <w:p w14:paraId="51E45DE6" w14:textId="77777777" w:rsidR="0086298B" w:rsidRPr="00BF09DD" w:rsidRDefault="0086298B" w:rsidP="0086298B">
      <w:pPr>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Ascom</w:t>
      </w:r>
      <w:proofErr w:type="spellEnd"/>
      <w:r w:rsidRPr="00BF09DD">
        <w:rPr>
          <w:rFonts w:ascii="Arial" w:hAnsi="Arial" w:cs="Arial"/>
          <w:sz w:val="22"/>
          <w:szCs w:val="22"/>
        </w:rPr>
        <w:t xml:space="preserve"> </w:t>
      </w:r>
      <w:proofErr w:type="spellStart"/>
      <w:r w:rsidRPr="00BF09DD">
        <w:rPr>
          <w:rFonts w:ascii="Arial" w:hAnsi="Arial" w:cs="Arial"/>
          <w:sz w:val="22"/>
          <w:szCs w:val="22"/>
        </w:rPr>
        <w:t>Dect</w:t>
      </w:r>
      <w:proofErr w:type="spellEnd"/>
      <w:r w:rsidRPr="00BF09DD">
        <w:rPr>
          <w:rFonts w:ascii="Arial" w:hAnsi="Arial" w:cs="Arial"/>
          <w:sz w:val="22"/>
          <w:szCs w:val="22"/>
        </w:rPr>
        <w:t xml:space="preserve">  d62 </w:t>
      </w:r>
      <w:proofErr w:type="spellStart"/>
      <w:r w:rsidRPr="00BF09DD">
        <w:rPr>
          <w:rFonts w:ascii="Arial" w:hAnsi="Arial" w:cs="Arial"/>
          <w:sz w:val="22"/>
          <w:szCs w:val="22"/>
        </w:rPr>
        <w:t>messenger</w:t>
      </w:r>
      <w:proofErr w:type="spellEnd"/>
      <w:r w:rsidRPr="00BF09DD">
        <w:rPr>
          <w:rFonts w:ascii="Arial" w:hAnsi="Arial" w:cs="Arial"/>
          <w:sz w:val="22"/>
          <w:szCs w:val="22"/>
        </w:rPr>
        <w:t xml:space="preserve"> – 1 szt.</w:t>
      </w:r>
    </w:p>
    <w:p w14:paraId="40F31BF8" w14:textId="77777777" w:rsidR="0086298B" w:rsidRPr="004A7B73" w:rsidRDefault="0086298B" w:rsidP="0086298B">
      <w:pPr>
        <w:jc w:val="both"/>
        <w:rPr>
          <w:rFonts w:ascii="Arial" w:hAnsi="Arial" w:cs="Arial"/>
          <w:sz w:val="22"/>
          <w:szCs w:val="22"/>
        </w:rPr>
      </w:pPr>
      <w:r w:rsidRPr="00BF09DD">
        <w:rPr>
          <w:rFonts w:ascii="Arial" w:hAnsi="Arial" w:cs="Arial"/>
          <w:sz w:val="22"/>
          <w:szCs w:val="22"/>
        </w:rPr>
        <w:t>•</w:t>
      </w:r>
      <w:r w:rsidRPr="00BF09DD">
        <w:rPr>
          <w:rFonts w:ascii="Arial" w:hAnsi="Arial" w:cs="Arial"/>
          <w:sz w:val="22"/>
          <w:szCs w:val="22"/>
        </w:rPr>
        <w:tab/>
        <w:t xml:space="preserve">Aparat </w:t>
      </w:r>
      <w:proofErr w:type="spellStart"/>
      <w:r w:rsidRPr="00BF09DD">
        <w:rPr>
          <w:rFonts w:ascii="Arial" w:hAnsi="Arial" w:cs="Arial"/>
          <w:sz w:val="22"/>
          <w:szCs w:val="22"/>
        </w:rPr>
        <w:t>Ascom</w:t>
      </w:r>
      <w:proofErr w:type="spellEnd"/>
      <w:r w:rsidRPr="00BF09DD">
        <w:rPr>
          <w:rFonts w:ascii="Arial" w:hAnsi="Arial" w:cs="Arial"/>
          <w:sz w:val="22"/>
          <w:szCs w:val="22"/>
        </w:rPr>
        <w:t xml:space="preserve"> </w:t>
      </w:r>
      <w:proofErr w:type="spellStart"/>
      <w:r w:rsidRPr="00BF09DD">
        <w:rPr>
          <w:rFonts w:ascii="Arial" w:hAnsi="Arial" w:cs="Arial"/>
          <w:sz w:val="22"/>
          <w:szCs w:val="22"/>
        </w:rPr>
        <w:t>Dect</w:t>
      </w:r>
      <w:proofErr w:type="spellEnd"/>
      <w:r w:rsidRPr="00BF09DD">
        <w:rPr>
          <w:rFonts w:ascii="Arial" w:hAnsi="Arial" w:cs="Arial"/>
          <w:sz w:val="22"/>
          <w:szCs w:val="22"/>
        </w:rPr>
        <w:t xml:space="preserve">  d43 </w:t>
      </w:r>
      <w:proofErr w:type="spellStart"/>
      <w:r w:rsidRPr="00BF09DD">
        <w:rPr>
          <w:rFonts w:ascii="Arial" w:hAnsi="Arial" w:cs="Arial"/>
          <w:sz w:val="22"/>
          <w:szCs w:val="22"/>
        </w:rPr>
        <w:t>talker</w:t>
      </w:r>
      <w:proofErr w:type="spellEnd"/>
      <w:r w:rsidRPr="00BF09DD">
        <w:rPr>
          <w:rFonts w:ascii="Arial" w:hAnsi="Arial" w:cs="Arial"/>
          <w:sz w:val="22"/>
          <w:szCs w:val="22"/>
        </w:rPr>
        <w:t xml:space="preserve"> – 1 szt.</w:t>
      </w:r>
    </w:p>
    <w:p w14:paraId="4984C3A6" w14:textId="77777777" w:rsidR="0086298B" w:rsidRPr="004A7B73" w:rsidRDefault="0086298B" w:rsidP="0086298B">
      <w:pPr>
        <w:jc w:val="center"/>
        <w:rPr>
          <w:rFonts w:ascii="Arial" w:eastAsia="Calibri" w:hAnsi="Arial" w:cs="Arial"/>
          <w:sz w:val="20"/>
          <w:szCs w:val="20"/>
          <w:lang w:eastAsia="en-US"/>
        </w:rPr>
      </w:pPr>
    </w:p>
    <w:p w14:paraId="055286E2" w14:textId="77777777" w:rsidR="0086298B" w:rsidRPr="004A7B73" w:rsidRDefault="0086298B" w:rsidP="0086298B">
      <w:pPr>
        <w:jc w:val="center"/>
        <w:rPr>
          <w:rFonts w:ascii="Arial" w:eastAsia="Calibri" w:hAnsi="Arial" w:cs="Arial"/>
          <w:sz w:val="20"/>
          <w:szCs w:val="20"/>
          <w:lang w:eastAsia="en-US"/>
        </w:rPr>
      </w:pPr>
    </w:p>
    <w:p w14:paraId="4A0D3BD5" w14:textId="77777777" w:rsidR="0086298B" w:rsidRPr="004A7B73" w:rsidRDefault="0086298B" w:rsidP="0086298B">
      <w:pPr>
        <w:jc w:val="center"/>
        <w:rPr>
          <w:rFonts w:ascii="Arial" w:eastAsia="Calibri" w:hAnsi="Arial" w:cs="Arial"/>
          <w:sz w:val="20"/>
          <w:szCs w:val="20"/>
          <w:lang w:eastAsia="en-US"/>
        </w:rPr>
      </w:pPr>
    </w:p>
    <w:p w14:paraId="3B35D997" w14:textId="77777777" w:rsidR="0086298B" w:rsidRPr="004A7B73" w:rsidRDefault="0086298B" w:rsidP="0086298B">
      <w:pPr>
        <w:jc w:val="center"/>
        <w:rPr>
          <w:rFonts w:ascii="Arial" w:eastAsia="Calibri" w:hAnsi="Arial" w:cs="Arial"/>
          <w:sz w:val="20"/>
          <w:szCs w:val="20"/>
          <w:lang w:eastAsia="en-US"/>
        </w:rPr>
      </w:pPr>
    </w:p>
    <w:p w14:paraId="1BE9462E" w14:textId="77777777" w:rsidR="0086298B" w:rsidRPr="004A7B73" w:rsidRDefault="0086298B" w:rsidP="0086298B">
      <w:pPr>
        <w:spacing w:after="60" w:line="276" w:lineRule="auto"/>
        <w:jc w:val="center"/>
        <w:rPr>
          <w:rFonts w:ascii="Arial" w:eastAsia="Calibri" w:hAnsi="Arial"/>
          <w:sz w:val="18"/>
          <w:szCs w:val="18"/>
          <w:lang w:eastAsia="en-US"/>
        </w:rPr>
      </w:pPr>
      <w:r w:rsidRPr="004A7B73">
        <w:rPr>
          <w:rFonts w:ascii="Arial" w:eastAsia="Calibri" w:hAnsi="Arial"/>
          <w:sz w:val="18"/>
          <w:szCs w:val="18"/>
          <w:lang w:eastAsia="en-US"/>
        </w:rPr>
        <w:t>.......................... dnia</w:t>
      </w:r>
      <w:r w:rsidRPr="004A7B73">
        <w:rPr>
          <w:rFonts w:ascii="Arial" w:eastAsia="Calibri" w:hAnsi="Arial"/>
          <w:sz w:val="18"/>
          <w:szCs w:val="18"/>
          <w:lang w:eastAsia="en-US"/>
        </w:rPr>
        <w:tab/>
        <w:t>………..</w:t>
      </w:r>
      <w:r w:rsidRPr="004A7B73">
        <w:rPr>
          <w:rFonts w:ascii="Arial" w:eastAsia="Calibri" w:hAnsi="Arial"/>
          <w:sz w:val="18"/>
          <w:szCs w:val="18"/>
          <w:lang w:eastAsia="en-US"/>
        </w:rPr>
        <w:tab/>
      </w:r>
      <w:r w:rsidRPr="004A7B73">
        <w:rPr>
          <w:rFonts w:ascii="Arial" w:eastAsia="Calibri" w:hAnsi="Arial"/>
          <w:sz w:val="18"/>
          <w:szCs w:val="18"/>
          <w:lang w:eastAsia="en-US"/>
        </w:rPr>
        <w:tab/>
      </w:r>
      <w:r w:rsidRPr="004A7B73">
        <w:rPr>
          <w:rFonts w:ascii="Arial" w:eastAsia="Calibri" w:hAnsi="Arial"/>
          <w:sz w:val="18"/>
          <w:szCs w:val="18"/>
          <w:lang w:eastAsia="en-US"/>
        </w:rPr>
        <w:tab/>
      </w:r>
      <w:r w:rsidRPr="004A7B73">
        <w:rPr>
          <w:rFonts w:ascii="Arial" w:eastAsia="Calibri" w:hAnsi="Arial"/>
          <w:sz w:val="18"/>
          <w:szCs w:val="18"/>
          <w:lang w:eastAsia="en-US"/>
        </w:rPr>
        <w:tab/>
        <w:t xml:space="preserve">     …..………………………………………</w:t>
      </w:r>
    </w:p>
    <w:p w14:paraId="5F3621C2" w14:textId="77777777" w:rsidR="0086298B" w:rsidRPr="004A7B73" w:rsidRDefault="0086298B" w:rsidP="0086298B">
      <w:pPr>
        <w:spacing w:after="60" w:line="276" w:lineRule="auto"/>
        <w:ind w:left="5400" w:right="70"/>
        <w:jc w:val="center"/>
        <w:rPr>
          <w:rFonts w:ascii="Arial" w:eastAsia="Calibri" w:hAnsi="Arial"/>
          <w:sz w:val="18"/>
          <w:szCs w:val="18"/>
          <w:lang w:eastAsia="en-US"/>
        </w:rPr>
      </w:pPr>
      <w:r w:rsidRPr="004A7B73">
        <w:rPr>
          <w:rFonts w:ascii="Arial" w:eastAsia="Calibri" w:hAnsi="Arial"/>
          <w:i/>
          <w:sz w:val="18"/>
          <w:szCs w:val="18"/>
          <w:lang w:eastAsia="en-US"/>
        </w:rPr>
        <w:t>Podpis osób uprawnionych do składania oświadczeń woli w imieniu Wykonawcy oraz pieczątka/ pieczątki</w:t>
      </w:r>
    </w:p>
    <w:p w14:paraId="234036F8" w14:textId="77777777" w:rsidR="00C61CA1" w:rsidRDefault="00C61CA1" w:rsidP="00C61CA1">
      <w:pPr>
        <w:jc w:val="both"/>
        <w:rPr>
          <w:rFonts w:ascii="Arial" w:hAnsi="Arial" w:cs="Arial"/>
          <w:sz w:val="22"/>
          <w:szCs w:val="22"/>
        </w:rPr>
      </w:pPr>
    </w:p>
    <w:p w14:paraId="718980F6" w14:textId="77777777" w:rsidR="00C61CA1" w:rsidRDefault="00C61CA1" w:rsidP="00C61CA1">
      <w:pPr>
        <w:jc w:val="both"/>
        <w:rPr>
          <w:rFonts w:ascii="Arial" w:hAnsi="Arial" w:cs="Arial"/>
          <w:sz w:val="22"/>
          <w:szCs w:val="22"/>
        </w:rPr>
      </w:pPr>
    </w:p>
    <w:p w14:paraId="69FACF44" w14:textId="77777777" w:rsidR="002353F5" w:rsidRPr="00874F55" w:rsidRDefault="002353F5" w:rsidP="00E85601">
      <w:pPr>
        <w:spacing w:after="200" w:line="276" w:lineRule="auto"/>
        <w:rPr>
          <w:rFonts w:ascii="Arial" w:eastAsia="Arial Unicode MS" w:hAnsi="Arial" w:cs="Arial"/>
          <w:b/>
          <w:sz w:val="22"/>
          <w:szCs w:val="22"/>
        </w:rPr>
      </w:pPr>
    </w:p>
    <w:sectPr w:rsidR="002353F5" w:rsidRPr="00874F55" w:rsidSect="00DD59DE">
      <w:pgSz w:w="12240" w:h="15840" w:code="1"/>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C4DC" w14:textId="77777777" w:rsidR="00F07C54" w:rsidRDefault="00F07C54">
      <w:r>
        <w:separator/>
      </w:r>
    </w:p>
  </w:endnote>
  <w:endnote w:type="continuationSeparator" w:id="0">
    <w:p w14:paraId="588C8146" w14:textId="77777777" w:rsidR="00F07C54" w:rsidRDefault="00F07C54">
      <w:r>
        <w:continuationSeparator/>
      </w:r>
    </w:p>
  </w:endnote>
  <w:endnote w:type="continuationNotice" w:id="1">
    <w:p w14:paraId="6C153533" w14:textId="77777777" w:rsidR="00F07C54" w:rsidRDefault="00F0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NeueLT Std Lt">
    <w:altName w:val="Cambria"/>
    <w:panose1 w:val="00000000000000000000"/>
    <w:charset w:val="00"/>
    <w:family w:val="swiss"/>
    <w:notTrueType/>
    <w:pitch w:val="variable"/>
    <w:sig w:usb0="800000AF" w:usb1="4000204A" w:usb2="00000000" w:usb3="00000000" w:csb0="00000001"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 w:name="Humnst777EU">
    <w:altName w:val="Calibri"/>
    <w:panose1 w:val="00000000000000000000"/>
    <w:charset w:val="EE"/>
    <w:family w:val="auto"/>
    <w:notTrueType/>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C558" w14:textId="77777777" w:rsidR="00F07C54" w:rsidRPr="0028365C" w:rsidRDefault="00F07C54" w:rsidP="002836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E9FB" w14:textId="335CEF31" w:rsidR="00F07C54" w:rsidRPr="0028365C" w:rsidRDefault="00F07C54" w:rsidP="002836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D513" w14:textId="77777777" w:rsidR="00F07C54" w:rsidRPr="0028365C" w:rsidRDefault="00F07C54" w:rsidP="0028365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A0B" w14:textId="385E9EEF" w:rsidR="00F07C54" w:rsidRPr="0028365C" w:rsidRDefault="00F07C54" w:rsidP="002836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609A" w14:textId="77777777" w:rsidR="00F07C54" w:rsidRDefault="00F07C54">
      <w:r>
        <w:separator/>
      </w:r>
    </w:p>
  </w:footnote>
  <w:footnote w:type="continuationSeparator" w:id="0">
    <w:p w14:paraId="1367E833" w14:textId="77777777" w:rsidR="00F07C54" w:rsidRDefault="00F07C54">
      <w:r>
        <w:continuationSeparator/>
      </w:r>
    </w:p>
  </w:footnote>
  <w:footnote w:type="continuationNotice" w:id="1">
    <w:p w14:paraId="02526D0C" w14:textId="77777777" w:rsidR="00F07C54" w:rsidRDefault="00F07C54"/>
  </w:footnote>
  <w:footnote w:id="2">
    <w:p w14:paraId="4DCA438F" w14:textId="77777777" w:rsidR="00F07C54" w:rsidRPr="005A6646" w:rsidRDefault="00F07C54" w:rsidP="00D2368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0903" w14:textId="77777777" w:rsidR="00F07C54" w:rsidRPr="0028365C" w:rsidRDefault="00F07C54" w:rsidP="002836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9C3B" w14:textId="77777777" w:rsidR="00F07C54" w:rsidRPr="0028365C" w:rsidRDefault="00F07C54" w:rsidP="002836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ADE00FC"/>
    <w:lvl w:ilvl="0">
      <w:start w:val="1"/>
      <w:numFmt w:val="bullet"/>
      <w:pStyle w:val="Listapunktowana4"/>
      <w:lvlText w:val=""/>
      <w:lvlJc w:val="left"/>
      <w:pPr>
        <w:tabs>
          <w:tab w:val="num" w:pos="669"/>
        </w:tabs>
        <w:ind w:left="669" w:hanging="360"/>
      </w:pPr>
      <w:rPr>
        <w:rFonts w:ascii="Symbol" w:hAnsi="Symbol" w:hint="default"/>
      </w:rPr>
    </w:lvl>
  </w:abstractNum>
  <w:abstractNum w:abstractNumId="1"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D1BC90F2"/>
    <w:lvl w:ilvl="0">
      <w:start w:val="1"/>
      <w:numFmt w:val="decimal"/>
      <w:pStyle w:val="Listanumerowana"/>
      <w:lvlText w:val="%1."/>
      <w:lvlJc w:val="left"/>
      <w:pPr>
        <w:tabs>
          <w:tab w:val="num" w:pos="360"/>
        </w:tabs>
        <w:ind w:left="360" w:hanging="360"/>
      </w:pPr>
    </w:lvl>
  </w:abstractNum>
  <w:abstractNum w:abstractNumId="4"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1D"/>
    <w:multiLevelType w:val="singleLevel"/>
    <w:tmpl w:val="C51437F6"/>
    <w:lvl w:ilvl="0">
      <w:start w:val="1"/>
      <w:numFmt w:val="decimal"/>
      <w:lvlText w:val="%1)"/>
      <w:lvlJc w:val="left"/>
      <w:pPr>
        <w:tabs>
          <w:tab w:val="num" w:pos="-851"/>
        </w:tabs>
        <w:ind w:left="360" w:hanging="360"/>
      </w:pPr>
      <w:rPr>
        <w:rFonts w:ascii="Arial" w:eastAsia="Times New Roman" w:hAnsi="Arial" w:cs="Arial"/>
        <w:b w:val="0"/>
        <w:iCs/>
      </w:rPr>
    </w:lvl>
  </w:abstractNum>
  <w:abstractNum w:abstractNumId="9"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304567"/>
    <w:multiLevelType w:val="hybridMultilevel"/>
    <w:tmpl w:val="8CF8881A"/>
    <w:lvl w:ilvl="0" w:tplc="0415000F">
      <w:start w:val="1"/>
      <w:numFmt w:val="decimal"/>
      <w:lvlText w:val="%1."/>
      <w:lvlJc w:val="left"/>
      <w:pPr>
        <w:tabs>
          <w:tab w:val="num" w:pos="720"/>
        </w:tabs>
        <w:ind w:left="720" w:hanging="360"/>
      </w:pPr>
    </w:lvl>
    <w:lvl w:ilvl="1" w:tplc="996EBF5A">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13B753E"/>
    <w:multiLevelType w:val="hybridMultilevel"/>
    <w:tmpl w:val="41D299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E1257F"/>
    <w:multiLevelType w:val="hybridMultilevel"/>
    <w:tmpl w:val="575E3410"/>
    <w:lvl w:ilvl="0" w:tplc="0415000D">
      <w:start w:val="1"/>
      <w:numFmt w:val="bullet"/>
      <w:lvlText w:val=""/>
      <w:lvlJc w:val="left"/>
      <w:pPr>
        <w:ind w:left="1069" w:hanging="360"/>
      </w:pPr>
      <w:rPr>
        <w:rFonts w:ascii="Wingdings" w:hAnsi="Wingdings" w:hint="default"/>
      </w:rPr>
    </w:lvl>
    <w:lvl w:ilvl="1" w:tplc="0415000D">
      <w:start w:val="1"/>
      <w:numFmt w:val="bullet"/>
      <w:lvlText w:val=""/>
      <w:lvlJc w:val="left"/>
      <w:pPr>
        <w:ind w:left="1789" w:hanging="360"/>
      </w:pPr>
      <w:rPr>
        <w:rFonts w:ascii="Wingdings" w:hAnsi="Wingdings"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57008B"/>
    <w:multiLevelType w:val="hybridMultilevel"/>
    <w:tmpl w:val="78DAE8DC"/>
    <w:lvl w:ilvl="0" w:tplc="D8CA6934">
      <w:start w:val="1"/>
      <w:numFmt w:val="decimal"/>
      <w:lvlText w:val="%1."/>
      <w:lvlJc w:val="left"/>
      <w:pPr>
        <w:tabs>
          <w:tab w:val="num" w:pos="1021"/>
        </w:tabs>
        <w:ind w:left="1021" w:hanging="453"/>
      </w:pPr>
      <w:rPr>
        <w:rFonts w:ascii="Arial" w:eastAsia="Times New Roman" w:hAnsi="Arial" w:cs="Arial"/>
        <w:b/>
      </w:r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F360D"/>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C2FB3"/>
    <w:multiLevelType w:val="hybridMultilevel"/>
    <w:tmpl w:val="B4687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189B2FBB"/>
    <w:multiLevelType w:val="hybridMultilevel"/>
    <w:tmpl w:val="B38470BC"/>
    <w:lvl w:ilvl="0" w:tplc="A03C901A">
      <w:start w:val="1"/>
      <w:numFmt w:val="decimal"/>
      <w:lvlText w:val="%1."/>
      <w:lvlJc w:val="left"/>
      <w:pPr>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92F5B62"/>
    <w:multiLevelType w:val="multilevel"/>
    <w:tmpl w:val="D4600F94"/>
    <w:name w:val="zzmpArticle||Article|2|1|1|1|2|9||1|2|1||1|2|1||1|0|1||1|0|0||1|0|0||1|0|0||1|0|0||1|0|0||"/>
    <w:lvl w:ilvl="0">
      <w:start w:val="1"/>
      <w:numFmt w:val="decimal"/>
      <w:pStyle w:val="ArticleL1"/>
      <w:lvlText w:val="ARTYKUŁ %1"/>
      <w:lvlJc w:val="left"/>
      <w:pPr>
        <w:tabs>
          <w:tab w:val="num" w:pos="1724"/>
        </w:tabs>
        <w:ind w:left="284" w:firstLine="0"/>
      </w:pPr>
      <w:rPr>
        <w:rFonts w:ascii="Times New Roman" w:hAnsi="Times New Roman" w:cs="Times New Roman"/>
        <w:b/>
        <w:i w:val="0"/>
        <w:caps/>
        <w:smallCaps w:val="0"/>
        <w:color w:val="auto"/>
        <w:u w:val="none"/>
      </w:rPr>
    </w:lvl>
    <w:lvl w:ilvl="1">
      <w:start w:val="1"/>
      <w:numFmt w:val="decimal"/>
      <w:pStyle w:val="ArticleL2"/>
      <w:isLgl/>
      <w:lvlText w:val="%1.%2"/>
      <w:lvlJc w:val="left"/>
      <w:pPr>
        <w:tabs>
          <w:tab w:val="num" w:pos="720"/>
        </w:tabs>
        <w:ind w:left="720" w:hanging="720"/>
      </w:pPr>
      <w:rPr>
        <w:b w:val="0"/>
        <w:i w:val="0"/>
        <w:caps w:val="0"/>
        <w:color w:val="auto"/>
        <w:u w:val="none"/>
      </w:rPr>
    </w:lvl>
    <w:lvl w:ilvl="2">
      <w:start w:val="1"/>
      <w:numFmt w:val="decimal"/>
      <w:pStyle w:val="ArticleL3"/>
      <w:isLgl/>
      <w:lvlText w:val="%1.%2.%3"/>
      <w:lvlJc w:val="left"/>
      <w:pPr>
        <w:tabs>
          <w:tab w:val="num" w:pos="1440"/>
        </w:tabs>
        <w:ind w:left="0" w:firstLine="720"/>
      </w:pPr>
      <w:rPr>
        <w:b w:val="0"/>
        <w:i w:val="0"/>
        <w:caps w:val="0"/>
        <w:u w:val="none"/>
      </w:rPr>
    </w:lvl>
    <w:lvl w:ilvl="3">
      <w:start w:val="1"/>
      <w:numFmt w:val="lowerLetter"/>
      <w:pStyle w:val="ArticleL3"/>
      <w:lvlText w:val="(%4)"/>
      <w:lvlJc w:val="left"/>
      <w:pPr>
        <w:tabs>
          <w:tab w:val="num" w:pos="2880"/>
        </w:tabs>
        <w:ind w:left="0" w:firstLine="2160"/>
      </w:pPr>
      <w:rPr>
        <w:b w:val="0"/>
        <w:i w:val="0"/>
        <w:caps w:val="0"/>
        <w:u w:val="none"/>
      </w:rPr>
    </w:lvl>
    <w:lvl w:ilvl="4">
      <w:start w:val="1"/>
      <w:numFmt w:val="lowerRoman"/>
      <w:pStyle w:val="ArticleL4"/>
      <w:lvlText w:val="(%5)"/>
      <w:lvlJc w:val="left"/>
      <w:pPr>
        <w:tabs>
          <w:tab w:val="num" w:pos="3600"/>
        </w:tabs>
        <w:ind w:left="0" w:firstLine="2880"/>
      </w:pPr>
      <w:rPr>
        <w:b w:val="0"/>
        <w:i w:val="0"/>
        <w:caps w:val="0"/>
        <w:u w:val="none"/>
      </w:rPr>
    </w:lvl>
    <w:lvl w:ilvl="5">
      <w:start w:val="1"/>
      <w:numFmt w:val="decimal"/>
      <w:pStyle w:val="ArticleL5"/>
      <w:lvlText w:val="(%6)"/>
      <w:lvlJc w:val="left"/>
      <w:pPr>
        <w:tabs>
          <w:tab w:val="num" w:pos="4320"/>
        </w:tabs>
        <w:ind w:left="0" w:firstLine="3600"/>
      </w:pPr>
      <w:rPr>
        <w:b w:val="0"/>
        <w:i w:val="0"/>
        <w:caps w:val="0"/>
        <w:u w:val="none"/>
      </w:rPr>
    </w:lvl>
    <w:lvl w:ilvl="6">
      <w:start w:val="1"/>
      <w:numFmt w:val="lowerLetter"/>
      <w:pStyle w:val="ArticleL6"/>
      <w:lvlText w:val="(%7)"/>
      <w:lvlJc w:val="left"/>
      <w:pPr>
        <w:tabs>
          <w:tab w:val="num" w:pos="2160"/>
        </w:tabs>
        <w:ind w:left="0" w:firstLine="1440"/>
      </w:pPr>
      <w:rPr>
        <w:rFonts w:ascii="Times New Roman" w:hAnsi="Times New Roman" w:cs="Times New Roman"/>
        <w:b w:val="0"/>
        <w:i w:val="0"/>
        <w:caps w:val="0"/>
        <w:color w:val="auto"/>
        <w:u w:val="none"/>
      </w:rPr>
    </w:lvl>
    <w:lvl w:ilvl="7">
      <w:start w:val="1"/>
      <w:numFmt w:val="lowerRoman"/>
      <w:pStyle w:val="ArticleL7"/>
      <w:lvlText w:val="(%8)"/>
      <w:lvlJc w:val="left"/>
      <w:pPr>
        <w:tabs>
          <w:tab w:val="num" w:pos="2880"/>
        </w:tabs>
        <w:ind w:left="0" w:firstLine="2160"/>
      </w:pPr>
      <w:rPr>
        <w:rFonts w:ascii="Times New Roman" w:hAnsi="Times New Roman" w:cs="Times New Roman"/>
        <w:b w:val="0"/>
        <w:i w:val="0"/>
        <w:caps w:val="0"/>
        <w:color w:val="auto"/>
        <w:u w:val="none"/>
      </w:rPr>
    </w:lvl>
    <w:lvl w:ilvl="8">
      <w:start w:val="1"/>
      <w:numFmt w:val="decimal"/>
      <w:pStyle w:val="ArticleL8"/>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2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8" w15:restartNumberingAfterBreak="0">
    <w:nsid w:val="1A236C54"/>
    <w:multiLevelType w:val="hybridMultilevel"/>
    <w:tmpl w:val="11320564"/>
    <w:lvl w:ilvl="0" w:tplc="3AC62340">
      <w:start w:val="1"/>
      <w:numFmt w:val="decimal"/>
      <w:lvlText w:val="%1."/>
      <w:lvlJc w:val="left"/>
      <w:pPr>
        <w:tabs>
          <w:tab w:val="num" w:pos="1800"/>
        </w:tabs>
        <w:ind w:left="1800" w:hanging="363"/>
      </w:pPr>
      <w:rPr>
        <w:rFonts w:hint="default"/>
        <w:b/>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758E1EA">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593B1B"/>
    <w:multiLevelType w:val="singleLevel"/>
    <w:tmpl w:val="BD2816B8"/>
    <w:lvl w:ilvl="0">
      <w:start w:val="1"/>
      <w:numFmt w:val="lowerLetter"/>
      <w:lvlText w:val="%1."/>
      <w:lvlJc w:val="left"/>
      <w:pPr>
        <w:tabs>
          <w:tab w:val="num" w:pos="360"/>
        </w:tabs>
        <w:ind w:left="360" w:hanging="360"/>
      </w:pPr>
    </w:lvl>
  </w:abstractNum>
  <w:abstractNum w:abstractNumId="31" w15:restartNumberingAfterBreak="0">
    <w:nsid w:val="1D660F9F"/>
    <w:multiLevelType w:val="multilevel"/>
    <w:tmpl w:val="102EF418"/>
    <w:lvl w:ilvl="0">
      <w:start w:val="1"/>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3" w15:restartNumberingAfterBreak="0">
    <w:nsid w:val="20144770"/>
    <w:multiLevelType w:val="hybridMultilevel"/>
    <w:tmpl w:val="D034E0AC"/>
    <w:lvl w:ilvl="0" w:tplc="04150001">
      <w:start w:val="1"/>
      <w:numFmt w:val="bullet"/>
      <w:lvlText w:val=""/>
      <w:lvlJc w:val="left"/>
      <w:pPr>
        <w:ind w:left="5823" w:hanging="360"/>
      </w:pPr>
      <w:rPr>
        <w:rFonts w:ascii="Symbol" w:hAnsi="Symbol" w:hint="default"/>
      </w:rPr>
    </w:lvl>
    <w:lvl w:ilvl="1" w:tplc="04150003" w:tentative="1">
      <w:start w:val="1"/>
      <w:numFmt w:val="bullet"/>
      <w:lvlText w:val="o"/>
      <w:lvlJc w:val="left"/>
      <w:pPr>
        <w:ind w:left="6543" w:hanging="360"/>
      </w:pPr>
      <w:rPr>
        <w:rFonts w:ascii="Courier New" w:hAnsi="Courier New" w:cs="Courier New" w:hint="default"/>
      </w:rPr>
    </w:lvl>
    <w:lvl w:ilvl="2" w:tplc="04150005" w:tentative="1">
      <w:start w:val="1"/>
      <w:numFmt w:val="bullet"/>
      <w:lvlText w:val=""/>
      <w:lvlJc w:val="left"/>
      <w:pPr>
        <w:ind w:left="7263" w:hanging="360"/>
      </w:pPr>
      <w:rPr>
        <w:rFonts w:ascii="Wingdings" w:hAnsi="Wingdings" w:hint="default"/>
      </w:rPr>
    </w:lvl>
    <w:lvl w:ilvl="3" w:tplc="04150001">
      <w:start w:val="1"/>
      <w:numFmt w:val="bullet"/>
      <w:lvlText w:val=""/>
      <w:lvlJc w:val="left"/>
      <w:pPr>
        <w:ind w:left="7983" w:hanging="360"/>
      </w:pPr>
      <w:rPr>
        <w:rFonts w:ascii="Symbol" w:hAnsi="Symbol" w:hint="default"/>
      </w:rPr>
    </w:lvl>
    <w:lvl w:ilvl="4" w:tplc="04150003" w:tentative="1">
      <w:start w:val="1"/>
      <w:numFmt w:val="bullet"/>
      <w:lvlText w:val="o"/>
      <w:lvlJc w:val="left"/>
      <w:pPr>
        <w:ind w:left="8703" w:hanging="360"/>
      </w:pPr>
      <w:rPr>
        <w:rFonts w:ascii="Courier New" w:hAnsi="Courier New" w:cs="Courier New" w:hint="default"/>
      </w:rPr>
    </w:lvl>
    <w:lvl w:ilvl="5" w:tplc="04150005" w:tentative="1">
      <w:start w:val="1"/>
      <w:numFmt w:val="bullet"/>
      <w:lvlText w:val=""/>
      <w:lvlJc w:val="left"/>
      <w:pPr>
        <w:ind w:left="9423" w:hanging="360"/>
      </w:pPr>
      <w:rPr>
        <w:rFonts w:ascii="Wingdings" w:hAnsi="Wingdings" w:hint="default"/>
      </w:rPr>
    </w:lvl>
    <w:lvl w:ilvl="6" w:tplc="04150001" w:tentative="1">
      <w:start w:val="1"/>
      <w:numFmt w:val="bullet"/>
      <w:lvlText w:val=""/>
      <w:lvlJc w:val="left"/>
      <w:pPr>
        <w:ind w:left="10143" w:hanging="360"/>
      </w:pPr>
      <w:rPr>
        <w:rFonts w:ascii="Symbol" w:hAnsi="Symbol" w:hint="default"/>
      </w:rPr>
    </w:lvl>
    <w:lvl w:ilvl="7" w:tplc="04150003" w:tentative="1">
      <w:start w:val="1"/>
      <w:numFmt w:val="bullet"/>
      <w:lvlText w:val="o"/>
      <w:lvlJc w:val="left"/>
      <w:pPr>
        <w:ind w:left="10863" w:hanging="360"/>
      </w:pPr>
      <w:rPr>
        <w:rFonts w:ascii="Courier New" w:hAnsi="Courier New" w:cs="Courier New" w:hint="default"/>
      </w:rPr>
    </w:lvl>
    <w:lvl w:ilvl="8" w:tplc="04150005" w:tentative="1">
      <w:start w:val="1"/>
      <w:numFmt w:val="bullet"/>
      <w:lvlText w:val=""/>
      <w:lvlJc w:val="left"/>
      <w:pPr>
        <w:ind w:left="11583" w:hanging="360"/>
      </w:pPr>
      <w:rPr>
        <w:rFonts w:ascii="Wingdings" w:hAnsi="Wingdings" w:hint="default"/>
      </w:rPr>
    </w:lvl>
  </w:abstractNum>
  <w:abstractNum w:abstractNumId="34" w15:restartNumberingAfterBreak="0">
    <w:nsid w:val="21C66AAE"/>
    <w:multiLevelType w:val="hybridMultilevel"/>
    <w:tmpl w:val="4A26F8AA"/>
    <w:lvl w:ilvl="0" w:tplc="7D164BF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75427A"/>
    <w:multiLevelType w:val="multilevel"/>
    <w:tmpl w:val="EA08D7BE"/>
    <w:lvl w:ilvl="0">
      <w:start w:val="1"/>
      <w:numFmt w:val="decimal"/>
      <w:lvlText w:val="%1."/>
      <w:lvlJc w:val="left"/>
      <w:pPr>
        <w:ind w:left="360" w:hanging="360"/>
      </w:pPr>
      <w:rPr>
        <w:rFonts w:hint="default"/>
        <w:b w:val="0"/>
        <w:i w:val="0"/>
      </w:rPr>
    </w:lvl>
    <w:lvl w:ilvl="1">
      <w:start w:val="1"/>
      <w:numFmt w:val="decimal"/>
      <w:isLgl/>
      <w:lvlText w:val="%1.%2"/>
      <w:lvlJc w:val="left"/>
      <w:pPr>
        <w:ind w:left="436" w:hanging="360"/>
      </w:pPr>
      <w:rPr>
        <w:rFonts w:hint="default"/>
        <w:b/>
        <w:i w:val="0"/>
      </w:rPr>
    </w:lvl>
    <w:lvl w:ilvl="2">
      <w:start w:val="1"/>
      <w:numFmt w:val="decimal"/>
      <w:isLgl/>
      <w:lvlText w:val="%1.%2.%3"/>
      <w:lvlJc w:val="left"/>
      <w:pPr>
        <w:ind w:left="862" w:hanging="720"/>
      </w:pPr>
      <w:rPr>
        <w:rFonts w:hint="default"/>
        <w:i w:val="0"/>
      </w:rPr>
    </w:lvl>
    <w:lvl w:ilvl="3">
      <w:start w:val="1"/>
      <w:numFmt w:val="decimal"/>
      <w:isLgl/>
      <w:lvlText w:val="%1.%2.%3.%4"/>
      <w:lvlJc w:val="left"/>
      <w:pPr>
        <w:ind w:left="796" w:hanging="720"/>
      </w:pPr>
      <w:rPr>
        <w:rFonts w:hint="default"/>
        <w:i w:val="0"/>
      </w:rPr>
    </w:lvl>
    <w:lvl w:ilvl="4">
      <w:start w:val="1"/>
      <w:numFmt w:val="decimal"/>
      <w:isLgl/>
      <w:lvlText w:val="%1.%2.%3.%4.%5"/>
      <w:lvlJc w:val="left"/>
      <w:pPr>
        <w:ind w:left="1156" w:hanging="1080"/>
      </w:pPr>
      <w:rPr>
        <w:rFonts w:hint="default"/>
        <w:i w:val="0"/>
      </w:rPr>
    </w:lvl>
    <w:lvl w:ilvl="5">
      <w:start w:val="1"/>
      <w:numFmt w:val="decimal"/>
      <w:isLgl/>
      <w:lvlText w:val="%1.%2.%3.%4.%5.%6"/>
      <w:lvlJc w:val="left"/>
      <w:pPr>
        <w:ind w:left="1156" w:hanging="1080"/>
      </w:pPr>
      <w:rPr>
        <w:rFonts w:hint="default"/>
        <w:i w:val="0"/>
      </w:rPr>
    </w:lvl>
    <w:lvl w:ilvl="6">
      <w:start w:val="1"/>
      <w:numFmt w:val="decimal"/>
      <w:isLgl/>
      <w:lvlText w:val="%1.%2.%3.%4.%5.%6.%7"/>
      <w:lvlJc w:val="left"/>
      <w:pPr>
        <w:ind w:left="1516" w:hanging="1440"/>
      </w:pPr>
      <w:rPr>
        <w:rFonts w:hint="default"/>
        <w:i w:val="0"/>
      </w:rPr>
    </w:lvl>
    <w:lvl w:ilvl="7">
      <w:start w:val="1"/>
      <w:numFmt w:val="decimal"/>
      <w:isLgl/>
      <w:lvlText w:val="%1.%2.%3.%4.%5.%6.%7.%8"/>
      <w:lvlJc w:val="left"/>
      <w:pPr>
        <w:ind w:left="1516" w:hanging="1440"/>
      </w:pPr>
      <w:rPr>
        <w:rFonts w:hint="default"/>
        <w:i w:val="0"/>
      </w:rPr>
    </w:lvl>
    <w:lvl w:ilvl="8">
      <w:start w:val="1"/>
      <w:numFmt w:val="decimal"/>
      <w:isLgl/>
      <w:lvlText w:val="%1.%2.%3.%4.%5.%6.%7.%8.%9"/>
      <w:lvlJc w:val="left"/>
      <w:pPr>
        <w:ind w:left="1876" w:hanging="1800"/>
      </w:pPr>
      <w:rPr>
        <w:rFonts w:hint="default"/>
        <w:i w:val="0"/>
      </w:rPr>
    </w:lvl>
  </w:abstractNum>
  <w:abstractNum w:abstractNumId="38" w15:restartNumberingAfterBreak="0">
    <w:nsid w:val="2655318D"/>
    <w:multiLevelType w:val="hybridMultilevel"/>
    <w:tmpl w:val="138A0488"/>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1" w15:restartNumberingAfterBreak="0">
    <w:nsid w:val="277D27C0"/>
    <w:multiLevelType w:val="multilevel"/>
    <w:tmpl w:val="707A9838"/>
    <w:lvl w:ilvl="0">
      <w:start w:val="1"/>
      <w:numFmt w:val="decimal"/>
      <w:pStyle w:val="Mjstandard"/>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27971119"/>
    <w:multiLevelType w:val="hybridMultilevel"/>
    <w:tmpl w:val="63AC20F0"/>
    <w:lvl w:ilvl="0" w:tplc="A03C901A">
      <w:start w:val="1"/>
      <w:numFmt w:val="decimal"/>
      <w:lvlText w:val="%1."/>
      <w:lvlJc w:val="left"/>
      <w:pPr>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2FBE3D3A"/>
    <w:multiLevelType w:val="hybridMultilevel"/>
    <w:tmpl w:val="33DE5CDA"/>
    <w:lvl w:ilvl="0" w:tplc="C2CC7FD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325C35EA"/>
    <w:multiLevelType w:val="multilevel"/>
    <w:tmpl w:val="0415001F"/>
    <w:lvl w:ilvl="0">
      <w:start w:val="1"/>
      <w:numFmt w:val="decimal"/>
      <w:lvlText w:val="%1."/>
      <w:lvlJc w:val="left"/>
      <w:pPr>
        <w:ind w:left="417" w:hanging="360"/>
      </w:p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50" w15:restartNumberingAfterBreak="0">
    <w:nsid w:val="32731F9A"/>
    <w:multiLevelType w:val="hybridMultilevel"/>
    <w:tmpl w:val="36C6D092"/>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4EE3D46"/>
    <w:multiLevelType w:val="hybridMultilevel"/>
    <w:tmpl w:val="09126824"/>
    <w:lvl w:ilvl="0" w:tplc="7ECAAF78">
      <w:start w:val="1"/>
      <w:numFmt w:val="decimal"/>
      <w:lvlText w:val="%1."/>
      <w:lvlJc w:val="left"/>
      <w:pPr>
        <w:ind w:left="284" w:hanging="284"/>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35D27180"/>
    <w:multiLevelType w:val="multilevel"/>
    <w:tmpl w:val="A05EB88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6B9220F"/>
    <w:multiLevelType w:val="hybridMultilevel"/>
    <w:tmpl w:val="9656F46A"/>
    <w:lvl w:ilvl="0" w:tplc="BC440DA8">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hint="default"/>
      </w:rPr>
    </w:lvl>
    <w:lvl w:ilvl="1" w:tplc="C7A2072E" w:tentative="1">
      <w:start w:val="1"/>
      <w:numFmt w:val="lowerLetter"/>
      <w:lvlText w:val="%2."/>
      <w:lvlJc w:val="left"/>
      <w:pPr>
        <w:tabs>
          <w:tab w:val="num" w:pos="1440"/>
        </w:tabs>
        <w:ind w:left="1440" w:hanging="360"/>
      </w:pPr>
    </w:lvl>
    <w:lvl w:ilvl="2" w:tplc="D514DED0" w:tentative="1">
      <w:start w:val="1"/>
      <w:numFmt w:val="lowerRoman"/>
      <w:lvlText w:val="%3."/>
      <w:lvlJc w:val="right"/>
      <w:pPr>
        <w:tabs>
          <w:tab w:val="num" w:pos="2160"/>
        </w:tabs>
        <w:ind w:left="2160" w:hanging="180"/>
      </w:pPr>
    </w:lvl>
    <w:lvl w:ilvl="3" w:tplc="8AF43F6A" w:tentative="1">
      <w:start w:val="1"/>
      <w:numFmt w:val="decimal"/>
      <w:lvlText w:val="%4."/>
      <w:lvlJc w:val="left"/>
      <w:pPr>
        <w:tabs>
          <w:tab w:val="num" w:pos="2880"/>
        </w:tabs>
        <w:ind w:left="2880" w:hanging="360"/>
      </w:pPr>
    </w:lvl>
    <w:lvl w:ilvl="4" w:tplc="4D16BB5E" w:tentative="1">
      <w:start w:val="1"/>
      <w:numFmt w:val="lowerLetter"/>
      <w:lvlText w:val="%5."/>
      <w:lvlJc w:val="left"/>
      <w:pPr>
        <w:tabs>
          <w:tab w:val="num" w:pos="3600"/>
        </w:tabs>
        <w:ind w:left="3600" w:hanging="360"/>
      </w:pPr>
    </w:lvl>
    <w:lvl w:ilvl="5" w:tplc="B8D08846" w:tentative="1">
      <w:start w:val="1"/>
      <w:numFmt w:val="lowerRoman"/>
      <w:lvlText w:val="%6."/>
      <w:lvlJc w:val="right"/>
      <w:pPr>
        <w:tabs>
          <w:tab w:val="num" w:pos="4320"/>
        </w:tabs>
        <w:ind w:left="4320" w:hanging="180"/>
      </w:pPr>
    </w:lvl>
    <w:lvl w:ilvl="6" w:tplc="7D2A468A" w:tentative="1">
      <w:start w:val="1"/>
      <w:numFmt w:val="decimal"/>
      <w:lvlText w:val="%7."/>
      <w:lvlJc w:val="left"/>
      <w:pPr>
        <w:tabs>
          <w:tab w:val="num" w:pos="5040"/>
        </w:tabs>
        <w:ind w:left="5040" w:hanging="360"/>
      </w:pPr>
    </w:lvl>
    <w:lvl w:ilvl="7" w:tplc="AA82C85A" w:tentative="1">
      <w:start w:val="1"/>
      <w:numFmt w:val="lowerLetter"/>
      <w:lvlText w:val="%8."/>
      <w:lvlJc w:val="left"/>
      <w:pPr>
        <w:tabs>
          <w:tab w:val="num" w:pos="5760"/>
        </w:tabs>
        <w:ind w:left="5760" w:hanging="360"/>
      </w:pPr>
    </w:lvl>
    <w:lvl w:ilvl="8" w:tplc="987A2710" w:tentative="1">
      <w:start w:val="1"/>
      <w:numFmt w:val="lowerRoman"/>
      <w:lvlText w:val="%9."/>
      <w:lvlJc w:val="right"/>
      <w:pPr>
        <w:tabs>
          <w:tab w:val="num" w:pos="6480"/>
        </w:tabs>
        <w:ind w:left="6480" w:hanging="180"/>
      </w:pPr>
    </w:lvl>
  </w:abstractNum>
  <w:abstractNum w:abstractNumId="55" w15:restartNumberingAfterBreak="0">
    <w:nsid w:val="384B5351"/>
    <w:multiLevelType w:val="hybridMultilevel"/>
    <w:tmpl w:val="E7846C7A"/>
    <w:lvl w:ilvl="0" w:tplc="E64232D0">
      <w:start w:val="1"/>
      <w:numFmt w:val="lowerLetter"/>
      <w:lvlText w:val="%1)"/>
      <w:lvlJc w:val="left"/>
      <w:pPr>
        <w:tabs>
          <w:tab w:val="num" w:pos="1440"/>
        </w:tabs>
        <w:ind w:left="1440" w:hanging="360"/>
      </w:pPr>
      <w:rPr>
        <w:b w:val="0"/>
      </w:rPr>
    </w:lvl>
    <w:lvl w:ilvl="1" w:tplc="04150019">
      <w:start w:val="1"/>
      <w:numFmt w:val="lowerLetter"/>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3AD715E0"/>
    <w:multiLevelType w:val="hybridMultilevel"/>
    <w:tmpl w:val="02780926"/>
    <w:lvl w:ilvl="0" w:tplc="614654D4">
      <w:start w:val="1"/>
      <w:numFmt w:val="decimal"/>
      <w:lvlText w:val="%1)"/>
      <w:lvlJc w:val="left"/>
      <w:pPr>
        <w:ind w:left="928" w:hanging="360"/>
      </w:pPr>
      <w:rPr>
        <w:rFonts w:ascii="Arial" w:eastAsia="Calibri" w:hAnsi="Arial" w:cs="Arial" w:hint="default"/>
        <w:b/>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7" w15:restartNumberingAfterBreak="0">
    <w:nsid w:val="3AE34CDB"/>
    <w:multiLevelType w:val="multilevel"/>
    <w:tmpl w:val="58262E9E"/>
    <w:lvl w:ilvl="0">
      <w:start w:val="1"/>
      <w:numFmt w:val="decimal"/>
      <w:lvlText w:val="%1"/>
      <w:lvlJc w:val="left"/>
      <w:pPr>
        <w:ind w:left="480" w:hanging="480"/>
      </w:pPr>
      <w:rPr>
        <w:rFonts w:hint="default"/>
      </w:rPr>
    </w:lvl>
    <w:lvl w:ilvl="1">
      <w:start w:val="2"/>
      <w:numFmt w:val="decimal"/>
      <w:lvlText w:val="%1.%2"/>
      <w:lvlJc w:val="left"/>
      <w:pPr>
        <w:ind w:left="518" w:hanging="480"/>
      </w:pPr>
      <w:rPr>
        <w:rFonts w:hint="default"/>
      </w:rPr>
    </w:lvl>
    <w:lvl w:ilvl="2">
      <w:start w:val="2"/>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58" w15:restartNumberingAfterBreak="0">
    <w:nsid w:val="3AE778AD"/>
    <w:multiLevelType w:val="hybridMultilevel"/>
    <w:tmpl w:val="9AAC40DA"/>
    <w:lvl w:ilvl="0" w:tplc="04150017">
      <w:start w:val="1"/>
      <w:numFmt w:val="lowerLetter"/>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59"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B61394A"/>
    <w:multiLevelType w:val="multilevel"/>
    <w:tmpl w:val="013CABBC"/>
    <w:lvl w:ilvl="0">
      <w:start w:val="1"/>
      <w:numFmt w:val="decimal"/>
      <w:lvlText w:val="%1"/>
      <w:lvlJc w:val="left"/>
      <w:pPr>
        <w:ind w:left="480" w:hanging="480"/>
      </w:pPr>
      <w:rPr>
        <w:rFonts w:hint="default"/>
      </w:rPr>
    </w:lvl>
    <w:lvl w:ilvl="1">
      <w:start w:val="2"/>
      <w:numFmt w:val="decimal"/>
      <w:lvlText w:val="%1.%2"/>
      <w:lvlJc w:val="left"/>
      <w:pPr>
        <w:ind w:left="897" w:hanging="48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61"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3BDD48FD"/>
    <w:multiLevelType w:val="multilevel"/>
    <w:tmpl w:val="CF28B15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i/>
      </w:rPr>
    </w:lvl>
    <w:lvl w:ilvl="2">
      <w:start w:val="2"/>
      <w:numFmt w:val="decimal"/>
      <w:lvlText w:val="%3"/>
      <w:lvlJc w:val="left"/>
      <w:pPr>
        <w:ind w:left="2160" w:hanging="360"/>
      </w:pPr>
      <w:rPr>
        <w:rFonts w:hint="default"/>
        <w:b/>
      </w:rPr>
    </w:lvl>
    <w:lvl w:ilvl="3">
      <w:start w:val="1"/>
      <w:numFmt w:val="upperLetter"/>
      <w:lvlText w:val="%4)"/>
      <w:lvlJc w:val="left"/>
      <w:pPr>
        <w:ind w:left="360" w:hanging="360"/>
      </w:pPr>
      <w:rPr>
        <w:rFonts w:hint="default"/>
        <w:u w:val="singl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2E87D31"/>
    <w:multiLevelType w:val="hybridMultilevel"/>
    <w:tmpl w:val="2A0A16B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6" w15:restartNumberingAfterBreak="0">
    <w:nsid w:val="43847236"/>
    <w:multiLevelType w:val="hybridMultilevel"/>
    <w:tmpl w:val="4FD400CC"/>
    <w:lvl w:ilvl="0" w:tplc="FB50F5D0">
      <w:start w:val="1"/>
      <w:numFmt w:val="decimal"/>
      <w:lvlText w:val="%1."/>
      <w:lvlJc w:val="left"/>
      <w:pPr>
        <w:ind w:left="502"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68C1F58"/>
    <w:multiLevelType w:val="hybridMultilevel"/>
    <w:tmpl w:val="2530072E"/>
    <w:lvl w:ilvl="0" w:tplc="CA4AF03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470E15F4"/>
    <w:multiLevelType w:val="multilevel"/>
    <w:tmpl w:val="8850D4CA"/>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B610D3C"/>
    <w:multiLevelType w:val="hybridMultilevel"/>
    <w:tmpl w:val="E87432F8"/>
    <w:lvl w:ilvl="0" w:tplc="296A2A32">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4B925F67"/>
    <w:multiLevelType w:val="hybridMultilevel"/>
    <w:tmpl w:val="836648D2"/>
    <w:lvl w:ilvl="0" w:tplc="0BE2231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112065"/>
    <w:multiLevelType w:val="hybridMultilevel"/>
    <w:tmpl w:val="47D05BC2"/>
    <w:lvl w:ilvl="0" w:tplc="04150017">
      <w:start w:val="1"/>
      <w:numFmt w:val="lowerLetter"/>
      <w:lvlText w:val="%1)"/>
      <w:lvlJc w:val="left"/>
      <w:pPr>
        <w:tabs>
          <w:tab w:val="num" w:pos="960"/>
        </w:tabs>
        <w:ind w:left="960" w:hanging="360"/>
      </w:pPr>
    </w:lvl>
    <w:lvl w:ilvl="1" w:tplc="04150017">
      <w:start w:val="1"/>
      <w:numFmt w:val="lowerLetter"/>
      <w:lvlText w:val="%2)"/>
      <w:lvlJc w:val="left"/>
      <w:pPr>
        <w:tabs>
          <w:tab w:val="num" w:pos="1800"/>
        </w:tabs>
        <w:ind w:left="1800" w:hanging="360"/>
      </w:pPr>
    </w:lvl>
    <w:lvl w:ilvl="2" w:tplc="0BE22316">
      <w:numFmt w:val="bullet"/>
      <w:lvlText w:val="-"/>
      <w:lvlJc w:val="left"/>
      <w:pPr>
        <w:tabs>
          <w:tab w:val="num" w:pos="2700"/>
        </w:tabs>
        <w:ind w:left="270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52E31B5D"/>
    <w:multiLevelType w:val="hybridMultilevel"/>
    <w:tmpl w:val="FBCEC580"/>
    <w:lvl w:ilvl="0" w:tplc="A7BE9828">
      <w:start w:val="10"/>
      <w:numFmt w:val="decimal"/>
      <w:lvlText w:val="%1."/>
      <w:lvlJc w:val="left"/>
      <w:pPr>
        <w:tabs>
          <w:tab w:val="num" w:pos="960"/>
        </w:tabs>
        <w:ind w:left="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452AE4"/>
    <w:multiLevelType w:val="hybridMultilevel"/>
    <w:tmpl w:val="4DE266D6"/>
    <w:lvl w:ilvl="0" w:tplc="AEA6ADE4">
      <w:start w:val="1"/>
      <w:numFmt w:val="decimal"/>
      <w:lvlText w:val="%1."/>
      <w:lvlJc w:val="left"/>
      <w:pPr>
        <w:ind w:left="284"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599327DE"/>
    <w:multiLevelType w:val="hybridMultilevel"/>
    <w:tmpl w:val="79AEA77C"/>
    <w:lvl w:ilvl="0" w:tplc="267471C4">
      <w:start w:val="1"/>
      <w:numFmt w:val="decimal"/>
      <w:lvlText w:val="%1."/>
      <w:lvlJc w:val="left"/>
      <w:pPr>
        <w:tabs>
          <w:tab w:val="num" w:pos="960"/>
        </w:tabs>
        <w:ind w:left="960" w:hanging="360"/>
      </w:pPr>
    </w:lvl>
    <w:lvl w:ilvl="1" w:tplc="04150017">
      <w:start w:val="1"/>
      <w:numFmt w:val="lowerLetter"/>
      <w:lvlText w:val="%2)"/>
      <w:lvlJc w:val="left"/>
      <w:pPr>
        <w:tabs>
          <w:tab w:val="num" w:pos="1800"/>
        </w:tabs>
        <w:ind w:left="1800" w:hanging="360"/>
      </w:pPr>
    </w:lvl>
    <w:lvl w:ilvl="2" w:tplc="0BE22316">
      <w:numFmt w:val="bullet"/>
      <w:lvlText w:val="-"/>
      <w:lvlJc w:val="left"/>
      <w:pPr>
        <w:tabs>
          <w:tab w:val="num" w:pos="2700"/>
        </w:tabs>
        <w:ind w:left="2700" w:hanging="360"/>
      </w:pPr>
      <w:rPr>
        <w:rFonts w:ascii="Times New Roman" w:eastAsia="Times New Roman" w:hAnsi="Times New Roman" w:cs="Times New Roman" w:hint="default"/>
      </w:rPr>
    </w:lvl>
    <w:lvl w:ilvl="3" w:tplc="04150017">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9EB55E4"/>
    <w:multiLevelType w:val="hybridMultilevel"/>
    <w:tmpl w:val="8BBA0058"/>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9" w15:restartNumberingAfterBreak="0">
    <w:nsid w:val="5B2023CB"/>
    <w:multiLevelType w:val="hybridMultilevel"/>
    <w:tmpl w:val="7CC64852"/>
    <w:lvl w:ilvl="0" w:tplc="DEA4D3A8">
      <w:start w:val="1"/>
      <w:numFmt w:val="decimal"/>
      <w:lvlText w:val="%1."/>
      <w:lvlJc w:val="left"/>
      <w:pPr>
        <w:tabs>
          <w:tab w:val="num" w:pos="1070"/>
        </w:tabs>
        <w:ind w:left="1070" w:hanging="360"/>
      </w:pPr>
      <w:rPr>
        <w:b w:val="0"/>
        <w:strike w:val="0"/>
      </w:rPr>
    </w:lvl>
    <w:lvl w:ilvl="1" w:tplc="04150017">
      <w:start w:val="1"/>
      <w:numFmt w:val="lowerLetter"/>
      <w:lvlText w:val="%2)"/>
      <w:lvlJc w:val="left"/>
      <w:pPr>
        <w:tabs>
          <w:tab w:val="num" w:pos="1800"/>
        </w:tabs>
        <w:ind w:left="1800" w:hanging="360"/>
      </w:pPr>
    </w:lvl>
    <w:lvl w:ilvl="2" w:tplc="0BE22316">
      <w:numFmt w:val="bullet"/>
      <w:lvlText w:val="-"/>
      <w:lvlJc w:val="left"/>
      <w:pPr>
        <w:tabs>
          <w:tab w:val="num" w:pos="2700"/>
        </w:tabs>
        <w:ind w:left="270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980E1F"/>
    <w:multiLevelType w:val="multilevel"/>
    <w:tmpl w:val="F724A1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C417A6F"/>
    <w:multiLevelType w:val="hybridMultilevel"/>
    <w:tmpl w:val="83C0EDC2"/>
    <w:lvl w:ilvl="0" w:tplc="F58802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F20B37"/>
    <w:multiLevelType w:val="hybridMultilevel"/>
    <w:tmpl w:val="8C482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8E4A10"/>
    <w:multiLevelType w:val="multilevel"/>
    <w:tmpl w:val="51E890BA"/>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60514C88"/>
    <w:multiLevelType w:val="hybridMultilevel"/>
    <w:tmpl w:val="9120F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18C7174"/>
    <w:multiLevelType w:val="hybridMultilevel"/>
    <w:tmpl w:val="60063DC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9" w15:restartNumberingAfterBreak="0">
    <w:nsid w:val="624F4AA5"/>
    <w:multiLevelType w:val="hybridMultilevel"/>
    <w:tmpl w:val="9094E092"/>
    <w:lvl w:ilvl="0" w:tplc="04150017">
      <w:start w:val="5"/>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C770E9"/>
    <w:multiLevelType w:val="multilevel"/>
    <w:tmpl w:val="2E9462E0"/>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12"/>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5E0286"/>
    <w:multiLevelType w:val="hybridMultilevel"/>
    <w:tmpl w:val="0AF018FA"/>
    <w:lvl w:ilvl="0" w:tplc="FFFFFFFF">
      <w:start w:val="1"/>
      <w:numFmt w:val="bullet"/>
      <w:lvlText w:val=""/>
      <w:lvlJc w:val="left"/>
      <w:pPr>
        <w:tabs>
          <w:tab w:val="num" w:pos="360"/>
        </w:tabs>
        <w:ind w:left="360" w:hanging="360"/>
      </w:pPr>
      <w:rPr>
        <w:rFonts w:ascii="Symbol" w:hAnsi="Symbol" w:hint="default"/>
        <w:b/>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D2374C"/>
    <w:multiLevelType w:val="hybridMultilevel"/>
    <w:tmpl w:val="37D8A25A"/>
    <w:lvl w:ilvl="0" w:tplc="E6945F36">
      <w:start w:val="1"/>
      <w:numFmt w:val="decimal"/>
      <w:lvlText w:val="%1."/>
      <w:lvlJc w:val="left"/>
      <w:pPr>
        <w:tabs>
          <w:tab w:val="num" w:pos="454"/>
        </w:tabs>
        <w:ind w:left="454" w:hanging="454"/>
      </w:pPr>
      <w:rPr>
        <w:rFonts w:hint="default"/>
        <w:b w:val="0"/>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95" w15:restartNumberingAfterBreak="0">
    <w:nsid w:val="69BD4DB5"/>
    <w:multiLevelType w:val="multilevel"/>
    <w:tmpl w:val="6ABC3BE2"/>
    <w:lvl w:ilvl="0">
      <w:start w:val="1"/>
      <w:numFmt w:val="decimal"/>
      <w:pStyle w:val="Punktregulaminu-numerowany"/>
      <w:lvlText w:val="%1."/>
      <w:lvlJc w:val="left"/>
      <w:pPr>
        <w:tabs>
          <w:tab w:val="num" w:pos="992"/>
        </w:tabs>
        <w:ind w:left="992" w:hanging="708"/>
      </w:pPr>
      <w:rPr>
        <w:rFonts w:hint="default"/>
        <w:b w:val="0"/>
        <w:i w:val="0"/>
      </w:rPr>
    </w:lvl>
    <w:lvl w:ilvl="1">
      <w:start w:val="1"/>
      <w:numFmt w:val="none"/>
      <w:lvlText w:val="6.9."/>
      <w:lvlJc w:val="left"/>
      <w:pPr>
        <w:tabs>
          <w:tab w:val="num" w:pos="1644"/>
        </w:tabs>
        <w:ind w:left="1644" w:hanging="65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6A354EE4"/>
    <w:multiLevelType w:val="hybridMultilevel"/>
    <w:tmpl w:val="E2C8D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883232"/>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2F31818"/>
    <w:multiLevelType w:val="hybridMultilevel"/>
    <w:tmpl w:val="01A2D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31361EE"/>
    <w:multiLevelType w:val="hybridMultilevel"/>
    <w:tmpl w:val="F418FDCA"/>
    <w:lvl w:ilvl="0" w:tplc="C66CD250">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3" w15:restartNumberingAfterBreak="0">
    <w:nsid w:val="75046307"/>
    <w:multiLevelType w:val="hybridMultilevel"/>
    <w:tmpl w:val="CDB06A14"/>
    <w:lvl w:ilvl="0" w:tplc="04150001">
      <w:start w:val="1"/>
      <w:numFmt w:val="bullet"/>
      <w:lvlText w:val=""/>
      <w:lvlJc w:val="left"/>
      <w:pPr>
        <w:ind w:left="2041" w:hanging="360"/>
      </w:pPr>
      <w:rPr>
        <w:rFonts w:ascii="Symbol" w:hAnsi="Symbol" w:hint="default"/>
      </w:rPr>
    </w:lvl>
    <w:lvl w:ilvl="1" w:tplc="04150003">
      <w:start w:val="1"/>
      <w:numFmt w:val="bullet"/>
      <w:lvlText w:val="o"/>
      <w:lvlJc w:val="left"/>
      <w:pPr>
        <w:ind w:left="2761" w:hanging="360"/>
      </w:pPr>
      <w:rPr>
        <w:rFonts w:ascii="Courier New" w:hAnsi="Courier New" w:cs="Courier New" w:hint="default"/>
      </w:rPr>
    </w:lvl>
    <w:lvl w:ilvl="2" w:tplc="04150005" w:tentative="1">
      <w:start w:val="1"/>
      <w:numFmt w:val="bullet"/>
      <w:lvlText w:val=""/>
      <w:lvlJc w:val="left"/>
      <w:pPr>
        <w:ind w:left="3481" w:hanging="360"/>
      </w:pPr>
      <w:rPr>
        <w:rFonts w:ascii="Wingdings" w:hAnsi="Wingdings" w:hint="default"/>
      </w:rPr>
    </w:lvl>
    <w:lvl w:ilvl="3" w:tplc="04150001" w:tentative="1">
      <w:start w:val="1"/>
      <w:numFmt w:val="bullet"/>
      <w:lvlText w:val=""/>
      <w:lvlJc w:val="left"/>
      <w:pPr>
        <w:ind w:left="4201" w:hanging="360"/>
      </w:pPr>
      <w:rPr>
        <w:rFonts w:ascii="Symbol" w:hAnsi="Symbol" w:hint="default"/>
      </w:rPr>
    </w:lvl>
    <w:lvl w:ilvl="4" w:tplc="04150003" w:tentative="1">
      <w:start w:val="1"/>
      <w:numFmt w:val="bullet"/>
      <w:lvlText w:val="o"/>
      <w:lvlJc w:val="left"/>
      <w:pPr>
        <w:ind w:left="4921" w:hanging="360"/>
      </w:pPr>
      <w:rPr>
        <w:rFonts w:ascii="Courier New" w:hAnsi="Courier New" w:cs="Courier New" w:hint="default"/>
      </w:rPr>
    </w:lvl>
    <w:lvl w:ilvl="5" w:tplc="04150005" w:tentative="1">
      <w:start w:val="1"/>
      <w:numFmt w:val="bullet"/>
      <w:lvlText w:val=""/>
      <w:lvlJc w:val="left"/>
      <w:pPr>
        <w:ind w:left="5641" w:hanging="360"/>
      </w:pPr>
      <w:rPr>
        <w:rFonts w:ascii="Wingdings" w:hAnsi="Wingdings" w:hint="default"/>
      </w:rPr>
    </w:lvl>
    <w:lvl w:ilvl="6" w:tplc="04150001" w:tentative="1">
      <w:start w:val="1"/>
      <w:numFmt w:val="bullet"/>
      <w:lvlText w:val=""/>
      <w:lvlJc w:val="left"/>
      <w:pPr>
        <w:ind w:left="6361" w:hanging="360"/>
      </w:pPr>
      <w:rPr>
        <w:rFonts w:ascii="Symbol" w:hAnsi="Symbol" w:hint="default"/>
      </w:rPr>
    </w:lvl>
    <w:lvl w:ilvl="7" w:tplc="04150003" w:tentative="1">
      <w:start w:val="1"/>
      <w:numFmt w:val="bullet"/>
      <w:lvlText w:val="o"/>
      <w:lvlJc w:val="left"/>
      <w:pPr>
        <w:ind w:left="7081" w:hanging="360"/>
      </w:pPr>
      <w:rPr>
        <w:rFonts w:ascii="Courier New" w:hAnsi="Courier New" w:cs="Courier New" w:hint="default"/>
      </w:rPr>
    </w:lvl>
    <w:lvl w:ilvl="8" w:tplc="04150005" w:tentative="1">
      <w:start w:val="1"/>
      <w:numFmt w:val="bullet"/>
      <w:lvlText w:val=""/>
      <w:lvlJc w:val="left"/>
      <w:pPr>
        <w:ind w:left="7801" w:hanging="360"/>
      </w:pPr>
      <w:rPr>
        <w:rFonts w:ascii="Wingdings" w:hAnsi="Wingdings" w:hint="default"/>
      </w:rPr>
    </w:lvl>
  </w:abstractNum>
  <w:abstractNum w:abstractNumId="104" w15:restartNumberingAfterBreak="0">
    <w:nsid w:val="773500F6"/>
    <w:multiLevelType w:val="hybridMultilevel"/>
    <w:tmpl w:val="F6640F7C"/>
    <w:lvl w:ilvl="0" w:tplc="381E51EE">
      <w:start w:val="1"/>
      <w:numFmt w:val="ordinal"/>
      <w:lvlText w:val="%1"/>
      <w:lvlJc w:val="left"/>
      <w:pPr>
        <w:tabs>
          <w:tab w:val="num" w:pos="1009"/>
        </w:tabs>
        <w:ind w:left="1009" w:hanging="453"/>
      </w:pPr>
      <w:rPr>
        <w:rFonts w:ascii="Arial" w:hAnsi="Arial" w:hint="default"/>
        <w:b/>
        <w:i w:val="0"/>
        <w:sz w:val="20"/>
      </w:rPr>
    </w:lvl>
    <w:lvl w:ilvl="1" w:tplc="817E53B8">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7734EA6"/>
    <w:multiLevelType w:val="multilevel"/>
    <w:tmpl w:val="3BF22FA2"/>
    <w:lvl w:ilvl="0">
      <w:start w:val="1"/>
      <w:numFmt w:val="decimal"/>
      <w:lvlText w:val="%1."/>
      <w:lvlJc w:val="left"/>
      <w:pPr>
        <w:ind w:left="284" w:hanging="267"/>
      </w:pPr>
      <w:rPr>
        <w:b w:val="0"/>
      </w:rPr>
    </w:lvl>
    <w:lvl w:ilvl="1">
      <w:start w:val="1"/>
      <w:numFmt w:val="lowerLetter"/>
      <w:lvlText w:val="%2."/>
      <w:lvlJc w:val="left"/>
      <w:pPr>
        <w:tabs>
          <w:tab w:val="num" w:pos="1097"/>
        </w:tabs>
        <w:ind w:left="109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78436C1A"/>
    <w:multiLevelType w:val="hybridMultilevel"/>
    <w:tmpl w:val="B9DA8F42"/>
    <w:lvl w:ilvl="0" w:tplc="9C608654">
      <w:start w:val="1"/>
      <w:numFmt w:val="lowerLetter"/>
      <w:lvlText w:val="%1)"/>
      <w:lvlJc w:val="left"/>
      <w:pPr>
        <w:ind w:left="1428" w:hanging="360"/>
      </w:pPr>
      <w:rPr>
        <w:rFonts w:hint="default"/>
        <w:lang w:val="pl-P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7" w15:restartNumberingAfterBreak="0">
    <w:nsid w:val="788D054B"/>
    <w:multiLevelType w:val="multilevel"/>
    <w:tmpl w:val="4BC06D4E"/>
    <w:lvl w:ilvl="0">
      <w:start w:val="1"/>
      <w:numFmt w:val="decimal"/>
      <w:lvlText w:val="%1."/>
      <w:lvlJc w:val="left"/>
      <w:pPr>
        <w:ind w:left="284" w:hanging="284"/>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strike w:val="0"/>
        <w:dstrike w:val="0"/>
        <w:u w:val="none"/>
        <w:effect w:val="none"/>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8" w15:restartNumberingAfterBreak="0">
    <w:nsid w:val="79AB7313"/>
    <w:multiLevelType w:val="hybridMultilevel"/>
    <w:tmpl w:val="7E7241DA"/>
    <w:lvl w:ilvl="0" w:tplc="993E7754">
      <w:start w:val="3"/>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9"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0" w15:restartNumberingAfterBreak="0">
    <w:nsid w:val="7A78101F"/>
    <w:multiLevelType w:val="multilevel"/>
    <w:tmpl w:val="8850D4CA"/>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B5423BC"/>
    <w:multiLevelType w:val="hybridMultilevel"/>
    <w:tmpl w:val="3672026A"/>
    <w:lvl w:ilvl="0" w:tplc="EC448C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7BB930C0"/>
    <w:multiLevelType w:val="hybridMultilevel"/>
    <w:tmpl w:val="CA9ECBA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CF81B1F"/>
    <w:multiLevelType w:val="hybridMultilevel"/>
    <w:tmpl w:val="59582274"/>
    <w:lvl w:ilvl="0" w:tplc="9C608654">
      <w:start w:val="1"/>
      <w:numFmt w:val="lowerLetter"/>
      <w:lvlText w:val="%1)"/>
      <w:lvlJc w:val="left"/>
      <w:pPr>
        <w:ind w:left="1154" w:hanging="360"/>
      </w:pPr>
      <w:rPr>
        <w:rFonts w:hint="default"/>
        <w:lang w:val="pl-PL"/>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114" w15:restartNumberingAfterBreak="0">
    <w:nsid w:val="7D282A62"/>
    <w:multiLevelType w:val="multilevel"/>
    <w:tmpl w:val="63D41AF0"/>
    <w:lvl w:ilvl="0">
      <w:start w:val="1"/>
      <w:numFmt w:val="decimal"/>
      <w:lvlText w:val="%1."/>
      <w:lvlJc w:val="left"/>
      <w:pPr>
        <w:tabs>
          <w:tab w:val="num" w:pos="720"/>
        </w:tabs>
        <w:ind w:left="720" w:hanging="360"/>
      </w:pPr>
      <w:rPr>
        <w: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E304AC3"/>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7" w15:restartNumberingAfterBreak="0">
    <w:nsid w:val="7F4A0D9D"/>
    <w:multiLevelType w:val="hybridMultilevel"/>
    <w:tmpl w:val="25F2F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0"/>
  </w:num>
  <w:num w:numId="2">
    <w:abstractNumId w:val="67"/>
  </w:num>
  <w:num w:numId="3">
    <w:abstractNumId w:val="4"/>
  </w:num>
  <w:num w:numId="4">
    <w:abstractNumId w:val="2"/>
  </w:num>
  <w:num w:numId="5">
    <w:abstractNumId w:val="1"/>
  </w:num>
  <w:num w:numId="6">
    <w:abstractNumId w:val="98"/>
  </w:num>
  <w:num w:numId="7">
    <w:abstractNumId w:val="36"/>
  </w:num>
  <w:num w:numId="8">
    <w:abstractNumId w:val="28"/>
  </w:num>
  <w:num w:numId="9">
    <w:abstractNumId w:val="39"/>
  </w:num>
  <w:num w:numId="10">
    <w:abstractNumId w:val="94"/>
  </w:num>
  <w:num w:numId="11">
    <w:abstractNumId w:val="87"/>
  </w:num>
  <w:num w:numId="12">
    <w:abstractNumId w:val="83"/>
    <w:lvlOverride w:ilvl="0">
      <w:startOverride w:val="1"/>
    </w:lvlOverride>
  </w:num>
  <w:num w:numId="13">
    <w:abstractNumId w:val="64"/>
    <w:lvlOverride w:ilvl="0">
      <w:startOverride w:val="1"/>
    </w:lvlOverride>
  </w:num>
  <w:num w:numId="14">
    <w:abstractNumId w:val="35"/>
  </w:num>
  <w:num w:numId="15">
    <w:abstractNumId w:val="47"/>
  </w:num>
  <w:num w:numId="16">
    <w:abstractNumId w:val="38"/>
  </w:num>
  <w:num w:numId="17">
    <w:abstractNumId w:val="104"/>
  </w:num>
  <w:num w:numId="18">
    <w:abstractNumId w:val="43"/>
  </w:num>
  <w:num w:numId="19">
    <w:abstractNumId w:val="46"/>
  </w:num>
  <w:num w:numId="20">
    <w:abstractNumId w:val="32"/>
  </w:num>
  <w:num w:numId="21">
    <w:abstractNumId w:val="96"/>
  </w:num>
  <w:num w:numId="22">
    <w:abstractNumId w:val="66"/>
  </w:num>
  <w:num w:numId="23">
    <w:abstractNumId w:val="97"/>
  </w:num>
  <w:num w:numId="24">
    <w:abstractNumId w:val="91"/>
  </w:num>
  <w:num w:numId="25">
    <w:abstractNumId w:val="81"/>
    <w:lvlOverride w:ilvl="0">
      <w:lvl w:ilvl="0">
        <w:numFmt w:val="decimal"/>
        <w:lvlText w:val="%1."/>
        <w:lvlJc w:val="left"/>
      </w:lvl>
    </w:lvlOverride>
    <w:lvlOverride w:ilvl="1">
      <w:lvl w:ilvl="1">
        <w:numFmt w:val="lowerLetter"/>
        <w:lvlText w:val="%2."/>
        <w:lvlJc w:val="left"/>
      </w:lvl>
    </w:lvlOverride>
  </w:num>
  <w:num w:numId="26">
    <w:abstractNumId w:val="62"/>
  </w:num>
  <w:num w:numId="27">
    <w:abstractNumId w:val="23"/>
  </w:num>
  <w:num w:numId="28">
    <w:abstractNumId w:val="72"/>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14"/>
  </w:num>
  <w:num w:numId="33">
    <w:abstractNumId w:val="114"/>
    <w:lvlOverride w:ilvl="0"/>
  </w:num>
  <w:num w:numId="34">
    <w:abstractNumId w:val="34"/>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27"/>
  </w:num>
  <w:num w:numId="38">
    <w:abstractNumId w:val="21"/>
    <w:lvlOverride w:ilvl="0">
      <w:startOverride w:val="1"/>
    </w:lvlOverride>
  </w:num>
  <w:num w:numId="39">
    <w:abstractNumId w:val="30"/>
    <w:lvlOverride w:ilvl="0">
      <w:startOverride w:val="1"/>
    </w:lvlOverride>
  </w:num>
  <w:num w:numId="40">
    <w:abstractNumId w:val="111"/>
  </w:num>
  <w:num w:numId="41">
    <w:abstractNumId w:val="108"/>
  </w:num>
  <w:num w:numId="42">
    <w:abstractNumId w:val="95"/>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84"/>
  </w:num>
  <w:num w:numId="47">
    <w:abstractNumId w:val="99"/>
  </w:num>
  <w:num w:numId="48">
    <w:abstractNumId w:val="117"/>
  </w:num>
  <w:num w:numId="49">
    <w:abstractNumId w:val="115"/>
  </w:num>
  <w:num w:numId="50">
    <w:abstractNumId w:val="54"/>
  </w:num>
  <w:num w:numId="51">
    <w:abstractNumId w:val="41"/>
  </w:num>
  <w:num w:numId="52">
    <w:abstractNumId w:val="26"/>
  </w:num>
  <w:num w:numId="53">
    <w:abstractNumId w:val="40"/>
  </w:num>
  <w:num w:numId="54">
    <w:abstractNumId w:val="12"/>
  </w:num>
  <w:num w:numId="55">
    <w:abstractNumId w:val="52"/>
  </w:num>
  <w:num w:numId="56">
    <w:abstractNumId w:val="44"/>
  </w:num>
  <w:num w:numId="57">
    <w:abstractNumId w:val="14"/>
  </w:num>
  <w:num w:numId="58">
    <w:abstractNumId w:val="24"/>
  </w:num>
  <w:num w:numId="59">
    <w:abstractNumId w:val="56"/>
  </w:num>
  <w:num w:numId="60">
    <w:abstractNumId w:val="48"/>
  </w:num>
  <w:num w:numId="61">
    <w:abstractNumId w:val="116"/>
  </w:num>
  <w:num w:numId="62">
    <w:abstractNumId w:val="85"/>
  </w:num>
  <w:num w:numId="63">
    <w:abstractNumId w:val="29"/>
  </w:num>
  <w:num w:numId="64">
    <w:abstractNumId w:val="109"/>
  </w:num>
  <w:num w:numId="65">
    <w:abstractNumId w:val="63"/>
  </w:num>
  <w:num w:numId="66">
    <w:abstractNumId w:val="90"/>
  </w:num>
  <w:num w:numId="67">
    <w:abstractNumId w:val="19"/>
  </w:num>
  <w:num w:numId="68">
    <w:abstractNumId w:val="80"/>
  </w:num>
  <w:num w:numId="69">
    <w:abstractNumId w:val="20"/>
  </w:num>
  <w:num w:numId="70">
    <w:abstractNumId w:val="61"/>
  </w:num>
  <w:num w:numId="71">
    <w:abstractNumId w:val="74"/>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79"/>
  </w:num>
  <w:num w:numId="76">
    <w:abstractNumId w:val="50"/>
  </w:num>
  <w:num w:numId="7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9"/>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8"/>
  </w:num>
  <w:num w:numId="84">
    <w:abstractNumId w:val="53"/>
  </w:num>
  <w:num w:numId="85">
    <w:abstractNumId w:val="70"/>
  </w:num>
  <w:num w:numId="86">
    <w:abstractNumId w:val="112"/>
  </w:num>
  <w:num w:numId="87">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num>
  <w:num w:numId="89">
    <w:abstractNumId w:val="65"/>
  </w:num>
  <w:num w:numId="90">
    <w:abstractNumId w:val="106"/>
  </w:num>
  <w:num w:numId="91">
    <w:abstractNumId w:val="58"/>
  </w:num>
  <w:num w:numId="92">
    <w:abstractNumId w:val="77"/>
  </w:num>
  <w:num w:numId="93">
    <w:abstractNumId w:val="73"/>
  </w:num>
  <w:num w:numId="94">
    <w:abstractNumId w:val="45"/>
  </w:num>
  <w:num w:numId="95">
    <w:abstractNumId w:val="22"/>
  </w:num>
  <w:num w:numId="96">
    <w:abstractNumId w:val="93"/>
  </w:num>
  <w:num w:numId="97">
    <w:abstractNumId w:val="37"/>
  </w:num>
  <w:num w:numId="98">
    <w:abstractNumId w:val="69"/>
  </w:num>
  <w:num w:numId="99">
    <w:abstractNumId w:val="33"/>
  </w:num>
  <w:num w:numId="100">
    <w:abstractNumId w:val="75"/>
  </w:num>
  <w:num w:numId="101">
    <w:abstractNumId w:val="8"/>
  </w:num>
  <w:num w:numId="102">
    <w:abstractNumId w:val="82"/>
  </w:num>
  <w:num w:numId="103">
    <w:abstractNumId w:val="71"/>
  </w:num>
  <w:num w:numId="104">
    <w:abstractNumId w:val="102"/>
  </w:num>
  <w:num w:numId="105">
    <w:abstractNumId w:val="16"/>
  </w:num>
  <w:num w:numId="106">
    <w:abstractNumId w:val="86"/>
  </w:num>
  <w:num w:numId="107">
    <w:abstractNumId w:val="18"/>
  </w:num>
  <w:num w:numId="108">
    <w:abstractNumId w:val="113"/>
  </w:num>
  <w:num w:numId="109">
    <w:abstractNumId w:val="10"/>
  </w:num>
  <w:num w:numId="110">
    <w:abstractNumId w:val="49"/>
  </w:num>
  <w:num w:numId="111">
    <w:abstractNumId w:val="57"/>
  </w:num>
  <w:num w:numId="112">
    <w:abstractNumId w:val="60"/>
  </w:num>
  <w:num w:numId="113">
    <w:abstractNumId w:val="31"/>
  </w:num>
  <w:num w:numId="114">
    <w:abstractNumId w:val="103"/>
  </w:num>
  <w:num w:numId="115">
    <w:abstractNumId w:val="101"/>
  </w:num>
  <w:num w:numId="116">
    <w:abstractNumId w:val="110"/>
  </w:num>
  <w:num w:numId="1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9B2"/>
    <w:rsid w:val="00002FA6"/>
    <w:rsid w:val="00003467"/>
    <w:rsid w:val="0000407A"/>
    <w:rsid w:val="00006F1D"/>
    <w:rsid w:val="00007D0C"/>
    <w:rsid w:val="0001031A"/>
    <w:rsid w:val="0001222E"/>
    <w:rsid w:val="00014473"/>
    <w:rsid w:val="00014CAC"/>
    <w:rsid w:val="00016407"/>
    <w:rsid w:val="00017B80"/>
    <w:rsid w:val="00020A39"/>
    <w:rsid w:val="00021355"/>
    <w:rsid w:val="00021374"/>
    <w:rsid w:val="00021853"/>
    <w:rsid w:val="00022668"/>
    <w:rsid w:val="00022914"/>
    <w:rsid w:val="00022B9E"/>
    <w:rsid w:val="00022E8D"/>
    <w:rsid w:val="00023235"/>
    <w:rsid w:val="000237C1"/>
    <w:rsid w:val="00024287"/>
    <w:rsid w:val="00024C82"/>
    <w:rsid w:val="00026EA2"/>
    <w:rsid w:val="00027DDB"/>
    <w:rsid w:val="000309AB"/>
    <w:rsid w:val="00030A96"/>
    <w:rsid w:val="00031445"/>
    <w:rsid w:val="00031A67"/>
    <w:rsid w:val="00032937"/>
    <w:rsid w:val="00032FCA"/>
    <w:rsid w:val="00033137"/>
    <w:rsid w:val="00033A87"/>
    <w:rsid w:val="00033AAD"/>
    <w:rsid w:val="00034629"/>
    <w:rsid w:val="00035151"/>
    <w:rsid w:val="00036141"/>
    <w:rsid w:val="0003628A"/>
    <w:rsid w:val="000364B3"/>
    <w:rsid w:val="0003711D"/>
    <w:rsid w:val="00037902"/>
    <w:rsid w:val="00037A32"/>
    <w:rsid w:val="0004004F"/>
    <w:rsid w:val="00040703"/>
    <w:rsid w:val="00040AB2"/>
    <w:rsid w:val="00040F4D"/>
    <w:rsid w:val="00041076"/>
    <w:rsid w:val="00041364"/>
    <w:rsid w:val="00041891"/>
    <w:rsid w:val="0004244F"/>
    <w:rsid w:val="000428CB"/>
    <w:rsid w:val="0004303A"/>
    <w:rsid w:val="000446F5"/>
    <w:rsid w:val="00045981"/>
    <w:rsid w:val="00045E04"/>
    <w:rsid w:val="000511FC"/>
    <w:rsid w:val="000514C4"/>
    <w:rsid w:val="0005155B"/>
    <w:rsid w:val="00052E07"/>
    <w:rsid w:val="0005369C"/>
    <w:rsid w:val="00055167"/>
    <w:rsid w:val="00055CF1"/>
    <w:rsid w:val="00055DED"/>
    <w:rsid w:val="000561DE"/>
    <w:rsid w:val="00056EE8"/>
    <w:rsid w:val="000605C6"/>
    <w:rsid w:val="00060D3E"/>
    <w:rsid w:val="00060E1E"/>
    <w:rsid w:val="000611DC"/>
    <w:rsid w:val="00061581"/>
    <w:rsid w:val="00061611"/>
    <w:rsid w:val="0006191A"/>
    <w:rsid w:val="000619BB"/>
    <w:rsid w:val="000626AB"/>
    <w:rsid w:val="000636E4"/>
    <w:rsid w:val="00063AF1"/>
    <w:rsid w:val="00063E22"/>
    <w:rsid w:val="00064343"/>
    <w:rsid w:val="000645A0"/>
    <w:rsid w:val="000645C5"/>
    <w:rsid w:val="000645D9"/>
    <w:rsid w:val="00064ADD"/>
    <w:rsid w:val="00065B20"/>
    <w:rsid w:val="0006614B"/>
    <w:rsid w:val="000679C4"/>
    <w:rsid w:val="00070A7B"/>
    <w:rsid w:val="00071642"/>
    <w:rsid w:val="000731B6"/>
    <w:rsid w:val="000732E6"/>
    <w:rsid w:val="000735DD"/>
    <w:rsid w:val="00073C72"/>
    <w:rsid w:val="00073E82"/>
    <w:rsid w:val="00073F20"/>
    <w:rsid w:val="00073FEA"/>
    <w:rsid w:val="00074549"/>
    <w:rsid w:val="000751DC"/>
    <w:rsid w:val="0007527C"/>
    <w:rsid w:val="00077F3B"/>
    <w:rsid w:val="00080477"/>
    <w:rsid w:val="00080702"/>
    <w:rsid w:val="00080943"/>
    <w:rsid w:val="00080D46"/>
    <w:rsid w:val="00080F3E"/>
    <w:rsid w:val="000814B4"/>
    <w:rsid w:val="00082AC4"/>
    <w:rsid w:val="00084848"/>
    <w:rsid w:val="00084A09"/>
    <w:rsid w:val="00085C65"/>
    <w:rsid w:val="000861F8"/>
    <w:rsid w:val="0008624E"/>
    <w:rsid w:val="000878BF"/>
    <w:rsid w:val="00090D43"/>
    <w:rsid w:val="00090FBB"/>
    <w:rsid w:val="00091027"/>
    <w:rsid w:val="00091582"/>
    <w:rsid w:val="00092887"/>
    <w:rsid w:val="000941E6"/>
    <w:rsid w:val="00094457"/>
    <w:rsid w:val="00094C67"/>
    <w:rsid w:val="00096149"/>
    <w:rsid w:val="000976A6"/>
    <w:rsid w:val="000A005E"/>
    <w:rsid w:val="000A0A5C"/>
    <w:rsid w:val="000A1069"/>
    <w:rsid w:val="000A2336"/>
    <w:rsid w:val="000A273F"/>
    <w:rsid w:val="000A3ECD"/>
    <w:rsid w:val="000A4D1B"/>
    <w:rsid w:val="000A52C2"/>
    <w:rsid w:val="000A5458"/>
    <w:rsid w:val="000A5D0F"/>
    <w:rsid w:val="000A6233"/>
    <w:rsid w:val="000A74F2"/>
    <w:rsid w:val="000A7CB3"/>
    <w:rsid w:val="000B2B61"/>
    <w:rsid w:val="000B2D78"/>
    <w:rsid w:val="000B3997"/>
    <w:rsid w:val="000B3BB8"/>
    <w:rsid w:val="000B4B70"/>
    <w:rsid w:val="000B5B99"/>
    <w:rsid w:val="000B613E"/>
    <w:rsid w:val="000B6412"/>
    <w:rsid w:val="000B735C"/>
    <w:rsid w:val="000C057B"/>
    <w:rsid w:val="000C09A6"/>
    <w:rsid w:val="000C16C8"/>
    <w:rsid w:val="000C2284"/>
    <w:rsid w:val="000C2618"/>
    <w:rsid w:val="000C26A4"/>
    <w:rsid w:val="000C393D"/>
    <w:rsid w:val="000C3EAA"/>
    <w:rsid w:val="000C6347"/>
    <w:rsid w:val="000C68A4"/>
    <w:rsid w:val="000C68CE"/>
    <w:rsid w:val="000C7661"/>
    <w:rsid w:val="000D00DF"/>
    <w:rsid w:val="000D0EDA"/>
    <w:rsid w:val="000D177F"/>
    <w:rsid w:val="000D44D5"/>
    <w:rsid w:val="000D4767"/>
    <w:rsid w:val="000D510C"/>
    <w:rsid w:val="000D51FB"/>
    <w:rsid w:val="000D56F0"/>
    <w:rsid w:val="000D66EE"/>
    <w:rsid w:val="000D6D7F"/>
    <w:rsid w:val="000E04C6"/>
    <w:rsid w:val="000E1148"/>
    <w:rsid w:val="000E262C"/>
    <w:rsid w:val="000E2828"/>
    <w:rsid w:val="000E3E7A"/>
    <w:rsid w:val="000E4619"/>
    <w:rsid w:val="000E5185"/>
    <w:rsid w:val="000E6BF2"/>
    <w:rsid w:val="000E6D8E"/>
    <w:rsid w:val="000E737A"/>
    <w:rsid w:val="000E7A06"/>
    <w:rsid w:val="000E7DA5"/>
    <w:rsid w:val="000F189E"/>
    <w:rsid w:val="000F1923"/>
    <w:rsid w:val="000F19B7"/>
    <w:rsid w:val="000F26EE"/>
    <w:rsid w:val="000F2A68"/>
    <w:rsid w:val="000F342B"/>
    <w:rsid w:val="000F3E92"/>
    <w:rsid w:val="000F4917"/>
    <w:rsid w:val="000F4B7D"/>
    <w:rsid w:val="000F4F5C"/>
    <w:rsid w:val="000F4FCF"/>
    <w:rsid w:val="000F5272"/>
    <w:rsid w:val="000F70B3"/>
    <w:rsid w:val="000F7BDD"/>
    <w:rsid w:val="00100CB2"/>
    <w:rsid w:val="001021B2"/>
    <w:rsid w:val="00103505"/>
    <w:rsid w:val="00104F3B"/>
    <w:rsid w:val="00105873"/>
    <w:rsid w:val="001068AC"/>
    <w:rsid w:val="00106ABF"/>
    <w:rsid w:val="00106CE1"/>
    <w:rsid w:val="00110D38"/>
    <w:rsid w:val="001112A1"/>
    <w:rsid w:val="001127D3"/>
    <w:rsid w:val="0011552F"/>
    <w:rsid w:val="00115F5C"/>
    <w:rsid w:val="00115F80"/>
    <w:rsid w:val="001169A6"/>
    <w:rsid w:val="00116CB6"/>
    <w:rsid w:val="0011769F"/>
    <w:rsid w:val="00117D6A"/>
    <w:rsid w:val="00120245"/>
    <w:rsid w:val="00121581"/>
    <w:rsid w:val="001215B6"/>
    <w:rsid w:val="00121CD6"/>
    <w:rsid w:val="00122DB2"/>
    <w:rsid w:val="00122F19"/>
    <w:rsid w:val="00123018"/>
    <w:rsid w:val="001241E9"/>
    <w:rsid w:val="0012493A"/>
    <w:rsid w:val="00125258"/>
    <w:rsid w:val="00125E35"/>
    <w:rsid w:val="00125FC0"/>
    <w:rsid w:val="00125FE6"/>
    <w:rsid w:val="001261D1"/>
    <w:rsid w:val="001262BD"/>
    <w:rsid w:val="00127C72"/>
    <w:rsid w:val="00127FA2"/>
    <w:rsid w:val="00130A66"/>
    <w:rsid w:val="00131087"/>
    <w:rsid w:val="00131EFD"/>
    <w:rsid w:val="001321DA"/>
    <w:rsid w:val="00137366"/>
    <w:rsid w:val="00137624"/>
    <w:rsid w:val="001402AD"/>
    <w:rsid w:val="00140DB0"/>
    <w:rsid w:val="00141610"/>
    <w:rsid w:val="00141D3A"/>
    <w:rsid w:val="00141FCB"/>
    <w:rsid w:val="001421B1"/>
    <w:rsid w:val="00142D70"/>
    <w:rsid w:val="0014360C"/>
    <w:rsid w:val="001444FF"/>
    <w:rsid w:val="00144904"/>
    <w:rsid w:val="00144A09"/>
    <w:rsid w:val="00145A35"/>
    <w:rsid w:val="00145AFD"/>
    <w:rsid w:val="00146B9B"/>
    <w:rsid w:val="00146CFB"/>
    <w:rsid w:val="001474B5"/>
    <w:rsid w:val="0014758A"/>
    <w:rsid w:val="0015002F"/>
    <w:rsid w:val="00150DE4"/>
    <w:rsid w:val="00152B93"/>
    <w:rsid w:val="00153325"/>
    <w:rsid w:val="00153762"/>
    <w:rsid w:val="001555D4"/>
    <w:rsid w:val="001560B9"/>
    <w:rsid w:val="0016062C"/>
    <w:rsid w:val="001621BD"/>
    <w:rsid w:val="0016235D"/>
    <w:rsid w:val="0016416A"/>
    <w:rsid w:val="00164562"/>
    <w:rsid w:val="00164E83"/>
    <w:rsid w:val="00166665"/>
    <w:rsid w:val="001667A2"/>
    <w:rsid w:val="00166933"/>
    <w:rsid w:val="00167270"/>
    <w:rsid w:val="00170428"/>
    <w:rsid w:val="001708DF"/>
    <w:rsid w:val="00170EC0"/>
    <w:rsid w:val="001719C5"/>
    <w:rsid w:val="0017282D"/>
    <w:rsid w:val="001735B5"/>
    <w:rsid w:val="00173B13"/>
    <w:rsid w:val="001763CB"/>
    <w:rsid w:val="00176662"/>
    <w:rsid w:val="00176CFD"/>
    <w:rsid w:val="001800FC"/>
    <w:rsid w:val="00180781"/>
    <w:rsid w:val="00180CED"/>
    <w:rsid w:val="001811A8"/>
    <w:rsid w:val="001813DD"/>
    <w:rsid w:val="00181C14"/>
    <w:rsid w:val="00182D10"/>
    <w:rsid w:val="00183706"/>
    <w:rsid w:val="001842CE"/>
    <w:rsid w:val="001850E0"/>
    <w:rsid w:val="001868F7"/>
    <w:rsid w:val="001910A9"/>
    <w:rsid w:val="00191965"/>
    <w:rsid w:val="00193D80"/>
    <w:rsid w:val="00196F56"/>
    <w:rsid w:val="00197611"/>
    <w:rsid w:val="00197AE7"/>
    <w:rsid w:val="001A12F3"/>
    <w:rsid w:val="001A1386"/>
    <w:rsid w:val="001A1ADA"/>
    <w:rsid w:val="001A1DBD"/>
    <w:rsid w:val="001A1E23"/>
    <w:rsid w:val="001A2B2F"/>
    <w:rsid w:val="001A2C61"/>
    <w:rsid w:val="001A2EED"/>
    <w:rsid w:val="001A2F92"/>
    <w:rsid w:val="001A41AA"/>
    <w:rsid w:val="001A4607"/>
    <w:rsid w:val="001A6701"/>
    <w:rsid w:val="001A79DB"/>
    <w:rsid w:val="001B0634"/>
    <w:rsid w:val="001B1028"/>
    <w:rsid w:val="001B121C"/>
    <w:rsid w:val="001B1BB9"/>
    <w:rsid w:val="001B2E05"/>
    <w:rsid w:val="001B30F8"/>
    <w:rsid w:val="001B3AA4"/>
    <w:rsid w:val="001B48A9"/>
    <w:rsid w:val="001B49D6"/>
    <w:rsid w:val="001B4A99"/>
    <w:rsid w:val="001B4C60"/>
    <w:rsid w:val="001B4D1A"/>
    <w:rsid w:val="001B4E7B"/>
    <w:rsid w:val="001B4F27"/>
    <w:rsid w:val="001B505C"/>
    <w:rsid w:val="001B5E3D"/>
    <w:rsid w:val="001B602E"/>
    <w:rsid w:val="001B7766"/>
    <w:rsid w:val="001C1213"/>
    <w:rsid w:val="001C127E"/>
    <w:rsid w:val="001C17FA"/>
    <w:rsid w:val="001C37CD"/>
    <w:rsid w:val="001C51E6"/>
    <w:rsid w:val="001C559C"/>
    <w:rsid w:val="001C6BF3"/>
    <w:rsid w:val="001D1107"/>
    <w:rsid w:val="001D1310"/>
    <w:rsid w:val="001D1362"/>
    <w:rsid w:val="001D1713"/>
    <w:rsid w:val="001D28CC"/>
    <w:rsid w:val="001D28F0"/>
    <w:rsid w:val="001D2B2E"/>
    <w:rsid w:val="001D2B44"/>
    <w:rsid w:val="001D334B"/>
    <w:rsid w:val="001D3387"/>
    <w:rsid w:val="001D3ED4"/>
    <w:rsid w:val="001D47B2"/>
    <w:rsid w:val="001D660D"/>
    <w:rsid w:val="001E117E"/>
    <w:rsid w:val="001E15F6"/>
    <w:rsid w:val="001E1653"/>
    <w:rsid w:val="001E2495"/>
    <w:rsid w:val="001E29ED"/>
    <w:rsid w:val="001E2CAC"/>
    <w:rsid w:val="001E3F17"/>
    <w:rsid w:val="001E46B8"/>
    <w:rsid w:val="001E5246"/>
    <w:rsid w:val="001E6206"/>
    <w:rsid w:val="001E6A33"/>
    <w:rsid w:val="001E6C7C"/>
    <w:rsid w:val="001E7574"/>
    <w:rsid w:val="001E79A9"/>
    <w:rsid w:val="001F0E9D"/>
    <w:rsid w:val="001F2392"/>
    <w:rsid w:val="001F2991"/>
    <w:rsid w:val="001F2C7B"/>
    <w:rsid w:val="001F31AF"/>
    <w:rsid w:val="001F36C0"/>
    <w:rsid w:val="001F3B17"/>
    <w:rsid w:val="001F3BDD"/>
    <w:rsid w:val="001F4BEB"/>
    <w:rsid w:val="001F4D46"/>
    <w:rsid w:val="001F6BC5"/>
    <w:rsid w:val="001F7EDB"/>
    <w:rsid w:val="002005B9"/>
    <w:rsid w:val="00201637"/>
    <w:rsid w:val="00201674"/>
    <w:rsid w:val="0020344D"/>
    <w:rsid w:val="00203A53"/>
    <w:rsid w:val="0020458E"/>
    <w:rsid w:val="002054F7"/>
    <w:rsid w:val="00205D79"/>
    <w:rsid w:val="0020757B"/>
    <w:rsid w:val="002122D1"/>
    <w:rsid w:val="00213EB8"/>
    <w:rsid w:val="00215A57"/>
    <w:rsid w:val="00215D36"/>
    <w:rsid w:val="00217753"/>
    <w:rsid w:val="00217DE2"/>
    <w:rsid w:val="00220E08"/>
    <w:rsid w:val="0022144E"/>
    <w:rsid w:val="0022155B"/>
    <w:rsid w:val="00221C32"/>
    <w:rsid w:val="002240A5"/>
    <w:rsid w:val="00225683"/>
    <w:rsid w:val="00225784"/>
    <w:rsid w:val="00225C63"/>
    <w:rsid w:val="00226C84"/>
    <w:rsid w:val="002272B0"/>
    <w:rsid w:val="00230362"/>
    <w:rsid w:val="002307A6"/>
    <w:rsid w:val="00230D02"/>
    <w:rsid w:val="0023134F"/>
    <w:rsid w:val="002316CF"/>
    <w:rsid w:val="0023185B"/>
    <w:rsid w:val="00231D20"/>
    <w:rsid w:val="00232A15"/>
    <w:rsid w:val="002339C9"/>
    <w:rsid w:val="00233E27"/>
    <w:rsid w:val="00234956"/>
    <w:rsid w:val="002353F5"/>
    <w:rsid w:val="00235C45"/>
    <w:rsid w:val="00235F23"/>
    <w:rsid w:val="002370D0"/>
    <w:rsid w:val="00237DC3"/>
    <w:rsid w:val="0024081B"/>
    <w:rsid w:val="00241096"/>
    <w:rsid w:val="0024154A"/>
    <w:rsid w:val="00241777"/>
    <w:rsid w:val="002417EF"/>
    <w:rsid w:val="00242FFD"/>
    <w:rsid w:val="0024411C"/>
    <w:rsid w:val="002442DF"/>
    <w:rsid w:val="00244573"/>
    <w:rsid w:val="0024596B"/>
    <w:rsid w:val="00245A99"/>
    <w:rsid w:val="00246039"/>
    <w:rsid w:val="00246692"/>
    <w:rsid w:val="00246C40"/>
    <w:rsid w:val="002477EC"/>
    <w:rsid w:val="002500AC"/>
    <w:rsid w:val="00251352"/>
    <w:rsid w:val="002513D1"/>
    <w:rsid w:val="002514F3"/>
    <w:rsid w:val="002516A0"/>
    <w:rsid w:val="00251BA5"/>
    <w:rsid w:val="00253218"/>
    <w:rsid w:val="002535F8"/>
    <w:rsid w:val="00254233"/>
    <w:rsid w:val="002544EE"/>
    <w:rsid w:val="0025493A"/>
    <w:rsid w:val="00254E72"/>
    <w:rsid w:val="00255489"/>
    <w:rsid w:val="00255CB2"/>
    <w:rsid w:val="00255EDE"/>
    <w:rsid w:val="00257D98"/>
    <w:rsid w:val="00260730"/>
    <w:rsid w:val="00261045"/>
    <w:rsid w:val="00261256"/>
    <w:rsid w:val="002614B2"/>
    <w:rsid w:val="002636C4"/>
    <w:rsid w:val="00263AF9"/>
    <w:rsid w:val="00263EAB"/>
    <w:rsid w:val="0026735F"/>
    <w:rsid w:val="0026794E"/>
    <w:rsid w:val="00270106"/>
    <w:rsid w:val="002725A2"/>
    <w:rsid w:val="0027260C"/>
    <w:rsid w:val="00273440"/>
    <w:rsid w:val="002744D7"/>
    <w:rsid w:val="00274AFE"/>
    <w:rsid w:val="0027582F"/>
    <w:rsid w:val="00276478"/>
    <w:rsid w:val="00276E9A"/>
    <w:rsid w:val="0028068E"/>
    <w:rsid w:val="002806B6"/>
    <w:rsid w:val="00280AFD"/>
    <w:rsid w:val="00283291"/>
    <w:rsid w:val="0028365C"/>
    <w:rsid w:val="00283E89"/>
    <w:rsid w:val="00287A0A"/>
    <w:rsid w:val="00287FC3"/>
    <w:rsid w:val="0029090D"/>
    <w:rsid w:val="00290AE2"/>
    <w:rsid w:val="00291857"/>
    <w:rsid w:val="00291C20"/>
    <w:rsid w:val="00292068"/>
    <w:rsid w:val="00292291"/>
    <w:rsid w:val="002932F2"/>
    <w:rsid w:val="00294FEF"/>
    <w:rsid w:val="0029539F"/>
    <w:rsid w:val="00295727"/>
    <w:rsid w:val="00295CEF"/>
    <w:rsid w:val="002963C7"/>
    <w:rsid w:val="0029658D"/>
    <w:rsid w:val="002967F6"/>
    <w:rsid w:val="002976CA"/>
    <w:rsid w:val="002A08B0"/>
    <w:rsid w:val="002A096F"/>
    <w:rsid w:val="002A15D1"/>
    <w:rsid w:val="002A305F"/>
    <w:rsid w:val="002A3CAE"/>
    <w:rsid w:val="002A4ACB"/>
    <w:rsid w:val="002A4F11"/>
    <w:rsid w:val="002A4F33"/>
    <w:rsid w:val="002A51FB"/>
    <w:rsid w:val="002A6710"/>
    <w:rsid w:val="002A68B5"/>
    <w:rsid w:val="002A68D2"/>
    <w:rsid w:val="002A77C1"/>
    <w:rsid w:val="002B003C"/>
    <w:rsid w:val="002B0040"/>
    <w:rsid w:val="002B0871"/>
    <w:rsid w:val="002B17F3"/>
    <w:rsid w:val="002B5397"/>
    <w:rsid w:val="002B53BE"/>
    <w:rsid w:val="002B591B"/>
    <w:rsid w:val="002B6783"/>
    <w:rsid w:val="002B74F7"/>
    <w:rsid w:val="002B7506"/>
    <w:rsid w:val="002B75C2"/>
    <w:rsid w:val="002C10F0"/>
    <w:rsid w:val="002C1295"/>
    <w:rsid w:val="002C1EB4"/>
    <w:rsid w:val="002C24F2"/>
    <w:rsid w:val="002C274C"/>
    <w:rsid w:val="002C2D7E"/>
    <w:rsid w:val="002C318C"/>
    <w:rsid w:val="002C6F05"/>
    <w:rsid w:val="002D0FB7"/>
    <w:rsid w:val="002D106D"/>
    <w:rsid w:val="002D145B"/>
    <w:rsid w:val="002D20CC"/>
    <w:rsid w:val="002D34DA"/>
    <w:rsid w:val="002D4065"/>
    <w:rsid w:val="002D4D8B"/>
    <w:rsid w:val="002D4F05"/>
    <w:rsid w:val="002D537D"/>
    <w:rsid w:val="002E12CF"/>
    <w:rsid w:val="002E2191"/>
    <w:rsid w:val="002E24EC"/>
    <w:rsid w:val="002E30EE"/>
    <w:rsid w:val="002E37A7"/>
    <w:rsid w:val="002E382D"/>
    <w:rsid w:val="002E443B"/>
    <w:rsid w:val="002E6B01"/>
    <w:rsid w:val="002E6F91"/>
    <w:rsid w:val="002E70CB"/>
    <w:rsid w:val="002E7885"/>
    <w:rsid w:val="002E7DE7"/>
    <w:rsid w:val="002E7F63"/>
    <w:rsid w:val="002F0441"/>
    <w:rsid w:val="002F04A5"/>
    <w:rsid w:val="002F10B7"/>
    <w:rsid w:val="002F2FEA"/>
    <w:rsid w:val="002F3C08"/>
    <w:rsid w:val="002F3C99"/>
    <w:rsid w:val="002F4A9B"/>
    <w:rsid w:val="002F58D9"/>
    <w:rsid w:val="002F671D"/>
    <w:rsid w:val="002F7195"/>
    <w:rsid w:val="002F7211"/>
    <w:rsid w:val="003009EE"/>
    <w:rsid w:val="00302547"/>
    <w:rsid w:val="0030332F"/>
    <w:rsid w:val="00303488"/>
    <w:rsid w:val="00305057"/>
    <w:rsid w:val="0030539D"/>
    <w:rsid w:val="00305583"/>
    <w:rsid w:val="00306D9B"/>
    <w:rsid w:val="00310297"/>
    <w:rsid w:val="00310357"/>
    <w:rsid w:val="00311B0E"/>
    <w:rsid w:val="00311E90"/>
    <w:rsid w:val="00312428"/>
    <w:rsid w:val="00313014"/>
    <w:rsid w:val="003147EA"/>
    <w:rsid w:val="00314C57"/>
    <w:rsid w:val="00315D55"/>
    <w:rsid w:val="003162EB"/>
    <w:rsid w:val="003167DC"/>
    <w:rsid w:val="00317510"/>
    <w:rsid w:val="00322343"/>
    <w:rsid w:val="003263DF"/>
    <w:rsid w:val="00327889"/>
    <w:rsid w:val="00330F23"/>
    <w:rsid w:val="00332FB2"/>
    <w:rsid w:val="003330F6"/>
    <w:rsid w:val="00333440"/>
    <w:rsid w:val="00333EEC"/>
    <w:rsid w:val="00334FF0"/>
    <w:rsid w:val="003356FA"/>
    <w:rsid w:val="003359AA"/>
    <w:rsid w:val="003360A6"/>
    <w:rsid w:val="00336DDA"/>
    <w:rsid w:val="00337E4B"/>
    <w:rsid w:val="003400B8"/>
    <w:rsid w:val="00341B4E"/>
    <w:rsid w:val="00343045"/>
    <w:rsid w:val="00343BEC"/>
    <w:rsid w:val="0034555C"/>
    <w:rsid w:val="00345629"/>
    <w:rsid w:val="003466F8"/>
    <w:rsid w:val="00346A47"/>
    <w:rsid w:val="00346AF0"/>
    <w:rsid w:val="0034731A"/>
    <w:rsid w:val="0034764B"/>
    <w:rsid w:val="003478A7"/>
    <w:rsid w:val="003478E7"/>
    <w:rsid w:val="00347D9F"/>
    <w:rsid w:val="00347DD0"/>
    <w:rsid w:val="0035029F"/>
    <w:rsid w:val="00350988"/>
    <w:rsid w:val="003528D4"/>
    <w:rsid w:val="003529A7"/>
    <w:rsid w:val="003529D7"/>
    <w:rsid w:val="0035317A"/>
    <w:rsid w:val="00354081"/>
    <w:rsid w:val="003544E7"/>
    <w:rsid w:val="00354A0D"/>
    <w:rsid w:val="0035525D"/>
    <w:rsid w:val="00355A2C"/>
    <w:rsid w:val="00356CFB"/>
    <w:rsid w:val="00357325"/>
    <w:rsid w:val="00357AD1"/>
    <w:rsid w:val="00361400"/>
    <w:rsid w:val="00361A40"/>
    <w:rsid w:val="00361C1F"/>
    <w:rsid w:val="00361E7E"/>
    <w:rsid w:val="003655FE"/>
    <w:rsid w:val="00365785"/>
    <w:rsid w:val="00365896"/>
    <w:rsid w:val="00365979"/>
    <w:rsid w:val="003665E4"/>
    <w:rsid w:val="003716A7"/>
    <w:rsid w:val="003718DC"/>
    <w:rsid w:val="00371F60"/>
    <w:rsid w:val="003724D3"/>
    <w:rsid w:val="00372813"/>
    <w:rsid w:val="003734D5"/>
    <w:rsid w:val="0037415B"/>
    <w:rsid w:val="00374231"/>
    <w:rsid w:val="00374B1F"/>
    <w:rsid w:val="00376448"/>
    <w:rsid w:val="00376E75"/>
    <w:rsid w:val="00377241"/>
    <w:rsid w:val="003772FC"/>
    <w:rsid w:val="00377B13"/>
    <w:rsid w:val="0038060F"/>
    <w:rsid w:val="00381D94"/>
    <w:rsid w:val="00384832"/>
    <w:rsid w:val="00385A3F"/>
    <w:rsid w:val="00385B9F"/>
    <w:rsid w:val="00385C72"/>
    <w:rsid w:val="00387008"/>
    <w:rsid w:val="00390638"/>
    <w:rsid w:val="00390F10"/>
    <w:rsid w:val="0039221F"/>
    <w:rsid w:val="00392558"/>
    <w:rsid w:val="00392E0E"/>
    <w:rsid w:val="003933C6"/>
    <w:rsid w:val="00393648"/>
    <w:rsid w:val="00393CD9"/>
    <w:rsid w:val="003948C1"/>
    <w:rsid w:val="003957F7"/>
    <w:rsid w:val="00395B19"/>
    <w:rsid w:val="003962A9"/>
    <w:rsid w:val="00396403"/>
    <w:rsid w:val="003A0F23"/>
    <w:rsid w:val="003A1142"/>
    <w:rsid w:val="003A14B8"/>
    <w:rsid w:val="003A279E"/>
    <w:rsid w:val="003A2B58"/>
    <w:rsid w:val="003A4917"/>
    <w:rsid w:val="003A4948"/>
    <w:rsid w:val="003A6962"/>
    <w:rsid w:val="003A6C6C"/>
    <w:rsid w:val="003A7A29"/>
    <w:rsid w:val="003B0515"/>
    <w:rsid w:val="003B07CA"/>
    <w:rsid w:val="003B24DF"/>
    <w:rsid w:val="003B34FC"/>
    <w:rsid w:val="003B377F"/>
    <w:rsid w:val="003B3DD8"/>
    <w:rsid w:val="003B447B"/>
    <w:rsid w:val="003B63FF"/>
    <w:rsid w:val="003B6C2A"/>
    <w:rsid w:val="003B6C52"/>
    <w:rsid w:val="003C00CE"/>
    <w:rsid w:val="003C0209"/>
    <w:rsid w:val="003C1E6B"/>
    <w:rsid w:val="003C25DC"/>
    <w:rsid w:val="003C4BD5"/>
    <w:rsid w:val="003C542C"/>
    <w:rsid w:val="003C734B"/>
    <w:rsid w:val="003C7684"/>
    <w:rsid w:val="003D07CD"/>
    <w:rsid w:val="003D0B97"/>
    <w:rsid w:val="003D0E85"/>
    <w:rsid w:val="003D0EEF"/>
    <w:rsid w:val="003D115C"/>
    <w:rsid w:val="003D14EF"/>
    <w:rsid w:val="003D15F1"/>
    <w:rsid w:val="003D1EA9"/>
    <w:rsid w:val="003D2FC2"/>
    <w:rsid w:val="003D3450"/>
    <w:rsid w:val="003D35CE"/>
    <w:rsid w:val="003D364A"/>
    <w:rsid w:val="003D3F74"/>
    <w:rsid w:val="003D4FB7"/>
    <w:rsid w:val="003D52C8"/>
    <w:rsid w:val="003D6AA5"/>
    <w:rsid w:val="003D6C33"/>
    <w:rsid w:val="003D6DFA"/>
    <w:rsid w:val="003D791B"/>
    <w:rsid w:val="003E05B3"/>
    <w:rsid w:val="003E0FE8"/>
    <w:rsid w:val="003E279C"/>
    <w:rsid w:val="003E2B13"/>
    <w:rsid w:val="003E37C8"/>
    <w:rsid w:val="003E42FE"/>
    <w:rsid w:val="003E4436"/>
    <w:rsid w:val="003E45C5"/>
    <w:rsid w:val="003E466C"/>
    <w:rsid w:val="003E4B54"/>
    <w:rsid w:val="003E523F"/>
    <w:rsid w:val="003E6D02"/>
    <w:rsid w:val="003E77B0"/>
    <w:rsid w:val="003E7BE1"/>
    <w:rsid w:val="003F0207"/>
    <w:rsid w:val="003F0443"/>
    <w:rsid w:val="003F0C13"/>
    <w:rsid w:val="003F108A"/>
    <w:rsid w:val="003F10FE"/>
    <w:rsid w:val="003F15A5"/>
    <w:rsid w:val="003F1A0C"/>
    <w:rsid w:val="003F1ED7"/>
    <w:rsid w:val="003F223F"/>
    <w:rsid w:val="003F3B8D"/>
    <w:rsid w:val="003F402D"/>
    <w:rsid w:val="003F4068"/>
    <w:rsid w:val="003F47FB"/>
    <w:rsid w:val="003F4E03"/>
    <w:rsid w:val="003F4F6A"/>
    <w:rsid w:val="003F5150"/>
    <w:rsid w:val="003F6529"/>
    <w:rsid w:val="003F677B"/>
    <w:rsid w:val="003F6E68"/>
    <w:rsid w:val="003F7649"/>
    <w:rsid w:val="00400197"/>
    <w:rsid w:val="004002D2"/>
    <w:rsid w:val="00400360"/>
    <w:rsid w:val="00400DDC"/>
    <w:rsid w:val="004011CB"/>
    <w:rsid w:val="004011D7"/>
    <w:rsid w:val="00401B1C"/>
    <w:rsid w:val="00402176"/>
    <w:rsid w:val="004028DA"/>
    <w:rsid w:val="00404273"/>
    <w:rsid w:val="00404868"/>
    <w:rsid w:val="00404B43"/>
    <w:rsid w:val="00404D7B"/>
    <w:rsid w:val="00404FD9"/>
    <w:rsid w:val="0040531D"/>
    <w:rsid w:val="00405D92"/>
    <w:rsid w:val="0040672C"/>
    <w:rsid w:val="0040693A"/>
    <w:rsid w:val="0040790B"/>
    <w:rsid w:val="00407969"/>
    <w:rsid w:val="004117F6"/>
    <w:rsid w:val="004118E3"/>
    <w:rsid w:val="0041205D"/>
    <w:rsid w:val="004124A0"/>
    <w:rsid w:val="004133B2"/>
    <w:rsid w:val="004134DA"/>
    <w:rsid w:val="00413BD0"/>
    <w:rsid w:val="0041422D"/>
    <w:rsid w:val="0041512D"/>
    <w:rsid w:val="00415C7E"/>
    <w:rsid w:val="00415F17"/>
    <w:rsid w:val="00416330"/>
    <w:rsid w:val="00416AC8"/>
    <w:rsid w:val="00420441"/>
    <w:rsid w:val="004214EF"/>
    <w:rsid w:val="004223D2"/>
    <w:rsid w:val="00423C03"/>
    <w:rsid w:val="00423D42"/>
    <w:rsid w:val="00425098"/>
    <w:rsid w:val="00425589"/>
    <w:rsid w:val="00425C46"/>
    <w:rsid w:val="0042601D"/>
    <w:rsid w:val="00426081"/>
    <w:rsid w:val="0042608C"/>
    <w:rsid w:val="00426B01"/>
    <w:rsid w:val="00427453"/>
    <w:rsid w:val="00430844"/>
    <w:rsid w:val="004319EE"/>
    <w:rsid w:val="004333CB"/>
    <w:rsid w:val="00433485"/>
    <w:rsid w:val="00434F16"/>
    <w:rsid w:val="00435080"/>
    <w:rsid w:val="00435174"/>
    <w:rsid w:val="00435DC3"/>
    <w:rsid w:val="00435FDE"/>
    <w:rsid w:val="00436690"/>
    <w:rsid w:val="0043712B"/>
    <w:rsid w:val="00437219"/>
    <w:rsid w:val="00437FA1"/>
    <w:rsid w:val="004403E5"/>
    <w:rsid w:val="00441D40"/>
    <w:rsid w:val="004437E2"/>
    <w:rsid w:val="00443802"/>
    <w:rsid w:val="00444056"/>
    <w:rsid w:val="00444161"/>
    <w:rsid w:val="00444643"/>
    <w:rsid w:val="00445A49"/>
    <w:rsid w:val="004463BC"/>
    <w:rsid w:val="00446780"/>
    <w:rsid w:val="00446996"/>
    <w:rsid w:val="0045085B"/>
    <w:rsid w:val="00451615"/>
    <w:rsid w:val="00452304"/>
    <w:rsid w:val="00452BFA"/>
    <w:rsid w:val="0045307B"/>
    <w:rsid w:val="00453E19"/>
    <w:rsid w:val="0045589E"/>
    <w:rsid w:val="004559DE"/>
    <w:rsid w:val="00456EC3"/>
    <w:rsid w:val="00457068"/>
    <w:rsid w:val="004574CF"/>
    <w:rsid w:val="00460A0B"/>
    <w:rsid w:val="00463536"/>
    <w:rsid w:val="00464F9F"/>
    <w:rsid w:val="00465862"/>
    <w:rsid w:val="004659A9"/>
    <w:rsid w:val="00465C8C"/>
    <w:rsid w:val="00466589"/>
    <w:rsid w:val="004671FF"/>
    <w:rsid w:val="00467B74"/>
    <w:rsid w:val="00467B7A"/>
    <w:rsid w:val="00470A05"/>
    <w:rsid w:val="00470B96"/>
    <w:rsid w:val="0047152A"/>
    <w:rsid w:val="0047234C"/>
    <w:rsid w:val="0047236E"/>
    <w:rsid w:val="0047334B"/>
    <w:rsid w:val="0047384C"/>
    <w:rsid w:val="0047496E"/>
    <w:rsid w:val="00475359"/>
    <w:rsid w:val="00475743"/>
    <w:rsid w:val="00476BAA"/>
    <w:rsid w:val="0047706B"/>
    <w:rsid w:val="00477134"/>
    <w:rsid w:val="004772B7"/>
    <w:rsid w:val="00477A45"/>
    <w:rsid w:val="00477B9B"/>
    <w:rsid w:val="00477D23"/>
    <w:rsid w:val="00477E5F"/>
    <w:rsid w:val="00480388"/>
    <w:rsid w:val="00480DDF"/>
    <w:rsid w:val="0048163A"/>
    <w:rsid w:val="004819C1"/>
    <w:rsid w:val="00481C87"/>
    <w:rsid w:val="00482460"/>
    <w:rsid w:val="00483452"/>
    <w:rsid w:val="004836E1"/>
    <w:rsid w:val="004847F3"/>
    <w:rsid w:val="0048550B"/>
    <w:rsid w:val="004865D5"/>
    <w:rsid w:val="00490A05"/>
    <w:rsid w:val="004915A4"/>
    <w:rsid w:val="00491F35"/>
    <w:rsid w:val="00494D6F"/>
    <w:rsid w:val="00495585"/>
    <w:rsid w:val="00495911"/>
    <w:rsid w:val="00495FEC"/>
    <w:rsid w:val="00496B81"/>
    <w:rsid w:val="00497A91"/>
    <w:rsid w:val="004A0FFA"/>
    <w:rsid w:val="004A1910"/>
    <w:rsid w:val="004A278F"/>
    <w:rsid w:val="004A28BA"/>
    <w:rsid w:val="004A28EE"/>
    <w:rsid w:val="004A2A7A"/>
    <w:rsid w:val="004A3508"/>
    <w:rsid w:val="004A3580"/>
    <w:rsid w:val="004A3CD8"/>
    <w:rsid w:val="004A4535"/>
    <w:rsid w:val="004A61BE"/>
    <w:rsid w:val="004A6CC0"/>
    <w:rsid w:val="004A739F"/>
    <w:rsid w:val="004B06D0"/>
    <w:rsid w:val="004B121F"/>
    <w:rsid w:val="004B318F"/>
    <w:rsid w:val="004B46C8"/>
    <w:rsid w:val="004B5373"/>
    <w:rsid w:val="004B5982"/>
    <w:rsid w:val="004B5D34"/>
    <w:rsid w:val="004B5E33"/>
    <w:rsid w:val="004B7762"/>
    <w:rsid w:val="004B79C1"/>
    <w:rsid w:val="004C13BA"/>
    <w:rsid w:val="004C1E72"/>
    <w:rsid w:val="004C2EEB"/>
    <w:rsid w:val="004C33E9"/>
    <w:rsid w:val="004C39ED"/>
    <w:rsid w:val="004C5FBE"/>
    <w:rsid w:val="004C6EDC"/>
    <w:rsid w:val="004C70FF"/>
    <w:rsid w:val="004C7826"/>
    <w:rsid w:val="004C7ABC"/>
    <w:rsid w:val="004D03E8"/>
    <w:rsid w:val="004D179C"/>
    <w:rsid w:val="004D1E27"/>
    <w:rsid w:val="004D2C7A"/>
    <w:rsid w:val="004D42B2"/>
    <w:rsid w:val="004D6053"/>
    <w:rsid w:val="004D6190"/>
    <w:rsid w:val="004D7741"/>
    <w:rsid w:val="004D77C5"/>
    <w:rsid w:val="004D792B"/>
    <w:rsid w:val="004D7E91"/>
    <w:rsid w:val="004E06BF"/>
    <w:rsid w:val="004E1305"/>
    <w:rsid w:val="004E2961"/>
    <w:rsid w:val="004E392C"/>
    <w:rsid w:val="004E3F77"/>
    <w:rsid w:val="004E46F8"/>
    <w:rsid w:val="004E499A"/>
    <w:rsid w:val="004E5602"/>
    <w:rsid w:val="004E5EFA"/>
    <w:rsid w:val="004E6183"/>
    <w:rsid w:val="004E6C7B"/>
    <w:rsid w:val="004E7D15"/>
    <w:rsid w:val="004F04FD"/>
    <w:rsid w:val="004F0D42"/>
    <w:rsid w:val="004F14B9"/>
    <w:rsid w:val="004F14E5"/>
    <w:rsid w:val="004F1A62"/>
    <w:rsid w:val="004F1E8D"/>
    <w:rsid w:val="004F25A6"/>
    <w:rsid w:val="004F2AD6"/>
    <w:rsid w:val="004F370A"/>
    <w:rsid w:val="004F3D6E"/>
    <w:rsid w:val="004F3F23"/>
    <w:rsid w:val="004F4128"/>
    <w:rsid w:val="004F4F21"/>
    <w:rsid w:val="004F5850"/>
    <w:rsid w:val="004F5B11"/>
    <w:rsid w:val="004F78DD"/>
    <w:rsid w:val="004F7A24"/>
    <w:rsid w:val="004F7CEE"/>
    <w:rsid w:val="0050080F"/>
    <w:rsid w:val="00501371"/>
    <w:rsid w:val="00502400"/>
    <w:rsid w:val="0050304A"/>
    <w:rsid w:val="00503509"/>
    <w:rsid w:val="00503886"/>
    <w:rsid w:val="00503CCA"/>
    <w:rsid w:val="00505F53"/>
    <w:rsid w:val="005068CC"/>
    <w:rsid w:val="00506A93"/>
    <w:rsid w:val="00506D73"/>
    <w:rsid w:val="00507370"/>
    <w:rsid w:val="00507771"/>
    <w:rsid w:val="00507FF7"/>
    <w:rsid w:val="00511A09"/>
    <w:rsid w:val="005121FE"/>
    <w:rsid w:val="00512561"/>
    <w:rsid w:val="00512AA4"/>
    <w:rsid w:val="00513B8F"/>
    <w:rsid w:val="00513E9D"/>
    <w:rsid w:val="00515357"/>
    <w:rsid w:val="0051537A"/>
    <w:rsid w:val="00517B9A"/>
    <w:rsid w:val="005231C6"/>
    <w:rsid w:val="00523540"/>
    <w:rsid w:val="00523A01"/>
    <w:rsid w:val="00523A86"/>
    <w:rsid w:val="005242E0"/>
    <w:rsid w:val="005243D6"/>
    <w:rsid w:val="005248CD"/>
    <w:rsid w:val="00527521"/>
    <w:rsid w:val="005278E8"/>
    <w:rsid w:val="00527C53"/>
    <w:rsid w:val="00530903"/>
    <w:rsid w:val="0053121E"/>
    <w:rsid w:val="00532278"/>
    <w:rsid w:val="005328EC"/>
    <w:rsid w:val="005329E0"/>
    <w:rsid w:val="00533BDD"/>
    <w:rsid w:val="00533D47"/>
    <w:rsid w:val="00533E48"/>
    <w:rsid w:val="005346A9"/>
    <w:rsid w:val="00535000"/>
    <w:rsid w:val="005355B8"/>
    <w:rsid w:val="005356AD"/>
    <w:rsid w:val="00535F1D"/>
    <w:rsid w:val="005369ED"/>
    <w:rsid w:val="005404BF"/>
    <w:rsid w:val="0054168E"/>
    <w:rsid w:val="00541DD9"/>
    <w:rsid w:val="00542B4C"/>
    <w:rsid w:val="005430D9"/>
    <w:rsid w:val="005431AD"/>
    <w:rsid w:val="00543FAE"/>
    <w:rsid w:val="00544E86"/>
    <w:rsid w:val="005475E8"/>
    <w:rsid w:val="00547D88"/>
    <w:rsid w:val="00550EC4"/>
    <w:rsid w:val="005518A1"/>
    <w:rsid w:val="00551F98"/>
    <w:rsid w:val="0055240B"/>
    <w:rsid w:val="00552639"/>
    <w:rsid w:val="0055279C"/>
    <w:rsid w:val="00552FBA"/>
    <w:rsid w:val="0055387B"/>
    <w:rsid w:val="00554BC6"/>
    <w:rsid w:val="00555602"/>
    <w:rsid w:val="00555D90"/>
    <w:rsid w:val="00556184"/>
    <w:rsid w:val="00556475"/>
    <w:rsid w:val="00556E93"/>
    <w:rsid w:val="00557C8B"/>
    <w:rsid w:val="005604DD"/>
    <w:rsid w:val="00560AAD"/>
    <w:rsid w:val="00560AB9"/>
    <w:rsid w:val="005613E7"/>
    <w:rsid w:val="0056188E"/>
    <w:rsid w:val="005626E8"/>
    <w:rsid w:val="00562913"/>
    <w:rsid w:val="005631A9"/>
    <w:rsid w:val="0056343C"/>
    <w:rsid w:val="005648FA"/>
    <w:rsid w:val="00566240"/>
    <w:rsid w:val="005668D7"/>
    <w:rsid w:val="00570081"/>
    <w:rsid w:val="00570559"/>
    <w:rsid w:val="00570717"/>
    <w:rsid w:val="00573E5B"/>
    <w:rsid w:val="00574042"/>
    <w:rsid w:val="0057488A"/>
    <w:rsid w:val="005751DF"/>
    <w:rsid w:val="005762D9"/>
    <w:rsid w:val="00576AEC"/>
    <w:rsid w:val="00581E46"/>
    <w:rsid w:val="00582B70"/>
    <w:rsid w:val="00582C38"/>
    <w:rsid w:val="00582DCC"/>
    <w:rsid w:val="00583428"/>
    <w:rsid w:val="0058369C"/>
    <w:rsid w:val="00583B36"/>
    <w:rsid w:val="00583BC6"/>
    <w:rsid w:val="00584B7F"/>
    <w:rsid w:val="00584D8B"/>
    <w:rsid w:val="005851F8"/>
    <w:rsid w:val="00587696"/>
    <w:rsid w:val="00590272"/>
    <w:rsid w:val="00590C70"/>
    <w:rsid w:val="00591927"/>
    <w:rsid w:val="005919F8"/>
    <w:rsid w:val="00592248"/>
    <w:rsid w:val="005929CE"/>
    <w:rsid w:val="005934D5"/>
    <w:rsid w:val="00594719"/>
    <w:rsid w:val="00594C62"/>
    <w:rsid w:val="00594D8D"/>
    <w:rsid w:val="00596EBC"/>
    <w:rsid w:val="00597264"/>
    <w:rsid w:val="005976BE"/>
    <w:rsid w:val="00597B76"/>
    <w:rsid w:val="005A0F5F"/>
    <w:rsid w:val="005A1FCA"/>
    <w:rsid w:val="005A3582"/>
    <w:rsid w:val="005A3AD2"/>
    <w:rsid w:val="005A486E"/>
    <w:rsid w:val="005A4D22"/>
    <w:rsid w:val="005A4F14"/>
    <w:rsid w:val="005A4FAB"/>
    <w:rsid w:val="005A51E9"/>
    <w:rsid w:val="005A5887"/>
    <w:rsid w:val="005A66F7"/>
    <w:rsid w:val="005A73F6"/>
    <w:rsid w:val="005A7D38"/>
    <w:rsid w:val="005B1A5A"/>
    <w:rsid w:val="005B220B"/>
    <w:rsid w:val="005B230A"/>
    <w:rsid w:val="005B2854"/>
    <w:rsid w:val="005B2B74"/>
    <w:rsid w:val="005B2C58"/>
    <w:rsid w:val="005B472B"/>
    <w:rsid w:val="005B5095"/>
    <w:rsid w:val="005B53F9"/>
    <w:rsid w:val="005B56CE"/>
    <w:rsid w:val="005B604E"/>
    <w:rsid w:val="005B759D"/>
    <w:rsid w:val="005B7AD0"/>
    <w:rsid w:val="005C0ADD"/>
    <w:rsid w:val="005C1197"/>
    <w:rsid w:val="005C2A6C"/>
    <w:rsid w:val="005C3711"/>
    <w:rsid w:val="005C428E"/>
    <w:rsid w:val="005C478C"/>
    <w:rsid w:val="005C51E8"/>
    <w:rsid w:val="005C5ED8"/>
    <w:rsid w:val="005C6758"/>
    <w:rsid w:val="005C6C06"/>
    <w:rsid w:val="005C77EA"/>
    <w:rsid w:val="005D0C29"/>
    <w:rsid w:val="005D1079"/>
    <w:rsid w:val="005D1D4B"/>
    <w:rsid w:val="005D2E2D"/>
    <w:rsid w:val="005D5468"/>
    <w:rsid w:val="005D59F6"/>
    <w:rsid w:val="005D76C8"/>
    <w:rsid w:val="005D77C8"/>
    <w:rsid w:val="005D7A5F"/>
    <w:rsid w:val="005D7E4F"/>
    <w:rsid w:val="005E2FE6"/>
    <w:rsid w:val="005E3059"/>
    <w:rsid w:val="005E38F1"/>
    <w:rsid w:val="005E5193"/>
    <w:rsid w:val="005E5FE3"/>
    <w:rsid w:val="005E779C"/>
    <w:rsid w:val="005E7E59"/>
    <w:rsid w:val="005F0816"/>
    <w:rsid w:val="005F08A7"/>
    <w:rsid w:val="005F14BF"/>
    <w:rsid w:val="005F1F22"/>
    <w:rsid w:val="005F20DE"/>
    <w:rsid w:val="005F2AF5"/>
    <w:rsid w:val="005F44C8"/>
    <w:rsid w:val="005F5384"/>
    <w:rsid w:val="005F6136"/>
    <w:rsid w:val="005F6BC2"/>
    <w:rsid w:val="005F7330"/>
    <w:rsid w:val="005F758C"/>
    <w:rsid w:val="005F791B"/>
    <w:rsid w:val="005F7CF9"/>
    <w:rsid w:val="005F7DC2"/>
    <w:rsid w:val="00600373"/>
    <w:rsid w:val="00601D03"/>
    <w:rsid w:val="00601FBC"/>
    <w:rsid w:val="00602324"/>
    <w:rsid w:val="00602DAA"/>
    <w:rsid w:val="0060346E"/>
    <w:rsid w:val="006037D2"/>
    <w:rsid w:val="0060542F"/>
    <w:rsid w:val="0060556B"/>
    <w:rsid w:val="006057A5"/>
    <w:rsid w:val="0060596C"/>
    <w:rsid w:val="00605DFE"/>
    <w:rsid w:val="0060649A"/>
    <w:rsid w:val="006069F7"/>
    <w:rsid w:val="006072E4"/>
    <w:rsid w:val="00607347"/>
    <w:rsid w:val="00607BAC"/>
    <w:rsid w:val="00610078"/>
    <w:rsid w:val="006105C3"/>
    <w:rsid w:val="00610CA2"/>
    <w:rsid w:val="0061186A"/>
    <w:rsid w:val="00611F97"/>
    <w:rsid w:val="0061221B"/>
    <w:rsid w:val="006129DB"/>
    <w:rsid w:val="00612BA7"/>
    <w:rsid w:val="006138DF"/>
    <w:rsid w:val="00613977"/>
    <w:rsid w:val="00614013"/>
    <w:rsid w:val="006161B2"/>
    <w:rsid w:val="006166F7"/>
    <w:rsid w:val="006166FA"/>
    <w:rsid w:val="00616711"/>
    <w:rsid w:val="00617791"/>
    <w:rsid w:val="006178C6"/>
    <w:rsid w:val="00617A8E"/>
    <w:rsid w:val="006204E8"/>
    <w:rsid w:val="00622292"/>
    <w:rsid w:val="0062247B"/>
    <w:rsid w:val="00623126"/>
    <w:rsid w:val="006263BF"/>
    <w:rsid w:val="00626534"/>
    <w:rsid w:val="00626C2A"/>
    <w:rsid w:val="00627978"/>
    <w:rsid w:val="00627C39"/>
    <w:rsid w:val="00627E16"/>
    <w:rsid w:val="0063022A"/>
    <w:rsid w:val="00630E68"/>
    <w:rsid w:val="00630F0B"/>
    <w:rsid w:val="00631CB2"/>
    <w:rsid w:val="0063268D"/>
    <w:rsid w:val="006331BD"/>
    <w:rsid w:val="00633E3F"/>
    <w:rsid w:val="00633F84"/>
    <w:rsid w:val="00634568"/>
    <w:rsid w:val="0063485B"/>
    <w:rsid w:val="00636F45"/>
    <w:rsid w:val="00637064"/>
    <w:rsid w:val="00637338"/>
    <w:rsid w:val="00637E40"/>
    <w:rsid w:val="00640E5A"/>
    <w:rsid w:val="006418E5"/>
    <w:rsid w:val="00641EB7"/>
    <w:rsid w:val="0064415A"/>
    <w:rsid w:val="00644944"/>
    <w:rsid w:val="00645449"/>
    <w:rsid w:val="00645D97"/>
    <w:rsid w:val="0064790D"/>
    <w:rsid w:val="00647C5B"/>
    <w:rsid w:val="00651132"/>
    <w:rsid w:val="00651CF4"/>
    <w:rsid w:val="00653383"/>
    <w:rsid w:val="00653685"/>
    <w:rsid w:val="006536E5"/>
    <w:rsid w:val="006538DD"/>
    <w:rsid w:val="00654F5A"/>
    <w:rsid w:val="00657005"/>
    <w:rsid w:val="006576CC"/>
    <w:rsid w:val="00657D08"/>
    <w:rsid w:val="00657F2B"/>
    <w:rsid w:val="006611FC"/>
    <w:rsid w:val="00661304"/>
    <w:rsid w:val="00661F40"/>
    <w:rsid w:val="00662EA9"/>
    <w:rsid w:val="006632B4"/>
    <w:rsid w:val="006639D0"/>
    <w:rsid w:val="00663C50"/>
    <w:rsid w:val="00663EDF"/>
    <w:rsid w:val="0066414C"/>
    <w:rsid w:val="00664550"/>
    <w:rsid w:val="00664705"/>
    <w:rsid w:val="0066522E"/>
    <w:rsid w:val="00665FD1"/>
    <w:rsid w:val="00666EF9"/>
    <w:rsid w:val="006674D3"/>
    <w:rsid w:val="00670277"/>
    <w:rsid w:val="0067032C"/>
    <w:rsid w:val="0067037F"/>
    <w:rsid w:val="00670B57"/>
    <w:rsid w:val="00672733"/>
    <w:rsid w:val="006727A2"/>
    <w:rsid w:val="006735F2"/>
    <w:rsid w:val="0067365C"/>
    <w:rsid w:val="00673C92"/>
    <w:rsid w:val="006760E3"/>
    <w:rsid w:val="006761EE"/>
    <w:rsid w:val="006763AB"/>
    <w:rsid w:val="00676CA4"/>
    <w:rsid w:val="00677A8D"/>
    <w:rsid w:val="00677C8D"/>
    <w:rsid w:val="00683535"/>
    <w:rsid w:val="0068399D"/>
    <w:rsid w:val="00684683"/>
    <w:rsid w:val="00684A8E"/>
    <w:rsid w:val="00685F35"/>
    <w:rsid w:val="00686483"/>
    <w:rsid w:val="006869D8"/>
    <w:rsid w:val="006907DF"/>
    <w:rsid w:val="00690982"/>
    <w:rsid w:val="006910CC"/>
    <w:rsid w:val="00691857"/>
    <w:rsid w:val="00692905"/>
    <w:rsid w:val="00692D60"/>
    <w:rsid w:val="006932B3"/>
    <w:rsid w:val="00694D31"/>
    <w:rsid w:val="00696C55"/>
    <w:rsid w:val="006A06BE"/>
    <w:rsid w:val="006A0E50"/>
    <w:rsid w:val="006A1B55"/>
    <w:rsid w:val="006A1D83"/>
    <w:rsid w:val="006A1EC3"/>
    <w:rsid w:val="006A2021"/>
    <w:rsid w:val="006A2A65"/>
    <w:rsid w:val="006A36F0"/>
    <w:rsid w:val="006A3CB5"/>
    <w:rsid w:val="006A46B6"/>
    <w:rsid w:val="006A717B"/>
    <w:rsid w:val="006A72B5"/>
    <w:rsid w:val="006A7D52"/>
    <w:rsid w:val="006B0D48"/>
    <w:rsid w:val="006B1711"/>
    <w:rsid w:val="006B188A"/>
    <w:rsid w:val="006B20F3"/>
    <w:rsid w:val="006B2954"/>
    <w:rsid w:val="006B2A47"/>
    <w:rsid w:val="006B5971"/>
    <w:rsid w:val="006B5CC0"/>
    <w:rsid w:val="006B60E7"/>
    <w:rsid w:val="006B6664"/>
    <w:rsid w:val="006B6F2A"/>
    <w:rsid w:val="006B7FD5"/>
    <w:rsid w:val="006C01D0"/>
    <w:rsid w:val="006C1AA3"/>
    <w:rsid w:val="006C2470"/>
    <w:rsid w:val="006C2A45"/>
    <w:rsid w:val="006C3FAB"/>
    <w:rsid w:val="006C45B7"/>
    <w:rsid w:val="006C583F"/>
    <w:rsid w:val="006C5C4A"/>
    <w:rsid w:val="006C67C3"/>
    <w:rsid w:val="006C7319"/>
    <w:rsid w:val="006D054B"/>
    <w:rsid w:val="006D20FF"/>
    <w:rsid w:val="006D2C3E"/>
    <w:rsid w:val="006D3AD6"/>
    <w:rsid w:val="006D3C8B"/>
    <w:rsid w:val="006D5000"/>
    <w:rsid w:val="006D5177"/>
    <w:rsid w:val="006D57BA"/>
    <w:rsid w:val="006D692C"/>
    <w:rsid w:val="006D6ABA"/>
    <w:rsid w:val="006D6D96"/>
    <w:rsid w:val="006D6FB6"/>
    <w:rsid w:val="006D76C8"/>
    <w:rsid w:val="006D7C4A"/>
    <w:rsid w:val="006E2FA5"/>
    <w:rsid w:val="006E3494"/>
    <w:rsid w:val="006E472A"/>
    <w:rsid w:val="006E5BCE"/>
    <w:rsid w:val="006E6745"/>
    <w:rsid w:val="006E6BE0"/>
    <w:rsid w:val="006E7013"/>
    <w:rsid w:val="006E7DCD"/>
    <w:rsid w:val="006F03FE"/>
    <w:rsid w:val="006F1582"/>
    <w:rsid w:val="006F1A8C"/>
    <w:rsid w:val="006F28D6"/>
    <w:rsid w:val="006F346A"/>
    <w:rsid w:val="006F41B1"/>
    <w:rsid w:val="006F442D"/>
    <w:rsid w:val="006F4C4C"/>
    <w:rsid w:val="006F5986"/>
    <w:rsid w:val="006F62DF"/>
    <w:rsid w:val="006F6862"/>
    <w:rsid w:val="00700039"/>
    <w:rsid w:val="007010F1"/>
    <w:rsid w:val="00701C68"/>
    <w:rsid w:val="00702504"/>
    <w:rsid w:val="00702E95"/>
    <w:rsid w:val="0070345D"/>
    <w:rsid w:val="00704176"/>
    <w:rsid w:val="00704A6C"/>
    <w:rsid w:val="0070502E"/>
    <w:rsid w:val="00705C6B"/>
    <w:rsid w:val="007064EC"/>
    <w:rsid w:val="007067E6"/>
    <w:rsid w:val="00706E9F"/>
    <w:rsid w:val="0070746D"/>
    <w:rsid w:val="0070765D"/>
    <w:rsid w:val="007076C6"/>
    <w:rsid w:val="00710865"/>
    <w:rsid w:val="00711310"/>
    <w:rsid w:val="0071353E"/>
    <w:rsid w:val="007146EA"/>
    <w:rsid w:val="007159BF"/>
    <w:rsid w:val="00715A1A"/>
    <w:rsid w:val="00716139"/>
    <w:rsid w:val="007163F2"/>
    <w:rsid w:val="00716A40"/>
    <w:rsid w:val="00717649"/>
    <w:rsid w:val="0072113D"/>
    <w:rsid w:val="00721F96"/>
    <w:rsid w:val="00722593"/>
    <w:rsid w:val="007225D0"/>
    <w:rsid w:val="007235AD"/>
    <w:rsid w:val="007235F8"/>
    <w:rsid w:val="007259C0"/>
    <w:rsid w:val="0072601B"/>
    <w:rsid w:val="00726AA2"/>
    <w:rsid w:val="007272ED"/>
    <w:rsid w:val="007301E2"/>
    <w:rsid w:val="0073043F"/>
    <w:rsid w:val="00732E2B"/>
    <w:rsid w:val="00733ADC"/>
    <w:rsid w:val="00733DCB"/>
    <w:rsid w:val="007347F0"/>
    <w:rsid w:val="00735913"/>
    <w:rsid w:val="00736EB2"/>
    <w:rsid w:val="007371F8"/>
    <w:rsid w:val="007372CC"/>
    <w:rsid w:val="0073753E"/>
    <w:rsid w:val="00740603"/>
    <w:rsid w:val="00740F25"/>
    <w:rsid w:val="0074168D"/>
    <w:rsid w:val="00741949"/>
    <w:rsid w:val="00741A57"/>
    <w:rsid w:val="00741B43"/>
    <w:rsid w:val="00741CDD"/>
    <w:rsid w:val="007420EB"/>
    <w:rsid w:val="007423E3"/>
    <w:rsid w:val="00742FD6"/>
    <w:rsid w:val="007438F8"/>
    <w:rsid w:val="00743C0C"/>
    <w:rsid w:val="00744ABE"/>
    <w:rsid w:val="00745856"/>
    <w:rsid w:val="00745AB4"/>
    <w:rsid w:val="00745FBE"/>
    <w:rsid w:val="0074704A"/>
    <w:rsid w:val="00747581"/>
    <w:rsid w:val="007502DE"/>
    <w:rsid w:val="00750AE6"/>
    <w:rsid w:val="007511BF"/>
    <w:rsid w:val="0075192B"/>
    <w:rsid w:val="00751997"/>
    <w:rsid w:val="00752418"/>
    <w:rsid w:val="00752DE8"/>
    <w:rsid w:val="00752FF9"/>
    <w:rsid w:val="007534E0"/>
    <w:rsid w:val="007539A3"/>
    <w:rsid w:val="007543D1"/>
    <w:rsid w:val="00755680"/>
    <w:rsid w:val="00755FAD"/>
    <w:rsid w:val="0075655A"/>
    <w:rsid w:val="007568AF"/>
    <w:rsid w:val="00760056"/>
    <w:rsid w:val="00760AAB"/>
    <w:rsid w:val="00761760"/>
    <w:rsid w:val="0076194D"/>
    <w:rsid w:val="00761BA8"/>
    <w:rsid w:val="00762D18"/>
    <w:rsid w:val="00763F72"/>
    <w:rsid w:val="007645FF"/>
    <w:rsid w:val="00764A50"/>
    <w:rsid w:val="00764D43"/>
    <w:rsid w:val="00764D94"/>
    <w:rsid w:val="007660F9"/>
    <w:rsid w:val="0076671F"/>
    <w:rsid w:val="00766986"/>
    <w:rsid w:val="00767666"/>
    <w:rsid w:val="00767673"/>
    <w:rsid w:val="00767DBB"/>
    <w:rsid w:val="00767E21"/>
    <w:rsid w:val="00770A4F"/>
    <w:rsid w:val="00770AE1"/>
    <w:rsid w:val="0077102A"/>
    <w:rsid w:val="0077256E"/>
    <w:rsid w:val="00772851"/>
    <w:rsid w:val="00772A01"/>
    <w:rsid w:val="007745F5"/>
    <w:rsid w:val="00774B93"/>
    <w:rsid w:val="007753CE"/>
    <w:rsid w:val="00775B0B"/>
    <w:rsid w:val="00775CB4"/>
    <w:rsid w:val="00777DC2"/>
    <w:rsid w:val="00780B28"/>
    <w:rsid w:val="00781B75"/>
    <w:rsid w:val="00785A83"/>
    <w:rsid w:val="007867B5"/>
    <w:rsid w:val="00786A21"/>
    <w:rsid w:val="00790483"/>
    <w:rsid w:val="00790653"/>
    <w:rsid w:val="007914C1"/>
    <w:rsid w:val="00791706"/>
    <w:rsid w:val="00791B8A"/>
    <w:rsid w:val="007922BE"/>
    <w:rsid w:val="00792563"/>
    <w:rsid w:val="00795E92"/>
    <w:rsid w:val="0079719A"/>
    <w:rsid w:val="0079771E"/>
    <w:rsid w:val="00797AFF"/>
    <w:rsid w:val="00797EC2"/>
    <w:rsid w:val="007A262E"/>
    <w:rsid w:val="007A2C63"/>
    <w:rsid w:val="007A3385"/>
    <w:rsid w:val="007A3EC3"/>
    <w:rsid w:val="007A4362"/>
    <w:rsid w:val="007A4E10"/>
    <w:rsid w:val="007A563A"/>
    <w:rsid w:val="007A5649"/>
    <w:rsid w:val="007A6DC8"/>
    <w:rsid w:val="007A711E"/>
    <w:rsid w:val="007B091C"/>
    <w:rsid w:val="007B1160"/>
    <w:rsid w:val="007B12D5"/>
    <w:rsid w:val="007B17EA"/>
    <w:rsid w:val="007B1940"/>
    <w:rsid w:val="007B3DA1"/>
    <w:rsid w:val="007B42EF"/>
    <w:rsid w:val="007B49CC"/>
    <w:rsid w:val="007B5CCF"/>
    <w:rsid w:val="007B6080"/>
    <w:rsid w:val="007B6766"/>
    <w:rsid w:val="007B7462"/>
    <w:rsid w:val="007B7530"/>
    <w:rsid w:val="007B7670"/>
    <w:rsid w:val="007B7DE0"/>
    <w:rsid w:val="007C000E"/>
    <w:rsid w:val="007C1BCF"/>
    <w:rsid w:val="007C6AEB"/>
    <w:rsid w:val="007C6C35"/>
    <w:rsid w:val="007C7293"/>
    <w:rsid w:val="007C7451"/>
    <w:rsid w:val="007C7866"/>
    <w:rsid w:val="007D023B"/>
    <w:rsid w:val="007D0523"/>
    <w:rsid w:val="007D10F6"/>
    <w:rsid w:val="007D17A1"/>
    <w:rsid w:val="007D18E5"/>
    <w:rsid w:val="007D19CE"/>
    <w:rsid w:val="007D285C"/>
    <w:rsid w:val="007D35ED"/>
    <w:rsid w:val="007D38CF"/>
    <w:rsid w:val="007D491E"/>
    <w:rsid w:val="007D4B86"/>
    <w:rsid w:val="007D51E4"/>
    <w:rsid w:val="007D56ED"/>
    <w:rsid w:val="007D5A18"/>
    <w:rsid w:val="007D5F05"/>
    <w:rsid w:val="007D668E"/>
    <w:rsid w:val="007D737C"/>
    <w:rsid w:val="007D78BF"/>
    <w:rsid w:val="007D7DF0"/>
    <w:rsid w:val="007E084E"/>
    <w:rsid w:val="007E0EB7"/>
    <w:rsid w:val="007E15B8"/>
    <w:rsid w:val="007E1AF5"/>
    <w:rsid w:val="007E1F05"/>
    <w:rsid w:val="007E2AB6"/>
    <w:rsid w:val="007E2AF5"/>
    <w:rsid w:val="007E3BBB"/>
    <w:rsid w:val="007E48EB"/>
    <w:rsid w:val="007E5094"/>
    <w:rsid w:val="007E59ED"/>
    <w:rsid w:val="007E5C29"/>
    <w:rsid w:val="007E5DA6"/>
    <w:rsid w:val="007E6247"/>
    <w:rsid w:val="007E637B"/>
    <w:rsid w:val="007E71D1"/>
    <w:rsid w:val="007E7EEE"/>
    <w:rsid w:val="007F329E"/>
    <w:rsid w:val="007F33C1"/>
    <w:rsid w:val="007F4889"/>
    <w:rsid w:val="007F4A79"/>
    <w:rsid w:val="007F751D"/>
    <w:rsid w:val="007F79BD"/>
    <w:rsid w:val="007F7BD4"/>
    <w:rsid w:val="00800D10"/>
    <w:rsid w:val="00800EFF"/>
    <w:rsid w:val="00801B57"/>
    <w:rsid w:val="00801FBF"/>
    <w:rsid w:val="00802177"/>
    <w:rsid w:val="00802424"/>
    <w:rsid w:val="0080262E"/>
    <w:rsid w:val="008026F7"/>
    <w:rsid w:val="00804A12"/>
    <w:rsid w:val="0080550C"/>
    <w:rsid w:val="0080555B"/>
    <w:rsid w:val="00807141"/>
    <w:rsid w:val="0081048A"/>
    <w:rsid w:val="00810956"/>
    <w:rsid w:val="00810D5A"/>
    <w:rsid w:val="008114BB"/>
    <w:rsid w:val="008117A9"/>
    <w:rsid w:val="00812443"/>
    <w:rsid w:val="008147C5"/>
    <w:rsid w:val="00815A6B"/>
    <w:rsid w:val="00815AF1"/>
    <w:rsid w:val="00815B5E"/>
    <w:rsid w:val="00822799"/>
    <w:rsid w:val="008228F7"/>
    <w:rsid w:val="00823524"/>
    <w:rsid w:val="008239BD"/>
    <w:rsid w:val="00824693"/>
    <w:rsid w:val="008252B2"/>
    <w:rsid w:val="00825AB2"/>
    <w:rsid w:val="008268C9"/>
    <w:rsid w:val="008268FD"/>
    <w:rsid w:val="00826A05"/>
    <w:rsid w:val="00827831"/>
    <w:rsid w:val="00827F04"/>
    <w:rsid w:val="00831776"/>
    <w:rsid w:val="00832858"/>
    <w:rsid w:val="0083433B"/>
    <w:rsid w:val="00834401"/>
    <w:rsid w:val="008345C2"/>
    <w:rsid w:val="0083471D"/>
    <w:rsid w:val="00834CE2"/>
    <w:rsid w:val="00834D6A"/>
    <w:rsid w:val="00835260"/>
    <w:rsid w:val="00836909"/>
    <w:rsid w:val="008376F5"/>
    <w:rsid w:val="0084062C"/>
    <w:rsid w:val="008411E8"/>
    <w:rsid w:val="00841485"/>
    <w:rsid w:val="00843DB8"/>
    <w:rsid w:val="00844AEA"/>
    <w:rsid w:val="00846775"/>
    <w:rsid w:val="0084695F"/>
    <w:rsid w:val="00846CDE"/>
    <w:rsid w:val="00847898"/>
    <w:rsid w:val="00847AF7"/>
    <w:rsid w:val="0085061D"/>
    <w:rsid w:val="00850AA7"/>
    <w:rsid w:val="00851178"/>
    <w:rsid w:val="008516D9"/>
    <w:rsid w:val="00852BD9"/>
    <w:rsid w:val="00852E5C"/>
    <w:rsid w:val="008539CF"/>
    <w:rsid w:val="00855EC3"/>
    <w:rsid w:val="008561CD"/>
    <w:rsid w:val="00856535"/>
    <w:rsid w:val="00856F45"/>
    <w:rsid w:val="00857C5C"/>
    <w:rsid w:val="00860281"/>
    <w:rsid w:val="008602E6"/>
    <w:rsid w:val="0086085B"/>
    <w:rsid w:val="008616A7"/>
    <w:rsid w:val="00861C0D"/>
    <w:rsid w:val="0086286D"/>
    <w:rsid w:val="0086298B"/>
    <w:rsid w:val="00862DB9"/>
    <w:rsid w:val="00864773"/>
    <w:rsid w:val="00864A1D"/>
    <w:rsid w:val="00864B41"/>
    <w:rsid w:val="00866950"/>
    <w:rsid w:val="0086710A"/>
    <w:rsid w:val="008671C3"/>
    <w:rsid w:val="00867C2F"/>
    <w:rsid w:val="0087091C"/>
    <w:rsid w:val="0087207A"/>
    <w:rsid w:val="008721DE"/>
    <w:rsid w:val="00872AB5"/>
    <w:rsid w:val="00873937"/>
    <w:rsid w:val="0087429D"/>
    <w:rsid w:val="00874F55"/>
    <w:rsid w:val="00875114"/>
    <w:rsid w:val="00875663"/>
    <w:rsid w:val="008756CA"/>
    <w:rsid w:val="00876BEA"/>
    <w:rsid w:val="0087701F"/>
    <w:rsid w:val="00877C35"/>
    <w:rsid w:val="008804AF"/>
    <w:rsid w:val="008808BE"/>
    <w:rsid w:val="008818CA"/>
    <w:rsid w:val="00881CE8"/>
    <w:rsid w:val="00882673"/>
    <w:rsid w:val="00883AC4"/>
    <w:rsid w:val="00883BF5"/>
    <w:rsid w:val="008846A9"/>
    <w:rsid w:val="00885351"/>
    <w:rsid w:val="008854A7"/>
    <w:rsid w:val="00890390"/>
    <w:rsid w:val="00890741"/>
    <w:rsid w:val="00892548"/>
    <w:rsid w:val="00892C4D"/>
    <w:rsid w:val="008932DD"/>
    <w:rsid w:val="00894A6E"/>
    <w:rsid w:val="0089511D"/>
    <w:rsid w:val="008975A8"/>
    <w:rsid w:val="008A00A1"/>
    <w:rsid w:val="008A1362"/>
    <w:rsid w:val="008A3A90"/>
    <w:rsid w:val="008A59C2"/>
    <w:rsid w:val="008A5DE3"/>
    <w:rsid w:val="008A6007"/>
    <w:rsid w:val="008A6314"/>
    <w:rsid w:val="008A6BA0"/>
    <w:rsid w:val="008A755B"/>
    <w:rsid w:val="008A7F15"/>
    <w:rsid w:val="008B0649"/>
    <w:rsid w:val="008B1B61"/>
    <w:rsid w:val="008B1F1B"/>
    <w:rsid w:val="008B2178"/>
    <w:rsid w:val="008B2A03"/>
    <w:rsid w:val="008B2DB6"/>
    <w:rsid w:val="008B671E"/>
    <w:rsid w:val="008B68DA"/>
    <w:rsid w:val="008B698C"/>
    <w:rsid w:val="008B6D5A"/>
    <w:rsid w:val="008B7862"/>
    <w:rsid w:val="008C2FE2"/>
    <w:rsid w:val="008C3006"/>
    <w:rsid w:val="008C374C"/>
    <w:rsid w:val="008C3BCF"/>
    <w:rsid w:val="008C4E97"/>
    <w:rsid w:val="008C509F"/>
    <w:rsid w:val="008C53B7"/>
    <w:rsid w:val="008C7636"/>
    <w:rsid w:val="008D0261"/>
    <w:rsid w:val="008D0593"/>
    <w:rsid w:val="008D1BE7"/>
    <w:rsid w:val="008D2029"/>
    <w:rsid w:val="008D21BD"/>
    <w:rsid w:val="008D283A"/>
    <w:rsid w:val="008D36F1"/>
    <w:rsid w:val="008D38B1"/>
    <w:rsid w:val="008D3F0E"/>
    <w:rsid w:val="008D4DAE"/>
    <w:rsid w:val="008D5485"/>
    <w:rsid w:val="008D5919"/>
    <w:rsid w:val="008D61AE"/>
    <w:rsid w:val="008D7A61"/>
    <w:rsid w:val="008E0267"/>
    <w:rsid w:val="008E0310"/>
    <w:rsid w:val="008E0A30"/>
    <w:rsid w:val="008E0A42"/>
    <w:rsid w:val="008E19F4"/>
    <w:rsid w:val="008E1A17"/>
    <w:rsid w:val="008E316C"/>
    <w:rsid w:val="008E393C"/>
    <w:rsid w:val="008E3B17"/>
    <w:rsid w:val="008E441B"/>
    <w:rsid w:val="008E495E"/>
    <w:rsid w:val="008E59D7"/>
    <w:rsid w:val="008E63FD"/>
    <w:rsid w:val="008E7F58"/>
    <w:rsid w:val="008F0365"/>
    <w:rsid w:val="008F1282"/>
    <w:rsid w:val="008F1DBB"/>
    <w:rsid w:val="008F3165"/>
    <w:rsid w:val="008F3A2F"/>
    <w:rsid w:val="008F3E4D"/>
    <w:rsid w:val="008F4747"/>
    <w:rsid w:val="008F4897"/>
    <w:rsid w:val="008F58B0"/>
    <w:rsid w:val="008F62E3"/>
    <w:rsid w:val="008F6990"/>
    <w:rsid w:val="008F7579"/>
    <w:rsid w:val="008F76BA"/>
    <w:rsid w:val="009008F0"/>
    <w:rsid w:val="00900D3D"/>
    <w:rsid w:val="00901EAB"/>
    <w:rsid w:val="0090208B"/>
    <w:rsid w:val="009025BB"/>
    <w:rsid w:val="00902C51"/>
    <w:rsid w:val="009030A7"/>
    <w:rsid w:val="00904A26"/>
    <w:rsid w:val="009051D6"/>
    <w:rsid w:val="0090565C"/>
    <w:rsid w:val="00905785"/>
    <w:rsid w:val="00907881"/>
    <w:rsid w:val="00910AD9"/>
    <w:rsid w:val="00910E98"/>
    <w:rsid w:val="00910EC3"/>
    <w:rsid w:val="00911B62"/>
    <w:rsid w:val="009128F6"/>
    <w:rsid w:val="00913AF1"/>
    <w:rsid w:val="0091416E"/>
    <w:rsid w:val="00914A63"/>
    <w:rsid w:val="00914E89"/>
    <w:rsid w:val="009155C5"/>
    <w:rsid w:val="00920DBE"/>
    <w:rsid w:val="00920F67"/>
    <w:rsid w:val="009216F9"/>
    <w:rsid w:val="00921D2A"/>
    <w:rsid w:val="00921FBF"/>
    <w:rsid w:val="00922441"/>
    <w:rsid w:val="00922802"/>
    <w:rsid w:val="00923252"/>
    <w:rsid w:val="00923C90"/>
    <w:rsid w:val="00924C10"/>
    <w:rsid w:val="00924F4B"/>
    <w:rsid w:val="00926722"/>
    <w:rsid w:val="00926D9C"/>
    <w:rsid w:val="00927FE7"/>
    <w:rsid w:val="009300A1"/>
    <w:rsid w:val="00930500"/>
    <w:rsid w:val="00930DD9"/>
    <w:rsid w:val="00930ED1"/>
    <w:rsid w:val="00930EEB"/>
    <w:rsid w:val="0093122A"/>
    <w:rsid w:val="00931E87"/>
    <w:rsid w:val="00932807"/>
    <w:rsid w:val="00933B2E"/>
    <w:rsid w:val="00933EC0"/>
    <w:rsid w:val="00935AC2"/>
    <w:rsid w:val="00935B11"/>
    <w:rsid w:val="00940096"/>
    <w:rsid w:val="0094103C"/>
    <w:rsid w:val="009415E4"/>
    <w:rsid w:val="00941972"/>
    <w:rsid w:val="00942B7E"/>
    <w:rsid w:val="00944163"/>
    <w:rsid w:val="009451AA"/>
    <w:rsid w:val="0094542A"/>
    <w:rsid w:val="00946A3B"/>
    <w:rsid w:val="009479A1"/>
    <w:rsid w:val="00950357"/>
    <w:rsid w:val="00950A03"/>
    <w:rsid w:val="00951550"/>
    <w:rsid w:val="00952895"/>
    <w:rsid w:val="00952F50"/>
    <w:rsid w:val="00953263"/>
    <w:rsid w:val="009538F6"/>
    <w:rsid w:val="00953CEA"/>
    <w:rsid w:val="00955A1D"/>
    <w:rsid w:val="00955E09"/>
    <w:rsid w:val="00956A6F"/>
    <w:rsid w:val="00956BBA"/>
    <w:rsid w:val="00960828"/>
    <w:rsid w:val="00961722"/>
    <w:rsid w:val="009621BE"/>
    <w:rsid w:val="00964A09"/>
    <w:rsid w:val="00965973"/>
    <w:rsid w:val="009667BB"/>
    <w:rsid w:val="0097023C"/>
    <w:rsid w:val="0097047C"/>
    <w:rsid w:val="0097185B"/>
    <w:rsid w:val="00971C34"/>
    <w:rsid w:val="00972413"/>
    <w:rsid w:val="00973794"/>
    <w:rsid w:val="009739CD"/>
    <w:rsid w:val="00973BF6"/>
    <w:rsid w:val="00973D33"/>
    <w:rsid w:val="00973DE7"/>
    <w:rsid w:val="00974EE8"/>
    <w:rsid w:val="00975BB4"/>
    <w:rsid w:val="00975CBE"/>
    <w:rsid w:val="009766C2"/>
    <w:rsid w:val="00977ABA"/>
    <w:rsid w:val="00980049"/>
    <w:rsid w:val="00980077"/>
    <w:rsid w:val="00980420"/>
    <w:rsid w:val="009809D9"/>
    <w:rsid w:val="009819B7"/>
    <w:rsid w:val="009823E4"/>
    <w:rsid w:val="00982C62"/>
    <w:rsid w:val="00983932"/>
    <w:rsid w:val="00983C56"/>
    <w:rsid w:val="00984000"/>
    <w:rsid w:val="00984719"/>
    <w:rsid w:val="0098485E"/>
    <w:rsid w:val="00984949"/>
    <w:rsid w:val="00984AFC"/>
    <w:rsid w:val="00985118"/>
    <w:rsid w:val="009852D7"/>
    <w:rsid w:val="009852EB"/>
    <w:rsid w:val="009854A3"/>
    <w:rsid w:val="009869C4"/>
    <w:rsid w:val="00986DC3"/>
    <w:rsid w:val="00987549"/>
    <w:rsid w:val="009916D6"/>
    <w:rsid w:val="00991AE8"/>
    <w:rsid w:val="009926EA"/>
    <w:rsid w:val="00992D88"/>
    <w:rsid w:val="00993281"/>
    <w:rsid w:val="00994D3A"/>
    <w:rsid w:val="009956E0"/>
    <w:rsid w:val="0099575E"/>
    <w:rsid w:val="009958FC"/>
    <w:rsid w:val="00997A44"/>
    <w:rsid w:val="009A0266"/>
    <w:rsid w:val="009A06F4"/>
    <w:rsid w:val="009A07B8"/>
    <w:rsid w:val="009A0E46"/>
    <w:rsid w:val="009A1DE8"/>
    <w:rsid w:val="009A2B7B"/>
    <w:rsid w:val="009A373B"/>
    <w:rsid w:val="009A3BE1"/>
    <w:rsid w:val="009A4712"/>
    <w:rsid w:val="009A53A5"/>
    <w:rsid w:val="009A7519"/>
    <w:rsid w:val="009A7AC1"/>
    <w:rsid w:val="009B1A72"/>
    <w:rsid w:val="009B2BE1"/>
    <w:rsid w:val="009B31B1"/>
    <w:rsid w:val="009B3D45"/>
    <w:rsid w:val="009B3F9D"/>
    <w:rsid w:val="009B48E2"/>
    <w:rsid w:val="009B52F4"/>
    <w:rsid w:val="009B5DCB"/>
    <w:rsid w:val="009B6F33"/>
    <w:rsid w:val="009B7B93"/>
    <w:rsid w:val="009C06C0"/>
    <w:rsid w:val="009C0E0C"/>
    <w:rsid w:val="009C1354"/>
    <w:rsid w:val="009C163D"/>
    <w:rsid w:val="009C2194"/>
    <w:rsid w:val="009C2CF1"/>
    <w:rsid w:val="009C3984"/>
    <w:rsid w:val="009C3AB3"/>
    <w:rsid w:val="009C403F"/>
    <w:rsid w:val="009C428F"/>
    <w:rsid w:val="009C4B57"/>
    <w:rsid w:val="009C6C5E"/>
    <w:rsid w:val="009C71D6"/>
    <w:rsid w:val="009C7B93"/>
    <w:rsid w:val="009D0661"/>
    <w:rsid w:val="009D091E"/>
    <w:rsid w:val="009D0941"/>
    <w:rsid w:val="009D15DD"/>
    <w:rsid w:val="009D1699"/>
    <w:rsid w:val="009D1D5C"/>
    <w:rsid w:val="009D240E"/>
    <w:rsid w:val="009D31BC"/>
    <w:rsid w:val="009D43FA"/>
    <w:rsid w:val="009D4825"/>
    <w:rsid w:val="009D488E"/>
    <w:rsid w:val="009D5879"/>
    <w:rsid w:val="009D5B88"/>
    <w:rsid w:val="009D5E0F"/>
    <w:rsid w:val="009D5F1A"/>
    <w:rsid w:val="009D6BF1"/>
    <w:rsid w:val="009D6F14"/>
    <w:rsid w:val="009E01B7"/>
    <w:rsid w:val="009E2E61"/>
    <w:rsid w:val="009E34EA"/>
    <w:rsid w:val="009E36F2"/>
    <w:rsid w:val="009E37A5"/>
    <w:rsid w:val="009E3E0E"/>
    <w:rsid w:val="009E4D2F"/>
    <w:rsid w:val="009E4EE9"/>
    <w:rsid w:val="009E57CD"/>
    <w:rsid w:val="009E66EA"/>
    <w:rsid w:val="009E73AE"/>
    <w:rsid w:val="009E79CC"/>
    <w:rsid w:val="009F140A"/>
    <w:rsid w:val="009F1678"/>
    <w:rsid w:val="009F1F1A"/>
    <w:rsid w:val="009F22D2"/>
    <w:rsid w:val="009F246C"/>
    <w:rsid w:val="009F309D"/>
    <w:rsid w:val="009F39EC"/>
    <w:rsid w:val="009F451C"/>
    <w:rsid w:val="009F48E4"/>
    <w:rsid w:val="009F4C36"/>
    <w:rsid w:val="009F5C06"/>
    <w:rsid w:val="009F6D9F"/>
    <w:rsid w:val="009F7447"/>
    <w:rsid w:val="009F7914"/>
    <w:rsid w:val="00A004A2"/>
    <w:rsid w:val="00A017A3"/>
    <w:rsid w:val="00A02D04"/>
    <w:rsid w:val="00A0307D"/>
    <w:rsid w:val="00A0335B"/>
    <w:rsid w:val="00A04592"/>
    <w:rsid w:val="00A05264"/>
    <w:rsid w:val="00A05BBF"/>
    <w:rsid w:val="00A05F0B"/>
    <w:rsid w:val="00A072B0"/>
    <w:rsid w:val="00A075B6"/>
    <w:rsid w:val="00A07FF6"/>
    <w:rsid w:val="00A10BA7"/>
    <w:rsid w:val="00A10EB2"/>
    <w:rsid w:val="00A11037"/>
    <w:rsid w:val="00A1166A"/>
    <w:rsid w:val="00A1183E"/>
    <w:rsid w:val="00A126E4"/>
    <w:rsid w:val="00A133D9"/>
    <w:rsid w:val="00A13EC1"/>
    <w:rsid w:val="00A13ECF"/>
    <w:rsid w:val="00A1404E"/>
    <w:rsid w:val="00A14CEA"/>
    <w:rsid w:val="00A151CD"/>
    <w:rsid w:val="00A15644"/>
    <w:rsid w:val="00A156E9"/>
    <w:rsid w:val="00A1584C"/>
    <w:rsid w:val="00A1696E"/>
    <w:rsid w:val="00A16ADB"/>
    <w:rsid w:val="00A179EB"/>
    <w:rsid w:val="00A209DE"/>
    <w:rsid w:val="00A220E8"/>
    <w:rsid w:val="00A222FF"/>
    <w:rsid w:val="00A23336"/>
    <w:rsid w:val="00A234E7"/>
    <w:rsid w:val="00A23CD1"/>
    <w:rsid w:val="00A244A1"/>
    <w:rsid w:val="00A252B2"/>
    <w:rsid w:val="00A2605A"/>
    <w:rsid w:val="00A2775B"/>
    <w:rsid w:val="00A2795F"/>
    <w:rsid w:val="00A3063C"/>
    <w:rsid w:val="00A306E3"/>
    <w:rsid w:val="00A3139A"/>
    <w:rsid w:val="00A3193C"/>
    <w:rsid w:val="00A32025"/>
    <w:rsid w:val="00A33E03"/>
    <w:rsid w:val="00A346C1"/>
    <w:rsid w:val="00A34889"/>
    <w:rsid w:val="00A357F7"/>
    <w:rsid w:val="00A35ACC"/>
    <w:rsid w:val="00A3788A"/>
    <w:rsid w:val="00A40145"/>
    <w:rsid w:val="00A403FC"/>
    <w:rsid w:val="00A405DE"/>
    <w:rsid w:val="00A40C98"/>
    <w:rsid w:val="00A40F66"/>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2F51"/>
    <w:rsid w:val="00A53007"/>
    <w:rsid w:val="00A5463B"/>
    <w:rsid w:val="00A56E3B"/>
    <w:rsid w:val="00A57172"/>
    <w:rsid w:val="00A5759C"/>
    <w:rsid w:val="00A6053F"/>
    <w:rsid w:val="00A611A1"/>
    <w:rsid w:val="00A61A2B"/>
    <w:rsid w:val="00A61BFE"/>
    <w:rsid w:val="00A61DE0"/>
    <w:rsid w:val="00A62794"/>
    <w:rsid w:val="00A665B0"/>
    <w:rsid w:val="00A66FD7"/>
    <w:rsid w:val="00A70612"/>
    <w:rsid w:val="00A70D7C"/>
    <w:rsid w:val="00A710F9"/>
    <w:rsid w:val="00A71366"/>
    <w:rsid w:val="00A71B31"/>
    <w:rsid w:val="00A72848"/>
    <w:rsid w:val="00A74747"/>
    <w:rsid w:val="00A752C2"/>
    <w:rsid w:val="00A75838"/>
    <w:rsid w:val="00A75A99"/>
    <w:rsid w:val="00A768FB"/>
    <w:rsid w:val="00A76ADE"/>
    <w:rsid w:val="00A7734C"/>
    <w:rsid w:val="00A804C7"/>
    <w:rsid w:val="00A804CC"/>
    <w:rsid w:val="00A8081A"/>
    <w:rsid w:val="00A80D8B"/>
    <w:rsid w:val="00A816A6"/>
    <w:rsid w:val="00A81A75"/>
    <w:rsid w:val="00A81EC7"/>
    <w:rsid w:val="00A839AD"/>
    <w:rsid w:val="00A85EDA"/>
    <w:rsid w:val="00A86ED0"/>
    <w:rsid w:val="00A87127"/>
    <w:rsid w:val="00A877AA"/>
    <w:rsid w:val="00A90DDB"/>
    <w:rsid w:val="00A92CDD"/>
    <w:rsid w:val="00A94A99"/>
    <w:rsid w:val="00A94EAD"/>
    <w:rsid w:val="00A95718"/>
    <w:rsid w:val="00A959A7"/>
    <w:rsid w:val="00A9653E"/>
    <w:rsid w:val="00A96A92"/>
    <w:rsid w:val="00AA1630"/>
    <w:rsid w:val="00AA273F"/>
    <w:rsid w:val="00AA28D6"/>
    <w:rsid w:val="00AA2C42"/>
    <w:rsid w:val="00AA30A9"/>
    <w:rsid w:val="00AA3855"/>
    <w:rsid w:val="00AA5098"/>
    <w:rsid w:val="00AA58E3"/>
    <w:rsid w:val="00AA61F6"/>
    <w:rsid w:val="00AA63CB"/>
    <w:rsid w:val="00AA680A"/>
    <w:rsid w:val="00AA7709"/>
    <w:rsid w:val="00AB0065"/>
    <w:rsid w:val="00AB0137"/>
    <w:rsid w:val="00AB0CAB"/>
    <w:rsid w:val="00AB0F58"/>
    <w:rsid w:val="00AB2717"/>
    <w:rsid w:val="00AB2950"/>
    <w:rsid w:val="00AB3FEA"/>
    <w:rsid w:val="00AB50DE"/>
    <w:rsid w:val="00AB52B1"/>
    <w:rsid w:val="00AB58B0"/>
    <w:rsid w:val="00AB5CD2"/>
    <w:rsid w:val="00AB5D33"/>
    <w:rsid w:val="00AB5E8C"/>
    <w:rsid w:val="00AB5E98"/>
    <w:rsid w:val="00AB67DA"/>
    <w:rsid w:val="00AB6C2A"/>
    <w:rsid w:val="00AB72C2"/>
    <w:rsid w:val="00AB7B2C"/>
    <w:rsid w:val="00AC077F"/>
    <w:rsid w:val="00AC0848"/>
    <w:rsid w:val="00AC0892"/>
    <w:rsid w:val="00AC27AD"/>
    <w:rsid w:val="00AC2B33"/>
    <w:rsid w:val="00AC4EF0"/>
    <w:rsid w:val="00AC686F"/>
    <w:rsid w:val="00AC7257"/>
    <w:rsid w:val="00AC74AE"/>
    <w:rsid w:val="00AC7B56"/>
    <w:rsid w:val="00AD017A"/>
    <w:rsid w:val="00AD228A"/>
    <w:rsid w:val="00AD2E0C"/>
    <w:rsid w:val="00AD3F26"/>
    <w:rsid w:val="00AD46AD"/>
    <w:rsid w:val="00AD4F6C"/>
    <w:rsid w:val="00AD5940"/>
    <w:rsid w:val="00AD6E06"/>
    <w:rsid w:val="00AD7AEF"/>
    <w:rsid w:val="00AE0570"/>
    <w:rsid w:val="00AE0859"/>
    <w:rsid w:val="00AE2048"/>
    <w:rsid w:val="00AE2C96"/>
    <w:rsid w:val="00AE2D68"/>
    <w:rsid w:val="00AE2F6A"/>
    <w:rsid w:val="00AE31F0"/>
    <w:rsid w:val="00AE32A0"/>
    <w:rsid w:val="00AE39B0"/>
    <w:rsid w:val="00AE3A66"/>
    <w:rsid w:val="00AE3ACC"/>
    <w:rsid w:val="00AE453A"/>
    <w:rsid w:val="00AE4AD2"/>
    <w:rsid w:val="00AE5C60"/>
    <w:rsid w:val="00AE5EEB"/>
    <w:rsid w:val="00AE693A"/>
    <w:rsid w:val="00AE6C79"/>
    <w:rsid w:val="00AE6FDB"/>
    <w:rsid w:val="00AF08FD"/>
    <w:rsid w:val="00AF0B54"/>
    <w:rsid w:val="00AF42F7"/>
    <w:rsid w:val="00AF7093"/>
    <w:rsid w:val="00B00D39"/>
    <w:rsid w:val="00B010B2"/>
    <w:rsid w:val="00B011C3"/>
    <w:rsid w:val="00B0229A"/>
    <w:rsid w:val="00B02C6B"/>
    <w:rsid w:val="00B03F40"/>
    <w:rsid w:val="00B04572"/>
    <w:rsid w:val="00B05A8D"/>
    <w:rsid w:val="00B0677D"/>
    <w:rsid w:val="00B07488"/>
    <w:rsid w:val="00B07FC3"/>
    <w:rsid w:val="00B10046"/>
    <w:rsid w:val="00B1157F"/>
    <w:rsid w:val="00B11665"/>
    <w:rsid w:val="00B11876"/>
    <w:rsid w:val="00B11FD6"/>
    <w:rsid w:val="00B13DD5"/>
    <w:rsid w:val="00B14856"/>
    <w:rsid w:val="00B15B09"/>
    <w:rsid w:val="00B1605F"/>
    <w:rsid w:val="00B17223"/>
    <w:rsid w:val="00B2041D"/>
    <w:rsid w:val="00B2053A"/>
    <w:rsid w:val="00B20A2B"/>
    <w:rsid w:val="00B20F54"/>
    <w:rsid w:val="00B20F74"/>
    <w:rsid w:val="00B21997"/>
    <w:rsid w:val="00B2217B"/>
    <w:rsid w:val="00B23F80"/>
    <w:rsid w:val="00B24A42"/>
    <w:rsid w:val="00B24EBF"/>
    <w:rsid w:val="00B25094"/>
    <w:rsid w:val="00B25940"/>
    <w:rsid w:val="00B2614F"/>
    <w:rsid w:val="00B26371"/>
    <w:rsid w:val="00B26BE1"/>
    <w:rsid w:val="00B30E18"/>
    <w:rsid w:val="00B32078"/>
    <w:rsid w:val="00B32B49"/>
    <w:rsid w:val="00B334D5"/>
    <w:rsid w:val="00B33797"/>
    <w:rsid w:val="00B33C8D"/>
    <w:rsid w:val="00B34065"/>
    <w:rsid w:val="00B34312"/>
    <w:rsid w:val="00B34C17"/>
    <w:rsid w:val="00B35271"/>
    <w:rsid w:val="00B35879"/>
    <w:rsid w:val="00B3666E"/>
    <w:rsid w:val="00B36DED"/>
    <w:rsid w:val="00B4072F"/>
    <w:rsid w:val="00B423C1"/>
    <w:rsid w:val="00B42E17"/>
    <w:rsid w:val="00B441A7"/>
    <w:rsid w:val="00B44A8B"/>
    <w:rsid w:val="00B44D3F"/>
    <w:rsid w:val="00B44DC2"/>
    <w:rsid w:val="00B44E07"/>
    <w:rsid w:val="00B450D6"/>
    <w:rsid w:val="00B45334"/>
    <w:rsid w:val="00B4633A"/>
    <w:rsid w:val="00B46C29"/>
    <w:rsid w:val="00B47BFB"/>
    <w:rsid w:val="00B5063F"/>
    <w:rsid w:val="00B508A7"/>
    <w:rsid w:val="00B51865"/>
    <w:rsid w:val="00B51D52"/>
    <w:rsid w:val="00B52E4F"/>
    <w:rsid w:val="00B54B3C"/>
    <w:rsid w:val="00B56CB1"/>
    <w:rsid w:val="00B574EB"/>
    <w:rsid w:val="00B60894"/>
    <w:rsid w:val="00B61655"/>
    <w:rsid w:val="00B6462A"/>
    <w:rsid w:val="00B667DA"/>
    <w:rsid w:val="00B7046B"/>
    <w:rsid w:val="00B70B68"/>
    <w:rsid w:val="00B716F6"/>
    <w:rsid w:val="00B73C07"/>
    <w:rsid w:val="00B73CDA"/>
    <w:rsid w:val="00B73D01"/>
    <w:rsid w:val="00B75E62"/>
    <w:rsid w:val="00B75F4C"/>
    <w:rsid w:val="00B76352"/>
    <w:rsid w:val="00B764A5"/>
    <w:rsid w:val="00B775AB"/>
    <w:rsid w:val="00B80C89"/>
    <w:rsid w:val="00B80DC9"/>
    <w:rsid w:val="00B81BF1"/>
    <w:rsid w:val="00B81E2A"/>
    <w:rsid w:val="00B83E5E"/>
    <w:rsid w:val="00B84DAB"/>
    <w:rsid w:val="00B85739"/>
    <w:rsid w:val="00B863D0"/>
    <w:rsid w:val="00B868D3"/>
    <w:rsid w:val="00B86A77"/>
    <w:rsid w:val="00B91EC0"/>
    <w:rsid w:val="00B91EE0"/>
    <w:rsid w:val="00B940AE"/>
    <w:rsid w:val="00B94CDF"/>
    <w:rsid w:val="00B96D9B"/>
    <w:rsid w:val="00B96F0B"/>
    <w:rsid w:val="00B97060"/>
    <w:rsid w:val="00B97E4A"/>
    <w:rsid w:val="00BA0393"/>
    <w:rsid w:val="00BA05B7"/>
    <w:rsid w:val="00BA0950"/>
    <w:rsid w:val="00BA0F27"/>
    <w:rsid w:val="00BA2078"/>
    <w:rsid w:val="00BA2DE7"/>
    <w:rsid w:val="00BA34E8"/>
    <w:rsid w:val="00BA3569"/>
    <w:rsid w:val="00BA459F"/>
    <w:rsid w:val="00BA4A71"/>
    <w:rsid w:val="00BA67ED"/>
    <w:rsid w:val="00BA73FC"/>
    <w:rsid w:val="00BA7E94"/>
    <w:rsid w:val="00BB0249"/>
    <w:rsid w:val="00BB0D99"/>
    <w:rsid w:val="00BB196B"/>
    <w:rsid w:val="00BB226D"/>
    <w:rsid w:val="00BB22C0"/>
    <w:rsid w:val="00BB2FD0"/>
    <w:rsid w:val="00BB41E6"/>
    <w:rsid w:val="00BB4FC7"/>
    <w:rsid w:val="00BB6420"/>
    <w:rsid w:val="00BB699B"/>
    <w:rsid w:val="00BB6AF7"/>
    <w:rsid w:val="00BB7062"/>
    <w:rsid w:val="00BC1739"/>
    <w:rsid w:val="00BC1A64"/>
    <w:rsid w:val="00BC1F66"/>
    <w:rsid w:val="00BC2F67"/>
    <w:rsid w:val="00BC4324"/>
    <w:rsid w:val="00BC4331"/>
    <w:rsid w:val="00BC47F3"/>
    <w:rsid w:val="00BC48E4"/>
    <w:rsid w:val="00BC6ADC"/>
    <w:rsid w:val="00BC70F7"/>
    <w:rsid w:val="00BD11A4"/>
    <w:rsid w:val="00BD1389"/>
    <w:rsid w:val="00BD17E8"/>
    <w:rsid w:val="00BD2616"/>
    <w:rsid w:val="00BD2D6D"/>
    <w:rsid w:val="00BD3187"/>
    <w:rsid w:val="00BD394E"/>
    <w:rsid w:val="00BD42FB"/>
    <w:rsid w:val="00BD50C5"/>
    <w:rsid w:val="00BD5D76"/>
    <w:rsid w:val="00BD7C8A"/>
    <w:rsid w:val="00BD7E28"/>
    <w:rsid w:val="00BE060E"/>
    <w:rsid w:val="00BE0D56"/>
    <w:rsid w:val="00BE1047"/>
    <w:rsid w:val="00BE17E8"/>
    <w:rsid w:val="00BE1D44"/>
    <w:rsid w:val="00BE2AA2"/>
    <w:rsid w:val="00BE32AD"/>
    <w:rsid w:val="00BE386C"/>
    <w:rsid w:val="00BE3FBE"/>
    <w:rsid w:val="00BE464C"/>
    <w:rsid w:val="00BE553A"/>
    <w:rsid w:val="00BE75CB"/>
    <w:rsid w:val="00BF0883"/>
    <w:rsid w:val="00BF093D"/>
    <w:rsid w:val="00BF14F1"/>
    <w:rsid w:val="00BF21BC"/>
    <w:rsid w:val="00BF5B75"/>
    <w:rsid w:val="00BF649F"/>
    <w:rsid w:val="00BF64E8"/>
    <w:rsid w:val="00BF6E0D"/>
    <w:rsid w:val="00BF72E9"/>
    <w:rsid w:val="00C00D9E"/>
    <w:rsid w:val="00C01278"/>
    <w:rsid w:val="00C0157B"/>
    <w:rsid w:val="00C027EB"/>
    <w:rsid w:val="00C0396C"/>
    <w:rsid w:val="00C03D69"/>
    <w:rsid w:val="00C048B0"/>
    <w:rsid w:val="00C04F4E"/>
    <w:rsid w:val="00C050B1"/>
    <w:rsid w:val="00C054E5"/>
    <w:rsid w:val="00C05FF1"/>
    <w:rsid w:val="00C07A5E"/>
    <w:rsid w:val="00C101FE"/>
    <w:rsid w:val="00C1062E"/>
    <w:rsid w:val="00C135CB"/>
    <w:rsid w:val="00C138F1"/>
    <w:rsid w:val="00C142E9"/>
    <w:rsid w:val="00C14757"/>
    <w:rsid w:val="00C1481E"/>
    <w:rsid w:val="00C14C8E"/>
    <w:rsid w:val="00C14DCC"/>
    <w:rsid w:val="00C15126"/>
    <w:rsid w:val="00C15290"/>
    <w:rsid w:val="00C15F45"/>
    <w:rsid w:val="00C160BE"/>
    <w:rsid w:val="00C16BD7"/>
    <w:rsid w:val="00C1770E"/>
    <w:rsid w:val="00C22631"/>
    <w:rsid w:val="00C22B87"/>
    <w:rsid w:val="00C23DC3"/>
    <w:rsid w:val="00C23F9E"/>
    <w:rsid w:val="00C24865"/>
    <w:rsid w:val="00C26F38"/>
    <w:rsid w:val="00C270B9"/>
    <w:rsid w:val="00C2782B"/>
    <w:rsid w:val="00C27F59"/>
    <w:rsid w:val="00C30359"/>
    <w:rsid w:val="00C31ED0"/>
    <w:rsid w:val="00C357D0"/>
    <w:rsid w:val="00C363F4"/>
    <w:rsid w:val="00C369A1"/>
    <w:rsid w:val="00C4206A"/>
    <w:rsid w:val="00C42E9B"/>
    <w:rsid w:val="00C4373F"/>
    <w:rsid w:val="00C43B58"/>
    <w:rsid w:val="00C44124"/>
    <w:rsid w:val="00C47375"/>
    <w:rsid w:val="00C475F7"/>
    <w:rsid w:val="00C503F6"/>
    <w:rsid w:val="00C50702"/>
    <w:rsid w:val="00C50737"/>
    <w:rsid w:val="00C511F2"/>
    <w:rsid w:val="00C51580"/>
    <w:rsid w:val="00C53E77"/>
    <w:rsid w:val="00C541CD"/>
    <w:rsid w:val="00C545DA"/>
    <w:rsid w:val="00C546E6"/>
    <w:rsid w:val="00C54FCF"/>
    <w:rsid w:val="00C55FCD"/>
    <w:rsid w:val="00C56D44"/>
    <w:rsid w:val="00C5727F"/>
    <w:rsid w:val="00C57950"/>
    <w:rsid w:val="00C57E5C"/>
    <w:rsid w:val="00C6136B"/>
    <w:rsid w:val="00C614E0"/>
    <w:rsid w:val="00C61CA1"/>
    <w:rsid w:val="00C627C0"/>
    <w:rsid w:val="00C63065"/>
    <w:rsid w:val="00C630B9"/>
    <w:rsid w:val="00C63155"/>
    <w:rsid w:val="00C631B9"/>
    <w:rsid w:val="00C637E5"/>
    <w:rsid w:val="00C6571A"/>
    <w:rsid w:val="00C660E9"/>
    <w:rsid w:val="00C66783"/>
    <w:rsid w:val="00C67404"/>
    <w:rsid w:val="00C70706"/>
    <w:rsid w:val="00C7083B"/>
    <w:rsid w:val="00C74776"/>
    <w:rsid w:val="00C761E1"/>
    <w:rsid w:val="00C76860"/>
    <w:rsid w:val="00C76864"/>
    <w:rsid w:val="00C76D87"/>
    <w:rsid w:val="00C80075"/>
    <w:rsid w:val="00C80F47"/>
    <w:rsid w:val="00C83BC8"/>
    <w:rsid w:val="00C84485"/>
    <w:rsid w:val="00C850DF"/>
    <w:rsid w:val="00C855BB"/>
    <w:rsid w:val="00C8626E"/>
    <w:rsid w:val="00C862EA"/>
    <w:rsid w:val="00C866B6"/>
    <w:rsid w:val="00C8724A"/>
    <w:rsid w:val="00C873B1"/>
    <w:rsid w:val="00C9102E"/>
    <w:rsid w:val="00C91141"/>
    <w:rsid w:val="00C92765"/>
    <w:rsid w:val="00C92942"/>
    <w:rsid w:val="00C92CEB"/>
    <w:rsid w:val="00C952FF"/>
    <w:rsid w:val="00C95BE3"/>
    <w:rsid w:val="00C972A5"/>
    <w:rsid w:val="00C97B43"/>
    <w:rsid w:val="00C97D8D"/>
    <w:rsid w:val="00CA0556"/>
    <w:rsid w:val="00CA06FA"/>
    <w:rsid w:val="00CA10BE"/>
    <w:rsid w:val="00CA2795"/>
    <w:rsid w:val="00CA2CCF"/>
    <w:rsid w:val="00CA30AD"/>
    <w:rsid w:val="00CA3E9E"/>
    <w:rsid w:val="00CA4289"/>
    <w:rsid w:val="00CA7F2B"/>
    <w:rsid w:val="00CB06F2"/>
    <w:rsid w:val="00CB0C80"/>
    <w:rsid w:val="00CB1117"/>
    <w:rsid w:val="00CB1452"/>
    <w:rsid w:val="00CB1464"/>
    <w:rsid w:val="00CB250E"/>
    <w:rsid w:val="00CB2676"/>
    <w:rsid w:val="00CB28E0"/>
    <w:rsid w:val="00CB2A26"/>
    <w:rsid w:val="00CB2C57"/>
    <w:rsid w:val="00CB4679"/>
    <w:rsid w:val="00CB46A5"/>
    <w:rsid w:val="00CB4A37"/>
    <w:rsid w:val="00CB6F08"/>
    <w:rsid w:val="00CC047F"/>
    <w:rsid w:val="00CC174F"/>
    <w:rsid w:val="00CC1C2E"/>
    <w:rsid w:val="00CC1E20"/>
    <w:rsid w:val="00CC2180"/>
    <w:rsid w:val="00CC29DA"/>
    <w:rsid w:val="00CC3070"/>
    <w:rsid w:val="00CC32B4"/>
    <w:rsid w:val="00CC337F"/>
    <w:rsid w:val="00CC38C5"/>
    <w:rsid w:val="00CC3BFB"/>
    <w:rsid w:val="00CC469D"/>
    <w:rsid w:val="00CC4F2F"/>
    <w:rsid w:val="00CC6256"/>
    <w:rsid w:val="00CC66D0"/>
    <w:rsid w:val="00CC79DD"/>
    <w:rsid w:val="00CD121C"/>
    <w:rsid w:val="00CD18C3"/>
    <w:rsid w:val="00CD1EA3"/>
    <w:rsid w:val="00CD302E"/>
    <w:rsid w:val="00CD3532"/>
    <w:rsid w:val="00CD3597"/>
    <w:rsid w:val="00CD4BCA"/>
    <w:rsid w:val="00CD6699"/>
    <w:rsid w:val="00CD6AF1"/>
    <w:rsid w:val="00CD6DDA"/>
    <w:rsid w:val="00CE080A"/>
    <w:rsid w:val="00CE1871"/>
    <w:rsid w:val="00CE22F4"/>
    <w:rsid w:val="00CE245E"/>
    <w:rsid w:val="00CE31B5"/>
    <w:rsid w:val="00CE39DF"/>
    <w:rsid w:val="00CE44C8"/>
    <w:rsid w:val="00CE4A05"/>
    <w:rsid w:val="00CE5724"/>
    <w:rsid w:val="00CE5BE8"/>
    <w:rsid w:val="00CE7B02"/>
    <w:rsid w:val="00CE7E40"/>
    <w:rsid w:val="00CF0BA5"/>
    <w:rsid w:val="00CF1026"/>
    <w:rsid w:val="00CF13B1"/>
    <w:rsid w:val="00CF2213"/>
    <w:rsid w:val="00CF2FD1"/>
    <w:rsid w:val="00CF3309"/>
    <w:rsid w:val="00CF4428"/>
    <w:rsid w:val="00CF46DA"/>
    <w:rsid w:val="00CF4989"/>
    <w:rsid w:val="00CF547A"/>
    <w:rsid w:val="00CF68A3"/>
    <w:rsid w:val="00CF6AE5"/>
    <w:rsid w:val="00D0009F"/>
    <w:rsid w:val="00D0033D"/>
    <w:rsid w:val="00D01F7B"/>
    <w:rsid w:val="00D026A6"/>
    <w:rsid w:val="00D028AC"/>
    <w:rsid w:val="00D0299E"/>
    <w:rsid w:val="00D02E57"/>
    <w:rsid w:val="00D0393F"/>
    <w:rsid w:val="00D03F49"/>
    <w:rsid w:val="00D049F7"/>
    <w:rsid w:val="00D04B81"/>
    <w:rsid w:val="00D0522A"/>
    <w:rsid w:val="00D05F80"/>
    <w:rsid w:val="00D06B4E"/>
    <w:rsid w:val="00D07418"/>
    <w:rsid w:val="00D1038F"/>
    <w:rsid w:val="00D109E0"/>
    <w:rsid w:val="00D109F9"/>
    <w:rsid w:val="00D10E4D"/>
    <w:rsid w:val="00D11284"/>
    <w:rsid w:val="00D1131D"/>
    <w:rsid w:val="00D120F3"/>
    <w:rsid w:val="00D13075"/>
    <w:rsid w:val="00D136F8"/>
    <w:rsid w:val="00D16134"/>
    <w:rsid w:val="00D174EA"/>
    <w:rsid w:val="00D1796A"/>
    <w:rsid w:val="00D200E2"/>
    <w:rsid w:val="00D20295"/>
    <w:rsid w:val="00D20301"/>
    <w:rsid w:val="00D20D9E"/>
    <w:rsid w:val="00D20EDA"/>
    <w:rsid w:val="00D22150"/>
    <w:rsid w:val="00D221A1"/>
    <w:rsid w:val="00D2279B"/>
    <w:rsid w:val="00D22ABF"/>
    <w:rsid w:val="00D23686"/>
    <w:rsid w:val="00D237D9"/>
    <w:rsid w:val="00D23941"/>
    <w:rsid w:val="00D26E4B"/>
    <w:rsid w:val="00D274BB"/>
    <w:rsid w:val="00D317B5"/>
    <w:rsid w:val="00D31A98"/>
    <w:rsid w:val="00D32541"/>
    <w:rsid w:val="00D339B8"/>
    <w:rsid w:val="00D33BDC"/>
    <w:rsid w:val="00D33C9D"/>
    <w:rsid w:val="00D340D5"/>
    <w:rsid w:val="00D35BB2"/>
    <w:rsid w:val="00D36A2C"/>
    <w:rsid w:val="00D36AE2"/>
    <w:rsid w:val="00D3796B"/>
    <w:rsid w:val="00D41922"/>
    <w:rsid w:val="00D421C9"/>
    <w:rsid w:val="00D43A22"/>
    <w:rsid w:val="00D449C5"/>
    <w:rsid w:val="00D46648"/>
    <w:rsid w:val="00D51A1D"/>
    <w:rsid w:val="00D52F06"/>
    <w:rsid w:val="00D536B4"/>
    <w:rsid w:val="00D54CB9"/>
    <w:rsid w:val="00D554F8"/>
    <w:rsid w:val="00D55929"/>
    <w:rsid w:val="00D56368"/>
    <w:rsid w:val="00D57F25"/>
    <w:rsid w:val="00D60108"/>
    <w:rsid w:val="00D6014F"/>
    <w:rsid w:val="00D6022F"/>
    <w:rsid w:val="00D60609"/>
    <w:rsid w:val="00D62767"/>
    <w:rsid w:val="00D638EC"/>
    <w:rsid w:val="00D63D4C"/>
    <w:rsid w:val="00D6429E"/>
    <w:rsid w:val="00D65B07"/>
    <w:rsid w:val="00D65F98"/>
    <w:rsid w:val="00D66C61"/>
    <w:rsid w:val="00D67D8D"/>
    <w:rsid w:val="00D71BB9"/>
    <w:rsid w:val="00D73270"/>
    <w:rsid w:val="00D7499E"/>
    <w:rsid w:val="00D74A7A"/>
    <w:rsid w:val="00D7579E"/>
    <w:rsid w:val="00D75B13"/>
    <w:rsid w:val="00D75C30"/>
    <w:rsid w:val="00D76E00"/>
    <w:rsid w:val="00D8052E"/>
    <w:rsid w:val="00D8122E"/>
    <w:rsid w:val="00D8176F"/>
    <w:rsid w:val="00D818AA"/>
    <w:rsid w:val="00D81BFF"/>
    <w:rsid w:val="00D83EE2"/>
    <w:rsid w:val="00D84901"/>
    <w:rsid w:val="00D85D47"/>
    <w:rsid w:val="00D86011"/>
    <w:rsid w:val="00D86826"/>
    <w:rsid w:val="00D8710C"/>
    <w:rsid w:val="00D87455"/>
    <w:rsid w:val="00D87F99"/>
    <w:rsid w:val="00D91BF5"/>
    <w:rsid w:val="00D91D06"/>
    <w:rsid w:val="00D93142"/>
    <w:rsid w:val="00D94DF6"/>
    <w:rsid w:val="00D9503C"/>
    <w:rsid w:val="00D9570E"/>
    <w:rsid w:val="00D95B71"/>
    <w:rsid w:val="00D966C1"/>
    <w:rsid w:val="00DA097C"/>
    <w:rsid w:val="00DA1905"/>
    <w:rsid w:val="00DA22E2"/>
    <w:rsid w:val="00DA29EC"/>
    <w:rsid w:val="00DA3001"/>
    <w:rsid w:val="00DA32C2"/>
    <w:rsid w:val="00DA4356"/>
    <w:rsid w:val="00DA4DA3"/>
    <w:rsid w:val="00DA5531"/>
    <w:rsid w:val="00DA5DF7"/>
    <w:rsid w:val="00DA61A5"/>
    <w:rsid w:val="00DA7698"/>
    <w:rsid w:val="00DA7AA5"/>
    <w:rsid w:val="00DA7E76"/>
    <w:rsid w:val="00DB0334"/>
    <w:rsid w:val="00DB1655"/>
    <w:rsid w:val="00DB18B0"/>
    <w:rsid w:val="00DB1FE7"/>
    <w:rsid w:val="00DB271B"/>
    <w:rsid w:val="00DB340B"/>
    <w:rsid w:val="00DB3C5D"/>
    <w:rsid w:val="00DB47AA"/>
    <w:rsid w:val="00DB4870"/>
    <w:rsid w:val="00DB4B62"/>
    <w:rsid w:val="00DB553F"/>
    <w:rsid w:val="00DB5669"/>
    <w:rsid w:val="00DB65FC"/>
    <w:rsid w:val="00DB7757"/>
    <w:rsid w:val="00DB77E8"/>
    <w:rsid w:val="00DB7FB0"/>
    <w:rsid w:val="00DC0262"/>
    <w:rsid w:val="00DC047F"/>
    <w:rsid w:val="00DC076C"/>
    <w:rsid w:val="00DC0786"/>
    <w:rsid w:val="00DC1D86"/>
    <w:rsid w:val="00DC35B8"/>
    <w:rsid w:val="00DC3E23"/>
    <w:rsid w:val="00DC3EC6"/>
    <w:rsid w:val="00DC41EC"/>
    <w:rsid w:val="00DC51B0"/>
    <w:rsid w:val="00DC5798"/>
    <w:rsid w:val="00DC5A7B"/>
    <w:rsid w:val="00DC707E"/>
    <w:rsid w:val="00DD0BD3"/>
    <w:rsid w:val="00DD0C45"/>
    <w:rsid w:val="00DD3E71"/>
    <w:rsid w:val="00DD3F38"/>
    <w:rsid w:val="00DD47BA"/>
    <w:rsid w:val="00DD4C2A"/>
    <w:rsid w:val="00DD50ED"/>
    <w:rsid w:val="00DD558B"/>
    <w:rsid w:val="00DD59DE"/>
    <w:rsid w:val="00DD5C3A"/>
    <w:rsid w:val="00DD6437"/>
    <w:rsid w:val="00DD68E5"/>
    <w:rsid w:val="00DD6DEE"/>
    <w:rsid w:val="00DE005C"/>
    <w:rsid w:val="00DE0782"/>
    <w:rsid w:val="00DE2056"/>
    <w:rsid w:val="00DE2294"/>
    <w:rsid w:val="00DE22F3"/>
    <w:rsid w:val="00DE366E"/>
    <w:rsid w:val="00DE49C9"/>
    <w:rsid w:val="00DE5550"/>
    <w:rsid w:val="00DE6E1B"/>
    <w:rsid w:val="00DE74DB"/>
    <w:rsid w:val="00DF0064"/>
    <w:rsid w:val="00DF0156"/>
    <w:rsid w:val="00DF03A4"/>
    <w:rsid w:val="00DF13EF"/>
    <w:rsid w:val="00DF1487"/>
    <w:rsid w:val="00DF20D4"/>
    <w:rsid w:val="00DF230B"/>
    <w:rsid w:val="00DF268A"/>
    <w:rsid w:val="00DF3178"/>
    <w:rsid w:val="00DF32D7"/>
    <w:rsid w:val="00DF3869"/>
    <w:rsid w:val="00DF3A23"/>
    <w:rsid w:val="00DF45FC"/>
    <w:rsid w:val="00DF5760"/>
    <w:rsid w:val="00DF5E23"/>
    <w:rsid w:val="00DF5E25"/>
    <w:rsid w:val="00DF7BB6"/>
    <w:rsid w:val="00E0054E"/>
    <w:rsid w:val="00E011C2"/>
    <w:rsid w:val="00E02010"/>
    <w:rsid w:val="00E03EED"/>
    <w:rsid w:val="00E04A0C"/>
    <w:rsid w:val="00E0527F"/>
    <w:rsid w:val="00E055AC"/>
    <w:rsid w:val="00E058E8"/>
    <w:rsid w:val="00E070A9"/>
    <w:rsid w:val="00E0724A"/>
    <w:rsid w:val="00E1029A"/>
    <w:rsid w:val="00E11A44"/>
    <w:rsid w:val="00E11D07"/>
    <w:rsid w:val="00E12234"/>
    <w:rsid w:val="00E1416E"/>
    <w:rsid w:val="00E14A75"/>
    <w:rsid w:val="00E14C83"/>
    <w:rsid w:val="00E16EF7"/>
    <w:rsid w:val="00E17096"/>
    <w:rsid w:val="00E17E3C"/>
    <w:rsid w:val="00E20460"/>
    <w:rsid w:val="00E21402"/>
    <w:rsid w:val="00E21ABB"/>
    <w:rsid w:val="00E2227A"/>
    <w:rsid w:val="00E2385D"/>
    <w:rsid w:val="00E23D63"/>
    <w:rsid w:val="00E2480E"/>
    <w:rsid w:val="00E248BB"/>
    <w:rsid w:val="00E24FC7"/>
    <w:rsid w:val="00E2502C"/>
    <w:rsid w:val="00E26154"/>
    <w:rsid w:val="00E3032A"/>
    <w:rsid w:val="00E30D07"/>
    <w:rsid w:val="00E30FC2"/>
    <w:rsid w:val="00E332AE"/>
    <w:rsid w:val="00E33975"/>
    <w:rsid w:val="00E35F27"/>
    <w:rsid w:val="00E36DB6"/>
    <w:rsid w:val="00E36FAB"/>
    <w:rsid w:val="00E3703E"/>
    <w:rsid w:val="00E377A7"/>
    <w:rsid w:val="00E379DE"/>
    <w:rsid w:val="00E37F70"/>
    <w:rsid w:val="00E41510"/>
    <w:rsid w:val="00E41D30"/>
    <w:rsid w:val="00E428F1"/>
    <w:rsid w:val="00E4322C"/>
    <w:rsid w:val="00E4361D"/>
    <w:rsid w:val="00E43B4F"/>
    <w:rsid w:val="00E4430D"/>
    <w:rsid w:val="00E4480B"/>
    <w:rsid w:val="00E45005"/>
    <w:rsid w:val="00E45B40"/>
    <w:rsid w:val="00E46EA4"/>
    <w:rsid w:val="00E47B02"/>
    <w:rsid w:val="00E52BAD"/>
    <w:rsid w:val="00E52C3B"/>
    <w:rsid w:val="00E5433E"/>
    <w:rsid w:val="00E5482A"/>
    <w:rsid w:val="00E563D7"/>
    <w:rsid w:val="00E60549"/>
    <w:rsid w:val="00E62721"/>
    <w:rsid w:val="00E62CBB"/>
    <w:rsid w:val="00E6373B"/>
    <w:rsid w:val="00E63D1C"/>
    <w:rsid w:val="00E63E9C"/>
    <w:rsid w:val="00E643F1"/>
    <w:rsid w:val="00E6444A"/>
    <w:rsid w:val="00E64B87"/>
    <w:rsid w:val="00E64C76"/>
    <w:rsid w:val="00E67150"/>
    <w:rsid w:val="00E67C11"/>
    <w:rsid w:val="00E67D27"/>
    <w:rsid w:val="00E70C5E"/>
    <w:rsid w:val="00E70D23"/>
    <w:rsid w:val="00E70FF8"/>
    <w:rsid w:val="00E71471"/>
    <w:rsid w:val="00E714C4"/>
    <w:rsid w:val="00E71DA8"/>
    <w:rsid w:val="00E731AF"/>
    <w:rsid w:val="00E7495C"/>
    <w:rsid w:val="00E75928"/>
    <w:rsid w:val="00E75FEF"/>
    <w:rsid w:val="00E76340"/>
    <w:rsid w:val="00E768F0"/>
    <w:rsid w:val="00E77FAA"/>
    <w:rsid w:val="00E80192"/>
    <w:rsid w:val="00E8086A"/>
    <w:rsid w:val="00E80BA5"/>
    <w:rsid w:val="00E81B72"/>
    <w:rsid w:val="00E82024"/>
    <w:rsid w:val="00E836EA"/>
    <w:rsid w:val="00E837DD"/>
    <w:rsid w:val="00E84835"/>
    <w:rsid w:val="00E84975"/>
    <w:rsid w:val="00E85000"/>
    <w:rsid w:val="00E85601"/>
    <w:rsid w:val="00E859D0"/>
    <w:rsid w:val="00E866A5"/>
    <w:rsid w:val="00E86AC0"/>
    <w:rsid w:val="00E87622"/>
    <w:rsid w:val="00E90539"/>
    <w:rsid w:val="00E90F13"/>
    <w:rsid w:val="00E9185F"/>
    <w:rsid w:val="00E93362"/>
    <w:rsid w:val="00E934BC"/>
    <w:rsid w:val="00E95D90"/>
    <w:rsid w:val="00EA0C2A"/>
    <w:rsid w:val="00EA19CD"/>
    <w:rsid w:val="00EA1A05"/>
    <w:rsid w:val="00EA3642"/>
    <w:rsid w:val="00EA6260"/>
    <w:rsid w:val="00EA79FA"/>
    <w:rsid w:val="00EB0F44"/>
    <w:rsid w:val="00EB1474"/>
    <w:rsid w:val="00EB14A8"/>
    <w:rsid w:val="00EB1AA5"/>
    <w:rsid w:val="00EB1CA6"/>
    <w:rsid w:val="00EB2044"/>
    <w:rsid w:val="00EB3156"/>
    <w:rsid w:val="00EB3CD5"/>
    <w:rsid w:val="00EB3F8A"/>
    <w:rsid w:val="00EB42D9"/>
    <w:rsid w:val="00EB52F4"/>
    <w:rsid w:val="00EB543E"/>
    <w:rsid w:val="00EB57DA"/>
    <w:rsid w:val="00EB58D6"/>
    <w:rsid w:val="00EB68FC"/>
    <w:rsid w:val="00EB7F03"/>
    <w:rsid w:val="00EC0285"/>
    <w:rsid w:val="00EC103D"/>
    <w:rsid w:val="00EC1B0E"/>
    <w:rsid w:val="00EC1ECD"/>
    <w:rsid w:val="00EC2888"/>
    <w:rsid w:val="00EC3815"/>
    <w:rsid w:val="00EC3982"/>
    <w:rsid w:val="00EC4825"/>
    <w:rsid w:val="00EC4C7C"/>
    <w:rsid w:val="00EC51AD"/>
    <w:rsid w:val="00EC6200"/>
    <w:rsid w:val="00EC68F4"/>
    <w:rsid w:val="00EC6DDF"/>
    <w:rsid w:val="00EC736A"/>
    <w:rsid w:val="00ED0174"/>
    <w:rsid w:val="00ED08A0"/>
    <w:rsid w:val="00ED1AE0"/>
    <w:rsid w:val="00ED30DD"/>
    <w:rsid w:val="00ED31F2"/>
    <w:rsid w:val="00ED3DFE"/>
    <w:rsid w:val="00ED3E47"/>
    <w:rsid w:val="00ED42DB"/>
    <w:rsid w:val="00ED62D8"/>
    <w:rsid w:val="00ED7544"/>
    <w:rsid w:val="00ED7F4F"/>
    <w:rsid w:val="00EE0357"/>
    <w:rsid w:val="00EE03C4"/>
    <w:rsid w:val="00EE0481"/>
    <w:rsid w:val="00EE0A98"/>
    <w:rsid w:val="00EE29B0"/>
    <w:rsid w:val="00EE32A2"/>
    <w:rsid w:val="00EE372A"/>
    <w:rsid w:val="00EE49BE"/>
    <w:rsid w:val="00EE4B11"/>
    <w:rsid w:val="00EE4BD8"/>
    <w:rsid w:val="00EE4D5E"/>
    <w:rsid w:val="00EE59EC"/>
    <w:rsid w:val="00EE6805"/>
    <w:rsid w:val="00EE7EE7"/>
    <w:rsid w:val="00EF0518"/>
    <w:rsid w:val="00EF0C76"/>
    <w:rsid w:val="00EF332F"/>
    <w:rsid w:val="00EF47B2"/>
    <w:rsid w:val="00EF4AC4"/>
    <w:rsid w:val="00EF4D9B"/>
    <w:rsid w:val="00EF58F5"/>
    <w:rsid w:val="00EF5E2F"/>
    <w:rsid w:val="00EF64F2"/>
    <w:rsid w:val="00EF70FD"/>
    <w:rsid w:val="00F00BD3"/>
    <w:rsid w:val="00F00C08"/>
    <w:rsid w:val="00F01DCB"/>
    <w:rsid w:val="00F02F57"/>
    <w:rsid w:val="00F03E7A"/>
    <w:rsid w:val="00F0432C"/>
    <w:rsid w:val="00F056EC"/>
    <w:rsid w:val="00F06ADB"/>
    <w:rsid w:val="00F07991"/>
    <w:rsid w:val="00F07C54"/>
    <w:rsid w:val="00F10817"/>
    <w:rsid w:val="00F11717"/>
    <w:rsid w:val="00F1197C"/>
    <w:rsid w:val="00F1295D"/>
    <w:rsid w:val="00F14D99"/>
    <w:rsid w:val="00F14ECE"/>
    <w:rsid w:val="00F161D3"/>
    <w:rsid w:val="00F17125"/>
    <w:rsid w:val="00F171C1"/>
    <w:rsid w:val="00F20E42"/>
    <w:rsid w:val="00F21617"/>
    <w:rsid w:val="00F21D3C"/>
    <w:rsid w:val="00F22205"/>
    <w:rsid w:val="00F24560"/>
    <w:rsid w:val="00F2474E"/>
    <w:rsid w:val="00F25FB5"/>
    <w:rsid w:val="00F27540"/>
    <w:rsid w:val="00F27A60"/>
    <w:rsid w:val="00F30409"/>
    <w:rsid w:val="00F306D2"/>
    <w:rsid w:val="00F314FA"/>
    <w:rsid w:val="00F32503"/>
    <w:rsid w:val="00F32553"/>
    <w:rsid w:val="00F32843"/>
    <w:rsid w:val="00F32EB0"/>
    <w:rsid w:val="00F3466B"/>
    <w:rsid w:val="00F34ED9"/>
    <w:rsid w:val="00F358FA"/>
    <w:rsid w:val="00F364E9"/>
    <w:rsid w:val="00F37234"/>
    <w:rsid w:val="00F377B9"/>
    <w:rsid w:val="00F379DF"/>
    <w:rsid w:val="00F40C61"/>
    <w:rsid w:val="00F40D08"/>
    <w:rsid w:val="00F41C97"/>
    <w:rsid w:val="00F428BA"/>
    <w:rsid w:val="00F431B9"/>
    <w:rsid w:val="00F433EB"/>
    <w:rsid w:val="00F4348D"/>
    <w:rsid w:val="00F440A6"/>
    <w:rsid w:val="00F44E8E"/>
    <w:rsid w:val="00F45751"/>
    <w:rsid w:val="00F46741"/>
    <w:rsid w:val="00F52153"/>
    <w:rsid w:val="00F528BB"/>
    <w:rsid w:val="00F52B23"/>
    <w:rsid w:val="00F52E04"/>
    <w:rsid w:val="00F5314F"/>
    <w:rsid w:val="00F54B86"/>
    <w:rsid w:val="00F55714"/>
    <w:rsid w:val="00F56513"/>
    <w:rsid w:val="00F60276"/>
    <w:rsid w:val="00F615B9"/>
    <w:rsid w:val="00F620B2"/>
    <w:rsid w:val="00F623FA"/>
    <w:rsid w:val="00F639B0"/>
    <w:rsid w:val="00F645AB"/>
    <w:rsid w:val="00F64746"/>
    <w:rsid w:val="00F6485C"/>
    <w:rsid w:val="00F64E52"/>
    <w:rsid w:val="00F65CE5"/>
    <w:rsid w:val="00F66D00"/>
    <w:rsid w:val="00F66D30"/>
    <w:rsid w:val="00F67691"/>
    <w:rsid w:val="00F70343"/>
    <w:rsid w:val="00F704D6"/>
    <w:rsid w:val="00F70501"/>
    <w:rsid w:val="00F70963"/>
    <w:rsid w:val="00F7123F"/>
    <w:rsid w:val="00F71333"/>
    <w:rsid w:val="00F71EBE"/>
    <w:rsid w:val="00F72EFC"/>
    <w:rsid w:val="00F74F25"/>
    <w:rsid w:val="00F757A9"/>
    <w:rsid w:val="00F75CDF"/>
    <w:rsid w:val="00F7689B"/>
    <w:rsid w:val="00F80F90"/>
    <w:rsid w:val="00F8117E"/>
    <w:rsid w:val="00F82107"/>
    <w:rsid w:val="00F82A86"/>
    <w:rsid w:val="00F83806"/>
    <w:rsid w:val="00F841E5"/>
    <w:rsid w:val="00F845E2"/>
    <w:rsid w:val="00F86F50"/>
    <w:rsid w:val="00F87442"/>
    <w:rsid w:val="00F87A62"/>
    <w:rsid w:val="00F87B1C"/>
    <w:rsid w:val="00F901CE"/>
    <w:rsid w:val="00F90BCA"/>
    <w:rsid w:val="00F90BE8"/>
    <w:rsid w:val="00F92ED9"/>
    <w:rsid w:val="00F93180"/>
    <w:rsid w:val="00F932EC"/>
    <w:rsid w:val="00F93F84"/>
    <w:rsid w:val="00F94126"/>
    <w:rsid w:val="00F943F6"/>
    <w:rsid w:val="00F9471C"/>
    <w:rsid w:val="00F954E5"/>
    <w:rsid w:val="00F95510"/>
    <w:rsid w:val="00F95F3C"/>
    <w:rsid w:val="00F96209"/>
    <w:rsid w:val="00F96229"/>
    <w:rsid w:val="00FA002C"/>
    <w:rsid w:val="00FA2764"/>
    <w:rsid w:val="00FA2E83"/>
    <w:rsid w:val="00FA3063"/>
    <w:rsid w:val="00FA3840"/>
    <w:rsid w:val="00FA45F8"/>
    <w:rsid w:val="00FA4AE8"/>
    <w:rsid w:val="00FA510B"/>
    <w:rsid w:val="00FA520A"/>
    <w:rsid w:val="00FA6505"/>
    <w:rsid w:val="00FA685A"/>
    <w:rsid w:val="00FA6A2C"/>
    <w:rsid w:val="00FA6B63"/>
    <w:rsid w:val="00FA7F11"/>
    <w:rsid w:val="00FB05DF"/>
    <w:rsid w:val="00FB0A07"/>
    <w:rsid w:val="00FB10E3"/>
    <w:rsid w:val="00FB176C"/>
    <w:rsid w:val="00FB1B96"/>
    <w:rsid w:val="00FB1F78"/>
    <w:rsid w:val="00FB2BFB"/>
    <w:rsid w:val="00FB2C1E"/>
    <w:rsid w:val="00FB4332"/>
    <w:rsid w:val="00FB4BC2"/>
    <w:rsid w:val="00FB4DF7"/>
    <w:rsid w:val="00FB5045"/>
    <w:rsid w:val="00FB7037"/>
    <w:rsid w:val="00FC087C"/>
    <w:rsid w:val="00FC14EB"/>
    <w:rsid w:val="00FC1B7F"/>
    <w:rsid w:val="00FC2699"/>
    <w:rsid w:val="00FC2C94"/>
    <w:rsid w:val="00FC2E97"/>
    <w:rsid w:val="00FC4655"/>
    <w:rsid w:val="00FC4890"/>
    <w:rsid w:val="00FC4D05"/>
    <w:rsid w:val="00FC5DA2"/>
    <w:rsid w:val="00FC6A87"/>
    <w:rsid w:val="00FC7112"/>
    <w:rsid w:val="00FC7CC5"/>
    <w:rsid w:val="00FC7DB9"/>
    <w:rsid w:val="00FD0E1C"/>
    <w:rsid w:val="00FD2CCD"/>
    <w:rsid w:val="00FD3E07"/>
    <w:rsid w:val="00FD442A"/>
    <w:rsid w:val="00FD4A38"/>
    <w:rsid w:val="00FD4D9C"/>
    <w:rsid w:val="00FD54C8"/>
    <w:rsid w:val="00FD5586"/>
    <w:rsid w:val="00FD5C82"/>
    <w:rsid w:val="00FD61F2"/>
    <w:rsid w:val="00FD781A"/>
    <w:rsid w:val="00FD7CCC"/>
    <w:rsid w:val="00FD7D78"/>
    <w:rsid w:val="00FE00B3"/>
    <w:rsid w:val="00FE1A6E"/>
    <w:rsid w:val="00FE304B"/>
    <w:rsid w:val="00FE3553"/>
    <w:rsid w:val="00FE38F0"/>
    <w:rsid w:val="00FE4554"/>
    <w:rsid w:val="00FE51D5"/>
    <w:rsid w:val="00FF1677"/>
    <w:rsid w:val="00FF2A74"/>
    <w:rsid w:val="00FF2C63"/>
    <w:rsid w:val="00FF3B8A"/>
    <w:rsid w:val="00FF3E8D"/>
    <w:rsid w:val="00FF4B98"/>
    <w:rsid w:val="00FF4D1F"/>
    <w:rsid w:val="00FF57BD"/>
    <w:rsid w:val="00FF6C14"/>
    <w:rsid w:val="00FF6F4D"/>
    <w:rsid w:val="00FF7653"/>
    <w:rsid w:val="0222AE10"/>
    <w:rsid w:val="07F4987E"/>
    <w:rsid w:val="1BBE29A9"/>
    <w:rsid w:val="1C9499BD"/>
    <w:rsid w:val="1FEB1387"/>
    <w:rsid w:val="511EA17F"/>
    <w:rsid w:val="63F04645"/>
    <w:rsid w:val="6D291513"/>
    <w:rsid w:val="7CC5F03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317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17B5"/>
    <w:rPr>
      <w:rFonts w:ascii="Times New Roman" w:hAnsi="Times New Roman"/>
      <w:sz w:val="24"/>
      <w:szCs w:val="24"/>
    </w:rPr>
  </w:style>
  <w:style w:type="paragraph" w:styleId="Nagwek1">
    <w:name w:val="heading 1"/>
    <w:aliases w:val=" Znak2,Znak2"/>
    <w:basedOn w:val="Normalny"/>
    <w:next w:val="Normalny"/>
    <w:link w:val="Nagwek1Znak"/>
    <w:qFormat/>
    <w:rsid w:val="00E37F70"/>
    <w:pPr>
      <w:keepNext/>
      <w:spacing w:before="240" w:after="60"/>
      <w:outlineLvl w:val="0"/>
    </w:pPr>
    <w:rPr>
      <w:rFonts w:ascii="Arial" w:hAnsi="Arial"/>
      <w:b/>
      <w:bCs/>
      <w:kern w:val="32"/>
      <w:sz w:val="32"/>
      <w:szCs w:val="32"/>
      <w:lang w:eastAsia="x-none"/>
    </w:rPr>
  </w:style>
  <w:style w:type="paragraph" w:styleId="Nagwek2">
    <w:name w:val="heading 2"/>
    <w:aliases w:val="Heading 2 Char"/>
    <w:basedOn w:val="Normalny"/>
    <w:next w:val="Normalny"/>
    <w:link w:val="Nagwek2Znak"/>
    <w:qFormat/>
    <w:rsid w:val="00E37F70"/>
    <w:pPr>
      <w:keepNext/>
      <w:spacing w:before="240" w:after="60"/>
      <w:outlineLvl w:val="1"/>
    </w:pPr>
    <w:rPr>
      <w:rFonts w:ascii="Arial" w:hAnsi="Arial"/>
      <w:b/>
      <w:bCs/>
      <w:i/>
      <w:iCs/>
      <w:sz w:val="28"/>
      <w:szCs w:val="28"/>
      <w:lang w:eastAsia="x-none"/>
    </w:rPr>
  </w:style>
  <w:style w:type="paragraph" w:styleId="Nagwek3">
    <w:name w:val="heading 3"/>
    <w:aliases w:val="H3,h3,h31,h32,h33,h34"/>
    <w:basedOn w:val="Normalny"/>
    <w:next w:val="Normalny"/>
    <w:link w:val="Nagwek3Znak"/>
    <w:qFormat/>
    <w:rsid w:val="00E37F70"/>
    <w:pPr>
      <w:keepNext/>
      <w:spacing w:before="240" w:after="60"/>
      <w:outlineLvl w:val="2"/>
    </w:pPr>
    <w:rPr>
      <w:rFonts w:ascii="Arial" w:hAnsi="Arial"/>
      <w:b/>
      <w:bCs/>
      <w:sz w:val="26"/>
      <w:szCs w:val="26"/>
      <w:lang w:eastAsia="x-none"/>
    </w:rPr>
  </w:style>
  <w:style w:type="paragraph" w:styleId="Nagwek4">
    <w:name w:val="heading 4"/>
    <w:aliases w:val="Heading 4 Char"/>
    <w:basedOn w:val="Normalny"/>
    <w:next w:val="Normalny"/>
    <w:link w:val="Nagwek4Znak"/>
    <w:qFormat/>
    <w:rsid w:val="00E37F70"/>
    <w:pPr>
      <w:keepNext/>
      <w:spacing w:before="240" w:after="60"/>
      <w:outlineLvl w:val="3"/>
    </w:pPr>
    <w:rPr>
      <w:b/>
      <w:bCs/>
      <w:sz w:val="28"/>
      <w:szCs w:val="28"/>
      <w:lang w:eastAsia="x-none"/>
    </w:rPr>
  </w:style>
  <w:style w:type="paragraph" w:styleId="Nagwek5">
    <w:name w:val="heading 5"/>
    <w:basedOn w:val="Normalny"/>
    <w:next w:val="Normalny"/>
    <w:link w:val="Nagwek5Znak"/>
    <w:qFormat/>
    <w:rsid w:val="00E37F70"/>
    <w:pPr>
      <w:spacing w:before="240" w:after="60"/>
      <w:outlineLvl w:val="4"/>
    </w:pPr>
    <w:rPr>
      <w:b/>
      <w:bCs/>
      <w:i/>
      <w:iCs/>
      <w:sz w:val="26"/>
      <w:szCs w:val="26"/>
      <w:lang w:eastAsia="x-none"/>
    </w:rPr>
  </w:style>
  <w:style w:type="paragraph" w:styleId="Nagwek6">
    <w:name w:val="heading 6"/>
    <w:basedOn w:val="Normalny"/>
    <w:next w:val="Normalny"/>
    <w:link w:val="Nagwek6Znak"/>
    <w:uiPriority w:val="9"/>
    <w:unhideWhenUsed/>
    <w:qFormat/>
    <w:rsid w:val="001E2CAC"/>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lang w:eastAsia="x-none"/>
    </w:rPr>
  </w:style>
  <w:style w:type="paragraph" w:styleId="Nagwek8">
    <w:name w:val="heading 8"/>
    <w:basedOn w:val="Normalny"/>
    <w:next w:val="Normalny"/>
    <w:link w:val="Nagwek8Znak"/>
    <w:qFormat/>
    <w:rsid w:val="00E37F70"/>
    <w:pPr>
      <w:spacing w:before="240" w:after="60"/>
      <w:outlineLvl w:val="7"/>
    </w:pPr>
    <w:rPr>
      <w:i/>
      <w:iCs/>
      <w:sz w:val="20"/>
      <w:szCs w:val="20"/>
      <w:lang w:eastAsia="x-none"/>
    </w:rPr>
  </w:style>
  <w:style w:type="paragraph" w:styleId="Nagwek9">
    <w:name w:val="heading 9"/>
    <w:basedOn w:val="Normalny"/>
    <w:next w:val="Normalny"/>
    <w:link w:val="Nagwek9Znak"/>
    <w:qFormat/>
    <w:rsid w:val="001E2CAC"/>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Znak2 Znak"/>
    <w:link w:val="Nagwek1"/>
    <w:rsid w:val="00E37F70"/>
    <w:rPr>
      <w:rFonts w:ascii="Arial" w:eastAsia="Times New Roman" w:hAnsi="Arial" w:cs="Arial"/>
      <w:b/>
      <w:bCs/>
      <w:kern w:val="32"/>
      <w:sz w:val="32"/>
      <w:szCs w:val="32"/>
      <w:lang w:val="pl-PL"/>
    </w:rPr>
  </w:style>
  <w:style w:type="character" w:customStyle="1" w:styleId="Nagwek2Znak">
    <w:name w:val="Nagłówek 2 Znak"/>
    <w:aliases w:val="Heading 2 Char Znak"/>
    <w:link w:val="Nagwek2"/>
    <w:rsid w:val="00E37F70"/>
    <w:rPr>
      <w:rFonts w:ascii="Arial" w:eastAsia="Times New Roman" w:hAnsi="Arial" w:cs="Arial"/>
      <w:b/>
      <w:bCs/>
      <w:i/>
      <w:iCs/>
      <w:sz w:val="28"/>
      <w:szCs w:val="28"/>
      <w:lang w:val="pl-PL"/>
    </w:rPr>
  </w:style>
  <w:style w:type="character" w:customStyle="1" w:styleId="Nagwek3Znak">
    <w:name w:val="Nagłówek 3 Znak"/>
    <w:aliases w:val="H3 Znak,h3 Znak,h31 Znak,h32 Znak,h33 Znak,h34 Znak"/>
    <w:link w:val="Nagwek3"/>
    <w:rsid w:val="00E37F70"/>
    <w:rPr>
      <w:rFonts w:ascii="Arial" w:eastAsia="Times New Roman" w:hAnsi="Arial" w:cs="Arial"/>
      <w:b/>
      <w:bCs/>
      <w:sz w:val="26"/>
      <w:szCs w:val="26"/>
      <w:lang w:val="pl-PL"/>
    </w:rPr>
  </w:style>
  <w:style w:type="character" w:customStyle="1" w:styleId="Nagwek4Znak">
    <w:name w:val="Nagłówek 4 Znak"/>
    <w:aliases w:val="Heading 4 Char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lang w:eastAsia="x-none"/>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aliases w:val="Title Char"/>
    <w:basedOn w:val="Normalny"/>
    <w:link w:val="TytuZnak"/>
    <w:uiPriority w:val="99"/>
    <w:qFormat/>
    <w:rsid w:val="00E37F70"/>
    <w:pPr>
      <w:jc w:val="center"/>
    </w:pPr>
    <w:rPr>
      <w:rFonts w:ascii="Arial" w:hAnsi="Arial"/>
      <w:b/>
      <w:sz w:val="22"/>
      <w:szCs w:val="20"/>
      <w:lang w:eastAsia="x-none"/>
    </w:rPr>
  </w:style>
  <w:style w:type="character" w:customStyle="1" w:styleId="TytuZnak">
    <w:name w:val="Tytuł Znak"/>
    <w:aliases w:val="Title Char Znak"/>
    <w:link w:val="Tytu"/>
    <w:uiPriority w:val="99"/>
    <w:rsid w:val="00E37F70"/>
    <w:rPr>
      <w:rFonts w:ascii="Arial" w:eastAsia="Times New Roman" w:hAnsi="Arial" w:cs="Times New Roman"/>
      <w:b/>
      <w:sz w:val="22"/>
      <w:szCs w:val="20"/>
      <w:lang w:val="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E37F70"/>
    <w:pPr>
      <w:jc w:val="both"/>
    </w:pPr>
    <w:rPr>
      <w:rFonts w:ascii="Arial" w:hAnsi="Arial"/>
      <w:b/>
      <w:sz w:val="22"/>
      <w:szCs w:val="20"/>
      <w:lang w:eastAsia="x-none"/>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link w:val="Tekstpodstawowy2"/>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lang w:eastAsia="x-none"/>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lang w:eastAsia="x-none"/>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lang w:eastAsia="x-none"/>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rPr>
      <w:sz w:val="20"/>
      <w:szCs w:val="20"/>
      <w:lang w:eastAsia="x-none"/>
    </w:rPr>
  </w:style>
  <w:style w:type="character" w:customStyle="1" w:styleId="Tekstpodstawowywcity2Znak">
    <w:name w:val="Tekst podstawowy wcięty 2 Znak"/>
    <w:link w:val="Tekstpodstawowywcity2"/>
    <w:uiPriority w:val="99"/>
    <w:rsid w:val="00E37F70"/>
    <w:rPr>
      <w:rFonts w:ascii="Times New Roman" w:eastAsia="Times New Roman" w:hAnsi="Times New Roman" w:cs="Times New Roman"/>
      <w:lang w:val="pl-PL"/>
    </w:rPr>
  </w:style>
  <w:style w:type="paragraph" w:styleId="Tekstprzypisudolnego">
    <w:name w:val="footnote text"/>
    <w:aliases w:val="Podrozdział,Fußnote,Footnote,Podrozdzia3"/>
    <w:basedOn w:val="Normalny"/>
    <w:link w:val="TekstprzypisudolnegoZnak"/>
    <w:uiPriority w:val="99"/>
    <w:rsid w:val="00E37F70"/>
    <w:rPr>
      <w:rFonts w:ascii="Tahoma" w:hAnsi="Tahoma"/>
      <w:sz w:val="20"/>
      <w:szCs w:val="20"/>
      <w:lang w:eastAsia="x-none"/>
    </w:rPr>
  </w:style>
  <w:style w:type="character" w:customStyle="1" w:styleId="TekstprzypisudolnegoZnak">
    <w:name w:val="Tekst przypisu dolnego Znak"/>
    <w:aliases w:val="Podrozdział Znak,Fußnote Znak,Footnote Znak,Podrozdzia3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lang w:eastAsia="x-none"/>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lang w:eastAsia="x-none"/>
    </w:rPr>
  </w:style>
  <w:style w:type="character" w:customStyle="1" w:styleId="TekstkomentarzaZnak">
    <w:name w:val="Tekst komentarza Znak"/>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sz w:val="20"/>
      <w:szCs w:val="20"/>
      <w:lang w:eastAsia="x-none"/>
    </w:rPr>
  </w:style>
  <w:style w:type="character" w:customStyle="1" w:styleId="PodpisZnak">
    <w:name w:val="Podpis Znak"/>
    <w:link w:val="Podpis"/>
    <w:uiPriority w:val="99"/>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rsid w:val="00E37F70"/>
    <w:rPr>
      <w:rFonts w:ascii="Times New Roman" w:hAnsi="Times New Roman"/>
      <w:b/>
      <w:bCs/>
    </w:rPr>
  </w:style>
  <w:style w:type="character" w:customStyle="1" w:styleId="TematkomentarzaZnak">
    <w:name w:val="Temat komentarza Znak"/>
    <w:link w:val="Tematkomentarza"/>
    <w:uiPriority w:val="99"/>
    <w:rsid w:val="00E37F70"/>
    <w:rPr>
      <w:rFonts w:ascii="Times New Roman" w:eastAsia="Times New Roman" w:hAnsi="Times New Roman" w:cs="Times New Roman"/>
      <w:b/>
      <w:bCs/>
      <w:sz w:val="20"/>
      <w:szCs w:val="20"/>
      <w:lang w:val="pl-PL"/>
    </w:rPr>
  </w:style>
  <w:style w:type="paragraph" w:styleId="Nagwek">
    <w:name w:val="header"/>
    <w:aliases w:val="Nagłówek strony"/>
    <w:basedOn w:val="Normalny"/>
    <w:link w:val="NagwekZnak"/>
    <w:uiPriority w:val="99"/>
    <w:rsid w:val="00E37F70"/>
    <w:pPr>
      <w:tabs>
        <w:tab w:val="center" w:pos="4536"/>
        <w:tab w:val="right" w:pos="9072"/>
      </w:tabs>
    </w:pPr>
    <w:rPr>
      <w:sz w:val="20"/>
      <w:szCs w:val="20"/>
      <w:lang w:val="x-none" w:eastAsia="x-none"/>
    </w:rPr>
  </w:style>
  <w:style w:type="character" w:customStyle="1" w:styleId="NagwekZnak">
    <w:name w:val="Nagłówek Znak"/>
    <w:aliases w:val="Nagłówek strony Znak"/>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lang w:eastAsia="x-none"/>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0"/>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sw tekst,Adresat stanowisko,Akapit z listą BS,Tabela,lp1,Preambuła,Bulleted list,Odstavec,Podsis rysunku,normalny tekst,Bulle"/>
    <w:basedOn w:val="Normalny"/>
    <w:link w:val="AkapitzlistZnak"/>
    <w:uiPriority w:val="34"/>
    <w:qFormat/>
    <w:rsid w:val="00E37F70"/>
    <w:pPr>
      <w:ind w:left="708"/>
    </w:pPr>
    <w:rPr>
      <w:sz w:val="20"/>
      <w:szCs w:val="20"/>
      <w:lang w:eastAsia="x-none"/>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b/>
      <w:bCs/>
      <w:sz w:val="22"/>
      <w:szCs w:val="20"/>
      <w:lang w:eastAsia="x-none"/>
    </w:rPr>
  </w:style>
  <w:style w:type="character" w:customStyle="1" w:styleId="PodtytuZnak">
    <w:name w:val="Podtytuł Znak"/>
    <w:link w:val="Podtytu"/>
    <w:uiPriority w:val="11"/>
    <w:rsid w:val="00E37F70"/>
    <w:rPr>
      <w:rFonts w:ascii="Arial" w:eastAsia="Times New Roman" w:hAnsi="Arial" w:cs="Arial"/>
      <w:b/>
      <w:bCs/>
      <w:sz w:val="22"/>
      <w:lang w:val="pl-PL"/>
    </w:rPr>
  </w:style>
  <w:style w:type="paragraph" w:styleId="Tekstprzypisukocowego">
    <w:name w:val="endnote text"/>
    <w:basedOn w:val="Normalny"/>
    <w:link w:val="TekstprzypisukocowegoZnak"/>
    <w:rsid w:val="00E37F70"/>
    <w:pPr>
      <w:numPr>
        <w:numId w:val="6"/>
      </w:numPr>
      <w:tabs>
        <w:tab w:val="clear" w:pos="360"/>
      </w:tabs>
      <w:ind w:left="0" w:firstLine="0"/>
    </w:pPr>
    <w:rPr>
      <w:sz w:val="20"/>
      <w:szCs w:val="20"/>
      <w:lang w:val="x-none" w:eastAsia="x-none"/>
    </w:rPr>
  </w:style>
  <w:style w:type="character" w:customStyle="1" w:styleId="TekstprzypisukocowegoZnak">
    <w:name w:val="Tekst przypisu końcowego Znak"/>
    <w:link w:val="Tekstprzypisukocowego"/>
    <w:rsid w:val="00E37F70"/>
    <w:rPr>
      <w:rFonts w:ascii="Times New Roman" w:hAnsi="Times New Roman"/>
      <w:lang w:val="x-none" w:eastAsia="x-none"/>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sz w:val="16"/>
      <w:szCs w:val="16"/>
      <w:lang w:eastAsia="x-none"/>
    </w:rPr>
  </w:style>
  <w:style w:type="character" w:customStyle="1" w:styleId="MapadokumentuZnak">
    <w:name w:val="Mapa dokumentu Znak"/>
    <w:link w:val="Mapadokumentu"/>
    <w:uiPriority w:val="99"/>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0"/>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2"/>
      </w:numPr>
      <w:spacing w:before="120" w:after="120"/>
      <w:jc w:val="both"/>
    </w:pPr>
    <w:rPr>
      <w:rFonts w:eastAsia="Calibri"/>
      <w:szCs w:val="22"/>
      <w:lang w:eastAsia="en-GB"/>
    </w:rPr>
  </w:style>
  <w:style w:type="paragraph" w:customStyle="1" w:styleId="Tiret1">
    <w:name w:val="Tiret 1"/>
    <w:basedOn w:val="Normalny"/>
    <w:rsid w:val="00D05F80"/>
    <w:pPr>
      <w:numPr>
        <w:numId w:val="1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lang w:val="x-none" w:eastAsia="x-none"/>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lang w:val="x-none" w:eastAsia="x-none"/>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lang w:val="x-none" w:eastAsia="x-none"/>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lang w:val="x-none" w:eastAsia="x-none"/>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Tabela Znak,lp1 Znak,Odstavec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styleId="Listapunktowana4">
    <w:name w:val="List Bullet 4"/>
    <w:basedOn w:val="Normalny"/>
    <w:uiPriority w:val="99"/>
    <w:unhideWhenUsed/>
    <w:rsid w:val="00653383"/>
    <w:pPr>
      <w:numPr>
        <w:numId w:val="29"/>
      </w:numPr>
      <w:contextualSpacing/>
    </w:pPr>
  </w:style>
  <w:style w:type="paragraph" w:styleId="Listanumerowana">
    <w:name w:val="List Number"/>
    <w:basedOn w:val="Normalny"/>
    <w:uiPriority w:val="99"/>
    <w:unhideWhenUsed/>
    <w:rsid w:val="005242E0"/>
    <w:pPr>
      <w:numPr>
        <w:numId w:val="31"/>
      </w:numPr>
      <w:contextualSpacing/>
    </w:pPr>
  </w:style>
  <w:style w:type="paragraph" w:customStyle="1" w:styleId="tekstwstpny">
    <w:name w:val="tekst wstępny"/>
    <w:basedOn w:val="Normalny"/>
    <w:rsid w:val="009E57CD"/>
    <w:pPr>
      <w:autoSpaceDE w:val="0"/>
      <w:autoSpaceDN w:val="0"/>
      <w:spacing w:before="60" w:after="60"/>
    </w:pPr>
    <w:rPr>
      <w:rFonts w:ascii="Arial" w:eastAsia="Calibri" w:hAnsi="Arial" w:cs="Arial"/>
      <w:sz w:val="22"/>
      <w:szCs w:val="22"/>
    </w:rPr>
  </w:style>
  <w:style w:type="character" w:customStyle="1" w:styleId="FontStyle32">
    <w:name w:val="Font Style32"/>
    <w:rsid w:val="009E57CD"/>
    <w:rPr>
      <w:rFonts w:ascii="Bookman Old Style" w:hAnsi="Bookman Old Style" w:cs="Bookman Old Style" w:hint="default"/>
      <w:b/>
      <w:bCs/>
      <w:sz w:val="18"/>
      <w:szCs w:val="18"/>
    </w:rPr>
  </w:style>
  <w:style w:type="character" w:customStyle="1" w:styleId="FontStyle33">
    <w:name w:val="Font Style33"/>
    <w:rsid w:val="009E57CD"/>
    <w:rPr>
      <w:rFonts w:ascii="Bookman Old Style" w:hAnsi="Bookman Old Style" w:cs="Bookman Old Style" w:hint="default"/>
      <w:sz w:val="18"/>
      <w:szCs w:val="18"/>
    </w:rPr>
  </w:style>
  <w:style w:type="paragraph" w:customStyle="1" w:styleId="Style2">
    <w:name w:val="Style2"/>
    <w:basedOn w:val="Normalny"/>
    <w:uiPriority w:val="99"/>
    <w:rsid w:val="009E57CD"/>
    <w:pPr>
      <w:widowControl w:val="0"/>
      <w:autoSpaceDE w:val="0"/>
      <w:autoSpaceDN w:val="0"/>
      <w:adjustRightInd w:val="0"/>
      <w:spacing w:line="322" w:lineRule="exact"/>
      <w:jc w:val="center"/>
    </w:pPr>
    <w:rPr>
      <w:rFonts w:ascii="Bookman Old Style" w:hAnsi="Bookman Old Style"/>
    </w:rPr>
  </w:style>
  <w:style w:type="paragraph" w:customStyle="1" w:styleId="western">
    <w:name w:val="western"/>
    <w:basedOn w:val="Normalny"/>
    <w:rsid w:val="009E57CD"/>
    <w:pPr>
      <w:spacing w:before="100" w:beforeAutospacing="1" w:after="100" w:afterAutospacing="1"/>
    </w:pPr>
  </w:style>
  <w:style w:type="numbering" w:customStyle="1" w:styleId="Bezlisty1">
    <w:name w:val="Bez listy1"/>
    <w:next w:val="Bezlisty"/>
    <w:uiPriority w:val="99"/>
    <w:semiHidden/>
    <w:unhideWhenUsed/>
    <w:rsid w:val="0016062C"/>
  </w:style>
  <w:style w:type="table" w:customStyle="1" w:styleId="Tabela-Siatka1">
    <w:name w:val="Tabela - Siatka1"/>
    <w:basedOn w:val="Standardowy"/>
    <w:next w:val="Tabela-Siatka"/>
    <w:uiPriority w:val="39"/>
    <w:rsid w:val="0016062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496B81"/>
    <w:rPr>
      <w:color w:val="605E5C"/>
      <w:shd w:val="clear" w:color="auto" w:fill="E1DFDD"/>
    </w:rPr>
  </w:style>
  <w:style w:type="character" w:customStyle="1" w:styleId="Nagwek6Znak">
    <w:name w:val="Nagłówek 6 Znak"/>
    <w:link w:val="Nagwek6"/>
    <w:uiPriority w:val="9"/>
    <w:rsid w:val="001E2CAC"/>
    <w:rPr>
      <w:rFonts w:ascii="Calibri" w:hAnsi="Calibri"/>
      <w:b/>
      <w:bCs/>
      <w:sz w:val="22"/>
      <w:szCs w:val="22"/>
      <w:lang w:val="x-none" w:eastAsia="x-none"/>
    </w:rPr>
  </w:style>
  <w:style w:type="character" w:customStyle="1" w:styleId="Nagwek9Znak">
    <w:name w:val="Nagłówek 9 Znak"/>
    <w:link w:val="Nagwek9"/>
    <w:rsid w:val="001E2CAC"/>
    <w:rPr>
      <w:rFonts w:ascii="Arial" w:hAnsi="Arial"/>
      <w:b/>
      <w:sz w:val="24"/>
    </w:rPr>
  </w:style>
  <w:style w:type="numbering" w:customStyle="1" w:styleId="Bezlisty2">
    <w:name w:val="Bez listy2"/>
    <w:next w:val="Bezlisty"/>
    <w:uiPriority w:val="99"/>
    <w:semiHidden/>
    <w:unhideWhenUsed/>
    <w:rsid w:val="001E2CAC"/>
  </w:style>
  <w:style w:type="character" w:styleId="Pogrubienie">
    <w:name w:val="Strong"/>
    <w:uiPriority w:val="22"/>
    <w:qFormat/>
    <w:rsid w:val="001E2CAC"/>
    <w:rPr>
      <w:b/>
      <w:bCs/>
    </w:rPr>
  </w:style>
  <w:style w:type="paragraph" w:customStyle="1" w:styleId="Punktregulaminu-numerowany">
    <w:name w:val="Punkt regulaminu - numerowany"/>
    <w:basedOn w:val="Normalny"/>
    <w:rsid w:val="001E2CAC"/>
    <w:pPr>
      <w:numPr>
        <w:numId w:val="42"/>
      </w:numPr>
      <w:spacing w:before="120" w:line="260" w:lineRule="exact"/>
      <w:jc w:val="both"/>
    </w:pPr>
    <w:rPr>
      <w:rFonts w:ascii="Arial" w:hAnsi="Arial" w:cs="Arial"/>
      <w:sz w:val="22"/>
      <w:szCs w:val="20"/>
    </w:rPr>
  </w:style>
  <w:style w:type="paragraph" w:customStyle="1" w:styleId="Adres">
    <w:name w:val="Adres"/>
    <w:basedOn w:val="Tekstpodstawowy"/>
    <w:rsid w:val="001E2CAC"/>
    <w:pPr>
      <w:keepLines/>
      <w:suppressAutoHyphens/>
      <w:jc w:val="left"/>
    </w:pPr>
    <w:rPr>
      <w:b w:val="0"/>
      <w:sz w:val="20"/>
      <w:lang w:eastAsia="ar-SA"/>
    </w:rPr>
  </w:style>
  <w:style w:type="character" w:customStyle="1" w:styleId="dane1">
    <w:name w:val="dane1"/>
    <w:rsid w:val="001E2CAC"/>
    <w:rPr>
      <w:color w:val="0000CD"/>
    </w:rPr>
  </w:style>
  <w:style w:type="table" w:customStyle="1" w:styleId="Tabela-Siatka2">
    <w:name w:val="Tabela - Siatka2"/>
    <w:basedOn w:val="Standardowy"/>
    <w:next w:val="Tabela-Siatka"/>
    <w:uiPriority w:val="39"/>
    <w:rsid w:val="001E2C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1E2CAC"/>
    <w:pPr>
      <w:ind w:left="849" w:hanging="283"/>
    </w:pPr>
  </w:style>
  <w:style w:type="paragraph" w:customStyle="1" w:styleId="p1">
    <w:name w:val="p1"/>
    <w:basedOn w:val="Normalny"/>
    <w:rsid w:val="001E2CAC"/>
    <w:pPr>
      <w:spacing w:before="100" w:beforeAutospacing="1" w:after="100" w:afterAutospacing="1"/>
    </w:pPr>
  </w:style>
  <w:style w:type="paragraph" w:customStyle="1" w:styleId="Tekstpodstawowywcity211">
    <w:name w:val="Tekst podstawowy wcięty 211"/>
    <w:basedOn w:val="Normalny"/>
    <w:rsid w:val="001E2CAC"/>
    <w:pPr>
      <w:tabs>
        <w:tab w:val="left" w:pos="360"/>
      </w:tabs>
      <w:ind w:left="360" w:hanging="360"/>
    </w:pPr>
    <w:rPr>
      <w:rFonts w:ascii="Arial" w:hAnsi="Arial"/>
      <w:szCs w:val="20"/>
    </w:rPr>
  </w:style>
  <w:style w:type="paragraph" w:customStyle="1" w:styleId="xl66">
    <w:name w:val="xl66"/>
    <w:basedOn w:val="Normalny"/>
    <w:rsid w:val="001E2CAC"/>
    <w:pPr>
      <w:spacing w:before="100" w:beforeAutospacing="1" w:after="100" w:afterAutospacing="1"/>
    </w:pPr>
    <w:rPr>
      <w:rFonts w:ascii="Arial" w:hAnsi="Arial" w:cs="Arial"/>
    </w:rPr>
  </w:style>
  <w:style w:type="paragraph" w:customStyle="1" w:styleId="xl67">
    <w:name w:val="xl67"/>
    <w:basedOn w:val="Normalny"/>
    <w:rsid w:val="001E2CAC"/>
    <w:pPr>
      <w:spacing w:before="100" w:beforeAutospacing="1" w:after="100" w:afterAutospacing="1"/>
      <w:jc w:val="center"/>
    </w:pPr>
    <w:rPr>
      <w:rFonts w:ascii="Arial" w:hAnsi="Arial" w:cs="Arial"/>
    </w:rPr>
  </w:style>
  <w:style w:type="paragraph" w:customStyle="1" w:styleId="xl68">
    <w:name w:val="xl68"/>
    <w:basedOn w:val="Normalny"/>
    <w:rsid w:val="001E2CAC"/>
    <w:pPr>
      <w:spacing w:before="100" w:beforeAutospacing="1" w:after="100" w:afterAutospacing="1"/>
      <w:textAlignment w:val="center"/>
    </w:pPr>
    <w:rPr>
      <w:rFonts w:ascii="Arial" w:hAnsi="Arial" w:cs="Arial"/>
    </w:rPr>
  </w:style>
  <w:style w:type="paragraph" w:customStyle="1" w:styleId="xl69">
    <w:name w:val="xl69"/>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1E2CAC"/>
    <w:pPr>
      <w:pBdr>
        <w:top w:val="single" w:sz="4" w:space="0" w:color="auto"/>
        <w:left w:val="single" w:sz="4" w:space="0" w:color="auto"/>
        <w:bottom w:val="single" w:sz="4" w:space="0" w:color="auto"/>
        <w:right w:val="single" w:sz="4" w:space="0" w:color="auto"/>
      </w:pBdr>
      <w:shd w:val="clear" w:color="FFFFFF" w:fill="FFFFCC"/>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1E2CAC"/>
    <w:pPr>
      <w:pBdr>
        <w:top w:val="single" w:sz="4" w:space="0" w:color="auto"/>
        <w:left w:val="single" w:sz="4" w:space="0" w:color="auto"/>
        <w:bottom w:val="single" w:sz="4" w:space="0" w:color="auto"/>
        <w:right w:val="single" w:sz="4" w:space="0" w:color="auto"/>
      </w:pBdr>
      <w:shd w:val="clear" w:color="FFFFFF" w:fill="FFFFCC"/>
      <w:spacing w:before="100" w:beforeAutospacing="1" w:after="100" w:afterAutospacing="1"/>
      <w:textAlignment w:val="center"/>
    </w:pPr>
    <w:rPr>
      <w:rFonts w:ascii="Arial" w:hAnsi="Arial" w:cs="Arial"/>
      <w:b/>
      <w:bCs/>
    </w:rPr>
  </w:style>
  <w:style w:type="paragraph" w:customStyle="1" w:styleId="xl73">
    <w:name w:val="xl73"/>
    <w:basedOn w:val="Normalny"/>
    <w:rsid w:val="001E2CAC"/>
    <w:pPr>
      <w:pBdr>
        <w:top w:val="single" w:sz="4" w:space="0" w:color="auto"/>
        <w:left w:val="single" w:sz="4" w:space="0" w:color="auto"/>
        <w:bottom w:val="single" w:sz="4" w:space="0" w:color="auto"/>
        <w:right w:val="single" w:sz="4" w:space="0" w:color="auto"/>
      </w:pBdr>
      <w:shd w:val="clear" w:color="FFFFFF" w:fill="FFFFCC"/>
      <w:spacing w:before="100" w:beforeAutospacing="1" w:after="100" w:afterAutospacing="1"/>
      <w:jc w:val="center"/>
      <w:textAlignment w:val="center"/>
    </w:pPr>
    <w:rPr>
      <w:rFonts w:ascii="Arial" w:hAnsi="Arial" w:cs="Arial"/>
      <w:b/>
      <w:bCs/>
    </w:rPr>
  </w:style>
  <w:style w:type="paragraph" w:customStyle="1" w:styleId="xl74">
    <w:name w:val="xl74"/>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5">
    <w:name w:val="xl75"/>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9">
    <w:name w:val="xl79"/>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2">
    <w:name w:val="xl82"/>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3">
    <w:name w:val="xl83"/>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textAlignment w:val="center"/>
    </w:pPr>
    <w:rPr>
      <w:rFonts w:ascii="Arial" w:hAnsi="Arial" w:cs="Arial"/>
      <w:b/>
      <w:bCs/>
    </w:rPr>
  </w:style>
  <w:style w:type="paragraph" w:customStyle="1" w:styleId="xl85">
    <w:name w:val="xl85"/>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textAlignment w:val="center"/>
    </w:pPr>
    <w:rPr>
      <w:rFonts w:ascii="Arial" w:hAnsi="Arial" w:cs="Arial"/>
    </w:rPr>
  </w:style>
  <w:style w:type="paragraph" w:customStyle="1" w:styleId="xl86">
    <w:name w:val="xl86"/>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center"/>
      <w:textAlignment w:val="center"/>
    </w:pPr>
    <w:rPr>
      <w:rFonts w:ascii="Arial" w:hAnsi="Arial" w:cs="Arial"/>
    </w:rPr>
  </w:style>
  <w:style w:type="paragraph" w:customStyle="1" w:styleId="xl87">
    <w:name w:val="xl87"/>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right"/>
      <w:textAlignment w:val="center"/>
    </w:pPr>
    <w:rPr>
      <w:rFonts w:ascii="Arial" w:hAnsi="Arial" w:cs="Arial"/>
    </w:rPr>
  </w:style>
  <w:style w:type="paragraph" w:customStyle="1" w:styleId="xl88">
    <w:name w:val="xl88"/>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center"/>
      <w:textAlignment w:val="center"/>
    </w:pPr>
    <w:rPr>
      <w:rFonts w:ascii="Arial" w:hAnsi="Arial" w:cs="Arial"/>
      <w:b/>
      <w:bCs/>
    </w:rPr>
  </w:style>
  <w:style w:type="paragraph" w:customStyle="1" w:styleId="xl65">
    <w:name w:val="xl65"/>
    <w:basedOn w:val="Normalny"/>
    <w:rsid w:val="001E2CAC"/>
    <w:pPr>
      <w:spacing w:before="100" w:beforeAutospacing="1" w:after="100" w:afterAutospacing="1"/>
    </w:pPr>
    <w:rPr>
      <w:rFonts w:ascii="Arial" w:hAnsi="Arial" w:cs="Arial"/>
    </w:rPr>
  </w:style>
  <w:style w:type="numbering" w:customStyle="1" w:styleId="Bezlisty11">
    <w:name w:val="Bez listy11"/>
    <w:next w:val="Bezlisty"/>
    <w:uiPriority w:val="99"/>
    <w:semiHidden/>
    <w:unhideWhenUsed/>
    <w:rsid w:val="001E2CAC"/>
  </w:style>
  <w:style w:type="paragraph" w:customStyle="1" w:styleId="msonormal0">
    <w:name w:val="msonormal"/>
    <w:basedOn w:val="Normalny"/>
    <w:rsid w:val="001E2CAC"/>
    <w:pPr>
      <w:spacing w:before="100" w:beforeAutospacing="1" w:after="100" w:afterAutospacing="1"/>
    </w:pPr>
  </w:style>
  <w:style w:type="paragraph" w:customStyle="1" w:styleId="xl89">
    <w:name w:val="xl89"/>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2">
    <w:name w:val="xl92"/>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94">
    <w:name w:val="xl94"/>
    <w:basedOn w:val="Normalny"/>
    <w:rsid w:val="001E2CAC"/>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rPr>
  </w:style>
  <w:style w:type="paragraph" w:customStyle="1" w:styleId="xl95">
    <w:name w:val="xl95"/>
    <w:basedOn w:val="Normalny"/>
    <w:rsid w:val="001E2CAC"/>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textAlignment w:val="center"/>
    </w:pPr>
    <w:rPr>
      <w:rFonts w:ascii="Arial" w:hAnsi="Arial" w:cs="Arial"/>
      <w:b/>
      <w:bCs/>
    </w:rPr>
  </w:style>
  <w:style w:type="paragraph" w:customStyle="1" w:styleId="xl96">
    <w:name w:val="xl96"/>
    <w:basedOn w:val="Normalny"/>
    <w:rsid w:val="001E2CAC"/>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rPr>
  </w:style>
  <w:style w:type="paragraph" w:customStyle="1" w:styleId="xl97">
    <w:name w:val="xl97"/>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Normalny"/>
    <w:rsid w:val="001E2CAC"/>
    <w:pPr>
      <w:shd w:val="clear" w:color="000000" w:fill="FFFF00"/>
      <w:spacing w:before="100" w:beforeAutospacing="1" w:after="100" w:afterAutospacing="1"/>
      <w:jc w:val="center"/>
    </w:pPr>
    <w:rPr>
      <w:rFonts w:ascii="Arial" w:hAnsi="Arial" w:cs="Arial"/>
      <w:sz w:val="22"/>
      <w:szCs w:val="22"/>
    </w:rPr>
  </w:style>
  <w:style w:type="paragraph" w:customStyle="1" w:styleId="xl99">
    <w:name w:val="xl99"/>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100">
    <w:name w:val="xl100"/>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101">
    <w:name w:val="xl101"/>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102">
    <w:name w:val="xl102"/>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104">
    <w:name w:val="xl104"/>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05">
    <w:name w:val="xl105"/>
    <w:basedOn w:val="Normalny"/>
    <w:rsid w:val="001E2CA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Normalny"/>
    <w:rsid w:val="001E2C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ny"/>
    <w:rsid w:val="001E2CA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Normalny"/>
    <w:rsid w:val="001E2CA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ny"/>
    <w:rsid w:val="001E2CAC"/>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110">
    <w:name w:val="xl110"/>
    <w:basedOn w:val="Normalny"/>
    <w:rsid w:val="001E2CA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Normalny"/>
    <w:rsid w:val="001E2C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1E2CA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13">
    <w:name w:val="xl113"/>
    <w:basedOn w:val="Normalny"/>
    <w:rsid w:val="001E2CAC"/>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1E2CAC"/>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ny"/>
    <w:rsid w:val="001E2CAC"/>
    <w:pPr>
      <w:pBdr>
        <w:top w:val="single" w:sz="4" w:space="0" w:color="auto"/>
        <w:left w:val="single" w:sz="4" w:space="0" w:color="auto"/>
      </w:pBdr>
      <w:spacing w:before="100" w:beforeAutospacing="1" w:after="100" w:afterAutospacing="1"/>
      <w:jc w:val="center"/>
    </w:pPr>
    <w:rPr>
      <w:rFonts w:ascii="Arial" w:hAnsi="Arial" w:cs="Arial"/>
    </w:rPr>
  </w:style>
  <w:style w:type="paragraph" w:customStyle="1" w:styleId="xl116">
    <w:name w:val="xl116"/>
    <w:basedOn w:val="Normalny"/>
    <w:rsid w:val="001E2CAC"/>
    <w:pPr>
      <w:pBdr>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17">
    <w:name w:val="xl117"/>
    <w:basedOn w:val="Normalny"/>
    <w:rsid w:val="001E2CAC"/>
    <w:pPr>
      <w:pBdr>
        <w:left w:val="single" w:sz="4" w:space="0" w:color="000000"/>
        <w:bottom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Normalny"/>
    <w:rsid w:val="001E2C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alny"/>
    <w:rsid w:val="001E2CAC"/>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3">
    <w:name w:val="xl123"/>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4">
    <w:name w:val="xl124"/>
    <w:basedOn w:val="Normalny"/>
    <w:rsid w:val="001E2CAC"/>
    <w:pPr>
      <w:spacing w:before="100" w:beforeAutospacing="1" w:after="100" w:afterAutospacing="1"/>
    </w:pPr>
    <w:rPr>
      <w:rFonts w:ascii="Arial" w:hAnsi="Arial" w:cs="Arial"/>
    </w:rPr>
  </w:style>
  <w:style w:type="paragraph" w:customStyle="1" w:styleId="xl125">
    <w:name w:val="xl125"/>
    <w:basedOn w:val="Normalny"/>
    <w:rsid w:val="001E2CAC"/>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18"/>
      <w:szCs w:val="18"/>
    </w:rPr>
  </w:style>
  <w:style w:type="paragraph" w:customStyle="1" w:styleId="xl126">
    <w:name w:val="xl126"/>
    <w:basedOn w:val="Normalny"/>
    <w:rsid w:val="001E2CAC"/>
    <w:pPr>
      <w:pBdr>
        <w:top w:val="single" w:sz="4" w:space="0" w:color="000000"/>
        <w:left w:val="single" w:sz="4" w:space="0" w:color="000000"/>
      </w:pBdr>
      <w:spacing w:before="100" w:beforeAutospacing="1" w:after="100" w:afterAutospacing="1"/>
      <w:jc w:val="center"/>
    </w:pPr>
    <w:rPr>
      <w:rFonts w:ascii="Arial" w:hAnsi="Arial" w:cs="Arial"/>
      <w:sz w:val="18"/>
      <w:szCs w:val="18"/>
    </w:rPr>
  </w:style>
  <w:style w:type="paragraph" w:customStyle="1" w:styleId="xl127">
    <w:name w:val="xl127"/>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8">
    <w:name w:val="xl128"/>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9">
    <w:name w:val="xl129"/>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0">
    <w:name w:val="xl130"/>
    <w:basedOn w:val="Normalny"/>
    <w:rsid w:val="001E2CAC"/>
    <w:pPr>
      <w:pBdr>
        <w:top w:val="single" w:sz="4" w:space="0" w:color="000000"/>
        <w:left w:val="single" w:sz="4" w:space="0" w:color="000000"/>
        <w:right w:val="single" w:sz="4" w:space="0" w:color="000000"/>
      </w:pBdr>
      <w:shd w:val="clear" w:color="FFFF00" w:fill="FFFF00"/>
      <w:spacing w:before="100" w:beforeAutospacing="1" w:after="100" w:afterAutospacing="1"/>
      <w:jc w:val="center"/>
      <w:textAlignment w:val="center"/>
    </w:pPr>
    <w:rPr>
      <w:rFonts w:ascii="Arial" w:hAnsi="Arial" w:cs="Arial"/>
      <w:b/>
      <w:bCs/>
    </w:rPr>
  </w:style>
  <w:style w:type="paragraph" w:customStyle="1" w:styleId="xl131">
    <w:name w:val="xl131"/>
    <w:basedOn w:val="Normalny"/>
    <w:rsid w:val="001E2CAC"/>
    <w:pPr>
      <w:pBdr>
        <w:top w:val="single" w:sz="4" w:space="0" w:color="000000"/>
        <w:left w:val="single" w:sz="4" w:space="0" w:color="000000"/>
      </w:pBdr>
      <w:shd w:val="clear" w:color="FFFF00" w:fill="FFFF00"/>
      <w:spacing w:before="100" w:beforeAutospacing="1" w:after="100" w:afterAutospacing="1"/>
      <w:jc w:val="center"/>
      <w:textAlignment w:val="center"/>
    </w:pPr>
    <w:rPr>
      <w:rFonts w:ascii="Arial" w:hAnsi="Arial" w:cs="Arial"/>
      <w:b/>
      <w:bCs/>
    </w:rPr>
  </w:style>
  <w:style w:type="paragraph" w:customStyle="1" w:styleId="xl132">
    <w:name w:val="xl132"/>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33">
    <w:name w:val="xl133"/>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34">
    <w:name w:val="xl134"/>
    <w:basedOn w:val="Normalny"/>
    <w:rsid w:val="001E2C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35">
    <w:name w:val="xl135"/>
    <w:basedOn w:val="Normalny"/>
    <w:rsid w:val="001E2C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6">
    <w:name w:val="xl136"/>
    <w:basedOn w:val="Normalny"/>
    <w:rsid w:val="001E2C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7">
    <w:name w:val="xl137"/>
    <w:basedOn w:val="Normalny"/>
    <w:rsid w:val="001E2CAC"/>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38">
    <w:name w:val="xl138"/>
    <w:basedOn w:val="Normalny"/>
    <w:rsid w:val="001E2CAC"/>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39">
    <w:name w:val="xl139"/>
    <w:basedOn w:val="Normalny"/>
    <w:rsid w:val="001E2CAC"/>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WW-Tekstpodstawowy2">
    <w:name w:val="WW-Tekst podstawowy 2"/>
    <w:basedOn w:val="Normalny"/>
    <w:rsid w:val="00E85601"/>
    <w:pPr>
      <w:tabs>
        <w:tab w:val="left" w:pos="0"/>
      </w:tabs>
      <w:suppressAutoHyphens/>
      <w:jc w:val="both"/>
    </w:pPr>
    <w:rPr>
      <w:szCs w:val="20"/>
      <w:lang w:eastAsia="ar-SA"/>
    </w:rPr>
  </w:style>
  <w:style w:type="paragraph" w:customStyle="1" w:styleId="Paragraf0">
    <w:name w:val="Paragraf"/>
    <w:basedOn w:val="Normalny"/>
    <w:rsid w:val="00E85601"/>
    <w:pPr>
      <w:tabs>
        <w:tab w:val="left" w:pos="0"/>
      </w:tabs>
      <w:suppressAutoHyphens/>
      <w:jc w:val="center"/>
    </w:pPr>
    <w:rPr>
      <w:rFonts w:ascii="Verdana" w:hAnsi="Verdana"/>
      <w:b/>
      <w:bCs/>
      <w:sz w:val="20"/>
      <w:szCs w:val="20"/>
      <w:lang w:eastAsia="ar-SA"/>
    </w:rPr>
  </w:style>
  <w:style w:type="paragraph" w:customStyle="1" w:styleId="ZnakZnakZnakZnak">
    <w:name w:val="Znak Znak Znak Znak"/>
    <w:basedOn w:val="Normalny"/>
    <w:rsid w:val="00E85601"/>
    <w:rPr>
      <w:sz w:val="20"/>
      <w:szCs w:val="20"/>
    </w:rPr>
  </w:style>
  <w:style w:type="paragraph" w:customStyle="1" w:styleId="ListParagraph1">
    <w:name w:val="List Paragraph1"/>
    <w:basedOn w:val="Normalny"/>
    <w:rsid w:val="00E85601"/>
    <w:pPr>
      <w:spacing w:after="200" w:line="276" w:lineRule="auto"/>
      <w:ind w:left="720"/>
    </w:pPr>
    <w:rPr>
      <w:rFonts w:ascii="Calibri" w:hAnsi="Calibri"/>
      <w:sz w:val="22"/>
      <w:szCs w:val="22"/>
      <w:lang w:eastAsia="en-US"/>
    </w:rPr>
  </w:style>
  <w:style w:type="paragraph" w:customStyle="1" w:styleId="Akapitzlist11">
    <w:name w:val="Akapit z listą11"/>
    <w:basedOn w:val="Normalny"/>
    <w:rsid w:val="00E85601"/>
    <w:pPr>
      <w:spacing w:after="200" w:line="276" w:lineRule="auto"/>
      <w:ind w:left="720"/>
      <w:contextualSpacing/>
    </w:pPr>
    <w:rPr>
      <w:rFonts w:ascii="Calibri" w:hAnsi="Calibri"/>
      <w:sz w:val="22"/>
      <w:szCs w:val="22"/>
      <w:lang w:eastAsia="en-US"/>
    </w:rPr>
  </w:style>
  <w:style w:type="character" w:customStyle="1" w:styleId="object">
    <w:name w:val="object"/>
    <w:rsid w:val="00E85601"/>
  </w:style>
  <w:style w:type="character" w:customStyle="1" w:styleId="zmsearchresult">
    <w:name w:val="zmsearchresult"/>
    <w:rsid w:val="00E85601"/>
  </w:style>
  <w:style w:type="table" w:customStyle="1" w:styleId="Tabela-Siatka11">
    <w:name w:val="Tabela - Siatka11"/>
    <w:basedOn w:val="Standardowy"/>
    <w:next w:val="Tabela-Siatka"/>
    <w:uiPriority w:val="39"/>
    <w:rsid w:val="00E856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856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E85601"/>
    <w:rPr>
      <w:rFonts w:ascii="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Arial11">
    <w:name w:val="Standardowy + Arial 11"/>
    <w:basedOn w:val="tekstwstpny"/>
    <w:rsid w:val="00E85601"/>
    <w:pPr>
      <w:tabs>
        <w:tab w:val="num" w:pos="360"/>
      </w:tabs>
      <w:suppressAutoHyphens/>
      <w:ind w:left="360" w:hanging="360"/>
      <w:jc w:val="both"/>
    </w:pPr>
    <w:rPr>
      <w:rFonts w:eastAsia="Times New Roman"/>
    </w:rPr>
  </w:style>
  <w:style w:type="paragraph" w:customStyle="1" w:styleId="Wypunktowanie">
    <w:name w:val="Wypunktowanie"/>
    <w:basedOn w:val="Normalny"/>
    <w:rsid w:val="00E85601"/>
    <w:pPr>
      <w:numPr>
        <w:numId w:val="50"/>
      </w:numPr>
      <w:spacing w:before="120"/>
      <w:jc w:val="both"/>
    </w:pPr>
    <w:rPr>
      <w:rFonts w:ascii="Arial" w:hAnsi="Arial"/>
      <w:sz w:val="22"/>
      <w:szCs w:val="20"/>
    </w:rPr>
  </w:style>
  <w:style w:type="paragraph" w:customStyle="1" w:styleId="Mjstandard">
    <w:name w:val="Mój standard"/>
    <w:basedOn w:val="Normalny"/>
    <w:rsid w:val="00E85601"/>
    <w:pPr>
      <w:numPr>
        <w:numId w:val="51"/>
      </w:numPr>
      <w:tabs>
        <w:tab w:val="num" w:pos="284"/>
      </w:tabs>
      <w:autoSpaceDE w:val="0"/>
      <w:autoSpaceDN w:val="0"/>
      <w:spacing w:line="360" w:lineRule="auto"/>
      <w:ind w:left="284" w:hanging="284"/>
      <w:jc w:val="both"/>
    </w:pPr>
    <w:rPr>
      <w:rFonts w:ascii="Arial" w:hAnsi="Arial" w:cs="Arial"/>
      <w:b/>
      <w:bCs/>
      <w:sz w:val="22"/>
      <w:szCs w:val="22"/>
    </w:rPr>
  </w:style>
  <w:style w:type="paragraph" w:customStyle="1" w:styleId="DomylnaczcionkaakapituAkapit">
    <w:name w:val="Domyślna czcionka akapitu Akapit"/>
    <w:basedOn w:val="Normalny"/>
    <w:rsid w:val="00E85601"/>
    <w:rPr>
      <w:rFonts w:ascii="Arial" w:hAnsi="Arial"/>
      <w:color w:val="000000"/>
      <w:sz w:val="20"/>
      <w:szCs w:val="20"/>
    </w:rPr>
  </w:style>
  <w:style w:type="character" w:customStyle="1" w:styleId="c101">
    <w:name w:val="c101"/>
    <w:rsid w:val="00E85601"/>
    <w:rPr>
      <w:rFonts w:ascii="Verdana" w:hAnsi="Verdana" w:hint="default"/>
      <w:sz w:val="18"/>
      <w:szCs w:val="18"/>
    </w:rPr>
  </w:style>
  <w:style w:type="paragraph" w:customStyle="1" w:styleId="Kolorowalistaakcent11">
    <w:name w:val="Kolorowa lista — akcent 11"/>
    <w:basedOn w:val="Normalny"/>
    <w:uiPriority w:val="34"/>
    <w:qFormat/>
    <w:rsid w:val="00E85601"/>
    <w:pPr>
      <w:autoSpaceDE w:val="0"/>
      <w:autoSpaceDN w:val="0"/>
      <w:ind w:left="720"/>
      <w:contextualSpacing/>
    </w:pPr>
    <w:rPr>
      <w:rFonts w:ascii="Arial" w:hAnsi="Arial" w:cs="Arial"/>
      <w:sz w:val="22"/>
      <w:szCs w:val="22"/>
    </w:rPr>
  </w:style>
  <w:style w:type="paragraph" w:customStyle="1" w:styleId="ArticleL1">
    <w:name w:val="Article_L1"/>
    <w:basedOn w:val="Normalny"/>
    <w:next w:val="Normalny"/>
    <w:rsid w:val="00E85601"/>
    <w:pPr>
      <w:numPr>
        <w:numId w:val="52"/>
      </w:numPr>
      <w:spacing w:before="480" w:after="240"/>
      <w:jc w:val="center"/>
      <w:outlineLvl w:val="0"/>
    </w:pPr>
    <w:rPr>
      <w:szCs w:val="20"/>
      <w:lang w:val="en-US" w:eastAsia="en-US"/>
    </w:rPr>
  </w:style>
  <w:style w:type="paragraph" w:customStyle="1" w:styleId="ArticleL2">
    <w:name w:val="Article_L2"/>
    <w:basedOn w:val="ArticleL1"/>
    <w:next w:val="Normalny"/>
    <w:link w:val="ArticleL2Char"/>
    <w:rsid w:val="00E85601"/>
    <w:pPr>
      <w:numPr>
        <w:ilvl w:val="1"/>
      </w:numPr>
      <w:spacing w:before="120"/>
      <w:ind w:right="720"/>
      <w:jc w:val="both"/>
      <w:outlineLvl w:val="1"/>
    </w:pPr>
  </w:style>
  <w:style w:type="character" w:customStyle="1" w:styleId="ArticleL2Char">
    <w:name w:val="Article_L2 Char"/>
    <w:link w:val="ArticleL2"/>
    <w:rsid w:val="00E85601"/>
    <w:rPr>
      <w:rFonts w:ascii="Times New Roman" w:hAnsi="Times New Roman"/>
      <w:sz w:val="24"/>
      <w:lang w:val="en-US" w:eastAsia="en-US"/>
    </w:rPr>
  </w:style>
  <w:style w:type="paragraph" w:customStyle="1" w:styleId="ArticleL3">
    <w:name w:val="Article_L3"/>
    <w:basedOn w:val="ArticleL2"/>
    <w:next w:val="Normalny"/>
    <w:rsid w:val="00E85601"/>
    <w:pPr>
      <w:numPr>
        <w:ilvl w:val="3"/>
      </w:numPr>
      <w:tabs>
        <w:tab w:val="clear" w:pos="2880"/>
        <w:tab w:val="num" w:pos="2160"/>
        <w:tab w:val="left" w:pos="9000"/>
      </w:tabs>
      <w:ind w:left="1440" w:right="29" w:hanging="720"/>
      <w:outlineLvl w:val="2"/>
    </w:pPr>
    <w:rPr>
      <w:lang w:val="pl-PL"/>
    </w:rPr>
  </w:style>
  <w:style w:type="paragraph" w:customStyle="1" w:styleId="ArticleL4">
    <w:name w:val="Article_L4"/>
    <w:basedOn w:val="ArticleL3"/>
    <w:next w:val="Normalny"/>
    <w:rsid w:val="00E85601"/>
    <w:pPr>
      <w:numPr>
        <w:ilvl w:val="4"/>
      </w:numPr>
      <w:tabs>
        <w:tab w:val="clear" w:pos="3600"/>
      </w:tabs>
      <w:ind w:left="2880" w:right="0" w:hanging="360"/>
      <w:jc w:val="left"/>
      <w:outlineLvl w:val="3"/>
    </w:pPr>
  </w:style>
  <w:style w:type="paragraph" w:customStyle="1" w:styleId="ArticleL5">
    <w:name w:val="Article_L5"/>
    <w:basedOn w:val="ArticleL4"/>
    <w:next w:val="Normalny"/>
    <w:rsid w:val="00E85601"/>
    <w:pPr>
      <w:numPr>
        <w:ilvl w:val="5"/>
      </w:numPr>
      <w:tabs>
        <w:tab w:val="clear" w:pos="4320"/>
      </w:tabs>
      <w:ind w:left="3600" w:hanging="360"/>
      <w:outlineLvl w:val="4"/>
    </w:pPr>
  </w:style>
  <w:style w:type="paragraph" w:customStyle="1" w:styleId="ArticleL6">
    <w:name w:val="Article_L6"/>
    <w:basedOn w:val="ArticleL5"/>
    <w:next w:val="Normalny"/>
    <w:rsid w:val="00E85601"/>
    <w:pPr>
      <w:numPr>
        <w:ilvl w:val="6"/>
      </w:numPr>
      <w:tabs>
        <w:tab w:val="clear" w:pos="2160"/>
      </w:tabs>
      <w:ind w:left="4320" w:hanging="180"/>
      <w:outlineLvl w:val="5"/>
    </w:pPr>
  </w:style>
  <w:style w:type="paragraph" w:customStyle="1" w:styleId="ArticleL7">
    <w:name w:val="Article_L7"/>
    <w:basedOn w:val="ArticleL6"/>
    <w:next w:val="Normalny"/>
    <w:rsid w:val="00E85601"/>
    <w:pPr>
      <w:numPr>
        <w:ilvl w:val="7"/>
      </w:numPr>
      <w:tabs>
        <w:tab w:val="clear" w:pos="2880"/>
        <w:tab w:val="num" w:pos="5040"/>
      </w:tabs>
      <w:ind w:left="5040" w:hanging="360"/>
      <w:outlineLvl w:val="6"/>
    </w:pPr>
  </w:style>
  <w:style w:type="paragraph" w:customStyle="1" w:styleId="ArticleL8">
    <w:name w:val="Article_L8"/>
    <w:basedOn w:val="ArticleL7"/>
    <w:next w:val="Normalny"/>
    <w:rsid w:val="00E85601"/>
    <w:pPr>
      <w:numPr>
        <w:ilvl w:val="8"/>
      </w:numPr>
      <w:tabs>
        <w:tab w:val="clear" w:pos="3600"/>
        <w:tab w:val="num" w:pos="1440"/>
        <w:tab w:val="num" w:pos="5760"/>
      </w:tabs>
      <w:ind w:left="1440" w:hanging="720"/>
      <w:jc w:val="both"/>
      <w:outlineLvl w:val="7"/>
    </w:pPr>
  </w:style>
  <w:style w:type="paragraph" w:customStyle="1" w:styleId="ArticleL9">
    <w:name w:val="Article_L9"/>
    <w:basedOn w:val="ArticleL8"/>
    <w:next w:val="Normalny"/>
    <w:rsid w:val="00E85601"/>
    <w:pPr>
      <w:numPr>
        <w:ilvl w:val="0"/>
        <w:numId w:val="0"/>
      </w:numPr>
      <w:tabs>
        <w:tab w:val="clear" w:pos="5760"/>
        <w:tab w:val="num" w:pos="6480"/>
      </w:tabs>
      <w:ind w:left="6480" w:hanging="180"/>
      <w:outlineLvl w:val="8"/>
    </w:pPr>
  </w:style>
  <w:style w:type="paragraph" w:customStyle="1" w:styleId="paragrafnumeracjaZnakZnakZnakZnak">
    <w:name w:val="paragraf_numeracja Znak Znak Znak Znak"/>
    <w:basedOn w:val="Normalny"/>
    <w:rsid w:val="00E85601"/>
    <w:pPr>
      <w:tabs>
        <w:tab w:val="left" w:pos="2410"/>
        <w:tab w:val="left" w:pos="2835"/>
      </w:tabs>
      <w:jc w:val="both"/>
    </w:pPr>
    <w:rPr>
      <w:rFonts w:ascii="HelveticaNeueLT Std Lt" w:hAnsi="HelveticaNeueLT Std Lt"/>
      <w:sz w:val="20"/>
      <w:szCs w:val="20"/>
      <w:lang w:eastAsia="en-US"/>
    </w:rPr>
  </w:style>
  <w:style w:type="table" w:customStyle="1" w:styleId="Tabela-Siatka5">
    <w:name w:val="Tabela - Siatka5"/>
    <w:basedOn w:val="Standardowy"/>
    <w:next w:val="Tabela-Siatka"/>
    <w:uiPriority w:val="39"/>
    <w:rsid w:val="00E85601"/>
    <w:rPr>
      <w:rFonts w:ascii="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85601"/>
  </w:style>
  <w:style w:type="paragraph" w:customStyle="1" w:styleId="Tekstpodstawowy211">
    <w:name w:val="Tekst podstawowy 211"/>
    <w:basedOn w:val="Normalny"/>
    <w:rsid w:val="00E85601"/>
    <w:pPr>
      <w:overflowPunct w:val="0"/>
      <w:autoSpaceDE w:val="0"/>
      <w:autoSpaceDN w:val="0"/>
      <w:adjustRightInd w:val="0"/>
      <w:jc w:val="center"/>
      <w:textAlignment w:val="baseline"/>
    </w:pPr>
    <w:rPr>
      <w:rFonts w:ascii="Tahoma" w:hAnsi="Tahoma"/>
      <w:smallCaps/>
      <w:kern w:val="144"/>
      <w:sz w:val="20"/>
      <w:szCs w:val="20"/>
    </w:rPr>
  </w:style>
  <w:style w:type="character" w:customStyle="1" w:styleId="Nagwek3Arial">
    <w:name w:val="Nagłówek #3 + Arial"/>
    <w:aliases w:val="Bez pogrubienia,Kursywa"/>
    <w:rsid w:val="00E85601"/>
    <w:rPr>
      <w:rFonts w:ascii="Arial" w:eastAsia="Verdana" w:hAnsi="Arial" w:cs="Arial"/>
      <w:b/>
      <w:bCs/>
      <w:i/>
      <w:iCs/>
      <w:sz w:val="19"/>
      <w:szCs w:val="19"/>
      <w:shd w:val="clear" w:color="auto" w:fill="FFFFFF"/>
    </w:rPr>
  </w:style>
  <w:style w:type="paragraph" w:customStyle="1" w:styleId="Tekstpodstawowy31">
    <w:name w:val="Tekst podstawowy 31"/>
    <w:basedOn w:val="Normalny"/>
    <w:rsid w:val="00E85601"/>
    <w:pPr>
      <w:suppressAutoHyphens/>
      <w:jc w:val="both"/>
    </w:pPr>
    <w:rPr>
      <w:b/>
      <w:sz w:val="28"/>
      <w:szCs w:val="20"/>
      <w:lang w:eastAsia="ar-SA"/>
    </w:rPr>
  </w:style>
  <w:style w:type="character" w:customStyle="1" w:styleId="alb">
    <w:name w:val="a_lb"/>
    <w:rsid w:val="00E85601"/>
    <w:rPr>
      <w:rFonts w:cs="Times New Roman"/>
    </w:rPr>
  </w:style>
  <w:style w:type="character" w:customStyle="1" w:styleId="apple-converted-space">
    <w:name w:val="apple-converted-space"/>
    <w:rsid w:val="00E85601"/>
    <w:rPr>
      <w:rFonts w:cs="Times New Roman"/>
    </w:rPr>
  </w:style>
  <w:style w:type="character" w:customStyle="1" w:styleId="TytuZnak1">
    <w:name w:val="Tytuł Znak1"/>
    <w:uiPriority w:val="10"/>
    <w:rsid w:val="00E85601"/>
    <w:rPr>
      <w:rFonts w:ascii="Cambria" w:eastAsia="Times New Roman" w:hAnsi="Cambria" w:cs="Times New Roman"/>
      <w:spacing w:val="-10"/>
      <w:kern w:val="28"/>
      <w:sz w:val="56"/>
      <w:szCs w:val="56"/>
      <w:lang w:eastAsia="pl-PL"/>
    </w:rPr>
  </w:style>
  <w:style w:type="paragraph" w:customStyle="1" w:styleId="Style3">
    <w:name w:val="Style3"/>
    <w:basedOn w:val="Normalny"/>
    <w:rsid w:val="00E85601"/>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E85601"/>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E85601"/>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E85601"/>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E85601"/>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E85601"/>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E85601"/>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E85601"/>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E85601"/>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E85601"/>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E85601"/>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E85601"/>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E85601"/>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E85601"/>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E85601"/>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E85601"/>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E85601"/>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E85601"/>
    <w:pPr>
      <w:widowControl w:val="0"/>
      <w:autoSpaceDE w:val="0"/>
      <w:autoSpaceDN w:val="0"/>
      <w:adjustRightInd w:val="0"/>
    </w:pPr>
    <w:rPr>
      <w:rFonts w:ascii="Bookman Old Style" w:hAnsi="Bookman Old Style"/>
    </w:rPr>
  </w:style>
  <w:style w:type="paragraph" w:customStyle="1" w:styleId="Style25">
    <w:name w:val="Style25"/>
    <w:basedOn w:val="Normalny"/>
    <w:rsid w:val="00E85601"/>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E85601"/>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E85601"/>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E85601"/>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E85601"/>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E85601"/>
    <w:pPr>
      <w:widowControl w:val="0"/>
      <w:autoSpaceDE w:val="0"/>
      <w:autoSpaceDN w:val="0"/>
      <w:adjustRightInd w:val="0"/>
    </w:pPr>
    <w:rPr>
      <w:rFonts w:ascii="Bookman Old Style" w:hAnsi="Bookman Old Style"/>
    </w:rPr>
  </w:style>
  <w:style w:type="character" w:customStyle="1" w:styleId="FontStyle39">
    <w:name w:val="Font Style39"/>
    <w:rsid w:val="00E85601"/>
    <w:rPr>
      <w:rFonts w:ascii="Franklin Gothic Heavy" w:hAnsi="Franklin Gothic Heavy"/>
      <w:sz w:val="18"/>
    </w:rPr>
  </w:style>
  <w:style w:type="character" w:customStyle="1" w:styleId="FontStyle29">
    <w:name w:val="Font Style29"/>
    <w:rsid w:val="00E85601"/>
    <w:rPr>
      <w:rFonts w:ascii="Tahoma" w:hAnsi="Tahoma"/>
      <w:b/>
      <w:sz w:val="16"/>
    </w:rPr>
  </w:style>
  <w:style w:type="character" w:customStyle="1" w:styleId="tw4winTerm">
    <w:name w:val="tw4winTerm"/>
    <w:rsid w:val="00E85601"/>
    <w:rPr>
      <w:color w:val="0000FF"/>
    </w:rPr>
  </w:style>
  <w:style w:type="character" w:customStyle="1" w:styleId="FontStyle13">
    <w:name w:val="Font Style13"/>
    <w:rsid w:val="00E85601"/>
    <w:rPr>
      <w:rFonts w:ascii="Times New Roman" w:hAnsi="Times New Roman"/>
      <w:sz w:val="22"/>
    </w:rPr>
  </w:style>
  <w:style w:type="paragraph" w:styleId="HTML-wstpniesformatowany">
    <w:name w:val="HTML Preformatted"/>
    <w:basedOn w:val="Normalny"/>
    <w:link w:val="HTML-wstpniesformatowanyZnak"/>
    <w:rsid w:val="00E85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rsid w:val="00E85601"/>
    <w:rPr>
      <w:rFonts w:ascii="Courier New" w:hAnsi="Courier New"/>
    </w:rPr>
  </w:style>
  <w:style w:type="paragraph" w:customStyle="1" w:styleId="NormalnyWeb8">
    <w:name w:val="Normalny (Web)8"/>
    <w:basedOn w:val="Normalny"/>
    <w:rsid w:val="00E85601"/>
    <w:pPr>
      <w:spacing w:line="270" w:lineRule="atLeast"/>
    </w:pPr>
    <w:rPr>
      <w:sz w:val="17"/>
      <w:szCs w:val="17"/>
    </w:rPr>
  </w:style>
  <w:style w:type="paragraph" w:styleId="Legenda">
    <w:name w:val="caption"/>
    <w:basedOn w:val="Normalny"/>
    <w:next w:val="Normalny"/>
    <w:unhideWhenUsed/>
    <w:qFormat/>
    <w:rsid w:val="00E85601"/>
    <w:rPr>
      <w:b/>
      <w:szCs w:val="20"/>
    </w:rPr>
  </w:style>
  <w:style w:type="paragraph" w:customStyle="1" w:styleId="description">
    <w:name w:val="description"/>
    <w:basedOn w:val="Normalny"/>
    <w:rsid w:val="00E85601"/>
    <w:pPr>
      <w:spacing w:before="100" w:beforeAutospacing="1" w:after="120"/>
    </w:pPr>
  </w:style>
  <w:style w:type="paragraph" w:customStyle="1" w:styleId="Podstawowy2">
    <w:name w:val="Podstawowy2"/>
    <w:basedOn w:val="Normalny"/>
    <w:next w:val="Normalny"/>
    <w:rsid w:val="00E85601"/>
    <w:pPr>
      <w:widowControl w:val="0"/>
      <w:suppressAutoHyphens/>
      <w:spacing w:line="360" w:lineRule="auto"/>
      <w:jc w:val="both"/>
    </w:pPr>
    <w:rPr>
      <w:szCs w:val="20"/>
    </w:rPr>
  </w:style>
  <w:style w:type="character" w:customStyle="1" w:styleId="highlight">
    <w:name w:val="highlight"/>
    <w:rsid w:val="00E85601"/>
    <w:rPr>
      <w:rFonts w:cs="Times New Roman"/>
    </w:rPr>
  </w:style>
  <w:style w:type="paragraph" w:customStyle="1" w:styleId="font5">
    <w:name w:val="font5"/>
    <w:basedOn w:val="Normalny"/>
    <w:rsid w:val="00E85601"/>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E85601"/>
    <w:pPr>
      <w:spacing w:before="100" w:beforeAutospacing="1" w:after="100" w:afterAutospacing="1"/>
    </w:pPr>
    <w:rPr>
      <w:rFonts w:ascii="Arial" w:hAnsi="Arial" w:cs="Arial"/>
      <w:color w:val="000000"/>
      <w:sz w:val="20"/>
      <w:szCs w:val="20"/>
    </w:rPr>
  </w:style>
  <w:style w:type="paragraph" w:customStyle="1" w:styleId="Tekstpodstawowywcity1">
    <w:name w:val="Tekst podstawowy wcięty1"/>
    <w:basedOn w:val="Normalny"/>
    <w:link w:val="BodyTextIndentChar"/>
    <w:rsid w:val="00E85601"/>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E85601"/>
    <w:rPr>
      <w:rFonts w:ascii="Arial" w:hAnsi="Arial"/>
    </w:rPr>
  </w:style>
  <w:style w:type="paragraph" w:customStyle="1" w:styleId="title2">
    <w:name w:val="title2"/>
    <w:basedOn w:val="Normalny"/>
    <w:uiPriority w:val="99"/>
    <w:rsid w:val="00E85601"/>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E85601"/>
    <w:rPr>
      <w:rFonts w:ascii="Calibri" w:hAnsi="Calibri"/>
      <w:sz w:val="22"/>
      <w:szCs w:val="22"/>
      <w:lang w:eastAsia="en-US"/>
    </w:rPr>
  </w:style>
  <w:style w:type="paragraph" w:customStyle="1" w:styleId="ZnakZnak1Znak">
    <w:name w:val="Znak Znak1 Znak"/>
    <w:basedOn w:val="Normalny"/>
    <w:rsid w:val="00E85601"/>
    <w:rPr>
      <w:rFonts w:ascii="Arial" w:hAnsi="Arial" w:cs="Arial"/>
    </w:rPr>
  </w:style>
  <w:style w:type="paragraph" w:customStyle="1" w:styleId="ZnakZnakZnakZnakZnakZnakZnakZnak">
    <w:name w:val="Znak Znak Znak Znak Znak Znak Znak Znak"/>
    <w:basedOn w:val="Normalny"/>
    <w:rsid w:val="00E85601"/>
    <w:rPr>
      <w:rFonts w:ascii="Arial" w:hAnsi="Arial" w:cs="Arial"/>
    </w:rPr>
  </w:style>
  <w:style w:type="paragraph" w:styleId="Lista4">
    <w:name w:val="List 4"/>
    <w:basedOn w:val="Normalny"/>
    <w:uiPriority w:val="99"/>
    <w:rsid w:val="00E85601"/>
    <w:pPr>
      <w:ind w:left="1132" w:hanging="283"/>
      <w:contextualSpacing/>
    </w:pPr>
    <w:rPr>
      <w:sz w:val="20"/>
      <w:szCs w:val="20"/>
    </w:rPr>
  </w:style>
  <w:style w:type="paragraph" w:styleId="Zwrotpoegnalny">
    <w:name w:val="Closing"/>
    <w:basedOn w:val="Normalny"/>
    <w:link w:val="ZwrotpoegnalnyZnak"/>
    <w:uiPriority w:val="99"/>
    <w:rsid w:val="00E85601"/>
    <w:pPr>
      <w:ind w:left="4252"/>
    </w:pPr>
    <w:rPr>
      <w:sz w:val="20"/>
      <w:szCs w:val="20"/>
    </w:rPr>
  </w:style>
  <w:style w:type="character" w:customStyle="1" w:styleId="ZwrotpoegnalnyZnak">
    <w:name w:val="Zwrot pożegnalny Znak"/>
    <w:link w:val="Zwrotpoegnalny"/>
    <w:uiPriority w:val="99"/>
    <w:rsid w:val="00E85601"/>
    <w:rPr>
      <w:rFonts w:ascii="Times New Roman" w:hAnsi="Times New Roman"/>
    </w:rPr>
  </w:style>
  <w:style w:type="paragraph" w:styleId="Listapunktowana5">
    <w:name w:val="List Bullet 5"/>
    <w:basedOn w:val="Normalny"/>
    <w:uiPriority w:val="99"/>
    <w:rsid w:val="00E85601"/>
    <w:pPr>
      <w:numPr>
        <w:numId w:val="53"/>
      </w:numPr>
      <w:tabs>
        <w:tab w:val="num" w:pos="1009"/>
        <w:tab w:val="num" w:pos="1492"/>
        <w:tab w:val="num" w:pos="1800"/>
        <w:tab w:val="num" w:pos="2340"/>
      </w:tabs>
      <w:ind w:left="1492"/>
      <w:contextualSpacing/>
    </w:pPr>
    <w:rPr>
      <w:sz w:val="20"/>
      <w:szCs w:val="20"/>
    </w:rPr>
  </w:style>
  <w:style w:type="paragraph" w:styleId="Tekstpodstawowyzwciciem">
    <w:name w:val="Body Text First Indent"/>
    <w:basedOn w:val="Tekstpodstawowy"/>
    <w:link w:val="TekstpodstawowyzwciciemZnak"/>
    <w:uiPriority w:val="99"/>
    <w:rsid w:val="00E85601"/>
    <w:pPr>
      <w:spacing w:after="120"/>
      <w:ind w:firstLine="210"/>
      <w:jc w:val="left"/>
    </w:pPr>
    <w:rPr>
      <w:rFonts w:ascii="Times New Roman" w:hAnsi="Times New Roman"/>
      <w:b w:val="0"/>
      <w:sz w:val="20"/>
      <w:lang w:eastAsia="pl-PL"/>
    </w:rPr>
  </w:style>
  <w:style w:type="character" w:customStyle="1" w:styleId="TekstpodstawowyzwciciemZnak">
    <w:name w:val="Tekst podstawowy z wcięciem Znak"/>
    <w:link w:val="Tekstpodstawowyzwciciem"/>
    <w:uiPriority w:val="99"/>
    <w:rsid w:val="00E85601"/>
    <w:rPr>
      <w:rFonts w:ascii="Times New Roman" w:eastAsia="Times New Roman" w:hAnsi="Times New Roman" w:cs="Times New Roman"/>
      <w:b w:val="0"/>
      <w:sz w:val="22"/>
      <w:szCs w:val="20"/>
      <w:lang w:val="pl-PL"/>
    </w:rPr>
  </w:style>
  <w:style w:type="paragraph" w:styleId="Tekstpodstawowyzwciciem2">
    <w:name w:val="Body Text First Indent 2"/>
    <w:basedOn w:val="Tekstpodstawowywcity"/>
    <w:link w:val="Tekstpodstawowyzwciciem2Znak"/>
    <w:uiPriority w:val="99"/>
    <w:rsid w:val="00E85601"/>
    <w:pPr>
      <w:ind w:firstLine="210"/>
    </w:pPr>
    <w:rPr>
      <w:lang w:eastAsia="pl-PL"/>
    </w:rPr>
  </w:style>
  <w:style w:type="character" w:customStyle="1" w:styleId="Tekstpodstawowyzwciciem2Znak">
    <w:name w:val="Tekst podstawowy z wcięciem 2 Znak"/>
    <w:link w:val="Tekstpodstawowyzwciciem2"/>
    <w:uiPriority w:val="99"/>
    <w:rsid w:val="00E85601"/>
    <w:rPr>
      <w:rFonts w:ascii="Times New Roman" w:eastAsia="Times New Roman" w:hAnsi="Times New Roman" w:cs="Times New Roman"/>
      <w:lang w:val="pl-PL"/>
    </w:rPr>
  </w:style>
  <w:style w:type="paragraph" w:customStyle="1" w:styleId="TableContents">
    <w:name w:val="Table Contents"/>
    <w:basedOn w:val="Normalny"/>
    <w:rsid w:val="00E85601"/>
    <w:pPr>
      <w:widowControl w:val="0"/>
      <w:suppressLineNumbers/>
      <w:suppressAutoHyphens/>
    </w:pPr>
    <w:rPr>
      <w:szCs w:val="20"/>
    </w:rPr>
  </w:style>
  <w:style w:type="paragraph" w:customStyle="1" w:styleId="TableHeading">
    <w:name w:val="Table Heading"/>
    <w:basedOn w:val="TableContents"/>
    <w:rsid w:val="00E85601"/>
    <w:pPr>
      <w:jc w:val="center"/>
    </w:pPr>
    <w:rPr>
      <w:b/>
      <w:bCs/>
      <w:i/>
      <w:iCs/>
    </w:rPr>
  </w:style>
  <w:style w:type="paragraph" w:customStyle="1" w:styleId="NA">
    <w:name w:val="N/A"/>
    <w:basedOn w:val="Normalny"/>
    <w:rsid w:val="00E85601"/>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E85601"/>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E85601"/>
    <w:pPr>
      <w:widowControl w:val="0"/>
      <w:autoSpaceDE w:val="0"/>
      <w:autoSpaceDN w:val="0"/>
      <w:adjustRightInd w:val="0"/>
    </w:pPr>
    <w:rPr>
      <w:rFonts w:ascii="Bookman Old Style" w:hAnsi="Bookman Old Style"/>
    </w:rPr>
  </w:style>
  <w:style w:type="paragraph" w:customStyle="1" w:styleId="Style6">
    <w:name w:val="Style6"/>
    <w:basedOn w:val="Normalny"/>
    <w:rsid w:val="00E85601"/>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E85601"/>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E85601"/>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E85601"/>
    <w:rPr>
      <w:rFonts w:ascii="Arial" w:hAnsi="Arial"/>
      <w:sz w:val="22"/>
    </w:rPr>
  </w:style>
  <w:style w:type="character" w:customStyle="1" w:styleId="FontStyle128">
    <w:name w:val="Font Style128"/>
    <w:rsid w:val="00E85601"/>
    <w:rPr>
      <w:rFonts w:ascii="Arial" w:hAnsi="Arial"/>
      <w:b/>
      <w:sz w:val="22"/>
    </w:rPr>
  </w:style>
  <w:style w:type="paragraph" w:customStyle="1" w:styleId="Style48">
    <w:name w:val="Style48"/>
    <w:basedOn w:val="Normalny"/>
    <w:rsid w:val="00E85601"/>
    <w:pPr>
      <w:widowControl w:val="0"/>
      <w:autoSpaceDE w:val="0"/>
      <w:autoSpaceDN w:val="0"/>
      <w:adjustRightInd w:val="0"/>
    </w:pPr>
    <w:rPr>
      <w:rFonts w:ascii="Bookman Old Style" w:hAnsi="Bookman Old Style"/>
    </w:rPr>
  </w:style>
  <w:style w:type="paragraph" w:customStyle="1" w:styleId="Style32">
    <w:name w:val="Style32"/>
    <w:basedOn w:val="Normalny"/>
    <w:rsid w:val="00E85601"/>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E85601"/>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E85601"/>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E85601"/>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E85601"/>
    <w:pPr>
      <w:widowControl w:val="0"/>
      <w:autoSpaceDE w:val="0"/>
      <w:autoSpaceDN w:val="0"/>
      <w:adjustRightInd w:val="0"/>
    </w:pPr>
    <w:rPr>
      <w:rFonts w:ascii="Bookman Old Style" w:hAnsi="Bookman Old Style"/>
    </w:rPr>
  </w:style>
  <w:style w:type="paragraph" w:customStyle="1" w:styleId="Style55">
    <w:name w:val="Style55"/>
    <w:basedOn w:val="Normalny"/>
    <w:rsid w:val="00E85601"/>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E85601"/>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E85601"/>
    <w:rPr>
      <w:rFonts w:ascii="Times New Roman" w:hAnsi="Times New Roman"/>
      <w:b/>
      <w:sz w:val="20"/>
    </w:rPr>
  </w:style>
  <w:style w:type="character" w:customStyle="1" w:styleId="FontStyle37">
    <w:name w:val="Font Style37"/>
    <w:rsid w:val="00E85601"/>
    <w:rPr>
      <w:rFonts w:ascii="Times New Roman" w:hAnsi="Times New Roman"/>
      <w:sz w:val="20"/>
    </w:rPr>
  </w:style>
  <w:style w:type="paragraph" w:customStyle="1" w:styleId="xl140">
    <w:name w:val="xl140"/>
    <w:basedOn w:val="Normalny"/>
    <w:rsid w:val="00E8560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E8560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E85601"/>
    <w:pPr>
      <w:spacing w:before="100" w:beforeAutospacing="1" w:after="100" w:afterAutospacing="1"/>
    </w:pPr>
    <w:rPr>
      <w:rFonts w:ascii="Arial Narrow" w:hAnsi="Arial Narrow"/>
      <w:b/>
      <w:bCs/>
      <w:sz w:val="16"/>
      <w:szCs w:val="16"/>
    </w:rPr>
  </w:style>
  <w:style w:type="paragraph" w:customStyle="1" w:styleId="xl144">
    <w:name w:val="xl144"/>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LPstopka">
    <w:name w:val="LP_stopka"/>
    <w:link w:val="LPstopkaZnak"/>
    <w:rsid w:val="00E85601"/>
    <w:rPr>
      <w:rFonts w:ascii="Arial" w:hAnsi="Arial"/>
      <w:sz w:val="16"/>
      <w:szCs w:val="16"/>
    </w:rPr>
  </w:style>
  <w:style w:type="character" w:customStyle="1" w:styleId="LPstopkaZnak">
    <w:name w:val="LP_stopka Znak"/>
    <w:link w:val="LPstopka"/>
    <w:locked/>
    <w:rsid w:val="00E85601"/>
    <w:rPr>
      <w:rFonts w:ascii="Arial" w:hAnsi="Arial"/>
      <w:sz w:val="16"/>
      <w:szCs w:val="16"/>
    </w:rPr>
  </w:style>
  <w:style w:type="paragraph" w:customStyle="1" w:styleId="LPstopkasrodek">
    <w:name w:val="LP_stopka_srodek"/>
    <w:basedOn w:val="Normalny"/>
    <w:rsid w:val="00E85601"/>
    <w:pPr>
      <w:jc w:val="center"/>
    </w:pPr>
    <w:rPr>
      <w:rFonts w:ascii="Arial" w:hAnsi="Arial"/>
      <w:sz w:val="16"/>
    </w:rPr>
  </w:style>
  <w:style w:type="table" w:customStyle="1" w:styleId="Tabela-Siatka12">
    <w:name w:val="Tabela - Siatka12"/>
    <w:basedOn w:val="Standardowy"/>
    <w:next w:val="Tabela-Siatka"/>
    <w:uiPriority w:val="39"/>
    <w:rsid w:val="00E85601"/>
    <w:rPr>
      <w:rFonts w:ascii="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E85601"/>
    <w:rPr>
      <w:rFonts w:ascii="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E85601"/>
    <w:rPr>
      <w:color w:val="605E5C"/>
      <w:shd w:val="clear" w:color="auto" w:fill="E1DFDD"/>
    </w:rPr>
  </w:style>
  <w:style w:type="character" w:customStyle="1" w:styleId="EndnoteTextChar1">
    <w:name w:val="Endnote Text Char1"/>
    <w:uiPriority w:val="99"/>
    <w:semiHidden/>
    <w:rsid w:val="00E85601"/>
    <w:rPr>
      <w:sz w:val="20"/>
      <w:szCs w:val="20"/>
    </w:rPr>
  </w:style>
  <w:style w:type="character" w:customStyle="1" w:styleId="TekstprzypisukocowegoZnak1">
    <w:name w:val="Tekst przypisu końcowego Znak1"/>
    <w:uiPriority w:val="99"/>
    <w:semiHidden/>
    <w:rsid w:val="00E85601"/>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E85601"/>
  </w:style>
  <w:style w:type="numbering" w:customStyle="1" w:styleId="Styl12">
    <w:name w:val="Styl12"/>
    <w:uiPriority w:val="99"/>
    <w:rsid w:val="00E85601"/>
  </w:style>
  <w:style w:type="paragraph" w:customStyle="1" w:styleId="xl63">
    <w:name w:val="xl63"/>
    <w:basedOn w:val="Normalny"/>
    <w:rsid w:val="00E85601"/>
    <w:pPr>
      <w:spacing w:before="100" w:beforeAutospacing="1" w:after="100" w:afterAutospacing="1"/>
      <w:textAlignment w:val="center"/>
    </w:pPr>
    <w:rPr>
      <w:b/>
      <w:bCs/>
    </w:rPr>
  </w:style>
  <w:style w:type="paragraph" w:customStyle="1" w:styleId="xl64">
    <w:name w:val="xl64"/>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font7">
    <w:name w:val="font7"/>
    <w:basedOn w:val="Normalny"/>
    <w:rsid w:val="00E85601"/>
    <w:pPr>
      <w:spacing w:before="100" w:beforeAutospacing="1" w:after="100" w:afterAutospacing="1"/>
    </w:pPr>
    <w:rPr>
      <w:rFonts w:ascii="Calibri" w:hAnsi="Calibri" w:cs="Calibri"/>
      <w:color w:val="000000"/>
      <w:sz w:val="20"/>
      <w:szCs w:val="20"/>
    </w:rPr>
  </w:style>
  <w:style w:type="paragraph" w:customStyle="1" w:styleId="font0">
    <w:name w:val="font0"/>
    <w:basedOn w:val="Normalny"/>
    <w:rsid w:val="00E85601"/>
    <w:pPr>
      <w:spacing w:before="100" w:beforeAutospacing="1" w:after="100" w:afterAutospacing="1"/>
    </w:pPr>
    <w:rPr>
      <w:rFonts w:ascii="Calibri" w:hAnsi="Calibri" w:cs="Calibri"/>
      <w:color w:val="000000"/>
      <w:sz w:val="22"/>
      <w:szCs w:val="22"/>
    </w:rPr>
  </w:style>
  <w:style w:type="paragraph" w:customStyle="1" w:styleId="font8">
    <w:name w:val="font8"/>
    <w:basedOn w:val="Normalny"/>
    <w:rsid w:val="00E85601"/>
    <w:pPr>
      <w:spacing w:before="100" w:beforeAutospacing="1" w:after="100" w:afterAutospacing="1"/>
    </w:pPr>
    <w:rPr>
      <w:rFonts w:ascii="Calibri" w:hAnsi="Calibri" w:cs="Calibri"/>
      <w:color w:val="000000"/>
      <w:sz w:val="22"/>
      <w:szCs w:val="22"/>
      <w:u w:val="single"/>
    </w:rPr>
  </w:style>
  <w:style w:type="paragraph" w:customStyle="1" w:styleId="xl146">
    <w:name w:val="xl146"/>
    <w:basedOn w:val="Normalny"/>
    <w:rsid w:val="00E85601"/>
    <w:pPr>
      <w:pBdr>
        <w:bottom w:val="single" w:sz="8" w:space="0" w:color="auto"/>
        <w:right w:val="single" w:sz="8" w:space="0" w:color="auto"/>
      </w:pBdr>
      <w:spacing w:before="100" w:beforeAutospacing="1" w:after="100" w:afterAutospacing="1"/>
      <w:jc w:val="right"/>
      <w:textAlignment w:val="top"/>
    </w:pPr>
    <w:rPr>
      <w:color w:val="000000"/>
      <w:sz w:val="18"/>
      <w:szCs w:val="18"/>
    </w:rPr>
  </w:style>
  <w:style w:type="paragraph" w:customStyle="1" w:styleId="xl147">
    <w:name w:val="xl147"/>
    <w:basedOn w:val="Normalny"/>
    <w:rsid w:val="00E85601"/>
    <w:pPr>
      <w:pBdr>
        <w:bottom w:val="single" w:sz="8" w:space="0" w:color="auto"/>
        <w:right w:val="single" w:sz="8" w:space="0" w:color="auto"/>
      </w:pBdr>
      <w:spacing w:before="100" w:beforeAutospacing="1" w:after="100" w:afterAutospacing="1"/>
      <w:jc w:val="right"/>
      <w:textAlignment w:val="top"/>
    </w:pPr>
    <w:rPr>
      <w:color w:val="000000"/>
      <w:sz w:val="20"/>
      <w:szCs w:val="20"/>
    </w:rPr>
  </w:style>
  <w:style w:type="paragraph" w:customStyle="1" w:styleId="xl148">
    <w:name w:val="xl148"/>
    <w:basedOn w:val="Normalny"/>
    <w:rsid w:val="00E85601"/>
    <w:pPr>
      <w:pBdr>
        <w:bottom w:val="single" w:sz="8" w:space="0" w:color="auto"/>
        <w:right w:val="single" w:sz="8" w:space="0" w:color="auto"/>
      </w:pBdr>
      <w:spacing w:before="100" w:beforeAutospacing="1" w:after="100" w:afterAutospacing="1"/>
      <w:jc w:val="right"/>
      <w:textAlignment w:val="top"/>
    </w:pPr>
    <w:rPr>
      <w:color w:val="000000"/>
      <w:sz w:val="18"/>
      <w:szCs w:val="18"/>
    </w:rPr>
  </w:style>
  <w:style w:type="paragraph" w:customStyle="1" w:styleId="xl149">
    <w:name w:val="xl149"/>
    <w:basedOn w:val="Normalny"/>
    <w:rsid w:val="00E8560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50">
    <w:name w:val="xl150"/>
    <w:basedOn w:val="Normalny"/>
    <w:rsid w:val="00E85601"/>
    <w:pPr>
      <w:pBdr>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151">
    <w:name w:val="xl151"/>
    <w:basedOn w:val="Normalny"/>
    <w:rsid w:val="00E8560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152">
    <w:name w:val="xl152"/>
    <w:basedOn w:val="Normalny"/>
    <w:rsid w:val="00E856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ny"/>
    <w:rsid w:val="00E8560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154">
    <w:name w:val="xl154"/>
    <w:basedOn w:val="Normalny"/>
    <w:rsid w:val="00E85601"/>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55">
    <w:name w:val="xl155"/>
    <w:basedOn w:val="Normalny"/>
    <w:rsid w:val="00E85601"/>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6">
    <w:name w:val="xl156"/>
    <w:basedOn w:val="Normalny"/>
    <w:rsid w:val="00E8560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57">
    <w:name w:val="xl157"/>
    <w:basedOn w:val="Normalny"/>
    <w:rsid w:val="00E85601"/>
    <w:pPr>
      <w:pBdr>
        <w:top w:val="single" w:sz="4" w:space="0" w:color="auto"/>
        <w:left w:val="single" w:sz="4" w:space="0" w:color="auto"/>
      </w:pBdr>
      <w:spacing w:before="100" w:beforeAutospacing="1" w:after="100" w:afterAutospacing="1"/>
      <w:textAlignment w:val="center"/>
    </w:pPr>
    <w:rPr>
      <w:b/>
      <w:bCs/>
    </w:rPr>
  </w:style>
  <w:style w:type="paragraph" w:customStyle="1" w:styleId="xl158">
    <w:name w:val="xl158"/>
    <w:basedOn w:val="Normalny"/>
    <w:rsid w:val="00E85601"/>
    <w:pPr>
      <w:pBdr>
        <w:top w:val="single" w:sz="8" w:space="0" w:color="auto"/>
        <w:left w:val="single" w:sz="8" w:space="0" w:color="auto"/>
        <w:bottom w:val="single" w:sz="8" w:space="0" w:color="auto"/>
      </w:pBdr>
      <w:spacing w:before="100" w:beforeAutospacing="1" w:after="100" w:afterAutospacing="1"/>
      <w:textAlignment w:val="center"/>
    </w:pPr>
    <w:rPr>
      <w:b/>
      <w:bCs/>
    </w:rPr>
  </w:style>
  <w:style w:type="paragraph" w:customStyle="1" w:styleId="xl159">
    <w:name w:val="xl159"/>
    <w:basedOn w:val="Normalny"/>
    <w:rsid w:val="00E8560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61">
    <w:name w:val="xl161"/>
    <w:basedOn w:val="Normalny"/>
    <w:rsid w:val="00E85601"/>
    <w:pPr>
      <w:pBdr>
        <w:top w:val="single" w:sz="8" w:space="0" w:color="auto"/>
        <w:left w:val="single" w:sz="8" w:space="0" w:color="auto"/>
      </w:pBdr>
      <w:spacing w:before="100" w:beforeAutospacing="1" w:after="100" w:afterAutospacing="1"/>
      <w:textAlignment w:val="center"/>
    </w:pPr>
    <w:rPr>
      <w:b/>
      <w:bCs/>
    </w:rPr>
  </w:style>
  <w:style w:type="paragraph" w:customStyle="1" w:styleId="xl162">
    <w:name w:val="xl162"/>
    <w:basedOn w:val="Normalny"/>
    <w:rsid w:val="00E85601"/>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63">
    <w:name w:val="xl163"/>
    <w:basedOn w:val="Normalny"/>
    <w:rsid w:val="00E85601"/>
    <w:pPr>
      <w:pBdr>
        <w:top w:val="single" w:sz="4" w:space="0" w:color="auto"/>
        <w:right w:val="single" w:sz="4" w:space="0" w:color="auto"/>
      </w:pBdr>
      <w:spacing w:before="100" w:beforeAutospacing="1" w:after="100" w:afterAutospacing="1"/>
      <w:textAlignment w:val="center"/>
    </w:pPr>
    <w:rPr>
      <w:b/>
      <w:bCs/>
    </w:rPr>
  </w:style>
  <w:style w:type="paragraph" w:customStyle="1" w:styleId="xl164">
    <w:name w:val="xl164"/>
    <w:basedOn w:val="Normalny"/>
    <w:rsid w:val="00E8560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5">
    <w:name w:val="xl165"/>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rPr>
  </w:style>
  <w:style w:type="paragraph" w:customStyle="1" w:styleId="xl166">
    <w:name w:val="xl166"/>
    <w:basedOn w:val="Normalny"/>
    <w:rsid w:val="00E8560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7">
    <w:name w:val="xl167"/>
    <w:basedOn w:val="Normalny"/>
    <w:rsid w:val="00E85601"/>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68">
    <w:name w:val="xl168"/>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69">
    <w:name w:val="xl169"/>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0"/>
      <w:szCs w:val="20"/>
    </w:rPr>
  </w:style>
  <w:style w:type="paragraph" w:customStyle="1" w:styleId="xl170">
    <w:name w:val="xl170"/>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1">
    <w:name w:val="xl171"/>
    <w:basedOn w:val="Normalny"/>
    <w:rsid w:val="00E85601"/>
    <w:pPr>
      <w:pBdr>
        <w:top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2">
    <w:name w:val="xl172"/>
    <w:basedOn w:val="Normalny"/>
    <w:rsid w:val="00E85601"/>
    <w:pPr>
      <w:pBdr>
        <w:left w:val="single" w:sz="8" w:space="0" w:color="auto"/>
        <w:bottom w:val="single" w:sz="8" w:space="0" w:color="auto"/>
      </w:pBdr>
      <w:spacing w:before="100" w:beforeAutospacing="1" w:after="100" w:afterAutospacing="1"/>
      <w:textAlignment w:val="center"/>
    </w:pPr>
    <w:rPr>
      <w:rFonts w:ascii="Arial" w:hAnsi="Arial" w:cs="Arial"/>
      <w:b/>
      <w:bCs/>
      <w:color w:val="000000"/>
    </w:rPr>
  </w:style>
  <w:style w:type="paragraph" w:customStyle="1" w:styleId="xl173">
    <w:name w:val="xl173"/>
    <w:basedOn w:val="Normalny"/>
    <w:rsid w:val="00E85601"/>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4">
    <w:name w:val="xl174"/>
    <w:basedOn w:val="Normalny"/>
    <w:rsid w:val="00E85601"/>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rPr>
  </w:style>
  <w:style w:type="paragraph" w:customStyle="1" w:styleId="xl175">
    <w:name w:val="xl175"/>
    <w:basedOn w:val="Normalny"/>
    <w:rsid w:val="00E85601"/>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6">
    <w:name w:val="xl176"/>
    <w:basedOn w:val="Normalny"/>
    <w:rsid w:val="00E85601"/>
    <w:pPr>
      <w:pBdr>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7">
    <w:name w:val="xl177"/>
    <w:basedOn w:val="Normalny"/>
    <w:rsid w:val="00E8560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ny"/>
    <w:rsid w:val="00E85601"/>
    <w:pPr>
      <w:pBdr>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179">
    <w:name w:val="xl179"/>
    <w:basedOn w:val="Normalny"/>
    <w:rsid w:val="00E85601"/>
    <w:pPr>
      <w:pBdr>
        <w:bottom w:val="single" w:sz="8" w:space="0" w:color="auto"/>
        <w:right w:val="single" w:sz="8" w:space="0" w:color="auto"/>
      </w:pBdr>
      <w:spacing w:before="100" w:beforeAutospacing="1" w:after="100" w:afterAutospacing="1"/>
      <w:jc w:val="right"/>
      <w:textAlignment w:val="center"/>
    </w:pPr>
    <w:rPr>
      <w:rFonts w:ascii="Arial" w:hAnsi="Arial" w:cs="Arial"/>
      <w:b/>
      <w:bCs/>
      <w:color w:val="000000"/>
    </w:rPr>
  </w:style>
  <w:style w:type="paragraph" w:customStyle="1" w:styleId="xl180">
    <w:name w:val="xl180"/>
    <w:basedOn w:val="Normalny"/>
    <w:rsid w:val="00E85601"/>
    <w:pPr>
      <w:pBdr>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81">
    <w:name w:val="xl181"/>
    <w:basedOn w:val="Normalny"/>
    <w:rsid w:val="00E85601"/>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82">
    <w:name w:val="xl182"/>
    <w:basedOn w:val="Normalny"/>
    <w:rsid w:val="00E85601"/>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183">
    <w:name w:val="xl183"/>
    <w:basedOn w:val="Normalny"/>
    <w:rsid w:val="00E85601"/>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84">
    <w:name w:val="xl184"/>
    <w:basedOn w:val="Normalny"/>
    <w:rsid w:val="00E85601"/>
    <w:pPr>
      <w:pBdr>
        <w:top w:val="single" w:sz="8" w:space="0" w:color="auto"/>
        <w:bottom w:val="single" w:sz="8" w:space="0" w:color="auto"/>
      </w:pBdr>
      <w:spacing w:before="100" w:beforeAutospacing="1" w:after="100" w:afterAutospacing="1"/>
      <w:textAlignment w:val="center"/>
    </w:pPr>
    <w:rPr>
      <w:b/>
      <w:bCs/>
      <w:color w:val="000000"/>
      <w:sz w:val="20"/>
      <w:szCs w:val="20"/>
    </w:rPr>
  </w:style>
  <w:style w:type="paragraph" w:customStyle="1" w:styleId="xl185">
    <w:name w:val="xl185"/>
    <w:basedOn w:val="Normalny"/>
    <w:rsid w:val="00E8560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6">
    <w:name w:val="xl186"/>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7">
    <w:name w:val="xl187"/>
    <w:basedOn w:val="Normalny"/>
    <w:rsid w:val="00E85601"/>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8">
    <w:name w:val="xl188"/>
    <w:basedOn w:val="Normalny"/>
    <w:rsid w:val="00E8560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89">
    <w:name w:val="xl189"/>
    <w:basedOn w:val="Normalny"/>
    <w:rsid w:val="00E8560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90">
    <w:name w:val="xl190"/>
    <w:basedOn w:val="Normalny"/>
    <w:rsid w:val="00E85601"/>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91">
    <w:name w:val="xl191"/>
    <w:basedOn w:val="Normalny"/>
    <w:rsid w:val="00E856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92">
    <w:name w:val="xl192"/>
    <w:basedOn w:val="Normalny"/>
    <w:rsid w:val="00E85601"/>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193">
    <w:name w:val="xl193"/>
    <w:basedOn w:val="Normalny"/>
    <w:rsid w:val="00E85601"/>
    <w:pPr>
      <w:spacing w:before="100" w:beforeAutospacing="1" w:after="100" w:afterAutospacing="1"/>
      <w:textAlignment w:val="center"/>
    </w:pPr>
    <w:rPr>
      <w:b/>
      <w:bCs/>
      <w:color w:val="000000"/>
    </w:rPr>
  </w:style>
  <w:style w:type="paragraph" w:customStyle="1" w:styleId="xl194">
    <w:name w:val="xl194"/>
    <w:basedOn w:val="Normalny"/>
    <w:rsid w:val="00E85601"/>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195">
    <w:name w:val="xl195"/>
    <w:basedOn w:val="Normalny"/>
    <w:rsid w:val="00E85601"/>
    <w:pPr>
      <w:pBdr>
        <w:top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196">
    <w:name w:val="xl196"/>
    <w:basedOn w:val="Normalny"/>
    <w:rsid w:val="00E85601"/>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97">
    <w:name w:val="xl197"/>
    <w:basedOn w:val="Normalny"/>
    <w:rsid w:val="00E85601"/>
    <w:pPr>
      <w:pBdr>
        <w:bottom w:val="single" w:sz="8" w:space="0" w:color="auto"/>
      </w:pBdr>
      <w:spacing w:before="100" w:beforeAutospacing="1" w:after="100" w:afterAutospacing="1"/>
      <w:jc w:val="right"/>
      <w:textAlignment w:val="center"/>
    </w:pPr>
    <w:rPr>
      <w:b/>
      <w:bCs/>
    </w:rPr>
  </w:style>
  <w:style w:type="paragraph" w:customStyle="1" w:styleId="xl198">
    <w:name w:val="xl198"/>
    <w:basedOn w:val="Normalny"/>
    <w:rsid w:val="00E85601"/>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199">
    <w:name w:val="xl199"/>
    <w:basedOn w:val="Normalny"/>
    <w:rsid w:val="00E85601"/>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200">
    <w:name w:val="xl200"/>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1">
    <w:name w:val="xl201"/>
    <w:basedOn w:val="Normalny"/>
    <w:rsid w:val="00E85601"/>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202">
    <w:name w:val="xl202"/>
    <w:basedOn w:val="Normalny"/>
    <w:rsid w:val="00E85601"/>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203">
    <w:name w:val="xl203"/>
    <w:basedOn w:val="Normalny"/>
    <w:rsid w:val="00E85601"/>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204">
    <w:name w:val="xl204"/>
    <w:basedOn w:val="Normalny"/>
    <w:rsid w:val="00E85601"/>
    <w:pPr>
      <w:spacing w:before="100" w:beforeAutospacing="1" w:after="100" w:afterAutospacing="1"/>
      <w:textAlignment w:val="top"/>
    </w:pPr>
    <w:rPr>
      <w:b/>
      <w:bCs/>
    </w:rPr>
  </w:style>
  <w:style w:type="paragraph" w:customStyle="1" w:styleId="xl205">
    <w:name w:val="xl205"/>
    <w:basedOn w:val="Normalny"/>
    <w:rsid w:val="00E8560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206">
    <w:name w:val="xl206"/>
    <w:basedOn w:val="Normalny"/>
    <w:rsid w:val="00E85601"/>
    <w:pPr>
      <w:pBdr>
        <w:top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207">
    <w:name w:val="xl207"/>
    <w:basedOn w:val="Normalny"/>
    <w:rsid w:val="00E8560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08">
    <w:name w:val="xl208"/>
    <w:basedOn w:val="Normalny"/>
    <w:rsid w:val="00E85601"/>
    <w:pPr>
      <w:spacing w:before="100" w:beforeAutospacing="1" w:after="100" w:afterAutospacing="1"/>
      <w:textAlignment w:val="top"/>
    </w:pPr>
  </w:style>
  <w:style w:type="paragraph" w:customStyle="1" w:styleId="xl209">
    <w:name w:val="xl209"/>
    <w:basedOn w:val="Normalny"/>
    <w:rsid w:val="00E85601"/>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color w:val="000000"/>
    </w:rPr>
  </w:style>
  <w:style w:type="paragraph" w:customStyle="1" w:styleId="xl210">
    <w:name w:val="xl210"/>
    <w:basedOn w:val="Normalny"/>
    <w:rsid w:val="00E85601"/>
    <w:pPr>
      <w:pBdr>
        <w:top w:val="single" w:sz="8" w:space="0" w:color="auto"/>
        <w:bottom w:val="single" w:sz="4" w:space="0" w:color="auto"/>
      </w:pBdr>
      <w:spacing w:before="100" w:beforeAutospacing="1" w:after="100" w:afterAutospacing="1"/>
      <w:textAlignment w:val="center"/>
    </w:pPr>
    <w:rPr>
      <w:rFonts w:ascii="Arial" w:hAnsi="Arial" w:cs="Arial"/>
      <w:b/>
      <w:bCs/>
      <w:color w:val="000000"/>
    </w:rPr>
  </w:style>
  <w:style w:type="paragraph" w:customStyle="1" w:styleId="xl211">
    <w:name w:val="xl211"/>
    <w:basedOn w:val="Normalny"/>
    <w:rsid w:val="00E85601"/>
    <w:pPr>
      <w:pBdr>
        <w:top w:val="single" w:sz="8" w:space="0" w:color="auto"/>
        <w:bottom w:val="single" w:sz="4" w:space="0" w:color="auto"/>
        <w:right w:val="single" w:sz="8" w:space="0" w:color="000000"/>
      </w:pBdr>
      <w:spacing w:before="100" w:beforeAutospacing="1" w:after="100" w:afterAutospacing="1"/>
      <w:textAlignment w:val="center"/>
    </w:pPr>
    <w:rPr>
      <w:rFonts w:ascii="Arial" w:hAnsi="Arial" w:cs="Arial"/>
      <w:b/>
      <w:bCs/>
      <w:color w:val="000000"/>
    </w:rPr>
  </w:style>
  <w:style w:type="paragraph" w:customStyle="1" w:styleId="xl212">
    <w:name w:val="xl212"/>
    <w:basedOn w:val="Normalny"/>
    <w:rsid w:val="00E8560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color w:val="000000"/>
    </w:rPr>
  </w:style>
  <w:style w:type="paragraph" w:customStyle="1" w:styleId="xl213">
    <w:name w:val="xl213"/>
    <w:basedOn w:val="Normalny"/>
    <w:rsid w:val="00E85601"/>
    <w:pPr>
      <w:pBdr>
        <w:top w:val="single" w:sz="8" w:space="0" w:color="auto"/>
        <w:bottom w:val="single" w:sz="8" w:space="0" w:color="auto"/>
      </w:pBdr>
      <w:spacing w:before="100" w:beforeAutospacing="1" w:after="100" w:afterAutospacing="1"/>
      <w:jc w:val="right"/>
      <w:textAlignment w:val="center"/>
    </w:pPr>
    <w:rPr>
      <w:rFonts w:ascii="Arial" w:hAnsi="Arial" w:cs="Arial"/>
      <w:b/>
      <w:bCs/>
      <w:color w:val="000000"/>
    </w:rPr>
  </w:style>
  <w:style w:type="paragraph" w:customStyle="1" w:styleId="xl214">
    <w:name w:val="xl214"/>
    <w:basedOn w:val="Normalny"/>
    <w:rsid w:val="00E85601"/>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b/>
      <w:bCs/>
      <w:color w:val="000000"/>
    </w:rPr>
  </w:style>
  <w:style w:type="paragraph" w:customStyle="1" w:styleId="Nazwapunktu">
    <w:name w:val="Nazwa punktu"/>
    <w:basedOn w:val="Normalny"/>
    <w:link w:val="NazwapunktuZnak"/>
    <w:qFormat/>
    <w:rsid w:val="00E85601"/>
    <w:pPr>
      <w:tabs>
        <w:tab w:val="num" w:pos="180"/>
      </w:tabs>
      <w:ind w:left="180" w:hanging="180"/>
    </w:pPr>
    <w:rPr>
      <w:rFonts w:ascii="Calibri" w:eastAsia="Calibri" w:hAnsi="Calibri"/>
      <w:b/>
      <w:bCs/>
    </w:rPr>
  </w:style>
  <w:style w:type="character" w:customStyle="1" w:styleId="NazwapunktuZnak">
    <w:name w:val="Nazwa punktu Znak"/>
    <w:link w:val="Nazwapunktu"/>
    <w:rsid w:val="00E85601"/>
    <w:rPr>
      <w:rFonts w:ascii="Calibri" w:eastAsia="Calibri" w:hAnsi="Calibri"/>
      <w:b/>
      <w:bCs/>
      <w:sz w:val="24"/>
      <w:szCs w:val="24"/>
    </w:rPr>
  </w:style>
  <w:style w:type="paragraph" w:customStyle="1" w:styleId="xl31">
    <w:name w:val="xl31"/>
    <w:basedOn w:val="Normalny"/>
    <w:rsid w:val="00E85601"/>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E85601"/>
    <w:pPr>
      <w:suppressAutoHyphens/>
      <w:spacing w:line="100" w:lineRule="atLeast"/>
      <w:ind w:left="720"/>
    </w:pPr>
    <w:rPr>
      <w:kern w:val="1"/>
      <w:lang w:eastAsia="hi-IN" w:bidi="hi-IN"/>
    </w:rPr>
  </w:style>
  <w:style w:type="character" w:customStyle="1" w:styleId="Nierozpoznanawzmianka3">
    <w:name w:val="Nierozpoznana wzmianka3"/>
    <w:uiPriority w:val="99"/>
    <w:semiHidden/>
    <w:unhideWhenUsed/>
    <w:rsid w:val="00E85601"/>
    <w:rPr>
      <w:color w:val="605E5C"/>
      <w:shd w:val="clear" w:color="auto" w:fill="E1DFDD"/>
    </w:rPr>
  </w:style>
  <w:style w:type="character" w:customStyle="1" w:styleId="Nierozpoznanawzmianka4">
    <w:name w:val="Nierozpoznana wzmianka4"/>
    <w:uiPriority w:val="99"/>
    <w:semiHidden/>
    <w:unhideWhenUsed/>
    <w:rsid w:val="00E85601"/>
    <w:rPr>
      <w:color w:val="605E5C"/>
      <w:shd w:val="clear" w:color="auto" w:fill="E1DFDD"/>
    </w:rPr>
  </w:style>
  <w:style w:type="character" w:customStyle="1" w:styleId="Nierozpoznanawzmianka5">
    <w:name w:val="Nierozpoznana wzmianka5"/>
    <w:uiPriority w:val="99"/>
    <w:semiHidden/>
    <w:unhideWhenUsed/>
    <w:rsid w:val="00E85601"/>
    <w:rPr>
      <w:color w:val="605E5C"/>
      <w:shd w:val="clear" w:color="auto" w:fill="E1DFDD"/>
    </w:rPr>
  </w:style>
  <w:style w:type="paragraph" w:customStyle="1" w:styleId="Domylne">
    <w:name w:val="Domyślne"/>
    <w:rsid w:val="00E85601"/>
    <w:pPr>
      <w:spacing w:before="160"/>
    </w:pPr>
    <w:rPr>
      <w:rFonts w:ascii="Helvetica Neue" w:eastAsia="Arial Unicode MS" w:hAnsi="Helvetica Neue" w:cs="Arial Unicode MS"/>
      <w:color w:val="000000"/>
      <w:sz w:val="24"/>
      <w:szCs w:val="24"/>
    </w:rPr>
  </w:style>
  <w:style w:type="paragraph" w:customStyle="1" w:styleId="Style35">
    <w:name w:val="Style35"/>
    <w:basedOn w:val="Normalny"/>
    <w:rsid w:val="00E85601"/>
    <w:pPr>
      <w:widowControl w:val="0"/>
      <w:suppressAutoHyphens/>
      <w:autoSpaceDE w:val="0"/>
      <w:spacing w:line="254" w:lineRule="exact"/>
    </w:pPr>
    <w:rPr>
      <w:rFonts w:ascii="Arial Unicode MS" w:hAnsi="Arial Unicode MS" w:cs="Arial Unicode MS"/>
      <w:kern w:val="2"/>
      <w:lang w:eastAsia="en-US"/>
    </w:rPr>
  </w:style>
  <w:style w:type="table" w:customStyle="1" w:styleId="Tabela-Siatka31">
    <w:name w:val="Tabela - Siatka31"/>
    <w:basedOn w:val="Standardowy"/>
    <w:next w:val="Tabela-Siatka"/>
    <w:uiPriority w:val="59"/>
    <w:rsid w:val="00E856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E85601"/>
    <w:pPr>
      <w:keepLines/>
      <w:spacing w:after="0" w:line="259" w:lineRule="auto"/>
      <w:outlineLvl w:val="9"/>
    </w:pPr>
    <w:rPr>
      <w:rFonts w:ascii="Cambria" w:hAnsi="Cambria"/>
      <w:b w:val="0"/>
      <w:bCs w:val="0"/>
      <w:color w:val="365F91"/>
      <w:kern w:val="0"/>
      <w:lang w:eastAsia="pl-PL"/>
    </w:rPr>
  </w:style>
  <w:style w:type="character" w:customStyle="1" w:styleId="Nierozpoznanawzmianka6">
    <w:name w:val="Nierozpoznana wzmianka6"/>
    <w:uiPriority w:val="99"/>
    <w:semiHidden/>
    <w:unhideWhenUsed/>
    <w:rsid w:val="00E85601"/>
    <w:rPr>
      <w:color w:val="605E5C"/>
      <w:shd w:val="clear" w:color="auto" w:fill="E1DFDD"/>
    </w:rPr>
  </w:style>
  <w:style w:type="table" w:customStyle="1" w:styleId="TableNormal1">
    <w:name w:val="Table Normal1"/>
    <w:rsid w:val="00BF6E0D"/>
    <w:rPr>
      <w:rFonts w:ascii="Times New Roman" w:eastAsia="Arial Unicode MS" w:hAnsi="Times New Roman"/>
      <w:bdr w:val="none" w:sz="0" w:space="0" w:color="auto" w:frame="1"/>
    </w:rPr>
    <w:tblPr>
      <w:tblCellMar>
        <w:top w:w="0" w:type="dxa"/>
        <w:left w:w="0" w:type="dxa"/>
        <w:bottom w:w="0" w:type="dxa"/>
        <w:right w:w="0" w:type="dxa"/>
      </w:tblCellMar>
    </w:tblPr>
  </w:style>
  <w:style w:type="paragraph" w:customStyle="1" w:styleId="CharZnakCharZnakCharZnakCharZnak00">
    <w:name w:val="Char Znak Char Znak Char Znak Char Znak00"/>
    <w:basedOn w:val="Normalny"/>
    <w:rsid w:val="009854A3"/>
  </w:style>
  <w:style w:type="paragraph" w:customStyle="1" w:styleId="Tekstpodstawowy2100">
    <w:name w:val="Tekst podstawowy 2100"/>
    <w:basedOn w:val="Normalny"/>
    <w:rsid w:val="009854A3"/>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
    <w:name w:val="Char Znak Char Znak Char Znak Char Znak000"/>
    <w:basedOn w:val="Normalny"/>
    <w:rsid w:val="00166933"/>
  </w:style>
  <w:style w:type="paragraph" w:customStyle="1" w:styleId="Tekstpodstawowy21000">
    <w:name w:val="Tekst podstawowy 21000"/>
    <w:basedOn w:val="Normalny"/>
    <w:rsid w:val="00166933"/>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0">
    <w:name w:val="Char Znak Char Znak Char Znak Char Znak0000"/>
    <w:basedOn w:val="Normalny"/>
    <w:rsid w:val="003D0B97"/>
  </w:style>
  <w:style w:type="paragraph" w:customStyle="1" w:styleId="Tekstpodstawowy210000">
    <w:name w:val="Tekst podstawowy 210000"/>
    <w:basedOn w:val="Normalny"/>
    <w:rsid w:val="003D0B97"/>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00">
    <w:name w:val="Char Znak Char Znak Char Znak Char Znak00000"/>
    <w:basedOn w:val="Normalny"/>
    <w:rsid w:val="00346AF0"/>
  </w:style>
  <w:style w:type="paragraph" w:customStyle="1" w:styleId="Tekstpodstawowy2100000">
    <w:name w:val="Tekst podstawowy 2100000"/>
    <w:basedOn w:val="Normalny"/>
    <w:rsid w:val="00346AF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000">
    <w:name w:val="Char Znak Char Znak Char Znak Char Znak000000"/>
    <w:basedOn w:val="Normalny"/>
    <w:rsid w:val="002D4065"/>
  </w:style>
  <w:style w:type="paragraph" w:customStyle="1" w:styleId="Tekstpodstawowy21000000">
    <w:name w:val="Tekst podstawowy 21000000"/>
    <w:basedOn w:val="Normalny"/>
    <w:rsid w:val="002D4065"/>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0000">
    <w:name w:val="Char Znak Char Znak Char Znak Char Znak0000000"/>
    <w:basedOn w:val="Normalny"/>
    <w:rsid w:val="00583428"/>
  </w:style>
  <w:style w:type="paragraph" w:customStyle="1" w:styleId="Tekstpodstawowy210000000">
    <w:name w:val="Tekst podstawowy 210000000"/>
    <w:basedOn w:val="Normalny"/>
    <w:rsid w:val="00583428"/>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3690103">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55916378">
      <w:bodyDiv w:val="1"/>
      <w:marLeft w:val="0"/>
      <w:marRight w:val="0"/>
      <w:marTop w:val="0"/>
      <w:marBottom w:val="0"/>
      <w:divBdr>
        <w:top w:val="none" w:sz="0" w:space="0" w:color="auto"/>
        <w:left w:val="none" w:sz="0" w:space="0" w:color="auto"/>
        <w:bottom w:val="none" w:sz="0" w:space="0" w:color="auto"/>
        <w:right w:val="none" w:sz="0" w:space="0" w:color="auto"/>
      </w:divBdr>
    </w:div>
    <w:div w:id="665210544">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22232243">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980618">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0954494">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53510183">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08612335">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92825124">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35475696">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040692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odatki.gov.pl" TargetMode="External"/><Relationship Id="rId21" Type="http://schemas.openxmlformats.org/officeDocument/2006/relationships/hyperlink" Target="https://platformazakupowa.pl/" TargetMode="External"/><Relationship Id="rId34" Type="http://schemas.openxmlformats.org/officeDocument/2006/relationships/hyperlink" Target="http://www.platformazakupowa.pl" TargetMode="External"/><Relationship Id="rId42" Type="http://schemas.openxmlformats.org/officeDocument/2006/relationships/footer" Target="footer2.xml"/><Relationship Id="rId47" Type="http://schemas.openxmlformats.org/officeDocument/2006/relationships/hyperlink" Target="https://brokerpefexpert.efaktura.gov.pl" TargetMode="External"/><Relationship Id="rId50" Type="http://schemas.openxmlformats.org/officeDocument/2006/relationships/hyperlink" Target="mailto:daneosobowe@wco.pl" TargetMode="External"/><Relationship Id="rId55" Type="http://schemas.openxmlformats.org/officeDocument/2006/relationships/image" Target="media/image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zaopatrzenie@wco.pl" TargetMode="External"/><Relationship Id="rId29" Type="http://schemas.openxmlformats.org/officeDocument/2006/relationships/hyperlink" Target="mailto:wojciech.miler@wco.pl" TargetMode="External"/><Relationship Id="rId11" Type="http://schemas.openxmlformats.org/officeDocument/2006/relationships/image" Target="media/image1.pn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footer" Target="footer4.xml"/><Relationship Id="rId53" Type="http://schemas.openxmlformats.org/officeDocument/2006/relationships/hyperlink" Target="mailto:daneosobowe@wco.pl" TargetMode="External"/><Relationship Id="rId5" Type="http://schemas.openxmlformats.org/officeDocument/2006/relationships/numbering" Target="numbering.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opatrzenie@wco.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opatrzenie@wco.pl" TargetMode="External"/><Relationship Id="rId35" Type="http://schemas.openxmlformats.org/officeDocument/2006/relationships/hyperlink" Target="http://www.platformazakupowa.pl/pn/wco%20do%20dnia%20%2023.05.202" TargetMode="External"/><Relationship Id="rId43" Type="http://schemas.openxmlformats.org/officeDocument/2006/relationships/header" Target="header2.xml"/><Relationship Id="rId48" Type="http://schemas.openxmlformats.org/officeDocument/2006/relationships/hyperlink" Target="mailto:wojciech.miler@wco.p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daneosobowe@wco.pl" TargetMode="External"/><Relationship Id="rId3" Type="http://schemas.openxmlformats.org/officeDocument/2006/relationships/customXml" Target="../customXml/item3.xml"/><Relationship Id="rId12" Type="http://schemas.openxmlformats.org/officeDocument/2006/relationships/hyperlink" Target="http://www.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hyperlink" Target="mailto:faktury@wco.pl" TargetMode="External"/><Relationship Id="rId20" Type="http://schemas.openxmlformats.org/officeDocument/2006/relationships/hyperlink" Target="http://platformazakupowa.pl" TargetMode="External"/><Relationship Id="rId41" Type="http://schemas.openxmlformats.org/officeDocument/2006/relationships/footer" Target="footer1.xml"/><Relationship Id="rId54"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tformazakupowa.pl/pn/wco"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49" Type="http://schemas.openxmlformats.org/officeDocument/2006/relationships/image" Target="media/image2.jpe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footer" Target="footer3.xml"/><Relationship Id="rId52" Type="http://schemas.openxmlformats.org/officeDocument/2006/relationships/hyperlink" Target="mailto:daneosobowe@w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FB9AD0C260B3C46A01721BFF3DE96CE" ma:contentTypeVersion="20" ma:contentTypeDescription="Utwórz nowy dokument." ma:contentTypeScope="" ma:versionID="fbfa0d556d5bfb1de24a5f23cf8c3bea">
  <xsd:schema xmlns:xsd="http://www.w3.org/2001/XMLSchema" xmlns:xs="http://www.w3.org/2001/XMLSchema" xmlns:p="http://schemas.microsoft.com/office/2006/metadata/properties" xmlns:ns2="45c57bde-ed2e-4097-b56d-c811272231dd" xmlns:ns3="c73efd24-e84f-458f-9d75-53f5908443c7" targetNamespace="http://schemas.microsoft.com/office/2006/metadata/properties" ma:root="true" ma:fieldsID="53132580629e747c64cdec15bea8e126" ns2:_="" ns3:_="">
    <xsd:import namespace="45c57bde-ed2e-4097-b56d-c811272231dd"/>
    <xsd:import namespace="c73efd24-e84f-458f-9d75-53f5908443c7"/>
    <xsd:element name="properties">
      <xsd:complexType>
        <xsd:sequence>
          <xsd:element name="documentManagement">
            <xsd:complexType>
              <xsd:all>
                <xsd:element ref="ns2:Odpowiedzialny" minOccurs="0"/>
                <xsd:element ref="ns2:Komantarz"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57bde-ed2e-4097-b56d-c811272231dd" elementFormDefault="qualified">
    <xsd:import namespace="http://schemas.microsoft.com/office/2006/documentManagement/types"/>
    <xsd:import namespace="http://schemas.microsoft.com/office/infopath/2007/PartnerControls"/>
    <xsd:element name="Odpowiedzialny" ma:index="8" nillable="true" ma:displayName="Odpowiedzialny" ma:format="Dropdown" ma:list="UserInfo" ma:SharePointGroup="0" ma:internalName="Odpowiedzialn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antarz" ma:index="9" nillable="true" ma:displayName="Komantarz" ma:description="Opis dla kogo / po co" ma:format="Dropdown" ma:internalName="Komantarz">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34f4ecdd-3c46-467d-a0a8-b7b286747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efd24-e84f-458f-9d75-53f5908443c7"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030c9c19-a259-4012-b210-e17ec2816b17}" ma:internalName="TaxCatchAll" ma:showField="CatchAllData" ma:web="c73efd24-e84f-458f-9d75-53f590844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antarz xmlns="45c57bde-ed2e-4097-b56d-c811272231dd" xsi:nil="true"/>
    <Odpowiedzialny xmlns="45c57bde-ed2e-4097-b56d-c811272231dd">
      <UserInfo>
        <DisplayName/>
        <AccountId xsi:nil="true"/>
        <AccountType/>
      </UserInfo>
    </Odpowiedzialny>
    <lcf76f155ced4ddcb4097134ff3c332f xmlns="45c57bde-ed2e-4097-b56d-c811272231dd">
      <Terms xmlns="http://schemas.microsoft.com/office/infopath/2007/PartnerControls"/>
    </lcf76f155ced4ddcb4097134ff3c332f>
    <TaxCatchAll xmlns="c73efd24-e84f-458f-9d75-53f5908443c7" xsi:nil="true"/>
  </documentManagement>
</p:properties>
</file>

<file path=customXml/itemProps1.xml><?xml version="1.0" encoding="utf-8"?>
<ds:datastoreItem xmlns:ds="http://schemas.openxmlformats.org/officeDocument/2006/customXml" ds:itemID="{1C360B9D-AC8C-4DCF-8450-D770304768B4}">
  <ds:schemaRefs>
    <ds:schemaRef ds:uri="http://schemas.microsoft.com/sharepoint/v3/contenttype/forms"/>
  </ds:schemaRefs>
</ds:datastoreItem>
</file>

<file path=customXml/itemProps2.xml><?xml version="1.0" encoding="utf-8"?>
<ds:datastoreItem xmlns:ds="http://schemas.openxmlformats.org/officeDocument/2006/customXml" ds:itemID="{9D0FC457-5349-44A9-B3B5-7371518B400F}">
  <ds:schemaRefs>
    <ds:schemaRef ds:uri="http://schemas.openxmlformats.org/officeDocument/2006/bibliography"/>
  </ds:schemaRefs>
</ds:datastoreItem>
</file>

<file path=customXml/itemProps3.xml><?xml version="1.0" encoding="utf-8"?>
<ds:datastoreItem xmlns:ds="http://schemas.openxmlformats.org/officeDocument/2006/customXml" ds:itemID="{47609EAB-9B41-4CB1-A0AD-A49026A34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57bde-ed2e-4097-b56d-c811272231dd"/>
    <ds:schemaRef ds:uri="c73efd24-e84f-458f-9d75-53f59084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5F2FD-4270-4BA9-B189-9F3E968AEB3B}">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c73efd24-e84f-458f-9d75-53f5908443c7"/>
    <ds:schemaRef ds:uri="45c57bde-ed2e-4097-b56d-c811272231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21877</Words>
  <Characters>131266</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2025-04-09T12:42:00Z</dcterms:created>
  <dcterms:modified xsi:type="dcterms:W3CDTF">2025-05-13T08:16:00Z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0x0101009FB9AD0C260B3C46A01721BFF3DE96CE</vt:lpwstr>
  </property>
  <property fmtid="{D5CDD505-2E9C-101B-9397-08002B2CF9AE}" pid="4" name="ZNAKI:">
    <vt:lpwstr>48676</vt:lpwstr>
  </property>
  <property fmtid="{D5CDD505-2E9C-101B-9397-08002B2CF9AE}" pid="5" name="TekstJI">
    <vt:lpwstr>NIE</vt:lpwstr>
  </property>
  <property fmtid="{D5CDD505-2E9C-101B-9397-08002B2CF9AE}" pid="6" name="wk_stat:znaki:liczba">
    <vt:lpwstr>48676</vt:lpwstr>
  </property>
  <property fmtid="{D5CDD505-2E9C-101B-9397-08002B2CF9AE}" pid="7" name="wk_stat:linki:liczba">
    <vt:lpwstr>0</vt:lpwstr>
  </property>
  <property fmtid="{D5CDD505-2E9C-101B-9397-08002B2CF9AE}" pid="8" name="wk_stat:zapis">
    <vt:lpwstr>2021-01-07 12:12:42</vt:lpwstr>
  </property>
</Properties>
</file>