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63" w:rsidRPr="00343636" w:rsidRDefault="003E5E63" w:rsidP="00343636">
      <w:pPr>
        <w:pStyle w:val="Teksttreci81"/>
        <w:shd w:val="clear" w:color="auto" w:fill="auto"/>
        <w:spacing w:before="0" w:after="0" w:line="360" w:lineRule="auto"/>
        <w:ind w:right="1960" w:firstLine="0"/>
        <w:jc w:val="left"/>
        <w:rPr>
          <w:b w:val="0"/>
          <w:sz w:val="24"/>
          <w:szCs w:val="24"/>
        </w:rPr>
      </w:pPr>
      <w:r w:rsidRPr="00343636">
        <w:rPr>
          <w:rStyle w:val="Teksttreci811pt"/>
          <w:b/>
          <w:sz w:val="24"/>
          <w:szCs w:val="24"/>
          <w:u w:val="none"/>
        </w:rPr>
        <w:t>Wózek warsztatowy</w:t>
      </w:r>
      <w:r w:rsidR="008E1623" w:rsidRPr="00343636">
        <w:rPr>
          <w:rStyle w:val="Teksttreci811pt"/>
          <w:b/>
          <w:sz w:val="24"/>
          <w:szCs w:val="24"/>
          <w:u w:val="none"/>
        </w:rPr>
        <w:t xml:space="preserve"> wyposażenie mechanika</w:t>
      </w:r>
      <w:r w:rsidR="00F90385" w:rsidRPr="00343636">
        <w:rPr>
          <w:rStyle w:val="Teksttreci811pt"/>
          <w:b/>
          <w:sz w:val="24"/>
          <w:szCs w:val="24"/>
          <w:u w:val="none"/>
        </w:rPr>
        <w:t xml:space="preserve"> – </w:t>
      </w:r>
      <w:r w:rsidR="00343636" w:rsidRPr="00343636">
        <w:rPr>
          <w:rStyle w:val="Teksttreci811pt"/>
          <w:b/>
          <w:sz w:val="24"/>
          <w:szCs w:val="24"/>
          <w:u w:val="none"/>
        </w:rPr>
        <w:t>2</w:t>
      </w:r>
      <w:r w:rsidR="00F90385" w:rsidRPr="00343636">
        <w:rPr>
          <w:rStyle w:val="Teksttreci811pt"/>
          <w:b/>
          <w:sz w:val="24"/>
          <w:szCs w:val="24"/>
          <w:u w:val="none"/>
        </w:rPr>
        <w:t xml:space="preserve"> </w:t>
      </w:r>
      <w:proofErr w:type="spellStart"/>
      <w:r w:rsidR="00F90385" w:rsidRPr="00343636">
        <w:rPr>
          <w:rStyle w:val="Teksttreci811pt"/>
          <w:b/>
          <w:sz w:val="24"/>
          <w:szCs w:val="24"/>
          <w:u w:val="none"/>
        </w:rPr>
        <w:t>kpl</w:t>
      </w:r>
      <w:proofErr w:type="spellEnd"/>
      <w:r w:rsidR="00F90385" w:rsidRPr="00343636">
        <w:rPr>
          <w:rStyle w:val="Teksttreci811pt"/>
          <w:b/>
          <w:sz w:val="24"/>
          <w:szCs w:val="24"/>
          <w:u w:val="none"/>
        </w:rPr>
        <w:t>.</w:t>
      </w:r>
    </w:p>
    <w:p w:rsidR="003E5E63" w:rsidRPr="00343636" w:rsidRDefault="003E5E63" w:rsidP="00343636">
      <w:pPr>
        <w:pStyle w:val="Teksttreci91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  <w:r w:rsidRPr="00343636">
        <w:rPr>
          <w:sz w:val="24"/>
          <w:szCs w:val="24"/>
        </w:rPr>
        <w:t>Wózek warsztatowy z wielofunkcyjną płytą roboczą wykonaną mocnej sklejki. Po jednej Stornie mocny stalowy uchwyt ułatwiający prowadzenie wózka. Dwie pary kółek. Jedna para - koła skrętne o dużej wytrzymałości. Hamulec postojowym umożliwiający unieruchomie</w:t>
      </w:r>
      <w:r w:rsidR="00343636">
        <w:rPr>
          <w:sz w:val="24"/>
          <w:szCs w:val="24"/>
        </w:rPr>
        <w:t xml:space="preserve">nie wózka. 6 szuflad w pionie  </w:t>
      </w:r>
      <w:r w:rsidRPr="00343636">
        <w:rPr>
          <w:sz w:val="24"/>
          <w:szCs w:val="24"/>
        </w:rPr>
        <w:t>Cały asort</w:t>
      </w:r>
      <w:r w:rsidR="00F90385" w:rsidRPr="00343636">
        <w:rPr>
          <w:sz w:val="24"/>
          <w:szCs w:val="24"/>
        </w:rPr>
        <w:t>yment musi zmieścić się w wózku</w:t>
      </w:r>
      <w:r w:rsidRPr="00343636">
        <w:rPr>
          <w:sz w:val="24"/>
          <w:szCs w:val="24"/>
        </w:rPr>
        <w:t xml:space="preserve">. Szuflady wysuwane na łożyskach kulkowych, wysuw szuflady w ponad 100%. </w:t>
      </w:r>
      <w:r w:rsidR="00136441" w:rsidRPr="00343636">
        <w:rPr>
          <w:sz w:val="24"/>
          <w:szCs w:val="24"/>
        </w:rPr>
        <w:t xml:space="preserve">Szuflady wyposażone we wkłady polipropylenowe z gniazdami do przechowywania narzędzi. </w:t>
      </w:r>
      <w:r w:rsidRPr="00343636">
        <w:rPr>
          <w:sz w:val="24"/>
          <w:szCs w:val="24"/>
        </w:rPr>
        <w:t xml:space="preserve">Wózek wyposażony w system pozwalający na otwarcie tylko jednej szuflady podczas pracy. Centralny zamek, zamykający wszystkie szuflady jednocześnie. </w:t>
      </w:r>
      <w:r w:rsidRPr="00343636">
        <w:rPr>
          <w:b/>
          <w:sz w:val="24"/>
          <w:szCs w:val="24"/>
        </w:rPr>
        <w:t>Kolor RAL5015 (jasny niebieski).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6844"/>
        <w:gridCol w:w="1843"/>
      </w:tblGrid>
      <w:tr w:rsidR="00FB1362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1362" w:rsidRPr="00343636" w:rsidRDefault="00FB1362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62" w:rsidRDefault="00FB1362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Wyszczególnienie przedmiotów wchodzących w skład zestawu</w:t>
            </w:r>
          </w:p>
          <w:p w:rsidR="00343636" w:rsidRDefault="00343636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343636" w:rsidRPr="00343636" w:rsidRDefault="00343636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62" w:rsidRPr="00343636" w:rsidRDefault="00FB1362" w:rsidP="0034363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dla zestawu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F90385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SZUFLADA NR</w:t>
            </w:r>
            <w:r w:rsidR="003E5E63"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bez wyposażenia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F90385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SZUFLADA NR</w:t>
            </w:r>
            <w:r w:rsidR="003E5E63"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5mm, 6-kątna, krótka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6mm,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7mm,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8mm,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9mm,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10mm,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11mm,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12mm,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13mm,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14mm, 6-kątna, krót</w:t>
            </w:r>
            <w:r w:rsidR="00FB1362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5,5mm, 6-kątna, krótka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1/4" 3mm,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1/4" 4mm,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1/4" 5mm, krótka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1/4" 6mm, krótka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1/4" 8mm, krótka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wkrętak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0,6x3,5mm,krótka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wkrętak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1,0x5,5mm,krótka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wkrętak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1,2x8mm,krótka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wkrętak krzyż. PH1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wkrętak krzyż. PH2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1/4" wkrętak krzyż. PH3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="00FB1362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asadka 1/4" wkrętak krzyż. PH1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PZ1 POZ/SUP krzyżakowa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PZ2 POZ/SUP krzyżakowa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1/4" L=54mm,rozm.2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1/4" L=150mm,rozm.6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przegub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Kardana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1/4"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redukcja z 1/4" wew. Na 3/8" zewn. 25mm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rękojeść 1/4" z czworokątem 150mm, 3K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pokrętło z przesuwnym czopem 1/4" 116mm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B1362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grzechotka 1/4", rękojeść 2K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łącznik 1/4" do końcówek BIT 1/4"x1/4", wew.6-kąt.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7mm,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8mm,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9mm,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B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FB1362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3/8" 10mm,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11mm,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12mm,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3/8" 13mm,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3/8" 14mm,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3/8" 15mm,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3/8" 16mm,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17mm,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18mm,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19mm,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20mm,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21mm, 6-kątna, krótka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22mm, 6-kątna, krótka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przedłużk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 3/8" L=76mm, rozm.3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pr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zedłużka 3/8" L=240mm, rozm.10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rzedłużka 3/8" L=125mm, rozm.5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przegub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Kardana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3/8", 46mm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redukcja z 3/8" wew. Na 1/4" zew. 28mm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redukcja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3/8" wew. Na 1/2" zew. 31mm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gr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zechotka 3/8", rękojeść 2K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wkręt. BIT 1/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4" T30 TORX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Prowadzącym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wkręt. BIT 1/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4" T40 TORX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Prowadzącym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redukcja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 1/4" wew. Na 3/8" zewn. 13mm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grzechotka 1/4" z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 sześć. 1/4" do BIT; r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ękojeść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metalo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117mm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złączka z napędem do śrub z łb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em     6-kątnym zewn.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E6xE8 TORX, prosty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E10xE12 TORX, prosty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E14xE18 TORX, prosty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E20xE24 TORX, prosty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trzpieniowy TORX T6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trzpieniowy TORX T7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TORX T7 DRALL+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wkrętak TO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RX T8 DRALL+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TORX T10 DRALL+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TORX T15 DRALL+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TORX T27 DRALL+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TORX T30 DRALL+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zestaw kluc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trzp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Długich TORX </w:t>
            </w: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T9-T40 8-częściowy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(komplet)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TORX E4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TORX E5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TORX E6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TORX E7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TORX E8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ak. T10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ak. T15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ak. T25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ak. T30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1/4"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ak. T40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XZN M6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XZN M8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3/8" XZN M10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sadka 3/8" wkrętakowa T40 TORX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3/8" TORX E10(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wn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3/8" TORX E12(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3/8" TORX E14(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wkrętak. 1/2" T45 TORX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wkrętak. 1/2" T50 TORX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wkrętak. 1/2" T60 TORX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wkrętak.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1/2" T30 TORX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wkrętak.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1/2" T40 TORX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wkrętak.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1/2" T45 TORX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wkrętak.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1/2" T50 TORX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Prowadz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TORX E11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TORX E16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TORX E18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TORX E20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TORX E24 (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wewn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wkręt. B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IT 1/4" PZ1 POZ/SUP krzyżakowa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wkręt. B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IT 1/4" PZ2 POZ/SUP krzyżakowa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wkręt. B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IT 1/4" PZ3 POZ/SUP krzyżakowa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BIT 1/4" T6 TORX,    6-kątna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BIT 1/4" T7 TORX,    6-kątna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109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BIT 1/4" T8 TORX,    6-kątna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BIT 1/4" T9 TORX,    6-kątna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końcówka wkręt.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BIT 1/4" T25 TORX,    6-kątna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T10 TORX, 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otw.prowadzącym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T15 TORX, 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otw.prowadzącym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T20 TORX, 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otw.prowadzącym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T25 TORX,  z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otw.prow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adzącym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końcówka wkręt. BIT 1/4"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T27 TORX, 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otw.prowadzącym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105B0C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SZUFLADA NR </w:t>
            </w:r>
            <w:r w:rsidR="003E5E63"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5mm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6mm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119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7mm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INHEX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1/2" 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10mm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12mm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14mm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17mm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INHEX 1/2" 19mm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IMPAC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T 24mm, 6-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kątna,długa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2" IMPACT 27mm, 6-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kątna,długa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IMPACT 22mm ze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reduk.średnicą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, 6-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kątna,długa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129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do nakrętek kół 1/2" 17mm, z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ochronątuleją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tw.sztucznego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do nakrętek kół 1/2" 19mm, z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ochronątuleją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tw.sztucznego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8mm,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9mm,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10mm,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1/2" 11mm,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12mm,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13mm,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137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14mm, 12-kątna, krótka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138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15mm, 12-kątna, krótka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16mm,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17mm,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ka 1/2" 18mm,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19mm,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30mm, 12-kątna,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12mm,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17mm,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18mm,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19mm,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20mm, 6-kąt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149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21mm,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22mm,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24mm,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25mm,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1/2" 27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dka 1/2" 30mm,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1/2" 32mm, 6-kątna,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1/2" 52mm, rozm.2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1/2" 130mm, rozm.5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1/2" 255mm, rozm.210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159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przegub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Kardana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1/2" 71mm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pokrętło przegubowe 1/2", L=397mm, rękojeść 2K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pokrętło z przesuwnym czopem 1/2" 300mm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grzechotka 1/2", rękojeść 2K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3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/4" 22mm,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24mm,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27mm,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30mm,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167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32mm, 6-kątna krótka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168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34mm, 6-kątna krótka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169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nasadka 3/4" 36mm, 6-kątna krótka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38mm,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nas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adka 3/4" 41mm,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46mm,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nasadka 3/4" 50mm, 6-kątna krótka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3/4", 200mm, rozm.8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przedłużka 3/4", 400mm, rozm.16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redukcja z 3/4" wew. Na 1/2" zewn.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głowica 3/4" do uchwytu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poprzecz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65mm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grzechotka 3/4" (36 zębów) 165mm, bez rękojeści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179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105B0C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pokrętło 3/4" 510mm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105B0C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SZUFLADA NR</w:t>
            </w:r>
            <w:r w:rsidR="003E5E63"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6x7mm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8x9mm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 STABIL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10x11mm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12x13mm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. STABIL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14x15mm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16x17mm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18x21mm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19x22mm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24x27mm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 STABI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189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30x32mm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głębokoodsadzo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6x7mm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8x9mm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10x11mm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12x13mm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14x15mm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16x17mm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196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18x21mm dwustronny, MOTOR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197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19x22mm dwustronny, MOTOR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płaski 24x27mm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199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aski 30x32mm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aski 34x36mm dwustronny, MOTOR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6x7mm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8x9mm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10x11mm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12x13mm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14x15mm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16x17mm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18x19mm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20x22mm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209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21x24mm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. 27x32mm prosty, STABIL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dwustr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30x34mm prosty, STABIL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Otwarty 10x11mm.OPEN-RING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oczkowy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dwu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str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Otwarty 12x14mm.OPEN-RING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-oczkowy 6mm,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-oczkowy 7mm,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-oczkowy 8mm,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-oczkowy 9mm,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10mm,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219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11mm,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oczkowy 12mm,         OPEN-BOX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13mm,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płasko-oczkowy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14mm,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15mm,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16mm,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17mm,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226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płasko-oczkowy 18mm,  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OPEN-BOX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227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19mm,         OPEN-BOX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21mm,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229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22mm,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płasko-oczkowy 24mm,         OP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27mm,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płasko-oczkowy 30mm,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płasko-oczkowy 32mm,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oczkowy 34mm,         OPEN-BOX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płasko-oczkow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y 24mm,        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długi,OPEN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-BOX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105B0C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SZUFLADA NR</w:t>
            </w:r>
            <w:r w:rsidR="003E5E63"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krętak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1,6x8,0x175mm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wkr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ętak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2,0x12,0x250 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krętak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0,6x3,5x75 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239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0,8x4,0x100 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1,2x6,5x150 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1,6x10,0x200 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krętak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0,4x2,5x60 mm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krzyżowy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PH1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krzyżowy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PH2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krzyżowy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PH3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krzyżowy  PH4 DRALL z uchwytem sześciokątnym pod klucz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krzyżowy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PZ0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krzyżowy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 P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Z1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249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rętak krzyżowy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PZ2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0,4x2,5x75mm, VDE/1000V,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pł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1x5,5x25 mm krótki DRALL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wkrętak krzyżowy PH2 DRALL, krótki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wkrętak krzy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żowy PZ1 POZ/SUP,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krótki,DRALL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szczypce uniwer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salne L=180mm chrom./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osł.wzm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szczypce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półokrągłe z ostrz.tn. L=200mm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256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szczypce nastawne do 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rur L=240mm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poler.czern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./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powl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105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szczypce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tn.boc</w:t>
            </w:r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zne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wzm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. L=160mm,chom./</w:t>
            </w:r>
            <w:proofErr w:type="spellStart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>osł.wzm</w:t>
            </w:r>
            <w:proofErr w:type="spellEnd"/>
            <w:r w:rsidR="00105B0C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trzpieniowy 12mm, łamany, k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rótki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259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trzpieniowy 14mm, łamany, krótki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klucz trzpieniowy 17mm, łamany, krótki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tr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zpieniowy 19mm, łamany, krótki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klucz tr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zpieniowy 22mm, łamany, krótki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zestaw kluczy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trzp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. 1,5-10mm z kul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istą końcówką 9-częściowy </w:t>
            </w:r>
            <w:proofErr w:type="spellStart"/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>kpl</w:t>
            </w:r>
            <w:proofErr w:type="spellEnd"/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105B0C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SZUFLADA NR</w:t>
            </w:r>
            <w:r w:rsidR="003E5E63"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skrobak do usuwania resztek uszczelnień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łyżka do podważania L=400mm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łyżka do podważania L=400mm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pilnik okr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ągły L=210mm, rękojeść 2K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piln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ik płaski L=260mm, rękojeść 2K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269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miara taśmowa zwij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ana z blokadą 3m, skala mm /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szcz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otka druciana (drewno) L=290mm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chwyt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ak giętki z magnesem. do 3000g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przecinak płaski 200x24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przecinak płaski 300x26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przecinak krzyż. 175x17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punktakt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120x12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wybijak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150x3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wybijak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150x4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wybijak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150x5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279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wybijak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150x6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280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wybijak </w:t>
            </w:r>
            <w:proofErr w:type="spellStart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rozm</w:t>
            </w:r>
            <w:proofErr w:type="spellEnd"/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150x8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281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młotek ślusarski 500g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343636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282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F90385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młotek ślusarski 1000g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F86E2A">
        <w:trPr>
          <w:cantSplit/>
          <w:trHeight w:hRule="exact" w:val="45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283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młotek ślusarski 800g (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3E5E63" w:rsidRPr="00343636" w:rsidTr="00F86E2A">
        <w:trPr>
          <w:cantSplit/>
          <w:trHeight w:hRule="exact"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284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63" w:rsidRPr="00343636" w:rsidRDefault="003E5E63" w:rsidP="00F90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młotek nieodbijający</w:t>
            </w:r>
            <w:r w:rsidR="00F90385" w:rsidRPr="00343636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 50mm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63" w:rsidRPr="00343636" w:rsidRDefault="003E5E63" w:rsidP="003E5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4363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:rsidR="003E5E63" w:rsidRDefault="003E5E63">
      <w:pPr>
        <w:rPr>
          <w:rFonts w:ascii="Arial" w:hAnsi="Arial" w:cs="Arial"/>
        </w:rPr>
      </w:pPr>
    </w:p>
    <w:p w:rsidR="00F86E2A" w:rsidRPr="00F01021" w:rsidRDefault="00F86E2A" w:rsidP="00F86E2A">
      <w:pPr>
        <w:pStyle w:val="Tekstpodstawowy"/>
        <w:tabs>
          <w:tab w:val="left" w:pos="0"/>
          <w:tab w:val="left" w:pos="709"/>
        </w:tabs>
        <w:spacing w:line="360" w:lineRule="auto"/>
        <w:rPr>
          <w:rFonts w:cs="Arial"/>
          <w:b/>
        </w:rPr>
      </w:pPr>
      <w:r w:rsidRPr="00F01021">
        <w:rPr>
          <w:rFonts w:cs="Arial"/>
          <w:b/>
        </w:rPr>
        <w:t>Cena powinna zawierać:</w:t>
      </w:r>
    </w:p>
    <w:p w:rsidR="00F86E2A" w:rsidRPr="003B5DE6" w:rsidRDefault="00F86E2A" w:rsidP="00F86E2A">
      <w:pPr>
        <w:pStyle w:val="Tekstpodstawowy"/>
        <w:tabs>
          <w:tab w:val="left" w:pos="0"/>
          <w:tab w:val="left" w:pos="709"/>
        </w:tabs>
        <w:spacing w:line="360" w:lineRule="auto"/>
        <w:rPr>
          <w:rFonts w:cs="Arial"/>
          <w:lang w:val="pl-PL"/>
        </w:rPr>
      </w:pPr>
      <w:r w:rsidRPr="00BD49E3">
        <w:rPr>
          <w:rFonts w:cs="Arial"/>
        </w:rPr>
        <w:t xml:space="preserve">- dostawę </w:t>
      </w:r>
      <w:r>
        <w:rPr>
          <w:rFonts w:cs="Arial"/>
          <w:lang w:val="pl-PL"/>
        </w:rPr>
        <w:t>wózka warsztatowego</w:t>
      </w:r>
    </w:p>
    <w:p w:rsidR="00F86E2A" w:rsidRPr="003B5DE6" w:rsidRDefault="00F86E2A" w:rsidP="00F86E2A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  <w:sz w:val="24"/>
          <w:szCs w:val="24"/>
        </w:rPr>
      </w:pPr>
      <w:r w:rsidRPr="003B5DE6">
        <w:rPr>
          <w:b w:val="0"/>
          <w:sz w:val="24"/>
          <w:szCs w:val="24"/>
        </w:rPr>
        <w:t>- gwarancja min 24 miesiące.</w:t>
      </w:r>
    </w:p>
    <w:p w:rsidR="00F86E2A" w:rsidRPr="00343636" w:rsidRDefault="00F86E2A">
      <w:pPr>
        <w:rPr>
          <w:rFonts w:ascii="Arial" w:hAnsi="Arial" w:cs="Arial"/>
        </w:rPr>
      </w:pPr>
      <w:bookmarkStart w:id="0" w:name="_GoBack"/>
      <w:bookmarkEnd w:id="0"/>
    </w:p>
    <w:sectPr w:rsidR="00F86E2A" w:rsidRPr="003436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0C" w:rsidRDefault="00105B0C" w:rsidP="003E5E63">
      <w:pPr>
        <w:spacing w:after="0" w:line="240" w:lineRule="auto"/>
      </w:pPr>
      <w:r>
        <w:separator/>
      </w:r>
    </w:p>
  </w:endnote>
  <w:endnote w:type="continuationSeparator" w:id="0">
    <w:p w:rsidR="00105B0C" w:rsidRDefault="00105B0C" w:rsidP="003E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10285"/>
      <w:docPartObj>
        <w:docPartGallery w:val="Page Numbers (Bottom of Page)"/>
        <w:docPartUnique/>
      </w:docPartObj>
    </w:sdtPr>
    <w:sdtContent>
      <w:p w:rsidR="00C14E97" w:rsidRDefault="00C14E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E2A">
          <w:rPr>
            <w:noProof/>
          </w:rPr>
          <w:t>10</w:t>
        </w:r>
        <w:r>
          <w:fldChar w:fldCharType="end"/>
        </w:r>
      </w:p>
    </w:sdtContent>
  </w:sdt>
  <w:p w:rsidR="00C14E97" w:rsidRDefault="00C14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0C" w:rsidRDefault="00105B0C" w:rsidP="003E5E63">
      <w:pPr>
        <w:spacing w:after="0" w:line="240" w:lineRule="auto"/>
      </w:pPr>
      <w:r>
        <w:separator/>
      </w:r>
    </w:p>
  </w:footnote>
  <w:footnote w:type="continuationSeparator" w:id="0">
    <w:p w:rsidR="00105B0C" w:rsidRDefault="00105B0C" w:rsidP="003E5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5B"/>
    <w:rsid w:val="00105B0C"/>
    <w:rsid w:val="00136441"/>
    <w:rsid w:val="00343636"/>
    <w:rsid w:val="003E5E63"/>
    <w:rsid w:val="0050745B"/>
    <w:rsid w:val="008E1623"/>
    <w:rsid w:val="00BF15D2"/>
    <w:rsid w:val="00C14E97"/>
    <w:rsid w:val="00DC49C8"/>
    <w:rsid w:val="00F86E2A"/>
    <w:rsid w:val="00F90385"/>
    <w:rsid w:val="00F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80972"/>
  <w15:chartTrackingRefBased/>
  <w15:docId w15:val="{A25F3BD4-CB39-4590-88D7-3BC6715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E63"/>
  </w:style>
  <w:style w:type="paragraph" w:styleId="Stopka">
    <w:name w:val="footer"/>
    <w:basedOn w:val="Normalny"/>
    <w:link w:val="StopkaZnak"/>
    <w:uiPriority w:val="99"/>
    <w:unhideWhenUsed/>
    <w:rsid w:val="003E5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E63"/>
  </w:style>
  <w:style w:type="character" w:customStyle="1" w:styleId="Teksttreci8">
    <w:name w:val="Tekst treści (8)_"/>
    <w:basedOn w:val="Domylnaczcionkaakapitu"/>
    <w:link w:val="Teksttreci81"/>
    <w:uiPriority w:val="99"/>
    <w:rsid w:val="003E5E6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3E5E63"/>
    <w:pPr>
      <w:shd w:val="clear" w:color="auto" w:fill="FFFFFF"/>
      <w:spacing w:before="60" w:after="120" w:line="240" w:lineRule="atLeast"/>
      <w:ind w:hanging="380"/>
      <w:jc w:val="both"/>
    </w:pPr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9">
    <w:name w:val="Tekst treści (9)_"/>
    <w:basedOn w:val="Domylnaczcionkaakapitu"/>
    <w:link w:val="Teksttreci91"/>
    <w:uiPriority w:val="99"/>
    <w:rsid w:val="003E5E63"/>
    <w:rPr>
      <w:rFonts w:ascii="Arial" w:hAnsi="Arial" w:cs="Arial"/>
      <w:spacing w:val="-2"/>
      <w:sz w:val="21"/>
      <w:szCs w:val="21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3E5E63"/>
    <w:pPr>
      <w:shd w:val="clear" w:color="auto" w:fill="FFFFFF"/>
      <w:spacing w:before="240" w:after="360" w:line="378" w:lineRule="exact"/>
      <w:ind w:hanging="280"/>
      <w:jc w:val="both"/>
    </w:pPr>
    <w:rPr>
      <w:rFonts w:ascii="Arial" w:hAnsi="Arial" w:cs="Arial"/>
      <w:spacing w:val="-2"/>
      <w:sz w:val="21"/>
      <w:szCs w:val="21"/>
    </w:rPr>
  </w:style>
  <w:style w:type="character" w:customStyle="1" w:styleId="Teksttreci811pt">
    <w:name w:val="Tekst treści (8) + 11 pt"/>
    <w:aliases w:val="Bez kursywy6"/>
    <w:basedOn w:val="Teksttreci8"/>
    <w:uiPriority w:val="99"/>
    <w:rsid w:val="003E5E63"/>
    <w:rPr>
      <w:rFonts w:ascii="Arial" w:hAnsi="Arial" w:cs="Arial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Nagwek5">
    <w:name w:val="Nagłówek #5_"/>
    <w:basedOn w:val="Domylnaczcionkaakapitu"/>
    <w:link w:val="Nagwek51"/>
    <w:uiPriority w:val="99"/>
    <w:rsid w:val="00F86E2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agwek51">
    <w:name w:val="Nagłówek #51"/>
    <w:basedOn w:val="Normalny"/>
    <w:link w:val="Nagwek5"/>
    <w:uiPriority w:val="99"/>
    <w:rsid w:val="00F86E2A"/>
    <w:pPr>
      <w:shd w:val="clear" w:color="auto" w:fill="FFFFFF"/>
      <w:spacing w:after="5460" w:line="240" w:lineRule="atLeast"/>
      <w:ind w:hanging="380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F86E2A"/>
    <w:pPr>
      <w:tabs>
        <w:tab w:val="left" w:pos="12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86E2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DFA992-D7EA-4C79-8E6E-D9E3027D8B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Myśliwiec Marcin</dc:creator>
  <cp:keywords/>
  <dc:description/>
  <cp:lastModifiedBy>Damińska Alina</cp:lastModifiedBy>
  <cp:revision>5</cp:revision>
  <dcterms:created xsi:type="dcterms:W3CDTF">2025-06-03T08:46:00Z</dcterms:created>
  <dcterms:modified xsi:type="dcterms:W3CDTF">2025-06-03T09:52:00Z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183fc262-b2cd-4c71-b270-08ef26162ab6</vt:lpwstr>
  </property>
  <property fmtid="{D5CDD505-2E9C-101B-9397-08002B2CF9AE}" pid="3" name="UniqueDocumentKey">
    <vt:lpwstr>7a3ba14c-ce73-4e09-97be-6a3cea924a03</vt:lpwstr>
  </property>
  <property fmtid="{D5CDD505-2E9C-101B-9397-08002B2CF9AE}" pid="4" name="bjSaver">
    <vt:lpwstr>TihfAVCLmKR+DgnGvxt1VfPhgkRo+Atw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Myśliwiec Marcin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10.30.140.239</vt:lpwstr>
  </property>
</Properties>
</file>