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DC16" w14:textId="0AA5E5EE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 xml:space="preserve">Sulejów </w:t>
      </w:r>
      <w:r w:rsidR="002500BB">
        <w:rPr>
          <w:rFonts w:asciiTheme="minorHAnsi" w:eastAsia="Trebuchet MS" w:hAnsiTheme="minorHAnsi"/>
          <w:color w:val="000000" w:themeColor="text1"/>
        </w:rPr>
        <w:t>04.01.2024</w:t>
      </w:r>
      <w:r w:rsidRPr="00BA7E14">
        <w:rPr>
          <w:rFonts w:asciiTheme="minorHAnsi" w:eastAsia="Trebuchet MS" w:hAnsiTheme="minorHAnsi"/>
          <w:color w:val="000000" w:themeColor="text1"/>
        </w:rPr>
        <w:t xml:space="preserve"> </w:t>
      </w:r>
      <w:proofErr w:type="gramStart"/>
      <w:r w:rsidRPr="00BA7E14">
        <w:rPr>
          <w:rFonts w:asciiTheme="minorHAnsi" w:eastAsia="Trebuchet MS" w:hAnsiTheme="minorHAnsi"/>
          <w:color w:val="000000" w:themeColor="text1"/>
        </w:rPr>
        <w:t>r</w:t>
      </w:r>
      <w:proofErr w:type="gramEnd"/>
      <w:r w:rsidRPr="00BA7E14">
        <w:rPr>
          <w:rFonts w:asciiTheme="minorHAnsi" w:eastAsia="Trebuchet MS" w:hAnsiTheme="minorHAnsi"/>
          <w:color w:val="000000" w:themeColor="text1"/>
        </w:rPr>
        <w:t>.</w:t>
      </w:r>
    </w:p>
    <w:p w14:paraId="24845427" w14:textId="77777777" w:rsidR="002500BB" w:rsidRDefault="002500BB" w:rsidP="002500BB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53B0B0A5" w14:textId="77777777" w:rsidR="002500BB" w:rsidRPr="002500BB" w:rsidRDefault="002500BB" w:rsidP="002500BB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2500BB">
        <w:rPr>
          <w:rFonts w:asciiTheme="minorHAnsi" w:eastAsia="Trebuchet MS" w:hAnsiTheme="minorHAnsi"/>
          <w:color w:val="000000" w:themeColor="text1"/>
        </w:rPr>
        <w:t>Zamawiający:</w:t>
      </w:r>
    </w:p>
    <w:p w14:paraId="3C757A0A" w14:textId="77777777" w:rsidR="002500BB" w:rsidRPr="002500BB" w:rsidRDefault="002500BB" w:rsidP="002500BB">
      <w:pPr>
        <w:spacing w:line="360" w:lineRule="auto"/>
        <w:rPr>
          <w:rFonts w:asciiTheme="minorHAnsi" w:eastAsia="Trebuchet MS" w:hAnsiTheme="minorHAnsi"/>
          <w:b/>
          <w:color w:val="000000" w:themeColor="text1"/>
        </w:rPr>
      </w:pPr>
      <w:r w:rsidRPr="002500BB">
        <w:rPr>
          <w:rFonts w:asciiTheme="minorHAnsi" w:eastAsia="Trebuchet MS" w:hAnsiTheme="minorHAnsi"/>
          <w:b/>
          <w:color w:val="000000" w:themeColor="text1"/>
        </w:rPr>
        <w:t>Gmina Sulejów</w:t>
      </w:r>
    </w:p>
    <w:p w14:paraId="01D7B225" w14:textId="77777777" w:rsidR="002500BB" w:rsidRPr="002500BB" w:rsidRDefault="002500BB" w:rsidP="002500BB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proofErr w:type="gramStart"/>
      <w:r w:rsidRPr="002500BB">
        <w:rPr>
          <w:rFonts w:asciiTheme="minorHAnsi" w:eastAsia="Trebuchet MS" w:hAnsiTheme="minorHAnsi"/>
          <w:color w:val="000000" w:themeColor="text1"/>
        </w:rPr>
        <w:t>ul</w:t>
      </w:r>
      <w:proofErr w:type="gramEnd"/>
      <w:r w:rsidRPr="002500BB">
        <w:rPr>
          <w:rFonts w:asciiTheme="minorHAnsi" w:eastAsia="Trebuchet MS" w:hAnsiTheme="minorHAnsi"/>
          <w:color w:val="000000" w:themeColor="text1"/>
        </w:rPr>
        <w:t>. Konecka 42</w:t>
      </w:r>
    </w:p>
    <w:p w14:paraId="5A5BED44" w14:textId="4AD9E71E" w:rsidR="00F30D9B" w:rsidRPr="00BA7E14" w:rsidRDefault="002500BB" w:rsidP="002500BB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2500BB">
        <w:rPr>
          <w:rFonts w:asciiTheme="minorHAnsi" w:eastAsia="Trebuchet MS" w:hAnsiTheme="minorHAnsi"/>
          <w:color w:val="000000" w:themeColor="text1"/>
        </w:rPr>
        <w:t>97-330 Sulejów</w:t>
      </w:r>
    </w:p>
    <w:p w14:paraId="111D2545" w14:textId="77777777" w:rsidR="002500BB" w:rsidRDefault="002500B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13AA292A" w14:textId="0E59D4DF" w:rsidR="00BA7E14" w:rsidRDefault="00BA7E14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  <w:r w:rsidRPr="00BA7E14">
        <w:rPr>
          <w:rFonts w:asciiTheme="minorHAnsi" w:eastAsia="Trebuchet MS" w:hAnsiTheme="minorHAnsi"/>
          <w:color w:val="000000" w:themeColor="text1"/>
        </w:rPr>
        <w:t xml:space="preserve">Znak sprawy: </w:t>
      </w:r>
      <w:r w:rsidR="002500BB" w:rsidRPr="002500BB">
        <w:rPr>
          <w:rFonts w:asciiTheme="minorHAnsi" w:eastAsia="Trebuchet MS" w:hAnsiTheme="minorHAnsi"/>
          <w:color w:val="000000" w:themeColor="text1"/>
        </w:rPr>
        <w:t>IZ.271.1.28.2023</w:t>
      </w:r>
    </w:p>
    <w:p w14:paraId="01F9F379" w14:textId="77777777" w:rsidR="00F30D9B" w:rsidRPr="00BA7E14" w:rsidRDefault="00F30D9B" w:rsidP="00BA7E14">
      <w:pPr>
        <w:spacing w:line="360" w:lineRule="auto"/>
        <w:rPr>
          <w:rFonts w:asciiTheme="minorHAnsi" w:eastAsia="Trebuchet MS" w:hAnsiTheme="minorHAnsi"/>
          <w:color w:val="000000" w:themeColor="text1"/>
        </w:rPr>
      </w:pPr>
    </w:p>
    <w:p w14:paraId="6CFE19CF" w14:textId="5E96FDC6" w:rsidR="00BA7E14" w:rsidRDefault="00BA7E14" w:rsidP="006B06C9">
      <w:pPr>
        <w:pStyle w:val="Nagwek1"/>
        <w:spacing w:line="360" w:lineRule="auto"/>
        <w:rPr>
          <w:rFonts w:asciiTheme="minorHAnsi" w:eastAsia="Trebuchet MS" w:hAnsiTheme="minorHAnsi"/>
          <w:b/>
          <w:color w:val="auto"/>
          <w:sz w:val="24"/>
          <w:szCs w:val="24"/>
        </w:rPr>
      </w:pPr>
      <w:proofErr w:type="gramStart"/>
      <w:r w:rsidRPr="00BA7E14">
        <w:rPr>
          <w:rFonts w:asciiTheme="minorHAnsi" w:eastAsia="Trebuchet MS" w:hAnsiTheme="minorHAnsi"/>
          <w:color w:val="auto"/>
          <w:sz w:val="24"/>
          <w:szCs w:val="24"/>
        </w:rPr>
        <w:t>dotyczy</w:t>
      </w:r>
      <w:proofErr w:type="gramEnd"/>
      <w:r w:rsidRPr="00BA7E14">
        <w:rPr>
          <w:rFonts w:asciiTheme="minorHAnsi" w:eastAsia="Trebuchet MS" w:hAnsiTheme="minorHAnsi"/>
          <w:color w:val="auto"/>
          <w:sz w:val="24"/>
          <w:szCs w:val="24"/>
        </w:rPr>
        <w:t xml:space="preserve"> postępowania o udzielenie zamówienia publicznego prowadzonego w trybie podstawowym bez przeprowadzenia negocjacji pn.:</w:t>
      </w:r>
      <w:r w:rsidRPr="00BA7E14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 </w:t>
      </w:r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Zakup benzyny bezołowiowej 95 oraz oleju napędowego dla Gminy Sulejów i jej jednostek organizacyjnych w 2024 roku</w:t>
      </w:r>
    </w:p>
    <w:p w14:paraId="6B6053C1" w14:textId="77777777" w:rsidR="00692EC5" w:rsidRDefault="00692EC5" w:rsidP="00692EC5">
      <w:pPr>
        <w:rPr>
          <w:lang w:eastAsia="pl-PL" w:bidi="ar-SA"/>
        </w:rPr>
      </w:pPr>
    </w:p>
    <w:p w14:paraId="16743CDA" w14:textId="77777777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</w:p>
    <w:p w14:paraId="5449D366" w14:textId="4DC2DA2D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>Zamawiający d</w:t>
      </w:r>
      <w:r w:rsidR="002500BB">
        <w:rPr>
          <w:rFonts w:asciiTheme="minorHAnsi" w:eastAsia="Trebuchet MS" w:hAnsiTheme="minorHAnsi"/>
          <w:color w:val="auto"/>
          <w:sz w:val="24"/>
          <w:szCs w:val="24"/>
        </w:rPr>
        <w:t xml:space="preserve">ziałając na podstawie art. 286 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ust. </w:t>
      </w:r>
      <w:r w:rsidR="002500BB">
        <w:rPr>
          <w:rFonts w:asciiTheme="minorHAnsi" w:eastAsia="Trebuchet MS" w:hAnsiTheme="minorHAnsi"/>
          <w:color w:val="auto"/>
          <w:sz w:val="24"/>
          <w:szCs w:val="24"/>
        </w:rPr>
        <w:t>1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 ustawy z dnia 11 września 2019 r. Prawo zamówień publicznych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zmienia terminy składania i otwarcia ofert oraz termin związania ofertą:</w:t>
      </w:r>
    </w:p>
    <w:p w14:paraId="2F3FC46D" w14:textId="1D96432F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>-</w:t>
      </w:r>
      <w:r>
        <w:rPr>
          <w:rFonts w:asciiTheme="minorHAnsi" w:eastAsia="Trebuchet MS" w:hAnsiTheme="minorHAnsi"/>
          <w:color w:val="auto"/>
          <w:sz w:val="24"/>
          <w:szCs w:val="24"/>
        </w:rPr>
        <w:t xml:space="preserve"> nowy termin składania ofert: </w:t>
      </w:r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12.01.2024 </w:t>
      </w:r>
      <w:proofErr w:type="gramStart"/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r</w:t>
      </w:r>
      <w:proofErr w:type="gramEnd"/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. godzina 10</w:t>
      </w:r>
      <w:r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:00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;</w:t>
      </w:r>
      <w:bookmarkStart w:id="0" w:name="_GoBack"/>
      <w:bookmarkEnd w:id="0"/>
    </w:p>
    <w:p w14:paraId="3C5F514E" w14:textId="587197A6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>
        <w:rPr>
          <w:rFonts w:asciiTheme="minorHAnsi" w:eastAsia="Trebuchet MS" w:hAnsiTheme="minorHAnsi"/>
          <w:color w:val="auto"/>
          <w:sz w:val="24"/>
          <w:szCs w:val="24"/>
        </w:rPr>
        <w:t xml:space="preserve">- nowy termin otwarcia ofert: </w:t>
      </w:r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 xml:space="preserve">12.01.2024 </w:t>
      </w:r>
      <w:proofErr w:type="gramStart"/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r</w:t>
      </w:r>
      <w:proofErr w:type="gramEnd"/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. godzina 10:05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>;</w:t>
      </w:r>
    </w:p>
    <w:p w14:paraId="044F41E7" w14:textId="77EB18A3" w:rsidR="00692EC5" w:rsidRPr="00692EC5" w:rsidRDefault="00692EC5" w:rsidP="00692EC5">
      <w:pPr>
        <w:pStyle w:val="Nagwek1"/>
        <w:spacing w:before="0" w:line="360" w:lineRule="auto"/>
        <w:rPr>
          <w:rFonts w:asciiTheme="minorHAnsi" w:eastAsia="Trebuchet MS" w:hAnsiTheme="minorHAnsi"/>
          <w:color w:val="auto"/>
          <w:sz w:val="24"/>
          <w:szCs w:val="24"/>
        </w:rPr>
      </w:pP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- </w:t>
      </w:r>
      <w:r w:rsidR="006B06C9">
        <w:rPr>
          <w:rFonts w:asciiTheme="minorHAnsi" w:eastAsia="Trebuchet MS" w:hAnsiTheme="minorHAnsi"/>
          <w:color w:val="auto"/>
          <w:sz w:val="24"/>
          <w:szCs w:val="24"/>
        </w:rPr>
        <w:t xml:space="preserve">nowy termin związania ofertą: </w:t>
      </w:r>
      <w:r w:rsidR="002500BB" w:rsidRPr="002500BB">
        <w:rPr>
          <w:rFonts w:asciiTheme="minorHAnsi" w:eastAsia="Trebuchet MS" w:hAnsiTheme="minorHAnsi"/>
          <w:b/>
          <w:color w:val="auto"/>
          <w:sz w:val="24"/>
          <w:szCs w:val="24"/>
        </w:rPr>
        <w:t>10.02.2024</w:t>
      </w:r>
      <w:r w:rsidRPr="00692EC5">
        <w:rPr>
          <w:rFonts w:asciiTheme="minorHAnsi" w:eastAsia="Trebuchet MS" w:hAnsiTheme="minorHAnsi"/>
          <w:color w:val="auto"/>
          <w:sz w:val="24"/>
          <w:szCs w:val="24"/>
        </w:rPr>
        <w:t xml:space="preserve"> </w:t>
      </w:r>
      <w:proofErr w:type="gramStart"/>
      <w:r w:rsidRPr="00692EC5">
        <w:rPr>
          <w:rFonts w:asciiTheme="minorHAnsi" w:eastAsia="Trebuchet MS" w:hAnsiTheme="minorHAnsi"/>
          <w:color w:val="auto"/>
          <w:sz w:val="24"/>
          <w:szCs w:val="24"/>
        </w:rPr>
        <w:t>r</w:t>
      </w:r>
      <w:proofErr w:type="gramEnd"/>
      <w:r w:rsidRPr="00692EC5">
        <w:rPr>
          <w:rFonts w:asciiTheme="minorHAnsi" w:eastAsia="Trebuchet MS" w:hAnsiTheme="minorHAnsi"/>
          <w:color w:val="auto"/>
          <w:sz w:val="24"/>
          <w:szCs w:val="24"/>
        </w:rPr>
        <w:t>.</w:t>
      </w:r>
    </w:p>
    <w:p w14:paraId="6B310486" w14:textId="77777777" w:rsidR="00BA7E14" w:rsidRPr="00BA7E14" w:rsidRDefault="00BA7E14" w:rsidP="00BA7E14">
      <w:pPr>
        <w:spacing w:line="360" w:lineRule="auto"/>
        <w:rPr>
          <w:rFonts w:asciiTheme="minorHAnsi" w:hAnsiTheme="minorHAnsi"/>
        </w:rPr>
      </w:pPr>
    </w:p>
    <w:p w14:paraId="3D8A4601" w14:textId="77777777" w:rsidR="00A47E38" w:rsidRPr="00A375A7" w:rsidRDefault="00A47E38" w:rsidP="00A375A7">
      <w:pPr>
        <w:widowControl/>
        <w:suppressAutoHyphens w:val="0"/>
        <w:spacing w:line="360" w:lineRule="auto"/>
        <w:textAlignment w:val="auto"/>
        <w:rPr>
          <w:rFonts w:asciiTheme="minorHAnsi" w:eastAsia="Calibri" w:hAnsiTheme="minorHAnsi" w:cs="Times New Roman"/>
          <w:b/>
          <w:bCs/>
          <w:kern w:val="0"/>
          <w:lang w:eastAsia="en-US" w:bidi="ar-SA"/>
        </w:rPr>
      </w:pPr>
      <w:bookmarkStart w:id="1" w:name="_Hlk82611427"/>
    </w:p>
    <w:bookmarkEnd w:id="1"/>
    <w:p w14:paraId="48C65255" w14:textId="77777777" w:rsid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color w:val="000000"/>
          <w:kern w:val="0"/>
          <w:lang w:eastAsia="pl-PL" w:bidi="ar-SA"/>
        </w:rPr>
      </w:pPr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Burmistrz Sulejowa</w:t>
      </w:r>
    </w:p>
    <w:p w14:paraId="2C71B160" w14:textId="7B5155A0" w:rsidR="0037478C" w:rsidRPr="0037478C" w:rsidRDefault="0037478C" w:rsidP="0037478C">
      <w:pPr>
        <w:widowControl/>
        <w:tabs>
          <w:tab w:val="left" w:pos="426"/>
        </w:tabs>
        <w:suppressAutoHyphens w:val="0"/>
        <w:autoSpaceDN/>
        <w:spacing w:line="360" w:lineRule="auto"/>
        <w:ind w:firstLine="6521"/>
        <w:contextualSpacing/>
        <w:textAlignment w:val="auto"/>
        <w:rPr>
          <w:rFonts w:ascii="Calibri" w:eastAsia="Arial Unicode MS" w:hAnsi="Calibri" w:cs="Times New Roman"/>
          <w:kern w:val="0"/>
          <w:lang w:eastAsia="pl-PL" w:bidi="ar-SA"/>
        </w:rPr>
      </w:pPr>
      <w:r>
        <w:rPr>
          <w:rFonts w:ascii="Calibri" w:eastAsia="Arial Unicode MS" w:hAnsi="Calibri" w:cs="Times New Roman"/>
          <w:color w:val="000000"/>
          <w:kern w:val="0"/>
          <w:lang w:eastAsia="pl-PL" w:bidi="ar-SA"/>
        </w:rPr>
        <w:t xml:space="preserve">/-/ </w:t>
      </w:r>
      <w:r w:rsidRPr="0037478C">
        <w:rPr>
          <w:rFonts w:ascii="Calibri" w:eastAsia="Arial Unicode MS" w:hAnsi="Calibri" w:cs="Times New Roman"/>
          <w:color w:val="000000"/>
          <w:kern w:val="0"/>
          <w:lang w:eastAsia="pl-PL" w:bidi="ar-SA"/>
        </w:rPr>
        <w:t>Wojciech Ostrowski</w:t>
      </w:r>
    </w:p>
    <w:p w14:paraId="7D15AB41" w14:textId="77777777" w:rsidR="003C112C" w:rsidRPr="00BA7E14" w:rsidRDefault="003C112C" w:rsidP="00BA7E14">
      <w:pPr>
        <w:widowControl/>
        <w:suppressAutoHyphens w:val="0"/>
        <w:spacing w:line="360" w:lineRule="auto"/>
        <w:textAlignment w:val="auto"/>
        <w:rPr>
          <w:rFonts w:asciiTheme="minorHAnsi" w:hAnsiTheme="minorHAnsi"/>
        </w:rPr>
      </w:pPr>
    </w:p>
    <w:sectPr w:rsidR="003C112C" w:rsidRPr="00BA7E14" w:rsidSect="00BA7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BFAC" w14:textId="77777777" w:rsidR="00333DF3" w:rsidRDefault="00333DF3">
      <w:r>
        <w:separator/>
      </w:r>
    </w:p>
  </w:endnote>
  <w:endnote w:type="continuationSeparator" w:id="0">
    <w:p w14:paraId="71CC718A" w14:textId="77777777" w:rsidR="00333DF3" w:rsidRDefault="003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3FB6" w14:textId="77777777" w:rsidR="00917880" w:rsidRDefault="002072C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2C87" w14:textId="77777777" w:rsidR="00333DF3" w:rsidRDefault="00333DF3">
      <w:r>
        <w:rPr>
          <w:color w:val="000000"/>
        </w:rPr>
        <w:separator/>
      </w:r>
    </w:p>
  </w:footnote>
  <w:footnote w:type="continuationSeparator" w:id="0">
    <w:p w14:paraId="02B50163" w14:textId="77777777" w:rsidR="00333DF3" w:rsidRDefault="0033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C"/>
    <w:multiLevelType w:val="multilevel"/>
    <w:tmpl w:val="857A0C56"/>
    <w:lvl w:ilvl="0">
      <w:start w:val="1"/>
      <w:numFmt w:val="decimal"/>
      <w:lvlText w:val="%1."/>
      <w:lvlJc w:val="left"/>
      <w:pPr>
        <w:ind w:left="837" w:hanging="361"/>
      </w:pPr>
      <w:rPr>
        <w:rFonts w:ascii="Arial" w:hAnsi="Arial" w:cs="Arial" w:hint="default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5" w:hanging="361"/>
      </w:pPr>
    </w:lvl>
    <w:lvl w:ilvl="5">
      <w:numFmt w:val="bullet"/>
      <w:lvlText w:val="•"/>
      <w:lvlJc w:val="left"/>
      <w:pPr>
        <w:ind w:left="5072" w:hanging="361"/>
      </w:pPr>
    </w:lvl>
    <w:lvl w:ilvl="6">
      <w:numFmt w:val="bullet"/>
      <w:lvlText w:val="•"/>
      <w:lvlJc w:val="left"/>
      <w:pPr>
        <w:ind w:left="5918" w:hanging="361"/>
      </w:pPr>
    </w:lvl>
    <w:lvl w:ilvl="7">
      <w:numFmt w:val="bullet"/>
      <w:lvlText w:val="•"/>
      <w:lvlJc w:val="left"/>
      <w:pPr>
        <w:ind w:left="6764" w:hanging="361"/>
      </w:pPr>
    </w:lvl>
    <w:lvl w:ilvl="8">
      <w:numFmt w:val="bullet"/>
      <w:lvlText w:val="•"/>
      <w:lvlJc w:val="left"/>
      <w:pPr>
        <w:ind w:left="761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C"/>
    <w:rsid w:val="000C273A"/>
    <w:rsid w:val="00162590"/>
    <w:rsid w:val="00164436"/>
    <w:rsid w:val="0018331A"/>
    <w:rsid w:val="002072C6"/>
    <w:rsid w:val="002500BB"/>
    <w:rsid w:val="0029534F"/>
    <w:rsid w:val="002F3642"/>
    <w:rsid w:val="002F49CC"/>
    <w:rsid w:val="00333DF3"/>
    <w:rsid w:val="0037478C"/>
    <w:rsid w:val="003C112C"/>
    <w:rsid w:val="003E63D9"/>
    <w:rsid w:val="004B317A"/>
    <w:rsid w:val="005931FC"/>
    <w:rsid w:val="005A53FA"/>
    <w:rsid w:val="005A72D1"/>
    <w:rsid w:val="00692EC5"/>
    <w:rsid w:val="006B06C9"/>
    <w:rsid w:val="007C4036"/>
    <w:rsid w:val="007D33E6"/>
    <w:rsid w:val="00917880"/>
    <w:rsid w:val="00942096"/>
    <w:rsid w:val="00A375A7"/>
    <w:rsid w:val="00A47E38"/>
    <w:rsid w:val="00A52D4B"/>
    <w:rsid w:val="00B53327"/>
    <w:rsid w:val="00B87B93"/>
    <w:rsid w:val="00BA7E14"/>
    <w:rsid w:val="00BE5CD2"/>
    <w:rsid w:val="00C11FA9"/>
    <w:rsid w:val="00D2596F"/>
    <w:rsid w:val="00E0516D"/>
    <w:rsid w:val="00F30D9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AC4"/>
  <w15:docId w15:val="{5F70878E-0612-48C1-82F1-C18957C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E14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DocumentMap">
    <w:name w:val="DocumentMap"/>
    <w:pPr>
      <w:suppressAutoHyphens/>
    </w:pPr>
    <w:rPr>
      <w:rFonts w:ascii="Times New Roman" w:hAnsi="Times New Roman" w:cs="Times New Roman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(1)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(1)</dc:title>
  <dc:creator>Izabela Drózdż</dc:creator>
  <cp:lastModifiedBy>Izabela ID. Dróżdż</cp:lastModifiedBy>
  <cp:revision>17</cp:revision>
  <cp:lastPrinted>2024-01-04T14:34:00Z</cp:lastPrinted>
  <dcterms:created xsi:type="dcterms:W3CDTF">2023-06-14T13:13:00Z</dcterms:created>
  <dcterms:modified xsi:type="dcterms:W3CDTF">2024-01-04T14:41:00Z</dcterms:modified>
</cp:coreProperties>
</file>