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9BA8" w14:textId="3E212648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39626F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9626F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201CFC0B" w:rsidR="009663A2" w:rsidRPr="009663A2" w:rsidRDefault="00285D21" w:rsidP="001C2CC8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Hlk185257081"/>
      <w:r w:rsidR="001C2CC8" w:rsidRPr="001C2C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 hotelarsko-gastronomiczna wraz z zapewnieniem Sal szkoleniowych na potrzeby organizacji szkoleń w latach 2025/2026, w ramach projektu pn. „Tysiąc sto jeden kompetencji cyfrowych” realizowanego w ramach Priorytetu 01 Gospodarka, Działanie 01.06 E-usługi publiczne (schemat B), programu regionalnego Fundusze Europejskie dla Warmii i Mazur 2021-2027 (FEWM.01.06-IZ.00-0001/24).</w:t>
      </w:r>
      <w:bookmarkEnd w:id="0"/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1B99F0AF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BB337F2" w14:textId="5D1D4D84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833B0AC" w14:textId="020D89A9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C66BD55" w14:textId="6C7A54C6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2C131A2E" w14:textId="73E02010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83AFF58" w14:textId="77777777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668AE251" w14:textId="77777777" w:rsidR="00A108E6" w:rsidRPr="00011466" w:rsidRDefault="00A108E6" w:rsidP="00A108E6">
      <w:pPr>
        <w:tabs>
          <w:tab w:val="left" w:pos="426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3"/>
        <w:gridCol w:w="5499"/>
      </w:tblGrid>
      <w:tr w:rsidR="00A108E6" w:rsidRPr="00011466" w14:paraId="6990A3A6" w14:textId="77777777" w:rsidTr="00727BBF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918AF" w14:textId="776F77ED" w:rsidR="00A108E6" w:rsidRPr="00011466" w:rsidRDefault="00A108E6" w:rsidP="00A108E6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bookmarkStart w:id="1" w:name="_Hlk85620564"/>
            <w:r w:rsidRPr="0001146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lastRenderedPageBreak/>
              <w:t>Cena brutto PLN za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 xml:space="preserve"> jednego Uczestnika Szkolenia</w:t>
            </w:r>
          </w:p>
          <w:p w14:paraId="52D4FAEB" w14:textId="1525A13A" w:rsidR="00A108E6" w:rsidRPr="00011466" w:rsidRDefault="00A108E6" w:rsidP="00A108E6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eastAsia="ar-SA"/>
              </w:rPr>
              <w:t>zgodnie z wyliczeniem dokonanym na podstawie Załącznika nr 1</w:t>
            </w:r>
            <w:r w:rsidR="00402ABE">
              <w:rPr>
                <w:rFonts w:ascii="Calibri" w:eastAsia="Calibri" w:hAnsi="Calibri" w:cs="Calibri"/>
                <w:i/>
                <w:sz w:val="22"/>
                <w:szCs w:val="22"/>
                <w:lang w:eastAsia="ar-SA"/>
              </w:rPr>
              <w:t xml:space="preserve"> do SWZ.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E143" w14:textId="77777777" w:rsidR="00A108E6" w:rsidRPr="00011466" w:rsidRDefault="00A108E6" w:rsidP="00727BBF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108E6" w:rsidRPr="00011466" w14:paraId="53D19161" w14:textId="77777777" w:rsidTr="00727BBF">
        <w:trPr>
          <w:trHeight w:val="613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E6849" w14:textId="272C85C7" w:rsidR="00A108E6" w:rsidRPr="006B791C" w:rsidRDefault="00402ABE" w:rsidP="00A108E6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Informacja w zakresie przyznanej </w:t>
            </w:r>
            <w:r w:rsidRPr="00402ABE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kategorii </w:t>
            </w: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gwiazdek dla Hotelu</w:t>
            </w:r>
            <w:r w:rsidR="00A108E6" w:rsidRPr="006B791C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oferowanego dla wykonania przedmiotowej usługi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8B3E" w14:textId="77777777" w:rsidR="00A108E6" w:rsidRPr="00011466" w:rsidRDefault="00A108E6" w:rsidP="00727BB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A108E6" w:rsidRPr="00011466" w14:paraId="2B01E3C1" w14:textId="77777777" w:rsidTr="00727BBF">
        <w:trPr>
          <w:trHeight w:val="613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177F" w14:textId="7BD3E49F" w:rsidR="00A108E6" w:rsidRPr="006B791C" w:rsidRDefault="00402ABE" w:rsidP="00A108E6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Dane adresowe Hotelu w którym będzie realizowana przedmiotowa usługa 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422" w14:textId="77777777" w:rsidR="00A108E6" w:rsidRPr="00011466" w:rsidRDefault="00A108E6" w:rsidP="00727BB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bookmarkEnd w:id="1"/>
    </w:tbl>
    <w:p w14:paraId="1147BCB9" w14:textId="77777777" w:rsidR="00800581" w:rsidRDefault="0080058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3272B92" w14:textId="3C367C34" w:rsidR="00A108E6" w:rsidRDefault="00A108E6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108E6">
        <w:rPr>
          <w:rFonts w:asciiTheme="minorHAnsi" w:hAnsiTheme="minorHAnsi" w:cstheme="minorHAnsi"/>
          <w:b/>
          <w:sz w:val="22"/>
          <w:szCs w:val="22"/>
        </w:rPr>
        <w:t>Formularz cenowy</w:t>
      </w:r>
      <w:r w:rsidR="00D36C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2ABE">
        <w:rPr>
          <w:rFonts w:asciiTheme="minorHAnsi" w:hAnsiTheme="minorHAnsi" w:cstheme="minorHAnsi"/>
          <w:b/>
          <w:sz w:val="22"/>
          <w:szCs w:val="22"/>
        </w:rPr>
        <w:t>zawierający informację o</w:t>
      </w:r>
      <w:r w:rsidR="00D36CA2">
        <w:rPr>
          <w:rFonts w:asciiTheme="minorHAnsi" w:hAnsiTheme="minorHAnsi" w:cstheme="minorHAnsi"/>
          <w:b/>
          <w:sz w:val="22"/>
          <w:szCs w:val="22"/>
        </w:rPr>
        <w:t xml:space="preserve"> koszt</w:t>
      </w:r>
      <w:r w:rsidR="00402ABE">
        <w:rPr>
          <w:rFonts w:asciiTheme="minorHAnsi" w:hAnsiTheme="minorHAnsi" w:cstheme="minorHAnsi"/>
          <w:b/>
          <w:sz w:val="22"/>
          <w:szCs w:val="22"/>
        </w:rPr>
        <w:t>ach</w:t>
      </w:r>
      <w:r w:rsidR="00D36C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2ABE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r w:rsidR="00D36CA2">
        <w:rPr>
          <w:rFonts w:asciiTheme="minorHAnsi" w:hAnsiTheme="minorHAnsi" w:cstheme="minorHAnsi"/>
          <w:b/>
          <w:sz w:val="22"/>
          <w:szCs w:val="22"/>
        </w:rPr>
        <w:t>w przeliczeniu na jedna osobę</w:t>
      </w:r>
      <w:r w:rsidRPr="00A108E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2"/>
        <w:tblW w:w="5000" w:type="pct"/>
        <w:jc w:val="center"/>
        <w:tblLook w:val="04A0" w:firstRow="1" w:lastRow="0" w:firstColumn="1" w:lastColumn="0" w:noHBand="0" w:noVBand="1"/>
      </w:tblPr>
      <w:tblGrid>
        <w:gridCol w:w="495"/>
        <w:gridCol w:w="4040"/>
        <w:gridCol w:w="1145"/>
        <w:gridCol w:w="3382"/>
      </w:tblGrid>
      <w:tr w:rsidR="00D36CA2" w:rsidRPr="00D36CA2" w14:paraId="39E3BFF0" w14:textId="77777777" w:rsidTr="00402ABE">
        <w:trPr>
          <w:jc w:val="center"/>
        </w:trPr>
        <w:tc>
          <w:tcPr>
            <w:tcW w:w="273" w:type="pct"/>
            <w:shd w:val="clear" w:color="auto" w:fill="D0CECE" w:themeFill="background2" w:themeFillShade="E6"/>
          </w:tcPr>
          <w:p w14:paraId="09861ECD" w14:textId="77777777" w:rsidR="00D36CA2" w:rsidRPr="00402ABE" w:rsidRDefault="00D36CA2" w:rsidP="00402ABE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</w:p>
          <w:p w14:paraId="795864FA" w14:textId="77777777" w:rsidR="00D36CA2" w:rsidRPr="00402ABE" w:rsidRDefault="00D36CA2" w:rsidP="00402ABE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29" w:type="pct"/>
            <w:shd w:val="clear" w:color="auto" w:fill="D0CECE" w:themeFill="background2" w:themeFillShade="E6"/>
          </w:tcPr>
          <w:p w14:paraId="4F26C81A" w14:textId="61EAE2A9" w:rsidR="00D36CA2" w:rsidRPr="00402ABE" w:rsidRDefault="00402ABE" w:rsidP="00402ABE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Nazwa elementów usługi</w:t>
            </w:r>
          </w:p>
        </w:tc>
        <w:tc>
          <w:tcPr>
            <w:tcW w:w="632" w:type="pct"/>
            <w:shd w:val="clear" w:color="auto" w:fill="D0CECE" w:themeFill="background2" w:themeFillShade="E6"/>
          </w:tcPr>
          <w:p w14:paraId="69ED40D9" w14:textId="3DAE0B60" w:rsidR="00D36CA2" w:rsidRPr="00402ABE" w:rsidRDefault="00D36CA2" w:rsidP="00402ABE">
            <w:pPr>
              <w:suppressAutoHyphens/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866" w:type="pct"/>
            <w:shd w:val="clear" w:color="auto" w:fill="D0CECE" w:themeFill="background2" w:themeFillShade="E6"/>
          </w:tcPr>
          <w:p w14:paraId="216F3127" w14:textId="47904CFA" w:rsidR="00D36CA2" w:rsidRPr="00402ABE" w:rsidRDefault="00D36CA2" w:rsidP="00402ABE">
            <w:pPr>
              <w:suppressAutoHyphens/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Cena jednostkowa brutto</w:t>
            </w:r>
            <w:r w:rsidR="00402ABE" w:rsidRPr="00402ABE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w PLN</w:t>
            </w:r>
          </w:p>
          <w:p w14:paraId="09AC8129" w14:textId="55C12A3C" w:rsidR="00D36CA2" w:rsidRPr="00402ABE" w:rsidRDefault="00D36CA2" w:rsidP="00402ABE">
            <w:pPr>
              <w:suppressAutoHyphens/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02ABE" w:rsidRPr="00D36CA2" w14:paraId="75CF84F2" w14:textId="77777777" w:rsidTr="00402ABE">
        <w:trPr>
          <w:jc w:val="center"/>
        </w:trPr>
        <w:tc>
          <w:tcPr>
            <w:tcW w:w="273" w:type="pct"/>
          </w:tcPr>
          <w:p w14:paraId="708C7E5D" w14:textId="17D40426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58D8BB9B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Miejsce noclegowe w pokoju 2-osobowym ze śniadaniem</w:t>
            </w:r>
          </w:p>
        </w:tc>
        <w:tc>
          <w:tcPr>
            <w:tcW w:w="632" w:type="pct"/>
            <w:vMerge w:val="restart"/>
          </w:tcPr>
          <w:p w14:paraId="2C3212E4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96DE159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352632B6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64C4FF3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22A0FA8" w14:textId="77777777" w:rsidR="00402ABE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715AD9E9" w14:textId="77777777" w:rsidR="0048393C" w:rsidRDefault="0048393C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625609" w14:textId="77777777" w:rsidR="0048393C" w:rsidRDefault="0048393C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DA21309" w14:textId="4566AF5D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1 osoba</w:t>
            </w:r>
          </w:p>
        </w:tc>
        <w:tc>
          <w:tcPr>
            <w:tcW w:w="1866" w:type="pct"/>
          </w:tcPr>
          <w:p w14:paraId="48516654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1746A" w:rsidRPr="00D36CA2" w14:paraId="104B7D25" w14:textId="77777777" w:rsidTr="00402ABE">
        <w:trPr>
          <w:jc w:val="center"/>
        </w:trPr>
        <w:tc>
          <w:tcPr>
            <w:tcW w:w="273" w:type="pct"/>
          </w:tcPr>
          <w:p w14:paraId="6F068384" w14:textId="77777777" w:rsidR="0051746A" w:rsidRPr="00D36CA2" w:rsidRDefault="0051746A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67F045FA" w14:textId="4A3B3D92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1746A">
              <w:rPr>
                <w:rFonts w:asciiTheme="minorHAnsi" w:eastAsia="Cambria" w:hAnsiTheme="minorHAnsi" w:cstheme="minorHAnsi"/>
                <w:sz w:val="22"/>
                <w:szCs w:val="22"/>
              </w:rPr>
              <w:t>Przerwa kawowa ciągła pierwszego dnia</w:t>
            </w:r>
          </w:p>
        </w:tc>
        <w:tc>
          <w:tcPr>
            <w:tcW w:w="632" w:type="pct"/>
            <w:vMerge/>
          </w:tcPr>
          <w:p w14:paraId="07B97EBC" w14:textId="77777777" w:rsidR="0051746A" w:rsidRDefault="0051746A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723FAFE3" w14:textId="77777777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3141F711" w14:textId="77777777" w:rsidTr="00402ABE">
        <w:trPr>
          <w:jc w:val="center"/>
        </w:trPr>
        <w:tc>
          <w:tcPr>
            <w:tcW w:w="273" w:type="pct"/>
          </w:tcPr>
          <w:p w14:paraId="352C2F5A" w14:textId="3BAFDE14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7B2157D9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Obiad pierwszego dnia</w:t>
            </w:r>
          </w:p>
        </w:tc>
        <w:tc>
          <w:tcPr>
            <w:tcW w:w="632" w:type="pct"/>
            <w:vMerge/>
          </w:tcPr>
          <w:p w14:paraId="49341CF6" w14:textId="74D74918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25F7DF65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1746A" w:rsidRPr="00D36CA2" w14:paraId="4B3582E3" w14:textId="77777777" w:rsidTr="00402ABE">
        <w:trPr>
          <w:jc w:val="center"/>
        </w:trPr>
        <w:tc>
          <w:tcPr>
            <w:tcW w:w="273" w:type="pct"/>
          </w:tcPr>
          <w:p w14:paraId="5050C197" w14:textId="77777777" w:rsidR="0051746A" w:rsidRPr="00D36CA2" w:rsidRDefault="0051746A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451F97FF" w14:textId="44CB21B1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Słodki stolik – obiad pierwszego dnia</w:t>
            </w:r>
          </w:p>
        </w:tc>
        <w:tc>
          <w:tcPr>
            <w:tcW w:w="632" w:type="pct"/>
            <w:vMerge/>
          </w:tcPr>
          <w:p w14:paraId="6816D8D1" w14:textId="77777777" w:rsidR="0051746A" w:rsidRPr="00D36CA2" w:rsidRDefault="0051746A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4F88B932" w14:textId="77777777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2C4CA720" w14:textId="77777777" w:rsidTr="00402ABE">
        <w:trPr>
          <w:jc w:val="center"/>
        </w:trPr>
        <w:tc>
          <w:tcPr>
            <w:tcW w:w="273" w:type="pct"/>
          </w:tcPr>
          <w:p w14:paraId="4AB004B1" w14:textId="64E7688D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5DB0D902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Uroczysta kolacja</w:t>
            </w:r>
          </w:p>
        </w:tc>
        <w:tc>
          <w:tcPr>
            <w:tcW w:w="632" w:type="pct"/>
            <w:vMerge/>
          </w:tcPr>
          <w:p w14:paraId="64821258" w14:textId="021C10F6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6862AB25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1746A" w:rsidRPr="00D36CA2" w14:paraId="6BB0FEEE" w14:textId="77777777" w:rsidTr="00402ABE">
        <w:trPr>
          <w:jc w:val="center"/>
        </w:trPr>
        <w:tc>
          <w:tcPr>
            <w:tcW w:w="273" w:type="pct"/>
          </w:tcPr>
          <w:p w14:paraId="59A1C124" w14:textId="77777777" w:rsidR="0051746A" w:rsidRPr="00D36CA2" w:rsidRDefault="0051746A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2D7B7372" w14:textId="68FDC7F4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Słodki stolik – uroczysta kolacja</w:t>
            </w:r>
          </w:p>
        </w:tc>
        <w:tc>
          <w:tcPr>
            <w:tcW w:w="632" w:type="pct"/>
            <w:vMerge/>
          </w:tcPr>
          <w:p w14:paraId="7408AF6F" w14:textId="77777777" w:rsidR="0051746A" w:rsidRPr="00D36CA2" w:rsidRDefault="0051746A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0C3F190F" w14:textId="77777777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51746A" w:rsidRPr="00D36CA2" w14:paraId="31D18D5E" w14:textId="77777777" w:rsidTr="00402ABE">
        <w:trPr>
          <w:jc w:val="center"/>
        </w:trPr>
        <w:tc>
          <w:tcPr>
            <w:tcW w:w="273" w:type="pct"/>
          </w:tcPr>
          <w:p w14:paraId="0A20266C" w14:textId="77777777" w:rsidR="0051746A" w:rsidRPr="00D36CA2" w:rsidRDefault="0051746A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0E6EBBE1" w14:textId="70FE3675" w:rsidR="0051746A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Stolik kawowy – uroczysta kolacja</w:t>
            </w:r>
          </w:p>
        </w:tc>
        <w:tc>
          <w:tcPr>
            <w:tcW w:w="632" w:type="pct"/>
            <w:vMerge/>
          </w:tcPr>
          <w:p w14:paraId="492A5485" w14:textId="77777777" w:rsidR="0051746A" w:rsidRPr="00D36CA2" w:rsidRDefault="0051746A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77F94B7A" w14:textId="77777777" w:rsidR="0051746A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5AF354FD" w14:textId="77777777" w:rsidTr="00402ABE">
        <w:trPr>
          <w:jc w:val="center"/>
        </w:trPr>
        <w:tc>
          <w:tcPr>
            <w:tcW w:w="273" w:type="pct"/>
          </w:tcPr>
          <w:p w14:paraId="13B433B2" w14:textId="1CA2C769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032FE891" w14:textId="500EFD60" w:rsidR="00402ABE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Przerwa kawowa ciągła drugiego dnia</w:t>
            </w:r>
            <w:r w:rsidRPr="00D36CA2" w:rsidDel="005174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Merge/>
          </w:tcPr>
          <w:p w14:paraId="5FF9BF4B" w14:textId="09C36EEF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5851F365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3F0012A5" w14:textId="77777777" w:rsidTr="00402ABE">
        <w:trPr>
          <w:jc w:val="center"/>
        </w:trPr>
        <w:tc>
          <w:tcPr>
            <w:tcW w:w="273" w:type="pct"/>
          </w:tcPr>
          <w:p w14:paraId="44104BF2" w14:textId="2BC8C6FC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403E5B2E" w14:textId="6A1B26C3" w:rsidR="00402ABE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Ś</w:t>
            </w:r>
            <w:r w:rsidRPr="00402ABE">
              <w:rPr>
                <w:rFonts w:asciiTheme="minorHAnsi" w:eastAsia="Cambria" w:hAnsiTheme="minorHAnsi" w:cstheme="minorHAnsi"/>
                <w:sz w:val="22"/>
                <w:szCs w:val="22"/>
              </w:rPr>
              <w:t>niadani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e</w:t>
            </w:r>
            <w:r w:rsidRPr="00402ABE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drugiego dnia szkolenia</w:t>
            </w:r>
            <w:r w:rsidRPr="00D36CA2" w:rsidDel="005174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Merge/>
          </w:tcPr>
          <w:p w14:paraId="333CCC81" w14:textId="298377D5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2FFE0484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77663414" w14:textId="77777777" w:rsidTr="00402ABE">
        <w:trPr>
          <w:jc w:val="center"/>
        </w:trPr>
        <w:tc>
          <w:tcPr>
            <w:tcW w:w="273" w:type="pct"/>
          </w:tcPr>
          <w:p w14:paraId="44B6C0CB" w14:textId="77777777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320F0450" w14:textId="43D6816B" w:rsidR="00402ABE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Obiad drugiego dnia</w:t>
            </w:r>
            <w:r w:rsidDel="005174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Merge/>
          </w:tcPr>
          <w:p w14:paraId="05253F5E" w14:textId="3398E8E8" w:rsidR="00402ABE" w:rsidRPr="00AA543B" w:rsidRDefault="00402ABE" w:rsidP="00D36CA2">
            <w:pPr>
              <w:spacing w:line="240" w:lineRule="auto"/>
              <w:jc w:val="center"/>
            </w:pPr>
          </w:p>
        </w:tc>
        <w:tc>
          <w:tcPr>
            <w:tcW w:w="1866" w:type="pct"/>
          </w:tcPr>
          <w:p w14:paraId="00FCA583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1F817C84" w14:textId="77777777" w:rsidTr="00402ABE">
        <w:trPr>
          <w:jc w:val="center"/>
        </w:trPr>
        <w:tc>
          <w:tcPr>
            <w:tcW w:w="273" w:type="pct"/>
          </w:tcPr>
          <w:p w14:paraId="00D823DB" w14:textId="50868218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7EE428D9" w14:textId="172FABEF" w:rsidR="00402ABE" w:rsidRPr="00D36CA2" w:rsidRDefault="0051746A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Słodki stolik – obiad </w:t>
            </w:r>
          </w:p>
        </w:tc>
        <w:tc>
          <w:tcPr>
            <w:tcW w:w="632" w:type="pct"/>
            <w:vMerge/>
          </w:tcPr>
          <w:p w14:paraId="1200180E" w14:textId="0C2BE244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1FF545BF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2803CD3D" w14:textId="77777777" w:rsidTr="00402ABE">
        <w:trPr>
          <w:jc w:val="center"/>
        </w:trPr>
        <w:tc>
          <w:tcPr>
            <w:tcW w:w="273" w:type="pct"/>
          </w:tcPr>
          <w:p w14:paraId="45929C69" w14:textId="5339B6AC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2487346C" w14:textId="10087801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Sala szkoleniowa</w:t>
            </w:r>
            <w:r w:rsidR="0051746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– 2  dni</w:t>
            </w:r>
          </w:p>
        </w:tc>
        <w:tc>
          <w:tcPr>
            <w:tcW w:w="632" w:type="pct"/>
            <w:vMerge/>
          </w:tcPr>
          <w:p w14:paraId="71F2E9A0" w14:textId="0A93FB99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0C154BA6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402ABE" w:rsidRPr="00D36CA2" w14:paraId="09C43382" w14:textId="77777777" w:rsidTr="00402ABE">
        <w:trPr>
          <w:jc w:val="center"/>
        </w:trPr>
        <w:tc>
          <w:tcPr>
            <w:tcW w:w="273" w:type="pct"/>
          </w:tcPr>
          <w:p w14:paraId="34E55DE6" w14:textId="6821CA29" w:rsidR="00402ABE" w:rsidRPr="00D36CA2" w:rsidRDefault="00402ABE" w:rsidP="00D36CA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229" w:type="pct"/>
          </w:tcPr>
          <w:p w14:paraId="5E5017FF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Sala/usługa </w:t>
            </w:r>
            <w:proofErr w:type="spellStart"/>
            <w:r w:rsidRPr="00D36CA2">
              <w:rPr>
                <w:rFonts w:asciiTheme="minorHAnsi" w:eastAsia="Cambria" w:hAnsiTheme="minorHAnsi" w:cstheme="minorHAnsi"/>
                <w:sz w:val="22"/>
                <w:szCs w:val="22"/>
              </w:rPr>
              <w:t>networkingowa</w:t>
            </w:r>
            <w:proofErr w:type="spellEnd"/>
          </w:p>
        </w:tc>
        <w:tc>
          <w:tcPr>
            <w:tcW w:w="632" w:type="pct"/>
            <w:vMerge/>
          </w:tcPr>
          <w:p w14:paraId="41B56A80" w14:textId="6A27D0D8" w:rsidR="00402ABE" w:rsidRPr="00D36CA2" w:rsidRDefault="00402ABE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866" w:type="pct"/>
          </w:tcPr>
          <w:p w14:paraId="7D5D9258" w14:textId="77777777" w:rsidR="00402ABE" w:rsidRPr="00D36CA2" w:rsidRDefault="00402ABE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D36CA2" w:rsidRPr="00D36CA2" w14:paraId="1A5A8BCE" w14:textId="77777777" w:rsidTr="00402ABE">
        <w:trPr>
          <w:jc w:val="center"/>
        </w:trPr>
        <w:tc>
          <w:tcPr>
            <w:tcW w:w="3134" w:type="pct"/>
            <w:gridSpan w:val="3"/>
          </w:tcPr>
          <w:p w14:paraId="46F8A751" w14:textId="77777777" w:rsidR="00D36CA2" w:rsidRPr="00D36CA2" w:rsidRDefault="00D36CA2" w:rsidP="00D36CA2">
            <w:pPr>
              <w:spacing w:line="240" w:lineRule="auto"/>
              <w:jc w:val="center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</w:p>
          <w:p w14:paraId="4C37A4E5" w14:textId="6381A755" w:rsidR="00D36CA2" w:rsidRPr="00D36CA2" w:rsidRDefault="00D36CA2" w:rsidP="00D36CA2">
            <w:pPr>
              <w:spacing w:line="240" w:lineRule="auto"/>
              <w:jc w:val="right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D36CA2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RAZEM wartość brutto:</w:t>
            </w:r>
          </w:p>
        </w:tc>
        <w:tc>
          <w:tcPr>
            <w:tcW w:w="1866" w:type="pct"/>
          </w:tcPr>
          <w:p w14:paraId="411D412F" w14:textId="77777777" w:rsidR="00D36CA2" w:rsidRPr="00D36CA2" w:rsidRDefault="00D36CA2" w:rsidP="00D36CA2">
            <w:pPr>
              <w:spacing w:line="240" w:lineRule="auto"/>
              <w:jc w:val="left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2321E640" w14:textId="77777777" w:rsidR="00A108E6" w:rsidRDefault="00A108E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1516B4C7" w:rsidR="00A54FFF" w:rsidRPr="00D36CA2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CA2">
        <w:rPr>
          <w:rFonts w:asciiTheme="minorHAnsi" w:hAnsiTheme="minorHAnsi" w:cstheme="minorHAnsi"/>
          <w:b/>
          <w:sz w:val="22"/>
          <w:szCs w:val="22"/>
          <w:u w:val="single"/>
        </w:rPr>
        <w:t>Ponadto oświadczamy, że:</w:t>
      </w:r>
    </w:p>
    <w:p w14:paraId="72F464D7" w14:textId="77777777" w:rsidR="00A54FFF" w:rsidRDefault="00285D21" w:rsidP="00175BC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Default="00285D21" w:rsidP="00175BC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2" w:name="_Hlk170215030"/>
    </w:p>
    <w:p w14:paraId="7EDD1F4D" w14:textId="1402D974" w:rsidR="00175BCF" w:rsidRDefault="00175BCF" w:rsidP="00175BCF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75BCF">
        <w:rPr>
          <w:rFonts w:asciiTheme="minorHAnsi" w:eastAsia="Times New Roman" w:hAnsiTheme="minorHAnsi" w:cstheme="minorHAnsi"/>
          <w:bCs/>
          <w:lang w:eastAsia="pl-PL"/>
        </w:rPr>
        <w:t>jestem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96b ust. 1 ustawy z dnia 11 marca 2004r. o podatku od towarów i usług (tzw. „Biała Lista Podatników VAT”)*</w:t>
      </w:r>
      <w:r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13AE19CE" w14:textId="200B3C4E" w:rsidR="00175BCF" w:rsidRPr="00175BCF" w:rsidRDefault="00175BCF" w:rsidP="00175BCF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75BCF">
        <w:rPr>
          <w:rFonts w:asciiTheme="minorHAnsi" w:eastAsia="Times New Roman" w:hAnsiTheme="minorHAnsi" w:cstheme="minorHAnsi"/>
          <w:bCs/>
          <w:lang w:eastAsia="pl-PL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bookmarkEnd w:id="2"/>
    <w:p w14:paraId="4E8C1CFC" w14:textId="1E0DFD99" w:rsidR="00A54FFF" w:rsidRDefault="00285D21" w:rsidP="00175BCF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 w:rsidP="00175BCF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 w:rsidP="00175BCF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976"/>
        <w:gridCol w:w="1985"/>
        <w:gridCol w:w="2688"/>
      </w:tblGrid>
      <w:tr w:rsidR="007040F8" w14:paraId="4B197B52" w14:textId="77777777" w:rsidTr="00B45A58">
        <w:trPr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60E3DF43" w:rsidR="007040F8" w:rsidRDefault="00B45A58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F57" w14:textId="3D8DC454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Przedstawiciel </w:t>
            </w:r>
            <w:r w:rsidR="00BC5F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2A558915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7040F8" w14:paraId="516DF779" w14:textId="77777777" w:rsidTr="00B45A58">
        <w:trPr>
          <w:trHeight w:val="570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20F8F545" w:rsidR="007040F8" w:rsidRDefault="00B45A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C1EC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66EB65BC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34751D26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155A64F8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3745530D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8FFC2D" w14:textId="23CA3E1D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0BDAA71" w14:textId="2740649A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C604095" w14:textId="439A8FC3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61D695A" w14:textId="77777777" w:rsidR="00701AA2" w:rsidRDefault="00701AA2" w:rsidP="00701AA2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15F91CB" w14:textId="77777777" w:rsidR="00701AA2" w:rsidRPr="00710C27" w:rsidRDefault="00701AA2" w:rsidP="00701AA2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1A68D90A" w14:textId="77777777" w:rsidR="00701AA2" w:rsidRPr="00710C27" w:rsidRDefault="00701AA2" w:rsidP="00701AA2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 </w:t>
      </w:r>
    </w:p>
    <w:p w14:paraId="1B89FA98" w14:textId="77777777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AE39CEF" w14:textId="77777777" w:rsidR="00C026D6" w:rsidRDefault="00C026D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C026D6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E383" w14:textId="77777777" w:rsidR="000F25C4" w:rsidRDefault="000F25C4">
      <w:pPr>
        <w:spacing w:line="240" w:lineRule="auto"/>
      </w:pPr>
      <w:r>
        <w:separator/>
      </w:r>
    </w:p>
  </w:endnote>
  <w:endnote w:type="continuationSeparator" w:id="0">
    <w:p w14:paraId="750B76CC" w14:textId="77777777" w:rsidR="000F25C4" w:rsidRDefault="000F2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5A76D72E" w:rsidR="00A54FFF" w:rsidRDefault="001C3AD9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9FA9F" wp14:editId="1C29F593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575945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B5664" w14:textId="66BC2225" w:rsidR="00A54FFF" w:rsidRDefault="001C3AD9" w:rsidP="001C3AD9">
    <w:pPr>
      <w:pStyle w:val="Stopka"/>
      <w:tabs>
        <w:tab w:val="left" w:pos="5595"/>
      </w:tabs>
      <w:spacing w:after="20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EEEF" w14:textId="77777777" w:rsidR="000F25C4" w:rsidRDefault="000F25C4">
      <w:pPr>
        <w:spacing w:line="240" w:lineRule="auto"/>
      </w:pPr>
      <w:r>
        <w:separator/>
      </w:r>
    </w:p>
  </w:footnote>
  <w:footnote w:type="continuationSeparator" w:id="0">
    <w:p w14:paraId="724AB152" w14:textId="77777777" w:rsidR="000F25C4" w:rsidRDefault="000F2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E64ED38" w:rsidR="00A54FFF" w:rsidRPr="00347351" w:rsidRDefault="00BC5F12" w:rsidP="00347351">
    <w:pPr>
      <w:pStyle w:val="Nagwek"/>
    </w:pPr>
    <w:r>
      <w:rPr>
        <w:noProof/>
      </w:rPr>
      <w:drawing>
        <wp:inline distT="0" distB="0" distL="0" distR="0" wp14:anchorId="30ED5E61" wp14:editId="1D4A6B68">
          <wp:extent cx="5759450" cy="69088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BD13B99"/>
    <w:multiLevelType w:val="hybridMultilevel"/>
    <w:tmpl w:val="1EBC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3843851">
    <w:abstractNumId w:val="3"/>
  </w:num>
  <w:num w:numId="2" w16cid:durableId="1779370558">
    <w:abstractNumId w:val="6"/>
  </w:num>
  <w:num w:numId="3" w16cid:durableId="823394412">
    <w:abstractNumId w:val="2"/>
  </w:num>
  <w:num w:numId="4" w16cid:durableId="1956449603">
    <w:abstractNumId w:val="7"/>
  </w:num>
  <w:num w:numId="5" w16cid:durableId="91245490">
    <w:abstractNumId w:val="5"/>
  </w:num>
  <w:num w:numId="6" w16cid:durableId="1887571152">
    <w:abstractNumId w:val="1"/>
  </w:num>
  <w:num w:numId="7" w16cid:durableId="1833567854">
    <w:abstractNumId w:val="0"/>
  </w:num>
  <w:num w:numId="8" w16cid:durableId="1683817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0A14E1"/>
    <w:rsid w:val="000F25C4"/>
    <w:rsid w:val="00151988"/>
    <w:rsid w:val="00175BCF"/>
    <w:rsid w:val="001C2CC8"/>
    <w:rsid w:val="001C3AD9"/>
    <w:rsid w:val="001F73F7"/>
    <w:rsid w:val="00251F25"/>
    <w:rsid w:val="00285D21"/>
    <w:rsid w:val="002E5DB8"/>
    <w:rsid w:val="00347351"/>
    <w:rsid w:val="0039626F"/>
    <w:rsid w:val="00402ABE"/>
    <w:rsid w:val="0048393C"/>
    <w:rsid w:val="00485D36"/>
    <w:rsid w:val="004B1812"/>
    <w:rsid w:val="004E37D5"/>
    <w:rsid w:val="0051746A"/>
    <w:rsid w:val="00611A70"/>
    <w:rsid w:val="00701AA2"/>
    <w:rsid w:val="007040F8"/>
    <w:rsid w:val="007503C3"/>
    <w:rsid w:val="007F5DDB"/>
    <w:rsid w:val="00800581"/>
    <w:rsid w:val="00813DC0"/>
    <w:rsid w:val="00854BDF"/>
    <w:rsid w:val="009663A2"/>
    <w:rsid w:val="009D1D40"/>
    <w:rsid w:val="009D4099"/>
    <w:rsid w:val="00A108E6"/>
    <w:rsid w:val="00A54FFF"/>
    <w:rsid w:val="00A90EF1"/>
    <w:rsid w:val="00A92BEA"/>
    <w:rsid w:val="00A95EA1"/>
    <w:rsid w:val="00AD24DA"/>
    <w:rsid w:val="00B45A58"/>
    <w:rsid w:val="00B77F15"/>
    <w:rsid w:val="00BC5F12"/>
    <w:rsid w:val="00C026D6"/>
    <w:rsid w:val="00C110A2"/>
    <w:rsid w:val="00C551E8"/>
    <w:rsid w:val="00CC4BBF"/>
    <w:rsid w:val="00D36CA2"/>
    <w:rsid w:val="00D52883"/>
    <w:rsid w:val="00D55B7C"/>
    <w:rsid w:val="00DE61A9"/>
    <w:rsid w:val="00E112B1"/>
    <w:rsid w:val="00E2504A"/>
    <w:rsid w:val="00E3650D"/>
    <w:rsid w:val="00E56C8A"/>
    <w:rsid w:val="00E572A6"/>
    <w:rsid w:val="00E66DFD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36CA2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2025-04-02T09:23:00Z</cp:lastPrinted>
  <dcterms:created xsi:type="dcterms:W3CDTF">2025-04-02T09:28:00Z</dcterms:created>
  <dcterms:modified xsi:type="dcterms:W3CDTF">2025-04-02T09:28:00Z</dcterms:modified>
  <dc:language>pl-PL</dc:language>
</cp:coreProperties>
</file>