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617" w14:textId="77F3D6DC" w:rsidR="00105C32" w:rsidRDefault="00546517" w:rsidP="00105C32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10</w:t>
      </w:r>
    </w:p>
    <w:p w14:paraId="2A95A058" w14:textId="5D7CB4A5" w:rsidR="00105C32" w:rsidRPr="00105C32" w:rsidRDefault="00105C32" w:rsidP="00105C32">
      <w:pPr>
        <w:pStyle w:val="Nagwek6"/>
        <w:numPr>
          <w:ilvl w:val="5"/>
          <w:numId w:val="7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3A9B1591" w14:textId="77777777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973583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45ECDAA0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2A8C0584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58BC672D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4ECF1B76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A5D7034" w14:textId="77777777" w:rsidR="00546517" w:rsidRPr="000F3EF5" w:rsidRDefault="00546517" w:rsidP="00546517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6DA68222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27DB4D50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2331AC63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43AF1FE4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30674412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04AB4301" w14:textId="77777777" w:rsidR="00546517" w:rsidRPr="000F3EF5" w:rsidRDefault="00546517" w:rsidP="00546517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39363662" w14:textId="20C802CF" w:rsidR="00546517" w:rsidRPr="002E2873" w:rsidRDefault="00546517" w:rsidP="00546517">
      <w:pPr>
        <w:spacing w:after="200"/>
        <w:jc w:val="both"/>
        <w:rPr>
          <w:rFonts w:ascii="Cambria" w:eastAsia="Calibri" w:hAnsi="Cambria" w:cs="Calibri"/>
          <w:b/>
          <w:bCs/>
        </w:rPr>
      </w:pPr>
      <w:r w:rsidRPr="00175DA9">
        <w:rPr>
          <w:rFonts w:ascii="Cambria" w:eastAsia="Calibri" w:hAnsi="Cambria" w:cs="Calibri"/>
          <w:b/>
          <w:bCs/>
        </w:rPr>
        <w:t>Przebudowa i termomodernizacja budynku Przychodni Zdrowia w Oleszycach i</w:t>
      </w:r>
      <w:r>
        <w:rPr>
          <w:rFonts w:ascii="Cambria" w:eastAsia="Calibri" w:hAnsi="Cambria" w:cs="Calibri"/>
          <w:b/>
          <w:bCs/>
        </w:rPr>
        <w:t> </w:t>
      </w:r>
      <w:r w:rsidRPr="00175DA9">
        <w:rPr>
          <w:rFonts w:ascii="Cambria" w:eastAsia="Calibri" w:hAnsi="Cambria" w:cs="Calibri"/>
          <w:b/>
          <w:bCs/>
        </w:rPr>
        <w:t>modernizacja Centrum Rekreacyjno-Sportowego w Oleszycach</w:t>
      </w:r>
    </w:p>
    <w:p w14:paraId="6FD13034" w14:textId="77777777" w:rsidR="00546517" w:rsidRPr="00677055" w:rsidRDefault="00546517" w:rsidP="00546517">
      <w:pPr>
        <w:spacing w:after="200"/>
        <w:rPr>
          <w:rFonts w:ascii="Cambria" w:eastAsia="Calibri" w:hAnsi="Cambria" w:cs="Calibri"/>
          <w:b/>
          <w:iCs/>
        </w:rPr>
      </w:pPr>
      <w:r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47333C97" w14:textId="77777777" w:rsidR="00546517" w:rsidRPr="00677055" w:rsidRDefault="00546517" w:rsidP="00546517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13A856E2" w14:textId="77777777" w:rsidR="00546517" w:rsidRPr="00677055" w:rsidRDefault="00546517" w:rsidP="00546517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3C19D067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7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455CD104" w14:textId="5C200094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8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środka zapobiegawczego,</w:t>
      </w:r>
    </w:p>
    <w:p w14:paraId="14CB58E1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9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581D5BB8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10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79549395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3CAEB0FE" w14:textId="77777777" w:rsidR="00546517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14C8CF7A" w14:textId="77777777" w:rsidR="00546517" w:rsidRPr="00677055" w:rsidRDefault="00546517" w:rsidP="00546517">
      <w:pPr>
        <w:spacing w:after="0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76CC2E91" w14:textId="77777777" w:rsidR="00546517" w:rsidRPr="00677055" w:rsidRDefault="00546517" w:rsidP="00546517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12237A2C" w14:textId="77777777" w:rsidR="00546517" w:rsidRDefault="00546517" w:rsidP="00546517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612A972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44FB74D9" w14:textId="094CA343" w:rsidR="00546517" w:rsidRPr="002415A8" w:rsidRDefault="00546517" w:rsidP="00546517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</w:t>
      </w:r>
      <w:r>
        <w:rPr>
          <w:rFonts w:ascii="Cambria" w:eastAsia="Calibri" w:hAnsi="Cambria" w:cs="Calibri"/>
          <w:b/>
          <w:sz w:val="20"/>
          <w:szCs w:val="20"/>
        </w:rPr>
        <w:t> </w:t>
      </w:r>
      <w:r w:rsidRPr="002415A8">
        <w:rPr>
          <w:rFonts w:ascii="Cambria" w:eastAsia="Calibri" w:hAnsi="Cambria" w:cs="Calibri"/>
          <w:b/>
          <w:sz w:val="20"/>
          <w:szCs w:val="20"/>
        </w:rPr>
        <w:t>dnia 12 stycznia 1991 r. o podatkach i opłatach lokalnych (Dziennik Ustaw z 2019 r. pozycja 1170).</w:t>
      </w:r>
    </w:p>
    <w:p w14:paraId="7DBE7B2D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</w:p>
    <w:p w14:paraId="0F885F18" w14:textId="77777777" w:rsidR="00546517" w:rsidRPr="000F3EF5" w:rsidRDefault="00546517" w:rsidP="00546517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7DB4C500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D88248B" w14:textId="142B0B7D" w:rsidR="0092249B" w:rsidRPr="00105C32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sectPr w:rsidR="0092249B" w:rsidRPr="00105C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8763" w14:textId="77777777" w:rsidR="00D1291A" w:rsidRDefault="00D1291A" w:rsidP="00720966">
      <w:pPr>
        <w:spacing w:after="0" w:line="240" w:lineRule="auto"/>
      </w:pPr>
      <w:r>
        <w:separator/>
      </w:r>
    </w:p>
  </w:endnote>
  <w:endnote w:type="continuationSeparator" w:id="0">
    <w:p w14:paraId="16B0A515" w14:textId="77777777" w:rsidR="00D1291A" w:rsidRDefault="00D1291A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2B8F" w14:textId="77777777" w:rsidR="00D1291A" w:rsidRDefault="00D1291A" w:rsidP="00720966">
      <w:pPr>
        <w:spacing w:after="0" w:line="240" w:lineRule="auto"/>
      </w:pPr>
      <w:r>
        <w:separator/>
      </w:r>
    </w:p>
  </w:footnote>
  <w:footnote w:type="continuationSeparator" w:id="0">
    <w:p w14:paraId="1E784CE4" w14:textId="77777777" w:rsidR="00D1291A" w:rsidRDefault="00D1291A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  <w:num w:numId="7" w16cid:durableId="921527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5C32"/>
    <w:rsid w:val="001E3276"/>
    <w:rsid w:val="00447C9D"/>
    <w:rsid w:val="004E132F"/>
    <w:rsid w:val="00546517"/>
    <w:rsid w:val="00631931"/>
    <w:rsid w:val="00720966"/>
    <w:rsid w:val="00813F56"/>
    <w:rsid w:val="008641EC"/>
    <w:rsid w:val="0092249B"/>
    <w:rsid w:val="009A0048"/>
    <w:rsid w:val="00A227A8"/>
    <w:rsid w:val="00A771C1"/>
    <w:rsid w:val="00B03001"/>
    <w:rsid w:val="00D11C3A"/>
    <w:rsid w:val="00D1291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2022-08-12T05:56:00Z</dcterms:created>
  <dcterms:modified xsi:type="dcterms:W3CDTF">2023-05-16T12:45:00Z</dcterms:modified>
</cp:coreProperties>
</file>