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B239"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 xml:space="preserve">Uniwersyteckie Centrum Kliniczne im. prof. K. Gibińskiego  </w:t>
      </w:r>
    </w:p>
    <w:p w14:paraId="4CF72852"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Śląskiego Uniwersytetu Medycznego w Katowicach</w:t>
      </w:r>
    </w:p>
    <w:p w14:paraId="40D2B61E" w14:textId="77777777" w:rsidR="00E57062" w:rsidRPr="00872623" w:rsidRDefault="00E57062" w:rsidP="00E57062">
      <w:pPr>
        <w:spacing w:before="60" w:after="60"/>
        <w:jc w:val="both"/>
        <w:rPr>
          <w:rFonts w:ascii="Tahoma" w:hAnsi="Tahoma" w:cs="Tahoma"/>
          <w:bCs/>
          <w:sz w:val="20"/>
          <w:szCs w:val="20"/>
          <w:lang w:eastAsia="pl-PL"/>
        </w:rPr>
      </w:pPr>
      <w:bookmarkStart w:id="0" w:name="_Hlk502651922"/>
      <w:r w:rsidRPr="00872623">
        <w:rPr>
          <w:rFonts w:ascii="Tahoma" w:hAnsi="Tahoma" w:cs="Tahoma"/>
          <w:bCs/>
          <w:sz w:val="20"/>
          <w:szCs w:val="20"/>
          <w:lang w:eastAsia="pl-PL"/>
        </w:rPr>
        <w:t>40-514 Katowice</w:t>
      </w:r>
      <w:r w:rsidR="007032C8" w:rsidRPr="00872623">
        <w:rPr>
          <w:rFonts w:ascii="Tahoma" w:hAnsi="Tahoma" w:cs="Tahoma"/>
          <w:bCs/>
          <w:sz w:val="20"/>
          <w:szCs w:val="20"/>
          <w:lang w:eastAsia="pl-PL"/>
        </w:rPr>
        <w:t xml:space="preserve"> </w:t>
      </w:r>
      <w:r w:rsidRPr="00872623">
        <w:rPr>
          <w:rFonts w:ascii="Tahoma" w:hAnsi="Tahoma" w:cs="Tahoma"/>
          <w:bCs/>
          <w:sz w:val="20"/>
          <w:szCs w:val="20"/>
          <w:lang w:eastAsia="pl-PL"/>
        </w:rPr>
        <w:t xml:space="preserve">ul. Ceglana 35     </w:t>
      </w:r>
    </w:p>
    <w:bookmarkEnd w:id="0"/>
    <w:p w14:paraId="6EA17F0D" w14:textId="77777777" w:rsidR="00E57062" w:rsidRPr="00872623" w:rsidRDefault="00E57062" w:rsidP="00E57062">
      <w:pPr>
        <w:spacing w:before="60" w:after="60"/>
        <w:ind w:left="851" w:hanging="295"/>
        <w:jc w:val="both"/>
        <w:rPr>
          <w:rFonts w:ascii="Tahoma" w:hAnsi="Tahoma" w:cs="Tahoma"/>
          <w:bCs/>
          <w:sz w:val="20"/>
          <w:szCs w:val="20"/>
          <w:lang w:eastAsia="pl-PL"/>
        </w:rPr>
      </w:pPr>
    </w:p>
    <w:p w14:paraId="449413FA" w14:textId="36A2B21E" w:rsidR="00E57062" w:rsidRPr="00872623" w:rsidRDefault="00E57062" w:rsidP="00EB05DB">
      <w:pPr>
        <w:keepNext/>
        <w:tabs>
          <w:tab w:val="left" w:pos="708"/>
        </w:tabs>
        <w:spacing w:before="240" w:after="60"/>
        <w:outlineLvl w:val="1"/>
        <w:rPr>
          <w:rFonts w:ascii="Tahoma" w:hAnsi="Tahoma" w:cs="Tahoma"/>
          <w:sz w:val="20"/>
          <w:szCs w:val="20"/>
          <w:lang w:eastAsia="pl-PL"/>
        </w:rPr>
      </w:pPr>
      <w:r w:rsidRPr="00E856D7">
        <w:rPr>
          <w:rFonts w:ascii="Tahoma" w:hAnsi="Tahoma" w:cs="Tahoma"/>
          <w:b/>
          <w:sz w:val="20"/>
          <w:szCs w:val="20"/>
        </w:rPr>
        <w:t xml:space="preserve">Znak sprawy: </w:t>
      </w:r>
      <w:r w:rsidR="001D2AD9" w:rsidRPr="00E856D7">
        <w:rPr>
          <w:rFonts w:ascii="Tahoma" w:hAnsi="Tahoma" w:cs="Tahoma"/>
          <w:b/>
          <w:sz w:val="20"/>
          <w:szCs w:val="20"/>
        </w:rPr>
        <w:t>DZP</w:t>
      </w:r>
      <w:r w:rsidR="00164083" w:rsidRPr="00E856D7">
        <w:rPr>
          <w:rFonts w:ascii="Tahoma" w:hAnsi="Tahoma" w:cs="Tahoma"/>
          <w:b/>
          <w:sz w:val="20"/>
          <w:szCs w:val="20"/>
        </w:rPr>
        <w:t>.</w:t>
      </w:r>
      <w:r w:rsidR="00EA35B3" w:rsidRPr="00E856D7">
        <w:rPr>
          <w:rFonts w:ascii="Tahoma" w:hAnsi="Tahoma" w:cs="Tahoma"/>
          <w:b/>
          <w:sz w:val="20"/>
          <w:szCs w:val="20"/>
        </w:rPr>
        <w:t>281.</w:t>
      </w:r>
      <w:r w:rsidR="00510CBC" w:rsidRPr="00E856D7">
        <w:rPr>
          <w:rFonts w:ascii="Tahoma" w:hAnsi="Tahoma" w:cs="Tahoma"/>
          <w:b/>
          <w:sz w:val="20"/>
          <w:szCs w:val="20"/>
        </w:rPr>
        <w:t>53</w:t>
      </w:r>
      <w:r w:rsidR="00013770" w:rsidRPr="00E856D7">
        <w:rPr>
          <w:rFonts w:ascii="Tahoma" w:hAnsi="Tahoma" w:cs="Tahoma"/>
          <w:b/>
          <w:sz w:val="20"/>
          <w:szCs w:val="20"/>
        </w:rPr>
        <w:t>B.2024</w:t>
      </w:r>
    </w:p>
    <w:p w14:paraId="7FCF3A34" w14:textId="77777777" w:rsidR="00E57062" w:rsidRPr="00872623" w:rsidRDefault="00E57062" w:rsidP="00E57062">
      <w:pPr>
        <w:rPr>
          <w:rFonts w:ascii="Tahoma" w:hAnsi="Tahoma" w:cs="Tahoma"/>
          <w:sz w:val="20"/>
          <w:szCs w:val="20"/>
          <w:lang w:eastAsia="pl-PL"/>
        </w:rPr>
      </w:pPr>
    </w:p>
    <w:p w14:paraId="4BF8DBAB" w14:textId="77777777" w:rsidR="00E57062" w:rsidRPr="00872623" w:rsidRDefault="00E57062" w:rsidP="00E57062">
      <w:pPr>
        <w:rPr>
          <w:rFonts w:ascii="Tahoma" w:hAnsi="Tahoma" w:cs="Tahoma"/>
          <w:sz w:val="20"/>
          <w:szCs w:val="20"/>
          <w:lang w:eastAsia="pl-PL"/>
        </w:rPr>
      </w:pPr>
    </w:p>
    <w:p w14:paraId="251015DA" w14:textId="77777777" w:rsidR="00E57062" w:rsidRPr="00872623" w:rsidRDefault="00E57062" w:rsidP="00E57062">
      <w:pPr>
        <w:rPr>
          <w:rFonts w:ascii="Tahoma" w:hAnsi="Tahoma" w:cs="Tahoma"/>
          <w:sz w:val="20"/>
          <w:szCs w:val="20"/>
          <w:lang w:eastAsia="pl-PL"/>
        </w:rPr>
      </w:pPr>
    </w:p>
    <w:p w14:paraId="752300CB" w14:textId="77777777" w:rsidR="00E57062" w:rsidRPr="00872623" w:rsidRDefault="00E57062" w:rsidP="00E57062">
      <w:pPr>
        <w:rPr>
          <w:rFonts w:ascii="Tahoma" w:hAnsi="Tahoma" w:cs="Tahoma"/>
          <w:sz w:val="20"/>
          <w:szCs w:val="20"/>
          <w:lang w:eastAsia="pl-PL"/>
        </w:rPr>
      </w:pPr>
    </w:p>
    <w:p w14:paraId="5AE25937" w14:textId="77777777" w:rsidR="00EE4A44" w:rsidRPr="00872623" w:rsidRDefault="00EE4A44" w:rsidP="00E57062">
      <w:pPr>
        <w:rPr>
          <w:rFonts w:ascii="Tahoma" w:hAnsi="Tahoma" w:cs="Tahoma"/>
          <w:sz w:val="20"/>
          <w:szCs w:val="20"/>
          <w:lang w:eastAsia="pl-PL"/>
        </w:rPr>
      </w:pPr>
    </w:p>
    <w:p w14:paraId="38857B5B" w14:textId="77777777" w:rsidR="00EE4A44" w:rsidRPr="00872623" w:rsidRDefault="00EE4A44" w:rsidP="00E57062">
      <w:pPr>
        <w:rPr>
          <w:rFonts w:ascii="Tahoma" w:hAnsi="Tahoma" w:cs="Tahoma"/>
          <w:sz w:val="20"/>
          <w:szCs w:val="20"/>
          <w:lang w:eastAsia="pl-PL"/>
        </w:rPr>
      </w:pPr>
    </w:p>
    <w:p w14:paraId="73DA2CDE" w14:textId="77777777" w:rsidR="00E57062" w:rsidRPr="00872623" w:rsidRDefault="00E57062" w:rsidP="00E57062">
      <w:pPr>
        <w:keepNext/>
        <w:numPr>
          <w:ilvl w:val="1"/>
          <w:numId w:val="3"/>
        </w:numPr>
        <w:spacing w:before="240" w:after="60"/>
        <w:ind w:left="576" w:hanging="576"/>
        <w:jc w:val="center"/>
        <w:outlineLvl w:val="1"/>
        <w:rPr>
          <w:rFonts w:ascii="Tahoma" w:hAnsi="Tahoma" w:cs="Tahoma"/>
          <w:b/>
          <w:bCs/>
          <w:sz w:val="20"/>
          <w:szCs w:val="20"/>
        </w:rPr>
      </w:pPr>
      <w:r w:rsidRPr="00872623">
        <w:rPr>
          <w:rFonts w:ascii="Tahoma" w:hAnsi="Tahoma" w:cs="Tahoma"/>
          <w:b/>
          <w:bCs/>
          <w:sz w:val="20"/>
          <w:szCs w:val="20"/>
        </w:rPr>
        <w:t>SPECYFIKACJA  WARUNKÓW ZAMÓWIENIA (SWZ)</w:t>
      </w:r>
    </w:p>
    <w:p w14:paraId="13F8468C" w14:textId="77777777" w:rsidR="00E57062" w:rsidRPr="00872623" w:rsidRDefault="00E57062" w:rsidP="00E57062">
      <w:pPr>
        <w:jc w:val="center"/>
        <w:rPr>
          <w:rFonts w:ascii="Tahoma" w:hAnsi="Tahoma" w:cs="Tahoma"/>
          <w:sz w:val="20"/>
          <w:szCs w:val="20"/>
          <w:lang w:eastAsia="pl-PL"/>
        </w:rPr>
      </w:pPr>
    </w:p>
    <w:p w14:paraId="36B7331D" w14:textId="77777777" w:rsidR="00EE4A44" w:rsidRPr="00872623" w:rsidRDefault="00EE4A44" w:rsidP="00E57062">
      <w:pPr>
        <w:jc w:val="center"/>
        <w:rPr>
          <w:rFonts w:ascii="Tahoma" w:hAnsi="Tahoma" w:cs="Tahoma"/>
          <w:sz w:val="20"/>
          <w:szCs w:val="20"/>
          <w:lang w:eastAsia="pl-PL"/>
        </w:rPr>
      </w:pPr>
    </w:p>
    <w:p w14:paraId="2D30B99A" w14:textId="77777777" w:rsidR="00EE4A44" w:rsidRPr="00872623" w:rsidRDefault="00EE4A44" w:rsidP="00E57062">
      <w:pPr>
        <w:jc w:val="center"/>
        <w:rPr>
          <w:rFonts w:ascii="Tahoma" w:hAnsi="Tahoma" w:cs="Tahoma"/>
          <w:sz w:val="20"/>
          <w:szCs w:val="20"/>
          <w:lang w:eastAsia="pl-PL"/>
        </w:rPr>
      </w:pPr>
    </w:p>
    <w:p w14:paraId="414D0929" w14:textId="77777777" w:rsidR="00E57062" w:rsidRPr="00872623" w:rsidRDefault="00404AF7" w:rsidP="00E57062">
      <w:pPr>
        <w:jc w:val="center"/>
        <w:rPr>
          <w:rFonts w:ascii="Tahoma" w:hAnsi="Tahoma" w:cs="Tahoma"/>
          <w:b/>
          <w:sz w:val="20"/>
          <w:szCs w:val="20"/>
          <w:lang w:eastAsia="pl-PL"/>
        </w:rPr>
      </w:pPr>
      <w:r w:rsidRPr="00872623">
        <w:rPr>
          <w:rFonts w:ascii="Tahoma" w:hAnsi="Tahoma" w:cs="Tahoma"/>
          <w:b/>
          <w:sz w:val="20"/>
          <w:szCs w:val="20"/>
          <w:lang w:eastAsia="pl-PL"/>
        </w:rPr>
        <w:t xml:space="preserve">na </w:t>
      </w:r>
    </w:p>
    <w:p w14:paraId="436536EC" w14:textId="77777777" w:rsidR="006670F6" w:rsidRPr="00872623" w:rsidRDefault="006670F6" w:rsidP="004A7738">
      <w:pPr>
        <w:jc w:val="center"/>
        <w:rPr>
          <w:rFonts w:ascii="Tahoma" w:hAnsi="Tahoma" w:cs="Tahoma"/>
          <w:b/>
          <w:sz w:val="20"/>
          <w:szCs w:val="20"/>
        </w:rPr>
      </w:pPr>
      <w:bookmarkStart w:id="1" w:name="_Hlk7506727"/>
      <w:bookmarkStart w:id="2" w:name="_Hlk46141559"/>
    </w:p>
    <w:p w14:paraId="59E3278C" w14:textId="4BB5EBF8" w:rsidR="00EA16E6" w:rsidRPr="0036309D" w:rsidRDefault="00033CAC" w:rsidP="00E57062">
      <w:pPr>
        <w:jc w:val="center"/>
        <w:rPr>
          <w:rFonts w:ascii="Tahoma" w:hAnsi="Tahoma" w:cs="Tahoma"/>
          <w:b/>
          <w:sz w:val="20"/>
          <w:szCs w:val="20"/>
          <w:lang w:eastAsia="pl-PL"/>
        </w:rPr>
      </w:pPr>
      <w:bookmarkStart w:id="3" w:name="_Hlk164762222"/>
      <w:bookmarkEnd w:id="1"/>
      <w:bookmarkEnd w:id="2"/>
      <w:r w:rsidRPr="0036309D">
        <w:rPr>
          <w:rFonts w:ascii="Tahoma" w:hAnsi="Tahoma" w:cs="Tahoma"/>
          <w:b/>
          <w:bCs/>
          <w:sz w:val="20"/>
          <w:szCs w:val="20"/>
          <w:lang w:eastAsia="pl-PL"/>
        </w:rPr>
        <w:t>Projekt i modernizację ciągów komunikacyjnych, oświetlenia zewnętrznego i monitoringu</w:t>
      </w:r>
      <w:r w:rsidR="00872623" w:rsidRPr="0036309D">
        <w:rPr>
          <w:rFonts w:ascii="Tahoma" w:hAnsi="Tahoma" w:cs="Tahoma"/>
          <w:b/>
          <w:sz w:val="20"/>
          <w:szCs w:val="20"/>
          <w:lang w:eastAsia="pl-PL"/>
        </w:rPr>
        <w:t>.</w:t>
      </w:r>
    </w:p>
    <w:bookmarkEnd w:id="3"/>
    <w:p w14:paraId="6D27F76B" w14:textId="77777777" w:rsidR="00872623" w:rsidRPr="00872623" w:rsidRDefault="00872623" w:rsidP="00E57062">
      <w:pPr>
        <w:jc w:val="center"/>
        <w:rPr>
          <w:rFonts w:ascii="Tahoma" w:hAnsi="Tahoma" w:cs="Tahoma"/>
          <w:b/>
          <w:sz w:val="20"/>
          <w:szCs w:val="20"/>
          <w:lang w:eastAsia="pl-PL"/>
        </w:rPr>
      </w:pPr>
    </w:p>
    <w:p w14:paraId="5F6C39F1" w14:textId="77777777" w:rsidR="00872623" w:rsidRPr="00872623" w:rsidRDefault="00872623" w:rsidP="00E57062">
      <w:pPr>
        <w:jc w:val="center"/>
        <w:rPr>
          <w:rFonts w:ascii="Tahoma" w:hAnsi="Tahoma" w:cs="Tahoma"/>
          <w:b/>
          <w:bCs/>
          <w:sz w:val="20"/>
          <w:szCs w:val="20"/>
          <w:lang w:eastAsia="pl-PL"/>
        </w:rPr>
      </w:pPr>
    </w:p>
    <w:p w14:paraId="340CDB9A" w14:textId="3CABCB64" w:rsidR="00E57062" w:rsidRPr="00872623" w:rsidRDefault="00E57062" w:rsidP="00E57062">
      <w:pPr>
        <w:jc w:val="both"/>
        <w:rPr>
          <w:rFonts w:ascii="Tahoma" w:hAnsi="Tahoma" w:cs="Tahoma"/>
          <w:sz w:val="20"/>
          <w:szCs w:val="20"/>
          <w:lang w:eastAsia="pl-PL"/>
        </w:rPr>
      </w:pPr>
      <w:r w:rsidRPr="00872623">
        <w:rPr>
          <w:rFonts w:ascii="Tahoma" w:hAnsi="Tahoma" w:cs="Tahoma"/>
          <w:sz w:val="20"/>
          <w:szCs w:val="20"/>
          <w:lang w:eastAsia="pl-PL"/>
        </w:rPr>
        <w:t xml:space="preserve">Postępowanie o udzielenie zamówienia prowadzone jest w </w:t>
      </w:r>
      <w:r w:rsidRPr="00872623">
        <w:rPr>
          <w:rFonts w:ascii="Tahoma" w:hAnsi="Tahoma" w:cs="Tahoma"/>
          <w:b/>
          <w:bCs/>
          <w:sz w:val="20"/>
          <w:szCs w:val="20"/>
          <w:lang w:eastAsia="pl-PL"/>
        </w:rPr>
        <w:t>trybie</w:t>
      </w:r>
      <w:r w:rsidR="00F57A9D" w:rsidRPr="00872623">
        <w:rPr>
          <w:rFonts w:ascii="Tahoma" w:hAnsi="Tahoma" w:cs="Tahoma"/>
          <w:sz w:val="20"/>
          <w:szCs w:val="20"/>
          <w:lang w:eastAsia="pl-PL"/>
        </w:rPr>
        <w:t xml:space="preserve"> </w:t>
      </w:r>
      <w:r w:rsidR="00F57A9D" w:rsidRPr="00872623">
        <w:rPr>
          <w:rFonts w:ascii="Tahoma" w:hAnsi="Tahoma" w:cs="Tahoma"/>
          <w:b/>
          <w:bCs/>
          <w:sz w:val="20"/>
          <w:szCs w:val="20"/>
          <w:lang w:eastAsia="pl-PL"/>
        </w:rPr>
        <w:t xml:space="preserve">podstawowym </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z możliwością negocjacji</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 xml:space="preserve"> </w:t>
      </w:r>
      <w:r w:rsidRPr="00872623">
        <w:rPr>
          <w:rFonts w:ascii="Tahoma" w:hAnsi="Tahoma" w:cs="Tahoma"/>
          <w:b/>
          <w:sz w:val="20"/>
          <w:szCs w:val="20"/>
          <w:lang w:eastAsia="pl-PL"/>
        </w:rPr>
        <w:t>po</w:t>
      </w:r>
      <w:r w:rsidR="005B1097" w:rsidRPr="00872623">
        <w:rPr>
          <w:rFonts w:ascii="Tahoma" w:hAnsi="Tahoma" w:cs="Tahoma"/>
          <w:b/>
          <w:sz w:val="20"/>
          <w:szCs w:val="20"/>
          <w:lang w:eastAsia="pl-PL"/>
        </w:rPr>
        <w:t>niżej</w:t>
      </w:r>
      <w:r w:rsidRPr="00872623">
        <w:rPr>
          <w:rFonts w:ascii="Tahoma" w:hAnsi="Tahoma" w:cs="Tahoma"/>
          <w:b/>
          <w:sz w:val="20"/>
          <w:szCs w:val="20"/>
          <w:lang w:eastAsia="pl-PL"/>
        </w:rPr>
        <w:t xml:space="preserve"> </w:t>
      </w:r>
      <w:r w:rsidR="002165A9" w:rsidRPr="00872623">
        <w:rPr>
          <w:rFonts w:ascii="Tahoma" w:hAnsi="Tahoma" w:cs="Tahoma"/>
          <w:b/>
          <w:sz w:val="20"/>
          <w:szCs w:val="20"/>
          <w:lang w:eastAsia="pl-PL"/>
        </w:rPr>
        <w:t>progów unijnych</w:t>
      </w:r>
      <w:r w:rsidRPr="00872623">
        <w:rPr>
          <w:rFonts w:ascii="Tahoma" w:hAnsi="Tahoma" w:cs="Tahoma"/>
          <w:b/>
          <w:sz w:val="20"/>
          <w:szCs w:val="20"/>
          <w:lang w:eastAsia="pl-PL"/>
        </w:rPr>
        <w:t xml:space="preserve"> </w:t>
      </w:r>
      <w:r w:rsidRPr="00872623">
        <w:rPr>
          <w:rFonts w:ascii="Tahoma" w:hAnsi="Tahoma" w:cs="Tahoma"/>
          <w:sz w:val="20"/>
          <w:szCs w:val="20"/>
          <w:lang w:eastAsia="pl-PL"/>
        </w:rPr>
        <w:t xml:space="preserve">na podstawie ustawy z dnia </w:t>
      </w:r>
      <w:r w:rsidR="005B4977" w:rsidRPr="00872623">
        <w:rPr>
          <w:rFonts w:ascii="Tahoma" w:hAnsi="Tahoma" w:cs="Tahoma"/>
          <w:sz w:val="20"/>
          <w:szCs w:val="20"/>
          <w:lang w:eastAsia="pl-PL"/>
        </w:rPr>
        <w:t xml:space="preserve">11 września 2019 </w:t>
      </w:r>
      <w:r w:rsidRPr="00872623">
        <w:rPr>
          <w:rFonts w:ascii="Tahoma" w:hAnsi="Tahoma" w:cs="Tahoma"/>
          <w:sz w:val="20"/>
          <w:szCs w:val="20"/>
          <w:lang w:eastAsia="pl-PL"/>
        </w:rPr>
        <w:t>roku Prawo Zamówień Publicznych (</w:t>
      </w:r>
      <w:proofErr w:type="spellStart"/>
      <w:r w:rsidR="00AE1ECC" w:rsidRPr="00872623">
        <w:rPr>
          <w:rFonts w:ascii="Tahoma" w:hAnsi="Tahoma" w:cs="Tahoma"/>
          <w:sz w:val="20"/>
          <w:szCs w:val="20"/>
          <w:lang w:eastAsia="pl-PL"/>
        </w:rPr>
        <w:t>t.j</w:t>
      </w:r>
      <w:proofErr w:type="spellEnd"/>
      <w:r w:rsidR="00AE1ECC" w:rsidRPr="00872623">
        <w:rPr>
          <w:rFonts w:ascii="Tahoma" w:hAnsi="Tahoma" w:cs="Tahoma"/>
          <w:sz w:val="20"/>
          <w:szCs w:val="20"/>
          <w:lang w:eastAsia="pl-PL"/>
        </w:rPr>
        <w:t xml:space="preserve">. </w:t>
      </w:r>
      <w:r w:rsidR="00740EA6" w:rsidRPr="00872623">
        <w:rPr>
          <w:rFonts w:ascii="Tahoma" w:hAnsi="Tahoma" w:cs="Tahoma"/>
          <w:sz w:val="20"/>
          <w:szCs w:val="20"/>
          <w:lang w:eastAsia="pl-PL"/>
        </w:rPr>
        <w:t xml:space="preserve">Dz. U. z 2023 r. poz. 1605 </w:t>
      </w:r>
      <w:r w:rsidR="00AE1ECC" w:rsidRPr="00872623">
        <w:rPr>
          <w:rFonts w:ascii="Tahoma" w:hAnsi="Tahoma" w:cs="Tahoma"/>
          <w:sz w:val="20"/>
          <w:szCs w:val="20"/>
          <w:lang w:eastAsia="pl-PL"/>
        </w:rPr>
        <w:t xml:space="preserve">z </w:t>
      </w:r>
      <w:proofErr w:type="spellStart"/>
      <w:r w:rsidR="00AE1ECC" w:rsidRPr="00872623">
        <w:rPr>
          <w:rFonts w:ascii="Tahoma" w:hAnsi="Tahoma" w:cs="Tahoma"/>
          <w:sz w:val="20"/>
          <w:szCs w:val="20"/>
          <w:lang w:eastAsia="pl-PL"/>
        </w:rPr>
        <w:t>późn</w:t>
      </w:r>
      <w:proofErr w:type="spellEnd"/>
      <w:r w:rsidR="00AE1ECC" w:rsidRPr="00872623">
        <w:rPr>
          <w:rFonts w:ascii="Tahoma" w:hAnsi="Tahoma" w:cs="Tahoma"/>
          <w:sz w:val="20"/>
          <w:szCs w:val="20"/>
          <w:lang w:eastAsia="pl-PL"/>
        </w:rPr>
        <w:t>. zm.</w:t>
      </w:r>
      <w:r w:rsidRPr="00872623">
        <w:rPr>
          <w:rFonts w:ascii="Tahoma" w:hAnsi="Tahoma" w:cs="Tahoma"/>
          <w:sz w:val="20"/>
          <w:szCs w:val="20"/>
          <w:lang w:eastAsia="pl-PL"/>
        </w:rPr>
        <w:t>)</w:t>
      </w:r>
    </w:p>
    <w:p w14:paraId="6C516315" w14:textId="77777777" w:rsidR="00E57062" w:rsidRPr="00872623" w:rsidRDefault="00E57062" w:rsidP="00E57062">
      <w:pPr>
        <w:jc w:val="both"/>
        <w:rPr>
          <w:rFonts w:ascii="Tahoma" w:hAnsi="Tahoma" w:cs="Tahoma"/>
          <w:sz w:val="20"/>
          <w:szCs w:val="20"/>
          <w:lang w:eastAsia="pl-PL"/>
        </w:rPr>
      </w:pPr>
    </w:p>
    <w:p w14:paraId="0953090E" w14:textId="77777777" w:rsidR="00E57062" w:rsidRPr="00872623" w:rsidRDefault="00E57062" w:rsidP="00E57062">
      <w:pPr>
        <w:jc w:val="both"/>
        <w:rPr>
          <w:rFonts w:ascii="Tahoma" w:hAnsi="Tahoma" w:cs="Tahoma"/>
          <w:bCs/>
          <w:sz w:val="20"/>
          <w:szCs w:val="20"/>
          <w:lang w:eastAsia="pl-PL"/>
        </w:rPr>
      </w:pPr>
    </w:p>
    <w:p w14:paraId="518F0B44" w14:textId="77777777" w:rsidR="00E57062" w:rsidRPr="00872623" w:rsidRDefault="00E57062" w:rsidP="00E57062">
      <w:pPr>
        <w:jc w:val="both"/>
        <w:rPr>
          <w:rFonts w:ascii="Tahoma" w:hAnsi="Tahoma" w:cs="Tahoma"/>
          <w:bCs/>
          <w:sz w:val="20"/>
          <w:szCs w:val="20"/>
          <w:lang w:eastAsia="pl-PL"/>
        </w:rPr>
      </w:pPr>
    </w:p>
    <w:p w14:paraId="77B01DD8" w14:textId="77777777" w:rsidR="00E57062" w:rsidRPr="00872623" w:rsidRDefault="00E57062" w:rsidP="00E57062">
      <w:pPr>
        <w:jc w:val="right"/>
        <w:rPr>
          <w:rFonts w:ascii="Tahoma" w:hAnsi="Tahoma" w:cs="Tahoma"/>
          <w:sz w:val="20"/>
          <w:szCs w:val="20"/>
        </w:rPr>
      </w:pPr>
      <w:r w:rsidRPr="00872623">
        <w:rPr>
          <w:rFonts w:ascii="Tahoma" w:hAnsi="Tahoma" w:cs="Tahoma"/>
          <w:sz w:val="20"/>
          <w:szCs w:val="20"/>
        </w:rPr>
        <w:t>Zatwierdzam SWZ wraz z załącznikami</w:t>
      </w:r>
    </w:p>
    <w:p w14:paraId="3A75E81F" w14:textId="77777777" w:rsidR="00E57062" w:rsidRPr="00872623" w:rsidRDefault="00E57062" w:rsidP="00E57062">
      <w:pPr>
        <w:spacing w:line="360" w:lineRule="auto"/>
        <w:jc w:val="center"/>
        <w:rPr>
          <w:rFonts w:ascii="Tahoma" w:hAnsi="Tahoma" w:cs="Tahoma"/>
          <w:bCs/>
          <w:sz w:val="20"/>
          <w:szCs w:val="20"/>
        </w:rPr>
      </w:pPr>
    </w:p>
    <w:p w14:paraId="5856C274" w14:textId="77777777" w:rsidR="00E57062" w:rsidRPr="00872623" w:rsidRDefault="00E57062" w:rsidP="00E57062">
      <w:pPr>
        <w:spacing w:line="360" w:lineRule="auto"/>
        <w:jc w:val="center"/>
        <w:rPr>
          <w:rFonts w:ascii="Tahoma" w:hAnsi="Tahoma" w:cs="Tahoma"/>
          <w:bCs/>
          <w:sz w:val="20"/>
          <w:szCs w:val="20"/>
          <w:lang w:eastAsia="pl-PL"/>
        </w:rPr>
      </w:pPr>
    </w:p>
    <w:p w14:paraId="136ECA23" w14:textId="786F83EC" w:rsidR="000B3512" w:rsidRPr="00872623" w:rsidRDefault="000B3512" w:rsidP="00FF6675">
      <w:pPr>
        <w:spacing w:line="360" w:lineRule="auto"/>
        <w:ind w:firstLine="6521"/>
        <w:rPr>
          <w:rFonts w:ascii="Tahoma" w:hAnsi="Tahoma" w:cs="Tahoma"/>
          <w:noProof/>
          <w:sz w:val="20"/>
          <w:szCs w:val="20"/>
        </w:rPr>
      </w:pPr>
    </w:p>
    <w:p w14:paraId="59A79CC9" w14:textId="68687845" w:rsidR="002F42D8" w:rsidRDefault="002F42D8" w:rsidP="005B6E9A">
      <w:pPr>
        <w:spacing w:line="360" w:lineRule="auto"/>
        <w:ind w:firstLine="6521"/>
        <w:rPr>
          <w:noProof/>
        </w:rPr>
      </w:pPr>
    </w:p>
    <w:p w14:paraId="2D2FF956" w14:textId="77777777" w:rsidR="00955488" w:rsidRPr="00872623" w:rsidRDefault="00955488" w:rsidP="005B6E9A">
      <w:pPr>
        <w:spacing w:line="360" w:lineRule="auto"/>
        <w:ind w:firstLine="6521"/>
        <w:rPr>
          <w:rFonts w:ascii="Tahoma" w:hAnsi="Tahoma" w:cs="Tahoma"/>
          <w:noProof/>
          <w:sz w:val="20"/>
          <w:szCs w:val="20"/>
        </w:rPr>
      </w:pPr>
    </w:p>
    <w:p w14:paraId="2CA04629" w14:textId="77777777" w:rsidR="002F42D8" w:rsidRPr="00872623" w:rsidRDefault="002F42D8" w:rsidP="005B6E9A">
      <w:pPr>
        <w:spacing w:line="360" w:lineRule="auto"/>
        <w:ind w:firstLine="6521"/>
        <w:rPr>
          <w:rFonts w:ascii="Tahoma" w:hAnsi="Tahoma" w:cs="Tahoma"/>
          <w:noProof/>
          <w:sz w:val="20"/>
          <w:szCs w:val="20"/>
        </w:rPr>
      </w:pPr>
    </w:p>
    <w:p w14:paraId="44F2D83D" w14:textId="314BC6C6" w:rsidR="005E276E" w:rsidRDefault="005E276E" w:rsidP="005B6E9A">
      <w:pPr>
        <w:spacing w:line="360" w:lineRule="auto"/>
        <w:ind w:firstLine="6521"/>
        <w:rPr>
          <w:rFonts w:ascii="Tahoma" w:hAnsi="Tahoma" w:cs="Tahoma"/>
          <w:noProof/>
          <w:sz w:val="20"/>
          <w:szCs w:val="20"/>
        </w:rPr>
      </w:pPr>
    </w:p>
    <w:p w14:paraId="252A4ABA" w14:textId="77777777" w:rsidR="00872623" w:rsidRDefault="00872623" w:rsidP="005B6E9A">
      <w:pPr>
        <w:spacing w:line="360" w:lineRule="auto"/>
        <w:ind w:firstLine="6521"/>
        <w:rPr>
          <w:rFonts w:ascii="Tahoma" w:hAnsi="Tahoma" w:cs="Tahoma"/>
          <w:noProof/>
          <w:sz w:val="20"/>
          <w:szCs w:val="20"/>
        </w:rPr>
      </w:pPr>
    </w:p>
    <w:p w14:paraId="64723180" w14:textId="77777777" w:rsidR="00872623" w:rsidRDefault="00872623" w:rsidP="005B6E9A">
      <w:pPr>
        <w:spacing w:line="360" w:lineRule="auto"/>
        <w:ind w:firstLine="6521"/>
        <w:rPr>
          <w:rFonts w:ascii="Tahoma" w:hAnsi="Tahoma" w:cs="Tahoma"/>
          <w:noProof/>
          <w:sz w:val="20"/>
          <w:szCs w:val="20"/>
        </w:rPr>
      </w:pPr>
    </w:p>
    <w:p w14:paraId="726BD4A5" w14:textId="77777777" w:rsidR="00872623" w:rsidRDefault="00872623" w:rsidP="005B6E9A">
      <w:pPr>
        <w:spacing w:line="360" w:lineRule="auto"/>
        <w:ind w:firstLine="6521"/>
        <w:rPr>
          <w:rFonts w:ascii="Tahoma" w:hAnsi="Tahoma" w:cs="Tahoma"/>
          <w:noProof/>
          <w:sz w:val="20"/>
          <w:szCs w:val="20"/>
        </w:rPr>
      </w:pPr>
    </w:p>
    <w:p w14:paraId="2D8DDA44" w14:textId="77777777" w:rsidR="00872623" w:rsidRDefault="00872623" w:rsidP="005B6E9A">
      <w:pPr>
        <w:spacing w:line="360" w:lineRule="auto"/>
        <w:ind w:firstLine="6521"/>
        <w:rPr>
          <w:rFonts w:ascii="Tahoma" w:hAnsi="Tahoma" w:cs="Tahoma"/>
          <w:noProof/>
          <w:sz w:val="20"/>
          <w:szCs w:val="20"/>
        </w:rPr>
      </w:pPr>
    </w:p>
    <w:p w14:paraId="7DCDC606" w14:textId="77777777" w:rsidR="00872623" w:rsidRPr="00872623" w:rsidRDefault="00872623" w:rsidP="005B6E9A">
      <w:pPr>
        <w:spacing w:line="360" w:lineRule="auto"/>
        <w:ind w:firstLine="6521"/>
        <w:rPr>
          <w:rFonts w:ascii="Tahoma" w:hAnsi="Tahoma" w:cs="Tahoma"/>
          <w:bCs/>
          <w:sz w:val="20"/>
          <w:szCs w:val="20"/>
          <w:lang w:eastAsia="pl-PL"/>
        </w:rPr>
      </w:pPr>
    </w:p>
    <w:p w14:paraId="4639141F" w14:textId="77777777" w:rsidR="004A7738" w:rsidRPr="00872623" w:rsidRDefault="004A7738" w:rsidP="00BF7B48">
      <w:pPr>
        <w:spacing w:line="360" w:lineRule="auto"/>
        <w:ind w:firstLine="5954"/>
        <w:rPr>
          <w:rFonts w:ascii="Tahoma" w:hAnsi="Tahoma" w:cs="Tahoma"/>
          <w:bCs/>
          <w:sz w:val="20"/>
          <w:szCs w:val="20"/>
          <w:lang w:eastAsia="pl-PL"/>
        </w:rPr>
      </w:pPr>
    </w:p>
    <w:p w14:paraId="1F031314" w14:textId="77777777" w:rsidR="00740EA6" w:rsidRPr="00872623" w:rsidRDefault="00740EA6" w:rsidP="00BF7B48">
      <w:pPr>
        <w:spacing w:line="360" w:lineRule="auto"/>
        <w:ind w:firstLine="5954"/>
        <w:rPr>
          <w:rFonts w:ascii="Tahoma" w:hAnsi="Tahoma" w:cs="Tahoma"/>
          <w:bCs/>
          <w:sz w:val="20"/>
          <w:szCs w:val="20"/>
          <w:lang w:eastAsia="pl-PL"/>
        </w:rPr>
      </w:pPr>
    </w:p>
    <w:p w14:paraId="2E972CA5" w14:textId="77777777" w:rsidR="003959C1" w:rsidRPr="00872623" w:rsidRDefault="003959C1" w:rsidP="00BF7B48">
      <w:pPr>
        <w:spacing w:line="360" w:lineRule="auto"/>
        <w:ind w:firstLine="5954"/>
        <w:rPr>
          <w:rFonts w:ascii="Tahoma" w:hAnsi="Tahoma" w:cs="Tahoma"/>
          <w:bCs/>
          <w:sz w:val="20"/>
          <w:szCs w:val="20"/>
          <w:lang w:eastAsia="pl-PL"/>
        </w:rPr>
      </w:pPr>
    </w:p>
    <w:p w14:paraId="0D6C78E1" w14:textId="77777777" w:rsidR="003959C1" w:rsidRPr="00872623" w:rsidRDefault="003959C1" w:rsidP="00BF7B48">
      <w:pPr>
        <w:spacing w:line="360" w:lineRule="auto"/>
        <w:ind w:firstLine="5954"/>
        <w:rPr>
          <w:rFonts w:ascii="Tahoma" w:hAnsi="Tahoma" w:cs="Tahoma"/>
          <w:bCs/>
          <w:sz w:val="20"/>
          <w:szCs w:val="20"/>
          <w:lang w:eastAsia="pl-PL"/>
        </w:rPr>
      </w:pPr>
    </w:p>
    <w:p w14:paraId="2D5A7566" w14:textId="77777777" w:rsidR="003959C1" w:rsidRPr="00872623" w:rsidRDefault="003959C1" w:rsidP="00BF7B48">
      <w:pPr>
        <w:spacing w:line="360" w:lineRule="auto"/>
        <w:ind w:firstLine="5954"/>
        <w:rPr>
          <w:rFonts w:ascii="Tahoma" w:hAnsi="Tahoma" w:cs="Tahoma"/>
          <w:bCs/>
          <w:sz w:val="20"/>
          <w:szCs w:val="20"/>
          <w:lang w:eastAsia="pl-PL"/>
        </w:rPr>
      </w:pPr>
    </w:p>
    <w:p w14:paraId="50955CF7" w14:textId="77777777" w:rsidR="003959C1" w:rsidRPr="00872623" w:rsidRDefault="003959C1" w:rsidP="00BF7B48">
      <w:pPr>
        <w:spacing w:line="360" w:lineRule="auto"/>
        <w:ind w:firstLine="5954"/>
        <w:rPr>
          <w:rFonts w:ascii="Tahoma" w:hAnsi="Tahoma" w:cs="Tahoma"/>
          <w:bCs/>
          <w:sz w:val="20"/>
          <w:szCs w:val="20"/>
          <w:lang w:eastAsia="pl-PL"/>
        </w:rPr>
      </w:pPr>
    </w:p>
    <w:p w14:paraId="11354EA1" w14:textId="77777777" w:rsidR="00740EA6" w:rsidRPr="00872623" w:rsidRDefault="00740EA6" w:rsidP="00BF7B48">
      <w:pPr>
        <w:spacing w:line="360" w:lineRule="auto"/>
        <w:ind w:firstLine="5954"/>
        <w:rPr>
          <w:rFonts w:ascii="Tahoma" w:hAnsi="Tahoma" w:cs="Tahoma"/>
          <w:bCs/>
          <w:sz w:val="20"/>
          <w:szCs w:val="20"/>
          <w:lang w:eastAsia="pl-PL"/>
        </w:rPr>
      </w:pPr>
    </w:p>
    <w:p w14:paraId="39F4C3F9" w14:textId="121F6944" w:rsidR="00E57062" w:rsidRPr="00872623" w:rsidRDefault="006F7607" w:rsidP="00124A41">
      <w:pPr>
        <w:spacing w:line="360" w:lineRule="auto"/>
        <w:rPr>
          <w:rFonts w:ascii="Tahoma" w:hAnsi="Tahoma" w:cs="Tahoma"/>
          <w:bCs/>
          <w:sz w:val="20"/>
          <w:szCs w:val="20"/>
          <w:lang w:eastAsia="pl-PL"/>
        </w:rPr>
      </w:pPr>
      <w:r w:rsidRPr="007804C9">
        <w:rPr>
          <w:rFonts w:ascii="Tahoma" w:hAnsi="Tahoma" w:cs="Tahoma"/>
          <w:bCs/>
          <w:sz w:val="20"/>
          <w:szCs w:val="20"/>
          <w:lang w:eastAsia="pl-PL"/>
        </w:rPr>
        <w:t>K</w:t>
      </w:r>
      <w:r w:rsidR="00124A41" w:rsidRPr="007804C9">
        <w:rPr>
          <w:rFonts w:ascii="Tahoma" w:hAnsi="Tahoma" w:cs="Tahoma"/>
          <w:bCs/>
          <w:sz w:val="20"/>
          <w:szCs w:val="20"/>
          <w:lang w:eastAsia="pl-PL"/>
        </w:rPr>
        <w:t xml:space="preserve">atowice. </w:t>
      </w:r>
      <w:r w:rsidR="00BD10BE" w:rsidRPr="007804C9">
        <w:rPr>
          <w:rFonts w:ascii="Tahoma" w:hAnsi="Tahoma" w:cs="Tahoma"/>
          <w:bCs/>
          <w:sz w:val="20"/>
          <w:szCs w:val="20"/>
          <w:lang w:eastAsia="pl-PL"/>
        </w:rPr>
        <w:t>dn</w:t>
      </w:r>
      <w:r w:rsidR="00BD10BE" w:rsidRPr="00413672">
        <w:rPr>
          <w:rFonts w:ascii="Tahoma" w:hAnsi="Tahoma" w:cs="Tahoma"/>
          <w:bCs/>
          <w:sz w:val="20"/>
          <w:szCs w:val="20"/>
          <w:lang w:eastAsia="pl-PL"/>
        </w:rPr>
        <w:t>.</w:t>
      </w:r>
      <w:r w:rsidR="00EA35B3" w:rsidRPr="00413672">
        <w:rPr>
          <w:rFonts w:ascii="Tahoma" w:hAnsi="Tahoma" w:cs="Tahoma"/>
          <w:bCs/>
          <w:sz w:val="20"/>
          <w:szCs w:val="20"/>
          <w:lang w:eastAsia="pl-PL"/>
        </w:rPr>
        <w:t xml:space="preserve">   </w:t>
      </w:r>
      <w:r w:rsidR="00413672" w:rsidRPr="00413672">
        <w:rPr>
          <w:rFonts w:ascii="Tahoma" w:hAnsi="Tahoma" w:cs="Tahoma"/>
          <w:bCs/>
          <w:sz w:val="20"/>
          <w:szCs w:val="20"/>
          <w:lang w:eastAsia="pl-PL"/>
        </w:rPr>
        <w:t>28.06.</w:t>
      </w:r>
      <w:r w:rsidR="00683C88" w:rsidRPr="00413672">
        <w:rPr>
          <w:rFonts w:ascii="Tahoma" w:hAnsi="Tahoma" w:cs="Tahoma"/>
          <w:bCs/>
          <w:sz w:val="20"/>
          <w:szCs w:val="20"/>
          <w:lang w:eastAsia="pl-PL"/>
        </w:rPr>
        <w:t>202</w:t>
      </w:r>
      <w:r w:rsidR="00EA35B3" w:rsidRPr="00413672">
        <w:rPr>
          <w:rFonts w:ascii="Tahoma" w:hAnsi="Tahoma" w:cs="Tahoma"/>
          <w:bCs/>
          <w:sz w:val="20"/>
          <w:szCs w:val="20"/>
          <w:lang w:eastAsia="pl-PL"/>
        </w:rPr>
        <w:t>4</w:t>
      </w:r>
      <w:r w:rsidR="00F57A9D" w:rsidRPr="00413672">
        <w:rPr>
          <w:rFonts w:ascii="Tahoma" w:hAnsi="Tahoma" w:cs="Tahoma"/>
          <w:bCs/>
          <w:sz w:val="20"/>
          <w:szCs w:val="20"/>
          <w:lang w:eastAsia="pl-PL"/>
        </w:rPr>
        <w:t xml:space="preserve"> </w:t>
      </w:r>
      <w:r w:rsidR="0079182A" w:rsidRPr="00413672">
        <w:rPr>
          <w:rFonts w:ascii="Tahoma" w:hAnsi="Tahoma" w:cs="Tahoma"/>
          <w:bCs/>
          <w:sz w:val="20"/>
          <w:szCs w:val="20"/>
          <w:lang w:eastAsia="pl-PL"/>
        </w:rPr>
        <w:t>r.</w:t>
      </w:r>
    </w:p>
    <w:p w14:paraId="04D86F31" w14:textId="77777777" w:rsidR="003959C1" w:rsidRPr="00872623" w:rsidRDefault="003959C1" w:rsidP="00124A41">
      <w:pPr>
        <w:spacing w:line="360" w:lineRule="auto"/>
        <w:rPr>
          <w:rFonts w:ascii="Tahoma" w:hAnsi="Tahoma" w:cs="Tahoma"/>
          <w:bCs/>
          <w:sz w:val="20"/>
          <w:szCs w:val="20"/>
          <w:lang w:eastAsia="pl-PL"/>
        </w:rPr>
      </w:pPr>
    </w:p>
    <w:p w14:paraId="55BDC592" w14:textId="77777777" w:rsidR="00E57062" w:rsidRPr="00872623" w:rsidRDefault="00E57062" w:rsidP="007E0FCE">
      <w:pPr>
        <w:keepNext/>
        <w:outlineLvl w:val="1"/>
        <w:rPr>
          <w:rFonts w:ascii="Tahoma" w:hAnsi="Tahoma" w:cs="Tahoma"/>
          <w:b/>
          <w:bCs/>
          <w:sz w:val="20"/>
          <w:szCs w:val="20"/>
        </w:rPr>
      </w:pPr>
      <w:r w:rsidRPr="00872623">
        <w:rPr>
          <w:rFonts w:ascii="Tahoma" w:hAnsi="Tahoma" w:cs="Tahoma"/>
          <w:b/>
          <w:bCs/>
          <w:sz w:val="20"/>
          <w:szCs w:val="20"/>
        </w:rPr>
        <w:lastRenderedPageBreak/>
        <w:t>I. NAZWA ORAZ ADRES ZAMAWIAJĄCEGO:</w:t>
      </w:r>
    </w:p>
    <w:p w14:paraId="6C515CBC"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 xml:space="preserve">Uniwersyteckie Centrum Kliniczne im. prof. K. Gibińskiego Śląskiego Uniwersytetu Medycznego </w:t>
      </w:r>
      <w:r w:rsidR="004B6630" w:rsidRPr="00872623">
        <w:rPr>
          <w:rFonts w:ascii="Tahoma" w:hAnsi="Tahoma" w:cs="Tahoma"/>
          <w:sz w:val="20"/>
          <w:szCs w:val="20"/>
          <w:lang w:eastAsia="pl-PL"/>
        </w:rPr>
        <w:br/>
      </w:r>
      <w:r w:rsidRPr="00872623">
        <w:rPr>
          <w:rFonts w:ascii="Tahoma" w:hAnsi="Tahoma" w:cs="Tahoma"/>
          <w:sz w:val="20"/>
          <w:szCs w:val="20"/>
          <w:lang w:eastAsia="pl-PL"/>
        </w:rPr>
        <w:t>w Katowicach</w:t>
      </w:r>
    </w:p>
    <w:p w14:paraId="085F8B51"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40-514 Katowice, ul. Ceglana 35</w:t>
      </w:r>
    </w:p>
    <w:p w14:paraId="54704F02"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NIP: 954-22-74-017 Regon: 001325767</w:t>
      </w:r>
    </w:p>
    <w:p w14:paraId="7393DC7C" w14:textId="22A908C8"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Tel. 32 3581200 lub 32 358</w:t>
      </w:r>
      <w:r w:rsidR="00E832B3">
        <w:rPr>
          <w:rFonts w:ascii="Tahoma" w:hAnsi="Tahoma" w:cs="Tahoma"/>
          <w:sz w:val="20"/>
          <w:szCs w:val="20"/>
          <w:lang w:eastAsia="pl-PL"/>
        </w:rPr>
        <w:t>1332</w:t>
      </w:r>
      <w:r w:rsidRPr="00872623">
        <w:rPr>
          <w:rFonts w:ascii="Tahoma" w:hAnsi="Tahoma" w:cs="Tahoma"/>
          <w:sz w:val="20"/>
          <w:szCs w:val="20"/>
          <w:lang w:eastAsia="pl-PL"/>
        </w:rPr>
        <w:t xml:space="preserve">   </w:t>
      </w:r>
    </w:p>
    <w:p w14:paraId="66C0F0DC" w14:textId="77777777" w:rsidR="00E832B3" w:rsidRDefault="00E832B3" w:rsidP="00BE797B">
      <w:pPr>
        <w:jc w:val="both"/>
        <w:rPr>
          <w:rFonts w:ascii="Tahoma" w:hAnsi="Tahoma" w:cs="Tahoma"/>
          <w:sz w:val="20"/>
          <w:szCs w:val="20"/>
          <w:lang w:eastAsia="pl-PL"/>
        </w:rPr>
      </w:pPr>
    </w:p>
    <w:p w14:paraId="0A7E7C4F" w14:textId="483E882A" w:rsidR="00404D62" w:rsidRDefault="00BE797B" w:rsidP="00A51A77">
      <w:pPr>
        <w:jc w:val="both"/>
        <w:rPr>
          <w:rStyle w:val="Hipercze"/>
          <w:rFonts w:ascii="Tahoma" w:hAnsi="Tahoma" w:cs="Tahoma"/>
          <w:sz w:val="20"/>
          <w:szCs w:val="20"/>
          <w:lang w:eastAsia="pl-PL"/>
        </w:rPr>
      </w:pPr>
      <w:r w:rsidRPr="00A51A77">
        <w:rPr>
          <w:rFonts w:ascii="Tahoma" w:hAnsi="Tahoma" w:cs="Tahoma"/>
          <w:sz w:val="20"/>
          <w:szCs w:val="20"/>
          <w:lang w:eastAsia="pl-PL"/>
        </w:rPr>
        <w:t xml:space="preserve">Adres strony </w:t>
      </w:r>
      <w:r w:rsidR="00A25625" w:rsidRPr="00A51A77">
        <w:rPr>
          <w:rFonts w:ascii="Tahoma" w:hAnsi="Tahoma" w:cs="Tahoma"/>
          <w:sz w:val="20"/>
          <w:szCs w:val="20"/>
          <w:lang w:eastAsia="pl-PL"/>
        </w:rPr>
        <w:t xml:space="preserve">internetowej </w:t>
      </w:r>
      <w:r w:rsidR="002165A9" w:rsidRPr="00A51A77">
        <w:rPr>
          <w:rFonts w:ascii="Tahoma" w:hAnsi="Tahoma" w:cs="Tahoma"/>
          <w:sz w:val="20"/>
          <w:szCs w:val="20"/>
          <w:lang w:eastAsia="pl-PL"/>
        </w:rPr>
        <w:t xml:space="preserve">na której udostępniane będą zmiany i wyjaśnienia treści SWZ oraz inne dokumenty zamówienia bezpośrednio związane z postępowaniem o udzielenie zamówienia: </w:t>
      </w:r>
      <w:r w:rsidR="00D0516E" w:rsidRPr="00A51A77">
        <w:rPr>
          <w:rFonts w:ascii="Tahoma" w:hAnsi="Tahoma" w:cs="Tahoma"/>
          <w:sz w:val="20"/>
          <w:szCs w:val="20"/>
        </w:rPr>
        <w:t xml:space="preserve"> </w:t>
      </w:r>
      <w:hyperlink r:id="rId8" w:history="1">
        <w:r w:rsidR="00D0516E" w:rsidRPr="00A51A77">
          <w:rPr>
            <w:rStyle w:val="Hipercze"/>
            <w:rFonts w:ascii="Tahoma" w:hAnsi="Tahoma" w:cs="Tahoma"/>
            <w:sz w:val="20"/>
            <w:szCs w:val="20"/>
          </w:rPr>
          <w:t>https://platformazakupowa.pl/pn/uck-katowice</w:t>
        </w:r>
      </w:hyperlink>
      <w:r w:rsidR="00D0516E" w:rsidRPr="00A51A77">
        <w:rPr>
          <w:rFonts w:ascii="Tahoma" w:hAnsi="Tahoma" w:cs="Tahoma"/>
          <w:sz w:val="20"/>
          <w:szCs w:val="20"/>
        </w:rPr>
        <w:t xml:space="preserve"> </w:t>
      </w:r>
      <w:r w:rsidR="00414F90" w:rsidRPr="00A51A77">
        <w:rPr>
          <w:rFonts w:ascii="Tahoma" w:eastAsia="Calibri" w:hAnsi="Tahoma" w:cs="Tahoma"/>
          <w:sz w:val="20"/>
          <w:szCs w:val="20"/>
          <w:lang w:eastAsia="en-US"/>
        </w:rPr>
        <w:t xml:space="preserve"> </w:t>
      </w:r>
      <w:r w:rsidR="004F0AB9" w:rsidRPr="00A51A77">
        <w:rPr>
          <w:rFonts w:ascii="Tahoma" w:eastAsia="Calibri" w:hAnsi="Tahoma" w:cs="Tahoma"/>
          <w:sz w:val="20"/>
          <w:szCs w:val="20"/>
          <w:u w:val="single"/>
          <w:lang w:eastAsia="en-US"/>
        </w:rPr>
        <w:t xml:space="preserve">oraz dodatkowo </w:t>
      </w:r>
      <w:hyperlink r:id="rId9" w:history="1">
        <w:r w:rsidR="004F0AB9" w:rsidRPr="00A51A77">
          <w:rPr>
            <w:rStyle w:val="Hipercze"/>
            <w:rFonts w:ascii="Tahoma" w:hAnsi="Tahoma" w:cs="Tahoma"/>
            <w:sz w:val="20"/>
            <w:szCs w:val="20"/>
            <w:lang w:eastAsia="pl-PL"/>
          </w:rPr>
          <w:t>https://www.uck.katowice.pl</w:t>
        </w:r>
      </w:hyperlink>
    </w:p>
    <w:p w14:paraId="5E80620C" w14:textId="0B29D432" w:rsidR="00414F90" w:rsidRDefault="00EC4F88" w:rsidP="00A51A77">
      <w:pPr>
        <w:autoSpaceDE w:val="0"/>
        <w:autoSpaceDN w:val="0"/>
        <w:adjustRightInd w:val="0"/>
        <w:jc w:val="both"/>
        <w:rPr>
          <w:rFonts w:ascii="Tahoma" w:eastAsia="Calibri" w:hAnsi="Tahoma" w:cs="Tahoma"/>
          <w:sz w:val="20"/>
          <w:szCs w:val="20"/>
          <w:lang w:eastAsia="en-US"/>
        </w:rPr>
      </w:pPr>
      <w:r w:rsidRPr="00A51A77">
        <w:rPr>
          <w:rFonts w:ascii="Tahoma" w:eastAsia="Calibri" w:hAnsi="Tahoma" w:cs="Tahoma"/>
          <w:sz w:val="20"/>
          <w:szCs w:val="20"/>
          <w:lang w:eastAsia="en-US"/>
        </w:rPr>
        <w:t>Strona internetowa prowadzonego postępowania</w:t>
      </w:r>
      <w:r w:rsidR="00414F90" w:rsidRPr="00A51A77">
        <w:rPr>
          <w:rFonts w:ascii="Tahoma" w:eastAsia="Calibri" w:hAnsi="Tahoma" w:cs="Tahoma"/>
          <w:sz w:val="20"/>
          <w:szCs w:val="20"/>
          <w:lang w:eastAsia="en-US"/>
        </w:rPr>
        <w:t xml:space="preserve"> </w:t>
      </w:r>
      <w:r w:rsidR="0036309D" w:rsidRPr="00A51A77">
        <w:rPr>
          <w:rFonts w:ascii="Tahoma" w:eastAsia="Calibri" w:hAnsi="Tahoma" w:cs="Tahoma"/>
          <w:sz w:val="20"/>
          <w:szCs w:val="20"/>
          <w:lang w:eastAsia="en-US"/>
        </w:rPr>
        <w:t>P</w:t>
      </w:r>
      <w:r w:rsidR="00D0516E" w:rsidRPr="00A51A77">
        <w:rPr>
          <w:rFonts w:ascii="Tahoma" w:eastAsia="Calibri" w:hAnsi="Tahoma" w:cs="Tahoma"/>
          <w:sz w:val="20"/>
          <w:szCs w:val="20"/>
          <w:lang w:eastAsia="en-US"/>
        </w:rPr>
        <w:t xml:space="preserve">latforma zakupowa: </w:t>
      </w:r>
      <w:bookmarkStart w:id="4" w:name="_Hlk169685549"/>
      <w:r w:rsidR="00D0516E" w:rsidRPr="00A51A77">
        <w:rPr>
          <w:rFonts w:ascii="Tahoma" w:eastAsia="Calibri" w:hAnsi="Tahoma" w:cs="Tahoma"/>
          <w:sz w:val="20"/>
          <w:szCs w:val="20"/>
          <w:lang w:eastAsia="en-US"/>
        </w:rPr>
        <w:fldChar w:fldCharType="begin"/>
      </w:r>
      <w:r w:rsidR="00D0516E" w:rsidRPr="00A51A77">
        <w:rPr>
          <w:rFonts w:ascii="Tahoma" w:eastAsia="Calibri" w:hAnsi="Tahoma" w:cs="Tahoma"/>
          <w:sz w:val="20"/>
          <w:szCs w:val="20"/>
          <w:lang w:eastAsia="en-US"/>
        </w:rPr>
        <w:instrText>HYPERLINK "https://platformazakupowa.pl/pn/uck-katowice"</w:instrText>
      </w:r>
      <w:r w:rsidR="00D0516E" w:rsidRPr="00A51A77">
        <w:rPr>
          <w:rFonts w:ascii="Tahoma" w:eastAsia="Calibri" w:hAnsi="Tahoma" w:cs="Tahoma"/>
          <w:sz w:val="20"/>
          <w:szCs w:val="20"/>
          <w:lang w:eastAsia="en-US"/>
        </w:rPr>
      </w:r>
      <w:r w:rsidR="00D0516E" w:rsidRPr="00A51A77">
        <w:rPr>
          <w:rFonts w:ascii="Tahoma" w:eastAsia="Calibri" w:hAnsi="Tahoma" w:cs="Tahoma"/>
          <w:sz w:val="20"/>
          <w:szCs w:val="20"/>
          <w:lang w:eastAsia="en-US"/>
        </w:rPr>
        <w:fldChar w:fldCharType="separate"/>
      </w:r>
      <w:r w:rsidR="00D0516E" w:rsidRPr="00A51A77">
        <w:rPr>
          <w:rStyle w:val="Hipercze"/>
          <w:rFonts w:ascii="Tahoma" w:eastAsia="Calibri" w:hAnsi="Tahoma" w:cs="Tahoma"/>
          <w:sz w:val="20"/>
          <w:szCs w:val="20"/>
          <w:lang w:eastAsia="en-US"/>
        </w:rPr>
        <w:t>https://platformazakupowa.pl/pn/uck-katowice</w:t>
      </w:r>
      <w:r w:rsidR="00D0516E" w:rsidRPr="00A51A77">
        <w:rPr>
          <w:rFonts w:ascii="Tahoma" w:eastAsia="Calibri" w:hAnsi="Tahoma" w:cs="Tahoma"/>
          <w:sz w:val="20"/>
          <w:szCs w:val="20"/>
          <w:lang w:eastAsia="en-US"/>
        </w:rPr>
        <w:fldChar w:fldCharType="end"/>
      </w:r>
      <w:r w:rsidR="00D0516E" w:rsidRPr="00A51A77">
        <w:rPr>
          <w:rFonts w:ascii="Tahoma" w:eastAsia="Calibri" w:hAnsi="Tahoma" w:cs="Tahoma"/>
          <w:sz w:val="20"/>
          <w:szCs w:val="20"/>
          <w:lang w:eastAsia="en-US"/>
        </w:rPr>
        <w:t xml:space="preserve"> </w:t>
      </w:r>
    </w:p>
    <w:bookmarkEnd w:id="4"/>
    <w:p w14:paraId="392FDB36" w14:textId="51758CCD" w:rsidR="002165A9" w:rsidRPr="00A51A77" w:rsidRDefault="002165A9" w:rsidP="00A51A77">
      <w:pPr>
        <w:autoSpaceDE w:val="0"/>
        <w:autoSpaceDN w:val="0"/>
        <w:adjustRightInd w:val="0"/>
        <w:jc w:val="both"/>
        <w:rPr>
          <w:rFonts w:ascii="Tahoma" w:eastAsia="Calibri" w:hAnsi="Tahoma" w:cs="Tahoma"/>
          <w:strike/>
          <w:sz w:val="20"/>
          <w:szCs w:val="20"/>
          <w:lang w:eastAsia="en-US"/>
        </w:rPr>
      </w:pPr>
      <w:r w:rsidRPr="00A51A77">
        <w:rPr>
          <w:rFonts w:ascii="Tahoma" w:eastAsia="Times New Roman" w:hAnsi="Tahoma" w:cs="Tahoma"/>
          <w:sz w:val="20"/>
          <w:szCs w:val="20"/>
          <w:lang w:eastAsia="pl-PL"/>
        </w:rPr>
        <w:t xml:space="preserve">Komunikacja między Zamawiającym a Wykonawcami odbywać się będzie </w:t>
      </w:r>
      <w:r w:rsidRPr="00A51A77">
        <w:rPr>
          <w:rFonts w:ascii="Tahoma" w:eastAsia="Calibri" w:hAnsi="Tahoma" w:cs="Tahoma"/>
          <w:sz w:val="20"/>
          <w:szCs w:val="20"/>
          <w:lang w:eastAsia="en-US"/>
        </w:rPr>
        <w:t xml:space="preserve">za pośrednictwem </w:t>
      </w:r>
      <w:r w:rsidR="00E91842" w:rsidRPr="00A51A77">
        <w:rPr>
          <w:rFonts w:ascii="Tahoma" w:eastAsia="Calibri" w:hAnsi="Tahoma" w:cs="Tahoma"/>
          <w:sz w:val="20"/>
          <w:szCs w:val="20"/>
          <w:lang w:eastAsia="en-US"/>
        </w:rPr>
        <w:t xml:space="preserve">Platformy Zakupowej Open </w:t>
      </w:r>
      <w:proofErr w:type="spellStart"/>
      <w:r w:rsidR="00E91842" w:rsidRPr="00A51A77">
        <w:rPr>
          <w:rFonts w:ascii="Tahoma" w:eastAsia="Calibri" w:hAnsi="Tahoma" w:cs="Tahoma"/>
          <w:sz w:val="20"/>
          <w:szCs w:val="20"/>
          <w:lang w:eastAsia="en-US"/>
        </w:rPr>
        <w:t>Nexus</w:t>
      </w:r>
      <w:proofErr w:type="spellEnd"/>
      <w:r w:rsidR="00E91842" w:rsidRPr="00A51A77">
        <w:rPr>
          <w:rFonts w:ascii="Tahoma" w:eastAsia="Calibri" w:hAnsi="Tahoma" w:cs="Tahoma"/>
          <w:sz w:val="20"/>
          <w:szCs w:val="20"/>
          <w:lang w:eastAsia="en-US"/>
        </w:rPr>
        <w:t xml:space="preserve"> </w:t>
      </w:r>
      <w:r w:rsidRPr="00A51A77">
        <w:rPr>
          <w:rFonts w:ascii="Tahoma" w:eastAsia="Calibri" w:hAnsi="Tahoma" w:cs="Tahoma"/>
          <w:sz w:val="20"/>
          <w:szCs w:val="20"/>
          <w:lang w:eastAsia="en-US"/>
        </w:rPr>
        <w:t xml:space="preserve">(zwanej dalej: Platformą) dostępnej pod adresem </w:t>
      </w:r>
      <w:hyperlink r:id="rId10" w:history="1">
        <w:r w:rsidR="00E91842" w:rsidRPr="00A51A77">
          <w:rPr>
            <w:rStyle w:val="Hipercze"/>
            <w:rFonts w:ascii="Tahoma" w:hAnsi="Tahoma" w:cs="Tahoma"/>
            <w:sz w:val="20"/>
            <w:szCs w:val="20"/>
          </w:rPr>
          <w:t>https://platformazakupowa.pl/pn/uck-katowice</w:t>
        </w:r>
      </w:hyperlink>
      <w:r w:rsidR="00E91842" w:rsidRPr="00A51A77">
        <w:rPr>
          <w:rFonts w:ascii="Tahoma" w:hAnsi="Tahoma" w:cs="Tahoma"/>
          <w:sz w:val="20"/>
          <w:szCs w:val="20"/>
        </w:rPr>
        <w:t xml:space="preserve">  </w:t>
      </w:r>
      <w:r w:rsidRPr="00A51A77">
        <w:rPr>
          <w:rFonts w:ascii="Tahoma" w:eastAsia="Calibri" w:hAnsi="Tahoma" w:cs="Tahoma"/>
          <w:sz w:val="20"/>
          <w:szCs w:val="20"/>
          <w:lang w:eastAsia="en-US"/>
        </w:rPr>
        <w:t xml:space="preserve"> </w:t>
      </w:r>
    </w:p>
    <w:p w14:paraId="7BF97E5B" w14:textId="77777777" w:rsidR="00B437D1" w:rsidRPr="00227848" w:rsidRDefault="00B437D1" w:rsidP="00A51A77">
      <w:pPr>
        <w:suppressAutoHyphens w:val="0"/>
        <w:jc w:val="both"/>
        <w:rPr>
          <w:rFonts w:ascii="Tahoma" w:eastAsia="Times New Roman" w:hAnsi="Tahoma" w:cs="Tahoma"/>
          <w:sz w:val="20"/>
          <w:szCs w:val="20"/>
          <w:lang w:eastAsia="pl-PL"/>
        </w:rPr>
      </w:pPr>
      <w:r w:rsidRPr="00A51A77">
        <w:rPr>
          <w:rFonts w:ascii="Tahoma" w:eastAsia="Times New Roman" w:hAnsi="Tahoma" w:cs="Tahoma"/>
          <w:sz w:val="20"/>
          <w:szCs w:val="20"/>
          <w:lang w:eastAsia="pl-PL"/>
        </w:rPr>
        <w:t>Szczegółowo informacje dotyczące  wymogów komunikacji elektronicznej (w tym dotyczące wymagań w zakresie użytkowania  Platformy) zostały wskazane w Rozdziale X</w:t>
      </w:r>
      <w:r w:rsidR="00EE522F" w:rsidRPr="00A51A77">
        <w:rPr>
          <w:rFonts w:ascii="Tahoma" w:eastAsia="Times New Roman" w:hAnsi="Tahoma" w:cs="Tahoma"/>
          <w:sz w:val="20"/>
          <w:szCs w:val="20"/>
          <w:lang w:eastAsia="pl-PL"/>
        </w:rPr>
        <w:t>X</w:t>
      </w:r>
      <w:r w:rsidR="00593039" w:rsidRPr="00A51A77">
        <w:rPr>
          <w:rFonts w:ascii="Tahoma" w:eastAsia="Times New Roman" w:hAnsi="Tahoma" w:cs="Tahoma"/>
          <w:sz w:val="20"/>
          <w:szCs w:val="20"/>
          <w:lang w:eastAsia="pl-PL"/>
        </w:rPr>
        <w:t>I</w:t>
      </w:r>
      <w:r w:rsidRPr="00A51A77">
        <w:rPr>
          <w:rFonts w:ascii="Tahoma" w:eastAsia="Times New Roman" w:hAnsi="Tahoma" w:cs="Tahoma"/>
          <w:sz w:val="20"/>
          <w:szCs w:val="20"/>
          <w:lang w:eastAsia="pl-PL"/>
        </w:rPr>
        <w:t xml:space="preserve"> SWZ.</w:t>
      </w:r>
    </w:p>
    <w:p w14:paraId="2D715DCC" w14:textId="77777777" w:rsidR="00404D62" w:rsidRDefault="00404D62" w:rsidP="00BE797B">
      <w:pPr>
        <w:jc w:val="both"/>
        <w:rPr>
          <w:rFonts w:ascii="Tahoma" w:hAnsi="Tahoma" w:cs="Tahoma"/>
          <w:sz w:val="20"/>
          <w:szCs w:val="20"/>
          <w:lang w:eastAsia="pl-PL"/>
        </w:rPr>
      </w:pPr>
    </w:p>
    <w:p w14:paraId="712834F2" w14:textId="77777777" w:rsidR="00E57062" w:rsidRPr="006E086C" w:rsidRDefault="00E57062" w:rsidP="00A51A77">
      <w:pPr>
        <w:keepNext/>
        <w:outlineLvl w:val="1"/>
        <w:rPr>
          <w:rFonts w:ascii="Tahoma" w:hAnsi="Tahoma" w:cs="Tahoma"/>
          <w:b/>
          <w:bCs/>
          <w:sz w:val="20"/>
          <w:szCs w:val="20"/>
        </w:rPr>
      </w:pPr>
      <w:r w:rsidRPr="006E086C">
        <w:rPr>
          <w:rFonts w:ascii="Tahoma" w:hAnsi="Tahoma" w:cs="Tahoma"/>
          <w:b/>
          <w:bCs/>
          <w:sz w:val="20"/>
          <w:szCs w:val="20"/>
        </w:rPr>
        <w:t>II. TRYB UDZIELENIA ZAMÓWIENIA:</w:t>
      </w:r>
    </w:p>
    <w:p w14:paraId="2E841FF3" w14:textId="77777777" w:rsidR="00BE4FA7" w:rsidRPr="006E086C" w:rsidRDefault="00963DD8" w:rsidP="00A51A77">
      <w:pPr>
        <w:jc w:val="both"/>
        <w:rPr>
          <w:rFonts w:ascii="Tahoma" w:hAnsi="Tahoma" w:cs="Tahoma"/>
          <w:sz w:val="20"/>
          <w:szCs w:val="20"/>
          <w:lang w:eastAsia="pl-PL"/>
        </w:rPr>
      </w:pPr>
      <w:r w:rsidRPr="006E086C">
        <w:rPr>
          <w:rFonts w:ascii="Tahoma" w:hAnsi="Tahoma" w:cs="Tahoma"/>
          <w:sz w:val="20"/>
          <w:szCs w:val="20"/>
          <w:lang w:eastAsia="pl-PL"/>
        </w:rPr>
        <w:t xml:space="preserve">Postępowanie o udzielenie zamówienia prowadzone jest </w:t>
      </w:r>
      <w:r w:rsidRPr="006E086C">
        <w:rPr>
          <w:rFonts w:ascii="Tahoma" w:hAnsi="Tahoma" w:cs="Tahoma"/>
          <w:b/>
          <w:bCs/>
          <w:sz w:val="20"/>
          <w:szCs w:val="20"/>
          <w:lang w:eastAsia="pl-PL"/>
        </w:rPr>
        <w:t xml:space="preserve">w trybie </w:t>
      </w:r>
      <w:r w:rsidR="00720C29" w:rsidRPr="006E086C">
        <w:rPr>
          <w:rFonts w:ascii="Tahoma" w:hAnsi="Tahoma" w:cs="Tahoma"/>
          <w:b/>
          <w:bCs/>
          <w:sz w:val="20"/>
          <w:szCs w:val="20"/>
          <w:lang w:eastAsia="pl-PL"/>
        </w:rPr>
        <w:t xml:space="preserve">podstawowym z możliwością </w:t>
      </w:r>
      <w:r w:rsidR="00BE4FA7" w:rsidRPr="006E086C">
        <w:rPr>
          <w:rFonts w:ascii="Tahoma" w:hAnsi="Tahoma" w:cs="Tahoma"/>
          <w:b/>
          <w:bCs/>
          <w:sz w:val="20"/>
          <w:szCs w:val="20"/>
          <w:lang w:eastAsia="pl-PL"/>
        </w:rPr>
        <w:t>negocjacji</w:t>
      </w:r>
      <w:r w:rsidR="00BE4FA7" w:rsidRPr="006E086C">
        <w:rPr>
          <w:rFonts w:ascii="Tahoma" w:hAnsi="Tahoma" w:cs="Tahoma"/>
          <w:sz w:val="20"/>
          <w:szCs w:val="20"/>
          <w:lang w:eastAsia="pl-PL"/>
        </w:rPr>
        <w:t xml:space="preserve"> na podstawie art. 275 ust. 2 ustawy Prawo Zamówień Publicznych (dalej w treści: PZP lub UPZP). </w:t>
      </w:r>
    </w:p>
    <w:p w14:paraId="1DCA86D2"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Zamawiający przewiduje wybór najkorzystniejszej oferty z możliwością prowadzenia negocjacji.</w:t>
      </w:r>
    </w:p>
    <w:p w14:paraId="7DA2DC16"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Negocjacje treści ofert:</w:t>
      </w:r>
    </w:p>
    <w:p w14:paraId="6BE221DD" w14:textId="77777777" w:rsidR="00F57A9D" w:rsidRPr="006E086C"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6E086C">
        <w:rPr>
          <w:rFonts w:ascii="Tahoma" w:hAnsi="Tahoma" w:cs="Tahoma"/>
          <w:sz w:val="20"/>
          <w:szCs w:val="20"/>
          <w:lang w:eastAsia="pl-PL"/>
        </w:rPr>
        <w:t xml:space="preserve">nie mogą prowadzić do zmiany treści </w:t>
      </w:r>
      <w:r w:rsidR="00EE522F" w:rsidRPr="006E086C">
        <w:rPr>
          <w:rFonts w:ascii="Tahoma" w:hAnsi="Tahoma" w:cs="Tahoma"/>
          <w:sz w:val="20"/>
          <w:szCs w:val="20"/>
          <w:lang w:eastAsia="pl-PL"/>
        </w:rPr>
        <w:t xml:space="preserve">specyfikacji warunków zamówienia (dalej w treści: </w:t>
      </w:r>
      <w:r w:rsidRPr="006E086C">
        <w:rPr>
          <w:rFonts w:ascii="Tahoma" w:hAnsi="Tahoma" w:cs="Tahoma"/>
          <w:sz w:val="20"/>
          <w:szCs w:val="20"/>
          <w:lang w:eastAsia="pl-PL"/>
        </w:rPr>
        <w:t>SWZ</w:t>
      </w:r>
      <w:r w:rsidR="00EE522F" w:rsidRPr="006E086C">
        <w:rPr>
          <w:rFonts w:ascii="Tahoma" w:hAnsi="Tahoma" w:cs="Tahoma"/>
          <w:sz w:val="20"/>
          <w:szCs w:val="20"/>
          <w:lang w:eastAsia="pl-PL"/>
        </w:rPr>
        <w:t>)</w:t>
      </w:r>
      <w:r w:rsidRPr="006E086C">
        <w:rPr>
          <w:rFonts w:ascii="Tahoma" w:hAnsi="Tahoma" w:cs="Tahoma"/>
          <w:sz w:val="20"/>
          <w:szCs w:val="20"/>
          <w:lang w:eastAsia="pl-PL"/>
        </w:rPr>
        <w:t>;</w:t>
      </w:r>
    </w:p>
    <w:p w14:paraId="5D3A0E73"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dotyczą wyłącznie tych elementów treści ofert, które podlegają ocenie w ramach kryteriów oceny ofert;</w:t>
      </w:r>
    </w:p>
    <w:p w14:paraId="174932AA"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mają charakter poufny.</w:t>
      </w:r>
    </w:p>
    <w:p w14:paraId="6E2951E9" w14:textId="77777777" w:rsidR="00F57A9D" w:rsidRPr="00872623"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872623">
        <w:rPr>
          <w:rFonts w:ascii="Tahoma" w:hAnsi="Tahoma" w:cs="Tahoma"/>
          <w:sz w:val="20"/>
          <w:szCs w:val="20"/>
          <w:lang w:eastAsia="pl-PL"/>
        </w:rPr>
        <w:t>W przypadku skorzystania przez Zamawiającego z możliwości prowadzenia negocjacji:</w:t>
      </w:r>
    </w:p>
    <w:p w14:paraId="423853A7"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zapr</w:t>
      </w:r>
      <w:r w:rsidRPr="00872623">
        <w:rPr>
          <w:rFonts w:ascii="Tahoma" w:hAnsi="Tahoma" w:cs="Tahoma"/>
          <w:sz w:val="20"/>
          <w:szCs w:val="20"/>
          <w:lang w:eastAsia="pl-PL"/>
        </w:rPr>
        <w:t>asza</w:t>
      </w:r>
      <w:r w:rsidR="00F57A9D" w:rsidRPr="00872623">
        <w:rPr>
          <w:rFonts w:ascii="Tahoma" w:hAnsi="Tahoma" w:cs="Tahoma"/>
          <w:sz w:val="20"/>
          <w:szCs w:val="20"/>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872623" w:rsidRDefault="004C420D"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w:t>
      </w:r>
      <w:r w:rsidRPr="00872623">
        <w:rPr>
          <w:rFonts w:ascii="Tahoma" w:hAnsi="Tahoma" w:cs="Tahoma"/>
          <w:sz w:val="20"/>
          <w:szCs w:val="20"/>
          <w:lang w:eastAsia="pl-PL"/>
        </w:rPr>
        <w:t xml:space="preserve"> (przy czym Wykonawcy nie mają obowiązku składania ofert dodatkowych).</w:t>
      </w:r>
    </w:p>
    <w:p w14:paraId="6F58595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Zamawiający nie przewiduje możliwości ograniczenia liczby wykonawców, których zaprosi do negocjacji ofert.</w:t>
      </w:r>
    </w:p>
    <w:p w14:paraId="65C78424"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Wymagania dotyczące sporządzania i przekazywania oferty określone w niniejszej SWZ mają odpowiednie zastosowanie do oferty dodatkowej.</w:t>
      </w:r>
    </w:p>
    <w:p w14:paraId="599AA1F8" w14:textId="77777777" w:rsidR="00F57A9D" w:rsidRPr="00872623" w:rsidRDefault="00F57A9D" w:rsidP="00A51A77">
      <w:pPr>
        <w:jc w:val="both"/>
        <w:rPr>
          <w:rFonts w:ascii="Tahoma" w:hAnsi="Tahoma" w:cs="Tahoma"/>
          <w:b/>
          <w:bCs/>
          <w:sz w:val="20"/>
          <w:szCs w:val="20"/>
          <w:lang w:eastAsia="pl-PL"/>
        </w:rPr>
      </w:pPr>
    </w:p>
    <w:p w14:paraId="1C449FF5" w14:textId="77777777" w:rsidR="00E57062" w:rsidRPr="00872623" w:rsidRDefault="00E57062" w:rsidP="007E0FCE">
      <w:pPr>
        <w:keepNext/>
        <w:outlineLvl w:val="1"/>
        <w:rPr>
          <w:rFonts w:ascii="Tahoma" w:hAnsi="Tahoma" w:cs="Tahoma"/>
          <w:b/>
          <w:bCs/>
          <w:sz w:val="20"/>
          <w:szCs w:val="20"/>
        </w:rPr>
      </w:pPr>
      <w:r w:rsidRPr="00872623">
        <w:rPr>
          <w:rFonts w:ascii="Tahoma" w:hAnsi="Tahoma" w:cs="Tahoma"/>
          <w:b/>
          <w:bCs/>
          <w:sz w:val="20"/>
          <w:szCs w:val="20"/>
        </w:rPr>
        <w:t xml:space="preserve">III. OPIS PRZEDMIOTU ZAMÓWIENIA: </w:t>
      </w:r>
    </w:p>
    <w:p w14:paraId="4A146FE8" w14:textId="54B14130" w:rsidR="001F2DBC" w:rsidRPr="00844D72" w:rsidRDefault="001F2DBC" w:rsidP="008A66A7">
      <w:pPr>
        <w:pStyle w:val="Akapitzlist"/>
        <w:numPr>
          <w:ilvl w:val="0"/>
          <w:numId w:val="53"/>
        </w:numPr>
        <w:ind w:left="284" w:hanging="284"/>
        <w:jc w:val="both"/>
        <w:rPr>
          <w:rFonts w:ascii="Tahoma" w:eastAsia="Times New Roman" w:hAnsi="Tahoma" w:cs="Tahoma"/>
          <w:bCs/>
          <w:sz w:val="20"/>
          <w:szCs w:val="20"/>
          <w:lang w:eastAsia="pl-PL"/>
        </w:rPr>
      </w:pPr>
      <w:bookmarkStart w:id="5" w:name="_Hlk517349862"/>
      <w:r w:rsidRPr="0036309D">
        <w:rPr>
          <w:rFonts w:ascii="Tahoma" w:eastAsia="Times New Roman" w:hAnsi="Tahoma" w:cs="Tahoma"/>
          <w:bCs/>
          <w:sz w:val="20"/>
          <w:szCs w:val="20"/>
          <w:lang w:eastAsia="pl-PL"/>
        </w:rPr>
        <w:t xml:space="preserve">Przedmiotem zamówienia jest </w:t>
      </w:r>
      <w:r w:rsidRPr="0036309D">
        <w:rPr>
          <w:rFonts w:ascii="Tahoma" w:eastAsia="Times New Roman" w:hAnsi="Tahoma" w:cs="Tahoma"/>
          <w:b/>
          <w:sz w:val="20"/>
          <w:szCs w:val="20"/>
          <w:lang w:eastAsia="pl-PL"/>
        </w:rPr>
        <w:t>robota budowlana</w:t>
      </w:r>
      <w:r w:rsidRPr="0036309D">
        <w:rPr>
          <w:rFonts w:ascii="Tahoma" w:eastAsia="Times New Roman" w:hAnsi="Tahoma" w:cs="Tahoma"/>
          <w:bCs/>
          <w:sz w:val="20"/>
          <w:szCs w:val="20"/>
          <w:lang w:eastAsia="pl-PL"/>
        </w:rPr>
        <w:t xml:space="preserve"> polegająca na wykonaniu </w:t>
      </w:r>
      <w:r w:rsidR="006F6759" w:rsidRPr="0036309D">
        <w:rPr>
          <w:rFonts w:ascii="Tahoma" w:eastAsia="Times New Roman" w:hAnsi="Tahoma" w:cs="Tahoma"/>
          <w:b/>
          <w:sz w:val="20"/>
          <w:szCs w:val="20"/>
          <w:lang w:eastAsia="pl-PL"/>
        </w:rPr>
        <w:t>projektu i modernizacji ciągów komunikacyjnych, oświetlenia zewnętrznego i monitoringu.</w:t>
      </w:r>
    </w:p>
    <w:p w14:paraId="7D64E1D8" w14:textId="77777777" w:rsidR="00844D72" w:rsidRPr="00844D72" w:rsidRDefault="00844D72" w:rsidP="00844D72">
      <w:pPr>
        <w:jc w:val="both"/>
        <w:rPr>
          <w:rFonts w:ascii="Tahoma" w:hAnsi="Tahoma" w:cs="Tahoma"/>
          <w:sz w:val="20"/>
          <w:szCs w:val="20"/>
          <w:lang w:eastAsia="pl-PL"/>
        </w:rPr>
      </w:pPr>
      <w:r w:rsidRPr="00844D72">
        <w:rPr>
          <w:rFonts w:ascii="Tahoma" w:hAnsi="Tahoma" w:cs="Tahoma"/>
          <w:b/>
          <w:bCs/>
          <w:sz w:val="20"/>
          <w:szCs w:val="20"/>
          <w:lang w:eastAsia="pl-PL"/>
        </w:rPr>
        <w:t>PAKIET 1:</w:t>
      </w:r>
      <w:r w:rsidRPr="00844D72">
        <w:rPr>
          <w:rFonts w:ascii="Tahoma" w:hAnsi="Tahoma" w:cs="Tahoma"/>
          <w:sz w:val="20"/>
          <w:szCs w:val="20"/>
          <w:lang w:eastAsia="pl-PL"/>
        </w:rPr>
        <w:t xml:space="preserve"> Przebudowa ciągu pieszo-jezdnego wraz z modernizacją oświetlenia zewnętrznego – LIGOTA</w:t>
      </w:r>
      <w:bookmarkStart w:id="6" w:name="_Hlk170373272"/>
    </w:p>
    <w:p w14:paraId="1AA02224" w14:textId="2F5C2785" w:rsidR="00844D72" w:rsidRPr="00844D72" w:rsidRDefault="00844D72" w:rsidP="00844D72">
      <w:pPr>
        <w:jc w:val="both"/>
        <w:rPr>
          <w:rFonts w:ascii="Tahoma" w:hAnsi="Tahoma" w:cs="Tahoma"/>
          <w:sz w:val="20"/>
          <w:szCs w:val="20"/>
          <w:lang w:eastAsia="pl-PL"/>
        </w:rPr>
      </w:pPr>
      <w:r w:rsidRPr="00844D72">
        <w:rPr>
          <w:rFonts w:ascii="Tahoma" w:hAnsi="Tahoma" w:cs="Tahoma"/>
          <w:b/>
          <w:bCs/>
          <w:sz w:val="20"/>
          <w:szCs w:val="20"/>
          <w:lang w:eastAsia="pl-PL"/>
        </w:rPr>
        <w:t>PAKIET 2:</w:t>
      </w:r>
      <w:r w:rsidRPr="00844D72">
        <w:rPr>
          <w:rFonts w:ascii="Tahoma" w:hAnsi="Tahoma" w:cs="Tahoma"/>
          <w:sz w:val="20"/>
          <w:szCs w:val="20"/>
        </w:rPr>
        <w:t xml:space="preserve"> </w:t>
      </w:r>
      <w:r w:rsidRPr="00844D72">
        <w:rPr>
          <w:rFonts w:ascii="Tahoma" w:hAnsi="Tahoma" w:cs="Tahoma"/>
          <w:sz w:val="20"/>
          <w:szCs w:val="20"/>
          <w:lang w:eastAsia="pl-PL"/>
        </w:rPr>
        <w:t xml:space="preserve">Wymiana nawierzchni ciągów komunikacyjnych, budowa miejsc postojowych oraz modernizacja oświetlenia zewnętrznego i monitoringu – CEGLANA </w:t>
      </w:r>
    </w:p>
    <w:bookmarkEnd w:id="6"/>
    <w:p w14:paraId="77AB432B" w14:textId="77777777" w:rsidR="00844D72" w:rsidRDefault="00844D72" w:rsidP="001F2DBC">
      <w:pPr>
        <w:suppressAutoHyphens w:val="0"/>
        <w:jc w:val="both"/>
        <w:rPr>
          <w:rFonts w:ascii="Tahoma" w:hAnsi="Tahoma" w:cs="Tahoma"/>
          <w:bCs/>
          <w:sz w:val="20"/>
          <w:szCs w:val="20"/>
        </w:rPr>
      </w:pPr>
    </w:p>
    <w:p w14:paraId="769923D7" w14:textId="5783D5BB" w:rsidR="001F2DBC" w:rsidRPr="00B36FAB" w:rsidRDefault="001F2DBC" w:rsidP="001F2DBC">
      <w:pPr>
        <w:suppressAutoHyphens w:val="0"/>
        <w:jc w:val="both"/>
        <w:rPr>
          <w:rFonts w:ascii="Tahoma" w:hAnsi="Tahoma" w:cs="Tahoma"/>
          <w:kern w:val="2"/>
          <w:sz w:val="20"/>
          <w:szCs w:val="20"/>
          <w:lang w:eastAsia="hi-IN" w:bidi="hi-IN"/>
        </w:rPr>
      </w:pPr>
      <w:r w:rsidRPr="00B36FAB">
        <w:rPr>
          <w:rFonts w:ascii="Tahoma" w:hAnsi="Tahoma" w:cs="Tahoma"/>
          <w:bCs/>
          <w:sz w:val="20"/>
          <w:szCs w:val="20"/>
        </w:rPr>
        <w:t xml:space="preserve">Szczegółowy opis przedmiotu zamówienia został zawarty w Programie Funkcjonalno-Użytkowym </w:t>
      </w:r>
      <w:r w:rsidRPr="00B36FAB">
        <w:rPr>
          <w:rFonts w:ascii="Tahoma" w:hAnsi="Tahoma" w:cs="Tahoma"/>
          <w:kern w:val="2"/>
          <w:sz w:val="20"/>
          <w:szCs w:val="20"/>
          <w:lang w:eastAsia="hi-IN" w:bidi="hi-IN"/>
        </w:rPr>
        <w:t xml:space="preserve">(dalej zwanym PFU) stanowiącym załącznik nr 4 </w:t>
      </w:r>
      <w:r w:rsidRPr="00B36FAB">
        <w:rPr>
          <w:rFonts w:ascii="Tahoma" w:hAnsi="Tahoma" w:cs="Tahoma"/>
          <w:sz w:val="20"/>
          <w:szCs w:val="20"/>
        </w:rPr>
        <w:t>do specyfikacji</w:t>
      </w:r>
      <w:r w:rsidRPr="00B36FAB">
        <w:rPr>
          <w:rFonts w:ascii="Tahoma" w:hAnsi="Tahoma" w:cs="Tahoma"/>
          <w:b/>
          <w:sz w:val="20"/>
          <w:szCs w:val="20"/>
        </w:rPr>
        <w:t xml:space="preserve">  </w:t>
      </w:r>
      <w:r w:rsidRPr="00B36FAB">
        <w:rPr>
          <w:rFonts w:ascii="Tahoma" w:hAnsi="Tahoma" w:cs="Tahoma"/>
          <w:sz w:val="20"/>
          <w:szCs w:val="20"/>
        </w:rPr>
        <w:t>warunków zamówienia (dalej w treści: SWZ)</w:t>
      </w:r>
      <w:r w:rsidRPr="00B36FAB">
        <w:rPr>
          <w:rFonts w:ascii="Tahoma" w:hAnsi="Tahoma" w:cs="Tahoma"/>
          <w:kern w:val="2"/>
          <w:sz w:val="20"/>
          <w:szCs w:val="20"/>
          <w:lang w:eastAsia="hi-IN" w:bidi="hi-IN"/>
        </w:rPr>
        <w:t>.</w:t>
      </w:r>
    </w:p>
    <w:p w14:paraId="7B67F5C1" w14:textId="77777777" w:rsidR="001F2DBC" w:rsidRPr="00B36FAB" w:rsidRDefault="001F2DBC" w:rsidP="00B36FAB">
      <w:pPr>
        <w:widowControl w:val="0"/>
        <w:jc w:val="both"/>
        <w:rPr>
          <w:rFonts w:ascii="Tahoma" w:eastAsia="Arial" w:hAnsi="Tahoma" w:cs="Tahoma"/>
          <w:kern w:val="2"/>
          <w:sz w:val="20"/>
          <w:szCs w:val="20"/>
          <w:lang w:eastAsia="hi-IN" w:bidi="hi-IN"/>
        </w:rPr>
      </w:pPr>
      <w:r w:rsidRPr="00B36FAB">
        <w:rPr>
          <w:rFonts w:ascii="Tahoma" w:eastAsia="Arial" w:hAnsi="Tahoma" w:cs="Tahoma"/>
          <w:kern w:val="2"/>
          <w:sz w:val="20"/>
          <w:szCs w:val="20"/>
          <w:lang w:eastAsia="hi-IN" w:bidi="hi-IN"/>
        </w:rPr>
        <w:t>Wykonawca zobowiązany jest zrealizować zamówienie na zasadach i warunkach opisanych we wzorze umowy stanowiącym załącznik nr 3 do SWZ.</w:t>
      </w:r>
    </w:p>
    <w:p w14:paraId="492F3CBC" w14:textId="77777777" w:rsidR="00DA1EE8" w:rsidRDefault="00DA1EE8" w:rsidP="001F2DBC">
      <w:pPr>
        <w:widowControl w:val="0"/>
        <w:jc w:val="both"/>
        <w:rPr>
          <w:rFonts w:ascii="Tahoma" w:eastAsia="Arial" w:hAnsi="Tahoma" w:cs="Tahoma"/>
          <w:kern w:val="2"/>
          <w:sz w:val="20"/>
          <w:szCs w:val="20"/>
          <w:lang w:eastAsia="hi-IN" w:bidi="hi-IN"/>
        </w:rPr>
      </w:pPr>
    </w:p>
    <w:p w14:paraId="5BCCF1C7" w14:textId="6383F903" w:rsidR="001F2DBC" w:rsidRPr="00B36FAB" w:rsidRDefault="00EA16E6" w:rsidP="008A66A7">
      <w:pPr>
        <w:pStyle w:val="Akapitzlist"/>
        <w:numPr>
          <w:ilvl w:val="1"/>
          <w:numId w:val="58"/>
        </w:numPr>
        <w:spacing w:after="0" w:line="240" w:lineRule="auto"/>
        <w:ind w:left="426" w:hanging="426"/>
        <w:jc w:val="both"/>
        <w:rPr>
          <w:rFonts w:ascii="Tahoma" w:hAnsi="Tahoma" w:cs="Tahoma"/>
          <w:sz w:val="20"/>
          <w:szCs w:val="20"/>
          <w:lang w:eastAsia="pl-PL"/>
        </w:rPr>
      </w:pPr>
      <w:r w:rsidRPr="00B36FAB">
        <w:rPr>
          <w:rFonts w:ascii="Tahoma" w:hAnsi="Tahoma" w:cs="Tahoma"/>
          <w:sz w:val="20"/>
          <w:szCs w:val="20"/>
          <w:lang w:eastAsia="pl-PL"/>
        </w:rPr>
        <w:t xml:space="preserve">Nazwa i kod według Wspólnego Słownika Zamówień (CPV): </w:t>
      </w:r>
    </w:p>
    <w:p w14:paraId="28FB603A" w14:textId="77777777" w:rsidR="00A92933" w:rsidRPr="00227848" w:rsidRDefault="00A92933" w:rsidP="00A92933">
      <w:pPr>
        <w:jc w:val="both"/>
        <w:rPr>
          <w:rFonts w:ascii="Tahoma" w:hAnsi="Tahoma" w:cs="Tahoma"/>
          <w:sz w:val="20"/>
          <w:szCs w:val="20"/>
          <w:lang w:eastAsia="pl-PL"/>
        </w:rPr>
      </w:pPr>
      <w:r w:rsidRPr="00227848">
        <w:rPr>
          <w:rFonts w:ascii="Tahoma" w:hAnsi="Tahoma" w:cs="Tahoma"/>
          <w:sz w:val="20"/>
          <w:szCs w:val="20"/>
          <w:lang w:eastAsia="pl-PL"/>
        </w:rPr>
        <w:t xml:space="preserve">45233222-1 Roboty budowlane w zakresie układania chodników i asfaltowania, 45233223-8 Wymiana nawierzchni drogowej, </w:t>
      </w:r>
    </w:p>
    <w:p w14:paraId="407ED1A7" w14:textId="1B60B02A" w:rsidR="00A92933" w:rsidRPr="00227848" w:rsidRDefault="00A92933" w:rsidP="00A92933">
      <w:pPr>
        <w:jc w:val="both"/>
        <w:rPr>
          <w:rFonts w:ascii="Tahoma" w:hAnsi="Tahoma" w:cs="Tahoma"/>
          <w:sz w:val="20"/>
          <w:szCs w:val="20"/>
          <w:lang w:eastAsia="pl-PL"/>
        </w:rPr>
      </w:pPr>
      <w:r w:rsidRPr="00227848">
        <w:rPr>
          <w:rFonts w:ascii="Tahoma" w:hAnsi="Tahoma" w:cs="Tahoma"/>
          <w:sz w:val="20"/>
          <w:szCs w:val="20"/>
          <w:lang w:eastAsia="pl-PL"/>
        </w:rPr>
        <w:t>45316110-9 Instalowanie urządzeń oświetlenia drogowego</w:t>
      </w:r>
    </w:p>
    <w:p w14:paraId="7EFAE16E" w14:textId="77777777" w:rsidR="00A92933" w:rsidRPr="00227848" w:rsidRDefault="00A92933" w:rsidP="008A66A7">
      <w:pPr>
        <w:pStyle w:val="Akapitzlist"/>
        <w:numPr>
          <w:ilvl w:val="3"/>
          <w:numId w:val="59"/>
        </w:numPr>
        <w:spacing w:after="0" w:line="240" w:lineRule="auto"/>
        <w:jc w:val="both"/>
        <w:rPr>
          <w:rFonts w:ascii="Tahoma" w:hAnsi="Tahoma" w:cs="Tahoma"/>
          <w:sz w:val="20"/>
          <w:szCs w:val="20"/>
          <w:lang w:eastAsia="pl-PL"/>
        </w:rPr>
      </w:pPr>
      <w:r w:rsidRPr="00227848">
        <w:rPr>
          <w:rFonts w:ascii="Tahoma" w:hAnsi="Tahoma" w:cs="Tahoma"/>
          <w:sz w:val="20"/>
          <w:szCs w:val="20"/>
          <w:lang w:eastAsia="pl-PL"/>
        </w:rPr>
        <w:t>Usługi architektoniczne i podobne.</w:t>
      </w:r>
    </w:p>
    <w:p w14:paraId="47C6C568" w14:textId="77777777" w:rsidR="00A92933" w:rsidRPr="00B36FAB" w:rsidRDefault="00A92933" w:rsidP="00516576">
      <w:pPr>
        <w:pStyle w:val="Akapitzlist"/>
        <w:ind w:left="1260"/>
        <w:jc w:val="both"/>
        <w:rPr>
          <w:rFonts w:ascii="Tahoma" w:hAnsi="Tahoma" w:cs="Tahoma"/>
          <w:sz w:val="20"/>
          <w:szCs w:val="20"/>
          <w:lang w:eastAsia="pl-PL"/>
        </w:rPr>
      </w:pPr>
    </w:p>
    <w:p w14:paraId="5C06D37F" w14:textId="66C77629" w:rsidR="006E086C" w:rsidRPr="00A92933" w:rsidRDefault="00A92933" w:rsidP="008A66A7">
      <w:pPr>
        <w:pStyle w:val="Akapitzlist"/>
        <w:numPr>
          <w:ilvl w:val="1"/>
          <w:numId w:val="58"/>
        </w:numPr>
        <w:ind w:left="426" w:hanging="426"/>
        <w:rPr>
          <w:rFonts w:ascii="Tahoma" w:eastAsia="MS Mincho" w:hAnsi="Tahoma" w:cs="Tahoma"/>
          <w:bCs/>
          <w:sz w:val="20"/>
          <w:szCs w:val="20"/>
          <w:lang w:val="pl-PL" w:eastAsia="pl-PL"/>
        </w:rPr>
      </w:pPr>
      <w:r w:rsidRPr="00A92933">
        <w:rPr>
          <w:rFonts w:ascii="Tahoma" w:hAnsi="Tahoma" w:cs="Tahoma"/>
          <w:bCs/>
          <w:sz w:val="20"/>
          <w:szCs w:val="20"/>
          <w:lang w:eastAsia="pl-PL"/>
        </w:rPr>
        <w:t>Zamawiający dopuszcza składani</w:t>
      </w:r>
      <w:r w:rsidR="00A51A77">
        <w:rPr>
          <w:rFonts w:ascii="Tahoma" w:hAnsi="Tahoma" w:cs="Tahoma"/>
          <w:bCs/>
          <w:sz w:val="20"/>
          <w:szCs w:val="20"/>
          <w:lang w:eastAsia="pl-PL"/>
        </w:rPr>
        <w:t>e</w:t>
      </w:r>
      <w:r w:rsidRPr="00A92933">
        <w:rPr>
          <w:rFonts w:ascii="Tahoma" w:hAnsi="Tahoma" w:cs="Tahoma"/>
          <w:bCs/>
          <w:sz w:val="20"/>
          <w:szCs w:val="20"/>
          <w:lang w:eastAsia="pl-PL"/>
        </w:rPr>
        <w:t xml:space="preserve"> ofert częściowych na wybrane pakiety. </w:t>
      </w:r>
    </w:p>
    <w:p w14:paraId="192B1ACA" w14:textId="77777777" w:rsidR="00E57935" w:rsidRPr="00B36FAB" w:rsidRDefault="00EA16E6" w:rsidP="008A66A7">
      <w:pPr>
        <w:pStyle w:val="Akapitzlist"/>
        <w:numPr>
          <w:ilvl w:val="1"/>
          <w:numId w:val="58"/>
        </w:numPr>
        <w:spacing w:after="0" w:line="240" w:lineRule="auto"/>
        <w:ind w:left="426" w:hanging="426"/>
        <w:jc w:val="both"/>
        <w:rPr>
          <w:rFonts w:ascii="Tahoma" w:hAnsi="Tahoma" w:cs="Tahoma"/>
          <w:b/>
          <w:bCs/>
          <w:sz w:val="20"/>
          <w:szCs w:val="20"/>
        </w:rPr>
      </w:pPr>
      <w:r w:rsidRPr="00B36FAB">
        <w:rPr>
          <w:rFonts w:ascii="Tahoma" w:hAnsi="Tahoma" w:cs="Tahoma"/>
          <w:sz w:val="20"/>
          <w:szCs w:val="20"/>
        </w:rPr>
        <w:t xml:space="preserve">Zamawiający </w:t>
      </w:r>
      <w:r w:rsidRPr="00B36FAB">
        <w:rPr>
          <w:rFonts w:ascii="Tahoma" w:hAnsi="Tahoma" w:cs="Tahoma"/>
          <w:b/>
          <w:bCs/>
          <w:sz w:val="20"/>
          <w:szCs w:val="20"/>
        </w:rPr>
        <w:t>nie</w:t>
      </w:r>
      <w:r w:rsidRPr="00B36FAB">
        <w:rPr>
          <w:rFonts w:ascii="Tahoma" w:hAnsi="Tahoma" w:cs="Tahoma"/>
          <w:sz w:val="20"/>
          <w:szCs w:val="20"/>
        </w:rPr>
        <w:t xml:space="preserve"> wymaga wniesienia wadium. </w:t>
      </w:r>
    </w:p>
    <w:p w14:paraId="7E79CA88" w14:textId="2634F6C1" w:rsidR="00E57935" w:rsidRPr="00227848" w:rsidRDefault="00BA53C1" w:rsidP="008A66A7">
      <w:pPr>
        <w:pStyle w:val="Akapitzlist"/>
        <w:numPr>
          <w:ilvl w:val="1"/>
          <w:numId w:val="58"/>
        </w:numPr>
        <w:spacing w:after="0" w:line="240" w:lineRule="auto"/>
        <w:ind w:left="426" w:hanging="426"/>
        <w:jc w:val="both"/>
        <w:rPr>
          <w:rFonts w:ascii="Tahoma" w:hAnsi="Tahoma" w:cs="Tahoma"/>
          <w:b/>
          <w:bCs/>
          <w:sz w:val="20"/>
          <w:szCs w:val="20"/>
        </w:rPr>
      </w:pPr>
      <w:r w:rsidRPr="00227848">
        <w:rPr>
          <w:rFonts w:ascii="Tahoma" w:eastAsia="Calibri" w:hAnsi="Tahoma" w:cs="Tahoma"/>
          <w:sz w:val="20"/>
          <w:szCs w:val="20"/>
        </w:rPr>
        <w:t>Zamawiający umożliwi Wykonawcom dokonanie wizji lokalnej, po wcześniejszym uzgodnieniu telefonicznie terminu (osoba do kontaktu</w:t>
      </w:r>
      <w:r w:rsidR="003C051A" w:rsidRPr="00227848">
        <w:rPr>
          <w:rFonts w:ascii="Tahoma" w:eastAsia="Calibri" w:hAnsi="Tahoma" w:cs="Tahoma"/>
          <w:sz w:val="20"/>
          <w:szCs w:val="20"/>
        </w:rPr>
        <w:t xml:space="preserve"> </w:t>
      </w:r>
      <w:r w:rsidR="005C2A94" w:rsidRPr="00227848">
        <w:rPr>
          <w:rFonts w:ascii="Tahoma" w:eastAsia="Calibri" w:hAnsi="Tahoma" w:cs="Tahoma"/>
          <w:sz w:val="20"/>
          <w:szCs w:val="20"/>
          <w:lang w:val="pl-PL"/>
        </w:rPr>
        <w:t>Adam Sochacki</w:t>
      </w:r>
      <w:r w:rsidR="00227848">
        <w:rPr>
          <w:rFonts w:ascii="Tahoma" w:eastAsia="Calibri" w:hAnsi="Tahoma" w:cs="Tahoma"/>
          <w:sz w:val="20"/>
          <w:szCs w:val="20"/>
          <w:lang w:val="pl-PL"/>
        </w:rPr>
        <w:t xml:space="preserve"> </w:t>
      </w:r>
      <w:r w:rsidRPr="00227848">
        <w:rPr>
          <w:rFonts w:ascii="Tahoma" w:eastAsia="Calibri" w:hAnsi="Tahoma" w:cs="Tahoma"/>
          <w:sz w:val="20"/>
          <w:szCs w:val="20"/>
        </w:rPr>
        <w:t xml:space="preserve">– tel. </w:t>
      </w:r>
      <w:r w:rsidR="005C2A94" w:rsidRPr="00227848">
        <w:rPr>
          <w:rFonts w:ascii="Tahoma" w:eastAsia="Calibri" w:hAnsi="Tahoma" w:cs="Tahoma"/>
          <w:sz w:val="20"/>
          <w:szCs w:val="20"/>
          <w:lang w:val="pl-PL"/>
        </w:rPr>
        <w:t>323581414, Aleksandra Zimończyk- tel. 327894193</w:t>
      </w:r>
      <w:r w:rsidRPr="00227848">
        <w:rPr>
          <w:rFonts w:ascii="Tahoma" w:eastAsia="Calibri" w:hAnsi="Tahoma" w:cs="Tahoma"/>
          <w:sz w:val="20"/>
          <w:szCs w:val="20"/>
        </w:rPr>
        <w:t>)</w:t>
      </w:r>
      <w:r w:rsidR="005959B0" w:rsidRPr="00227848">
        <w:rPr>
          <w:rFonts w:ascii="Tahoma" w:eastAsia="Calibri" w:hAnsi="Tahoma" w:cs="Tahoma"/>
          <w:sz w:val="20"/>
          <w:szCs w:val="20"/>
        </w:rPr>
        <w:t xml:space="preserve">. Wizja lokalna </w:t>
      </w:r>
      <w:r w:rsidR="00FD7BD8" w:rsidRPr="00227848">
        <w:rPr>
          <w:rFonts w:ascii="Tahoma" w:eastAsia="Calibri" w:hAnsi="Tahoma" w:cs="Tahoma"/>
          <w:sz w:val="20"/>
          <w:szCs w:val="20"/>
        </w:rPr>
        <w:t>nie jest obowiązkowa.</w:t>
      </w:r>
    </w:p>
    <w:p w14:paraId="7AE0F81E" w14:textId="77777777" w:rsidR="00063947" w:rsidRPr="00227848" w:rsidRDefault="00BA53C1" w:rsidP="008A66A7">
      <w:pPr>
        <w:pStyle w:val="Akapitzlist"/>
        <w:numPr>
          <w:ilvl w:val="1"/>
          <w:numId w:val="58"/>
        </w:numPr>
        <w:spacing w:after="0" w:line="240" w:lineRule="auto"/>
        <w:ind w:left="426" w:hanging="426"/>
        <w:jc w:val="both"/>
        <w:rPr>
          <w:rFonts w:ascii="Tahoma" w:hAnsi="Tahoma" w:cs="Tahoma"/>
          <w:b/>
          <w:bCs/>
          <w:sz w:val="20"/>
          <w:szCs w:val="20"/>
        </w:rPr>
      </w:pPr>
      <w:r w:rsidRPr="00227848">
        <w:rPr>
          <w:rFonts w:ascii="Tahoma" w:eastAsia="Arial Unicode MS" w:hAnsi="Tahoma" w:cs="Tahoma"/>
          <w:kern w:val="2"/>
          <w:sz w:val="20"/>
          <w:szCs w:val="20"/>
          <w:lang w:eastAsia="hi-IN" w:bidi="hi-IN"/>
        </w:rPr>
        <w:t>Rozliczenie między Zamawiającym a Wykonawcą prowadzone będzie w walucie PLN.</w:t>
      </w:r>
    </w:p>
    <w:p w14:paraId="2E97C76D" w14:textId="3276FF26" w:rsidR="00686931" w:rsidRPr="00227848" w:rsidRDefault="00063947" w:rsidP="008A66A7">
      <w:pPr>
        <w:pStyle w:val="Akapitzlist"/>
        <w:numPr>
          <w:ilvl w:val="1"/>
          <w:numId w:val="58"/>
        </w:numPr>
        <w:spacing w:after="0" w:line="240" w:lineRule="auto"/>
        <w:ind w:left="426" w:hanging="426"/>
        <w:jc w:val="both"/>
        <w:rPr>
          <w:rFonts w:ascii="Tahoma" w:hAnsi="Tahoma" w:cs="Tahoma"/>
          <w:sz w:val="20"/>
          <w:szCs w:val="20"/>
        </w:rPr>
      </w:pPr>
      <w:r w:rsidRPr="00A51A77">
        <w:rPr>
          <w:rFonts w:ascii="Tahoma" w:eastAsia="Arial Unicode MS" w:hAnsi="Tahoma" w:cs="Tahoma"/>
          <w:b/>
          <w:bCs/>
          <w:kern w:val="2"/>
          <w:sz w:val="20"/>
          <w:szCs w:val="20"/>
          <w:lang w:eastAsia="hi-IN" w:bidi="hi-IN"/>
        </w:rPr>
        <w:t>Dotyczy pakietu 2 poz. 2 formularz</w:t>
      </w:r>
      <w:r w:rsidR="00686931" w:rsidRPr="00A51A77">
        <w:rPr>
          <w:rFonts w:ascii="Tahoma" w:eastAsia="Arial Unicode MS" w:hAnsi="Tahoma" w:cs="Tahoma"/>
          <w:b/>
          <w:bCs/>
          <w:kern w:val="2"/>
          <w:sz w:val="20"/>
          <w:szCs w:val="20"/>
          <w:lang w:eastAsia="hi-IN" w:bidi="hi-IN"/>
        </w:rPr>
        <w:t>a</w:t>
      </w:r>
      <w:r w:rsidRPr="00A51A77">
        <w:rPr>
          <w:rFonts w:ascii="Tahoma" w:eastAsia="Arial Unicode MS" w:hAnsi="Tahoma" w:cs="Tahoma"/>
          <w:b/>
          <w:bCs/>
          <w:kern w:val="2"/>
          <w:sz w:val="20"/>
          <w:szCs w:val="20"/>
          <w:lang w:eastAsia="hi-IN" w:bidi="hi-IN"/>
        </w:rPr>
        <w:t xml:space="preserve"> ofertow</w:t>
      </w:r>
      <w:r w:rsidR="00686931" w:rsidRPr="00A51A77">
        <w:rPr>
          <w:rFonts w:ascii="Tahoma" w:eastAsia="Arial Unicode MS" w:hAnsi="Tahoma" w:cs="Tahoma"/>
          <w:b/>
          <w:bCs/>
          <w:kern w:val="2"/>
          <w:sz w:val="20"/>
          <w:szCs w:val="20"/>
          <w:lang w:eastAsia="hi-IN" w:bidi="hi-IN"/>
        </w:rPr>
        <w:t>ego</w:t>
      </w:r>
      <w:r w:rsidRPr="00A51A77">
        <w:rPr>
          <w:rFonts w:ascii="Tahoma" w:eastAsia="Arial Unicode MS" w:hAnsi="Tahoma" w:cs="Tahoma"/>
          <w:b/>
          <w:bCs/>
          <w:kern w:val="2"/>
          <w:sz w:val="20"/>
          <w:szCs w:val="20"/>
          <w:lang w:eastAsia="hi-IN" w:bidi="hi-IN"/>
        </w:rPr>
        <w:t>:</w:t>
      </w:r>
      <w:r w:rsidRPr="00227848">
        <w:rPr>
          <w:rFonts w:ascii="Tahoma" w:eastAsia="Arial Unicode MS" w:hAnsi="Tahoma" w:cs="Tahoma"/>
          <w:kern w:val="2"/>
          <w:sz w:val="20"/>
          <w:szCs w:val="20"/>
          <w:lang w:eastAsia="hi-IN" w:bidi="hi-IN"/>
        </w:rPr>
        <w:t xml:space="preserve"> </w:t>
      </w:r>
      <w:r w:rsidRPr="00227848">
        <w:rPr>
          <w:rFonts w:ascii="Tahoma" w:hAnsi="Tahoma" w:cs="Tahoma"/>
          <w:sz w:val="20"/>
          <w:szCs w:val="20"/>
        </w:rPr>
        <w:t xml:space="preserve">wymiana nawierzchni chodników– CEGLANA jest dofinansowana </w:t>
      </w:r>
      <w:r w:rsidR="005D4C74" w:rsidRPr="00227848">
        <w:rPr>
          <w:rFonts w:ascii="Tahoma" w:hAnsi="Tahoma" w:cs="Tahoma"/>
          <w:sz w:val="20"/>
          <w:szCs w:val="20"/>
        </w:rPr>
        <w:t xml:space="preserve">w ramach przyznanego dofinansowania na rok 2024 ze środków Państwowego Funduszu Rehabilitacji Osób Niepełnosprawnych na realizację robót budowlanych </w:t>
      </w:r>
      <w:r w:rsidRPr="00227848">
        <w:rPr>
          <w:rFonts w:ascii="Tahoma" w:hAnsi="Tahoma" w:cs="Tahoma"/>
          <w:sz w:val="20"/>
          <w:szCs w:val="20"/>
        </w:rPr>
        <w:t>w ramach zadania pn. ”Dostosowanie Uniwersyteckiego Centrum Klinicznego im. prof. K. Gibińskiego SUM w Katowicach w lokalizacji Ceglana 35 do potrzeb osób niepełnosprawnych”</w:t>
      </w:r>
      <w:r w:rsidR="005D4C74" w:rsidRPr="00227848">
        <w:rPr>
          <w:rFonts w:ascii="Tahoma" w:hAnsi="Tahoma" w:cs="Tahoma"/>
          <w:sz w:val="20"/>
          <w:szCs w:val="20"/>
        </w:rPr>
        <w:t>.</w:t>
      </w:r>
      <w:bookmarkEnd w:id="5"/>
    </w:p>
    <w:p w14:paraId="70DD2B5E" w14:textId="77777777" w:rsidR="00686931" w:rsidRPr="00872623" w:rsidRDefault="00686931" w:rsidP="00B36FAB">
      <w:pPr>
        <w:suppressAutoHyphens w:val="0"/>
        <w:ind w:left="142"/>
        <w:jc w:val="both"/>
        <w:rPr>
          <w:rFonts w:ascii="Tahoma" w:hAnsi="Tahoma" w:cs="Tahoma"/>
          <w:b/>
          <w:bCs/>
          <w:sz w:val="20"/>
          <w:szCs w:val="20"/>
        </w:rPr>
      </w:pPr>
    </w:p>
    <w:p w14:paraId="4E9BD435" w14:textId="77777777" w:rsidR="00C97A49" w:rsidRPr="00B36FAB" w:rsidRDefault="00C97A49" w:rsidP="00B36FAB">
      <w:pPr>
        <w:keepNext/>
        <w:outlineLvl w:val="1"/>
        <w:rPr>
          <w:rFonts w:ascii="Tahoma" w:hAnsi="Tahoma" w:cs="Tahoma"/>
          <w:b/>
          <w:bCs/>
          <w:sz w:val="20"/>
          <w:szCs w:val="20"/>
        </w:rPr>
      </w:pPr>
      <w:r w:rsidRPr="00B36FAB">
        <w:rPr>
          <w:rFonts w:ascii="Tahoma" w:hAnsi="Tahoma" w:cs="Tahoma"/>
          <w:b/>
          <w:bCs/>
          <w:sz w:val="20"/>
          <w:szCs w:val="20"/>
        </w:rPr>
        <w:t xml:space="preserve">IV. TERMIN WYKONANIA ZAMÓWIENIA:  </w:t>
      </w:r>
    </w:p>
    <w:p w14:paraId="5F851867" w14:textId="77777777" w:rsidR="00A92933" w:rsidRPr="00227848" w:rsidRDefault="00200747" w:rsidP="008A66A7">
      <w:pPr>
        <w:keepNext/>
        <w:numPr>
          <w:ilvl w:val="1"/>
          <w:numId w:val="50"/>
        </w:numPr>
        <w:suppressAutoHyphens w:val="0"/>
        <w:jc w:val="both"/>
        <w:outlineLvl w:val="1"/>
        <w:rPr>
          <w:rFonts w:ascii="Tahoma" w:eastAsia="Times New Roman" w:hAnsi="Tahoma" w:cs="Tahoma"/>
          <w:sz w:val="20"/>
          <w:szCs w:val="20"/>
          <w:lang w:eastAsia="en-US"/>
        </w:rPr>
      </w:pPr>
      <w:r w:rsidRPr="00227848">
        <w:rPr>
          <w:rFonts w:ascii="Tahoma" w:hAnsi="Tahoma" w:cs="Tahoma"/>
          <w:sz w:val="20"/>
          <w:szCs w:val="20"/>
        </w:rPr>
        <w:t xml:space="preserve">Termin wykonania zamówienia: </w:t>
      </w:r>
    </w:p>
    <w:p w14:paraId="552567B6" w14:textId="6C3CAFC2" w:rsidR="00A92933" w:rsidRPr="00227848" w:rsidRDefault="00475023" w:rsidP="008A66A7">
      <w:pPr>
        <w:pStyle w:val="Akapitzlist"/>
        <w:keepNext/>
        <w:numPr>
          <w:ilvl w:val="0"/>
          <w:numId w:val="60"/>
        </w:numPr>
        <w:jc w:val="both"/>
        <w:outlineLvl w:val="1"/>
        <w:rPr>
          <w:rFonts w:ascii="Tahoma" w:eastAsia="Times New Roman" w:hAnsi="Tahoma" w:cs="Tahoma"/>
          <w:sz w:val="20"/>
          <w:szCs w:val="20"/>
        </w:rPr>
      </w:pPr>
      <w:r w:rsidRPr="00227848">
        <w:rPr>
          <w:rFonts w:ascii="Tahoma" w:eastAsia="Times New Roman" w:hAnsi="Tahoma" w:cs="Tahoma"/>
          <w:sz w:val="20"/>
          <w:szCs w:val="20"/>
        </w:rPr>
        <w:t>Pakiet 1 – do 3 miesięcy od daty zawarcia umowy</w:t>
      </w:r>
    </w:p>
    <w:p w14:paraId="4F62ED5B" w14:textId="77777777" w:rsidR="00475023" w:rsidRPr="005238E3" w:rsidRDefault="00475023" w:rsidP="008A66A7">
      <w:pPr>
        <w:pStyle w:val="Akapitzlist"/>
        <w:keepNext/>
        <w:numPr>
          <w:ilvl w:val="0"/>
          <w:numId w:val="60"/>
        </w:numPr>
        <w:jc w:val="both"/>
        <w:outlineLvl w:val="1"/>
        <w:rPr>
          <w:rFonts w:ascii="Tahoma" w:eastAsia="Times New Roman" w:hAnsi="Tahoma" w:cs="Tahoma"/>
          <w:sz w:val="20"/>
          <w:szCs w:val="20"/>
        </w:rPr>
      </w:pPr>
      <w:r w:rsidRPr="005238E3">
        <w:rPr>
          <w:rFonts w:ascii="Tahoma" w:eastAsia="Times New Roman" w:hAnsi="Tahoma" w:cs="Tahoma"/>
          <w:sz w:val="20"/>
          <w:szCs w:val="20"/>
        </w:rPr>
        <w:t>Pakiet 2:</w:t>
      </w:r>
    </w:p>
    <w:p w14:paraId="7881BBD0" w14:textId="5DF60736" w:rsidR="00475023" w:rsidRPr="005238E3" w:rsidRDefault="00475023" w:rsidP="00475023">
      <w:pPr>
        <w:pStyle w:val="Akapitzlist"/>
        <w:keepNext/>
        <w:ind w:left="502"/>
        <w:jc w:val="both"/>
        <w:outlineLvl w:val="1"/>
        <w:rPr>
          <w:rFonts w:ascii="Tahoma" w:hAnsi="Tahoma" w:cs="Tahoma"/>
          <w:sz w:val="20"/>
          <w:szCs w:val="20"/>
        </w:rPr>
      </w:pPr>
      <w:r w:rsidRPr="005238E3">
        <w:rPr>
          <w:rFonts w:ascii="Tahoma" w:eastAsia="Times New Roman" w:hAnsi="Tahoma" w:cs="Tahoma"/>
          <w:sz w:val="20"/>
          <w:szCs w:val="20"/>
        </w:rPr>
        <w:t xml:space="preserve">- </w:t>
      </w:r>
      <w:r w:rsidR="00063947" w:rsidRPr="005238E3">
        <w:rPr>
          <w:rFonts w:ascii="Tahoma" w:hAnsi="Tahoma" w:cs="Tahoma"/>
          <w:sz w:val="20"/>
          <w:szCs w:val="20"/>
        </w:rPr>
        <w:t xml:space="preserve">do 25.10.2024  – dotyczy poz. </w:t>
      </w:r>
      <w:r w:rsidR="005238E3" w:rsidRPr="005238E3">
        <w:rPr>
          <w:rFonts w:ascii="Tahoma" w:hAnsi="Tahoma" w:cs="Tahoma"/>
          <w:sz w:val="20"/>
          <w:szCs w:val="20"/>
        </w:rPr>
        <w:t xml:space="preserve">1 i </w:t>
      </w:r>
      <w:r w:rsidR="00063947" w:rsidRPr="005238E3">
        <w:rPr>
          <w:rFonts w:ascii="Tahoma" w:hAnsi="Tahoma" w:cs="Tahoma"/>
          <w:sz w:val="20"/>
          <w:szCs w:val="20"/>
        </w:rPr>
        <w:t xml:space="preserve">2 formularza ofertowego   </w:t>
      </w:r>
    </w:p>
    <w:p w14:paraId="549EABF2" w14:textId="7C9D38DF" w:rsidR="00063947" w:rsidRPr="00227848" w:rsidRDefault="00475023" w:rsidP="00475023">
      <w:pPr>
        <w:pStyle w:val="Akapitzlist"/>
        <w:keepNext/>
        <w:ind w:left="502"/>
        <w:jc w:val="both"/>
        <w:outlineLvl w:val="1"/>
        <w:rPr>
          <w:rFonts w:ascii="Tahoma" w:eastAsia="Times New Roman" w:hAnsi="Tahoma" w:cs="Tahoma"/>
          <w:sz w:val="20"/>
          <w:szCs w:val="20"/>
        </w:rPr>
      </w:pPr>
      <w:r w:rsidRPr="005238E3">
        <w:rPr>
          <w:rFonts w:ascii="Tahoma" w:hAnsi="Tahoma" w:cs="Tahoma"/>
          <w:sz w:val="20"/>
          <w:szCs w:val="20"/>
        </w:rPr>
        <w:t xml:space="preserve">- </w:t>
      </w:r>
      <w:r w:rsidR="00063947" w:rsidRPr="005238E3">
        <w:rPr>
          <w:rFonts w:ascii="Tahoma" w:hAnsi="Tahoma" w:cs="Tahoma"/>
          <w:sz w:val="20"/>
          <w:szCs w:val="20"/>
        </w:rPr>
        <w:t xml:space="preserve">do 3 miesięcy od daty zawarcia umowy  - dotyczy poz. </w:t>
      </w:r>
      <w:r w:rsidRPr="005238E3">
        <w:rPr>
          <w:rFonts w:ascii="Tahoma" w:hAnsi="Tahoma" w:cs="Tahoma"/>
          <w:sz w:val="20"/>
          <w:szCs w:val="20"/>
        </w:rPr>
        <w:t xml:space="preserve">3 </w:t>
      </w:r>
      <w:r w:rsidR="00063947" w:rsidRPr="005238E3">
        <w:rPr>
          <w:rFonts w:ascii="Tahoma" w:hAnsi="Tahoma" w:cs="Tahoma"/>
          <w:sz w:val="20"/>
          <w:szCs w:val="20"/>
        </w:rPr>
        <w:t>formularza ofertowego</w:t>
      </w:r>
      <w:r w:rsidR="00063947" w:rsidRPr="00227848">
        <w:rPr>
          <w:rFonts w:ascii="Tahoma" w:hAnsi="Tahoma" w:cs="Tahoma"/>
          <w:sz w:val="20"/>
          <w:szCs w:val="20"/>
        </w:rPr>
        <w:t xml:space="preserve">   </w:t>
      </w:r>
    </w:p>
    <w:p w14:paraId="138A77DE" w14:textId="77777777" w:rsidR="00E57062" w:rsidRPr="00872623" w:rsidRDefault="00E57062" w:rsidP="00B36FAB">
      <w:pPr>
        <w:keepNext/>
        <w:jc w:val="both"/>
        <w:outlineLvl w:val="1"/>
        <w:rPr>
          <w:rFonts w:ascii="Tahoma" w:hAnsi="Tahoma" w:cs="Tahoma"/>
          <w:b/>
          <w:bCs/>
          <w:sz w:val="20"/>
          <w:szCs w:val="20"/>
        </w:rPr>
      </w:pPr>
      <w:r w:rsidRPr="002642CA">
        <w:rPr>
          <w:rFonts w:ascii="Tahoma" w:hAnsi="Tahoma" w:cs="Tahoma"/>
          <w:b/>
          <w:bCs/>
          <w:sz w:val="20"/>
          <w:szCs w:val="20"/>
        </w:rPr>
        <w:t>V. WARUNKI UDZIAŁU W POSTĘPOWANIU:</w:t>
      </w:r>
    </w:p>
    <w:p w14:paraId="42253B71" w14:textId="77777777" w:rsidR="00E22539" w:rsidRPr="00872623" w:rsidRDefault="00E22539" w:rsidP="00B36FAB">
      <w:pPr>
        <w:widowControl w:val="0"/>
        <w:overflowPunct w:val="0"/>
        <w:autoSpaceDE w:val="0"/>
        <w:autoSpaceDN w:val="0"/>
        <w:adjustRightInd w:val="0"/>
        <w:ind w:right="-108"/>
        <w:jc w:val="both"/>
        <w:rPr>
          <w:rFonts w:ascii="Tahoma" w:hAnsi="Tahoma" w:cs="Tahoma"/>
          <w:bCs/>
          <w:sz w:val="20"/>
          <w:szCs w:val="20"/>
        </w:rPr>
      </w:pPr>
    </w:p>
    <w:p w14:paraId="296635F2" w14:textId="77777777" w:rsidR="00AC06C8" w:rsidRPr="00872623" w:rsidRDefault="00E22539" w:rsidP="00B36FAB">
      <w:pPr>
        <w:pStyle w:val="pkt"/>
        <w:widowControl w:val="0"/>
        <w:numPr>
          <w:ilvl w:val="0"/>
          <w:numId w:val="30"/>
        </w:numPr>
        <w:overflowPunct w:val="0"/>
        <w:autoSpaceDE w:val="0"/>
        <w:autoSpaceDN w:val="0"/>
        <w:adjustRightInd w:val="0"/>
        <w:spacing w:before="0" w:after="0"/>
        <w:ind w:left="284" w:right="-108" w:hanging="284"/>
        <w:rPr>
          <w:rFonts w:ascii="Tahoma" w:hAnsi="Tahoma" w:cs="Tahoma"/>
          <w:bCs/>
          <w:sz w:val="20"/>
        </w:rPr>
      </w:pPr>
      <w:r w:rsidRPr="00872623">
        <w:rPr>
          <w:rFonts w:ascii="Tahoma" w:hAnsi="Tahoma" w:cs="Tahoma"/>
          <w:sz w:val="20"/>
        </w:rPr>
        <w:t xml:space="preserve">O udzielenie zamówienia mogą ubiegać się Wykonawcy, którzy spełniają warunki </w:t>
      </w:r>
      <w:r w:rsidR="00992065" w:rsidRPr="00872623">
        <w:rPr>
          <w:rFonts w:ascii="Tahoma" w:hAnsi="Tahoma" w:cs="Tahoma"/>
          <w:sz w:val="20"/>
        </w:rPr>
        <w:t xml:space="preserve">udziału </w:t>
      </w:r>
      <w:r w:rsidRPr="00872623">
        <w:rPr>
          <w:rFonts w:ascii="Tahoma" w:hAnsi="Tahoma" w:cs="Tahoma"/>
          <w:sz w:val="20"/>
        </w:rPr>
        <w:t>dotyczące:</w:t>
      </w:r>
      <w:r w:rsidR="00AC06C8" w:rsidRPr="00872623">
        <w:rPr>
          <w:rFonts w:ascii="Tahoma" w:hAnsi="Tahoma" w:cs="Tahoma"/>
          <w:sz w:val="20"/>
        </w:rPr>
        <w:t xml:space="preserve"> </w:t>
      </w:r>
    </w:p>
    <w:p w14:paraId="51303ADD"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zdolności do występowania w obrocie gospodarczym:</w:t>
      </w:r>
    </w:p>
    <w:p w14:paraId="424F01BB" w14:textId="77777777" w:rsidR="00AC06C8" w:rsidRPr="00872623" w:rsidRDefault="00AC06C8" w:rsidP="00B36FAB">
      <w:pPr>
        <w:pStyle w:val="pkt"/>
        <w:spacing w:before="0" w:after="0"/>
        <w:ind w:left="993" w:firstLine="0"/>
        <w:rPr>
          <w:rFonts w:ascii="Tahoma" w:hAnsi="Tahoma" w:cs="Tahoma"/>
          <w:sz w:val="20"/>
        </w:rPr>
      </w:pPr>
      <w:r w:rsidRPr="00872623">
        <w:rPr>
          <w:rFonts w:ascii="Tahoma" w:hAnsi="Tahoma" w:cs="Tahoma"/>
          <w:sz w:val="20"/>
        </w:rPr>
        <w:t>Zamawiający nie stawia warunku w powyższym zakresie.</w:t>
      </w:r>
    </w:p>
    <w:p w14:paraId="6C024DC7" w14:textId="77777777" w:rsidR="00AC06C8" w:rsidRPr="00872623" w:rsidRDefault="00AC06C8" w:rsidP="00B36FAB">
      <w:pPr>
        <w:pStyle w:val="pkt"/>
        <w:numPr>
          <w:ilvl w:val="0"/>
          <w:numId w:val="31"/>
        </w:numPr>
        <w:spacing w:before="0" w:after="0"/>
        <w:ind w:left="993" w:hanging="273"/>
        <w:rPr>
          <w:rFonts w:ascii="Tahoma" w:hAnsi="Tahoma" w:cs="Tahoma"/>
          <w:b/>
          <w:bCs/>
          <w:sz w:val="20"/>
        </w:rPr>
      </w:pPr>
      <w:r w:rsidRPr="00872623">
        <w:rPr>
          <w:rFonts w:ascii="Tahoma" w:hAnsi="Tahoma" w:cs="Tahoma"/>
          <w:b/>
          <w:bCs/>
          <w:sz w:val="20"/>
        </w:rPr>
        <w:t>uprawnień do prowadzenia określonej działalności gospodarczej lub zawodowej, o ile wynika to z odrębnych przepisów:</w:t>
      </w:r>
    </w:p>
    <w:p w14:paraId="2F6ECC3F" w14:textId="77777777" w:rsidR="00AC06C8" w:rsidRPr="00872623" w:rsidRDefault="00AC06C8" w:rsidP="00B36FAB">
      <w:pPr>
        <w:pStyle w:val="pkt"/>
        <w:spacing w:before="0" w:after="0"/>
        <w:ind w:left="1080" w:firstLine="0"/>
        <w:rPr>
          <w:rFonts w:ascii="Tahoma" w:hAnsi="Tahoma" w:cs="Tahoma"/>
          <w:sz w:val="20"/>
        </w:rPr>
      </w:pPr>
      <w:r w:rsidRPr="00872623">
        <w:rPr>
          <w:rFonts w:ascii="Tahoma" w:hAnsi="Tahoma" w:cs="Tahoma"/>
          <w:sz w:val="20"/>
        </w:rPr>
        <w:t>Zamawiający nie stawia warunku w powyższym zakresie.</w:t>
      </w:r>
    </w:p>
    <w:p w14:paraId="489E5797"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sytuacji ekonomicznej lub finansowej:</w:t>
      </w:r>
    </w:p>
    <w:p w14:paraId="7D93195D" w14:textId="77777777" w:rsidR="00AC06C8" w:rsidRPr="00B36FAB" w:rsidRDefault="00AC06C8" w:rsidP="00B36FAB">
      <w:pPr>
        <w:pStyle w:val="pkt"/>
        <w:spacing w:before="0" w:after="0"/>
        <w:ind w:left="1080" w:firstLine="0"/>
        <w:rPr>
          <w:rFonts w:ascii="Tahoma" w:hAnsi="Tahoma" w:cs="Tahoma"/>
          <w:sz w:val="20"/>
        </w:rPr>
      </w:pPr>
      <w:r w:rsidRPr="00B36FAB">
        <w:rPr>
          <w:rFonts w:ascii="Tahoma" w:hAnsi="Tahoma" w:cs="Tahoma"/>
          <w:sz w:val="20"/>
        </w:rPr>
        <w:t>Zamawiający nie stawia warunku w powyższym zakresie.</w:t>
      </w:r>
    </w:p>
    <w:p w14:paraId="45038882" w14:textId="77777777" w:rsidR="00BA53C1" w:rsidRPr="00B36FAB" w:rsidRDefault="00AC06C8" w:rsidP="002642CA">
      <w:pPr>
        <w:pStyle w:val="pkt"/>
        <w:numPr>
          <w:ilvl w:val="0"/>
          <w:numId w:val="31"/>
        </w:numPr>
        <w:spacing w:before="0" w:after="0"/>
        <w:rPr>
          <w:rFonts w:ascii="Tahoma" w:hAnsi="Tahoma" w:cs="Tahoma"/>
          <w:sz w:val="20"/>
        </w:rPr>
      </w:pPr>
      <w:r w:rsidRPr="00B36FAB">
        <w:rPr>
          <w:rFonts w:ascii="Tahoma" w:hAnsi="Tahoma" w:cs="Tahoma"/>
          <w:b/>
          <w:bCs/>
          <w:sz w:val="20"/>
        </w:rPr>
        <w:t>zdolności technicznej lub zawodowej</w:t>
      </w:r>
      <w:r w:rsidRPr="00B36FAB">
        <w:rPr>
          <w:rFonts w:ascii="Tahoma" w:hAnsi="Tahoma" w:cs="Tahoma"/>
          <w:sz w:val="20"/>
        </w:rPr>
        <w:t>:</w:t>
      </w:r>
    </w:p>
    <w:p w14:paraId="66B56375" w14:textId="77777777" w:rsidR="0037473E" w:rsidRPr="002642CA" w:rsidRDefault="0037473E" w:rsidP="002642CA">
      <w:pPr>
        <w:pStyle w:val="pkt"/>
        <w:spacing w:before="0" w:after="0"/>
        <w:ind w:left="1080" w:firstLine="0"/>
        <w:rPr>
          <w:rFonts w:ascii="Tahoma" w:hAnsi="Tahoma" w:cs="Tahoma"/>
          <w:sz w:val="20"/>
        </w:rPr>
      </w:pPr>
      <w:r w:rsidRPr="00B36FAB">
        <w:rPr>
          <w:rFonts w:ascii="Tahoma" w:hAnsi="Tahoma" w:cs="Tahoma"/>
          <w:sz w:val="20"/>
        </w:rPr>
        <w:t xml:space="preserve">Wykonawca spełni warunek, jeżeli wykaże, że w okresie ostatnich 5 lat, przed upływem terminu </w:t>
      </w:r>
      <w:r w:rsidRPr="002642CA">
        <w:rPr>
          <w:rFonts w:ascii="Tahoma" w:hAnsi="Tahoma" w:cs="Tahoma"/>
          <w:sz w:val="20"/>
        </w:rPr>
        <w:t>składania ofert a jeżeli okres prowadzenia działalności jest krótszy - w tym okresie, wykonał co najmniej:</w:t>
      </w:r>
    </w:p>
    <w:p w14:paraId="1D23A822" w14:textId="207DE7BA" w:rsidR="008424B0" w:rsidRPr="002642CA" w:rsidRDefault="002F74E5" w:rsidP="002642CA">
      <w:pPr>
        <w:pStyle w:val="pkt"/>
        <w:numPr>
          <w:ilvl w:val="1"/>
          <w:numId w:val="30"/>
        </w:numPr>
        <w:spacing w:before="0" w:after="0"/>
        <w:rPr>
          <w:rFonts w:ascii="Tahoma" w:hAnsi="Tahoma" w:cs="Tahoma"/>
          <w:sz w:val="20"/>
        </w:rPr>
      </w:pPr>
      <w:bookmarkStart w:id="7" w:name="_Hlk169694914"/>
      <w:r w:rsidRPr="002642CA">
        <w:rPr>
          <w:rFonts w:ascii="Tahoma" w:hAnsi="Tahoma" w:cs="Tahoma"/>
          <w:sz w:val="20"/>
        </w:rPr>
        <w:t xml:space="preserve">(dotyczy pakietu 1) - </w:t>
      </w:r>
      <w:r w:rsidR="008424B0" w:rsidRPr="002642CA">
        <w:rPr>
          <w:rFonts w:ascii="Tahoma" w:hAnsi="Tahoma" w:cs="Tahoma"/>
          <w:sz w:val="20"/>
        </w:rPr>
        <w:t xml:space="preserve">dwóch robót brukarskich o wartości minimum </w:t>
      </w:r>
      <w:r w:rsidR="008F3D1B" w:rsidRPr="002642CA">
        <w:rPr>
          <w:rFonts w:ascii="Tahoma" w:hAnsi="Tahoma" w:cs="Tahoma"/>
          <w:sz w:val="20"/>
        </w:rPr>
        <w:t>3</w:t>
      </w:r>
      <w:r w:rsidR="008424B0" w:rsidRPr="002642CA">
        <w:rPr>
          <w:rFonts w:ascii="Tahoma" w:hAnsi="Tahoma" w:cs="Tahoma"/>
          <w:sz w:val="20"/>
        </w:rPr>
        <w:t>00.000,00 zł brutto każda.</w:t>
      </w:r>
    </w:p>
    <w:p w14:paraId="7CA3D49D" w14:textId="72CFED7A" w:rsidR="008F3D1B" w:rsidRPr="002642CA" w:rsidRDefault="008F3D1B" w:rsidP="002642CA">
      <w:pPr>
        <w:pStyle w:val="pkt"/>
        <w:numPr>
          <w:ilvl w:val="1"/>
          <w:numId w:val="30"/>
        </w:numPr>
        <w:spacing w:before="0" w:after="0"/>
        <w:rPr>
          <w:rFonts w:ascii="Tahoma" w:hAnsi="Tahoma" w:cs="Tahoma"/>
          <w:sz w:val="20"/>
        </w:rPr>
      </w:pPr>
      <w:r w:rsidRPr="002642CA">
        <w:rPr>
          <w:rFonts w:ascii="Tahoma" w:hAnsi="Tahoma" w:cs="Tahoma"/>
          <w:sz w:val="20"/>
        </w:rPr>
        <w:t>(dotyczy pakietu 2) - dwóch robót brukarskich o wartości minimum 560.000,00 zł brutto każda.</w:t>
      </w:r>
    </w:p>
    <w:bookmarkEnd w:id="7"/>
    <w:p w14:paraId="22086F77" w14:textId="77777777" w:rsidR="008424B0" w:rsidRPr="002642CA" w:rsidRDefault="008424B0" w:rsidP="002642CA">
      <w:pPr>
        <w:pStyle w:val="pkt"/>
        <w:spacing w:before="0" w:after="0"/>
        <w:ind w:left="720"/>
        <w:rPr>
          <w:rFonts w:ascii="Tahoma" w:hAnsi="Tahoma" w:cs="Tahoma"/>
          <w:sz w:val="20"/>
        </w:rPr>
      </w:pPr>
    </w:p>
    <w:p w14:paraId="457345FD" w14:textId="77777777" w:rsidR="005626D6" w:rsidRPr="00872623" w:rsidRDefault="005626D6" w:rsidP="002642CA">
      <w:pPr>
        <w:pStyle w:val="pkt"/>
        <w:numPr>
          <w:ilvl w:val="0"/>
          <w:numId w:val="30"/>
        </w:numPr>
        <w:spacing w:before="0" w:after="0"/>
        <w:ind w:left="426" w:hanging="426"/>
        <w:rPr>
          <w:rFonts w:ascii="Tahoma" w:hAnsi="Tahoma" w:cs="Tahoma"/>
          <w:sz w:val="20"/>
        </w:rPr>
      </w:pPr>
      <w:r w:rsidRPr="002642CA">
        <w:rPr>
          <w:rFonts w:ascii="Tahoma" w:hAnsi="Tahoma" w:cs="Tahoma"/>
          <w:sz w:val="20"/>
        </w:rPr>
        <w:t xml:space="preserve">Oceniając zdolność techniczną lub zawodową, zamawiający może, na każdym etapie postępowania, uznać, </w:t>
      </w:r>
      <w:r w:rsidRPr="00B36FAB">
        <w:rPr>
          <w:rFonts w:ascii="Tahoma" w:hAnsi="Tahoma" w:cs="Tahoma"/>
          <w:sz w:val="20"/>
        </w:rPr>
        <w:t>że wykonawca nie posiada wymaganych zdolności, jeżeli posiadanie przez wykonawcę sprzecznych interesów, w szczególności zaangażowanie zasobów technicznych lub zawodowych wykonawcy w inne przedsięwzięcia</w:t>
      </w:r>
      <w:r w:rsidRPr="00872623">
        <w:rPr>
          <w:rFonts w:ascii="Tahoma" w:hAnsi="Tahoma" w:cs="Tahoma"/>
          <w:sz w:val="20"/>
        </w:rPr>
        <w:t xml:space="preserve"> gospodarcze wykonawcy może mieć negatywny wpływ na realizację zamówienia.</w:t>
      </w:r>
    </w:p>
    <w:p w14:paraId="1E4157DE" w14:textId="77777777" w:rsidR="00493E47" w:rsidRDefault="00493E47" w:rsidP="00B36FAB">
      <w:pPr>
        <w:pStyle w:val="pkt"/>
        <w:spacing w:before="0" w:after="0"/>
        <w:rPr>
          <w:rFonts w:ascii="Tahoma" w:hAnsi="Tahoma" w:cs="Tahoma"/>
          <w:bCs/>
          <w:sz w:val="20"/>
        </w:rPr>
      </w:pPr>
    </w:p>
    <w:p w14:paraId="0C193F39" w14:textId="77777777" w:rsidR="001E2AB7" w:rsidRPr="00872623" w:rsidRDefault="001E2AB7" w:rsidP="00B36FAB">
      <w:pPr>
        <w:keepNext/>
        <w:jc w:val="both"/>
        <w:outlineLvl w:val="1"/>
        <w:rPr>
          <w:rFonts w:ascii="Tahoma" w:hAnsi="Tahoma" w:cs="Tahoma"/>
          <w:b/>
          <w:bCs/>
          <w:sz w:val="20"/>
          <w:szCs w:val="20"/>
        </w:rPr>
      </w:pPr>
      <w:r w:rsidRPr="00872623">
        <w:rPr>
          <w:rFonts w:ascii="Tahoma" w:hAnsi="Tahoma" w:cs="Tahoma"/>
          <w:b/>
          <w:bCs/>
          <w:sz w:val="20"/>
          <w:szCs w:val="20"/>
        </w:rPr>
        <w:t>VI. PODSTAWY WYKLUCZENIA WYKONAWCÓW:</w:t>
      </w:r>
    </w:p>
    <w:p w14:paraId="3F9B357D" w14:textId="77777777" w:rsidR="00AF3489" w:rsidRPr="00872623" w:rsidRDefault="00E60FF2" w:rsidP="008A66A7">
      <w:pPr>
        <w:pStyle w:val="pkt"/>
        <w:numPr>
          <w:ilvl w:val="0"/>
          <w:numId w:val="36"/>
        </w:numPr>
        <w:spacing w:before="0" w:after="0"/>
        <w:ind w:left="426" w:hanging="426"/>
        <w:rPr>
          <w:rFonts w:ascii="Tahoma" w:hAnsi="Tahoma" w:cs="Tahoma"/>
          <w:sz w:val="20"/>
          <w:lang w:eastAsia="x-none"/>
        </w:rPr>
      </w:pPr>
      <w:r w:rsidRPr="00872623">
        <w:rPr>
          <w:rFonts w:ascii="Tahoma" w:hAnsi="Tahoma" w:cs="Tahoma"/>
          <w:bCs/>
          <w:sz w:val="20"/>
        </w:rPr>
        <w:t xml:space="preserve">O udzielenie zamówienia w postępowaniu mogą ubiegać się Wykonawcy, którzy </w:t>
      </w:r>
      <w:r w:rsidR="00AF3489" w:rsidRPr="00872623">
        <w:rPr>
          <w:rFonts w:ascii="Tahoma" w:hAnsi="Tahoma" w:cs="Tahoma"/>
          <w:bCs/>
          <w:sz w:val="20"/>
        </w:rPr>
        <w:t>nie podlegają wykluczeniu:</w:t>
      </w:r>
    </w:p>
    <w:p w14:paraId="405FD6B3" w14:textId="77777777" w:rsidR="00AF3489" w:rsidRPr="00872623" w:rsidRDefault="00AF3489" w:rsidP="00B36FAB">
      <w:pPr>
        <w:pStyle w:val="pkt"/>
        <w:spacing w:before="0" w:after="0"/>
        <w:ind w:left="426" w:firstLine="0"/>
        <w:rPr>
          <w:rFonts w:ascii="Tahoma" w:hAnsi="Tahoma" w:cs="Tahoma"/>
          <w:sz w:val="20"/>
          <w:lang w:eastAsia="x-none"/>
        </w:rPr>
      </w:pPr>
      <w:r w:rsidRPr="00872623">
        <w:rPr>
          <w:rFonts w:ascii="Tahoma" w:eastAsia="Times New Roman" w:hAnsi="Tahoma" w:cs="Tahoma"/>
          <w:b/>
          <w:bCs/>
          <w:sz w:val="20"/>
        </w:rPr>
        <w:t xml:space="preserve">6.1.1     </w:t>
      </w:r>
      <w:r w:rsidRPr="00872623">
        <w:rPr>
          <w:rFonts w:ascii="Tahoma" w:eastAsia="Times New Roman" w:hAnsi="Tahoma" w:cs="Tahoma"/>
          <w:sz w:val="20"/>
        </w:rPr>
        <w:t xml:space="preserve">Zamawiający wykluczy z postępowania Wykonawcę w przypadkach, o których mowa w art. 108  ust. 1 pkt 1 – 6 </w:t>
      </w:r>
      <w:proofErr w:type="spellStart"/>
      <w:r w:rsidRPr="00872623">
        <w:rPr>
          <w:rFonts w:ascii="Tahoma" w:eastAsia="Times New Roman" w:hAnsi="Tahoma" w:cs="Tahoma"/>
          <w:sz w:val="20"/>
        </w:rPr>
        <w:t>Pzp</w:t>
      </w:r>
      <w:proofErr w:type="spellEnd"/>
      <w:r w:rsidRPr="00872623">
        <w:rPr>
          <w:rFonts w:ascii="Tahoma" w:eastAsia="Times New Roman" w:hAnsi="Tahoma" w:cs="Tahoma"/>
          <w:sz w:val="20"/>
        </w:rPr>
        <w:t>, tj.:</w:t>
      </w:r>
    </w:p>
    <w:p w14:paraId="6D35074E" w14:textId="78E59683" w:rsidR="00BD32AC" w:rsidRPr="00872623" w:rsidRDefault="00AF3489" w:rsidP="00B36FAB">
      <w:pPr>
        <w:ind w:left="708"/>
        <w:jc w:val="both"/>
        <w:rPr>
          <w:rFonts w:ascii="Tahoma" w:hAnsi="Tahoma" w:cs="Tahoma"/>
          <w:color w:val="000000" w:themeColor="text1"/>
          <w:sz w:val="20"/>
          <w:szCs w:val="20"/>
        </w:rPr>
      </w:pPr>
      <w:r w:rsidRPr="00872623">
        <w:rPr>
          <w:rFonts w:ascii="Tahoma" w:eastAsia="Times New Roman" w:hAnsi="Tahoma" w:cs="Tahoma"/>
          <w:b/>
          <w:bCs/>
          <w:sz w:val="20"/>
          <w:szCs w:val="20"/>
          <w:lang w:eastAsia="pl-PL"/>
        </w:rPr>
        <w:t>1)</w:t>
      </w:r>
      <w:r w:rsidRPr="00872623">
        <w:rPr>
          <w:rFonts w:ascii="Tahoma" w:eastAsia="Times New Roman" w:hAnsi="Tahoma" w:cs="Tahoma"/>
          <w:sz w:val="20"/>
          <w:szCs w:val="20"/>
          <w:lang w:eastAsia="pl-PL"/>
        </w:rPr>
        <w:t xml:space="preserve"> </w:t>
      </w:r>
      <w:r w:rsidR="00BD32AC" w:rsidRPr="00872623">
        <w:rPr>
          <w:rFonts w:ascii="Tahoma" w:hAnsi="Tahoma" w:cs="Tahoma"/>
          <w:color w:val="000000" w:themeColor="text1"/>
          <w:sz w:val="20"/>
          <w:szCs w:val="20"/>
        </w:rPr>
        <w:t xml:space="preserve">będącego osobą fizyczną, którego prawomocnie skazano za przestępstwo: </w:t>
      </w:r>
    </w:p>
    <w:p w14:paraId="2666328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udziału w zorganizowanej grupie przestępczej albo związku mającym na celu popełnienie przestępstwa lub przestępstwa skarbowego, o którym mowa w art. 258 Kodeksu karnego,</w:t>
      </w:r>
    </w:p>
    <w:p w14:paraId="39ADFE66"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handlu ludźmi, o którym mowa w art. 189a Kodeksu karnego, </w:t>
      </w:r>
    </w:p>
    <w:p w14:paraId="63056B3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61EF06DA"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E6CC49"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charakterze terrorystycznym, o którym mowa w art. 115 § 20 Kodeksu karnego, lub mające na celu popełnienie tego przestępstwa,</w:t>
      </w:r>
    </w:p>
    <w:p w14:paraId="1637E65D"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8D291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6E571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1F109B79" w14:textId="77777777" w:rsidR="00BD32AC" w:rsidRPr="00872623" w:rsidRDefault="00BD32AC" w:rsidP="00BD32AC">
      <w:pPr>
        <w:pStyle w:val="Default"/>
        <w:ind w:left="720"/>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  lub za odpowiedni czyn zabroniony określony w przepisach prawa obcego; </w:t>
      </w:r>
    </w:p>
    <w:p w14:paraId="2B5EC194" w14:textId="77777777" w:rsidR="00BD32AC" w:rsidRPr="00872623" w:rsidRDefault="00BD32AC" w:rsidP="00AF3489">
      <w:pPr>
        <w:autoSpaceDE w:val="0"/>
        <w:autoSpaceDN w:val="0"/>
        <w:adjustRightInd w:val="0"/>
        <w:ind w:left="993" w:hanging="273"/>
        <w:jc w:val="both"/>
        <w:rPr>
          <w:rFonts w:ascii="Tahoma" w:eastAsia="Times New Roman" w:hAnsi="Tahoma" w:cs="Tahoma"/>
          <w:sz w:val="20"/>
          <w:szCs w:val="20"/>
          <w:lang w:eastAsia="pl-PL"/>
        </w:rPr>
      </w:pPr>
    </w:p>
    <w:p w14:paraId="1D850120" w14:textId="0B5A89A2"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2)</w:t>
      </w:r>
      <w:r w:rsidRPr="00872623">
        <w:rPr>
          <w:rFonts w:ascii="Tahoma" w:eastAsia="Times New Roman" w:hAnsi="Tahoma" w:cs="Tahoma"/>
          <w:sz w:val="20"/>
          <w:szCs w:val="20"/>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3)</w:t>
      </w:r>
      <w:r w:rsidRPr="00872623">
        <w:rPr>
          <w:rFonts w:ascii="Tahoma" w:eastAsia="Times New Roman" w:hAnsi="Tahoma" w:cs="Tahoma"/>
          <w:sz w:val="20"/>
          <w:szCs w:val="20"/>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4)</w:t>
      </w:r>
      <w:r w:rsidRPr="00872623">
        <w:rPr>
          <w:rFonts w:ascii="Tahoma" w:eastAsia="Times New Roman" w:hAnsi="Tahoma" w:cs="Tahoma"/>
          <w:sz w:val="20"/>
          <w:szCs w:val="20"/>
          <w:lang w:eastAsia="pl-PL"/>
        </w:rPr>
        <w:t xml:space="preserve"> wobec którego prawomocnie orzeczono zakaz ubiegania się o zamówienia publiczne; </w:t>
      </w:r>
    </w:p>
    <w:p w14:paraId="7577650E"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5)</w:t>
      </w:r>
      <w:r w:rsidRPr="00872623">
        <w:rPr>
          <w:rFonts w:ascii="Tahoma" w:eastAsia="Times New Roman" w:hAnsi="Tahoma" w:cs="Tahoma"/>
          <w:sz w:val="20"/>
          <w:szCs w:val="20"/>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w:t>
      </w:r>
      <w:r w:rsidRPr="00872623">
        <w:rPr>
          <w:rFonts w:ascii="Tahoma" w:eastAsia="Times New Roman" w:hAnsi="Tahoma" w:cs="Tahoma"/>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4DAEC9FF" w:rsidR="00AF3489" w:rsidRPr="00872623" w:rsidRDefault="00AF3489" w:rsidP="00A51C9A">
      <w:pPr>
        <w:ind w:left="709"/>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6.1.2</w:t>
      </w:r>
      <w:r w:rsidRPr="00872623">
        <w:rPr>
          <w:rFonts w:ascii="Tahoma" w:eastAsia="Times New Roman" w:hAnsi="Tahoma" w:cs="Tahoma"/>
          <w:sz w:val="20"/>
          <w:szCs w:val="20"/>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3433A26E" w14:textId="5A88117E"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BEB32B9" w14:textId="2DCE1245"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905B81A" w14:textId="5C3A36F8"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jednostką dominującą w rozumieniu art. 3 ust. 1 pkt 37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B38A26F"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Zamawiający nie przewiduje wykluczenia wykonawcy na podstawie art. 109 PZP.</w:t>
      </w:r>
    </w:p>
    <w:p w14:paraId="46BC6CDE"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 xml:space="preserve">Wykluczenie Wykonawcy następuje zgodnie z art. 111 ustawy </w:t>
      </w:r>
      <w:proofErr w:type="spellStart"/>
      <w:r w:rsidRPr="00872623">
        <w:rPr>
          <w:rFonts w:ascii="Tahoma" w:hAnsi="Tahoma" w:cs="Tahoma"/>
          <w:sz w:val="20"/>
        </w:rPr>
        <w:t>Pzp</w:t>
      </w:r>
      <w:proofErr w:type="spellEnd"/>
      <w:r w:rsidRPr="00872623">
        <w:rPr>
          <w:rFonts w:ascii="Tahoma" w:hAnsi="Tahoma" w:cs="Tahoma"/>
          <w:sz w:val="20"/>
        </w:rPr>
        <w:t xml:space="preserve">. </w:t>
      </w:r>
    </w:p>
    <w:p w14:paraId="45A96AD2"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Wykonawca, który podlega wykluczeniu na podstawie art. 108 ustawy PZP celem udowodnienia braku podstaw do wykluczenia, może podjąć działania wskazane w art. 110 ust. 2 UPZP. </w:t>
      </w:r>
    </w:p>
    <w:p w14:paraId="0F73E2E4"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Zamawiający może wykluczyć Wykonawcę na każdym etapie postępowania o udzielenie zamówienia. </w:t>
      </w:r>
    </w:p>
    <w:p w14:paraId="6BD40E2E" w14:textId="77777777" w:rsidR="00CE42C9" w:rsidRPr="00872623" w:rsidRDefault="00CE42C9" w:rsidP="00CE42C9">
      <w:pPr>
        <w:keepNext/>
        <w:ind w:left="360"/>
        <w:jc w:val="both"/>
        <w:outlineLvl w:val="1"/>
        <w:rPr>
          <w:rFonts w:ascii="Tahoma" w:hAnsi="Tahoma" w:cs="Tahoma"/>
          <w:sz w:val="20"/>
          <w:szCs w:val="20"/>
        </w:rPr>
      </w:pPr>
    </w:p>
    <w:p w14:paraId="4130F43F" w14:textId="77777777" w:rsidR="004424AB" w:rsidRPr="00872623" w:rsidRDefault="004424AB" w:rsidP="00FE149F">
      <w:pPr>
        <w:keepNext/>
        <w:jc w:val="both"/>
        <w:outlineLvl w:val="1"/>
        <w:rPr>
          <w:rFonts w:ascii="Tahoma" w:hAnsi="Tahoma" w:cs="Tahoma"/>
          <w:b/>
          <w:bCs/>
          <w:sz w:val="20"/>
          <w:szCs w:val="20"/>
        </w:rPr>
      </w:pPr>
      <w:r w:rsidRPr="00872623">
        <w:rPr>
          <w:rFonts w:ascii="Tahoma" w:hAnsi="Tahoma" w:cs="Tahoma"/>
          <w:b/>
          <w:bCs/>
          <w:sz w:val="20"/>
          <w:szCs w:val="20"/>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872623" w:rsidRDefault="004424AB" w:rsidP="00FE149F">
      <w:pPr>
        <w:keepNext/>
        <w:jc w:val="both"/>
        <w:outlineLvl w:val="1"/>
        <w:rPr>
          <w:rFonts w:ascii="Tahoma" w:hAnsi="Tahoma" w:cs="Tahoma"/>
          <w:sz w:val="20"/>
          <w:szCs w:val="20"/>
        </w:rPr>
      </w:pPr>
    </w:p>
    <w:p w14:paraId="1EA94013" w14:textId="77777777" w:rsidR="0000366F" w:rsidRPr="00872623" w:rsidRDefault="0000366F" w:rsidP="008A66A7">
      <w:pPr>
        <w:keepNext/>
        <w:numPr>
          <w:ilvl w:val="0"/>
          <w:numId w:val="41"/>
        </w:numPr>
        <w:jc w:val="both"/>
        <w:outlineLvl w:val="1"/>
        <w:rPr>
          <w:rFonts w:ascii="Tahoma" w:hAnsi="Tahoma" w:cs="Tahoma"/>
          <w:sz w:val="20"/>
          <w:szCs w:val="20"/>
        </w:rPr>
      </w:pPr>
      <w:r w:rsidRPr="00872623">
        <w:rPr>
          <w:rFonts w:ascii="Tahoma" w:hAnsi="Tahoma" w:cs="Tahoma"/>
          <w:b/>
          <w:bCs/>
          <w:sz w:val="20"/>
          <w:szCs w:val="20"/>
          <w:u w:val="single"/>
        </w:rPr>
        <w:t>Do oferty</w:t>
      </w:r>
      <w:r w:rsidRPr="00872623">
        <w:rPr>
          <w:rFonts w:ascii="Tahoma" w:hAnsi="Tahoma" w:cs="Tahoma"/>
          <w:sz w:val="20"/>
          <w:szCs w:val="20"/>
        </w:rPr>
        <w:t xml:space="preserve"> Wykonawca zobowiązany jest dołączyć, aktualne na dzień składania ofert, oświadczenia stanowiące wstępne potwierdzenie, że Wykonawca: </w:t>
      </w:r>
    </w:p>
    <w:p w14:paraId="5E0BE3E7" w14:textId="77777777" w:rsidR="0000366F" w:rsidRPr="00872623" w:rsidRDefault="0000366F" w:rsidP="00FE149F">
      <w:pPr>
        <w:keepNext/>
        <w:ind w:left="360"/>
        <w:jc w:val="both"/>
        <w:outlineLvl w:val="1"/>
        <w:rPr>
          <w:rFonts w:ascii="Tahoma" w:hAnsi="Tahoma" w:cs="Tahoma"/>
          <w:sz w:val="20"/>
          <w:szCs w:val="20"/>
        </w:rPr>
      </w:pPr>
      <w:r w:rsidRPr="00872623">
        <w:rPr>
          <w:rFonts w:ascii="Tahoma" w:hAnsi="Tahoma" w:cs="Tahoma"/>
          <w:sz w:val="20"/>
          <w:szCs w:val="20"/>
        </w:rPr>
        <w:t>a) nie podlega wykluczeniu</w:t>
      </w:r>
      <w:r w:rsidR="00444307" w:rsidRPr="00872623">
        <w:rPr>
          <w:rFonts w:ascii="Tahoma" w:hAnsi="Tahoma" w:cs="Tahoma"/>
          <w:sz w:val="20"/>
          <w:szCs w:val="20"/>
        </w:rPr>
        <w:t xml:space="preserve"> – </w:t>
      </w:r>
      <w:bookmarkStart w:id="8" w:name="_Hlk165371835"/>
      <w:r w:rsidR="00444307" w:rsidRPr="00872623">
        <w:rPr>
          <w:rFonts w:ascii="Tahoma" w:hAnsi="Tahoma" w:cs="Tahoma"/>
          <w:sz w:val="20"/>
          <w:szCs w:val="20"/>
        </w:rPr>
        <w:t xml:space="preserve">zgodnie z treścią załącznika nr </w:t>
      </w:r>
      <w:r w:rsidR="001B0FD2" w:rsidRPr="00872623">
        <w:rPr>
          <w:rFonts w:ascii="Tahoma" w:hAnsi="Tahoma" w:cs="Tahoma"/>
          <w:sz w:val="20"/>
          <w:szCs w:val="20"/>
        </w:rPr>
        <w:t>2</w:t>
      </w:r>
      <w:r w:rsidR="00444307" w:rsidRPr="00872623">
        <w:rPr>
          <w:rFonts w:ascii="Tahoma" w:hAnsi="Tahoma" w:cs="Tahoma"/>
          <w:sz w:val="20"/>
          <w:szCs w:val="20"/>
        </w:rPr>
        <w:t xml:space="preserve"> do SWZ</w:t>
      </w:r>
      <w:bookmarkEnd w:id="8"/>
    </w:p>
    <w:p w14:paraId="0F4A7068" w14:textId="08EDDD22" w:rsidR="003746C8" w:rsidRPr="00872623" w:rsidRDefault="003746C8" w:rsidP="003746C8">
      <w:pPr>
        <w:pStyle w:val="Akapitzlist"/>
        <w:keepNext/>
        <w:ind w:left="360"/>
        <w:jc w:val="both"/>
        <w:outlineLvl w:val="1"/>
        <w:rPr>
          <w:rFonts w:ascii="Tahoma" w:hAnsi="Tahoma" w:cs="Tahoma"/>
          <w:sz w:val="20"/>
          <w:szCs w:val="20"/>
        </w:rPr>
      </w:pPr>
      <w:r w:rsidRPr="00872623">
        <w:rPr>
          <w:rFonts w:ascii="Tahoma" w:hAnsi="Tahoma" w:cs="Tahoma"/>
          <w:sz w:val="20"/>
          <w:szCs w:val="20"/>
        </w:rPr>
        <w:t xml:space="preserve">b) spełnia warunki udziału w postępowaniu - </w:t>
      </w:r>
      <w:r w:rsidR="00493E47" w:rsidRPr="00493E47">
        <w:rPr>
          <w:rFonts w:ascii="Tahoma" w:hAnsi="Tahoma" w:cs="Tahoma"/>
          <w:sz w:val="20"/>
          <w:szCs w:val="20"/>
        </w:rPr>
        <w:t>zgodnie z treścią załącznika nr 2 do SWZ</w:t>
      </w:r>
      <w:r w:rsidR="00650CE8" w:rsidRPr="00872623">
        <w:rPr>
          <w:rFonts w:ascii="Tahoma" w:hAnsi="Tahoma" w:cs="Tahoma"/>
          <w:sz w:val="20"/>
          <w:szCs w:val="20"/>
        </w:rPr>
        <w:t>.</w:t>
      </w:r>
    </w:p>
    <w:p w14:paraId="06B883B5" w14:textId="77777777" w:rsidR="005626D6" w:rsidRPr="00872623" w:rsidRDefault="005626D6"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 xml:space="preserve">Dokumenty i oświadczenia, o których mowa w pkt 7.1. Wykonawca zobowiązany jest złożyć wraz z Ofertą. Zaleca się, aby sporządzać oświadczenia </w:t>
      </w:r>
      <w:r w:rsidRPr="00872623">
        <w:rPr>
          <w:rFonts w:ascii="Tahoma" w:hAnsi="Tahoma" w:cs="Tahoma"/>
          <w:sz w:val="20"/>
          <w:szCs w:val="20"/>
          <w:lang w:val="x-none"/>
        </w:rPr>
        <w:t>na załączonych do SWZ wzorach formularzy lub na własnych drukach wg wzorów formularzy  dołączonych do SWZ.</w:t>
      </w:r>
    </w:p>
    <w:p w14:paraId="6FA16129" w14:textId="77777777" w:rsidR="0065637F" w:rsidRPr="00872623" w:rsidRDefault="0065637F"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Default="00444307"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872623">
        <w:rPr>
          <w:rFonts w:ascii="Tahoma" w:hAnsi="Tahoma" w:cs="Tahoma"/>
          <w:sz w:val="20"/>
          <w:szCs w:val="20"/>
        </w:rPr>
        <w:t>.</w:t>
      </w:r>
    </w:p>
    <w:p w14:paraId="1A8255EC" w14:textId="77777777" w:rsidR="00493E47" w:rsidRPr="00872623" w:rsidRDefault="00493E47" w:rsidP="00493E47">
      <w:pPr>
        <w:ind w:left="357"/>
        <w:jc w:val="both"/>
        <w:rPr>
          <w:rFonts w:ascii="Tahoma" w:hAnsi="Tahoma" w:cs="Tahoma"/>
          <w:sz w:val="20"/>
          <w:szCs w:val="20"/>
        </w:rPr>
      </w:pPr>
    </w:p>
    <w:p w14:paraId="62E45E16" w14:textId="77777777" w:rsidR="00D33F75" w:rsidRPr="00872623" w:rsidRDefault="00D33F75" w:rsidP="00D33F75">
      <w:pPr>
        <w:keepNext/>
        <w:jc w:val="both"/>
        <w:outlineLvl w:val="1"/>
        <w:rPr>
          <w:rFonts w:ascii="Tahoma" w:hAnsi="Tahoma" w:cs="Tahoma"/>
          <w:b/>
          <w:bCs/>
          <w:sz w:val="20"/>
          <w:szCs w:val="20"/>
        </w:rPr>
      </w:pPr>
      <w:r w:rsidRPr="00872623">
        <w:rPr>
          <w:rFonts w:ascii="Tahoma" w:hAnsi="Tahoma" w:cs="Tahoma"/>
          <w:b/>
          <w:bCs/>
          <w:sz w:val="20"/>
          <w:szCs w:val="20"/>
        </w:rPr>
        <w:t>VIII.  PRZEDMIOTOWE ŚRODK</w:t>
      </w:r>
      <w:r w:rsidR="00832FB1" w:rsidRPr="00872623">
        <w:rPr>
          <w:rFonts w:ascii="Tahoma" w:hAnsi="Tahoma" w:cs="Tahoma"/>
          <w:b/>
          <w:bCs/>
          <w:sz w:val="20"/>
          <w:szCs w:val="20"/>
        </w:rPr>
        <w:t>I</w:t>
      </w:r>
      <w:r w:rsidRPr="00872623">
        <w:rPr>
          <w:rFonts w:ascii="Tahoma" w:hAnsi="Tahoma" w:cs="Tahoma"/>
          <w:b/>
          <w:bCs/>
          <w:sz w:val="20"/>
          <w:szCs w:val="20"/>
        </w:rPr>
        <w:t xml:space="preserve"> DOWODOWE NA POTWIERDZENIE, ŻE OFEROWANY PRZEDMIOT ZAMÓWIENIA  SPEŁNIA OKREŚLONE PRZEZ ZAMAWIAJĄCEGO WYMAGANIA:</w:t>
      </w:r>
    </w:p>
    <w:p w14:paraId="6DFA641B" w14:textId="77777777" w:rsidR="00D33F75" w:rsidRPr="00872623" w:rsidRDefault="00D33F75" w:rsidP="0057480A">
      <w:pPr>
        <w:keepNext/>
        <w:ind w:left="-142" w:hanging="142"/>
        <w:jc w:val="both"/>
        <w:outlineLvl w:val="1"/>
        <w:rPr>
          <w:rFonts w:ascii="Tahoma" w:hAnsi="Tahoma" w:cs="Tahoma"/>
          <w:b/>
          <w:bCs/>
          <w:sz w:val="20"/>
          <w:szCs w:val="20"/>
          <w:u w:val="single"/>
        </w:rPr>
      </w:pPr>
    </w:p>
    <w:p w14:paraId="39DF5226" w14:textId="33493FC0" w:rsidR="001F3AA5" w:rsidRPr="00872623" w:rsidRDefault="001F3AA5" w:rsidP="008A66A7">
      <w:pPr>
        <w:numPr>
          <w:ilvl w:val="0"/>
          <w:numId w:val="42"/>
        </w:numPr>
        <w:rPr>
          <w:rFonts w:ascii="Tahoma" w:hAnsi="Tahoma" w:cs="Tahoma"/>
          <w:sz w:val="20"/>
          <w:szCs w:val="20"/>
        </w:rPr>
      </w:pPr>
      <w:r w:rsidRPr="00872623">
        <w:rPr>
          <w:rFonts w:ascii="Tahoma" w:hAnsi="Tahoma" w:cs="Tahoma"/>
          <w:b/>
          <w:bCs/>
          <w:sz w:val="20"/>
          <w:szCs w:val="20"/>
          <w:u w:val="single"/>
        </w:rPr>
        <w:t>Na potwierdzenie, że oferowany przedmiot zamówienia  spełnia określone przez zamawiającego wymagania wykonawca do oferty</w:t>
      </w:r>
      <w:r w:rsidRPr="00872623">
        <w:rPr>
          <w:rFonts w:ascii="Tahoma" w:hAnsi="Tahoma" w:cs="Tahoma"/>
          <w:sz w:val="20"/>
          <w:szCs w:val="20"/>
        </w:rPr>
        <w:t xml:space="preserve"> zobowiązany jest dołączyć: </w:t>
      </w:r>
      <w:r w:rsidR="004960D6">
        <w:rPr>
          <w:rFonts w:ascii="Tahoma" w:hAnsi="Tahoma" w:cs="Tahoma"/>
          <w:sz w:val="20"/>
          <w:szCs w:val="20"/>
        </w:rPr>
        <w:t>Zamawiający nie wymaga.</w:t>
      </w:r>
    </w:p>
    <w:p w14:paraId="0E876348" w14:textId="77777777" w:rsidR="00A51C9A" w:rsidRPr="00872623" w:rsidRDefault="001F3AA5" w:rsidP="008A66A7">
      <w:pPr>
        <w:numPr>
          <w:ilvl w:val="0"/>
          <w:numId w:val="42"/>
        </w:numPr>
        <w:ind w:left="426" w:hanging="426"/>
        <w:jc w:val="both"/>
        <w:rPr>
          <w:rFonts w:ascii="Tahoma" w:hAnsi="Tahoma" w:cs="Tahoma"/>
          <w:sz w:val="20"/>
          <w:szCs w:val="20"/>
        </w:rPr>
      </w:pPr>
      <w:r w:rsidRPr="00872623">
        <w:rPr>
          <w:rFonts w:ascii="Tahoma" w:hAnsi="Tahoma" w:cs="Tahoma"/>
          <w:sz w:val="20"/>
          <w:szCs w:val="20"/>
        </w:rPr>
        <w:t xml:space="preserve">Jeżeli Wykonawca nie złoży przedmiotowych środków dowodowych lub złożone przedmiotowe środki dowodowe będą niekompletne, Zamawiający wezwie do ich złożenia </w:t>
      </w:r>
    </w:p>
    <w:p w14:paraId="475F5CD6" w14:textId="1D98EB4B" w:rsidR="001F3AA5" w:rsidRPr="00872623" w:rsidRDefault="001F3AA5" w:rsidP="00A51C9A">
      <w:pPr>
        <w:ind w:left="426"/>
        <w:jc w:val="both"/>
        <w:rPr>
          <w:rFonts w:ascii="Tahoma" w:hAnsi="Tahoma" w:cs="Tahoma"/>
          <w:sz w:val="20"/>
          <w:szCs w:val="20"/>
        </w:rPr>
      </w:pPr>
      <w:r w:rsidRPr="00872623">
        <w:rPr>
          <w:rFonts w:ascii="Tahoma" w:hAnsi="Tahoma" w:cs="Tahoma"/>
          <w:sz w:val="20"/>
          <w:szCs w:val="20"/>
        </w:rPr>
        <w:t>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872623" w:rsidRDefault="007C5F34" w:rsidP="007C5F34">
      <w:pPr>
        <w:rPr>
          <w:rFonts w:ascii="Tahoma" w:hAnsi="Tahoma" w:cs="Tahoma"/>
          <w:sz w:val="20"/>
          <w:szCs w:val="20"/>
        </w:rPr>
      </w:pPr>
    </w:p>
    <w:p w14:paraId="3B6C51EE" w14:textId="77777777" w:rsidR="00444307" w:rsidRPr="00872623" w:rsidRDefault="00444307" w:rsidP="00444307">
      <w:pPr>
        <w:keepNext/>
        <w:jc w:val="both"/>
        <w:outlineLvl w:val="1"/>
        <w:rPr>
          <w:rFonts w:ascii="Tahoma" w:hAnsi="Tahoma" w:cs="Tahoma"/>
          <w:b/>
          <w:bCs/>
          <w:sz w:val="20"/>
          <w:szCs w:val="20"/>
        </w:rPr>
      </w:pPr>
      <w:r w:rsidRPr="00872623">
        <w:rPr>
          <w:rFonts w:ascii="Tahoma" w:hAnsi="Tahoma" w:cs="Tahoma"/>
          <w:b/>
          <w:bCs/>
          <w:sz w:val="20"/>
          <w:szCs w:val="20"/>
        </w:rPr>
        <w:t>I</w:t>
      </w:r>
      <w:r w:rsidR="0057480A" w:rsidRPr="00872623">
        <w:rPr>
          <w:rFonts w:ascii="Tahoma" w:hAnsi="Tahoma" w:cs="Tahoma"/>
          <w:b/>
          <w:bCs/>
          <w:sz w:val="20"/>
          <w:szCs w:val="20"/>
        </w:rPr>
        <w:t>X</w:t>
      </w:r>
      <w:r w:rsidRPr="00872623">
        <w:rPr>
          <w:rFonts w:ascii="Tahoma" w:hAnsi="Tahoma" w:cs="Tahoma"/>
          <w:b/>
          <w:bCs/>
          <w:sz w:val="20"/>
          <w:szCs w:val="20"/>
        </w:rPr>
        <w:t xml:space="preserve">. DOKUMENTY, JAKIE WYKONAWCA JEST ZOBOWIĄZANY ZŁOŻYĆ NA WEZWANIE O KTÓRYM MOWA W PUNKCIE </w:t>
      </w:r>
      <w:r w:rsidR="00BE15CA" w:rsidRPr="00872623">
        <w:rPr>
          <w:rFonts w:ascii="Tahoma" w:hAnsi="Tahoma" w:cs="Tahoma"/>
          <w:b/>
          <w:bCs/>
          <w:sz w:val="20"/>
          <w:szCs w:val="20"/>
        </w:rPr>
        <w:t>VII.7.</w:t>
      </w:r>
      <w:r w:rsidR="00186BA7" w:rsidRPr="00872623">
        <w:rPr>
          <w:rFonts w:ascii="Tahoma" w:hAnsi="Tahoma" w:cs="Tahoma"/>
          <w:b/>
          <w:bCs/>
          <w:sz w:val="20"/>
          <w:szCs w:val="20"/>
        </w:rPr>
        <w:t>3</w:t>
      </w:r>
      <w:r w:rsidR="00BE15CA" w:rsidRPr="00872623">
        <w:rPr>
          <w:rFonts w:ascii="Tahoma" w:hAnsi="Tahoma" w:cs="Tahoma"/>
          <w:b/>
          <w:bCs/>
          <w:sz w:val="20"/>
          <w:szCs w:val="20"/>
        </w:rPr>
        <w:t>.</w:t>
      </w:r>
      <w:r w:rsidRPr="00872623">
        <w:rPr>
          <w:rFonts w:ascii="Tahoma" w:hAnsi="Tahoma" w:cs="Tahoma"/>
          <w:b/>
          <w:bCs/>
          <w:sz w:val="20"/>
          <w:szCs w:val="20"/>
        </w:rPr>
        <w:t xml:space="preserve"> SWZ</w:t>
      </w:r>
    </w:p>
    <w:p w14:paraId="55890E27" w14:textId="77777777" w:rsidR="000A1138" w:rsidRDefault="000A1138" w:rsidP="00FB7C03">
      <w:pPr>
        <w:ind w:left="567" w:hanging="283"/>
        <w:jc w:val="both"/>
        <w:rPr>
          <w:rFonts w:ascii="Tahoma" w:hAnsi="Tahoma" w:cs="Tahoma"/>
          <w:sz w:val="20"/>
          <w:szCs w:val="20"/>
        </w:rPr>
      </w:pPr>
      <w:bookmarkStart w:id="9" w:name="_Hlk65229106"/>
      <w:r w:rsidRPr="000A1138">
        <w:rPr>
          <w:rFonts w:ascii="Tahoma" w:hAnsi="Tahoma" w:cs="Tahoma"/>
          <w:sz w:val="20"/>
          <w:szCs w:val="20"/>
        </w:rPr>
        <w:t>9.1.</w:t>
      </w:r>
      <w:r w:rsidRPr="000A1138">
        <w:rPr>
          <w:rFonts w:ascii="Tahoma" w:hAnsi="Tahoma" w:cs="Tahoma"/>
          <w:sz w:val="20"/>
          <w:szCs w:val="20"/>
        </w:rPr>
        <w:tab/>
        <w:t xml:space="preserve">W celu potwierdzenia spełniania warunków udziału w niniejszym postępowaniu, Wykonawca winien przedłożyć następujące oświadczenia i dokumenty: </w:t>
      </w:r>
    </w:p>
    <w:p w14:paraId="0FD08A41" w14:textId="77777777" w:rsidR="000A1138" w:rsidRPr="000A1138" w:rsidRDefault="000A1138" w:rsidP="00FB7C03">
      <w:pPr>
        <w:ind w:left="567" w:hanging="283"/>
        <w:jc w:val="both"/>
        <w:rPr>
          <w:rFonts w:ascii="Tahoma" w:hAnsi="Tahoma" w:cs="Tahoma"/>
          <w:sz w:val="20"/>
          <w:szCs w:val="20"/>
        </w:rPr>
      </w:pPr>
    </w:p>
    <w:p w14:paraId="05F0C670" w14:textId="77777777" w:rsidR="000A1138" w:rsidRPr="00B36FAB" w:rsidRDefault="000A1138" w:rsidP="00B36FAB">
      <w:pPr>
        <w:ind w:left="568" w:hanging="284"/>
        <w:jc w:val="both"/>
        <w:rPr>
          <w:rFonts w:ascii="Tahoma" w:hAnsi="Tahoma" w:cs="Tahoma"/>
          <w:sz w:val="20"/>
          <w:szCs w:val="20"/>
        </w:rPr>
      </w:pPr>
      <w:r w:rsidRPr="00B36FAB">
        <w:rPr>
          <w:rFonts w:ascii="Tahoma" w:hAnsi="Tahoma" w:cs="Tahoma"/>
          <w:sz w:val="20"/>
          <w:szCs w:val="20"/>
        </w:rPr>
        <w:t>a)</w:t>
      </w:r>
      <w:r w:rsidRPr="00B36FAB">
        <w:rPr>
          <w:rFonts w:ascii="Tahoma" w:hAnsi="Tahoma" w:cs="Tahoma"/>
          <w:sz w:val="20"/>
          <w:szCs w:val="20"/>
        </w:rPr>
        <w:tab/>
        <w:t xml:space="preserve"> Oświadczenia Wykonawcy o aktualności informacji zawartych we wstępnym oświadczeniu o niepodleganiu wykluczeniu, w zakresie podstaw wykluczenia z postępowania oraz spełnieniu warunków udziału wskazanych przez Zamawiającego w punkcie V i VI SWZ (wzór oświadczenia stanowi załącznik nr 5 do SWZ). W przypadku wspólnego ubiegania się o zamówienie przez Wykonawców, oświadczenie to składa każdy z Wykonawców;</w:t>
      </w:r>
    </w:p>
    <w:p w14:paraId="4AA24CFC" w14:textId="77777777" w:rsidR="001A57C3" w:rsidRPr="005B5305" w:rsidRDefault="000A1138" w:rsidP="005B5305">
      <w:pPr>
        <w:ind w:left="568" w:hanging="284"/>
        <w:jc w:val="both"/>
        <w:rPr>
          <w:rFonts w:ascii="Tahoma" w:hAnsi="Tahoma" w:cs="Tahoma"/>
          <w:sz w:val="20"/>
          <w:szCs w:val="20"/>
        </w:rPr>
      </w:pPr>
      <w:r w:rsidRPr="005B5305">
        <w:rPr>
          <w:rFonts w:ascii="Tahoma" w:hAnsi="Tahoma" w:cs="Tahoma"/>
          <w:sz w:val="20"/>
          <w:szCs w:val="20"/>
        </w:rPr>
        <w:t>b)</w:t>
      </w:r>
      <w:r w:rsidRPr="005B5305">
        <w:rPr>
          <w:rFonts w:ascii="Tahoma" w:hAnsi="Tahoma" w:cs="Tahoma"/>
          <w:sz w:val="20"/>
          <w:szCs w:val="20"/>
        </w:rPr>
        <w:tab/>
        <w:t>Wykaz robót budowlanych obejmujących doświadczenie polegające na wykonaniu w ciągu ostatnich 5 lat, a jeżeli okres prowadzenia działalności jest krótszy – to w tym okresie co najmniej</w:t>
      </w:r>
      <w:r w:rsidR="001A57C3" w:rsidRPr="005B5305">
        <w:rPr>
          <w:rFonts w:ascii="Tahoma" w:hAnsi="Tahoma" w:cs="Tahoma"/>
          <w:sz w:val="20"/>
          <w:szCs w:val="20"/>
        </w:rPr>
        <w:t>:</w:t>
      </w:r>
    </w:p>
    <w:p w14:paraId="0665AEE9" w14:textId="77777777" w:rsidR="00132443" w:rsidRPr="005B5305" w:rsidRDefault="00132443" w:rsidP="005B5305">
      <w:pPr>
        <w:pStyle w:val="pkt"/>
        <w:numPr>
          <w:ilvl w:val="1"/>
          <w:numId w:val="30"/>
        </w:numPr>
        <w:spacing w:before="0" w:after="0"/>
        <w:rPr>
          <w:rFonts w:ascii="Tahoma" w:hAnsi="Tahoma" w:cs="Tahoma"/>
          <w:sz w:val="20"/>
        </w:rPr>
      </w:pPr>
      <w:r w:rsidRPr="005B5305">
        <w:rPr>
          <w:rFonts w:ascii="Tahoma" w:hAnsi="Tahoma" w:cs="Tahoma"/>
          <w:sz w:val="20"/>
        </w:rPr>
        <w:t>(dotyczy pakietu 1) - dwóch robót brukarskich o wartości minimum 300.000,00 zł brutto każda.</w:t>
      </w:r>
    </w:p>
    <w:p w14:paraId="05F3E6EE" w14:textId="77777777" w:rsidR="00132443" w:rsidRPr="005B5305" w:rsidRDefault="00132443" w:rsidP="005B5305">
      <w:pPr>
        <w:pStyle w:val="pkt"/>
        <w:numPr>
          <w:ilvl w:val="1"/>
          <w:numId w:val="30"/>
        </w:numPr>
        <w:spacing w:before="0" w:after="0"/>
        <w:rPr>
          <w:rFonts w:ascii="Tahoma" w:hAnsi="Tahoma" w:cs="Tahoma"/>
          <w:sz w:val="20"/>
        </w:rPr>
      </w:pPr>
      <w:r w:rsidRPr="005B5305">
        <w:rPr>
          <w:rFonts w:ascii="Tahoma" w:hAnsi="Tahoma" w:cs="Tahoma"/>
          <w:sz w:val="20"/>
        </w:rPr>
        <w:t>(dotyczy pakietu 2) - dwóch robót brukarskich o wartości minimum 560.000,00 zł brutto każda.</w:t>
      </w:r>
    </w:p>
    <w:p w14:paraId="7B4260BD" w14:textId="732EACAF" w:rsidR="000A1138" w:rsidRPr="005B5305" w:rsidRDefault="00132443" w:rsidP="005B5305">
      <w:pPr>
        <w:ind w:left="568" w:hanging="284"/>
        <w:jc w:val="both"/>
        <w:rPr>
          <w:rFonts w:ascii="Tahoma" w:hAnsi="Tahoma" w:cs="Tahoma"/>
          <w:sz w:val="20"/>
          <w:szCs w:val="20"/>
        </w:rPr>
      </w:pPr>
      <w:r w:rsidRPr="005B5305">
        <w:rPr>
          <w:rFonts w:ascii="Tahoma" w:hAnsi="Tahoma" w:cs="Tahoma"/>
          <w:sz w:val="20"/>
          <w:szCs w:val="20"/>
        </w:rPr>
        <w:t xml:space="preserve">    </w:t>
      </w:r>
      <w:r w:rsidR="000A1138" w:rsidRPr="005B5305">
        <w:rPr>
          <w:rFonts w:ascii="Tahoma" w:hAnsi="Tahoma" w:cs="Tahoma"/>
          <w:sz w:val="20"/>
          <w:szCs w:val="20"/>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powyżej są:  </w:t>
      </w:r>
    </w:p>
    <w:p w14:paraId="3C861F62" w14:textId="77777777" w:rsidR="000A1138" w:rsidRPr="00B36FAB" w:rsidRDefault="000A1138" w:rsidP="00B36FAB">
      <w:pPr>
        <w:ind w:left="568" w:hanging="284"/>
        <w:jc w:val="both"/>
        <w:rPr>
          <w:rFonts w:ascii="Tahoma" w:hAnsi="Tahoma" w:cs="Tahoma"/>
          <w:sz w:val="20"/>
          <w:szCs w:val="20"/>
        </w:rPr>
      </w:pPr>
      <w:r w:rsidRPr="00B36FAB">
        <w:rPr>
          <w:rFonts w:ascii="Tahoma" w:hAnsi="Tahoma" w:cs="Tahoma"/>
          <w:sz w:val="20"/>
          <w:szCs w:val="20"/>
        </w:rPr>
        <w:t>c)</w:t>
      </w:r>
      <w:r w:rsidRPr="00B36FAB">
        <w:rPr>
          <w:rFonts w:ascii="Tahoma" w:hAnsi="Tahoma" w:cs="Tahoma"/>
          <w:sz w:val="20"/>
          <w:szCs w:val="20"/>
        </w:rPr>
        <w:tab/>
        <w:t>referencje bądź inne dokumenty sporządzone przez podmiot, na rzecz którego roboty budowlane zostały wykonywane, a jeżeli wykonawca z przyczyn niezależnych od niego nie jest w stanie uzyskać tych dokumentów – inne odpowiednie dokumenty.</w:t>
      </w:r>
    </w:p>
    <w:p w14:paraId="006EC733" w14:textId="77777777" w:rsidR="000A1138" w:rsidRPr="00B36FAB" w:rsidRDefault="000A1138" w:rsidP="00B36FAB">
      <w:pPr>
        <w:ind w:left="568" w:hanging="284"/>
        <w:jc w:val="both"/>
        <w:rPr>
          <w:rFonts w:ascii="Tahoma" w:hAnsi="Tahoma" w:cs="Tahoma"/>
          <w:sz w:val="20"/>
          <w:szCs w:val="20"/>
        </w:rPr>
      </w:pPr>
      <w:r w:rsidRPr="00B36FAB">
        <w:rPr>
          <w:rFonts w:ascii="Tahoma" w:hAnsi="Tahoma" w:cs="Tahoma"/>
          <w:sz w:val="20"/>
          <w:szCs w:val="20"/>
        </w:rPr>
        <w:t>d)</w:t>
      </w:r>
      <w:r w:rsidRPr="00B36FAB">
        <w:rPr>
          <w:rFonts w:ascii="Tahoma" w:hAnsi="Tahoma" w:cs="Tahoma"/>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77CDB55" w14:textId="77777777" w:rsidR="001A57C3" w:rsidRPr="00B36FAB" w:rsidRDefault="001A57C3" w:rsidP="00B36FAB">
      <w:pPr>
        <w:ind w:left="568" w:hanging="284"/>
        <w:jc w:val="both"/>
        <w:rPr>
          <w:rFonts w:ascii="Tahoma" w:hAnsi="Tahoma" w:cs="Tahoma"/>
          <w:sz w:val="20"/>
          <w:szCs w:val="20"/>
        </w:rPr>
      </w:pPr>
    </w:p>
    <w:p w14:paraId="2734AA24" w14:textId="1013F97F" w:rsidR="001A57C3" w:rsidRPr="00D304F1" w:rsidRDefault="00FB7C03" w:rsidP="00FB7C03">
      <w:pPr>
        <w:ind w:left="142"/>
        <w:jc w:val="both"/>
        <w:rPr>
          <w:rFonts w:ascii="Tahoma" w:hAnsi="Tahoma" w:cs="Tahoma"/>
          <w:sz w:val="20"/>
          <w:szCs w:val="20"/>
        </w:rPr>
      </w:pPr>
      <w:bookmarkStart w:id="10" w:name="_Hlk165372204"/>
      <w:r w:rsidRPr="00D304F1">
        <w:rPr>
          <w:rFonts w:ascii="Tahoma" w:hAnsi="Tahoma" w:cs="Tahoma"/>
          <w:sz w:val="20"/>
          <w:szCs w:val="20"/>
        </w:rPr>
        <w:t>9.2</w:t>
      </w:r>
      <w:r w:rsidR="00DA1EE8" w:rsidRPr="00D304F1">
        <w:rPr>
          <w:rFonts w:ascii="Tahoma" w:hAnsi="Tahoma" w:cs="Tahoma"/>
          <w:sz w:val="20"/>
          <w:szCs w:val="20"/>
        </w:rPr>
        <w:t xml:space="preserve">. </w:t>
      </w:r>
      <w:r w:rsidRPr="00D304F1">
        <w:rPr>
          <w:rFonts w:ascii="Tahoma" w:hAnsi="Tahoma" w:cs="Tahoma"/>
          <w:sz w:val="20"/>
          <w:szCs w:val="20"/>
        </w:rPr>
        <w:t>W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285C98" w:rsidRPr="00D304F1">
        <w:rPr>
          <w:rFonts w:ascii="Tahoma" w:hAnsi="Tahoma" w:cs="Tahoma"/>
          <w:sz w:val="20"/>
          <w:szCs w:val="20"/>
        </w:rPr>
        <w:t>.</w:t>
      </w:r>
    </w:p>
    <w:p w14:paraId="1A43B730" w14:textId="77777777" w:rsidR="00DA1EE8" w:rsidRPr="00DA1EE8" w:rsidRDefault="00DA1EE8" w:rsidP="00FB7C03">
      <w:pPr>
        <w:ind w:left="142"/>
        <w:jc w:val="both"/>
        <w:rPr>
          <w:rFonts w:ascii="Tahoma" w:hAnsi="Tahoma" w:cs="Tahoma"/>
          <w:color w:val="00B050"/>
          <w:sz w:val="20"/>
          <w:szCs w:val="20"/>
        </w:rPr>
      </w:pPr>
    </w:p>
    <w:bookmarkEnd w:id="9"/>
    <w:bookmarkEnd w:id="10"/>
    <w:p w14:paraId="3C398430" w14:textId="513EBCC8" w:rsidR="001E2A4E" w:rsidRPr="00872623" w:rsidRDefault="002F7D2B" w:rsidP="001E2A4E">
      <w:pPr>
        <w:keepNext/>
        <w:jc w:val="both"/>
        <w:outlineLvl w:val="1"/>
        <w:rPr>
          <w:rFonts w:ascii="Tahoma" w:hAnsi="Tahoma" w:cs="Tahoma"/>
          <w:b/>
          <w:bCs/>
          <w:sz w:val="20"/>
          <w:szCs w:val="20"/>
        </w:rPr>
      </w:pPr>
      <w:r w:rsidRPr="00872623">
        <w:rPr>
          <w:rFonts w:ascii="Tahoma" w:hAnsi="Tahoma" w:cs="Tahoma"/>
          <w:b/>
          <w:bCs/>
          <w:sz w:val="20"/>
          <w:szCs w:val="20"/>
        </w:rPr>
        <w:t>X</w:t>
      </w:r>
      <w:r w:rsidR="00601492" w:rsidRPr="00872623">
        <w:rPr>
          <w:rFonts w:ascii="Tahoma" w:hAnsi="Tahoma" w:cs="Tahoma"/>
          <w:b/>
          <w:bCs/>
          <w:sz w:val="20"/>
          <w:szCs w:val="20"/>
        </w:rPr>
        <w:t xml:space="preserve">. INFORMACJA DLA WYKONAWCÓW POLEGAJĄCYCH NA ZASOBACH INNYCH PODMIOTÓW, NA ZASADACH OKREŚLONYCH W ART. </w:t>
      </w:r>
      <w:r w:rsidR="00E267CF" w:rsidRPr="00872623">
        <w:rPr>
          <w:rFonts w:ascii="Tahoma" w:hAnsi="Tahoma" w:cs="Tahoma"/>
          <w:b/>
          <w:bCs/>
          <w:sz w:val="20"/>
          <w:szCs w:val="20"/>
        </w:rPr>
        <w:t>1</w:t>
      </w:r>
      <w:r w:rsidR="00845DD6" w:rsidRPr="00872623">
        <w:rPr>
          <w:rFonts w:ascii="Tahoma" w:hAnsi="Tahoma" w:cs="Tahoma"/>
          <w:b/>
          <w:bCs/>
          <w:sz w:val="20"/>
          <w:szCs w:val="20"/>
        </w:rPr>
        <w:t>18</w:t>
      </w:r>
      <w:r w:rsidR="00601492" w:rsidRPr="00872623">
        <w:rPr>
          <w:rFonts w:ascii="Tahoma" w:hAnsi="Tahoma" w:cs="Tahoma"/>
          <w:b/>
          <w:bCs/>
          <w:sz w:val="20"/>
          <w:szCs w:val="20"/>
        </w:rPr>
        <w:t>-123 USTAWY PZP,  ZAMIERZAJĄCYCH POWIERZYĆ WYKONANIE CZĘŚCI ZAMÓWIENIA PODWYKONAWCOM, WSPÓLNIE UBIEGAJĄCYCH SIĘ O UDZIELENIE ZAMÓWIENIA</w:t>
      </w:r>
    </w:p>
    <w:p w14:paraId="0590F790" w14:textId="77777777" w:rsidR="001E2A4E" w:rsidRPr="00872623" w:rsidRDefault="001E2A4E" w:rsidP="001E2A4E">
      <w:pPr>
        <w:keepNext/>
        <w:jc w:val="both"/>
        <w:outlineLvl w:val="1"/>
        <w:rPr>
          <w:rFonts w:ascii="Tahoma" w:hAnsi="Tahoma" w:cs="Tahoma"/>
          <w:b/>
          <w:bCs/>
          <w:sz w:val="20"/>
          <w:szCs w:val="20"/>
        </w:rPr>
      </w:pPr>
    </w:p>
    <w:p w14:paraId="257605CA" w14:textId="64CE466B" w:rsidR="001E2A4E" w:rsidRPr="00872623" w:rsidRDefault="001E2A4E" w:rsidP="008A66A7">
      <w:pPr>
        <w:numPr>
          <w:ilvl w:val="0"/>
          <w:numId w:val="37"/>
        </w:numPr>
        <w:spacing w:after="120"/>
        <w:ind w:left="284" w:hanging="710"/>
        <w:jc w:val="both"/>
        <w:rPr>
          <w:rFonts w:ascii="Tahoma" w:hAnsi="Tahoma" w:cs="Tahoma"/>
          <w:sz w:val="20"/>
          <w:szCs w:val="20"/>
        </w:rPr>
      </w:pPr>
      <w:r w:rsidRPr="00872623">
        <w:rPr>
          <w:rFonts w:ascii="Tahoma" w:hAnsi="Tahoma" w:cs="Tahoma"/>
          <w:sz w:val="20"/>
          <w:szCs w:val="20"/>
        </w:rPr>
        <w:t xml:space="preserve">Informacja dla Wykonawców polegających na zasobach innych podmiotów, na zasadach określonych w art. </w:t>
      </w:r>
      <w:r w:rsidR="00E267CF" w:rsidRPr="00872623">
        <w:rPr>
          <w:rFonts w:ascii="Tahoma" w:hAnsi="Tahoma" w:cs="Tahoma"/>
          <w:sz w:val="20"/>
          <w:szCs w:val="20"/>
        </w:rPr>
        <w:t>1</w:t>
      </w:r>
      <w:r w:rsidR="00845DD6" w:rsidRPr="00872623">
        <w:rPr>
          <w:rFonts w:ascii="Tahoma" w:hAnsi="Tahoma" w:cs="Tahoma"/>
          <w:sz w:val="20"/>
          <w:szCs w:val="20"/>
        </w:rPr>
        <w:t>18</w:t>
      </w:r>
      <w:r w:rsidRPr="00872623">
        <w:rPr>
          <w:rFonts w:ascii="Tahoma" w:hAnsi="Tahoma" w:cs="Tahoma"/>
          <w:sz w:val="20"/>
          <w:szCs w:val="20"/>
        </w:rPr>
        <w:t xml:space="preserve">-123 ustawy </w:t>
      </w:r>
      <w:r w:rsidR="006F27AC" w:rsidRPr="00872623">
        <w:rPr>
          <w:rFonts w:ascii="Tahoma" w:hAnsi="Tahoma" w:cs="Tahoma"/>
          <w:sz w:val="20"/>
          <w:szCs w:val="20"/>
        </w:rPr>
        <w:t>PZP:</w:t>
      </w:r>
    </w:p>
    <w:p w14:paraId="3BC8CBE2"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który polega na zdolnościach podmiotów udostępniających zasoby, </w:t>
      </w:r>
      <w:r w:rsidRPr="00872623">
        <w:rPr>
          <w:rFonts w:ascii="Tahoma" w:hAnsi="Tahoma" w:cs="Tahoma"/>
          <w:b/>
          <w:bCs/>
          <w:sz w:val="20"/>
          <w:szCs w:val="20"/>
        </w:rPr>
        <w:t>składa, wraz z ofertą</w:t>
      </w:r>
      <w:r w:rsidRPr="00872623">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Zobowiązanie podmiotu udostępniającego zasoby, o którym mowa w pkt. </w:t>
      </w:r>
      <w:r w:rsidR="009E2EED" w:rsidRPr="00872623">
        <w:rPr>
          <w:rFonts w:ascii="Tahoma" w:hAnsi="Tahoma" w:cs="Tahoma"/>
          <w:sz w:val="20"/>
          <w:szCs w:val="20"/>
        </w:rPr>
        <w:t xml:space="preserve">c) </w:t>
      </w:r>
      <w:r w:rsidRPr="00872623">
        <w:rPr>
          <w:rFonts w:ascii="Tahoma" w:hAnsi="Tahoma" w:cs="Tahoma"/>
          <w:sz w:val="20"/>
          <w:szCs w:val="20"/>
        </w:rPr>
        <w:t xml:space="preserve">potwierdza, że stosunek łączący Wykonawcę z podmiotami udostępniającymi zasoby gwarantuje rzeczywisty dostęp do tych zasobów oraz określa w szczególności: </w:t>
      </w:r>
    </w:p>
    <w:p w14:paraId="34EF5645"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1)  zakres dostępnych Wykonawcy zasobów podmiotu udostępniającego zasoby; </w:t>
      </w:r>
    </w:p>
    <w:p w14:paraId="5CCD742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2) sposób i okres udostępnienia Wykonawcy i wykorzystania przez niego zasobów podmiotu udostępniającego te zasoby przy wykonywaniu zamówienia; </w:t>
      </w:r>
    </w:p>
    <w:p w14:paraId="50EDC2E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Zamawiający ocenia, czy udostępniane Wykonawcy przez podmioty udostępniające zasoby zdolności techniczne lub zawodowe</w:t>
      </w:r>
      <w:r w:rsidR="001D6270" w:rsidRPr="00872623">
        <w:rPr>
          <w:rFonts w:ascii="Tahoma" w:hAnsi="Tahoma" w:cs="Tahoma"/>
          <w:sz w:val="20"/>
          <w:szCs w:val="20"/>
        </w:rPr>
        <w:t xml:space="preserve"> lub ich sytuacja finansowa lub ekonomiczna, </w:t>
      </w:r>
      <w:r w:rsidRPr="00872623">
        <w:rPr>
          <w:rFonts w:ascii="Tahoma" w:hAnsi="Tahoma" w:cs="Tahoma"/>
          <w:sz w:val="20"/>
          <w:szCs w:val="20"/>
        </w:rPr>
        <w:t xml:space="preserve"> pozwalają na wykazanie przez Wykonawcę spełniania warunków udziału w postępowaniu, o których mowa w pkt. </w:t>
      </w:r>
      <w:r w:rsidR="001B0FD2" w:rsidRPr="00872623">
        <w:rPr>
          <w:rFonts w:ascii="Tahoma" w:hAnsi="Tahoma" w:cs="Tahoma"/>
          <w:sz w:val="20"/>
          <w:szCs w:val="20"/>
        </w:rPr>
        <w:t>5</w:t>
      </w:r>
      <w:r w:rsidRPr="00872623">
        <w:rPr>
          <w:rFonts w:ascii="Tahoma" w:hAnsi="Tahoma" w:cs="Tahoma"/>
          <w:sz w:val="20"/>
          <w:szCs w:val="20"/>
        </w:rPr>
        <w:t>.</w:t>
      </w:r>
      <w:r w:rsidR="00186BA7" w:rsidRPr="00872623">
        <w:rPr>
          <w:rFonts w:ascii="Tahoma" w:hAnsi="Tahoma" w:cs="Tahoma"/>
          <w:sz w:val="20"/>
          <w:szCs w:val="20"/>
        </w:rPr>
        <w:t>1.3 i 5.1.4 SWZ</w:t>
      </w:r>
      <w:r w:rsidRPr="00872623">
        <w:rPr>
          <w:rFonts w:ascii="Tahoma" w:hAnsi="Tahoma" w:cs="Tahoma"/>
          <w:sz w:val="20"/>
          <w:szCs w:val="20"/>
        </w:rPr>
        <w:t xml:space="preserve">., a także bada, czy nie zachodzą wobec tego podmiotu podstawy wykluczenia, które zostały przewidziane względem Wykonawcy. </w:t>
      </w:r>
    </w:p>
    <w:p w14:paraId="54EB9453"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Wykonawca, w przypadku polegania na zdolnościach podmiotów udostępniających zasoby, przedstawia, wraz z oświadczeniem, o którym mowa w pkt. </w:t>
      </w:r>
      <w:r w:rsidR="00C709DF" w:rsidRPr="00872623">
        <w:rPr>
          <w:rFonts w:ascii="Tahoma" w:hAnsi="Tahoma" w:cs="Tahoma"/>
          <w:sz w:val="20"/>
          <w:szCs w:val="20"/>
        </w:rPr>
        <w:t>c)</w:t>
      </w:r>
      <w:r w:rsidRPr="00872623">
        <w:rPr>
          <w:rFonts w:ascii="Tahoma" w:hAnsi="Tahoma" w:cs="Tahoma"/>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Default="00C041F0"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872623" w:rsidRDefault="00C041F0" w:rsidP="008A66A7">
      <w:pPr>
        <w:numPr>
          <w:ilvl w:val="0"/>
          <w:numId w:val="37"/>
        </w:numPr>
        <w:spacing w:after="120"/>
        <w:ind w:left="0" w:hanging="426"/>
        <w:jc w:val="both"/>
        <w:rPr>
          <w:rFonts w:ascii="Tahoma" w:hAnsi="Tahoma" w:cs="Tahoma"/>
          <w:sz w:val="20"/>
          <w:szCs w:val="20"/>
        </w:rPr>
      </w:pPr>
      <w:r w:rsidRPr="00872623">
        <w:rPr>
          <w:rFonts w:ascii="Tahoma" w:hAnsi="Tahoma" w:cs="Tahoma"/>
          <w:sz w:val="20"/>
          <w:szCs w:val="20"/>
        </w:rPr>
        <w:t xml:space="preserve">Informacja dla Wykonawców wspólnie ubiegających się o udzielenie zamówienia. </w:t>
      </w:r>
    </w:p>
    <w:p w14:paraId="7E4D270D" w14:textId="77777777" w:rsidR="00C041F0" w:rsidRPr="00872623" w:rsidRDefault="00C041F0"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872623" w:rsidRDefault="002164A4"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wspólnego ubiegania się o zamówienie przez wykonawców oświadczenie wskazane w punkcie VI</w:t>
      </w:r>
      <w:r w:rsidR="00DF2906" w:rsidRPr="00872623">
        <w:rPr>
          <w:rFonts w:ascii="Tahoma" w:hAnsi="Tahoma" w:cs="Tahoma"/>
          <w:color w:val="auto"/>
          <w:sz w:val="20"/>
          <w:szCs w:val="20"/>
        </w:rPr>
        <w:t>I</w:t>
      </w:r>
      <w:r w:rsidRPr="00872623">
        <w:rPr>
          <w:rFonts w:ascii="Tahoma" w:hAnsi="Tahoma" w:cs="Tahoma"/>
          <w:color w:val="auto"/>
          <w:sz w:val="20"/>
          <w:szCs w:val="20"/>
        </w:rPr>
        <w:t>.</w:t>
      </w:r>
      <w:r w:rsidR="00DF2906" w:rsidRPr="00872623">
        <w:rPr>
          <w:rFonts w:ascii="Tahoma" w:hAnsi="Tahoma" w:cs="Tahoma"/>
          <w:color w:val="auto"/>
          <w:sz w:val="20"/>
          <w:szCs w:val="20"/>
        </w:rPr>
        <w:t>7.1a</w:t>
      </w:r>
      <w:r w:rsidRPr="00872623">
        <w:rPr>
          <w:rFonts w:ascii="Tahoma" w:hAnsi="Tahoma" w:cs="Tahoma"/>
          <w:color w:val="auto"/>
          <w:sz w:val="20"/>
          <w:szCs w:val="20"/>
        </w:rPr>
        <w:t xml:space="preserve">)  </w:t>
      </w:r>
      <w:r w:rsidR="004C75F9" w:rsidRPr="00872623">
        <w:rPr>
          <w:rFonts w:ascii="Tahoma" w:hAnsi="Tahoma" w:cs="Tahoma"/>
          <w:color w:val="auto"/>
          <w:sz w:val="20"/>
          <w:szCs w:val="20"/>
        </w:rPr>
        <w:t xml:space="preserve">SWZ (tj. oświadczenie o niepodleganiu wykluczeniu) </w:t>
      </w:r>
      <w:r w:rsidRPr="00872623">
        <w:rPr>
          <w:rFonts w:ascii="Tahoma" w:hAnsi="Tahoma" w:cs="Tahoma"/>
          <w:color w:val="auto"/>
          <w:sz w:val="20"/>
          <w:szCs w:val="20"/>
        </w:rPr>
        <w:t xml:space="preserve">składa każdy z wykonawców wspólnie ubiegających się o zamówienie. </w:t>
      </w:r>
    </w:p>
    <w:p w14:paraId="2D99CB4C" w14:textId="5039F47B" w:rsidR="00845DD6" w:rsidRPr="00872623" w:rsidRDefault="00845DD6"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warunku udziału w post</w:t>
      </w:r>
      <w:r w:rsidR="0049171F" w:rsidRPr="00872623">
        <w:rPr>
          <w:rFonts w:ascii="Tahoma" w:hAnsi="Tahoma" w:cs="Tahoma"/>
          <w:color w:val="auto"/>
          <w:sz w:val="20"/>
          <w:szCs w:val="20"/>
        </w:rPr>
        <w:t>ę</w:t>
      </w:r>
      <w:r w:rsidRPr="00872623">
        <w:rPr>
          <w:rFonts w:ascii="Tahoma" w:hAnsi="Tahoma" w:cs="Tahoma"/>
          <w:color w:val="auto"/>
          <w:sz w:val="20"/>
          <w:szCs w:val="20"/>
        </w:rPr>
        <w:t xml:space="preserve">powaniu Wykonawcy wspólnie ubiegający się o udzielenie zamówienia dołączają odpowiednio do oferty oświadczenie, z którego wynika, </w:t>
      </w:r>
      <w:bookmarkStart w:id="11" w:name="_Hlk129600713"/>
      <w:r w:rsidR="0049171F" w:rsidRPr="00872623">
        <w:rPr>
          <w:rFonts w:ascii="Tahoma" w:hAnsi="Tahoma" w:cs="Tahoma"/>
          <w:color w:val="auto"/>
          <w:sz w:val="20"/>
          <w:szCs w:val="20"/>
        </w:rPr>
        <w:t xml:space="preserve">które </w:t>
      </w:r>
      <w:r w:rsidRPr="00872623">
        <w:rPr>
          <w:rFonts w:ascii="Tahoma" w:hAnsi="Tahoma" w:cs="Tahoma"/>
          <w:color w:val="auto"/>
          <w:sz w:val="20"/>
          <w:szCs w:val="20"/>
        </w:rPr>
        <w:t>usługi wykonają poszczególni wykonawcy.</w:t>
      </w:r>
    </w:p>
    <w:bookmarkEnd w:id="11"/>
    <w:p w14:paraId="56F9365E" w14:textId="77777777" w:rsidR="00425B37" w:rsidRPr="00872623" w:rsidRDefault="00425B37" w:rsidP="00425B37">
      <w:pPr>
        <w:pStyle w:val="Default"/>
        <w:rPr>
          <w:rFonts w:ascii="Tahoma" w:hAnsi="Tahoma" w:cs="Tahoma"/>
          <w:color w:val="auto"/>
          <w:sz w:val="20"/>
          <w:szCs w:val="20"/>
        </w:rPr>
      </w:pPr>
    </w:p>
    <w:p w14:paraId="31A798DA" w14:textId="77777777" w:rsidR="00E57062" w:rsidRPr="00872623" w:rsidRDefault="002D0CAD"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7480A" w:rsidRPr="00872623">
        <w:rPr>
          <w:rFonts w:ascii="Tahoma" w:hAnsi="Tahoma" w:cs="Tahoma"/>
          <w:b/>
          <w:bCs/>
          <w:sz w:val="20"/>
          <w:szCs w:val="20"/>
        </w:rPr>
        <w:t>I</w:t>
      </w:r>
      <w:r w:rsidR="00E57062" w:rsidRPr="00872623">
        <w:rPr>
          <w:rFonts w:ascii="Tahoma" w:hAnsi="Tahoma" w:cs="Tahoma"/>
          <w:b/>
          <w:bCs/>
          <w:sz w:val="20"/>
          <w:szCs w:val="20"/>
        </w:rPr>
        <w:t xml:space="preserve">. INFORMACJE O SPOSOBIE POROZUMIEWANIA SIĘ ZAMAWIAJĄCEGO </w:t>
      </w:r>
      <w:r w:rsidR="00E57062" w:rsidRPr="00872623">
        <w:rPr>
          <w:rFonts w:ascii="Tahoma" w:hAnsi="Tahoma" w:cs="Tahoma"/>
          <w:b/>
          <w:bCs/>
          <w:sz w:val="20"/>
          <w:szCs w:val="20"/>
        </w:rPr>
        <w:br/>
        <w:t>Z WYKONAWCAMI ORAZ PRZEKAZYWANIA OŚWIADCZEŃ LUB DOKUMENTÓW, A TAKŻE WSKAZANIE OSÓB UPRAWNIONYCH DO POROZUMIEWANIA SIĘ Z WYKONAWCAMI</w:t>
      </w:r>
      <w:r w:rsidR="004B5AFD" w:rsidRPr="00872623">
        <w:rPr>
          <w:rFonts w:ascii="Tahoma" w:hAnsi="Tahoma" w:cs="Tahoma"/>
          <w:b/>
          <w:bCs/>
          <w:sz w:val="20"/>
          <w:szCs w:val="20"/>
        </w:rPr>
        <w:t>, KOMUNIKACJA</w:t>
      </w:r>
      <w:r w:rsidR="00E57062" w:rsidRPr="00872623">
        <w:rPr>
          <w:rFonts w:ascii="Tahoma" w:hAnsi="Tahoma" w:cs="Tahoma"/>
          <w:b/>
          <w:bCs/>
          <w:sz w:val="20"/>
          <w:szCs w:val="20"/>
        </w:rPr>
        <w:t>.</w:t>
      </w:r>
    </w:p>
    <w:p w14:paraId="059FC1D5" w14:textId="1AD5BDBD" w:rsidR="005746BE" w:rsidRPr="00872623" w:rsidRDefault="004B5AFD" w:rsidP="00714252">
      <w:pPr>
        <w:pStyle w:val="pkt"/>
        <w:numPr>
          <w:ilvl w:val="0"/>
          <w:numId w:val="32"/>
        </w:numPr>
        <w:spacing w:before="0" w:after="0"/>
        <w:ind w:left="426" w:hanging="568"/>
        <w:rPr>
          <w:rFonts w:ascii="Tahoma" w:hAnsi="Tahoma" w:cs="Tahoma"/>
          <w:bCs/>
          <w:sz w:val="20"/>
        </w:rPr>
      </w:pPr>
      <w:r w:rsidRPr="00872623">
        <w:rPr>
          <w:rFonts w:ascii="Tahoma" w:hAnsi="Tahoma" w:cs="Tahoma"/>
          <w:bCs/>
          <w:sz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sidR="00D5398F" w:rsidRPr="00872623">
        <w:rPr>
          <w:rFonts w:ascii="Tahoma" w:hAnsi="Tahoma" w:cs="Tahoma"/>
          <w:bCs/>
          <w:sz w:val="20"/>
        </w:rPr>
        <w:t>.</w:t>
      </w:r>
      <w:r w:rsidRPr="00872623">
        <w:rPr>
          <w:rFonts w:ascii="Tahoma" w:hAnsi="Tahoma" w:cs="Tahoma"/>
          <w:bCs/>
          <w:sz w:val="20"/>
        </w:rPr>
        <w:t xml:space="preserve"> </w:t>
      </w:r>
    </w:p>
    <w:p w14:paraId="7239DA2B" w14:textId="4A321A99" w:rsidR="00EA22DA" w:rsidRPr="00A51A77" w:rsidRDefault="007157B7" w:rsidP="00EA22DA">
      <w:pPr>
        <w:pStyle w:val="pkt"/>
        <w:numPr>
          <w:ilvl w:val="0"/>
          <w:numId w:val="32"/>
        </w:numPr>
        <w:spacing w:before="0" w:after="0"/>
        <w:ind w:left="426" w:hanging="568"/>
        <w:rPr>
          <w:rFonts w:ascii="Tahoma" w:hAnsi="Tahoma" w:cs="Tahoma"/>
          <w:bCs/>
          <w:strike/>
          <w:sz w:val="20"/>
        </w:rPr>
      </w:pPr>
      <w:r w:rsidRPr="005B5305">
        <w:rPr>
          <w:rFonts w:ascii="Tahoma" w:eastAsia="Calibri" w:hAnsi="Tahoma" w:cs="Tahoma"/>
          <w:sz w:val="20"/>
          <w:lang w:eastAsia="en-US"/>
        </w:rPr>
        <w:t>Komunikacja między Zamawiającym a Wykonawcami odbywa się będzie drogą elektroniczną</w:t>
      </w:r>
      <w:r w:rsidR="00804C51" w:rsidRPr="005B5305">
        <w:rPr>
          <w:rFonts w:ascii="Tahoma" w:eastAsia="Calibri" w:hAnsi="Tahoma" w:cs="Tahoma"/>
          <w:sz w:val="20"/>
          <w:lang w:eastAsia="en-US"/>
        </w:rPr>
        <w:t xml:space="preserve"> </w:t>
      </w:r>
      <w:r w:rsidR="00EA22DA" w:rsidRPr="00A51A77">
        <w:rPr>
          <w:rFonts w:ascii="Tahoma" w:eastAsia="Times New Roman" w:hAnsi="Tahoma" w:cs="Tahoma"/>
          <w:sz w:val="20"/>
        </w:rPr>
        <w:t xml:space="preserve">przy użyciu </w:t>
      </w:r>
      <w:r w:rsidR="0052652F" w:rsidRPr="00A51A77">
        <w:rPr>
          <w:rFonts w:ascii="Tahoma" w:eastAsia="Times New Roman" w:hAnsi="Tahoma" w:cs="Tahoma"/>
          <w:sz w:val="20"/>
        </w:rPr>
        <w:t>P</w:t>
      </w:r>
      <w:r w:rsidR="00EA22DA" w:rsidRPr="00A51A77">
        <w:rPr>
          <w:rFonts w:ascii="Tahoma" w:eastAsia="Times New Roman" w:hAnsi="Tahoma" w:cs="Tahoma"/>
          <w:sz w:val="20"/>
        </w:rPr>
        <w:t xml:space="preserve">latformy </w:t>
      </w:r>
      <w:bookmarkStart w:id="12" w:name="_Hlk168995322"/>
      <w:r w:rsidR="00EA22DA" w:rsidRPr="00A51A77">
        <w:rPr>
          <w:rFonts w:ascii="Tahoma" w:hAnsi="Tahoma" w:cs="Tahoma"/>
          <w:sz w:val="20"/>
        </w:rPr>
        <w:fldChar w:fldCharType="begin"/>
      </w:r>
      <w:r w:rsidR="00EA22DA" w:rsidRPr="00A51A77">
        <w:rPr>
          <w:rFonts w:ascii="Tahoma" w:hAnsi="Tahoma" w:cs="Tahoma"/>
          <w:sz w:val="20"/>
        </w:rPr>
        <w:instrText>HYPERLINK "https://platformazakupowa.pl/pn/uck-katowice"</w:instrText>
      </w:r>
      <w:r w:rsidR="00EA22DA" w:rsidRPr="00A51A77">
        <w:rPr>
          <w:rFonts w:ascii="Tahoma" w:hAnsi="Tahoma" w:cs="Tahoma"/>
          <w:sz w:val="20"/>
        </w:rPr>
      </w:r>
      <w:r w:rsidR="00EA22DA" w:rsidRPr="00A51A77">
        <w:rPr>
          <w:rFonts w:ascii="Tahoma" w:hAnsi="Tahoma" w:cs="Tahoma"/>
          <w:sz w:val="20"/>
        </w:rPr>
        <w:fldChar w:fldCharType="separate"/>
      </w:r>
      <w:r w:rsidR="00EA22DA" w:rsidRPr="00A51A77">
        <w:rPr>
          <w:rStyle w:val="Hipercze"/>
          <w:rFonts w:ascii="Tahoma" w:hAnsi="Tahoma" w:cs="Tahoma"/>
          <w:color w:val="auto"/>
          <w:sz w:val="20"/>
        </w:rPr>
        <w:t>https://platformazakupowa.pl/pn/uck-katowice</w:t>
      </w:r>
      <w:r w:rsidR="00EA22DA" w:rsidRPr="00A51A77">
        <w:rPr>
          <w:rFonts w:ascii="Tahoma" w:hAnsi="Tahoma" w:cs="Tahoma"/>
          <w:sz w:val="20"/>
        </w:rPr>
        <w:fldChar w:fldCharType="end"/>
      </w:r>
      <w:bookmarkEnd w:id="12"/>
    </w:p>
    <w:p w14:paraId="1E328486" w14:textId="77777777" w:rsidR="000A1138" w:rsidRPr="005B5305" w:rsidRDefault="000A1138" w:rsidP="000A1138">
      <w:pPr>
        <w:suppressAutoHyphens w:val="0"/>
        <w:ind w:left="1276"/>
        <w:jc w:val="both"/>
        <w:rPr>
          <w:rFonts w:ascii="Tahoma" w:eastAsia="Calibri" w:hAnsi="Tahoma" w:cs="Tahoma"/>
          <w:sz w:val="20"/>
          <w:szCs w:val="20"/>
          <w:lang w:eastAsia="en-US"/>
        </w:rPr>
      </w:pPr>
      <w:bookmarkStart w:id="13" w:name="_Hlk64629647"/>
    </w:p>
    <w:bookmarkEnd w:id="13"/>
    <w:p w14:paraId="22A219AA" w14:textId="4C259C04" w:rsidR="001F088D" w:rsidRPr="005C36B8" w:rsidRDefault="001F088D" w:rsidP="001F088D">
      <w:pPr>
        <w:suppressAutoHyphens w:val="0"/>
        <w:jc w:val="both"/>
        <w:rPr>
          <w:rFonts w:ascii="Tahoma" w:eastAsia="Calibri" w:hAnsi="Tahoma" w:cs="Tahoma"/>
          <w:sz w:val="20"/>
          <w:szCs w:val="20"/>
          <w:lang w:eastAsia="en-US"/>
        </w:rPr>
      </w:pPr>
      <w:r w:rsidRPr="005B5305">
        <w:rPr>
          <w:rFonts w:ascii="Tahoma" w:hAnsi="Tahoma" w:cs="Tahoma"/>
          <w:sz w:val="20"/>
          <w:szCs w:val="20"/>
        </w:rPr>
        <w:t xml:space="preserve">Sposób sporządzenia dokumentów elektronicznych, cyfrowych </w:t>
      </w:r>
      <w:proofErr w:type="spellStart"/>
      <w:r w:rsidRPr="005B5305">
        <w:rPr>
          <w:rFonts w:ascii="Tahoma" w:hAnsi="Tahoma" w:cs="Tahoma"/>
          <w:sz w:val="20"/>
          <w:szCs w:val="20"/>
        </w:rPr>
        <w:t>odwzorowań</w:t>
      </w:r>
      <w:proofErr w:type="spellEnd"/>
      <w:r w:rsidRPr="005B5305">
        <w:rPr>
          <w:rFonts w:ascii="Tahoma" w:hAnsi="Tahoma" w:cs="Tahoma"/>
          <w:sz w:val="20"/>
          <w:szCs w:val="20"/>
        </w:rPr>
        <w:t xml:space="preserve"> dokumentów oraz  informacji musi być zgody z wymaganiami określonymi w rozporządzeniu Prezesa Rady Ministrów z dnia z dnia 30 grudnia 2020 r.</w:t>
      </w:r>
      <w:r w:rsidRPr="00872623">
        <w:rPr>
          <w:rFonts w:ascii="Tahoma" w:hAnsi="Tahoma" w:cs="Tahoma"/>
          <w:sz w:val="20"/>
          <w:szCs w:val="20"/>
        </w:rPr>
        <w:t xml:space="preserve"> w sprawie sposobu sporządzania i przekazywania informacji oraz wymagań technicznych dla dokumentów elektronicznych oraz środków komunikacji elektronicznej w postępowaniu o udzielenie zamówienia publicznego lub </w:t>
      </w:r>
      <w:r w:rsidRPr="005C36B8">
        <w:rPr>
          <w:rFonts w:ascii="Tahoma" w:hAnsi="Tahoma" w:cs="Tahoma"/>
          <w:sz w:val="20"/>
          <w:szCs w:val="20"/>
        </w:rPr>
        <w:t>konkursie.</w:t>
      </w:r>
    </w:p>
    <w:p w14:paraId="3FBF4C59" w14:textId="77777777" w:rsidR="001F088D" w:rsidRPr="005C36B8" w:rsidRDefault="001F088D" w:rsidP="001F088D">
      <w:pPr>
        <w:suppressAutoHyphens w:val="0"/>
        <w:jc w:val="both"/>
        <w:rPr>
          <w:rFonts w:ascii="Tahoma" w:eastAsia="Calibri" w:hAnsi="Tahoma" w:cs="Tahoma"/>
          <w:sz w:val="20"/>
          <w:szCs w:val="20"/>
          <w:lang w:eastAsia="en-US"/>
        </w:rPr>
      </w:pPr>
    </w:p>
    <w:p w14:paraId="28E0D803" w14:textId="77777777" w:rsidR="001F088D" w:rsidRPr="005C36B8" w:rsidRDefault="001F088D" w:rsidP="001F088D">
      <w:pPr>
        <w:suppressAutoHyphens w:val="0"/>
        <w:jc w:val="both"/>
        <w:rPr>
          <w:rFonts w:ascii="Tahoma" w:eastAsia="Times New Roman" w:hAnsi="Tahoma" w:cs="Tahoma"/>
          <w:sz w:val="20"/>
          <w:szCs w:val="20"/>
          <w:lang w:eastAsia="pl-PL"/>
        </w:rPr>
      </w:pPr>
      <w:r w:rsidRPr="005C36B8">
        <w:rPr>
          <w:rFonts w:ascii="Tahoma" w:hAnsi="Tahoma" w:cs="Tahoma"/>
          <w:sz w:val="20"/>
          <w:szCs w:val="20"/>
          <w:lang w:eastAsia="pl-PL"/>
        </w:rPr>
        <w:t>Szczegółowo informacje dotyczące  wymogów komunikacji  elektronicznej zostały wskazane w Rozdziale X</w:t>
      </w:r>
      <w:r w:rsidR="00EE522F" w:rsidRPr="005C36B8">
        <w:rPr>
          <w:rFonts w:ascii="Tahoma" w:hAnsi="Tahoma" w:cs="Tahoma"/>
          <w:sz w:val="20"/>
          <w:szCs w:val="20"/>
          <w:lang w:eastAsia="pl-PL"/>
        </w:rPr>
        <w:t>X</w:t>
      </w:r>
      <w:r w:rsidR="0057480A" w:rsidRPr="005C36B8">
        <w:rPr>
          <w:rFonts w:ascii="Tahoma" w:hAnsi="Tahoma" w:cs="Tahoma"/>
          <w:sz w:val="20"/>
          <w:szCs w:val="20"/>
          <w:lang w:eastAsia="pl-PL"/>
        </w:rPr>
        <w:t>I</w:t>
      </w:r>
      <w:r w:rsidRPr="005C36B8">
        <w:rPr>
          <w:rFonts w:ascii="Tahoma" w:hAnsi="Tahoma" w:cs="Tahoma"/>
          <w:sz w:val="20"/>
          <w:szCs w:val="20"/>
          <w:lang w:eastAsia="pl-PL"/>
        </w:rPr>
        <w:t xml:space="preserve"> SWZ.</w:t>
      </w:r>
    </w:p>
    <w:p w14:paraId="54CBB139" w14:textId="18199032" w:rsidR="001F088D" w:rsidRPr="005C36B8"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Wykonawca za </w:t>
      </w:r>
      <w:r w:rsidRPr="0052652F">
        <w:rPr>
          <w:rFonts w:ascii="Tahoma" w:hAnsi="Tahoma" w:cs="Tahoma"/>
          <w:sz w:val="20"/>
        </w:rPr>
        <w:t>pomocą Platformy może</w:t>
      </w:r>
      <w:r w:rsidRPr="005C36B8">
        <w:rPr>
          <w:rFonts w:ascii="Tahoma" w:hAnsi="Tahoma" w:cs="Tahoma"/>
          <w:sz w:val="20"/>
        </w:rPr>
        <w:t xml:space="preserve"> zwrócić się do Zamawiającego o wyjaśnienie treści </w:t>
      </w:r>
      <w:r w:rsidRPr="005C36B8">
        <w:rPr>
          <w:rFonts w:ascii="Tahoma" w:eastAsia="Calibri" w:hAnsi="Tahoma" w:cs="Tahoma"/>
          <w:bCs/>
          <w:sz w:val="20"/>
        </w:rPr>
        <w:t xml:space="preserve"> SWZ. </w:t>
      </w:r>
    </w:p>
    <w:p w14:paraId="255AB226"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W uzasadnionym przypadku, (</w:t>
      </w:r>
      <w:r w:rsidRPr="005C36B8">
        <w:rPr>
          <w:rFonts w:ascii="Tahoma" w:hAnsi="Tahoma" w:cs="Tahoma"/>
          <w:bCs/>
          <w:sz w:val="20"/>
        </w:rPr>
        <w:t>przed terminem składania ofert)</w:t>
      </w:r>
      <w:r w:rsidRPr="005C36B8">
        <w:rPr>
          <w:rFonts w:ascii="Tahoma" w:hAnsi="Tahoma" w:cs="Tahoma"/>
          <w:sz w:val="20"/>
        </w:rPr>
        <w:t>, Zamawiający dopuszcza możliwość wprowadzenia zmian w treści SWZ. Każda wprowadzona przez Zamawiającego zmiana stanie się częścią SWZ i jest dla Wykonawców wiążąca.</w:t>
      </w:r>
    </w:p>
    <w:p w14:paraId="23711880"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872623"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J</w:t>
      </w:r>
      <w:r w:rsidR="005746BE" w:rsidRPr="005C36B8">
        <w:rPr>
          <w:rFonts w:ascii="Tahoma" w:hAnsi="Tahoma" w:cs="Tahoma"/>
          <w:sz w:val="20"/>
        </w:rPr>
        <w:t xml:space="preserve">eżeli zamawiający nie udzieli wyjaśnień w terminie, o którym mowa w </w:t>
      </w:r>
      <w:r w:rsidR="006E30BA" w:rsidRPr="005C36B8">
        <w:rPr>
          <w:rFonts w:ascii="Tahoma" w:hAnsi="Tahoma" w:cs="Tahoma"/>
          <w:sz w:val="20"/>
        </w:rPr>
        <w:t>punkcie</w:t>
      </w:r>
      <w:r w:rsidR="005746BE" w:rsidRPr="005C36B8">
        <w:rPr>
          <w:rFonts w:ascii="Tahoma" w:hAnsi="Tahoma" w:cs="Tahoma"/>
          <w:sz w:val="20"/>
        </w:rPr>
        <w:t xml:space="preserve"> </w:t>
      </w:r>
      <w:r w:rsidR="00BE2676" w:rsidRPr="005C36B8">
        <w:rPr>
          <w:rFonts w:ascii="Tahoma" w:hAnsi="Tahoma" w:cs="Tahoma"/>
          <w:sz w:val="20"/>
        </w:rPr>
        <w:t>1</w:t>
      </w:r>
      <w:r w:rsidR="0057480A" w:rsidRPr="005C36B8">
        <w:rPr>
          <w:rFonts w:ascii="Tahoma" w:hAnsi="Tahoma" w:cs="Tahoma"/>
          <w:sz w:val="20"/>
        </w:rPr>
        <w:t>1</w:t>
      </w:r>
      <w:r w:rsidR="00594104" w:rsidRPr="005C36B8">
        <w:rPr>
          <w:rFonts w:ascii="Tahoma" w:hAnsi="Tahoma" w:cs="Tahoma"/>
          <w:sz w:val="20"/>
        </w:rPr>
        <w:t>.</w:t>
      </w:r>
      <w:r w:rsidRPr="005C36B8">
        <w:rPr>
          <w:rFonts w:ascii="Tahoma" w:hAnsi="Tahoma" w:cs="Tahoma"/>
          <w:sz w:val="20"/>
        </w:rPr>
        <w:t>5</w:t>
      </w:r>
      <w:r w:rsidR="005746BE" w:rsidRPr="005C36B8">
        <w:rPr>
          <w:rFonts w:ascii="Tahoma" w:hAnsi="Tahoma" w:cs="Tahoma"/>
          <w:sz w:val="20"/>
        </w:rPr>
        <w:t>, przedłuża termin składania ofert o czas niezbędny do zapoznania się wszystkich zainteresowanych wykonawców z wyjaśnieniami</w:t>
      </w:r>
      <w:r w:rsidR="005746BE" w:rsidRPr="00872623">
        <w:rPr>
          <w:rFonts w:ascii="Tahoma" w:hAnsi="Tahoma" w:cs="Tahoma"/>
          <w:sz w:val="20"/>
        </w:rPr>
        <w:t xml:space="preserve"> niezbędnymi do należytego przygotowania i złożenia ofert. W przypadku gdy wniosek o wyjaśnienie treści SWZ nie wpłynął w </w:t>
      </w:r>
      <w:r w:rsidR="00594104" w:rsidRPr="00872623">
        <w:rPr>
          <w:rFonts w:ascii="Tahoma" w:hAnsi="Tahoma" w:cs="Tahoma"/>
          <w:sz w:val="20"/>
        </w:rPr>
        <w:t xml:space="preserve">ustawowym </w:t>
      </w:r>
      <w:r w:rsidR="005746BE" w:rsidRPr="00872623">
        <w:rPr>
          <w:rFonts w:ascii="Tahoma" w:hAnsi="Tahoma" w:cs="Tahoma"/>
          <w:sz w:val="20"/>
        </w:rPr>
        <w:t>terminie, zamawiający nie ma obowiązku udzielania wyjaśnień SWZ oraz obowiązku przedłużenia terminu składania ofert.</w:t>
      </w:r>
    </w:p>
    <w:p w14:paraId="6C6E94F4" w14:textId="77777777" w:rsidR="005746BE" w:rsidRPr="00872623" w:rsidRDefault="005746BE" w:rsidP="00714252">
      <w:pPr>
        <w:pStyle w:val="pkt"/>
        <w:numPr>
          <w:ilvl w:val="0"/>
          <w:numId w:val="32"/>
        </w:numPr>
        <w:spacing w:before="0" w:after="0"/>
        <w:ind w:left="426" w:hanging="568"/>
        <w:rPr>
          <w:rFonts w:ascii="Tahoma" w:hAnsi="Tahoma" w:cs="Tahoma"/>
          <w:bCs/>
          <w:sz w:val="20"/>
        </w:rPr>
      </w:pPr>
      <w:r w:rsidRPr="00872623">
        <w:rPr>
          <w:rFonts w:ascii="Tahoma" w:hAnsi="Tahoma" w:cs="Tahoma"/>
          <w:sz w:val="20"/>
        </w:rPr>
        <w:t xml:space="preserve">Przedłużenie terminu składania ofert, o których mowa w </w:t>
      </w:r>
      <w:r w:rsidR="006E30BA" w:rsidRPr="00872623">
        <w:rPr>
          <w:rFonts w:ascii="Tahoma" w:hAnsi="Tahoma" w:cs="Tahoma"/>
          <w:sz w:val="20"/>
        </w:rPr>
        <w:t>punkcie</w:t>
      </w:r>
      <w:r w:rsidRPr="00872623">
        <w:rPr>
          <w:rFonts w:ascii="Tahoma" w:hAnsi="Tahoma" w:cs="Tahoma"/>
          <w:sz w:val="20"/>
        </w:rPr>
        <w:t xml:space="preserve"> </w:t>
      </w:r>
      <w:r w:rsidR="00BE2676" w:rsidRPr="00872623">
        <w:rPr>
          <w:rFonts w:ascii="Tahoma" w:hAnsi="Tahoma" w:cs="Tahoma"/>
          <w:sz w:val="20"/>
        </w:rPr>
        <w:t>1</w:t>
      </w:r>
      <w:r w:rsidR="0057480A" w:rsidRPr="00872623">
        <w:rPr>
          <w:rFonts w:ascii="Tahoma" w:hAnsi="Tahoma" w:cs="Tahoma"/>
          <w:sz w:val="20"/>
        </w:rPr>
        <w:t>1</w:t>
      </w:r>
      <w:r w:rsidR="00594104" w:rsidRPr="00872623">
        <w:rPr>
          <w:rFonts w:ascii="Tahoma" w:hAnsi="Tahoma" w:cs="Tahoma"/>
          <w:sz w:val="20"/>
        </w:rPr>
        <w:t>.</w:t>
      </w:r>
      <w:r w:rsidR="001F088D" w:rsidRPr="00872623">
        <w:rPr>
          <w:rFonts w:ascii="Tahoma" w:hAnsi="Tahoma" w:cs="Tahoma"/>
          <w:sz w:val="20"/>
        </w:rPr>
        <w:t>6</w:t>
      </w:r>
      <w:r w:rsidRPr="00872623">
        <w:rPr>
          <w:rFonts w:ascii="Tahoma" w:hAnsi="Tahoma" w:cs="Tahoma"/>
          <w:sz w:val="20"/>
        </w:rPr>
        <w:t>, nie wpływa na bieg terminu składania wniosku o wyjaśnienie treści SWZ.</w:t>
      </w:r>
    </w:p>
    <w:p w14:paraId="090F3AF2" w14:textId="5EC1DBCD" w:rsidR="001F088D" w:rsidRPr="005B3B6C" w:rsidRDefault="007157B7" w:rsidP="005B3B6C">
      <w:pPr>
        <w:pStyle w:val="pkt"/>
        <w:numPr>
          <w:ilvl w:val="0"/>
          <w:numId w:val="32"/>
        </w:numPr>
        <w:autoSpaceDE w:val="0"/>
        <w:autoSpaceDN w:val="0"/>
        <w:adjustRightInd w:val="0"/>
        <w:spacing w:before="0" w:after="0"/>
        <w:ind w:left="426" w:hanging="568"/>
        <w:rPr>
          <w:rFonts w:ascii="Tahoma" w:hAnsi="Tahoma" w:cs="Tahoma"/>
          <w:sz w:val="20"/>
        </w:rPr>
      </w:pPr>
      <w:r w:rsidRPr="00872623">
        <w:rPr>
          <w:rFonts w:ascii="Tahoma" w:hAnsi="Tahoma" w:cs="Tahoma"/>
          <w:sz w:val="20"/>
        </w:rPr>
        <w:t xml:space="preserve">Osobą uprawnioną do porozumiewania się z wykonawcami jest </w:t>
      </w:r>
      <w:r w:rsidR="00DA1EE8">
        <w:rPr>
          <w:rFonts w:ascii="Tahoma" w:hAnsi="Tahoma" w:cs="Tahoma"/>
          <w:sz w:val="20"/>
        </w:rPr>
        <w:t>Karina Madej</w:t>
      </w:r>
      <w:r w:rsidRPr="00872623">
        <w:rPr>
          <w:rFonts w:ascii="Tahoma" w:hAnsi="Tahoma" w:cs="Tahoma"/>
          <w:sz w:val="20"/>
        </w:rPr>
        <w:t xml:space="preserve"> </w:t>
      </w:r>
      <w:r w:rsidRPr="005B3B6C">
        <w:rPr>
          <w:rFonts w:ascii="Tahoma" w:hAnsi="Tahoma" w:cs="Tahoma"/>
          <w:sz w:val="20"/>
          <w:lang w:val="en-US"/>
        </w:rPr>
        <w:t xml:space="preserve">tel. 32 358 </w:t>
      </w:r>
      <w:r w:rsidR="00DA1EE8" w:rsidRPr="005B3B6C">
        <w:rPr>
          <w:rFonts w:ascii="Tahoma" w:hAnsi="Tahoma" w:cs="Tahoma"/>
          <w:sz w:val="20"/>
          <w:lang w:val="en-US"/>
        </w:rPr>
        <w:t>1332</w:t>
      </w:r>
      <w:r w:rsidRPr="005B3B6C">
        <w:rPr>
          <w:rFonts w:ascii="Tahoma" w:hAnsi="Tahoma" w:cs="Tahoma"/>
          <w:sz w:val="20"/>
          <w:lang w:val="en-US"/>
        </w:rPr>
        <w:t>.</w:t>
      </w:r>
      <w:r w:rsidR="001F088D" w:rsidRPr="005B3B6C">
        <w:rPr>
          <w:rFonts w:ascii="Tahoma" w:hAnsi="Tahoma" w:cs="Tahoma"/>
          <w:sz w:val="20"/>
          <w:lang w:val="en-US"/>
        </w:rPr>
        <w:t xml:space="preserve"> </w:t>
      </w:r>
    </w:p>
    <w:p w14:paraId="28550007" w14:textId="29EAC0E8" w:rsidR="005C1140" w:rsidRPr="0052652F" w:rsidRDefault="005C1140" w:rsidP="001F088D">
      <w:pPr>
        <w:pStyle w:val="pkt"/>
        <w:autoSpaceDE w:val="0"/>
        <w:autoSpaceDN w:val="0"/>
        <w:adjustRightInd w:val="0"/>
        <w:spacing w:before="0" w:after="0"/>
        <w:ind w:left="426" w:firstLine="0"/>
        <w:rPr>
          <w:rFonts w:ascii="Tahoma" w:hAnsi="Tahoma" w:cs="Tahoma"/>
          <w:sz w:val="20"/>
        </w:rPr>
      </w:pPr>
      <w:r w:rsidRPr="0052652F">
        <w:rPr>
          <w:rFonts w:ascii="Tahoma" w:hAnsi="Tahoma" w:cs="Tahoma"/>
          <w:sz w:val="20"/>
        </w:rPr>
        <w:t xml:space="preserve">Adres strony internetowej na której udostępniane będą zmiany i wyjaśnienia treści SWZ oraz inne dokumenty zamówienia bezpośrednio związane z postępowaniem o udzielenie zamówienia: </w:t>
      </w:r>
      <w:bookmarkStart w:id="14" w:name="_Hlk169696788"/>
      <w:r w:rsidR="003E34C8" w:rsidRPr="0052652F">
        <w:rPr>
          <w:rFonts w:ascii="Tahoma" w:hAnsi="Tahoma" w:cs="Tahoma"/>
          <w:sz w:val="20"/>
        </w:rPr>
        <w:fldChar w:fldCharType="begin"/>
      </w:r>
      <w:r w:rsidR="003E34C8" w:rsidRPr="0052652F">
        <w:rPr>
          <w:rFonts w:ascii="Tahoma" w:hAnsi="Tahoma" w:cs="Tahoma"/>
          <w:sz w:val="20"/>
        </w:rPr>
        <w:instrText>HYPERLINK "https://platformazakupowa.pl/pn/uck-katowice"</w:instrText>
      </w:r>
      <w:r w:rsidR="003E34C8" w:rsidRPr="0052652F">
        <w:rPr>
          <w:rFonts w:ascii="Tahoma" w:hAnsi="Tahoma" w:cs="Tahoma"/>
          <w:sz w:val="20"/>
        </w:rPr>
      </w:r>
      <w:r w:rsidR="003E34C8" w:rsidRPr="0052652F">
        <w:rPr>
          <w:rFonts w:ascii="Tahoma" w:hAnsi="Tahoma" w:cs="Tahoma"/>
          <w:sz w:val="20"/>
        </w:rPr>
        <w:fldChar w:fldCharType="separate"/>
      </w:r>
      <w:r w:rsidR="003E34C8" w:rsidRPr="0052652F">
        <w:rPr>
          <w:rStyle w:val="Hipercze"/>
          <w:rFonts w:ascii="Tahoma" w:hAnsi="Tahoma" w:cs="Tahoma"/>
          <w:sz w:val="20"/>
        </w:rPr>
        <w:t>https://platformazakupowa.pl/pn/uck-katowice</w:t>
      </w:r>
      <w:r w:rsidR="003E34C8" w:rsidRPr="0052652F">
        <w:rPr>
          <w:rFonts w:ascii="Tahoma" w:hAnsi="Tahoma" w:cs="Tahoma"/>
          <w:sz w:val="20"/>
        </w:rPr>
        <w:fldChar w:fldCharType="end"/>
      </w:r>
      <w:bookmarkEnd w:id="14"/>
      <w:r w:rsidR="003E34C8" w:rsidRPr="0052652F">
        <w:rPr>
          <w:rFonts w:ascii="Tahoma" w:hAnsi="Tahoma" w:cs="Tahoma"/>
          <w:sz w:val="20"/>
        </w:rPr>
        <w:t xml:space="preserve"> </w:t>
      </w:r>
      <w:r w:rsidR="00782E82" w:rsidRPr="0052652F">
        <w:rPr>
          <w:rFonts w:ascii="Tahoma" w:hAnsi="Tahoma" w:cs="Tahoma"/>
          <w:sz w:val="20"/>
        </w:rPr>
        <w:t xml:space="preserve">oraz dodatkowo </w:t>
      </w:r>
      <w:hyperlink r:id="rId11" w:history="1">
        <w:r w:rsidR="00DA1EE8" w:rsidRPr="0052652F">
          <w:rPr>
            <w:rStyle w:val="Hipercze"/>
            <w:rFonts w:ascii="Tahoma" w:hAnsi="Tahoma" w:cs="Tahoma"/>
            <w:sz w:val="20"/>
          </w:rPr>
          <w:t>https://www.uck.katowice.pl</w:t>
        </w:r>
      </w:hyperlink>
      <w:r w:rsidR="00782E82" w:rsidRPr="0052652F">
        <w:rPr>
          <w:rFonts w:ascii="Tahoma" w:hAnsi="Tahoma" w:cs="Tahoma"/>
          <w:sz w:val="20"/>
        </w:rPr>
        <w:t xml:space="preserve">  </w:t>
      </w:r>
    </w:p>
    <w:p w14:paraId="5FEEC32A" w14:textId="77777777" w:rsidR="00BA71A4" w:rsidRPr="00872623" w:rsidRDefault="00BA71A4" w:rsidP="00714252">
      <w:pPr>
        <w:pStyle w:val="pkt"/>
        <w:numPr>
          <w:ilvl w:val="0"/>
          <w:numId w:val="32"/>
        </w:numPr>
        <w:autoSpaceDE w:val="0"/>
        <w:autoSpaceDN w:val="0"/>
        <w:adjustRightInd w:val="0"/>
        <w:spacing w:before="0" w:after="0"/>
        <w:ind w:left="426" w:hanging="568"/>
        <w:rPr>
          <w:rFonts w:ascii="Tahoma" w:hAnsi="Tahoma" w:cs="Tahoma"/>
          <w:sz w:val="20"/>
        </w:rPr>
      </w:pPr>
      <w:r w:rsidRPr="0052652F">
        <w:rPr>
          <w:rFonts w:ascii="Tahoma" w:eastAsia="Arial Unicode MS" w:hAnsi="Tahoma" w:cs="Tahoma"/>
          <w:kern w:val="1"/>
          <w:sz w:val="20"/>
          <w:lang w:eastAsia="hi-IN" w:bidi="hi-IN"/>
        </w:rPr>
        <w:t>W przypadku rozbieżności pomiędzy treścią niniejszej SWZ, a treścią udzielonych odpowiedzi, jako</w:t>
      </w:r>
      <w:r w:rsidRPr="00872623">
        <w:rPr>
          <w:rFonts w:ascii="Tahoma" w:eastAsia="Arial Unicode MS" w:hAnsi="Tahoma" w:cs="Tahoma"/>
          <w:kern w:val="1"/>
          <w:sz w:val="20"/>
          <w:lang w:eastAsia="hi-IN" w:bidi="hi-IN"/>
        </w:rPr>
        <w:t xml:space="preserve"> obowiązującą należy przyjąć treść pisma zawierającego późniejsze oświadczenie Zamawiającego.</w:t>
      </w:r>
    </w:p>
    <w:p w14:paraId="65C20C0E" w14:textId="77777777" w:rsidR="00E57062" w:rsidRPr="00872623" w:rsidRDefault="00E57062" w:rsidP="00575230">
      <w:pPr>
        <w:ind w:left="709" w:hanging="709"/>
        <w:jc w:val="both"/>
        <w:rPr>
          <w:rFonts w:ascii="Tahoma" w:hAnsi="Tahoma" w:cs="Tahoma"/>
          <w:sz w:val="20"/>
          <w:szCs w:val="20"/>
          <w:lang w:eastAsia="pl-PL"/>
        </w:rPr>
      </w:pPr>
    </w:p>
    <w:p w14:paraId="60556135" w14:textId="77777777" w:rsidR="003C6025" w:rsidRPr="00872623" w:rsidRDefault="006E30BA" w:rsidP="007E0FCE">
      <w:pPr>
        <w:keepNext/>
        <w:jc w:val="both"/>
        <w:outlineLvl w:val="1"/>
        <w:rPr>
          <w:rFonts w:ascii="Tahoma" w:hAnsi="Tahoma" w:cs="Tahoma"/>
          <w:b/>
          <w:bCs/>
          <w:sz w:val="20"/>
          <w:szCs w:val="20"/>
        </w:rPr>
      </w:pPr>
      <w:r w:rsidRPr="00872623">
        <w:rPr>
          <w:rFonts w:ascii="Tahoma" w:hAnsi="Tahoma" w:cs="Tahoma"/>
          <w:b/>
          <w:bCs/>
          <w:sz w:val="20"/>
          <w:szCs w:val="20"/>
        </w:rPr>
        <w:t>X</w:t>
      </w:r>
      <w:r w:rsidR="00795E0E" w:rsidRPr="00872623">
        <w:rPr>
          <w:rFonts w:ascii="Tahoma" w:hAnsi="Tahoma" w:cs="Tahoma"/>
          <w:b/>
          <w:bCs/>
          <w:sz w:val="20"/>
          <w:szCs w:val="20"/>
        </w:rPr>
        <w:t>I</w:t>
      </w:r>
      <w:r w:rsidR="000A2B90" w:rsidRPr="00872623">
        <w:rPr>
          <w:rFonts w:ascii="Tahoma" w:hAnsi="Tahoma" w:cs="Tahoma"/>
          <w:b/>
          <w:bCs/>
          <w:sz w:val="20"/>
          <w:szCs w:val="20"/>
        </w:rPr>
        <w:t>I</w:t>
      </w:r>
      <w:r w:rsidR="0087173B" w:rsidRPr="00872623">
        <w:rPr>
          <w:rFonts w:ascii="Tahoma" w:hAnsi="Tahoma" w:cs="Tahoma"/>
          <w:b/>
          <w:bCs/>
          <w:sz w:val="20"/>
          <w:szCs w:val="20"/>
        </w:rPr>
        <w:t xml:space="preserve">. WYMAGANIA DOTYCZĄCE WADIUM </w:t>
      </w:r>
    </w:p>
    <w:p w14:paraId="467F0C37" w14:textId="77777777" w:rsidR="00D06C64" w:rsidRPr="00872623" w:rsidRDefault="00D06C64" w:rsidP="007E0FCE">
      <w:pPr>
        <w:autoSpaceDN w:val="0"/>
        <w:ind w:left="360" w:hanging="360"/>
        <w:jc w:val="both"/>
        <w:rPr>
          <w:rFonts w:ascii="Tahoma" w:hAnsi="Tahoma" w:cs="Tahoma"/>
          <w:sz w:val="20"/>
          <w:szCs w:val="20"/>
        </w:rPr>
      </w:pPr>
      <w:r w:rsidRPr="00872623">
        <w:rPr>
          <w:rFonts w:ascii="Tahoma" w:hAnsi="Tahoma" w:cs="Tahoma"/>
          <w:sz w:val="20"/>
          <w:szCs w:val="20"/>
        </w:rPr>
        <w:t>Zamawiający nie wymaga</w:t>
      </w:r>
      <w:r w:rsidR="00614A42" w:rsidRPr="00872623">
        <w:rPr>
          <w:rFonts w:ascii="Tahoma" w:hAnsi="Tahoma" w:cs="Tahoma"/>
          <w:sz w:val="20"/>
          <w:szCs w:val="20"/>
        </w:rPr>
        <w:t xml:space="preserve"> złożenia</w:t>
      </w:r>
      <w:r w:rsidRPr="00872623">
        <w:rPr>
          <w:rFonts w:ascii="Tahoma" w:hAnsi="Tahoma" w:cs="Tahoma"/>
          <w:sz w:val="20"/>
          <w:szCs w:val="20"/>
        </w:rPr>
        <w:t xml:space="preserve"> wadium.</w:t>
      </w:r>
    </w:p>
    <w:p w14:paraId="13046B48" w14:textId="77777777" w:rsidR="0092118B" w:rsidRPr="00872623" w:rsidRDefault="0092118B" w:rsidP="00575230">
      <w:pPr>
        <w:ind w:left="360" w:hanging="360"/>
        <w:jc w:val="both"/>
        <w:rPr>
          <w:rFonts w:ascii="Tahoma" w:hAnsi="Tahoma" w:cs="Tahoma"/>
          <w:b/>
          <w:bCs/>
          <w:sz w:val="20"/>
          <w:szCs w:val="20"/>
        </w:rPr>
      </w:pPr>
    </w:p>
    <w:p w14:paraId="2B945FB5" w14:textId="77777777" w:rsidR="00982389" w:rsidRPr="00872623" w:rsidRDefault="00982389" w:rsidP="007E0FCE">
      <w:pPr>
        <w:keepNext/>
        <w:jc w:val="both"/>
        <w:outlineLvl w:val="1"/>
        <w:rPr>
          <w:rFonts w:ascii="Tahoma" w:hAnsi="Tahoma" w:cs="Tahoma"/>
          <w:b/>
          <w:bCs/>
          <w:sz w:val="20"/>
          <w:szCs w:val="20"/>
          <w:lang w:eastAsia="pl-PL"/>
        </w:rPr>
      </w:pPr>
      <w:r w:rsidRPr="00872623">
        <w:rPr>
          <w:rFonts w:ascii="Tahoma" w:hAnsi="Tahoma" w:cs="Tahoma"/>
          <w:b/>
          <w:bCs/>
          <w:sz w:val="20"/>
          <w:szCs w:val="20"/>
        </w:rPr>
        <w:t>X</w:t>
      </w:r>
      <w:r w:rsidR="006E30BA" w:rsidRPr="00872623">
        <w:rPr>
          <w:rFonts w:ascii="Tahoma" w:hAnsi="Tahoma" w:cs="Tahoma"/>
          <w:b/>
          <w:bCs/>
          <w:sz w:val="20"/>
          <w:szCs w:val="20"/>
        </w:rPr>
        <w:t>I</w:t>
      </w:r>
      <w:r w:rsidR="00795E0E" w:rsidRPr="00872623">
        <w:rPr>
          <w:rFonts w:ascii="Tahoma" w:hAnsi="Tahoma" w:cs="Tahoma"/>
          <w:b/>
          <w:bCs/>
          <w:sz w:val="20"/>
          <w:szCs w:val="20"/>
        </w:rPr>
        <w:t>I</w:t>
      </w:r>
      <w:r w:rsidR="000A2B90" w:rsidRPr="00872623">
        <w:rPr>
          <w:rFonts w:ascii="Tahoma" w:hAnsi="Tahoma" w:cs="Tahoma"/>
          <w:b/>
          <w:bCs/>
          <w:sz w:val="20"/>
          <w:szCs w:val="20"/>
        </w:rPr>
        <w:t>I</w:t>
      </w:r>
      <w:r w:rsidRPr="00872623">
        <w:rPr>
          <w:rFonts w:ascii="Tahoma" w:hAnsi="Tahoma" w:cs="Tahoma"/>
          <w:b/>
          <w:bCs/>
          <w:sz w:val="20"/>
          <w:szCs w:val="20"/>
        </w:rPr>
        <w:t>. TERMIN  ZWIĄZANIA  OFERTĄ</w:t>
      </w:r>
    </w:p>
    <w:p w14:paraId="76285F38" w14:textId="526871E1" w:rsidR="001F088D" w:rsidRPr="007804C9" w:rsidRDefault="001F088D" w:rsidP="008A66A7">
      <w:pPr>
        <w:pStyle w:val="pkt"/>
        <w:numPr>
          <w:ilvl w:val="0"/>
          <w:numId w:val="33"/>
        </w:numPr>
        <w:spacing w:before="0" w:after="0"/>
        <w:ind w:hanging="502"/>
        <w:rPr>
          <w:rFonts w:ascii="Tahoma" w:hAnsi="Tahoma" w:cs="Tahoma"/>
          <w:bCs/>
          <w:sz w:val="20"/>
        </w:rPr>
      </w:pPr>
      <w:r w:rsidRPr="007804C9">
        <w:rPr>
          <w:rFonts w:ascii="Tahoma" w:eastAsia="Calibri" w:hAnsi="Tahoma" w:cs="Tahoma"/>
          <w:bCs/>
          <w:sz w:val="20"/>
        </w:rPr>
        <w:t xml:space="preserve">Wykonawca jest związany ofertą od dnia upływu terminu składania ofert do </w:t>
      </w:r>
      <w:r w:rsidRPr="001137EC">
        <w:rPr>
          <w:rFonts w:ascii="Tahoma" w:eastAsia="Calibri" w:hAnsi="Tahoma" w:cs="Tahoma"/>
          <w:bCs/>
          <w:sz w:val="20"/>
        </w:rPr>
        <w:t xml:space="preserve">dnia </w:t>
      </w:r>
      <w:r w:rsidR="009967BB" w:rsidRPr="001137EC">
        <w:rPr>
          <w:rFonts w:ascii="Tahoma" w:eastAsia="Calibri" w:hAnsi="Tahoma" w:cs="Tahoma"/>
          <w:b/>
          <w:sz w:val="20"/>
        </w:rPr>
        <w:t>1</w:t>
      </w:r>
      <w:r w:rsidR="00AC7B63" w:rsidRPr="001137EC">
        <w:rPr>
          <w:rFonts w:ascii="Tahoma" w:eastAsia="Calibri" w:hAnsi="Tahoma" w:cs="Tahoma"/>
          <w:b/>
          <w:sz w:val="20"/>
        </w:rPr>
        <w:t>4</w:t>
      </w:r>
      <w:r w:rsidR="009967BB" w:rsidRPr="001137EC">
        <w:rPr>
          <w:rFonts w:ascii="Tahoma" w:eastAsia="Calibri" w:hAnsi="Tahoma" w:cs="Tahoma"/>
          <w:b/>
          <w:sz w:val="20"/>
        </w:rPr>
        <w:t>.08</w:t>
      </w:r>
      <w:r w:rsidR="007E1C70" w:rsidRPr="001137EC">
        <w:rPr>
          <w:rFonts w:ascii="Tahoma" w:eastAsia="Calibri" w:hAnsi="Tahoma" w:cs="Tahoma"/>
          <w:b/>
          <w:sz w:val="20"/>
        </w:rPr>
        <w:t>.</w:t>
      </w:r>
      <w:r w:rsidRPr="001137EC">
        <w:rPr>
          <w:rFonts w:ascii="Tahoma" w:eastAsia="Calibri" w:hAnsi="Tahoma" w:cs="Tahoma"/>
          <w:b/>
          <w:sz w:val="20"/>
        </w:rPr>
        <w:t>202</w:t>
      </w:r>
      <w:r w:rsidR="00645619" w:rsidRPr="001137EC">
        <w:rPr>
          <w:rFonts w:ascii="Tahoma" w:eastAsia="Calibri" w:hAnsi="Tahoma" w:cs="Tahoma"/>
          <w:b/>
          <w:sz w:val="20"/>
        </w:rPr>
        <w:t>4</w:t>
      </w:r>
      <w:r w:rsidRPr="001137EC">
        <w:rPr>
          <w:rFonts w:ascii="Tahoma" w:eastAsia="Calibri" w:hAnsi="Tahoma" w:cs="Tahoma"/>
          <w:bCs/>
          <w:sz w:val="20"/>
        </w:rPr>
        <w:t xml:space="preserve"> r.,</w:t>
      </w:r>
      <w:r w:rsidRPr="007804C9">
        <w:rPr>
          <w:rFonts w:ascii="Tahoma" w:eastAsia="Calibri" w:hAnsi="Tahoma" w:cs="Tahoma"/>
          <w:bCs/>
          <w:sz w:val="20"/>
        </w:rPr>
        <w:t xml:space="preserve"> przy czym pierwszym dniem terminu związania ofertą jest dzień, w którym upływa termin składania ofert.</w:t>
      </w:r>
    </w:p>
    <w:p w14:paraId="05D9D797" w14:textId="77777777" w:rsidR="006D5097" w:rsidRPr="00872623" w:rsidRDefault="006D5097" w:rsidP="008A66A7">
      <w:pPr>
        <w:pStyle w:val="pkt"/>
        <w:numPr>
          <w:ilvl w:val="0"/>
          <w:numId w:val="33"/>
        </w:numPr>
        <w:spacing w:before="0" w:after="0"/>
        <w:ind w:hanging="502"/>
        <w:rPr>
          <w:rFonts w:ascii="Tahoma" w:hAnsi="Tahoma" w:cs="Tahoma"/>
          <w:sz w:val="20"/>
        </w:rPr>
      </w:pPr>
      <w:r w:rsidRPr="007804C9">
        <w:rPr>
          <w:rFonts w:ascii="Tahoma" w:hAnsi="Tahoma" w:cs="Tahoma"/>
          <w:sz w:val="20"/>
        </w:rPr>
        <w:t>W przypadku gdy wybór najkorzystniejszej oferty nie nastąpi przed upływem terminu związania ofertą</w:t>
      </w:r>
      <w:r w:rsidRPr="00872623">
        <w:rPr>
          <w:rFonts w:ascii="Tahoma" w:hAnsi="Tahoma" w:cs="Tahoma"/>
          <w:sz w:val="20"/>
        </w:rPr>
        <w:t xml:space="preserve">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872623" w:rsidRDefault="00DB28DF" w:rsidP="008A66A7">
      <w:pPr>
        <w:pStyle w:val="pkt"/>
        <w:numPr>
          <w:ilvl w:val="0"/>
          <w:numId w:val="33"/>
        </w:numPr>
        <w:spacing w:before="0" w:after="0"/>
        <w:ind w:hanging="502"/>
        <w:rPr>
          <w:rFonts w:ascii="Tahoma" w:hAnsi="Tahoma" w:cs="Tahoma"/>
          <w:bCs/>
          <w:sz w:val="20"/>
        </w:rPr>
      </w:pPr>
      <w:r w:rsidRPr="00872623">
        <w:rPr>
          <w:rFonts w:ascii="Tahoma" w:hAnsi="Tahoma" w:cs="Tahoma"/>
          <w:sz w:val="20"/>
        </w:rPr>
        <w:t xml:space="preserve">Przedłużenie terminu związania ofertą, o którym mowa w pkt. </w:t>
      </w:r>
      <w:r w:rsidR="006E30BA" w:rsidRPr="00872623">
        <w:rPr>
          <w:rFonts w:ascii="Tahoma" w:hAnsi="Tahoma" w:cs="Tahoma"/>
          <w:sz w:val="20"/>
        </w:rPr>
        <w:t>1</w:t>
      </w:r>
      <w:r w:rsidR="000A2B90" w:rsidRPr="00872623">
        <w:rPr>
          <w:rFonts w:ascii="Tahoma" w:hAnsi="Tahoma" w:cs="Tahoma"/>
          <w:sz w:val="20"/>
        </w:rPr>
        <w:t>3</w:t>
      </w:r>
      <w:r w:rsidRPr="00872623">
        <w:rPr>
          <w:rFonts w:ascii="Tahoma" w:hAnsi="Tahoma" w:cs="Tahoma"/>
          <w:sz w:val="20"/>
        </w:rPr>
        <w:t>.2., wymaga złożenia przez Wykonawcę pisemnego oświadczenia o wyrażeniu zgody na przedłużenie terminu związania ofertą.</w:t>
      </w:r>
    </w:p>
    <w:p w14:paraId="0AC15AD4" w14:textId="77777777" w:rsidR="00396D0F" w:rsidRPr="00872623" w:rsidRDefault="00396D0F" w:rsidP="00575230">
      <w:pPr>
        <w:suppressAutoHyphens w:val="0"/>
        <w:ind w:left="426"/>
        <w:jc w:val="both"/>
        <w:rPr>
          <w:rFonts w:ascii="Tahoma" w:hAnsi="Tahoma" w:cs="Tahoma"/>
          <w:sz w:val="20"/>
          <w:szCs w:val="20"/>
          <w:lang w:eastAsia="pl-PL"/>
        </w:rPr>
      </w:pPr>
    </w:p>
    <w:p w14:paraId="36C639ED" w14:textId="77777777" w:rsidR="00E57062" w:rsidRPr="00FD2AA7" w:rsidRDefault="00E57062" w:rsidP="007E0FCE">
      <w:pPr>
        <w:keepNext/>
        <w:jc w:val="both"/>
        <w:outlineLvl w:val="1"/>
        <w:rPr>
          <w:rFonts w:ascii="Tahoma" w:hAnsi="Tahoma" w:cs="Tahoma"/>
          <w:b/>
          <w:bCs/>
          <w:sz w:val="20"/>
          <w:szCs w:val="20"/>
        </w:rPr>
      </w:pPr>
      <w:r w:rsidRPr="00FD2AA7">
        <w:rPr>
          <w:rFonts w:ascii="Tahoma" w:hAnsi="Tahoma" w:cs="Tahoma"/>
          <w:b/>
          <w:bCs/>
          <w:sz w:val="20"/>
          <w:szCs w:val="20"/>
        </w:rPr>
        <w:t>X</w:t>
      </w:r>
      <w:r w:rsidR="00F064AE" w:rsidRPr="00FD2AA7">
        <w:rPr>
          <w:rFonts w:ascii="Tahoma" w:hAnsi="Tahoma" w:cs="Tahoma"/>
          <w:b/>
          <w:bCs/>
          <w:sz w:val="20"/>
          <w:szCs w:val="20"/>
        </w:rPr>
        <w:t>I</w:t>
      </w:r>
      <w:r w:rsidR="000A2B90" w:rsidRPr="00FD2AA7">
        <w:rPr>
          <w:rFonts w:ascii="Tahoma" w:hAnsi="Tahoma" w:cs="Tahoma"/>
          <w:b/>
          <w:bCs/>
          <w:sz w:val="20"/>
          <w:szCs w:val="20"/>
        </w:rPr>
        <w:t>V</w:t>
      </w:r>
      <w:r w:rsidRPr="00FD2AA7">
        <w:rPr>
          <w:rFonts w:ascii="Tahoma" w:hAnsi="Tahoma" w:cs="Tahoma"/>
          <w:b/>
          <w:bCs/>
          <w:sz w:val="20"/>
          <w:szCs w:val="20"/>
        </w:rPr>
        <w:t>. OPIS SPOSOBU PRZYGOTOWYWANIA OFERT</w:t>
      </w:r>
      <w:r w:rsidR="00CB31EE" w:rsidRPr="00FD2AA7">
        <w:rPr>
          <w:rFonts w:ascii="Tahoma" w:hAnsi="Tahoma" w:cs="Tahoma"/>
          <w:b/>
          <w:bCs/>
          <w:sz w:val="20"/>
          <w:szCs w:val="20"/>
        </w:rPr>
        <w:t>Y</w:t>
      </w:r>
    </w:p>
    <w:p w14:paraId="6DA91ACD" w14:textId="77777777" w:rsidR="0013713E" w:rsidRPr="00FD2AA7" w:rsidRDefault="0013713E"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Wykonawca ponosi wszelkie koszty związane z przygotowaniem i złożeniem oferty.</w:t>
      </w:r>
    </w:p>
    <w:p w14:paraId="0B762549" w14:textId="77777777" w:rsidR="00CF57C5" w:rsidRPr="00FD2AA7" w:rsidRDefault="00CF57C5"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Każdy wykonawca może złożyć tylko jedną ofertę</w:t>
      </w:r>
      <w:r w:rsidR="001C560D" w:rsidRPr="00FD2AA7">
        <w:rPr>
          <w:rFonts w:ascii="Tahoma" w:hAnsi="Tahoma" w:cs="Tahoma"/>
          <w:sz w:val="20"/>
          <w:szCs w:val="20"/>
        </w:rPr>
        <w:t xml:space="preserve"> z wyjątkiem przypadków określonych w UPZP</w:t>
      </w:r>
      <w:r w:rsidR="004D3146" w:rsidRPr="00FD2AA7">
        <w:rPr>
          <w:rFonts w:ascii="Tahoma" w:hAnsi="Tahoma" w:cs="Tahoma"/>
          <w:sz w:val="20"/>
          <w:szCs w:val="20"/>
        </w:rPr>
        <w:t>.</w:t>
      </w:r>
    </w:p>
    <w:p w14:paraId="4E8109E8" w14:textId="77777777" w:rsidR="00A73619" w:rsidRPr="00FD2AA7" w:rsidRDefault="00A73619"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Oferta</w:t>
      </w:r>
      <w:r w:rsidR="00B5727E" w:rsidRPr="00FD2AA7">
        <w:rPr>
          <w:rFonts w:ascii="Tahoma" w:hAnsi="Tahoma" w:cs="Tahoma"/>
          <w:sz w:val="20"/>
          <w:szCs w:val="20"/>
        </w:rPr>
        <w:t xml:space="preserve"> opatrzona kwalifikowanym podpisem elektronicznym, podpisem zaufanym lub podpisem osobistym oraz </w:t>
      </w:r>
      <w:r w:rsidRPr="00FD2AA7">
        <w:rPr>
          <w:rFonts w:ascii="Tahoma" w:hAnsi="Tahoma" w:cs="Tahoma"/>
          <w:sz w:val="20"/>
          <w:szCs w:val="20"/>
        </w:rPr>
        <w:t>oświadczenia i dokumenty powinny być sporządzone w języku polskim, w sposób zapewniający pełną czytelność ich treści.</w:t>
      </w:r>
    </w:p>
    <w:p w14:paraId="4765DF73" w14:textId="77777777" w:rsidR="00456ECF" w:rsidRPr="00872623" w:rsidRDefault="00456ECF"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w:t>
      </w:r>
      <w:r w:rsidRPr="00872623">
        <w:rPr>
          <w:rFonts w:ascii="Tahoma" w:hAnsi="Tahoma" w:cs="Tahoma"/>
          <w:sz w:val="20"/>
          <w:szCs w:val="20"/>
        </w:rPr>
        <w:t xml:space="preserve"> internetowymi ogólnodostępnych i bezpłatnych baz danych, Zamawiający żąda od Wykonawcy przedstawienia tłumaczenia na język polski wskazanych przez Wykonawcę i pobranych samodzielnie przez Zamawiającego dokumentów.</w:t>
      </w:r>
    </w:p>
    <w:p w14:paraId="4D36718F" w14:textId="5BD1377D" w:rsidR="003E34C8" w:rsidRPr="005B3B6C" w:rsidRDefault="00A73619" w:rsidP="003E34C8">
      <w:pPr>
        <w:numPr>
          <w:ilvl w:val="1"/>
          <w:numId w:val="7"/>
        </w:numPr>
        <w:suppressAutoHyphens w:val="0"/>
        <w:ind w:left="567" w:hanging="567"/>
        <w:jc w:val="both"/>
        <w:rPr>
          <w:rFonts w:ascii="Tahoma" w:hAnsi="Tahoma" w:cs="Tahoma"/>
          <w:sz w:val="20"/>
          <w:szCs w:val="20"/>
        </w:rPr>
      </w:pPr>
      <w:r w:rsidRPr="005B3B6C">
        <w:rPr>
          <w:rFonts w:ascii="Tahoma" w:hAnsi="Tahoma" w:cs="Tahoma"/>
          <w:sz w:val="20"/>
          <w:szCs w:val="20"/>
        </w:rPr>
        <w:t>Oferta i dokumenty wskazane w pkt. 1</w:t>
      </w:r>
      <w:r w:rsidR="000A2B90" w:rsidRPr="005B3B6C">
        <w:rPr>
          <w:rFonts w:ascii="Tahoma" w:hAnsi="Tahoma" w:cs="Tahoma"/>
          <w:sz w:val="20"/>
          <w:szCs w:val="20"/>
        </w:rPr>
        <w:t>4</w:t>
      </w:r>
      <w:r w:rsidRPr="005B3B6C">
        <w:rPr>
          <w:rFonts w:ascii="Tahoma" w:hAnsi="Tahoma" w:cs="Tahoma"/>
          <w:sz w:val="20"/>
          <w:szCs w:val="20"/>
        </w:rPr>
        <w:t xml:space="preserve">.6. winny zostać złożone poprzez Platformę. </w:t>
      </w:r>
      <w:r w:rsidR="00456ECF" w:rsidRPr="005B3B6C">
        <w:rPr>
          <w:rFonts w:ascii="Tahoma" w:eastAsia="Calibri" w:hAnsi="Tahoma" w:cs="Tahoma"/>
          <w:sz w:val="20"/>
          <w:szCs w:val="20"/>
          <w:lang w:eastAsia="en-US"/>
        </w:rPr>
        <w:t xml:space="preserve">Szczegółowa instrukcja </w:t>
      </w:r>
      <w:r w:rsidR="003E34C8" w:rsidRPr="005B3B6C">
        <w:rPr>
          <w:rFonts w:ascii="Tahoma" w:eastAsia="Times New Roman" w:hAnsi="Tahoma" w:cs="Tahoma"/>
          <w:sz w:val="20"/>
          <w:szCs w:val="20"/>
          <w:lang w:eastAsia="pl-PL"/>
        </w:rPr>
        <w:t xml:space="preserve">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00C40D7C" w:rsidRPr="005B3B6C">
          <w:rPr>
            <w:rStyle w:val="Hipercze"/>
            <w:rFonts w:ascii="Tahoma" w:eastAsia="Times New Roman" w:hAnsi="Tahoma" w:cs="Tahoma"/>
            <w:color w:val="auto"/>
            <w:sz w:val="20"/>
            <w:szCs w:val="20"/>
            <w:lang w:eastAsia="pl-PL"/>
          </w:rPr>
          <w:t>https://platformazakupowa.pl/strona/45-instrukcje</w:t>
        </w:r>
      </w:hyperlink>
      <w:r w:rsidR="0052652F">
        <w:rPr>
          <w:rStyle w:val="Hipercze"/>
          <w:rFonts w:ascii="Tahoma" w:eastAsia="Times New Roman" w:hAnsi="Tahoma" w:cs="Tahoma"/>
          <w:color w:val="auto"/>
          <w:sz w:val="20"/>
          <w:szCs w:val="20"/>
          <w:lang w:eastAsia="pl-PL"/>
        </w:rPr>
        <w:t xml:space="preserve"> </w:t>
      </w:r>
      <w:r w:rsidR="00C40D7C" w:rsidRPr="005B3B6C">
        <w:rPr>
          <w:rFonts w:ascii="Tahoma" w:eastAsia="Times New Roman" w:hAnsi="Tahoma" w:cs="Tahoma"/>
          <w:sz w:val="20"/>
          <w:szCs w:val="20"/>
          <w:lang w:eastAsia="pl-PL"/>
        </w:rPr>
        <w:t xml:space="preserve"> </w:t>
      </w:r>
    </w:p>
    <w:p w14:paraId="5A42FD34" w14:textId="77777777" w:rsidR="003E34C8" w:rsidRDefault="003E34C8" w:rsidP="003E34C8">
      <w:pPr>
        <w:suppressAutoHyphens w:val="0"/>
        <w:jc w:val="both"/>
        <w:rPr>
          <w:rFonts w:ascii="Tahoma" w:hAnsi="Tahoma" w:cs="Tahoma"/>
          <w:sz w:val="20"/>
          <w:szCs w:val="20"/>
        </w:rPr>
      </w:pPr>
    </w:p>
    <w:p w14:paraId="598C8945" w14:textId="77777777" w:rsidR="000F1C2D" w:rsidRPr="00872623" w:rsidRDefault="000F1C2D" w:rsidP="00B47B38">
      <w:pPr>
        <w:numPr>
          <w:ilvl w:val="1"/>
          <w:numId w:val="7"/>
        </w:numPr>
        <w:suppressAutoHyphens w:val="0"/>
        <w:ind w:left="567" w:hanging="567"/>
        <w:rPr>
          <w:rFonts w:ascii="Tahoma" w:hAnsi="Tahoma" w:cs="Tahoma"/>
          <w:b/>
          <w:sz w:val="20"/>
          <w:szCs w:val="20"/>
          <w:u w:val="single"/>
        </w:rPr>
      </w:pPr>
      <w:r w:rsidRPr="00872623">
        <w:rPr>
          <w:rFonts w:ascii="Tahoma" w:hAnsi="Tahoma" w:cs="Tahoma"/>
          <w:b/>
          <w:sz w:val="20"/>
          <w:szCs w:val="20"/>
          <w:u w:val="single"/>
        </w:rPr>
        <w:t>Zamawiający wym</w:t>
      </w:r>
      <w:r w:rsidR="00AB6B15" w:rsidRPr="00872623">
        <w:rPr>
          <w:rFonts w:ascii="Tahoma" w:hAnsi="Tahoma" w:cs="Tahoma"/>
          <w:b/>
          <w:sz w:val="20"/>
          <w:szCs w:val="20"/>
          <w:u w:val="single"/>
        </w:rPr>
        <w:t xml:space="preserve">aga </w:t>
      </w:r>
      <w:r w:rsidRPr="00872623">
        <w:rPr>
          <w:rFonts w:ascii="Tahoma" w:hAnsi="Tahoma" w:cs="Tahoma"/>
          <w:b/>
          <w:sz w:val="20"/>
          <w:szCs w:val="20"/>
          <w:u w:val="single"/>
        </w:rPr>
        <w:t>załączenia w ofercie następujących dokumentów:</w:t>
      </w:r>
    </w:p>
    <w:p w14:paraId="7F7AFAEC" w14:textId="77777777" w:rsidR="008F3258" w:rsidRPr="00872623" w:rsidRDefault="000F1C2D" w:rsidP="00B47B38">
      <w:pPr>
        <w:numPr>
          <w:ilvl w:val="0"/>
          <w:numId w:val="8"/>
        </w:numPr>
        <w:suppressAutoHyphens w:val="0"/>
        <w:ind w:left="426" w:hanging="284"/>
        <w:contextualSpacing/>
        <w:jc w:val="both"/>
        <w:rPr>
          <w:rFonts w:ascii="Tahoma" w:hAnsi="Tahoma" w:cs="Tahoma"/>
          <w:sz w:val="20"/>
          <w:szCs w:val="20"/>
        </w:rPr>
      </w:pPr>
      <w:bookmarkStart w:id="15" w:name="_Hlk7506410"/>
      <w:r w:rsidRPr="00872623">
        <w:rPr>
          <w:rFonts w:ascii="Tahoma" w:hAnsi="Tahoma" w:cs="Tahoma"/>
          <w:sz w:val="20"/>
          <w:szCs w:val="20"/>
        </w:rPr>
        <w:t xml:space="preserve">formularz ofertowy według druku stanowiącego załącznik nr 1  </w:t>
      </w:r>
      <w:r w:rsidR="00665124" w:rsidRPr="00872623">
        <w:rPr>
          <w:rFonts w:ascii="Tahoma" w:hAnsi="Tahoma" w:cs="Tahoma"/>
          <w:sz w:val="20"/>
          <w:szCs w:val="20"/>
        </w:rPr>
        <w:t>do SWZ,</w:t>
      </w:r>
      <w:bookmarkEnd w:id="15"/>
    </w:p>
    <w:p w14:paraId="2BF92E4A" w14:textId="65624028" w:rsidR="0099154C" w:rsidRPr="00872623" w:rsidRDefault="008D40D4" w:rsidP="00B47B38">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 xml:space="preserve">aktualne na dzień składania ofert oświadczenie </w:t>
      </w:r>
      <w:r w:rsidRPr="00872623">
        <w:rPr>
          <w:rFonts w:ascii="Tahoma" w:hAnsi="Tahoma" w:cs="Tahoma"/>
          <w:bCs/>
          <w:sz w:val="20"/>
          <w:szCs w:val="20"/>
          <w:lang w:val="x-none"/>
        </w:rPr>
        <w:t>o braku podstaw wykluczenia</w:t>
      </w:r>
      <w:r w:rsidR="002F49AE" w:rsidRPr="00872623">
        <w:rPr>
          <w:rFonts w:ascii="Tahoma" w:hAnsi="Tahoma" w:cs="Tahoma"/>
          <w:bCs/>
          <w:sz w:val="20"/>
          <w:szCs w:val="20"/>
        </w:rPr>
        <w:t xml:space="preserve"> </w:t>
      </w:r>
      <w:r w:rsidR="00FD2AA7">
        <w:rPr>
          <w:rFonts w:ascii="Tahoma" w:hAnsi="Tahoma" w:cs="Tahoma"/>
          <w:bCs/>
          <w:sz w:val="20"/>
          <w:szCs w:val="20"/>
        </w:rPr>
        <w:t xml:space="preserve">oraz o spełnieniu warunków udziału </w:t>
      </w:r>
      <w:r w:rsidR="003471B2" w:rsidRPr="00872623">
        <w:rPr>
          <w:rFonts w:ascii="Tahoma" w:hAnsi="Tahoma" w:cs="Tahoma"/>
          <w:bCs/>
          <w:sz w:val="20"/>
          <w:szCs w:val="20"/>
        </w:rPr>
        <w:t xml:space="preserve">według druku stanowiącego </w:t>
      </w:r>
      <w:r w:rsidRPr="00872623">
        <w:rPr>
          <w:rFonts w:ascii="Tahoma" w:hAnsi="Tahoma" w:cs="Tahoma"/>
          <w:sz w:val="20"/>
          <w:szCs w:val="20"/>
        </w:rPr>
        <w:t xml:space="preserve">załącznik </w:t>
      </w:r>
      <w:r w:rsidR="003471B2" w:rsidRPr="00872623">
        <w:rPr>
          <w:rFonts w:ascii="Tahoma" w:hAnsi="Tahoma" w:cs="Tahoma"/>
          <w:sz w:val="20"/>
          <w:szCs w:val="20"/>
        </w:rPr>
        <w:t xml:space="preserve">nr </w:t>
      </w:r>
      <w:r w:rsidR="008F3258" w:rsidRPr="00872623">
        <w:rPr>
          <w:rFonts w:ascii="Tahoma" w:hAnsi="Tahoma" w:cs="Tahoma"/>
          <w:sz w:val="20"/>
          <w:szCs w:val="20"/>
        </w:rPr>
        <w:t>2</w:t>
      </w:r>
      <w:r w:rsidRPr="00872623">
        <w:rPr>
          <w:rFonts w:ascii="Tahoma" w:hAnsi="Tahoma" w:cs="Tahoma"/>
          <w:sz w:val="20"/>
          <w:szCs w:val="20"/>
        </w:rPr>
        <w:t xml:space="preserve"> do SWZ</w:t>
      </w:r>
    </w:p>
    <w:p w14:paraId="5541DEDF" w14:textId="77777777" w:rsidR="00626681" w:rsidRDefault="00626681" w:rsidP="00626681">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dokumenty i oświadczenia wskazane VIII.8.1 SWZ (jeśli wymagane)</w:t>
      </w:r>
    </w:p>
    <w:p w14:paraId="4EE52696" w14:textId="2E9A3FE0" w:rsidR="003471B2" w:rsidRPr="00872623" w:rsidRDefault="003471B2" w:rsidP="00EC6980">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w:t>
      </w:r>
      <w:r w:rsidR="00D3624D" w:rsidRPr="00872623">
        <w:rPr>
          <w:rFonts w:ascii="Tahoma" w:hAnsi="Tahoma" w:cs="Tahoma"/>
          <w:sz w:val="20"/>
          <w:szCs w:val="20"/>
        </w:rPr>
        <w:t xml:space="preserve"> lub inny dokument potwierdzający umocowanie do reprezentowania Wykonawcy </w:t>
      </w:r>
      <w:r w:rsidRPr="00872623">
        <w:rPr>
          <w:rFonts w:ascii="Tahoma" w:hAnsi="Tahoma" w:cs="Tahoma"/>
          <w:sz w:val="20"/>
          <w:szCs w:val="20"/>
        </w:rPr>
        <w:t xml:space="preserve"> </w:t>
      </w:r>
      <w:r w:rsidR="00D3624D" w:rsidRPr="00872623">
        <w:rPr>
          <w:rFonts w:ascii="Tahoma" w:hAnsi="Tahoma" w:cs="Tahoma"/>
          <w:sz w:val="20"/>
          <w:szCs w:val="20"/>
        </w:rPr>
        <w:t>- dotyczy sytuacji, kiedy w imieniu Wykonawcy działa osoba, której umocowanie nie wynika z dokumentów rejestrowych</w:t>
      </w:r>
    </w:p>
    <w:p w14:paraId="480630B8" w14:textId="77777777" w:rsidR="003471B2" w:rsidRPr="00872623" w:rsidRDefault="003471B2" w:rsidP="00B47B38">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872623">
        <w:rPr>
          <w:rFonts w:ascii="Tahoma" w:hAnsi="Tahoma" w:cs="Tahoma"/>
          <w:sz w:val="20"/>
          <w:szCs w:val="20"/>
        </w:rPr>
        <w:t xml:space="preserve"> – dotyczy ofert Wykonawców  wspólnie ubiegających się o udzielenie zamówienia,</w:t>
      </w:r>
    </w:p>
    <w:p w14:paraId="100108FD" w14:textId="77777777" w:rsidR="00FD2AA7" w:rsidRDefault="00A77B08" w:rsidP="00FD2AA7">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Wykonawcy wspólnie ubiegający się o udzielenie zamówienia dołączają do oferty oświadczenie, z którego wynika, które roboty budowlane, dostawy lub usługi wykonają poszczególni wykonawcy</w:t>
      </w:r>
    </w:p>
    <w:p w14:paraId="685709DA" w14:textId="2CF3B39F" w:rsidR="00FD2AA7" w:rsidRPr="00FD2AA7" w:rsidRDefault="00FD2AA7" w:rsidP="00FD2AA7">
      <w:pPr>
        <w:numPr>
          <w:ilvl w:val="0"/>
          <w:numId w:val="8"/>
        </w:numPr>
        <w:suppressAutoHyphens w:val="0"/>
        <w:ind w:left="426" w:hanging="284"/>
        <w:contextualSpacing/>
        <w:jc w:val="both"/>
        <w:rPr>
          <w:rFonts w:ascii="Tahoma" w:hAnsi="Tahoma" w:cs="Tahoma"/>
          <w:sz w:val="20"/>
          <w:szCs w:val="20"/>
        </w:rPr>
      </w:pPr>
      <w:r w:rsidRPr="00FD2AA7">
        <w:rPr>
          <w:rFonts w:ascii="Tahoma" w:hAnsi="Tahoma" w:cs="Tahoma"/>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38AD9E" w14:textId="77777777" w:rsidR="003A40DF" w:rsidRDefault="003A40DF" w:rsidP="00B47B38">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 xml:space="preserve">Informacja Wykonawcy, że wybór jego oferty </w:t>
      </w:r>
      <w:r w:rsidRPr="00872623">
        <w:rPr>
          <w:rFonts w:ascii="Tahoma" w:hAnsi="Tahoma" w:cs="Tahoma"/>
          <w:b/>
          <w:bCs/>
          <w:sz w:val="20"/>
          <w:szCs w:val="20"/>
          <w:u w:val="single"/>
        </w:rPr>
        <w:t>będzie prowadzić</w:t>
      </w:r>
      <w:r w:rsidRPr="00872623">
        <w:rPr>
          <w:rFonts w:ascii="Tahoma" w:hAnsi="Tahoma" w:cs="Tahoma"/>
          <w:sz w:val="20"/>
          <w:szCs w:val="20"/>
        </w:rPr>
        <w:t xml:space="preserve"> do powstania u Zamawiającego obowiązku podatkowego</w:t>
      </w:r>
      <w:r w:rsidR="003C75A3" w:rsidRPr="00872623">
        <w:rPr>
          <w:rFonts w:ascii="Tahoma" w:hAnsi="Tahoma" w:cs="Tahoma"/>
          <w:sz w:val="20"/>
          <w:szCs w:val="20"/>
        </w:rPr>
        <w:t xml:space="preserve"> (jeśli dotyczy) </w:t>
      </w:r>
    </w:p>
    <w:p w14:paraId="6AA3F39D" w14:textId="77777777" w:rsidR="00FD2AA7" w:rsidRDefault="00FD2AA7" w:rsidP="00FD2AA7">
      <w:pPr>
        <w:suppressAutoHyphens w:val="0"/>
        <w:contextualSpacing/>
        <w:jc w:val="both"/>
        <w:rPr>
          <w:rFonts w:ascii="Tahoma" w:hAnsi="Tahoma" w:cs="Tahoma"/>
          <w:sz w:val="20"/>
          <w:szCs w:val="20"/>
        </w:rPr>
      </w:pPr>
    </w:p>
    <w:p w14:paraId="4A697631" w14:textId="037C0CE2" w:rsidR="0023046F" w:rsidRPr="00872623" w:rsidRDefault="0023046F"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Oferta, oświadczenia i dokumenty wymienione w pkt 1</w:t>
      </w:r>
      <w:r w:rsidR="00FC57FA" w:rsidRPr="00872623">
        <w:rPr>
          <w:rFonts w:ascii="Tahoma" w:hAnsi="Tahoma" w:cs="Tahoma"/>
          <w:sz w:val="20"/>
          <w:szCs w:val="20"/>
        </w:rPr>
        <w:t>4</w:t>
      </w:r>
      <w:r w:rsidRPr="00872623">
        <w:rPr>
          <w:rFonts w:ascii="Tahoma" w:hAnsi="Tahoma" w:cs="Tahoma"/>
          <w:sz w:val="20"/>
          <w:szCs w:val="20"/>
        </w:rPr>
        <w:t xml:space="preserve">.6. a także oświadczenia Wykonawcy oraz innych podmiotów, na których zdolnościach lub sytuacji polega Wykonawca na zasadach określonych w art. </w:t>
      </w:r>
      <w:r w:rsidR="00626681" w:rsidRPr="00872623">
        <w:rPr>
          <w:rFonts w:ascii="Tahoma" w:hAnsi="Tahoma" w:cs="Tahoma"/>
          <w:sz w:val="20"/>
          <w:szCs w:val="20"/>
        </w:rPr>
        <w:t>118</w:t>
      </w:r>
      <w:r w:rsidRPr="00872623">
        <w:rPr>
          <w:rFonts w:ascii="Tahoma" w:hAnsi="Tahoma" w:cs="Tahoma"/>
          <w:sz w:val="20"/>
          <w:szCs w:val="20"/>
        </w:rPr>
        <w:t xml:space="preserve"> ustawy </w:t>
      </w:r>
      <w:proofErr w:type="spellStart"/>
      <w:r w:rsidRPr="00872623">
        <w:rPr>
          <w:rFonts w:ascii="Tahoma" w:hAnsi="Tahoma" w:cs="Tahoma"/>
          <w:sz w:val="20"/>
          <w:szCs w:val="20"/>
        </w:rPr>
        <w:t>Pzp</w:t>
      </w:r>
      <w:proofErr w:type="spellEnd"/>
      <w:r w:rsidRPr="00872623">
        <w:rPr>
          <w:rFonts w:ascii="Tahoma" w:hAnsi="Tahoma" w:cs="Tahoma"/>
          <w:sz w:val="20"/>
          <w:szCs w:val="20"/>
        </w:rPr>
        <w:t xml:space="preserve">, składane na potwierdzenie braku podstaw wykluczenia oraz spełniania warunków udziału w postępowaniu, sporządza się w postaci elektronicznej, w ogólnie dostępnych formatach danych, w szczególności w formatach </w:t>
      </w:r>
      <w:r w:rsidR="003A40DF" w:rsidRPr="00872623">
        <w:rPr>
          <w:rFonts w:ascii="Tahoma" w:hAnsi="Tahoma" w:cs="Tahoma"/>
          <w:sz w:val="20"/>
          <w:szCs w:val="20"/>
        </w:rPr>
        <w:t>wskazanych w punkcie XX1.21.7 SWZ.</w:t>
      </w:r>
      <w:r w:rsidRPr="00872623">
        <w:rPr>
          <w:rFonts w:ascii="Tahoma" w:hAnsi="Tahoma" w:cs="Tahoma"/>
          <w:sz w:val="20"/>
          <w:szCs w:val="2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872623" w:rsidRDefault="000703D0"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 xml:space="preserve"> Dokumenty inne niż oświadczenia, składane w celu wskazanym w pkt </w:t>
      </w:r>
      <w:r w:rsidR="00563224" w:rsidRPr="00872623">
        <w:rPr>
          <w:rFonts w:ascii="Tahoma" w:hAnsi="Tahoma" w:cs="Tahoma"/>
          <w:sz w:val="20"/>
          <w:szCs w:val="20"/>
        </w:rPr>
        <w:t>1</w:t>
      </w:r>
      <w:r w:rsidR="00FC57FA" w:rsidRPr="00872623">
        <w:rPr>
          <w:rFonts w:ascii="Tahoma" w:hAnsi="Tahoma" w:cs="Tahoma"/>
          <w:sz w:val="20"/>
          <w:szCs w:val="20"/>
        </w:rPr>
        <w:t>4</w:t>
      </w:r>
      <w:r w:rsidR="00563224" w:rsidRPr="00872623">
        <w:rPr>
          <w:rFonts w:ascii="Tahoma" w:hAnsi="Tahoma" w:cs="Tahoma"/>
          <w:sz w:val="20"/>
          <w:szCs w:val="20"/>
        </w:rPr>
        <w:t>.6</w:t>
      </w:r>
      <w:r w:rsidRPr="00872623">
        <w:rPr>
          <w:rFonts w:ascii="Tahoma" w:hAnsi="Tahoma" w:cs="Tahoma"/>
          <w:sz w:val="20"/>
          <w:szCs w:val="20"/>
        </w:rPr>
        <w:t>., powinny zostać złożone</w:t>
      </w:r>
      <w:r w:rsidR="002D0CAD" w:rsidRPr="00872623">
        <w:rPr>
          <w:rFonts w:ascii="Tahoma" w:hAnsi="Tahoma" w:cs="Tahoma"/>
          <w:sz w:val="20"/>
          <w:szCs w:val="20"/>
        </w:rPr>
        <w:t xml:space="preserve"> w następujący sposób</w:t>
      </w:r>
      <w:r w:rsidRPr="00872623">
        <w:rPr>
          <w:rFonts w:ascii="Tahoma" w:hAnsi="Tahoma" w:cs="Tahoma"/>
          <w:sz w:val="20"/>
          <w:szCs w:val="20"/>
        </w:rPr>
        <w:t>:</w:t>
      </w:r>
    </w:p>
    <w:p w14:paraId="43B857BC"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elektroniczny - przekazuje się ten dokument;</w:t>
      </w:r>
    </w:p>
    <w:p w14:paraId="120A9035"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pełnomocnictwa – mocodawca.</w:t>
      </w:r>
    </w:p>
    <w:p w14:paraId="08BFEB76"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Poświadczenia zgodności cyfrowego odwzorowania z dokumentem w postaci papierowej, o którym mowa w pkt 1</w:t>
      </w:r>
      <w:r w:rsidR="00FC57FA" w:rsidRPr="00872623">
        <w:rPr>
          <w:rFonts w:ascii="Tahoma" w:hAnsi="Tahoma" w:cs="Tahoma"/>
          <w:sz w:val="20"/>
          <w:szCs w:val="20"/>
        </w:rPr>
        <w:t>4</w:t>
      </w:r>
      <w:r w:rsidRPr="00872623">
        <w:rPr>
          <w:rFonts w:ascii="Tahoma" w:hAnsi="Tahoma" w:cs="Tahoma"/>
          <w:sz w:val="20"/>
          <w:szCs w:val="20"/>
        </w:rPr>
        <w:t>.</w:t>
      </w:r>
      <w:r w:rsidR="00795E0E" w:rsidRPr="00872623">
        <w:rPr>
          <w:rFonts w:ascii="Tahoma" w:hAnsi="Tahoma" w:cs="Tahoma"/>
          <w:sz w:val="20"/>
          <w:szCs w:val="20"/>
        </w:rPr>
        <w:t>8</w:t>
      </w:r>
      <w:r w:rsidRPr="00872623">
        <w:rPr>
          <w:rFonts w:ascii="Tahoma" w:hAnsi="Tahoma" w:cs="Tahoma"/>
          <w:sz w:val="20"/>
          <w:szCs w:val="20"/>
        </w:rPr>
        <w:t>. b) , może dokonać również notariusz.</w:t>
      </w:r>
    </w:p>
    <w:p w14:paraId="45B8CFE1"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w:t>
      </w:r>
      <w:proofErr w:type="spellStart"/>
      <w:r w:rsidRPr="00872623">
        <w:rPr>
          <w:rFonts w:ascii="Tahoma" w:hAnsi="Tahoma" w:cs="Tahoma"/>
          <w:sz w:val="20"/>
          <w:szCs w:val="20"/>
        </w:rPr>
        <w:t>Pzp</w:t>
      </w:r>
      <w:proofErr w:type="spellEnd"/>
      <w:r w:rsidRPr="00872623">
        <w:rPr>
          <w:rFonts w:ascii="Tahoma" w:hAnsi="Tahoma" w:cs="Tahoma"/>
          <w:sz w:val="20"/>
          <w:szCs w:val="20"/>
        </w:rPr>
        <w:t>. Dokumenty, które zostały zastrzeżone jako „tajemnica przedsiębiorstwa”, Wykonawca, w celu utrzymania w poufności tych informacji, przekazuje je w wydzielonym i odpowiednio oznaczonym pliku.</w:t>
      </w:r>
    </w:p>
    <w:p w14:paraId="5E0BC58D" w14:textId="77777777" w:rsidR="000703D0" w:rsidRPr="00872623" w:rsidRDefault="000703D0"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Oferta  powinna być złożona zgodnie z wymogami zawartymi w niniejszej SWZ</w:t>
      </w:r>
    </w:p>
    <w:p w14:paraId="04A691C3" w14:textId="77777777" w:rsidR="00602D01" w:rsidRPr="00872623" w:rsidRDefault="00602D01"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Zamawiający zaleca sporządzenie oferty na załączonych do SWZ wzorach formularzy lub na własnych drukach wg wzorów formularzy  dołączonych do SWZ.</w:t>
      </w:r>
    </w:p>
    <w:p w14:paraId="053289A9" w14:textId="77777777" w:rsidR="00E57062" w:rsidRPr="00872623" w:rsidRDefault="00E57062" w:rsidP="00E57062">
      <w:pPr>
        <w:tabs>
          <w:tab w:val="left" w:pos="708"/>
        </w:tabs>
        <w:rPr>
          <w:rFonts w:ascii="Tahoma" w:hAnsi="Tahoma" w:cs="Tahoma"/>
          <w:b/>
          <w:sz w:val="20"/>
          <w:szCs w:val="20"/>
        </w:rPr>
      </w:pPr>
    </w:p>
    <w:p w14:paraId="7ED7C520" w14:textId="77777777" w:rsidR="007D6090" w:rsidRPr="00872623"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V</w:t>
      </w:r>
      <w:r w:rsidR="002B3A73" w:rsidRPr="00872623">
        <w:rPr>
          <w:rFonts w:ascii="Tahoma" w:hAnsi="Tahoma" w:cs="Tahoma"/>
          <w:b/>
          <w:bCs/>
          <w:sz w:val="20"/>
          <w:szCs w:val="20"/>
        </w:rPr>
        <w:t xml:space="preserve">. </w:t>
      </w:r>
      <w:r w:rsidRPr="00872623">
        <w:rPr>
          <w:rFonts w:ascii="Tahoma" w:hAnsi="Tahoma" w:cs="Tahoma"/>
          <w:b/>
          <w:bCs/>
          <w:sz w:val="20"/>
          <w:szCs w:val="20"/>
        </w:rPr>
        <w:t>MIEJSCE ORAZ  TERMIN SKŁADANIA I OTWARCIA OFERT</w:t>
      </w:r>
    </w:p>
    <w:p w14:paraId="038FB135" w14:textId="1A85CF1F" w:rsidR="00A96983" w:rsidRPr="007804C9" w:rsidRDefault="007D6090" w:rsidP="00A96983">
      <w:pPr>
        <w:numPr>
          <w:ilvl w:val="1"/>
          <w:numId w:val="9"/>
        </w:numPr>
        <w:ind w:left="567" w:hanging="567"/>
        <w:jc w:val="both"/>
        <w:rPr>
          <w:rFonts w:ascii="Tahoma" w:hAnsi="Tahoma" w:cs="Tahoma"/>
          <w:sz w:val="20"/>
          <w:szCs w:val="20"/>
          <w:lang w:eastAsia="pl-PL"/>
        </w:rPr>
      </w:pPr>
      <w:r w:rsidRPr="00872623">
        <w:rPr>
          <w:rFonts w:ascii="Tahoma" w:hAnsi="Tahoma" w:cs="Tahoma"/>
          <w:sz w:val="20"/>
          <w:szCs w:val="20"/>
          <w:lang w:eastAsia="pl-PL"/>
        </w:rPr>
        <w:t>P</w:t>
      </w:r>
      <w:r w:rsidRPr="00872623">
        <w:rPr>
          <w:rFonts w:ascii="Tahoma" w:eastAsia="TimesNewRoman" w:hAnsi="Tahoma" w:cs="Tahoma"/>
          <w:sz w:val="20"/>
          <w:szCs w:val="20"/>
          <w:lang w:eastAsia="pl-PL"/>
        </w:rPr>
        <w:t xml:space="preserve">rzekazanie oferty (zawartość oferty wskazano w  </w:t>
      </w:r>
      <w:r w:rsidRPr="0052652F">
        <w:rPr>
          <w:rFonts w:ascii="Tahoma" w:eastAsia="TimesNewRoman" w:hAnsi="Tahoma" w:cs="Tahoma"/>
          <w:sz w:val="20"/>
          <w:szCs w:val="20"/>
          <w:lang w:eastAsia="pl-PL"/>
        </w:rPr>
        <w:t>punkcie X</w:t>
      </w:r>
      <w:r w:rsidR="00F064AE" w:rsidRPr="0052652F">
        <w:rPr>
          <w:rFonts w:ascii="Tahoma" w:eastAsia="TimesNewRoman" w:hAnsi="Tahoma" w:cs="Tahoma"/>
          <w:sz w:val="20"/>
          <w:szCs w:val="20"/>
          <w:lang w:eastAsia="pl-PL"/>
        </w:rPr>
        <w:t>I</w:t>
      </w:r>
      <w:r w:rsidR="00FC57FA" w:rsidRPr="0052652F">
        <w:rPr>
          <w:rFonts w:ascii="Tahoma" w:eastAsia="TimesNewRoman" w:hAnsi="Tahoma" w:cs="Tahoma"/>
          <w:sz w:val="20"/>
          <w:szCs w:val="20"/>
          <w:lang w:eastAsia="pl-PL"/>
        </w:rPr>
        <w:t>V</w:t>
      </w:r>
      <w:r w:rsidRPr="0052652F">
        <w:rPr>
          <w:rFonts w:ascii="Tahoma" w:eastAsia="TimesNewRoman" w:hAnsi="Tahoma" w:cs="Tahoma"/>
          <w:sz w:val="20"/>
          <w:szCs w:val="20"/>
          <w:lang w:eastAsia="pl-PL"/>
        </w:rPr>
        <w:t>.1</w:t>
      </w:r>
      <w:r w:rsidR="00FC57FA" w:rsidRPr="0052652F">
        <w:rPr>
          <w:rFonts w:ascii="Tahoma" w:eastAsia="TimesNewRoman" w:hAnsi="Tahoma" w:cs="Tahoma"/>
          <w:sz w:val="20"/>
          <w:szCs w:val="20"/>
          <w:lang w:eastAsia="pl-PL"/>
        </w:rPr>
        <w:t>4</w:t>
      </w:r>
      <w:r w:rsidRPr="0052652F">
        <w:rPr>
          <w:rFonts w:ascii="Tahoma" w:eastAsia="TimesNewRoman" w:hAnsi="Tahoma" w:cs="Tahoma"/>
          <w:sz w:val="20"/>
          <w:szCs w:val="20"/>
          <w:lang w:eastAsia="pl-PL"/>
        </w:rPr>
        <w:t>.</w:t>
      </w:r>
      <w:r w:rsidR="00F064AE" w:rsidRPr="0052652F">
        <w:rPr>
          <w:rFonts w:ascii="Tahoma" w:eastAsia="TimesNewRoman" w:hAnsi="Tahoma" w:cs="Tahoma"/>
          <w:sz w:val="20"/>
          <w:szCs w:val="20"/>
          <w:lang w:eastAsia="pl-PL"/>
        </w:rPr>
        <w:t>6</w:t>
      </w:r>
      <w:r w:rsidRPr="0052652F">
        <w:rPr>
          <w:rFonts w:ascii="Tahoma" w:eastAsia="TimesNewRoman" w:hAnsi="Tahoma" w:cs="Tahoma"/>
          <w:sz w:val="20"/>
          <w:szCs w:val="20"/>
          <w:lang w:eastAsia="pl-PL"/>
        </w:rPr>
        <w:t xml:space="preserve"> SWZ) następuje </w:t>
      </w:r>
      <w:r w:rsidRPr="0052652F">
        <w:rPr>
          <w:rFonts w:ascii="Tahoma" w:eastAsia="Calibri" w:hAnsi="Tahoma" w:cs="Tahoma"/>
          <w:sz w:val="20"/>
          <w:szCs w:val="20"/>
          <w:lang w:eastAsia="en-US"/>
        </w:rPr>
        <w:t>za pośrednictwem Platformy (zwanej dalej: Platformą) dostępnej pod adresem</w:t>
      </w:r>
      <w:r w:rsidRPr="0052652F">
        <w:rPr>
          <w:rFonts w:ascii="Tahoma" w:eastAsia="Calibri" w:hAnsi="Tahoma" w:cs="Tahoma"/>
          <w:sz w:val="20"/>
          <w:szCs w:val="20"/>
          <w:u w:val="single"/>
          <w:lang w:eastAsia="en-US"/>
        </w:rPr>
        <w:t xml:space="preserve"> </w:t>
      </w:r>
      <w:hyperlink r:id="rId13" w:history="1">
        <w:r w:rsidR="008C7F7D" w:rsidRPr="0052652F">
          <w:rPr>
            <w:rStyle w:val="Hipercze"/>
            <w:rFonts w:ascii="Tahoma" w:hAnsi="Tahoma" w:cs="Tahoma"/>
            <w:sz w:val="20"/>
            <w:szCs w:val="20"/>
          </w:rPr>
          <w:t>https://platformazakupowa.pl/pn/uck-katowice</w:t>
        </w:r>
      </w:hyperlink>
    </w:p>
    <w:p w14:paraId="706707CD" w14:textId="2EF9C3F6" w:rsidR="00900A67" w:rsidRPr="00AC7B63" w:rsidRDefault="00E57062" w:rsidP="00B47B38">
      <w:pPr>
        <w:numPr>
          <w:ilvl w:val="1"/>
          <w:numId w:val="9"/>
        </w:numPr>
        <w:ind w:left="567" w:hanging="567"/>
        <w:jc w:val="both"/>
        <w:rPr>
          <w:rFonts w:ascii="Tahoma" w:hAnsi="Tahoma" w:cs="Tahoma"/>
          <w:sz w:val="20"/>
          <w:szCs w:val="20"/>
          <w:lang w:eastAsia="pl-PL"/>
        </w:rPr>
      </w:pPr>
      <w:r w:rsidRPr="007804C9">
        <w:rPr>
          <w:rFonts w:ascii="Tahoma" w:hAnsi="Tahoma" w:cs="Tahoma"/>
          <w:b/>
          <w:bCs/>
          <w:sz w:val="20"/>
          <w:szCs w:val="20"/>
          <w:lang w:eastAsia="pl-PL"/>
        </w:rPr>
        <w:t xml:space="preserve">Termin składania ofert upływa w </w:t>
      </w:r>
      <w:r w:rsidRPr="00AC7B63">
        <w:rPr>
          <w:rFonts w:ascii="Tahoma" w:hAnsi="Tahoma" w:cs="Tahoma"/>
          <w:b/>
          <w:bCs/>
          <w:sz w:val="20"/>
          <w:szCs w:val="20"/>
          <w:lang w:eastAsia="pl-PL"/>
        </w:rPr>
        <w:t>dniu</w:t>
      </w:r>
      <w:r w:rsidRPr="00AC7B63">
        <w:rPr>
          <w:rFonts w:ascii="Tahoma" w:hAnsi="Tahoma" w:cs="Tahoma"/>
          <w:sz w:val="20"/>
          <w:szCs w:val="20"/>
          <w:lang w:eastAsia="pl-PL"/>
        </w:rPr>
        <w:t xml:space="preserve"> </w:t>
      </w:r>
      <w:r w:rsidR="005238E3" w:rsidRPr="00AC7B63">
        <w:rPr>
          <w:rFonts w:ascii="Tahoma" w:eastAsia="Calibri" w:hAnsi="Tahoma" w:cs="Tahoma"/>
          <w:b/>
          <w:sz w:val="20"/>
          <w:szCs w:val="20"/>
        </w:rPr>
        <w:t>1</w:t>
      </w:r>
      <w:r w:rsidR="00AC7B63" w:rsidRPr="00AC7B63">
        <w:rPr>
          <w:rFonts w:ascii="Tahoma" w:eastAsia="Calibri" w:hAnsi="Tahoma" w:cs="Tahoma"/>
          <w:b/>
          <w:sz w:val="20"/>
          <w:szCs w:val="20"/>
        </w:rPr>
        <w:t>6</w:t>
      </w:r>
      <w:r w:rsidR="005238E3" w:rsidRPr="00AC7B63">
        <w:rPr>
          <w:rFonts w:ascii="Tahoma" w:eastAsia="Calibri" w:hAnsi="Tahoma" w:cs="Tahoma"/>
          <w:b/>
          <w:sz w:val="20"/>
          <w:szCs w:val="20"/>
        </w:rPr>
        <w:t>.07</w:t>
      </w:r>
      <w:r w:rsidR="00074423" w:rsidRPr="00AC7B63">
        <w:rPr>
          <w:rFonts w:ascii="Tahoma" w:eastAsia="Calibri" w:hAnsi="Tahoma" w:cs="Tahoma"/>
          <w:b/>
          <w:sz w:val="20"/>
          <w:szCs w:val="20"/>
        </w:rPr>
        <w:t>.</w:t>
      </w:r>
      <w:r w:rsidR="00D4564D" w:rsidRPr="00AC7B63">
        <w:rPr>
          <w:rFonts w:ascii="Tahoma" w:eastAsia="Calibri" w:hAnsi="Tahoma" w:cs="Tahoma"/>
          <w:b/>
          <w:sz w:val="20"/>
          <w:szCs w:val="20"/>
        </w:rPr>
        <w:t>202</w:t>
      </w:r>
      <w:r w:rsidR="00650CE8" w:rsidRPr="00AC7B63">
        <w:rPr>
          <w:rFonts w:ascii="Tahoma" w:eastAsia="Calibri" w:hAnsi="Tahoma" w:cs="Tahoma"/>
          <w:b/>
          <w:sz w:val="20"/>
          <w:szCs w:val="20"/>
        </w:rPr>
        <w:t>4</w:t>
      </w:r>
      <w:r w:rsidR="00D4564D" w:rsidRPr="00AC7B63">
        <w:rPr>
          <w:rFonts w:ascii="Tahoma" w:eastAsia="Calibri" w:hAnsi="Tahoma" w:cs="Tahoma"/>
          <w:bCs/>
          <w:sz w:val="20"/>
          <w:szCs w:val="20"/>
        </w:rPr>
        <w:t xml:space="preserve"> </w:t>
      </w:r>
      <w:r w:rsidRPr="00AC7B63">
        <w:rPr>
          <w:rFonts w:ascii="Tahoma" w:hAnsi="Tahoma" w:cs="Tahoma"/>
          <w:b/>
          <w:bCs/>
          <w:sz w:val="20"/>
          <w:szCs w:val="20"/>
          <w:lang w:eastAsia="pl-PL"/>
        </w:rPr>
        <w:t>r</w:t>
      </w:r>
      <w:r w:rsidRPr="00AC7B63">
        <w:rPr>
          <w:rFonts w:ascii="Tahoma" w:hAnsi="Tahoma" w:cs="Tahoma"/>
          <w:b/>
          <w:sz w:val="20"/>
          <w:szCs w:val="20"/>
          <w:lang w:eastAsia="pl-PL"/>
        </w:rPr>
        <w:t>. o godz.1</w:t>
      </w:r>
      <w:r w:rsidR="003D167E" w:rsidRPr="00AC7B63">
        <w:rPr>
          <w:rFonts w:ascii="Tahoma" w:hAnsi="Tahoma" w:cs="Tahoma"/>
          <w:b/>
          <w:sz w:val="20"/>
          <w:szCs w:val="20"/>
          <w:lang w:eastAsia="pl-PL"/>
        </w:rPr>
        <w:t>0</w:t>
      </w:r>
      <w:r w:rsidRPr="00AC7B63">
        <w:rPr>
          <w:rFonts w:ascii="Tahoma" w:hAnsi="Tahoma" w:cs="Tahoma"/>
          <w:b/>
          <w:sz w:val="20"/>
          <w:szCs w:val="20"/>
          <w:lang w:eastAsia="pl-PL"/>
        </w:rPr>
        <w:t>.00.</w:t>
      </w:r>
      <w:r w:rsidR="00900A67" w:rsidRPr="00AC7B63">
        <w:rPr>
          <w:rFonts w:ascii="Tahoma" w:hAnsi="Tahoma" w:cs="Tahoma"/>
          <w:b/>
          <w:sz w:val="20"/>
          <w:szCs w:val="20"/>
          <w:lang w:eastAsia="pl-PL"/>
        </w:rPr>
        <w:t xml:space="preserve"> </w:t>
      </w:r>
    </w:p>
    <w:p w14:paraId="06DA6A1D" w14:textId="1F1D92EC" w:rsidR="00740EA6" w:rsidRPr="00AC7B63" w:rsidRDefault="00E57062" w:rsidP="00740EA6">
      <w:pPr>
        <w:numPr>
          <w:ilvl w:val="1"/>
          <w:numId w:val="9"/>
        </w:numPr>
        <w:ind w:left="567" w:hanging="567"/>
        <w:jc w:val="both"/>
        <w:rPr>
          <w:rFonts w:ascii="Tahoma" w:hAnsi="Tahoma" w:cs="Tahoma"/>
          <w:sz w:val="20"/>
          <w:szCs w:val="20"/>
          <w:lang w:eastAsia="pl-PL"/>
        </w:rPr>
      </w:pPr>
      <w:r w:rsidRPr="00AC7B63">
        <w:rPr>
          <w:rFonts w:ascii="Tahoma" w:hAnsi="Tahoma" w:cs="Tahoma"/>
          <w:b/>
          <w:sz w:val="20"/>
          <w:szCs w:val="20"/>
          <w:lang w:eastAsia="pl-PL"/>
        </w:rPr>
        <w:t>Otwarcie ofert nastąpi</w:t>
      </w:r>
      <w:r w:rsidRPr="00AC7B63">
        <w:rPr>
          <w:rFonts w:ascii="Tahoma" w:hAnsi="Tahoma" w:cs="Tahoma"/>
          <w:sz w:val="20"/>
          <w:szCs w:val="20"/>
          <w:lang w:eastAsia="pl-PL"/>
        </w:rPr>
        <w:t xml:space="preserve"> w dniu </w:t>
      </w:r>
      <w:r w:rsidR="005238E3" w:rsidRPr="00AC7B63">
        <w:rPr>
          <w:rFonts w:ascii="Tahoma" w:eastAsia="Calibri" w:hAnsi="Tahoma" w:cs="Tahoma"/>
          <w:b/>
          <w:sz w:val="20"/>
          <w:szCs w:val="20"/>
        </w:rPr>
        <w:t>1</w:t>
      </w:r>
      <w:r w:rsidR="00AC7B63" w:rsidRPr="00AC7B63">
        <w:rPr>
          <w:rFonts w:ascii="Tahoma" w:eastAsia="Calibri" w:hAnsi="Tahoma" w:cs="Tahoma"/>
          <w:b/>
          <w:sz w:val="20"/>
          <w:szCs w:val="20"/>
        </w:rPr>
        <w:t>6</w:t>
      </w:r>
      <w:r w:rsidR="005238E3" w:rsidRPr="00AC7B63">
        <w:rPr>
          <w:rFonts w:ascii="Tahoma" w:eastAsia="Calibri" w:hAnsi="Tahoma" w:cs="Tahoma"/>
          <w:b/>
          <w:sz w:val="20"/>
          <w:szCs w:val="20"/>
        </w:rPr>
        <w:t>.07</w:t>
      </w:r>
      <w:r w:rsidR="00D4564D" w:rsidRPr="00AC7B63">
        <w:rPr>
          <w:rFonts w:ascii="Tahoma" w:eastAsia="Calibri" w:hAnsi="Tahoma" w:cs="Tahoma"/>
          <w:b/>
          <w:sz w:val="20"/>
          <w:szCs w:val="20"/>
        </w:rPr>
        <w:t>.202</w:t>
      </w:r>
      <w:r w:rsidR="00650CE8" w:rsidRPr="00AC7B63">
        <w:rPr>
          <w:rFonts w:ascii="Tahoma" w:eastAsia="Calibri" w:hAnsi="Tahoma" w:cs="Tahoma"/>
          <w:b/>
          <w:sz w:val="20"/>
          <w:szCs w:val="20"/>
        </w:rPr>
        <w:t>4</w:t>
      </w:r>
      <w:r w:rsidR="00D4564D" w:rsidRPr="00AC7B63">
        <w:rPr>
          <w:rFonts w:ascii="Tahoma" w:eastAsia="Calibri" w:hAnsi="Tahoma" w:cs="Tahoma"/>
          <w:bCs/>
          <w:sz w:val="20"/>
          <w:szCs w:val="20"/>
        </w:rPr>
        <w:t xml:space="preserve"> </w:t>
      </w:r>
      <w:r w:rsidRPr="00AC7B63">
        <w:rPr>
          <w:rFonts w:ascii="Tahoma" w:hAnsi="Tahoma" w:cs="Tahoma"/>
          <w:b/>
          <w:sz w:val="20"/>
          <w:szCs w:val="20"/>
          <w:lang w:eastAsia="pl-PL"/>
        </w:rPr>
        <w:t>r. godz. 1</w:t>
      </w:r>
      <w:r w:rsidR="004106F7" w:rsidRPr="00AC7B63">
        <w:rPr>
          <w:rFonts w:ascii="Tahoma" w:hAnsi="Tahoma" w:cs="Tahoma"/>
          <w:b/>
          <w:sz w:val="20"/>
          <w:szCs w:val="20"/>
          <w:lang w:eastAsia="pl-PL"/>
        </w:rPr>
        <w:t>0</w:t>
      </w:r>
      <w:r w:rsidRPr="00AC7B63">
        <w:rPr>
          <w:rFonts w:ascii="Tahoma" w:hAnsi="Tahoma" w:cs="Tahoma"/>
          <w:b/>
          <w:sz w:val="20"/>
          <w:szCs w:val="20"/>
          <w:lang w:eastAsia="pl-PL"/>
        </w:rPr>
        <w:t>.</w:t>
      </w:r>
      <w:r w:rsidR="004106F7" w:rsidRPr="00AC7B63">
        <w:rPr>
          <w:rFonts w:ascii="Tahoma" w:hAnsi="Tahoma" w:cs="Tahoma"/>
          <w:b/>
          <w:sz w:val="20"/>
          <w:szCs w:val="20"/>
          <w:lang w:eastAsia="pl-PL"/>
        </w:rPr>
        <w:t>3</w:t>
      </w:r>
      <w:r w:rsidRPr="00AC7B63">
        <w:rPr>
          <w:rFonts w:ascii="Tahoma" w:hAnsi="Tahoma" w:cs="Tahoma"/>
          <w:b/>
          <w:sz w:val="20"/>
          <w:szCs w:val="20"/>
          <w:lang w:eastAsia="pl-PL"/>
        </w:rPr>
        <w:t>0</w:t>
      </w:r>
      <w:r w:rsidR="00740EA6" w:rsidRPr="00AC7B63">
        <w:rPr>
          <w:rFonts w:ascii="Tahoma" w:hAnsi="Tahoma" w:cs="Tahoma"/>
          <w:b/>
          <w:sz w:val="20"/>
          <w:szCs w:val="20"/>
          <w:lang w:eastAsia="pl-PL"/>
        </w:rPr>
        <w:t xml:space="preserve"> </w:t>
      </w:r>
      <w:r w:rsidR="00740EA6" w:rsidRPr="00AC7B63">
        <w:rPr>
          <w:rFonts w:ascii="Tahoma" w:eastAsia="Calibri" w:hAnsi="Tahoma" w:cs="Tahoma"/>
          <w:sz w:val="20"/>
          <w:szCs w:val="20"/>
        </w:rPr>
        <w:t xml:space="preserve">poprzez ich odszyfrowanie na </w:t>
      </w:r>
      <w:r w:rsidR="005B3B6C" w:rsidRPr="00AC7B63">
        <w:rPr>
          <w:rFonts w:ascii="Tahoma" w:eastAsia="Calibri" w:hAnsi="Tahoma" w:cs="Tahoma"/>
          <w:sz w:val="20"/>
          <w:szCs w:val="20"/>
        </w:rPr>
        <w:t>Platformie</w:t>
      </w:r>
      <w:r w:rsidR="00740EA6" w:rsidRPr="00AC7B63">
        <w:rPr>
          <w:rFonts w:ascii="Tahoma" w:eastAsia="Calibri" w:hAnsi="Tahoma" w:cs="Tahoma"/>
          <w:sz w:val="20"/>
          <w:szCs w:val="20"/>
          <w:u w:val="single"/>
        </w:rPr>
        <w:t>.</w:t>
      </w:r>
    </w:p>
    <w:p w14:paraId="005CC1B3" w14:textId="77777777" w:rsidR="00D53750" w:rsidRPr="00AC7B63" w:rsidRDefault="00D53750" w:rsidP="00B47B38">
      <w:pPr>
        <w:numPr>
          <w:ilvl w:val="1"/>
          <w:numId w:val="9"/>
        </w:numPr>
        <w:ind w:left="567" w:hanging="567"/>
        <w:jc w:val="both"/>
        <w:rPr>
          <w:rFonts w:ascii="Tahoma" w:hAnsi="Tahoma" w:cs="Tahoma"/>
          <w:sz w:val="20"/>
          <w:szCs w:val="20"/>
          <w:lang w:eastAsia="pl-PL"/>
        </w:rPr>
      </w:pPr>
      <w:r w:rsidRPr="00AC7B63">
        <w:rPr>
          <w:rFonts w:ascii="Tahoma" w:hAnsi="Tahoma" w:cs="Tahoma"/>
          <w:sz w:val="20"/>
          <w:szCs w:val="20"/>
          <w:lang w:eastAsia="pl-PL"/>
        </w:rPr>
        <w:t>Otwarcie ofert odbywa się bez udziału Wykonawców.</w:t>
      </w:r>
    </w:p>
    <w:p w14:paraId="017FB09F" w14:textId="77777777" w:rsidR="00D53750" w:rsidRPr="007804C9" w:rsidRDefault="00D53750" w:rsidP="00B47B38">
      <w:pPr>
        <w:numPr>
          <w:ilvl w:val="1"/>
          <w:numId w:val="9"/>
        </w:numPr>
        <w:ind w:left="567" w:hanging="567"/>
        <w:jc w:val="both"/>
        <w:rPr>
          <w:rFonts w:ascii="Tahoma" w:hAnsi="Tahoma" w:cs="Tahoma"/>
          <w:sz w:val="20"/>
          <w:szCs w:val="20"/>
          <w:lang w:eastAsia="pl-PL"/>
        </w:rPr>
      </w:pPr>
      <w:r w:rsidRPr="00AC7B63">
        <w:rPr>
          <w:rFonts w:ascii="Tahoma" w:hAnsi="Tahoma" w:cs="Tahoma"/>
          <w:sz w:val="20"/>
          <w:szCs w:val="20"/>
          <w:lang w:eastAsia="pl-PL"/>
        </w:rPr>
        <w:t xml:space="preserve">Zamawiający, </w:t>
      </w:r>
      <w:proofErr w:type="spellStart"/>
      <w:r w:rsidRPr="00AC7B63">
        <w:rPr>
          <w:rFonts w:ascii="Tahoma" w:hAnsi="Tahoma" w:cs="Tahoma"/>
          <w:sz w:val="20"/>
          <w:szCs w:val="20"/>
          <w:lang w:eastAsia="pl-PL"/>
        </w:rPr>
        <w:t>najpóźniej</w:t>
      </w:r>
      <w:proofErr w:type="spellEnd"/>
      <w:r w:rsidRPr="00AC7B63">
        <w:rPr>
          <w:rFonts w:ascii="Tahoma" w:hAnsi="Tahoma" w:cs="Tahoma"/>
          <w:sz w:val="20"/>
          <w:szCs w:val="20"/>
          <w:lang w:eastAsia="pl-PL"/>
        </w:rPr>
        <w:t xml:space="preserve"> przed otwarciem ofert, udostępnia</w:t>
      </w:r>
      <w:r w:rsidRPr="007804C9">
        <w:rPr>
          <w:rFonts w:ascii="Tahoma" w:hAnsi="Tahoma" w:cs="Tahoma"/>
          <w:sz w:val="20"/>
          <w:szCs w:val="20"/>
          <w:lang w:eastAsia="pl-PL"/>
        </w:rPr>
        <w:t xml:space="preserve"> na stronie internetowej prowadzonego postępowania informację o kwocie, jaką zamierza przeznaczyć na sfinansowanie zamówienia.</w:t>
      </w:r>
    </w:p>
    <w:p w14:paraId="1AA766E8" w14:textId="77777777" w:rsidR="00D53750" w:rsidRPr="00872623" w:rsidRDefault="00D53750"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niezwłocznie po otwarciu ofert, udostępnia na stronie internetowej prowadzonego postępowania informacje o:</w:t>
      </w:r>
    </w:p>
    <w:p w14:paraId="23239B67" w14:textId="77777777" w:rsidR="008A6CD2"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nazwach albo imionach i nazwiskach oraz siedzibach lub miejscach prowadzonej działalności gospodarczej albo miejscach zamieszkania wykonawców, których oferty zostały otwarte;</w:t>
      </w:r>
    </w:p>
    <w:p w14:paraId="280D714C" w14:textId="77777777" w:rsidR="00D53750"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cenach lub kosztach zawartych w ofertach.</w:t>
      </w:r>
    </w:p>
    <w:p w14:paraId="26C030E6" w14:textId="77777777" w:rsidR="001A16F5" w:rsidRPr="00872623" w:rsidRDefault="001A16F5"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872623" w:rsidRDefault="007D3BB3"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poinformuje o zmianie terminu otwarcia ofert na stronie internetowej prowadzonego postępowania</w:t>
      </w:r>
      <w:r w:rsidR="00674505" w:rsidRPr="00872623">
        <w:rPr>
          <w:rFonts w:ascii="Tahoma" w:hAnsi="Tahoma" w:cs="Tahoma"/>
          <w:sz w:val="20"/>
          <w:szCs w:val="20"/>
          <w:lang w:eastAsia="pl-PL"/>
        </w:rPr>
        <w:t xml:space="preserve"> lub/i na stronie uck.katowice.pl.</w:t>
      </w:r>
    </w:p>
    <w:p w14:paraId="20C7DB74" w14:textId="77777777" w:rsidR="00D53750" w:rsidRPr="00872623" w:rsidRDefault="00D53750" w:rsidP="001A16F5">
      <w:pPr>
        <w:suppressAutoHyphens w:val="0"/>
        <w:autoSpaceDE w:val="0"/>
        <w:autoSpaceDN w:val="0"/>
        <w:adjustRightInd w:val="0"/>
        <w:jc w:val="both"/>
        <w:rPr>
          <w:rFonts w:ascii="Tahoma" w:hAnsi="Tahoma" w:cs="Tahoma"/>
          <w:sz w:val="20"/>
          <w:szCs w:val="20"/>
          <w:lang w:eastAsia="pl-PL"/>
        </w:rPr>
      </w:pPr>
    </w:p>
    <w:p w14:paraId="2E3AB2B4" w14:textId="77777777" w:rsidR="00D947E3" w:rsidRPr="00872623" w:rsidRDefault="00D947E3"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FC57FA" w:rsidRPr="00872623">
        <w:rPr>
          <w:rFonts w:ascii="Tahoma" w:hAnsi="Tahoma" w:cs="Tahoma"/>
          <w:b/>
          <w:bCs/>
          <w:sz w:val="20"/>
          <w:szCs w:val="20"/>
        </w:rPr>
        <w:t>I</w:t>
      </w:r>
      <w:r w:rsidRPr="00872623">
        <w:rPr>
          <w:rFonts w:ascii="Tahoma" w:hAnsi="Tahoma" w:cs="Tahoma"/>
          <w:b/>
          <w:bCs/>
          <w:sz w:val="20"/>
          <w:szCs w:val="20"/>
        </w:rPr>
        <w:t>. OPIS SPOSOBU OBLICZANIA CENY</w:t>
      </w:r>
    </w:p>
    <w:p w14:paraId="1CE67AC2" w14:textId="77777777" w:rsidR="002A54FD"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Wykonawca w przedstawionej ofercie winien zaoferować cenę ryczałtową, kompletną, jednoznaczną, która będzie ceną ostateczną</w:t>
      </w:r>
      <w:r w:rsidR="002A54FD" w:rsidRPr="00872623">
        <w:rPr>
          <w:rFonts w:ascii="Tahoma" w:hAnsi="Tahoma" w:cs="Tahoma"/>
          <w:sz w:val="20"/>
          <w:szCs w:val="20"/>
          <w:lang w:val="pl-PL"/>
        </w:rPr>
        <w:t>.</w:t>
      </w:r>
    </w:p>
    <w:p w14:paraId="09A8C2D2" w14:textId="77777777" w:rsidR="00226B0A" w:rsidRDefault="00226B0A" w:rsidP="00226B0A">
      <w:pPr>
        <w:pStyle w:val="Akapitzlist"/>
        <w:numPr>
          <w:ilvl w:val="1"/>
          <w:numId w:val="10"/>
        </w:numPr>
        <w:rPr>
          <w:rFonts w:ascii="Tahoma" w:eastAsia="Times New Roman" w:hAnsi="Tahoma" w:cs="Tahoma"/>
          <w:color w:val="000000"/>
          <w:sz w:val="20"/>
          <w:szCs w:val="20"/>
          <w:lang w:eastAsia="pl-PL"/>
        </w:rPr>
      </w:pPr>
      <w:r w:rsidRPr="00226B0A">
        <w:rPr>
          <w:rFonts w:ascii="Tahoma" w:eastAsia="Times New Roman" w:hAnsi="Tahoma" w:cs="Tahoma"/>
          <w:color w:val="000000"/>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PFU i wzorem umowy określonym w niniejszej SWZ</w:t>
      </w:r>
      <w:r>
        <w:rPr>
          <w:rFonts w:ascii="Tahoma" w:eastAsia="Times New Roman" w:hAnsi="Tahoma" w:cs="Tahoma"/>
          <w:color w:val="000000"/>
          <w:sz w:val="20"/>
          <w:szCs w:val="20"/>
          <w:lang w:eastAsia="pl-PL"/>
        </w:rPr>
        <w:t>.</w:t>
      </w:r>
    </w:p>
    <w:p w14:paraId="533BBDF4" w14:textId="77777777" w:rsidR="00226B0A" w:rsidRDefault="00D947E3"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 xml:space="preserve">Cena </w:t>
      </w:r>
      <w:r w:rsidR="00CE2A47" w:rsidRPr="00226B0A">
        <w:rPr>
          <w:rFonts w:ascii="Tahoma" w:hAnsi="Tahoma" w:cs="Tahoma"/>
          <w:sz w:val="20"/>
          <w:szCs w:val="20"/>
          <w:lang w:val="pl-PL"/>
        </w:rPr>
        <w:t xml:space="preserve">ma być wyrażona </w:t>
      </w:r>
      <w:r w:rsidRPr="00226B0A">
        <w:rPr>
          <w:rFonts w:ascii="Tahoma" w:hAnsi="Tahoma" w:cs="Tahoma"/>
          <w:sz w:val="20"/>
          <w:szCs w:val="20"/>
          <w:lang w:val="pl-PL"/>
        </w:rPr>
        <w:t xml:space="preserve">w złotych polskich. Rozliczenia między Zamawiającym a Wykonawcą prowadzone będą w złotych polskich. </w:t>
      </w:r>
    </w:p>
    <w:p w14:paraId="074E6F11" w14:textId="59880BDB" w:rsidR="009E3203" w:rsidRPr="00226B0A" w:rsidRDefault="004C696A"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W</w:t>
      </w:r>
      <w:r w:rsidR="003A4CF2" w:rsidRPr="00226B0A">
        <w:rPr>
          <w:rFonts w:ascii="Tahoma" w:hAnsi="Tahoma" w:cs="Tahoma"/>
          <w:sz w:val="20"/>
          <w:szCs w:val="20"/>
          <w:lang w:val="pl-PL"/>
        </w:rPr>
        <w:t xml:space="preserve">artości netto i  </w:t>
      </w:r>
      <w:r w:rsidR="009E3203" w:rsidRPr="00226B0A">
        <w:rPr>
          <w:rFonts w:ascii="Tahoma" w:hAnsi="Tahoma" w:cs="Tahoma"/>
          <w:sz w:val="20"/>
          <w:szCs w:val="20"/>
          <w:lang w:val="pl-PL"/>
        </w:rPr>
        <w:t xml:space="preserve">brutto należy podać z dokładnością do dwóch miejsc po przecinku. </w:t>
      </w:r>
    </w:p>
    <w:p w14:paraId="670785B0" w14:textId="77777777" w:rsidR="00D2687B" w:rsidRPr="00872623"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Stawka podatku VAT jest określana zgodnie z ustawą z dnia 11 marca 2004 r. o podatku od towarów i usług</w:t>
      </w:r>
      <w:r w:rsidR="00D2687B" w:rsidRPr="00872623">
        <w:rPr>
          <w:rFonts w:ascii="Tahoma" w:hAnsi="Tahoma" w:cs="Tahoma"/>
          <w:sz w:val="20"/>
          <w:szCs w:val="20"/>
          <w:lang w:val="pl-PL"/>
        </w:rPr>
        <w:t>.</w:t>
      </w:r>
    </w:p>
    <w:p w14:paraId="26A098B7"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Jeżeli Wykonawca stosuje w swojej praktyce kupieckiej upusty cenowe, to proponując je Zamawiającemu w ofercie, musi już uwzględnić je w ostatecznej cenie oferty.</w:t>
      </w:r>
    </w:p>
    <w:p w14:paraId="7A0F6DE8"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 xml:space="preserve">Przyjęte przez Wykonawcę w ofercie ceny  i stawki w złotych polskich nie będą podlegać waloryzacji w trakcie realizacji przedmiotu zamówienia z zastrzeżeniem przypadków, o których mowa w umowie i PZP. </w:t>
      </w:r>
    </w:p>
    <w:p w14:paraId="66BE7298" w14:textId="2761E0E4"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Wykonawca określa cenę realizacji zamówienia poprzez wypełnienie formularza </w:t>
      </w:r>
      <w:r w:rsidR="00821110" w:rsidRPr="00872623">
        <w:rPr>
          <w:rFonts w:ascii="Tahoma" w:hAnsi="Tahoma" w:cs="Tahoma"/>
          <w:color w:val="000000"/>
          <w:sz w:val="20"/>
          <w:szCs w:val="20"/>
          <w:lang w:val="pl-PL"/>
        </w:rPr>
        <w:t xml:space="preserve">ofertowego </w:t>
      </w:r>
      <w:r w:rsidRPr="00872623">
        <w:rPr>
          <w:rFonts w:ascii="Tahoma" w:hAnsi="Tahoma" w:cs="Tahoma"/>
          <w:color w:val="000000"/>
          <w:sz w:val="20"/>
          <w:szCs w:val="20"/>
          <w:lang w:val="pl-PL"/>
        </w:rPr>
        <w:t xml:space="preserve"> stanowiącego załącznik nr </w:t>
      </w:r>
      <w:r w:rsidR="00821110" w:rsidRPr="00872623">
        <w:rPr>
          <w:rFonts w:ascii="Tahoma" w:hAnsi="Tahoma" w:cs="Tahoma"/>
          <w:color w:val="000000"/>
          <w:sz w:val="20"/>
          <w:szCs w:val="20"/>
          <w:lang w:val="pl-PL"/>
        </w:rPr>
        <w:t>1</w:t>
      </w:r>
      <w:r w:rsidRPr="00872623">
        <w:rPr>
          <w:rFonts w:ascii="Tahoma" w:hAnsi="Tahoma" w:cs="Tahoma"/>
          <w:color w:val="000000"/>
          <w:sz w:val="20"/>
          <w:szCs w:val="20"/>
          <w:lang w:val="pl-PL"/>
        </w:rPr>
        <w:t xml:space="preserve"> do SWZ.</w:t>
      </w:r>
    </w:p>
    <w:p w14:paraId="4B9CC360" w14:textId="3AB0A147"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 formularzu </w:t>
      </w:r>
      <w:r w:rsidR="00821110" w:rsidRPr="00872623">
        <w:rPr>
          <w:rFonts w:ascii="Tahoma" w:hAnsi="Tahoma" w:cs="Tahoma"/>
          <w:color w:val="000000"/>
          <w:sz w:val="20"/>
          <w:szCs w:val="20"/>
          <w:lang w:val="pl-PL"/>
        </w:rPr>
        <w:t>ofertowym</w:t>
      </w:r>
      <w:r w:rsidRPr="00872623">
        <w:rPr>
          <w:rFonts w:ascii="Tahoma" w:hAnsi="Tahoma" w:cs="Tahoma"/>
          <w:color w:val="000000"/>
          <w:sz w:val="20"/>
          <w:szCs w:val="20"/>
          <w:lang w:val="pl-PL"/>
        </w:rPr>
        <w:t xml:space="preserve"> w  pozycji  VAT (%) dopuszcza się wpisanie zamiennie liczbowej lub procentowej wartości stawki podatku VAT.</w:t>
      </w:r>
    </w:p>
    <w:p w14:paraId="767B06AA" w14:textId="77777777" w:rsidR="002D4F9C" w:rsidRPr="00872623"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W ofercie Wykonawca ma obowiązek:</w:t>
      </w:r>
    </w:p>
    <w:p w14:paraId="000532B1"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a) poinformowania Zamawiającego, że wybór jego oferty będzie prowadził do powstania u Zamawiającego obowiązku podatkowego;</w:t>
      </w:r>
    </w:p>
    <w:p w14:paraId="627653AA"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b) wskazania nazwy (rodzaju) towaru lub usługi, których dostawa lub świadczenie będą prowadziły do powstania obowiązku podatkowego;</w:t>
      </w:r>
    </w:p>
    <w:p w14:paraId="707496C5"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c) wskazania wartości towaru lub usługi objętego obowiązkiem podatkowym Zamawiającego, bez kwoty podatku;</w:t>
      </w:r>
    </w:p>
    <w:p w14:paraId="43C8EE7D"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d) wskazania stawki podatku od towarów i usług, która zgodnie z wiedzą Wykonawcy, będzie</w:t>
      </w:r>
    </w:p>
    <w:p w14:paraId="0E72130C"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miała zastosowanie.</w:t>
      </w:r>
    </w:p>
    <w:p w14:paraId="49515A79" w14:textId="77777777" w:rsidR="00111CB6" w:rsidRPr="00872623" w:rsidRDefault="00111CB6" w:rsidP="002D4F9C">
      <w:pPr>
        <w:suppressAutoHyphens w:val="0"/>
        <w:autoSpaceDE w:val="0"/>
        <w:autoSpaceDN w:val="0"/>
        <w:adjustRightInd w:val="0"/>
        <w:ind w:left="480"/>
        <w:jc w:val="both"/>
        <w:rPr>
          <w:rFonts w:ascii="Tahoma" w:hAnsi="Tahoma" w:cs="Tahoma"/>
          <w:sz w:val="20"/>
          <w:szCs w:val="20"/>
          <w:lang w:eastAsia="pl-PL"/>
        </w:rPr>
      </w:pPr>
    </w:p>
    <w:p w14:paraId="5108A6C1" w14:textId="77777777" w:rsidR="00E57062" w:rsidRPr="00392AD7"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433ACC" w:rsidRPr="00872623">
        <w:rPr>
          <w:rFonts w:ascii="Tahoma" w:hAnsi="Tahoma" w:cs="Tahoma"/>
          <w:b/>
          <w:bCs/>
          <w:sz w:val="20"/>
          <w:szCs w:val="20"/>
        </w:rPr>
        <w:t>I</w:t>
      </w:r>
      <w:r w:rsidR="00FC57FA" w:rsidRPr="00872623">
        <w:rPr>
          <w:rFonts w:ascii="Tahoma" w:hAnsi="Tahoma" w:cs="Tahoma"/>
          <w:b/>
          <w:bCs/>
          <w:sz w:val="20"/>
          <w:szCs w:val="20"/>
        </w:rPr>
        <w:t>I</w:t>
      </w:r>
      <w:r w:rsidRPr="00872623">
        <w:rPr>
          <w:rFonts w:ascii="Tahoma" w:hAnsi="Tahoma" w:cs="Tahoma"/>
          <w:b/>
          <w:bCs/>
          <w:sz w:val="20"/>
          <w:szCs w:val="20"/>
        </w:rPr>
        <w:t xml:space="preserve">. OPIS KRYTERIÓW, KTÓRYMI ZAMAWIAJĄCY BĘDZIE SIĘ KIEROWAŁ PRZY WYBORZE OFERTY, </w:t>
      </w:r>
      <w:r w:rsidRPr="00392AD7">
        <w:rPr>
          <w:rFonts w:ascii="Tahoma" w:hAnsi="Tahoma" w:cs="Tahoma"/>
          <w:b/>
          <w:bCs/>
          <w:sz w:val="20"/>
          <w:szCs w:val="20"/>
        </w:rPr>
        <w:t xml:space="preserve">WRAZ Z PODANIEM WAG TYCH KRYTERIÓW I SPOSOBU OCENY OFERT. </w:t>
      </w:r>
    </w:p>
    <w:p w14:paraId="53F208F0" w14:textId="77777777" w:rsidR="008F3258" w:rsidRPr="00392AD7" w:rsidRDefault="008F3258" w:rsidP="008F3258">
      <w:pPr>
        <w:jc w:val="both"/>
        <w:rPr>
          <w:rFonts w:ascii="Tahoma" w:eastAsia="Times New Roman" w:hAnsi="Tahoma" w:cs="Tahoma"/>
          <w:sz w:val="20"/>
          <w:szCs w:val="20"/>
        </w:rPr>
      </w:pPr>
      <w:r w:rsidRPr="00392AD7">
        <w:rPr>
          <w:rFonts w:ascii="Tahoma" w:eastAsia="Times New Roman" w:hAnsi="Tahoma" w:cs="Tahoma"/>
          <w:sz w:val="20"/>
          <w:szCs w:val="20"/>
        </w:rPr>
        <w:t>1</w:t>
      </w:r>
      <w:r w:rsidR="00FC57FA" w:rsidRPr="00392AD7">
        <w:rPr>
          <w:rFonts w:ascii="Tahoma" w:eastAsia="Times New Roman" w:hAnsi="Tahoma" w:cs="Tahoma"/>
          <w:sz w:val="20"/>
          <w:szCs w:val="20"/>
        </w:rPr>
        <w:t>7</w:t>
      </w:r>
      <w:r w:rsidRPr="00392AD7">
        <w:rPr>
          <w:rFonts w:ascii="Tahoma" w:eastAsia="Times New Roman" w:hAnsi="Tahoma" w:cs="Tahoma"/>
          <w:sz w:val="20"/>
          <w:szCs w:val="20"/>
        </w:rPr>
        <w:t>.1. Przy wyborze oferty Zamawiający będzie się kierował następującymi kryteriami oceny ofert:</w:t>
      </w:r>
    </w:p>
    <w:p w14:paraId="30C4BF47" w14:textId="46FCC094" w:rsidR="00226B0A" w:rsidRPr="00392AD7" w:rsidRDefault="00226B0A" w:rsidP="00226B0A">
      <w:pPr>
        <w:jc w:val="both"/>
        <w:rPr>
          <w:rFonts w:ascii="Tahoma" w:eastAsia="Times New Roman" w:hAnsi="Tahoma" w:cs="Tahoma"/>
          <w:bCs/>
          <w:sz w:val="20"/>
          <w:szCs w:val="20"/>
        </w:rPr>
      </w:pPr>
      <w:r w:rsidRPr="00392AD7">
        <w:rPr>
          <w:rFonts w:ascii="Tahoma" w:eastAsia="Times New Roman" w:hAnsi="Tahoma" w:cs="Tahoma"/>
          <w:bCs/>
          <w:sz w:val="20"/>
          <w:szCs w:val="20"/>
        </w:rPr>
        <w:t>1)</w:t>
      </w:r>
      <w:r w:rsidRPr="00392AD7">
        <w:rPr>
          <w:rFonts w:ascii="Tahoma" w:eastAsia="Times New Roman" w:hAnsi="Tahoma" w:cs="Tahoma"/>
          <w:bCs/>
          <w:sz w:val="20"/>
          <w:szCs w:val="20"/>
        </w:rPr>
        <w:tab/>
        <w:t xml:space="preserve">Cena </w:t>
      </w:r>
      <w:r w:rsidRPr="00392AD7">
        <w:rPr>
          <w:rFonts w:ascii="Tahoma" w:eastAsia="Times New Roman" w:hAnsi="Tahoma" w:cs="Tahoma"/>
          <w:bCs/>
          <w:sz w:val="20"/>
          <w:szCs w:val="20"/>
        </w:rPr>
        <w:tab/>
      </w:r>
      <w:r w:rsidR="00AD3872" w:rsidRPr="00392AD7">
        <w:rPr>
          <w:rFonts w:ascii="Tahoma" w:eastAsia="Times New Roman" w:hAnsi="Tahoma" w:cs="Tahoma"/>
          <w:bCs/>
          <w:sz w:val="20"/>
          <w:szCs w:val="20"/>
        </w:rPr>
        <w:t xml:space="preserve">- </w:t>
      </w:r>
      <w:r w:rsidRPr="00392AD7">
        <w:rPr>
          <w:rFonts w:ascii="Tahoma" w:eastAsia="Times New Roman" w:hAnsi="Tahoma" w:cs="Tahoma"/>
          <w:bCs/>
          <w:sz w:val="20"/>
          <w:szCs w:val="20"/>
        </w:rPr>
        <w:t>96 %,</w:t>
      </w:r>
    </w:p>
    <w:p w14:paraId="06EACDE7" w14:textId="3C41AE60" w:rsidR="00226B0A" w:rsidRPr="00392AD7" w:rsidRDefault="00226B0A" w:rsidP="00226B0A">
      <w:pPr>
        <w:jc w:val="both"/>
        <w:rPr>
          <w:rFonts w:ascii="Tahoma" w:eastAsia="Times New Roman" w:hAnsi="Tahoma" w:cs="Tahoma"/>
          <w:bCs/>
          <w:sz w:val="20"/>
          <w:szCs w:val="20"/>
        </w:rPr>
      </w:pPr>
      <w:r w:rsidRPr="00392AD7">
        <w:rPr>
          <w:rFonts w:ascii="Tahoma" w:eastAsia="Times New Roman" w:hAnsi="Tahoma" w:cs="Tahoma"/>
          <w:bCs/>
          <w:sz w:val="20"/>
          <w:szCs w:val="20"/>
        </w:rPr>
        <w:t>2)    Okres gwarancji</w:t>
      </w:r>
      <w:r w:rsidR="00AD3872" w:rsidRPr="00392AD7">
        <w:rPr>
          <w:rFonts w:ascii="Tahoma" w:eastAsia="Times New Roman" w:hAnsi="Tahoma" w:cs="Tahoma"/>
          <w:bCs/>
          <w:sz w:val="20"/>
          <w:szCs w:val="20"/>
        </w:rPr>
        <w:t xml:space="preserve"> - </w:t>
      </w:r>
      <w:r w:rsidRPr="00392AD7">
        <w:rPr>
          <w:rFonts w:ascii="Tahoma" w:eastAsia="Times New Roman" w:hAnsi="Tahoma" w:cs="Tahoma"/>
          <w:bCs/>
          <w:sz w:val="20"/>
          <w:szCs w:val="20"/>
        </w:rPr>
        <w:t>4%,</w:t>
      </w:r>
    </w:p>
    <w:p w14:paraId="16C83190" w14:textId="6B27901D" w:rsidR="009F3FF3" w:rsidRPr="00392AD7" w:rsidRDefault="009F3FF3" w:rsidP="009F3FF3">
      <w:pPr>
        <w:spacing w:before="120"/>
        <w:rPr>
          <w:rFonts w:ascii="Tahoma" w:eastAsia="Times New Roman" w:hAnsi="Tahoma" w:cs="Tahoma"/>
          <w:b/>
          <w:bCs/>
          <w:i/>
          <w:sz w:val="20"/>
          <w:szCs w:val="20"/>
          <w:u w:val="single"/>
        </w:rPr>
      </w:pPr>
      <w:r w:rsidRPr="00392AD7">
        <w:rPr>
          <w:rFonts w:ascii="Tahoma" w:eastAsia="Times New Roman" w:hAnsi="Tahoma" w:cs="Tahoma"/>
          <w:b/>
          <w:bCs/>
          <w:i/>
          <w:sz w:val="20"/>
          <w:szCs w:val="20"/>
          <w:u w:val="single"/>
        </w:rPr>
        <w:t>Sposób obliczania punktów dla poszczególnych kryteriów:</w:t>
      </w:r>
    </w:p>
    <w:p w14:paraId="192219A9" w14:textId="77777777" w:rsidR="009F3FF3" w:rsidRPr="00392AD7" w:rsidRDefault="009F3FF3" w:rsidP="009F3FF3">
      <w:pPr>
        <w:jc w:val="both"/>
        <w:rPr>
          <w:rFonts w:ascii="Tahoma" w:eastAsia="Times New Roman" w:hAnsi="Tahoma" w:cs="Tahoma"/>
          <w:b/>
          <w:bCs/>
          <w:sz w:val="20"/>
          <w:szCs w:val="20"/>
        </w:rPr>
      </w:pPr>
    </w:p>
    <w:p w14:paraId="4C3F32A6" w14:textId="52C0F4C1" w:rsidR="009F3FF3" w:rsidRPr="00392AD7" w:rsidRDefault="009F3FF3" w:rsidP="009F3FF3">
      <w:pPr>
        <w:jc w:val="both"/>
        <w:rPr>
          <w:rFonts w:ascii="Tahoma" w:eastAsia="Times New Roman" w:hAnsi="Tahoma" w:cs="Tahoma"/>
          <w:sz w:val="20"/>
          <w:szCs w:val="20"/>
        </w:rPr>
      </w:pPr>
      <w:r w:rsidRPr="00392AD7">
        <w:rPr>
          <w:rFonts w:ascii="Tahoma" w:eastAsia="Times New Roman" w:hAnsi="Tahoma" w:cs="Tahoma"/>
          <w:b/>
          <w:bCs/>
          <w:sz w:val="20"/>
          <w:szCs w:val="20"/>
        </w:rPr>
        <w:t>Ad. 1</w:t>
      </w:r>
      <w:r w:rsidRPr="00392AD7">
        <w:rPr>
          <w:rFonts w:ascii="Tahoma" w:eastAsia="Times New Roman" w:hAnsi="Tahoma" w:cs="Tahoma"/>
          <w:bCs/>
          <w:sz w:val="20"/>
          <w:szCs w:val="20"/>
        </w:rPr>
        <w:tab/>
      </w:r>
      <w:r w:rsidRPr="00392AD7">
        <w:rPr>
          <w:rFonts w:ascii="Tahoma" w:eastAsia="Times New Roman" w:hAnsi="Tahoma" w:cs="Tahoma"/>
          <w:b/>
          <w:sz w:val="20"/>
          <w:szCs w:val="20"/>
          <w:u w:val="single"/>
        </w:rPr>
        <w:t>kryterium Cena</w:t>
      </w:r>
      <w:r w:rsidRPr="00392AD7">
        <w:rPr>
          <w:rFonts w:ascii="Tahoma" w:eastAsia="Times New Roman" w:hAnsi="Tahoma" w:cs="Tahoma"/>
          <w:sz w:val="20"/>
          <w:szCs w:val="20"/>
          <w:u w:val="single"/>
        </w:rPr>
        <w:t xml:space="preserve"> (C)  </w:t>
      </w:r>
      <w:r w:rsidRPr="00392AD7">
        <w:rPr>
          <w:rFonts w:ascii="Tahoma" w:eastAsia="Times New Roman" w:hAnsi="Tahoma" w:cs="Tahoma"/>
          <w:sz w:val="20"/>
          <w:szCs w:val="20"/>
        </w:rPr>
        <w:t xml:space="preserve">– waga </w:t>
      </w:r>
      <w:r w:rsidR="00226B0A" w:rsidRPr="00392AD7">
        <w:rPr>
          <w:rFonts w:ascii="Tahoma" w:eastAsia="Times New Roman" w:hAnsi="Tahoma" w:cs="Tahoma"/>
          <w:sz w:val="20"/>
          <w:szCs w:val="20"/>
        </w:rPr>
        <w:t>96</w:t>
      </w:r>
      <w:r w:rsidRPr="00392AD7">
        <w:rPr>
          <w:rFonts w:ascii="Tahoma" w:eastAsia="Times New Roman" w:hAnsi="Tahoma" w:cs="Tahoma"/>
          <w:sz w:val="20"/>
          <w:szCs w:val="20"/>
        </w:rPr>
        <w:t>%</w:t>
      </w:r>
    </w:p>
    <w:p w14:paraId="215328A9" w14:textId="77777777" w:rsidR="00226B0A" w:rsidRPr="00392AD7" w:rsidRDefault="00226B0A" w:rsidP="009F3FF3">
      <w:pPr>
        <w:jc w:val="both"/>
        <w:rPr>
          <w:rFonts w:ascii="Tahoma" w:eastAsia="Times New Roman" w:hAnsi="Tahoma" w:cs="Tahoma"/>
          <w:sz w:val="20"/>
          <w:szCs w:val="20"/>
        </w:rPr>
      </w:pPr>
    </w:p>
    <w:p w14:paraId="2F86E45F" w14:textId="77777777" w:rsidR="009F3FF3" w:rsidRPr="00392AD7" w:rsidRDefault="009F3FF3" w:rsidP="009F3FF3">
      <w:pPr>
        <w:jc w:val="both"/>
        <w:rPr>
          <w:rFonts w:ascii="Tahoma" w:eastAsia="Times New Roman" w:hAnsi="Tahoma" w:cs="Tahoma"/>
          <w:bCs/>
          <w:sz w:val="20"/>
          <w:szCs w:val="20"/>
        </w:rPr>
      </w:pPr>
    </w:p>
    <w:p w14:paraId="64F3D0B9" w14:textId="77777777" w:rsidR="009F3FF3" w:rsidRPr="00392AD7" w:rsidRDefault="009F3FF3" w:rsidP="009F3FF3">
      <w:pPr>
        <w:jc w:val="both"/>
        <w:rPr>
          <w:rFonts w:ascii="Tahoma" w:eastAsia="Times New Roman" w:hAnsi="Tahoma" w:cs="Tahoma"/>
          <w:bCs/>
          <w:sz w:val="20"/>
          <w:szCs w:val="20"/>
        </w:rPr>
      </w:pPr>
      <w:r w:rsidRPr="00392AD7">
        <w:rPr>
          <w:rFonts w:ascii="Tahoma" w:eastAsia="Times New Roman" w:hAnsi="Tahoma" w:cs="Tahoma"/>
          <w:bCs/>
          <w:sz w:val="20"/>
          <w:szCs w:val="20"/>
        </w:rPr>
        <w:t xml:space="preserve">W ramach kryterium „Cena” ocena ofert zostanie dokonana przy zastosowaniu wzoru: </w:t>
      </w:r>
    </w:p>
    <w:p w14:paraId="789B3C98" w14:textId="77777777" w:rsidR="009F3FF3" w:rsidRPr="00392AD7" w:rsidRDefault="009F3FF3" w:rsidP="009F3FF3">
      <w:pPr>
        <w:jc w:val="both"/>
        <w:rPr>
          <w:rFonts w:ascii="Tahoma" w:eastAsia="Times New Roman" w:hAnsi="Tahoma" w:cs="Tahoma"/>
          <w:bCs/>
          <w:sz w:val="20"/>
          <w:szCs w:val="20"/>
        </w:rPr>
      </w:pPr>
    </w:p>
    <w:p w14:paraId="767088EE" w14:textId="77777777" w:rsidR="009F3FF3" w:rsidRPr="00392AD7" w:rsidRDefault="009F3FF3" w:rsidP="009F3FF3">
      <w:pPr>
        <w:ind w:left="2124" w:firstLine="709"/>
        <w:jc w:val="both"/>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w:t>
      </w:r>
    </w:p>
    <w:p w14:paraId="5641FA16" w14:textId="41DE9BE2" w:rsidR="009F3FF3" w:rsidRPr="00392AD7" w:rsidRDefault="009F3FF3" w:rsidP="009F3FF3">
      <w:pPr>
        <w:ind w:left="1416" w:firstLine="709"/>
        <w:rPr>
          <w:rFonts w:ascii="Tahoma" w:eastAsia="Times New Roman" w:hAnsi="Tahoma" w:cs="Tahoma"/>
          <w:bCs/>
          <w:sz w:val="20"/>
          <w:szCs w:val="20"/>
        </w:rPr>
      </w:pPr>
      <w:r w:rsidRPr="00392AD7">
        <w:rPr>
          <w:rFonts w:ascii="Tahoma" w:eastAsia="Times New Roman" w:hAnsi="Tahoma" w:cs="Tahoma"/>
          <w:bCs/>
          <w:sz w:val="20"/>
          <w:szCs w:val="20"/>
        </w:rPr>
        <w:t xml:space="preserve">C = ------------ x100 x </w:t>
      </w:r>
      <w:r w:rsidR="00226B0A" w:rsidRPr="00392AD7">
        <w:rPr>
          <w:rFonts w:ascii="Tahoma" w:eastAsia="Times New Roman" w:hAnsi="Tahoma" w:cs="Tahoma"/>
          <w:bCs/>
          <w:sz w:val="20"/>
          <w:szCs w:val="20"/>
        </w:rPr>
        <w:t>96</w:t>
      </w:r>
      <w:r w:rsidRPr="00392AD7">
        <w:rPr>
          <w:rFonts w:ascii="Tahoma" w:eastAsia="Times New Roman" w:hAnsi="Tahoma" w:cs="Tahoma"/>
          <w:bCs/>
          <w:sz w:val="20"/>
          <w:szCs w:val="20"/>
        </w:rPr>
        <w:t> %</w:t>
      </w:r>
    </w:p>
    <w:p w14:paraId="3C23FFED" w14:textId="77777777" w:rsidR="009F3FF3" w:rsidRPr="00392AD7" w:rsidRDefault="009F3FF3" w:rsidP="009F3FF3">
      <w:pPr>
        <w:ind w:left="2124" w:firstLine="709"/>
        <w:jc w:val="both"/>
        <w:rPr>
          <w:rFonts w:ascii="Tahoma" w:eastAsia="Times New Roman" w:hAnsi="Tahoma" w:cs="Tahoma"/>
          <w:bCs/>
          <w:sz w:val="20"/>
          <w:szCs w:val="20"/>
        </w:rPr>
      </w:pPr>
      <w:r w:rsidRPr="00392AD7">
        <w:rPr>
          <w:rFonts w:ascii="Tahoma" w:eastAsia="Times New Roman" w:hAnsi="Tahoma" w:cs="Tahoma"/>
          <w:bCs/>
          <w:sz w:val="20"/>
          <w:szCs w:val="20"/>
        </w:rPr>
        <w:t xml:space="preserve">Co </w:t>
      </w:r>
    </w:p>
    <w:p w14:paraId="4C1DEA15" w14:textId="77777777" w:rsidR="009F3FF3" w:rsidRPr="00392AD7" w:rsidRDefault="009F3FF3" w:rsidP="009F3FF3">
      <w:pPr>
        <w:ind w:left="1418"/>
        <w:rPr>
          <w:rFonts w:ascii="Tahoma" w:eastAsia="Times New Roman" w:hAnsi="Tahoma" w:cs="Tahoma"/>
          <w:bCs/>
          <w:sz w:val="20"/>
          <w:szCs w:val="20"/>
        </w:rPr>
      </w:pPr>
      <w:r w:rsidRPr="00392AD7">
        <w:rPr>
          <w:rFonts w:ascii="Tahoma" w:eastAsia="Times New Roman" w:hAnsi="Tahoma" w:cs="Tahoma"/>
          <w:bCs/>
          <w:sz w:val="20"/>
          <w:szCs w:val="20"/>
        </w:rPr>
        <w:t>gdzie:</w:t>
      </w:r>
    </w:p>
    <w:p w14:paraId="32AA104E" w14:textId="77777777" w:rsidR="009F3FF3" w:rsidRPr="00392AD7" w:rsidRDefault="009F3FF3" w:rsidP="009F3FF3">
      <w:pPr>
        <w:ind w:left="1418"/>
        <w:rPr>
          <w:rFonts w:ascii="Tahoma" w:eastAsia="Times New Roman" w:hAnsi="Tahoma" w:cs="Tahoma"/>
          <w:bCs/>
          <w:sz w:val="20"/>
          <w:szCs w:val="20"/>
        </w:rPr>
      </w:pPr>
      <w:r w:rsidRPr="00392AD7">
        <w:rPr>
          <w:rFonts w:ascii="Tahoma" w:eastAsia="Times New Roman" w:hAnsi="Tahoma" w:cs="Tahoma"/>
          <w:bCs/>
          <w:sz w:val="20"/>
          <w:szCs w:val="20"/>
        </w:rPr>
        <w:t>C – liczba punktów w ramach kryterium „Cena”,</w:t>
      </w:r>
    </w:p>
    <w:p w14:paraId="414050A9" w14:textId="77777777" w:rsidR="009F3FF3" w:rsidRPr="00392AD7" w:rsidRDefault="009F3FF3" w:rsidP="009F3FF3">
      <w:pPr>
        <w:ind w:left="1418"/>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 najniższa cena spośród ofert ocenianych</w:t>
      </w:r>
    </w:p>
    <w:p w14:paraId="5B633271" w14:textId="77777777" w:rsidR="009F3FF3" w:rsidRPr="00392AD7" w:rsidRDefault="009F3FF3" w:rsidP="009F3FF3">
      <w:pPr>
        <w:ind w:left="1418"/>
        <w:rPr>
          <w:rFonts w:ascii="Tahoma" w:eastAsia="Times New Roman" w:hAnsi="Tahoma" w:cs="Tahoma"/>
          <w:bCs/>
          <w:sz w:val="20"/>
          <w:szCs w:val="20"/>
        </w:rPr>
      </w:pPr>
      <w:r w:rsidRPr="00392AD7">
        <w:rPr>
          <w:rFonts w:ascii="Tahoma" w:eastAsia="Times New Roman" w:hAnsi="Tahoma" w:cs="Tahoma"/>
          <w:bCs/>
          <w:sz w:val="20"/>
          <w:szCs w:val="20"/>
        </w:rPr>
        <w:t xml:space="preserve">Co - cena oferty ocenianej </w:t>
      </w:r>
    </w:p>
    <w:p w14:paraId="07930B18" w14:textId="77777777" w:rsidR="009F3FF3" w:rsidRPr="00392AD7" w:rsidRDefault="009F3FF3" w:rsidP="009F3FF3">
      <w:pPr>
        <w:ind w:left="1418"/>
        <w:rPr>
          <w:rFonts w:ascii="Tahoma" w:eastAsia="Times New Roman" w:hAnsi="Tahoma" w:cs="Tahoma"/>
          <w:bCs/>
          <w:sz w:val="20"/>
          <w:szCs w:val="20"/>
        </w:rPr>
      </w:pPr>
    </w:p>
    <w:p w14:paraId="2F1D5CBB" w14:textId="77777777" w:rsidR="009F3FF3" w:rsidRPr="00392AD7" w:rsidRDefault="009F3FF3" w:rsidP="009F3FF3">
      <w:pPr>
        <w:rPr>
          <w:rFonts w:ascii="Tahoma" w:eastAsia="Times New Roman" w:hAnsi="Tahoma" w:cs="Tahoma"/>
          <w:bCs/>
          <w:sz w:val="20"/>
          <w:szCs w:val="20"/>
        </w:rPr>
      </w:pPr>
      <w:r w:rsidRPr="00392AD7">
        <w:rPr>
          <w:rFonts w:ascii="Tahoma" w:eastAsia="Times New Roman" w:hAnsi="Tahoma" w:cs="Tahoma"/>
          <w:bCs/>
          <w:sz w:val="20"/>
          <w:szCs w:val="20"/>
        </w:rPr>
        <w:t>Ocenie w ramach kryterium „Cena” podlegać będzie cena łączna brutto za wykonanie całego przedmiotu zamówienia podana w ofercie.</w:t>
      </w:r>
    </w:p>
    <w:p w14:paraId="147B3094" w14:textId="77777777" w:rsidR="009F3FF3" w:rsidRPr="00392AD7" w:rsidRDefault="009F3FF3" w:rsidP="009F3FF3">
      <w:pPr>
        <w:rPr>
          <w:rFonts w:ascii="Tahoma" w:eastAsia="Times New Roman" w:hAnsi="Tahoma" w:cs="Tahoma"/>
          <w:bCs/>
          <w:sz w:val="20"/>
          <w:szCs w:val="20"/>
        </w:rPr>
      </w:pPr>
    </w:p>
    <w:p w14:paraId="55034B8C" w14:textId="4718E84F" w:rsidR="009F3FF3" w:rsidRPr="00392AD7" w:rsidRDefault="009F3FF3" w:rsidP="009F3FF3">
      <w:pPr>
        <w:rPr>
          <w:rFonts w:ascii="Tahoma" w:eastAsia="Times New Roman" w:hAnsi="Tahoma" w:cs="Tahoma"/>
          <w:bCs/>
          <w:sz w:val="20"/>
          <w:szCs w:val="20"/>
        </w:rPr>
      </w:pPr>
      <w:bookmarkStart w:id="16" w:name="_Hlk495396004"/>
      <w:r w:rsidRPr="00392AD7">
        <w:rPr>
          <w:rFonts w:ascii="Tahoma" w:eastAsia="Times New Roman" w:hAnsi="Tahoma" w:cs="Tahoma"/>
          <w:bCs/>
          <w:sz w:val="20"/>
          <w:szCs w:val="20"/>
        </w:rPr>
        <w:t xml:space="preserve">W tym kryterium wykonawca może uzyskać maksymalnie </w:t>
      </w:r>
      <w:r w:rsidR="00226B0A" w:rsidRPr="00392AD7">
        <w:rPr>
          <w:rFonts w:ascii="Tahoma" w:eastAsia="Times New Roman" w:hAnsi="Tahoma" w:cs="Tahoma"/>
          <w:bCs/>
          <w:sz w:val="20"/>
          <w:szCs w:val="20"/>
        </w:rPr>
        <w:t>96</w:t>
      </w:r>
      <w:r w:rsidRPr="00392AD7">
        <w:rPr>
          <w:rFonts w:ascii="Tahoma" w:eastAsia="Times New Roman" w:hAnsi="Tahoma" w:cs="Tahoma"/>
          <w:bCs/>
          <w:sz w:val="20"/>
          <w:szCs w:val="20"/>
        </w:rPr>
        <w:t xml:space="preserve"> punktów. </w:t>
      </w:r>
    </w:p>
    <w:bookmarkEnd w:id="16"/>
    <w:p w14:paraId="7A761305" w14:textId="77777777" w:rsidR="009F3FF3" w:rsidRPr="00392AD7" w:rsidRDefault="009F3FF3" w:rsidP="009F3FF3">
      <w:pPr>
        <w:tabs>
          <w:tab w:val="left" w:pos="142"/>
        </w:tabs>
        <w:suppressAutoHyphens w:val="0"/>
        <w:jc w:val="both"/>
        <w:rPr>
          <w:rFonts w:ascii="Tahoma" w:eastAsia="Times New Roman" w:hAnsi="Tahoma" w:cs="Tahoma"/>
          <w:sz w:val="20"/>
          <w:szCs w:val="20"/>
        </w:rPr>
      </w:pPr>
      <w:r w:rsidRPr="00392AD7">
        <w:rPr>
          <w:rFonts w:ascii="Tahoma" w:eastAsia="Times New Roman" w:hAnsi="Tahoma" w:cs="Tahoma"/>
          <w:sz w:val="20"/>
          <w:szCs w:val="20"/>
        </w:rPr>
        <w:t xml:space="preserve"> </w:t>
      </w:r>
    </w:p>
    <w:p w14:paraId="3867DCCF" w14:textId="3ECB64ED" w:rsidR="00226B0A" w:rsidRPr="00392AD7" w:rsidRDefault="00226B0A" w:rsidP="00226B0A">
      <w:pPr>
        <w:jc w:val="both"/>
        <w:rPr>
          <w:rFonts w:ascii="Tahoma" w:eastAsia="Times New Roman" w:hAnsi="Tahoma" w:cs="Tahoma"/>
          <w:sz w:val="20"/>
          <w:szCs w:val="20"/>
        </w:rPr>
      </w:pPr>
      <w:r w:rsidRPr="00392AD7">
        <w:rPr>
          <w:rFonts w:ascii="Tahoma" w:eastAsia="Times New Roman" w:hAnsi="Tahoma" w:cs="Tahoma"/>
          <w:b/>
          <w:bCs/>
          <w:sz w:val="20"/>
          <w:szCs w:val="20"/>
        </w:rPr>
        <w:t>Ad. 2</w:t>
      </w:r>
      <w:r w:rsidRPr="00392AD7">
        <w:rPr>
          <w:rFonts w:ascii="Tahoma" w:eastAsia="Times New Roman" w:hAnsi="Tahoma" w:cs="Tahoma"/>
          <w:bCs/>
          <w:sz w:val="20"/>
          <w:szCs w:val="20"/>
        </w:rPr>
        <w:tab/>
      </w:r>
      <w:r w:rsidRPr="00392AD7">
        <w:rPr>
          <w:rFonts w:ascii="Tahoma" w:eastAsia="Times New Roman" w:hAnsi="Tahoma" w:cs="Tahoma"/>
          <w:b/>
          <w:sz w:val="20"/>
          <w:szCs w:val="20"/>
          <w:u w:val="single"/>
        </w:rPr>
        <w:t>kryterium Okres gwarancji (G</w:t>
      </w:r>
      <w:r w:rsidRPr="00392AD7">
        <w:rPr>
          <w:rFonts w:ascii="Tahoma" w:eastAsia="Times New Roman" w:hAnsi="Tahoma" w:cs="Tahoma"/>
          <w:sz w:val="20"/>
          <w:szCs w:val="20"/>
          <w:u w:val="single"/>
        </w:rPr>
        <w:t xml:space="preserve">) </w:t>
      </w:r>
      <w:r w:rsidRPr="00392AD7">
        <w:rPr>
          <w:rFonts w:ascii="Tahoma" w:eastAsia="Times New Roman" w:hAnsi="Tahoma" w:cs="Tahoma"/>
          <w:sz w:val="20"/>
          <w:szCs w:val="20"/>
        </w:rPr>
        <w:t>– waga 4%</w:t>
      </w:r>
    </w:p>
    <w:p w14:paraId="038ECFC3" w14:textId="77777777" w:rsidR="00226B0A" w:rsidRPr="00392AD7" w:rsidRDefault="00226B0A" w:rsidP="00226B0A">
      <w:pPr>
        <w:autoSpaceDE w:val="0"/>
        <w:autoSpaceDN w:val="0"/>
        <w:adjustRightInd w:val="0"/>
        <w:rPr>
          <w:rFonts w:ascii="Tahoma" w:eastAsia="Times New Roman" w:hAnsi="Tahoma" w:cs="Tahoma"/>
          <w:bCs/>
          <w:sz w:val="20"/>
          <w:szCs w:val="20"/>
        </w:rPr>
      </w:pPr>
      <w:r w:rsidRPr="00392AD7">
        <w:rPr>
          <w:rFonts w:ascii="Tahoma" w:eastAsia="Times New Roman" w:hAnsi="Tahoma" w:cs="Tahoma"/>
          <w:bCs/>
          <w:sz w:val="20"/>
          <w:szCs w:val="20"/>
        </w:rPr>
        <w:t xml:space="preserve">Sposób obliczania punktów dla w/w kryterium: </w:t>
      </w:r>
    </w:p>
    <w:p w14:paraId="5EA268D6" w14:textId="77777777" w:rsidR="00226B0A" w:rsidRPr="00392AD7" w:rsidRDefault="00226B0A" w:rsidP="00226B0A">
      <w:pPr>
        <w:autoSpaceDE w:val="0"/>
        <w:autoSpaceDN w:val="0"/>
        <w:adjustRightInd w:val="0"/>
        <w:rPr>
          <w:rFonts w:ascii="Tahoma" w:eastAsia="Times New Roman"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30"/>
      </w:tblGrid>
      <w:tr w:rsidR="00392AD7" w:rsidRPr="00392AD7" w14:paraId="619FBC5E" w14:textId="77777777" w:rsidTr="00A83594">
        <w:tc>
          <w:tcPr>
            <w:tcW w:w="5030" w:type="dxa"/>
            <w:tcBorders>
              <w:top w:val="single" w:sz="4" w:space="0" w:color="auto"/>
              <w:left w:val="single" w:sz="4" w:space="0" w:color="auto"/>
              <w:bottom w:val="single" w:sz="4" w:space="0" w:color="auto"/>
              <w:right w:val="single" w:sz="4" w:space="0" w:color="auto"/>
            </w:tcBorders>
            <w:hideMark/>
          </w:tcPr>
          <w:p w14:paraId="179CBF93" w14:textId="0D2C5D7E" w:rsidR="00226B0A" w:rsidRPr="00392AD7" w:rsidRDefault="00226B0A" w:rsidP="00A83594">
            <w:pPr>
              <w:autoSpaceDE w:val="0"/>
              <w:autoSpaceDN w:val="0"/>
              <w:adjustRightInd w:val="0"/>
              <w:jc w:val="center"/>
              <w:rPr>
                <w:rFonts w:ascii="Tahoma" w:eastAsia="Times New Roman" w:hAnsi="Tahoma" w:cs="Tahoma"/>
                <w:b/>
                <w:sz w:val="20"/>
                <w:szCs w:val="20"/>
              </w:rPr>
            </w:pPr>
            <w:bookmarkStart w:id="17" w:name="_Hlk111615318"/>
            <w:r w:rsidRPr="00392AD7">
              <w:rPr>
                <w:rFonts w:ascii="Tahoma" w:eastAsia="Times New Roman" w:hAnsi="Tahoma" w:cs="Tahoma"/>
                <w:b/>
                <w:sz w:val="20"/>
                <w:szCs w:val="20"/>
              </w:rPr>
              <w:t xml:space="preserve">Okres gwarancji  </w:t>
            </w:r>
          </w:p>
        </w:tc>
        <w:tc>
          <w:tcPr>
            <w:tcW w:w="5030" w:type="dxa"/>
            <w:tcBorders>
              <w:top w:val="single" w:sz="4" w:space="0" w:color="auto"/>
              <w:left w:val="single" w:sz="4" w:space="0" w:color="auto"/>
              <w:bottom w:val="single" w:sz="4" w:space="0" w:color="auto"/>
              <w:right w:val="single" w:sz="4" w:space="0" w:color="auto"/>
            </w:tcBorders>
            <w:hideMark/>
          </w:tcPr>
          <w:p w14:paraId="736E181B" w14:textId="77777777" w:rsidR="00226B0A" w:rsidRPr="00392AD7" w:rsidRDefault="00226B0A" w:rsidP="00A83594">
            <w:pPr>
              <w:autoSpaceDE w:val="0"/>
              <w:autoSpaceDN w:val="0"/>
              <w:adjustRightInd w:val="0"/>
              <w:jc w:val="center"/>
              <w:rPr>
                <w:rFonts w:ascii="Tahoma" w:eastAsia="Times New Roman" w:hAnsi="Tahoma" w:cs="Tahoma"/>
                <w:b/>
                <w:sz w:val="20"/>
                <w:szCs w:val="20"/>
              </w:rPr>
            </w:pPr>
            <w:r w:rsidRPr="00392AD7">
              <w:rPr>
                <w:rFonts w:ascii="Tahoma" w:eastAsia="Times New Roman" w:hAnsi="Tahoma" w:cs="Tahoma"/>
                <w:b/>
                <w:sz w:val="20"/>
                <w:szCs w:val="20"/>
              </w:rPr>
              <w:t>Ilość przyznanych punktów</w:t>
            </w:r>
          </w:p>
        </w:tc>
      </w:tr>
      <w:tr w:rsidR="00392AD7" w:rsidRPr="00392AD7" w14:paraId="5FC5DCDE" w14:textId="77777777" w:rsidTr="00A83594">
        <w:tc>
          <w:tcPr>
            <w:tcW w:w="5030" w:type="dxa"/>
            <w:tcBorders>
              <w:top w:val="single" w:sz="4" w:space="0" w:color="auto"/>
              <w:left w:val="single" w:sz="4" w:space="0" w:color="auto"/>
              <w:bottom w:val="single" w:sz="4" w:space="0" w:color="auto"/>
              <w:right w:val="single" w:sz="4" w:space="0" w:color="auto"/>
            </w:tcBorders>
            <w:hideMark/>
          </w:tcPr>
          <w:p w14:paraId="480A4607" w14:textId="5659CB34" w:rsidR="00226B0A" w:rsidRPr="00392AD7" w:rsidRDefault="004060D8" w:rsidP="00A83594">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60</w:t>
            </w:r>
            <w:r w:rsidR="00226B0A" w:rsidRPr="00392AD7">
              <w:rPr>
                <w:rFonts w:ascii="Tahoma" w:eastAsia="Times New Roman" w:hAnsi="Tahoma" w:cs="Tahoma"/>
                <w:bCs/>
                <w:sz w:val="20"/>
                <w:szCs w:val="20"/>
              </w:rPr>
              <w:t xml:space="preserve"> miesięcy</w:t>
            </w:r>
          </w:p>
        </w:tc>
        <w:tc>
          <w:tcPr>
            <w:tcW w:w="5030" w:type="dxa"/>
            <w:tcBorders>
              <w:top w:val="single" w:sz="4" w:space="0" w:color="auto"/>
              <w:left w:val="single" w:sz="4" w:space="0" w:color="auto"/>
              <w:bottom w:val="single" w:sz="4" w:space="0" w:color="auto"/>
              <w:right w:val="single" w:sz="4" w:space="0" w:color="auto"/>
            </w:tcBorders>
            <w:hideMark/>
          </w:tcPr>
          <w:p w14:paraId="4D2D5940" w14:textId="77777777" w:rsidR="00226B0A" w:rsidRPr="00392AD7" w:rsidRDefault="00226B0A" w:rsidP="00A83594">
            <w:pPr>
              <w:autoSpaceDE w:val="0"/>
              <w:autoSpaceDN w:val="0"/>
              <w:adjustRightInd w:val="0"/>
              <w:jc w:val="center"/>
              <w:rPr>
                <w:rFonts w:ascii="Tahoma" w:eastAsia="Times New Roman" w:hAnsi="Tahoma" w:cs="Tahoma"/>
                <w:bCs/>
                <w:sz w:val="20"/>
                <w:szCs w:val="20"/>
              </w:rPr>
            </w:pPr>
            <w:r w:rsidRPr="00392AD7">
              <w:rPr>
                <w:rFonts w:ascii="Tahoma" w:eastAsia="Times New Roman" w:hAnsi="Tahoma" w:cs="Tahoma"/>
                <w:bCs/>
                <w:sz w:val="20"/>
                <w:szCs w:val="20"/>
              </w:rPr>
              <w:t>0 pkt</w:t>
            </w:r>
          </w:p>
        </w:tc>
      </w:tr>
      <w:tr w:rsidR="00392AD7" w:rsidRPr="00392AD7" w14:paraId="7B604FB0" w14:textId="77777777" w:rsidTr="00A83594">
        <w:tc>
          <w:tcPr>
            <w:tcW w:w="5030" w:type="dxa"/>
            <w:tcBorders>
              <w:top w:val="single" w:sz="4" w:space="0" w:color="auto"/>
              <w:left w:val="single" w:sz="4" w:space="0" w:color="auto"/>
              <w:bottom w:val="single" w:sz="4" w:space="0" w:color="auto"/>
              <w:right w:val="single" w:sz="4" w:space="0" w:color="auto"/>
            </w:tcBorders>
            <w:hideMark/>
          </w:tcPr>
          <w:p w14:paraId="44B70AB6" w14:textId="4AA65B8A" w:rsidR="00226B0A" w:rsidRPr="00392AD7" w:rsidRDefault="004060D8" w:rsidP="00A83594">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72</w:t>
            </w:r>
            <w:r w:rsidR="00226B0A" w:rsidRPr="00392AD7">
              <w:rPr>
                <w:rFonts w:ascii="Tahoma" w:eastAsia="Times New Roman" w:hAnsi="Tahoma" w:cs="Tahoma"/>
                <w:bCs/>
                <w:sz w:val="20"/>
                <w:szCs w:val="20"/>
              </w:rPr>
              <w:t xml:space="preserve"> miesi</w:t>
            </w:r>
            <w:r>
              <w:rPr>
                <w:rFonts w:ascii="Tahoma" w:eastAsia="Times New Roman" w:hAnsi="Tahoma" w:cs="Tahoma"/>
                <w:bCs/>
                <w:sz w:val="20"/>
                <w:szCs w:val="20"/>
              </w:rPr>
              <w:t>ą</w:t>
            </w:r>
            <w:r w:rsidR="00226B0A" w:rsidRPr="00392AD7">
              <w:rPr>
                <w:rFonts w:ascii="Tahoma" w:eastAsia="Times New Roman" w:hAnsi="Tahoma" w:cs="Tahoma"/>
                <w:bCs/>
                <w:sz w:val="20"/>
                <w:szCs w:val="20"/>
              </w:rPr>
              <w:t>c</w:t>
            </w:r>
            <w:r>
              <w:rPr>
                <w:rFonts w:ascii="Tahoma" w:eastAsia="Times New Roman" w:hAnsi="Tahoma" w:cs="Tahoma"/>
                <w:bCs/>
                <w:sz w:val="20"/>
                <w:szCs w:val="20"/>
              </w:rPr>
              <w:t>e</w:t>
            </w:r>
          </w:p>
        </w:tc>
        <w:tc>
          <w:tcPr>
            <w:tcW w:w="5030" w:type="dxa"/>
            <w:tcBorders>
              <w:top w:val="single" w:sz="4" w:space="0" w:color="auto"/>
              <w:left w:val="single" w:sz="4" w:space="0" w:color="auto"/>
              <w:bottom w:val="single" w:sz="4" w:space="0" w:color="auto"/>
              <w:right w:val="single" w:sz="4" w:space="0" w:color="auto"/>
            </w:tcBorders>
            <w:hideMark/>
          </w:tcPr>
          <w:p w14:paraId="3D22CEB2" w14:textId="77777777" w:rsidR="00226B0A" w:rsidRPr="00392AD7" w:rsidRDefault="00226B0A" w:rsidP="00A83594">
            <w:pPr>
              <w:autoSpaceDE w:val="0"/>
              <w:autoSpaceDN w:val="0"/>
              <w:adjustRightInd w:val="0"/>
              <w:jc w:val="center"/>
              <w:rPr>
                <w:rFonts w:ascii="Tahoma" w:eastAsia="Times New Roman" w:hAnsi="Tahoma" w:cs="Tahoma"/>
                <w:bCs/>
                <w:sz w:val="20"/>
                <w:szCs w:val="20"/>
              </w:rPr>
            </w:pPr>
            <w:r w:rsidRPr="00392AD7">
              <w:rPr>
                <w:rFonts w:ascii="Tahoma" w:eastAsia="Times New Roman" w:hAnsi="Tahoma" w:cs="Tahoma"/>
                <w:bCs/>
                <w:sz w:val="20"/>
                <w:szCs w:val="20"/>
              </w:rPr>
              <w:t>2 pkt</w:t>
            </w:r>
          </w:p>
        </w:tc>
      </w:tr>
      <w:tr w:rsidR="00226B0A" w:rsidRPr="00392AD7" w14:paraId="1DB01F52" w14:textId="77777777" w:rsidTr="00A83594">
        <w:tc>
          <w:tcPr>
            <w:tcW w:w="5030" w:type="dxa"/>
            <w:tcBorders>
              <w:top w:val="single" w:sz="4" w:space="0" w:color="auto"/>
              <w:left w:val="single" w:sz="4" w:space="0" w:color="auto"/>
              <w:bottom w:val="single" w:sz="4" w:space="0" w:color="auto"/>
              <w:right w:val="single" w:sz="4" w:space="0" w:color="auto"/>
            </w:tcBorders>
            <w:hideMark/>
          </w:tcPr>
          <w:p w14:paraId="38DE08A7" w14:textId="7CC99E79" w:rsidR="00226B0A" w:rsidRPr="00392AD7" w:rsidRDefault="004060D8" w:rsidP="00A83594">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84</w:t>
            </w:r>
            <w:r w:rsidR="00226B0A" w:rsidRPr="00392AD7">
              <w:rPr>
                <w:rFonts w:ascii="Tahoma" w:eastAsia="Times New Roman" w:hAnsi="Tahoma" w:cs="Tahoma"/>
                <w:bCs/>
                <w:sz w:val="20"/>
                <w:szCs w:val="20"/>
              </w:rPr>
              <w:t xml:space="preserve"> miesi</w:t>
            </w:r>
            <w:r>
              <w:rPr>
                <w:rFonts w:ascii="Tahoma" w:eastAsia="Times New Roman" w:hAnsi="Tahoma" w:cs="Tahoma"/>
                <w:bCs/>
                <w:sz w:val="20"/>
                <w:szCs w:val="20"/>
              </w:rPr>
              <w:t>ące</w:t>
            </w:r>
          </w:p>
        </w:tc>
        <w:tc>
          <w:tcPr>
            <w:tcW w:w="5030" w:type="dxa"/>
            <w:tcBorders>
              <w:top w:val="single" w:sz="4" w:space="0" w:color="auto"/>
              <w:left w:val="single" w:sz="4" w:space="0" w:color="auto"/>
              <w:bottom w:val="single" w:sz="4" w:space="0" w:color="auto"/>
              <w:right w:val="single" w:sz="4" w:space="0" w:color="auto"/>
            </w:tcBorders>
            <w:hideMark/>
          </w:tcPr>
          <w:p w14:paraId="38FEAFEE" w14:textId="77777777" w:rsidR="00226B0A" w:rsidRPr="00392AD7" w:rsidRDefault="00226B0A" w:rsidP="00A83594">
            <w:pPr>
              <w:autoSpaceDE w:val="0"/>
              <w:autoSpaceDN w:val="0"/>
              <w:adjustRightInd w:val="0"/>
              <w:jc w:val="center"/>
              <w:rPr>
                <w:rFonts w:ascii="Tahoma" w:eastAsia="Times New Roman" w:hAnsi="Tahoma" w:cs="Tahoma"/>
                <w:bCs/>
                <w:sz w:val="20"/>
                <w:szCs w:val="20"/>
              </w:rPr>
            </w:pPr>
            <w:r w:rsidRPr="00392AD7">
              <w:rPr>
                <w:rFonts w:ascii="Tahoma" w:eastAsia="Times New Roman" w:hAnsi="Tahoma" w:cs="Tahoma"/>
                <w:bCs/>
                <w:sz w:val="20"/>
                <w:szCs w:val="20"/>
              </w:rPr>
              <w:t>4 pkt</w:t>
            </w:r>
          </w:p>
        </w:tc>
      </w:tr>
      <w:bookmarkEnd w:id="17"/>
    </w:tbl>
    <w:p w14:paraId="08AE48CF" w14:textId="77777777" w:rsidR="00226B0A" w:rsidRPr="00392AD7" w:rsidRDefault="00226B0A" w:rsidP="00226B0A">
      <w:pPr>
        <w:rPr>
          <w:rFonts w:ascii="Tahoma" w:eastAsia="Times New Roman" w:hAnsi="Tahoma" w:cs="Tahoma"/>
          <w:bCs/>
          <w:sz w:val="20"/>
          <w:szCs w:val="20"/>
        </w:rPr>
      </w:pPr>
    </w:p>
    <w:p w14:paraId="212BF3A2" w14:textId="367EFC2E" w:rsidR="00226B0A" w:rsidRPr="00392AD7" w:rsidRDefault="00226B0A" w:rsidP="00226B0A">
      <w:pPr>
        <w:tabs>
          <w:tab w:val="left" w:pos="142"/>
        </w:tabs>
        <w:suppressAutoHyphens w:val="0"/>
        <w:jc w:val="both"/>
        <w:rPr>
          <w:rFonts w:ascii="Tahoma" w:eastAsia="Times New Roman" w:hAnsi="Tahoma" w:cs="Tahoma"/>
          <w:sz w:val="20"/>
          <w:szCs w:val="20"/>
        </w:rPr>
      </w:pPr>
      <w:r w:rsidRPr="00392AD7">
        <w:rPr>
          <w:rFonts w:ascii="Tahoma" w:eastAsia="Times New Roman" w:hAnsi="Tahoma" w:cs="Tahoma"/>
          <w:sz w:val="20"/>
          <w:szCs w:val="20"/>
        </w:rPr>
        <w:t>W/w kryterium będzie rozpatrywany na podstawie zadeklarowanego w formularzu ofertowym okresu gwarancji.</w:t>
      </w:r>
    </w:p>
    <w:p w14:paraId="2E2E5DCD" w14:textId="77777777" w:rsidR="00226B0A" w:rsidRPr="00392AD7" w:rsidRDefault="00226B0A" w:rsidP="00226B0A">
      <w:pPr>
        <w:tabs>
          <w:tab w:val="left" w:pos="142"/>
        </w:tabs>
        <w:suppressAutoHyphens w:val="0"/>
        <w:jc w:val="both"/>
        <w:rPr>
          <w:rFonts w:ascii="Tahoma" w:eastAsia="Times New Roman" w:hAnsi="Tahoma" w:cs="Tahoma"/>
          <w:sz w:val="20"/>
          <w:szCs w:val="20"/>
        </w:rPr>
      </w:pPr>
      <w:r w:rsidRPr="00392AD7">
        <w:rPr>
          <w:rFonts w:ascii="Tahoma" w:eastAsia="Times New Roman" w:hAnsi="Tahoma" w:cs="Tahoma"/>
          <w:sz w:val="20"/>
          <w:szCs w:val="20"/>
        </w:rPr>
        <w:t xml:space="preserve">Maksymalna liczba punktów jaką można uzyskać w tym kryterium to 4 punktów. </w:t>
      </w:r>
    </w:p>
    <w:p w14:paraId="43D1540B" w14:textId="518C44C6" w:rsidR="00226B0A" w:rsidRPr="00392AD7" w:rsidRDefault="00226B0A" w:rsidP="00226B0A">
      <w:pPr>
        <w:tabs>
          <w:tab w:val="left" w:pos="142"/>
        </w:tabs>
        <w:suppressAutoHyphens w:val="0"/>
        <w:jc w:val="both"/>
        <w:rPr>
          <w:rFonts w:ascii="Tahoma" w:eastAsia="Times New Roman" w:hAnsi="Tahoma" w:cs="Tahoma"/>
          <w:sz w:val="20"/>
          <w:szCs w:val="20"/>
        </w:rPr>
      </w:pPr>
      <w:r w:rsidRPr="00392AD7">
        <w:rPr>
          <w:rFonts w:ascii="Tahoma" w:eastAsia="Times New Roman" w:hAnsi="Tahoma" w:cs="Tahoma"/>
          <w:sz w:val="20"/>
          <w:szCs w:val="20"/>
        </w:rPr>
        <w:t xml:space="preserve">W przypadku nie wypełnienia w formularzu ofertowym stosownej rubryki zamawiający uzna, że wykonawca deklaruje </w:t>
      </w:r>
      <w:r w:rsidR="00407B5B">
        <w:rPr>
          <w:rFonts w:ascii="Tahoma" w:eastAsia="Times New Roman" w:hAnsi="Tahoma" w:cs="Tahoma"/>
          <w:sz w:val="20"/>
          <w:szCs w:val="20"/>
        </w:rPr>
        <w:t>60</w:t>
      </w:r>
      <w:r w:rsidRPr="00392AD7">
        <w:rPr>
          <w:rFonts w:ascii="Tahoma" w:eastAsia="Times New Roman" w:hAnsi="Tahoma" w:cs="Tahoma"/>
          <w:sz w:val="20"/>
          <w:szCs w:val="20"/>
        </w:rPr>
        <w:t xml:space="preserve"> miesięczny o</w:t>
      </w:r>
      <w:r w:rsidRPr="00392AD7">
        <w:rPr>
          <w:rFonts w:ascii="Tahoma" w:eastAsia="Times New Roman" w:hAnsi="Tahoma" w:cs="Tahoma"/>
          <w:bCs/>
          <w:sz w:val="20"/>
          <w:szCs w:val="20"/>
        </w:rPr>
        <w:t>kres gwarancji.</w:t>
      </w:r>
    </w:p>
    <w:p w14:paraId="50920A47" w14:textId="77777777" w:rsidR="00226B0A" w:rsidRPr="00392AD7" w:rsidRDefault="00226B0A" w:rsidP="00226B0A">
      <w:pPr>
        <w:jc w:val="both"/>
        <w:rPr>
          <w:rFonts w:ascii="Tahoma" w:eastAsia="Times New Roman" w:hAnsi="Tahoma" w:cs="Tahoma"/>
          <w:bCs/>
          <w:sz w:val="20"/>
          <w:szCs w:val="20"/>
        </w:rPr>
      </w:pPr>
    </w:p>
    <w:p w14:paraId="0DA12F4C" w14:textId="77777777" w:rsidR="00226B0A" w:rsidRPr="00392AD7" w:rsidRDefault="00226B0A" w:rsidP="00226B0A">
      <w:pPr>
        <w:tabs>
          <w:tab w:val="left" w:pos="142"/>
        </w:tabs>
        <w:ind w:left="567" w:hanging="567"/>
        <w:jc w:val="both"/>
        <w:rPr>
          <w:rFonts w:ascii="Tahoma" w:eastAsia="Times New Roman" w:hAnsi="Tahoma" w:cs="Tahoma"/>
          <w:sz w:val="20"/>
          <w:szCs w:val="20"/>
        </w:rPr>
      </w:pPr>
      <w:r w:rsidRPr="00392AD7">
        <w:rPr>
          <w:rFonts w:ascii="Tahoma" w:eastAsia="Times New Roman" w:hAnsi="Tahoma" w:cs="Tahoma"/>
          <w:sz w:val="20"/>
          <w:szCs w:val="20"/>
        </w:rPr>
        <w:t xml:space="preserve">17.2. Za najkorzystniejszą ofertę zostanie uznana oferta, która uzyskała łącznie najwyższą liczbę </w:t>
      </w:r>
    </w:p>
    <w:p w14:paraId="7BA0207E" w14:textId="77777777" w:rsidR="00226B0A" w:rsidRPr="004C12D2" w:rsidRDefault="00226B0A" w:rsidP="00226B0A">
      <w:pPr>
        <w:tabs>
          <w:tab w:val="left" w:pos="142"/>
        </w:tabs>
        <w:ind w:left="567" w:hanging="567"/>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punktów obliczoną wg  następującego wzoru: </w:t>
      </w:r>
    </w:p>
    <w:p w14:paraId="490B7038" w14:textId="77777777" w:rsidR="00226B0A" w:rsidRPr="004C12D2" w:rsidRDefault="00226B0A" w:rsidP="00226B0A">
      <w:pPr>
        <w:tabs>
          <w:tab w:val="left" w:pos="142"/>
        </w:tabs>
        <w:ind w:left="567" w:hanging="567"/>
        <w:jc w:val="both"/>
        <w:rPr>
          <w:rFonts w:ascii="Tahoma" w:eastAsia="Times New Roman" w:hAnsi="Tahoma" w:cs="Tahoma"/>
          <w:color w:val="000000"/>
          <w:sz w:val="20"/>
          <w:szCs w:val="20"/>
        </w:rPr>
      </w:pPr>
    </w:p>
    <w:p w14:paraId="56DCE44B" w14:textId="77777777" w:rsidR="00226B0A" w:rsidRPr="004C12D2" w:rsidRDefault="00226B0A" w:rsidP="00226B0A">
      <w:pPr>
        <w:tabs>
          <w:tab w:val="left" w:pos="709"/>
          <w:tab w:val="left" w:pos="851"/>
        </w:tabs>
        <w:ind w:left="284" w:hanging="284"/>
        <w:jc w:val="center"/>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 = C + G </w:t>
      </w:r>
    </w:p>
    <w:p w14:paraId="732EE3D0" w14:textId="77777777" w:rsidR="00226B0A" w:rsidRPr="004C12D2" w:rsidRDefault="00226B0A" w:rsidP="00226B0A">
      <w:pPr>
        <w:tabs>
          <w:tab w:val="left" w:pos="709"/>
          <w:tab w:val="left" w:pos="851"/>
        </w:tabs>
        <w:ind w:left="284" w:hanging="284"/>
        <w:jc w:val="center"/>
        <w:rPr>
          <w:rFonts w:ascii="Tahoma" w:eastAsia="Times New Roman" w:hAnsi="Tahoma" w:cs="Tahoma"/>
          <w:color w:val="000000"/>
          <w:sz w:val="20"/>
          <w:szCs w:val="20"/>
        </w:rPr>
      </w:pPr>
      <w:r w:rsidRPr="004C12D2">
        <w:rPr>
          <w:rFonts w:ascii="Tahoma" w:eastAsia="Times New Roman" w:hAnsi="Tahoma" w:cs="Tahoma"/>
          <w:color w:val="000000"/>
          <w:sz w:val="20"/>
          <w:szCs w:val="20"/>
        </w:rPr>
        <w:t>gdzie:</w:t>
      </w:r>
    </w:p>
    <w:p w14:paraId="68E6A935" w14:textId="77777777" w:rsidR="00226B0A" w:rsidRPr="004C12D2" w:rsidRDefault="00226B0A" w:rsidP="00226B0A">
      <w:pPr>
        <w:tabs>
          <w:tab w:val="left" w:pos="709"/>
          <w:tab w:val="left" w:pos="851"/>
        </w:tabs>
        <w:ind w:left="284" w:hanging="284"/>
        <w:jc w:val="center"/>
        <w:rPr>
          <w:rFonts w:ascii="Tahoma" w:eastAsia="Times New Roman" w:hAnsi="Tahoma" w:cs="Tahoma"/>
          <w:color w:val="000000"/>
          <w:sz w:val="20"/>
          <w:szCs w:val="20"/>
        </w:rPr>
      </w:pPr>
    </w:p>
    <w:p w14:paraId="73F63FD3" w14:textId="77777777" w:rsidR="00226B0A" w:rsidRPr="004C12D2" w:rsidRDefault="00226B0A" w:rsidP="00226B0A">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 - łączna liczba punktów jaką uzyskała oceniana oferta </w:t>
      </w:r>
    </w:p>
    <w:p w14:paraId="48FB7F3B" w14:textId="77777777" w:rsidR="00226B0A" w:rsidRPr="004C12D2" w:rsidRDefault="00226B0A" w:rsidP="00226B0A">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C - liczba punktów przyznanych ocenianej ofercie w ramach kryterium cena </w:t>
      </w:r>
    </w:p>
    <w:p w14:paraId="734CE4C1" w14:textId="425BAC8F" w:rsidR="00226B0A" w:rsidRPr="004C12D2" w:rsidRDefault="00226B0A" w:rsidP="00226B0A">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G – liczba punktów przyznanych ocenianej ofercie w ramach kryterium okres gwarancji.</w:t>
      </w:r>
    </w:p>
    <w:p w14:paraId="67F0B6A6" w14:textId="77777777" w:rsidR="00226B0A" w:rsidRPr="004C12D2" w:rsidRDefault="00226B0A" w:rsidP="00226B0A">
      <w:pPr>
        <w:suppressAutoHyphens w:val="0"/>
        <w:autoSpaceDE w:val="0"/>
        <w:autoSpaceDN w:val="0"/>
        <w:adjustRightInd w:val="0"/>
        <w:jc w:val="both"/>
        <w:rPr>
          <w:rFonts w:ascii="Tahoma" w:hAnsi="Tahoma" w:cs="Tahoma"/>
          <w:color w:val="000000"/>
          <w:sz w:val="20"/>
          <w:szCs w:val="20"/>
          <w:lang w:eastAsia="pl-PL"/>
        </w:rPr>
      </w:pPr>
    </w:p>
    <w:p w14:paraId="189BE5EF" w14:textId="77777777" w:rsidR="00226B0A" w:rsidRPr="004C12D2" w:rsidRDefault="00226B0A" w:rsidP="00226B0A">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Ocenie będą podlegać wyłącznie oferty nie podlegające odrzuceniu.</w:t>
      </w:r>
    </w:p>
    <w:p w14:paraId="2FD0BD52" w14:textId="77777777" w:rsidR="00226B0A" w:rsidRPr="004C12D2" w:rsidRDefault="00226B0A" w:rsidP="00226B0A">
      <w:pPr>
        <w:tabs>
          <w:tab w:val="left" w:pos="142"/>
        </w:tabs>
        <w:ind w:left="567" w:hanging="567"/>
        <w:jc w:val="both"/>
        <w:rPr>
          <w:rFonts w:ascii="Tahoma" w:eastAsia="Times New Roman" w:hAnsi="Tahoma" w:cs="Tahoma"/>
          <w:color w:val="000000"/>
          <w:sz w:val="20"/>
          <w:szCs w:val="20"/>
        </w:rPr>
      </w:pPr>
    </w:p>
    <w:p w14:paraId="75FBAECE" w14:textId="1AC62CA5" w:rsidR="00226B0A" w:rsidRPr="004C12D2" w:rsidRDefault="00226B0A" w:rsidP="00226B0A">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36E01A2" w14:textId="77777777" w:rsidR="00226B0A" w:rsidRPr="004C12D2" w:rsidRDefault="00226B0A" w:rsidP="00226B0A">
      <w:pPr>
        <w:suppressAutoHyphens w:val="0"/>
        <w:autoSpaceDE w:val="0"/>
        <w:autoSpaceDN w:val="0"/>
        <w:adjustRightInd w:val="0"/>
        <w:jc w:val="both"/>
        <w:rPr>
          <w:rFonts w:ascii="Tahoma" w:hAnsi="Tahoma" w:cs="Tahoma"/>
          <w:color w:val="000000"/>
          <w:sz w:val="20"/>
          <w:szCs w:val="20"/>
          <w:lang w:eastAsia="pl-PL"/>
        </w:rPr>
      </w:pPr>
    </w:p>
    <w:p w14:paraId="3E4173CD" w14:textId="77777777" w:rsidR="00226B0A" w:rsidRDefault="00226B0A" w:rsidP="00226B0A">
      <w:pPr>
        <w:suppressAutoHyphens w:val="0"/>
        <w:autoSpaceDE w:val="0"/>
        <w:autoSpaceDN w:val="0"/>
        <w:adjustRightInd w:val="0"/>
        <w:jc w:val="both"/>
        <w:rPr>
          <w:rFonts w:ascii="Tahoma" w:hAnsi="Tahoma" w:cs="Tahoma"/>
          <w:b/>
          <w:bCs/>
          <w:color w:val="000000"/>
          <w:sz w:val="20"/>
          <w:szCs w:val="20"/>
          <w:lang w:eastAsia="pl-PL"/>
        </w:rPr>
      </w:pPr>
      <w:r w:rsidRPr="004C12D2">
        <w:rPr>
          <w:rFonts w:ascii="Tahoma" w:hAnsi="Tahoma" w:cs="Tahoma"/>
          <w:b/>
          <w:bCs/>
          <w:color w:val="000000"/>
          <w:sz w:val="20"/>
          <w:szCs w:val="2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248BBF" w14:textId="77777777" w:rsidR="001D2C82" w:rsidRDefault="001D2C82" w:rsidP="00226B0A">
      <w:pPr>
        <w:suppressAutoHyphens w:val="0"/>
        <w:autoSpaceDE w:val="0"/>
        <w:autoSpaceDN w:val="0"/>
        <w:adjustRightInd w:val="0"/>
        <w:jc w:val="both"/>
        <w:rPr>
          <w:rFonts w:ascii="Tahoma" w:hAnsi="Tahoma" w:cs="Tahoma"/>
          <w:b/>
          <w:bCs/>
          <w:color w:val="000000"/>
          <w:sz w:val="20"/>
          <w:szCs w:val="20"/>
          <w:lang w:eastAsia="pl-PL"/>
        </w:rPr>
      </w:pPr>
    </w:p>
    <w:p w14:paraId="1E5F8F18" w14:textId="77777777" w:rsidR="00E57062" w:rsidRPr="004C12D2" w:rsidRDefault="00E57062" w:rsidP="007E0FCE">
      <w:pPr>
        <w:keepNext/>
        <w:jc w:val="both"/>
        <w:outlineLvl w:val="1"/>
        <w:rPr>
          <w:rFonts w:ascii="Tahoma" w:hAnsi="Tahoma" w:cs="Tahoma"/>
          <w:b/>
          <w:bCs/>
          <w:sz w:val="20"/>
          <w:szCs w:val="20"/>
        </w:rPr>
      </w:pPr>
      <w:r w:rsidRPr="004C12D2">
        <w:rPr>
          <w:rFonts w:ascii="Tahoma" w:hAnsi="Tahoma" w:cs="Tahoma"/>
          <w:b/>
          <w:bCs/>
          <w:sz w:val="20"/>
          <w:szCs w:val="20"/>
        </w:rPr>
        <w:t>XV</w:t>
      </w:r>
      <w:r w:rsidR="00433ACC" w:rsidRPr="004C12D2">
        <w:rPr>
          <w:rFonts w:ascii="Tahoma" w:hAnsi="Tahoma" w:cs="Tahoma"/>
          <w:b/>
          <w:bCs/>
          <w:sz w:val="20"/>
          <w:szCs w:val="20"/>
        </w:rPr>
        <w:t>I</w:t>
      </w:r>
      <w:r w:rsidR="00EE522F" w:rsidRPr="004C12D2">
        <w:rPr>
          <w:rFonts w:ascii="Tahoma" w:hAnsi="Tahoma" w:cs="Tahoma"/>
          <w:b/>
          <w:bCs/>
          <w:sz w:val="20"/>
          <w:szCs w:val="20"/>
        </w:rPr>
        <w:t>I</w:t>
      </w:r>
      <w:r w:rsidR="00FC57FA" w:rsidRPr="004C12D2">
        <w:rPr>
          <w:rFonts w:ascii="Tahoma" w:hAnsi="Tahoma" w:cs="Tahoma"/>
          <w:b/>
          <w:bCs/>
          <w:sz w:val="20"/>
          <w:szCs w:val="20"/>
        </w:rPr>
        <w:t>I</w:t>
      </w:r>
      <w:r w:rsidRPr="004C12D2">
        <w:rPr>
          <w:rFonts w:ascii="Tahoma" w:hAnsi="Tahoma" w:cs="Tahoma"/>
          <w:b/>
          <w:bCs/>
          <w:sz w:val="20"/>
          <w:szCs w:val="20"/>
        </w:rPr>
        <w:t xml:space="preserve">. INFORMACJE O FORMALNOŚCIACH, JAKIE </w:t>
      </w:r>
      <w:r w:rsidR="00E333D5" w:rsidRPr="004C12D2">
        <w:rPr>
          <w:rFonts w:ascii="Tahoma" w:hAnsi="Tahoma" w:cs="Tahoma"/>
          <w:b/>
          <w:bCs/>
          <w:sz w:val="20"/>
          <w:szCs w:val="20"/>
        </w:rPr>
        <w:t xml:space="preserve">MUSZĄ </w:t>
      </w:r>
      <w:r w:rsidRPr="004C12D2">
        <w:rPr>
          <w:rFonts w:ascii="Tahoma" w:hAnsi="Tahoma" w:cs="Tahoma"/>
          <w:b/>
          <w:bCs/>
          <w:sz w:val="20"/>
          <w:szCs w:val="20"/>
        </w:rPr>
        <w:t xml:space="preserve"> ZOSTAĆ DOPEŁNIONE PO WYBORZE OFERTY W CELU ZAWARCIA UMOWY W SPRAWIE ZAMÓWIENIA PUBLICZNEGO</w:t>
      </w:r>
    </w:p>
    <w:p w14:paraId="53014FE7" w14:textId="77777777" w:rsidR="00E9470C" w:rsidRPr="004C12D2" w:rsidRDefault="00F11337" w:rsidP="00B47B38">
      <w:pPr>
        <w:numPr>
          <w:ilvl w:val="1"/>
          <w:numId w:val="11"/>
        </w:numPr>
        <w:suppressAutoHyphens w:val="0"/>
        <w:ind w:left="284" w:hanging="568"/>
        <w:jc w:val="both"/>
        <w:rPr>
          <w:rFonts w:ascii="Tahoma" w:hAnsi="Tahoma" w:cs="Tahoma"/>
          <w:sz w:val="20"/>
          <w:szCs w:val="20"/>
          <w:lang w:eastAsia="pl-PL"/>
        </w:rPr>
      </w:pPr>
      <w:r w:rsidRPr="004C12D2">
        <w:rPr>
          <w:rFonts w:ascii="Tahoma" w:hAnsi="Tahoma" w:cs="Tahoma"/>
          <w:sz w:val="20"/>
          <w:szCs w:val="20"/>
          <w:lang w:eastAsia="pl-PL"/>
        </w:rPr>
        <w:t>Zawarcie umowy z wybranym Wykonawcą nastąpi na zasadach określonych we wzorze umowy</w:t>
      </w:r>
      <w:r w:rsidR="00220362" w:rsidRPr="004C12D2">
        <w:rPr>
          <w:rFonts w:ascii="Tahoma" w:hAnsi="Tahoma" w:cs="Tahoma"/>
          <w:sz w:val="20"/>
          <w:szCs w:val="20"/>
          <w:lang w:eastAsia="pl-PL"/>
        </w:rPr>
        <w:t xml:space="preserve"> (załącznik nr </w:t>
      </w:r>
      <w:r w:rsidR="006E26AD" w:rsidRPr="004C12D2">
        <w:rPr>
          <w:rFonts w:ascii="Tahoma" w:hAnsi="Tahoma" w:cs="Tahoma"/>
          <w:sz w:val="20"/>
          <w:szCs w:val="20"/>
          <w:lang w:eastAsia="pl-PL"/>
        </w:rPr>
        <w:t>3</w:t>
      </w:r>
      <w:r w:rsidR="00220362" w:rsidRPr="004C12D2">
        <w:rPr>
          <w:rFonts w:ascii="Tahoma" w:hAnsi="Tahoma" w:cs="Tahoma"/>
          <w:sz w:val="20"/>
          <w:szCs w:val="20"/>
          <w:lang w:eastAsia="pl-PL"/>
        </w:rPr>
        <w:t>)</w:t>
      </w:r>
      <w:r w:rsidR="009A0D69" w:rsidRPr="004C12D2">
        <w:rPr>
          <w:rFonts w:ascii="Tahoma" w:hAnsi="Tahoma" w:cs="Tahoma"/>
          <w:sz w:val="20"/>
          <w:szCs w:val="20"/>
          <w:lang w:eastAsia="pl-PL"/>
        </w:rPr>
        <w:t>.</w:t>
      </w:r>
    </w:p>
    <w:p w14:paraId="746335FE" w14:textId="77777777" w:rsidR="00220362" w:rsidRPr="00872623" w:rsidRDefault="00E57062" w:rsidP="00B47B38">
      <w:pPr>
        <w:numPr>
          <w:ilvl w:val="1"/>
          <w:numId w:val="11"/>
        </w:numPr>
        <w:suppressAutoHyphens w:val="0"/>
        <w:ind w:left="284" w:hanging="568"/>
        <w:jc w:val="both"/>
        <w:rPr>
          <w:rFonts w:ascii="Tahoma" w:hAnsi="Tahoma" w:cs="Tahoma"/>
          <w:sz w:val="20"/>
          <w:szCs w:val="20"/>
          <w:lang w:eastAsia="pl-PL"/>
        </w:rPr>
      </w:pPr>
      <w:r w:rsidRPr="004C12D2">
        <w:rPr>
          <w:rFonts w:ascii="Tahoma" w:hAnsi="Tahoma" w:cs="Tahoma"/>
          <w:sz w:val="20"/>
          <w:szCs w:val="20"/>
          <w:lang w:eastAsia="pl-PL"/>
        </w:rPr>
        <w:t xml:space="preserve">Zamawiający zawrze  umowę w sprawie zamówienia publicznego w terminie  nie krótszym niż </w:t>
      </w:r>
      <w:r w:rsidR="008A2BB4" w:rsidRPr="004C12D2">
        <w:rPr>
          <w:rFonts w:ascii="Tahoma" w:hAnsi="Tahoma" w:cs="Tahoma"/>
          <w:sz w:val="20"/>
          <w:szCs w:val="20"/>
          <w:lang w:eastAsia="pl-PL"/>
        </w:rPr>
        <w:t>5</w:t>
      </w:r>
      <w:r w:rsidRPr="004C12D2">
        <w:rPr>
          <w:rFonts w:ascii="Tahoma" w:hAnsi="Tahoma" w:cs="Tahoma"/>
          <w:sz w:val="20"/>
          <w:szCs w:val="20"/>
          <w:lang w:eastAsia="pl-PL"/>
        </w:rPr>
        <w:t xml:space="preserve"> dni od dnia przesłania zawiadomienia o wyborze najkorzystniejszej oferty, jeżeli zawiadomienie to zostało przesłane przy użyciu  środków komunikacji elektronicznej</w:t>
      </w:r>
      <w:r w:rsidR="00F070AC" w:rsidRPr="004C12D2">
        <w:rPr>
          <w:rFonts w:ascii="Tahoma" w:hAnsi="Tahoma" w:cs="Tahoma"/>
          <w:sz w:val="20"/>
          <w:szCs w:val="20"/>
          <w:lang w:eastAsia="pl-PL"/>
        </w:rPr>
        <w:t xml:space="preserve"> </w:t>
      </w:r>
      <w:r w:rsidR="00672073" w:rsidRPr="004C12D2">
        <w:rPr>
          <w:rFonts w:ascii="Tahoma" w:hAnsi="Tahoma" w:cs="Tahoma"/>
          <w:sz w:val="20"/>
          <w:szCs w:val="20"/>
          <w:lang w:eastAsia="pl-PL"/>
        </w:rPr>
        <w:t xml:space="preserve">z zastrzeżeniem art. </w:t>
      </w:r>
      <w:r w:rsidR="006A0BE3" w:rsidRPr="004C12D2">
        <w:rPr>
          <w:rFonts w:ascii="Tahoma" w:hAnsi="Tahoma" w:cs="Tahoma"/>
          <w:sz w:val="20"/>
          <w:szCs w:val="20"/>
          <w:lang w:eastAsia="pl-PL"/>
        </w:rPr>
        <w:t xml:space="preserve">577 </w:t>
      </w:r>
      <w:r w:rsidR="00672073" w:rsidRPr="004C12D2">
        <w:rPr>
          <w:rFonts w:ascii="Tahoma" w:hAnsi="Tahoma" w:cs="Tahoma"/>
          <w:sz w:val="20"/>
          <w:szCs w:val="20"/>
          <w:lang w:eastAsia="pl-PL"/>
        </w:rPr>
        <w:t>PZP</w:t>
      </w:r>
      <w:r w:rsidRPr="004C12D2">
        <w:rPr>
          <w:rFonts w:ascii="Tahoma" w:hAnsi="Tahoma" w:cs="Tahoma"/>
          <w:sz w:val="20"/>
          <w:szCs w:val="20"/>
          <w:lang w:eastAsia="pl-PL"/>
        </w:rPr>
        <w:t>. Zamawiający może zawrzeć umowę</w:t>
      </w:r>
      <w:r w:rsidRPr="00872623">
        <w:rPr>
          <w:rFonts w:ascii="Tahoma" w:hAnsi="Tahoma" w:cs="Tahoma"/>
          <w:sz w:val="20"/>
          <w:szCs w:val="20"/>
          <w:lang w:eastAsia="pl-PL"/>
        </w:rPr>
        <w:t xml:space="preserve"> w sprawie zamówienia publicznego przed upływem ww. terminów, jeżeli w postępowaniu o udzielenie zamówienia złożono tylko jedn</w:t>
      </w:r>
      <w:r w:rsidR="00E04F4E" w:rsidRPr="00872623">
        <w:rPr>
          <w:rFonts w:ascii="Tahoma" w:hAnsi="Tahoma" w:cs="Tahoma"/>
          <w:sz w:val="20"/>
          <w:szCs w:val="20"/>
          <w:lang w:eastAsia="pl-PL"/>
        </w:rPr>
        <w:t>ą</w:t>
      </w:r>
      <w:r w:rsidRPr="00872623">
        <w:rPr>
          <w:rFonts w:ascii="Tahoma" w:hAnsi="Tahoma" w:cs="Tahoma"/>
          <w:sz w:val="20"/>
          <w:szCs w:val="20"/>
          <w:lang w:eastAsia="pl-PL"/>
        </w:rPr>
        <w:t xml:space="preserve"> ofertę. </w:t>
      </w:r>
    </w:p>
    <w:p w14:paraId="1D1B52C1" w14:textId="77777777" w:rsidR="00295E41" w:rsidRPr="00872623" w:rsidRDefault="00295E4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rPr>
        <w:t>Jeżeli wybrana oferta została złożona przez wykonawców, o których mowa w art. 58 PZP Zamawiający żąd</w:t>
      </w:r>
      <w:r w:rsidR="004073A0" w:rsidRPr="00872623">
        <w:rPr>
          <w:rFonts w:ascii="Tahoma" w:hAnsi="Tahoma" w:cs="Tahoma"/>
          <w:sz w:val="20"/>
          <w:szCs w:val="20"/>
        </w:rPr>
        <w:t>a</w:t>
      </w:r>
      <w:r w:rsidRPr="00872623">
        <w:rPr>
          <w:rFonts w:ascii="Tahoma" w:hAnsi="Tahoma" w:cs="Tahoma"/>
          <w:sz w:val="20"/>
          <w:szCs w:val="20"/>
        </w:rPr>
        <w:t xml:space="preserve"> przed zawarciem umowy w sprawie niniejszego zamówienia kopii umowy regulującej współpracę tych wykonawców.</w:t>
      </w:r>
    </w:p>
    <w:p w14:paraId="3C4264CB" w14:textId="77777777" w:rsidR="001954D1" w:rsidRPr="00872623" w:rsidRDefault="001954D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Miejsce i termin podpisania umowy zamawiający wskaże wybranemu w wyniku niniejszego postępowania wykonawcy</w:t>
      </w:r>
      <w:r w:rsidR="00986735" w:rsidRPr="00872623">
        <w:rPr>
          <w:rFonts w:ascii="Tahoma" w:hAnsi="Tahoma" w:cs="Tahoma"/>
          <w:sz w:val="20"/>
          <w:szCs w:val="20"/>
          <w:lang w:eastAsia="pl-PL"/>
        </w:rPr>
        <w:t xml:space="preserve"> lub przekaże umowę do podpisu listownie</w:t>
      </w:r>
      <w:r w:rsidRPr="00872623">
        <w:rPr>
          <w:rFonts w:ascii="Tahoma" w:hAnsi="Tahoma" w:cs="Tahoma"/>
          <w:sz w:val="20"/>
          <w:szCs w:val="20"/>
          <w:lang w:eastAsia="pl-PL"/>
        </w:rPr>
        <w:t xml:space="preserve">. </w:t>
      </w:r>
    </w:p>
    <w:p w14:paraId="5A219FCE" w14:textId="77777777" w:rsidR="00996FDF" w:rsidRPr="00872623" w:rsidRDefault="00400E9E"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Jeżeli Wykonawca, któr</w:t>
      </w:r>
      <w:r w:rsidR="00960000" w:rsidRPr="00872623">
        <w:rPr>
          <w:rFonts w:ascii="Tahoma" w:hAnsi="Tahoma" w:cs="Tahoma"/>
          <w:sz w:val="20"/>
          <w:szCs w:val="20"/>
          <w:lang w:eastAsia="pl-PL"/>
        </w:rPr>
        <w:t xml:space="preserve">ego oferta została wybrana jako najkorzystniejsza, </w:t>
      </w:r>
      <w:r w:rsidRPr="00872623">
        <w:rPr>
          <w:rFonts w:ascii="Tahoma" w:hAnsi="Tahoma" w:cs="Tahoma"/>
          <w:sz w:val="20"/>
          <w:szCs w:val="20"/>
          <w:lang w:eastAsia="pl-PL"/>
        </w:rPr>
        <w:t>uchyl</w:t>
      </w:r>
      <w:r w:rsidR="00960000" w:rsidRPr="00872623">
        <w:rPr>
          <w:rFonts w:ascii="Tahoma" w:hAnsi="Tahoma" w:cs="Tahoma"/>
          <w:sz w:val="20"/>
          <w:szCs w:val="20"/>
          <w:lang w:eastAsia="pl-PL"/>
        </w:rPr>
        <w:t xml:space="preserve">a </w:t>
      </w:r>
      <w:r w:rsidRPr="00872623">
        <w:rPr>
          <w:rFonts w:ascii="Tahoma" w:hAnsi="Tahoma" w:cs="Tahoma"/>
          <w:sz w:val="20"/>
          <w:szCs w:val="20"/>
          <w:lang w:eastAsia="pl-PL"/>
        </w:rPr>
        <w:t xml:space="preserve">się od zawarcia umowy </w:t>
      </w:r>
      <w:r w:rsidR="00960000" w:rsidRPr="00872623">
        <w:rPr>
          <w:rFonts w:ascii="Tahoma" w:hAnsi="Tahoma" w:cs="Tahoma"/>
          <w:sz w:val="20"/>
          <w:szCs w:val="20"/>
          <w:lang w:eastAsia="pl-PL"/>
        </w:rPr>
        <w:t xml:space="preserve">lub nie wnosi wymaganego zabezpieczenia należytego wykonania umowy (jeśli było wymagane), </w:t>
      </w:r>
      <w:r w:rsidRPr="00872623">
        <w:rPr>
          <w:rFonts w:ascii="Tahoma" w:hAnsi="Tahoma" w:cs="Tahoma"/>
          <w:sz w:val="20"/>
          <w:szCs w:val="20"/>
          <w:lang w:eastAsia="pl-PL"/>
        </w:rPr>
        <w:t>Zamawiając</w:t>
      </w:r>
      <w:r w:rsidR="001E5EA5" w:rsidRPr="00872623">
        <w:rPr>
          <w:rFonts w:ascii="Tahoma" w:hAnsi="Tahoma" w:cs="Tahoma"/>
          <w:sz w:val="20"/>
          <w:szCs w:val="20"/>
          <w:lang w:eastAsia="pl-PL"/>
        </w:rPr>
        <w:t xml:space="preserve">y może </w:t>
      </w:r>
      <w:r w:rsidR="00960000" w:rsidRPr="00872623">
        <w:rPr>
          <w:rFonts w:ascii="Tahoma" w:hAnsi="Tahoma" w:cs="Tahoma"/>
          <w:sz w:val="20"/>
          <w:szCs w:val="20"/>
          <w:lang w:eastAsia="pl-PL"/>
        </w:rPr>
        <w:t xml:space="preserve">dokonać ponownego badania i oceny ofert </w:t>
      </w:r>
      <w:r w:rsidRPr="00872623">
        <w:rPr>
          <w:rFonts w:ascii="Tahoma" w:hAnsi="Tahoma" w:cs="Tahoma"/>
          <w:sz w:val="20"/>
          <w:szCs w:val="20"/>
          <w:lang w:eastAsia="pl-PL"/>
        </w:rPr>
        <w:t xml:space="preserve">spośród </w:t>
      </w:r>
      <w:r w:rsidR="00960000" w:rsidRPr="00872623">
        <w:rPr>
          <w:rFonts w:ascii="Tahoma" w:hAnsi="Tahoma" w:cs="Tahoma"/>
          <w:sz w:val="20"/>
          <w:szCs w:val="20"/>
          <w:lang w:eastAsia="pl-PL"/>
        </w:rPr>
        <w:t xml:space="preserve">ofert </w:t>
      </w:r>
      <w:r w:rsidRPr="00872623">
        <w:rPr>
          <w:rFonts w:ascii="Tahoma" w:hAnsi="Tahoma" w:cs="Tahoma"/>
          <w:sz w:val="20"/>
          <w:szCs w:val="20"/>
          <w:lang w:eastAsia="pl-PL"/>
        </w:rPr>
        <w:t xml:space="preserve">pozostałych </w:t>
      </w:r>
      <w:r w:rsidR="00B57A86" w:rsidRPr="00872623">
        <w:rPr>
          <w:rFonts w:ascii="Tahoma" w:hAnsi="Tahoma" w:cs="Tahoma"/>
          <w:sz w:val="20"/>
          <w:szCs w:val="20"/>
          <w:lang w:eastAsia="pl-PL"/>
        </w:rPr>
        <w:t>w postępowaniu Wykonawców albo unieważnić postępowanie</w:t>
      </w:r>
      <w:r w:rsidRPr="00872623">
        <w:rPr>
          <w:rFonts w:ascii="Tahoma" w:hAnsi="Tahoma" w:cs="Tahoma"/>
          <w:sz w:val="20"/>
          <w:szCs w:val="20"/>
          <w:lang w:eastAsia="pl-PL"/>
        </w:rPr>
        <w:t>.</w:t>
      </w:r>
    </w:p>
    <w:p w14:paraId="56FC766E" w14:textId="77777777" w:rsidR="009A0D69" w:rsidRPr="00872623" w:rsidRDefault="009A0D69" w:rsidP="009A0D69">
      <w:pPr>
        <w:suppressAutoHyphens w:val="0"/>
        <w:ind w:left="284"/>
        <w:jc w:val="both"/>
        <w:rPr>
          <w:rFonts w:ascii="Tahoma" w:hAnsi="Tahoma" w:cs="Tahoma"/>
          <w:sz w:val="20"/>
          <w:szCs w:val="20"/>
          <w:lang w:eastAsia="pl-PL"/>
        </w:rPr>
      </w:pPr>
    </w:p>
    <w:p w14:paraId="2E583693" w14:textId="77777777" w:rsidR="002B3BAF" w:rsidRPr="00872623" w:rsidRDefault="002B3BAF" w:rsidP="007E0FCE">
      <w:pPr>
        <w:keepNext/>
        <w:jc w:val="both"/>
        <w:outlineLvl w:val="1"/>
        <w:rPr>
          <w:rFonts w:ascii="Tahoma" w:hAnsi="Tahoma" w:cs="Tahoma"/>
          <w:b/>
          <w:bCs/>
          <w:sz w:val="20"/>
          <w:szCs w:val="20"/>
        </w:rPr>
      </w:pPr>
      <w:r w:rsidRPr="00872623">
        <w:rPr>
          <w:rFonts w:ascii="Tahoma" w:hAnsi="Tahoma" w:cs="Tahoma"/>
          <w:b/>
          <w:bCs/>
          <w:sz w:val="20"/>
          <w:szCs w:val="20"/>
        </w:rPr>
        <w:t>X</w:t>
      </w:r>
      <w:r w:rsidR="00FC57FA" w:rsidRPr="00872623">
        <w:rPr>
          <w:rFonts w:ascii="Tahoma" w:hAnsi="Tahoma" w:cs="Tahoma"/>
          <w:b/>
          <w:bCs/>
          <w:sz w:val="20"/>
          <w:szCs w:val="20"/>
        </w:rPr>
        <w:t>IX</w:t>
      </w:r>
      <w:r w:rsidRPr="00872623">
        <w:rPr>
          <w:rFonts w:ascii="Tahoma" w:hAnsi="Tahoma" w:cs="Tahoma"/>
          <w:b/>
          <w:bCs/>
          <w:sz w:val="20"/>
          <w:szCs w:val="20"/>
        </w:rPr>
        <w:t>. WYMAGANIA DOTYCZĄCE ZABEZPIECZENIA NALEŻYTEGO WYKONANIA UMOWY</w:t>
      </w:r>
    </w:p>
    <w:p w14:paraId="09326C5D" w14:textId="09252105" w:rsidR="008A7B88" w:rsidRDefault="008A7B88" w:rsidP="007E0FCE">
      <w:pPr>
        <w:suppressAutoHyphens w:val="0"/>
        <w:ind w:left="284"/>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E626DA" w:rsidRPr="00E626DA">
        <w:rPr>
          <w:rFonts w:ascii="Tahoma" w:hAnsi="Tahoma" w:cs="Tahoma"/>
          <w:b/>
          <w:bCs/>
          <w:sz w:val="20"/>
          <w:szCs w:val="20"/>
          <w:lang w:eastAsia="pl-PL"/>
        </w:rPr>
        <w:t>nie</w:t>
      </w:r>
      <w:r w:rsidR="00E626DA">
        <w:rPr>
          <w:rFonts w:ascii="Tahoma" w:hAnsi="Tahoma" w:cs="Tahoma"/>
          <w:sz w:val="20"/>
          <w:szCs w:val="20"/>
          <w:lang w:eastAsia="pl-PL"/>
        </w:rPr>
        <w:t xml:space="preserve"> </w:t>
      </w:r>
      <w:r w:rsidRPr="00872623">
        <w:rPr>
          <w:rFonts w:ascii="Tahoma" w:hAnsi="Tahoma" w:cs="Tahoma"/>
          <w:sz w:val="20"/>
          <w:szCs w:val="20"/>
          <w:lang w:eastAsia="pl-PL"/>
        </w:rPr>
        <w:t>wymaga wniesienia zabezpieczenia należytego wykonania umowy.</w:t>
      </w:r>
    </w:p>
    <w:p w14:paraId="6E73DFC8" w14:textId="77777777" w:rsidR="007E0FCE" w:rsidRPr="00E626DA" w:rsidRDefault="007E0FCE" w:rsidP="007E0FCE">
      <w:pPr>
        <w:suppressAutoHyphens w:val="0"/>
        <w:ind w:left="284"/>
        <w:jc w:val="both"/>
        <w:rPr>
          <w:rFonts w:ascii="Tahoma" w:hAnsi="Tahoma" w:cs="Tahoma"/>
          <w:strike/>
          <w:sz w:val="20"/>
          <w:szCs w:val="20"/>
          <w:lang w:eastAsia="pl-PL"/>
        </w:rPr>
      </w:pPr>
    </w:p>
    <w:p w14:paraId="6E5CFE1B" w14:textId="77777777" w:rsidR="009F7662" w:rsidRPr="00872623" w:rsidRDefault="009F76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X</w:t>
      </w:r>
      <w:r w:rsidRPr="00872623">
        <w:rPr>
          <w:rFonts w:ascii="Tahoma" w:hAnsi="Tahoma" w:cs="Tahoma"/>
          <w:b/>
          <w:bCs/>
          <w:sz w:val="20"/>
          <w:szCs w:val="20"/>
        </w:rPr>
        <w:t>. ISTOTNE DLA STRON POSTANOWIENIA,</w:t>
      </w:r>
      <w:r w:rsidR="009A0D69" w:rsidRPr="00872623">
        <w:rPr>
          <w:rFonts w:ascii="Tahoma" w:hAnsi="Tahoma" w:cs="Tahoma"/>
          <w:b/>
          <w:bCs/>
          <w:sz w:val="20"/>
          <w:szCs w:val="20"/>
        </w:rPr>
        <w:t xml:space="preserve"> </w:t>
      </w:r>
      <w:r w:rsidRPr="00872623">
        <w:rPr>
          <w:rFonts w:ascii="Tahoma" w:hAnsi="Tahoma" w:cs="Tahoma"/>
          <w:b/>
          <w:bCs/>
          <w:sz w:val="20"/>
          <w:szCs w:val="20"/>
        </w:rPr>
        <w:t xml:space="preserve">KTÓRE ZOSTANĄ WPROWADZONE DO TREŚCI ZAWIERANEJ UMOWY  W SPRAWIE   ZAMÓWIENIA – WZÓR UMOWY </w:t>
      </w:r>
    </w:p>
    <w:p w14:paraId="008D34CB" w14:textId="77777777" w:rsidR="009F7662" w:rsidRPr="00872623" w:rsidRDefault="009F7662" w:rsidP="009F7662">
      <w:pPr>
        <w:suppressAutoHyphens w:val="0"/>
        <w:jc w:val="both"/>
        <w:rPr>
          <w:rFonts w:ascii="Tahoma" w:eastAsia="Cambria" w:hAnsi="Tahoma" w:cs="Tahoma"/>
          <w:sz w:val="20"/>
          <w:szCs w:val="20"/>
          <w:lang w:eastAsia="en-US"/>
        </w:rPr>
      </w:pPr>
    </w:p>
    <w:p w14:paraId="442F0146" w14:textId="77777777" w:rsidR="009F7662" w:rsidRPr="00872623" w:rsidRDefault="00255A34" w:rsidP="00211BD1">
      <w:pPr>
        <w:jc w:val="both"/>
        <w:rPr>
          <w:rFonts w:ascii="Tahoma" w:hAnsi="Tahoma" w:cs="Tahoma"/>
          <w:sz w:val="20"/>
          <w:szCs w:val="20"/>
          <w:lang w:eastAsia="pl-PL"/>
        </w:rPr>
      </w:pPr>
      <w:r w:rsidRPr="00872623">
        <w:rPr>
          <w:rFonts w:ascii="Tahoma" w:hAnsi="Tahoma" w:cs="Tahoma"/>
          <w:sz w:val="20"/>
          <w:szCs w:val="20"/>
          <w:lang w:eastAsia="pl-PL"/>
        </w:rPr>
        <w:t>Istotne dla stron postanowienia</w:t>
      </w:r>
      <w:r w:rsidR="009303F4" w:rsidRPr="00872623">
        <w:rPr>
          <w:rFonts w:ascii="Tahoma" w:hAnsi="Tahoma" w:cs="Tahoma"/>
          <w:sz w:val="20"/>
          <w:szCs w:val="20"/>
          <w:lang w:eastAsia="pl-PL"/>
        </w:rPr>
        <w:t xml:space="preserve"> wskazuje w</w:t>
      </w:r>
      <w:r w:rsidR="009F7662" w:rsidRPr="00872623">
        <w:rPr>
          <w:rFonts w:ascii="Tahoma" w:hAnsi="Tahoma" w:cs="Tahoma"/>
          <w:sz w:val="20"/>
          <w:szCs w:val="20"/>
          <w:lang w:eastAsia="pl-PL"/>
        </w:rPr>
        <w:t>zór umowy, stanowi</w:t>
      </w:r>
      <w:r w:rsidR="009303F4" w:rsidRPr="00872623">
        <w:rPr>
          <w:rFonts w:ascii="Tahoma" w:hAnsi="Tahoma" w:cs="Tahoma"/>
          <w:sz w:val="20"/>
          <w:szCs w:val="20"/>
          <w:lang w:eastAsia="pl-PL"/>
        </w:rPr>
        <w:t xml:space="preserve">ący załącznik </w:t>
      </w:r>
      <w:r w:rsidR="009F7662" w:rsidRPr="00872623">
        <w:rPr>
          <w:rFonts w:ascii="Tahoma" w:hAnsi="Tahoma" w:cs="Tahoma"/>
          <w:sz w:val="20"/>
          <w:szCs w:val="20"/>
          <w:lang w:eastAsia="pl-PL"/>
        </w:rPr>
        <w:t xml:space="preserve">do </w:t>
      </w:r>
      <w:r w:rsidR="00276307" w:rsidRPr="00872623">
        <w:rPr>
          <w:rFonts w:ascii="Tahoma" w:hAnsi="Tahoma" w:cs="Tahoma"/>
          <w:sz w:val="20"/>
          <w:szCs w:val="20"/>
          <w:lang w:eastAsia="pl-PL"/>
        </w:rPr>
        <w:t xml:space="preserve">niniejszej </w:t>
      </w:r>
      <w:r w:rsidR="009F7662" w:rsidRPr="00872623">
        <w:rPr>
          <w:rFonts w:ascii="Tahoma" w:hAnsi="Tahoma" w:cs="Tahoma"/>
          <w:sz w:val="20"/>
          <w:szCs w:val="20"/>
          <w:lang w:eastAsia="pl-PL"/>
        </w:rPr>
        <w:t>SWZ.</w:t>
      </w:r>
    </w:p>
    <w:p w14:paraId="5A50B6BE" w14:textId="77777777" w:rsidR="001954D1" w:rsidRPr="00872623" w:rsidRDefault="001954D1" w:rsidP="00E57062">
      <w:pPr>
        <w:jc w:val="both"/>
        <w:rPr>
          <w:rFonts w:ascii="Tahoma" w:hAnsi="Tahoma" w:cs="Tahoma"/>
          <w:sz w:val="20"/>
          <w:szCs w:val="20"/>
          <w:lang w:eastAsia="pl-PL"/>
        </w:rPr>
      </w:pPr>
    </w:p>
    <w:p w14:paraId="657F73EF" w14:textId="77777777" w:rsidR="00E57062" w:rsidRPr="00392AD7" w:rsidRDefault="00E57062" w:rsidP="007E0FCE">
      <w:pPr>
        <w:keepNext/>
        <w:jc w:val="both"/>
        <w:outlineLvl w:val="1"/>
        <w:rPr>
          <w:rFonts w:ascii="Tahoma" w:hAnsi="Tahoma" w:cs="Tahoma"/>
          <w:b/>
          <w:bCs/>
          <w:sz w:val="20"/>
          <w:szCs w:val="20"/>
        </w:rPr>
      </w:pPr>
      <w:r w:rsidRPr="00392AD7">
        <w:rPr>
          <w:rFonts w:ascii="Tahoma" w:hAnsi="Tahoma" w:cs="Tahoma"/>
          <w:b/>
          <w:bCs/>
          <w:sz w:val="20"/>
          <w:szCs w:val="20"/>
        </w:rPr>
        <w:t>X</w:t>
      </w:r>
      <w:r w:rsidR="00EE522F" w:rsidRPr="00392AD7">
        <w:rPr>
          <w:rFonts w:ascii="Tahoma" w:hAnsi="Tahoma" w:cs="Tahoma"/>
          <w:b/>
          <w:bCs/>
          <w:sz w:val="20"/>
          <w:szCs w:val="20"/>
        </w:rPr>
        <w:t>X</w:t>
      </w:r>
      <w:r w:rsidR="008B2A95" w:rsidRPr="00392AD7">
        <w:rPr>
          <w:rFonts w:ascii="Tahoma" w:hAnsi="Tahoma" w:cs="Tahoma"/>
          <w:b/>
          <w:bCs/>
          <w:sz w:val="20"/>
          <w:szCs w:val="20"/>
        </w:rPr>
        <w:t>I</w:t>
      </w:r>
      <w:r w:rsidRPr="00392AD7">
        <w:rPr>
          <w:rFonts w:ascii="Tahoma" w:hAnsi="Tahoma" w:cs="Tahoma"/>
          <w:b/>
          <w:bCs/>
          <w:sz w:val="20"/>
          <w:szCs w:val="20"/>
        </w:rPr>
        <w:t>.  POZOSTAŁE REGUŁY POSTĘPOWANIA</w:t>
      </w:r>
    </w:p>
    <w:p w14:paraId="658F7AA7" w14:textId="28CBE398" w:rsidR="00E57062" w:rsidRPr="00392AD7" w:rsidRDefault="00E57062" w:rsidP="00B47B38">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lang w:eastAsia="pl-PL"/>
        </w:rPr>
        <w:t xml:space="preserve">Zamawiający nie  przewiduje udzielenia zamówień, o których mowa w art. </w:t>
      </w:r>
      <w:r w:rsidR="000468BA" w:rsidRPr="00392AD7">
        <w:rPr>
          <w:rFonts w:ascii="Tahoma" w:hAnsi="Tahoma" w:cs="Tahoma"/>
          <w:sz w:val="20"/>
          <w:szCs w:val="20"/>
          <w:lang w:eastAsia="pl-PL"/>
        </w:rPr>
        <w:t>214</w:t>
      </w:r>
      <w:r w:rsidRPr="00392AD7">
        <w:rPr>
          <w:rFonts w:ascii="Tahoma" w:hAnsi="Tahoma" w:cs="Tahoma"/>
          <w:sz w:val="20"/>
          <w:szCs w:val="20"/>
          <w:lang w:eastAsia="pl-PL"/>
        </w:rPr>
        <w:t xml:space="preserve"> ust. 1 pkt </w:t>
      </w:r>
      <w:r w:rsidR="00D7407B" w:rsidRPr="00392AD7">
        <w:rPr>
          <w:rFonts w:ascii="Tahoma" w:hAnsi="Tahoma" w:cs="Tahoma"/>
          <w:sz w:val="20"/>
          <w:szCs w:val="20"/>
          <w:lang w:eastAsia="pl-PL"/>
        </w:rPr>
        <w:t>7</w:t>
      </w:r>
      <w:r w:rsidRPr="00392AD7">
        <w:rPr>
          <w:rFonts w:ascii="Tahoma" w:hAnsi="Tahoma" w:cs="Tahoma"/>
          <w:sz w:val="20"/>
          <w:szCs w:val="20"/>
          <w:lang w:eastAsia="pl-PL"/>
        </w:rPr>
        <w:t xml:space="preserve">  </w:t>
      </w:r>
      <w:r w:rsidR="00EF1179" w:rsidRPr="00392AD7">
        <w:rPr>
          <w:rFonts w:ascii="Tahoma" w:hAnsi="Tahoma" w:cs="Tahoma"/>
          <w:sz w:val="20"/>
          <w:szCs w:val="20"/>
          <w:lang w:eastAsia="pl-PL"/>
        </w:rPr>
        <w:t>PZP</w:t>
      </w:r>
      <w:r w:rsidR="003C2DD9" w:rsidRPr="00392AD7">
        <w:rPr>
          <w:rFonts w:ascii="Tahoma" w:hAnsi="Tahoma" w:cs="Tahoma"/>
          <w:sz w:val="20"/>
          <w:szCs w:val="20"/>
          <w:lang w:eastAsia="pl-PL"/>
        </w:rPr>
        <w:t>.</w:t>
      </w:r>
    </w:p>
    <w:p w14:paraId="5AB40BCE" w14:textId="77777777" w:rsidR="00ED3E87" w:rsidRPr="00ED3E87" w:rsidRDefault="00ED3E87" w:rsidP="002A7A7A">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w:t>
      </w:r>
      <w:r w:rsidRPr="00ED3E87">
        <w:rPr>
          <w:rFonts w:ascii="Tahoma" w:hAnsi="Tahoma" w:cs="Tahoma"/>
          <w:sz w:val="20"/>
          <w:szCs w:val="20"/>
        </w:rPr>
        <w:t xml:space="preserve">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B36F03B" w14:textId="08FFDC53" w:rsidR="002A7A7A" w:rsidRPr="00872623" w:rsidRDefault="002A7A7A" w:rsidP="002A7A7A">
      <w:pPr>
        <w:numPr>
          <w:ilvl w:val="1"/>
          <w:numId w:val="12"/>
        </w:numPr>
        <w:suppressAutoHyphens w:val="0"/>
        <w:ind w:left="426" w:hanging="426"/>
        <w:jc w:val="both"/>
        <w:rPr>
          <w:rFonts w:ascii="Tahoma" w:eastAsia="Calibri" w:hAnsi="Tahoma" w:cs="Tahoma"/>
          <w:sz w:val="20"/>
          <w:szCs w:val="20"/>
        </w:rPr>
      </w:pPr>
      <w:r w:rsidRPr="00872623">
        <w:rPr>
          <w:rFonts w:ascii="Tahoma" w:eastAsia="Calibri" w:hAnsi="Tahoma" w:cs="Tahoma"/>
          <w:sz w:val="20"/>
          <w:szCs w:val="20"/>
        </w:rPr>
        <w:t xml:space="preserve">Zamawiający nie dopuszcza możliwości składania ofert wariantowych. </w:t>
      </w:r>
    </w:p>
    <w:p w14:paraId="15AADC41" w14:textId="77777777" w:rsidR="00E57062" w:rsidRPr="00872623" w:rsidRDefault="00E57062"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Zamawiający nie przewiduje przeprowadzenia aukcji elektronicznej, </w:t>
      </w:r>
      <w:r w:rsidR="000805EB" w:rsidRPr="00872623">
        <w:rPr>
          <w:rFonts w:ascii="Tahoma" w:hAnsi="Tahoma" w:cs="Tahoma"/>
          <w:sz w:val="20"/>
          <w:szCs w:val="20"/>
          <w:lang w:eastAsia="pl-PL"/>
        </w:rPr>
        <w:t xml:space="preserve">zwrotu kosztów udziału w postępowaniu, </w:t>
      </w:r>
      <w:r w:rsidRPr="00872623">
        <w:rPr>
          <w:rFonts w:ascii="Tahoma" w:hAnsi="Tahoma" w:cs="Tahoma"/>
          <w:sz w:val="20"/>
          <w:szCs w:val="20"/>
          <w:lang w:eastAsia="pl-PL"/>
        </w:rPr>
        <w:t>nie ustanawia dynamicznego systemu zakupów oraz nie zamierza zawrzeć umowy ramowej.</w:t>
      </w:r>
    </w:p>
    <w:p w14:paraId="56D074C4" w14:textId="4C43350C" w:rsidR="00986735" w:rsidRPr="00872623" w:rsidRDefault="00894AC7"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Do spraw nieuregulowanych </w:t>
      </w:r>
      <w:r w:rsidR="00E57062" w:rsidRPr="00872623">
        <w:rPr>
          <w:rFonts w:ascii="Tahoma" w:hAnsi="Tahoma" w:cs="Tahoma"/>
          <w:sz w:val="20"/>
          <w:szCs w:val="20"/>
          <w:lang w:eastAsia="pl-PL"/>
        </w:rPr>
        <w:t xml:space="preserve"> n</w:t>
      </w:r>
      <w:r w:rsidRPr="00872623">
        <w:rPr>
          <w:rFonts w:ascii="Tahoma" w:hAnsi="Tahoma" w:cs="Tahoma"/>
          <w:sz w:val="20"/>
          <w:szCs w:val="20"/>
          <w:lang w:eastAsia="pl-PL"/>
        </w:rPr>
        <w:t>iniejszą specyfikacją</w:t>
      </w:r>
      <w:r w:rsidR="00E57062" w:rsidRPr="00872623">
        <w:rPr>
          <w:rFonts w:ascii="Tahoma" w:hAnsi="Tahoma" w:cs="Tahoma"/>
          <w:sz w:val="20"/>
          <w:szCs w:val="20"/>
          <w:lang w:eastAsia="pl-PL"/>
        </w:rPr>
        <w:t xml:space="preserve"> warunków zamówienia mają zastosowanie przepisy ustawy z dnia </w:t>
      </w:r>
      <w:r w:rsidR="00F71641" w:rsidRPr="00872623">
        <w:rPr>
          <w:rFonts w:ascii="Tahoma" w:hAnsi="Tahoma" w:cs="Tahoma"/>
          <w:sz w:val="20"/>
          <w:szCs w:val="20"/>
          <w:lang w:eastAsia="pl-PL"/>
        </w:rPr>
        <w:t>11 września 2019 roku Prawo Zamówień Publicznych (</w:t>
      </w:r>
      <w:r w:rsidR="00F71641" w:rsidRPr="00872623">
        <w:rPr>
          <w:rFonts w:ascii="Tahoma" w:eastAsia="Lucida Sans Unicode" w:hAnsi="Tahoma" w:cs="Tahoma"/>
          <w:kern w:val="1"/>
          <w:sz w:val="20"/>
          <w:szCs w:val="20"/>
        </w:rPr>
        <w:t xml:space="preserve">tj. </w:t>
      </w:r>
      <w:r w:rsidR="00740EA6" w:rsidRPr="00872623">
        <w:rPr>
          <w:rFonts w:ascii="Tahoma" w:hAnsi="Tahoma" w:cs="Tahoma"/>
          <w:sz w:val="20"/>
          <w:szCs w:val="20"/>
          <w:lang w:eastAsia="pl-PL"/>
        </w:rPr>
        <w:t xml:space="preserve">Dz. U. z 2023 r. poz. 1605 </w:t>
      </w:r>
      <w:r w:rsidR="00AE1ECC" w:rsidRPr="00872623">
        <w:rPr>
          <w:rFonts w:ascii="Tahoma" w:hAnsi="Tahoma" w:cs="Tahoma"/>
          <w:sz w:val="20"/>
          <w:szCs w:val="20"/>
          <w:lang w:eastAsia="pl-PL"/>
        </w:rPr>
        <w:t xml:space="preserve">z </w:t>
      </w:r>
      <w:proofErr w:type="spellStart"/>
      <w:r w:rsidR="00AE1ECC" w:rsidRPr="00872623">
        <w:rPr>
          <w:rFonts w:ascii="Tahoma" w:hAnsi="Tahoma" w:cs="Tahoma"/>
          <w:sz w:val="20"/>
          <w:szCs w:val="20"/>
          <w:lang w:eastAsia="pl-PL"/>
        </w:rPr>
        <w:t>późn</w:t>
      </w:r>
      <w:proofErr w:type="spellEnd"/>
      <w:r w:rsidR="00AE1ECC" w:rsidRPr="00872623">
        <w:rPr>
          <w:rFonts w:ascii="Tahoma" w:hAnsi="Tahoma" w:cs="Tahoma"/>
          <w:sz w:val="20"/>
          <w:szCs w:val="20"/>
          <w:lang w:eastAsia="pl-PL"/>
        </w:rPr>
        <w:t>. zm.</w:t>
      </w:r>
      <w:r w:rsidR="00F71641" w:rsidRPr="00872623">
        <w:rPr>
          <w:rFonts w:ascii="Tahoma" w:hAnsi="Tahoma" w:cs="Tahoma"/>
          <w:sz w:val="20"/>
          <w:szCs w:val="20"/>
          <w:lang w:eastAsia="pl-PL"/>
        </w:rPr>
        <w:t>)</w:t>
      </w:r>
      <w:r w:rsidR="00F71641" w:rsidRPr="00872623">
        <w:rPr>
          <w:rFonts w:ascii="Tahoma" w:eastAsia="Calibri" w:hAnsi="Tahoma" w:cs="Tahoma"/>
          <w:sz w:val="20"/>
          <w:szCs w:val="20"/>
        </w:rPr>
        <w:t xml:space="preserve"> </w:t>
      </w:r>
      <w:r w:rsidR="00E57062" w:rsidRPr="00872623">
        <w:rPr>
          <w:rFonts w:ascii="Tahoma" w:hAnsi="Tahoma" w:cs="Tahoma"/>
          <w:sz w:val="20"/>
          <w:szCs w:val="20"/>
          <w:lang w:eastAsia="pl-PL"/>
        </w:rPr>
        <w:t>oraz Kodeksu cywilnego.</w:t>
      </w:r>
    </w:p>
    <w:p w14:paraId="161C642A" w14:textId="77777777" w:rsidR="002D4F9C" w:rsidRPr="008D22C8" w:rsidRDefault="00FB03AA" w:rsidP="008D22C8">
      <w:pPr>
        <w:numPr>
          <w:ilvl w:val="1"/>
          <w:numId w:val="12"/>
        </w:numPr>
        <w:suppressAutoHyphens w:val="0"/>
        <w:ind w:left="426" w:hanging="426"/>
        <w:jc w:val="both"/>
        <w:rPr>
          <w:rFonts w:ascii="Tahoma" w:eastAsia="Calibri" w:hAnsi="Tahoma" w:cs="Tahoma"/>
          <w:sz w:val="20"/>
          <w:szCs w:val="20"/>
        </w:rPr>
      </w:pPr>
      <w:r w:rsidRPr="008D22C8">
        <w:rPr>
          <w:rFonts w:ascii="Tahoma" w:hAnsi="Tahoma" w:cs="Tahoma"/>
          <w:sz w:val="20"/>
          <w:szCs w:val="20"/>
        </w:rPr>
        <w:t>Wykonawca może powierzyć wykonanie części zamówienia podwykonawcy.</w:t>
      </w:r>
      <w:r w:rsidR="006E26AD" w:rsidRPr="008D22C8">
        <w:rPr>
          <w:rFonts w:ascii="Tahoma" w:hAnsi="Tahoma" w:cs="Tahoma"/>
          <w:sz w:val="20"/>
          <w:szCs w:val="20"/>
        </w:rPr>
        <w:t xml:space="preserve"> </w:t>
      </w:r>
      <w:r w:rsidR="00986735" w:rsidRPr="008D22C8">
        <w:rPr>
          <w:rFonts w:ascii="Tahoma" w:hAnsi="Tahoma" w:cs="Tahoma"/>
          <w:sz w:val="20"/>
          <w:szCs w:val="20"/>
        </w:rPr>
        <w:t>Powierzenie wykonania części zamówienia podwykonawcom nie zwalnia wykonawcy z odpowiedzialności za należyte wykonanie tego zamówienia.</w:t>
      </w:r>
    </w:p>
    <w:p w14:paraId="5A3B5461" w14:textId="77777777" w:rsidR="00045892" w:rsidRPr="008D22C8" w:rsidRDefault="00045892" w:rsidP="008D22C8">
      <w:pPr>
        <w:numPr>
          <w:ilvl w:val="1"/>
          <w:numId w:val="12"/>
        </w:numPr>
        <w:suppressAutoHyphens w:val="0"/>
        <w:ind w:left="426" w:hanging="426"/>
        <w:jc w:val="both"/>
        <w:rPr>
          <w:rFonts w:ascii="Tahoma" w:eastAsia="Calibri" w:hAnsi="Tahoma" w:cs="Tahoma"/>
          <w:sz w:val="20"/>
          <w:szCs w:val="20"/>
        </w:rPr>
      </w:pPr>
      <w:r w:rsidRPr="008D22C8">
        <w:rPr>
          <w:rFonts w:ascii="Tahoma" w:eastAsia="Calibri" w:hAnsi="Tahoma" w:cs="Tahoma"/>
          <w:sz w:val="20"/>
          <w:szCs w:val="20"/>
        </w:rPr>
        <w:t xml:space="preserve">WYMOGI DOTYCZĄCE ELEKTRONIZACJI </w:t>
      </w:r>
    </w:p>
    <w:p w14:paraId="28259BE2"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postępowaniu o udzielenie zamówienia komunikacja między Zamawiającym a Wykonawcami odbywa się przy użyciu platformy zakupowej  </w:t>
      </w:r>
      <w:hyperlink r:id="rId14" w:history="1">
        <w:r w:rsidRPr="008D22C8">
          <w:rPr>
            <w:rStyle w:val="Hipercze"/>
            <w:rFonts w:ascii="Tahoma" w:eastAsia="Calibri" w:hAnsi="Tahoma" w:cs="Tahoma"/>
            <w:sz w:val="20"/>
            <w:szCs w:val="20"/>
          </w:rPr>
          <w:t>https://platformazakupowa.pl/pn/uck-katowice</w:t>
        </w:r>
      </w:hyperlink>
      <w:r w:rsidRPr="008D22C8">
        <w:rPr>
          <w:rFonts w:ascii="Tahoma" w:eastAsia="Calibri" w:hAnsi="Tahoma" w:cs="Tahoma"/>
          <w:sz w:val="20"/>
          <w:szCs w:val="20"/>
        </w:rPr>
        <w:t xml:space="preserve"> </w:t>
      </w:r>
    </w:p>
    <w:p w14:paraId="2C3D6B31"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8D22C8">
          <w:rPr>
            <w:rStyle w:val="Hipercze"/>
            <w:rFonts w:ascii="Tahoma" w:eastAsia="Calibri" w:hAnsi="Tahoma" w:cs="Tahoma"/>
            <w:sz w:val="20"/>
            <w:szCs w:val="20"/>
          </w:rPr>
          <w:t>https://platformazakupowa.pl/strona/45-instrukcje</w:t>
        </w:r>
      </w:hyperlink>
    </w:p>
    <w:p w14:paraId="1B05CD5C"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DF243C" w:rsidRPr="008D22C8">
          <w:rPr>
            <w:rStyle w:val="Hipercze"/>
            <w:rFonts w:ascii="Tahoma" w:eastAsia="Calibri" w:hAnsi="Tahoma" w:cs="Tahoma"/>
            <w:sz w:val="20"/>
            <w:szCs w:val="20"/>
          </w:rPr>
          <w:t>https://platformazakupowa.pl/strona/45-instrukcje</w:t>
        </w:r>
      </w:hyperlink>
    </w:p>
    <w:p w14:paraId="7E598B39"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sidR="008A66A7" w:rsidRPr="008D22C8">
        <w:rPr>
          <w:rFonts w:ascii="Tahoma" w:eastAsia="Calibri" w:hAnsi="Tahoma" w:cs="Tahoma"/>
          <w:sz w:val="20"/>
          <w:szCs w:val="20"/>
        </w:rPr>
        <w:t>.</w:t>
      </w:r>
    </w:p>
    <w:p w14:paraId="387A8D44" w14:textId="20E4A34D" w:rsidR="00A17AC4"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Oferta powinna być:</w:t>
      </w:r>
    </w:p>
    <w:p w14:paraId="508A3096"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1) sporządzona na podstawie załączników niniejszej SWZ w języku polskim,</w:t>
      </w:r>
    </w:p>
    <w:p w14:paraId="6076BDE3" w14:textId="133306BD"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2) złożona w formie elektronicznej za pośrednictwem platformazakupowa.pl,</w:t>
      </w:r>
    </w:p>
    <w:p w14:paraId="465F8DAC"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3) podpisana kwalifikowanym podpisem elektronicznym lub podpisem zaufanym lub podpisem osobistym osób uprawnionych do składania oświadczeń woli przez osobę/osoby upoważnioną/upoważnione.</w:t>
      </w:r>
    </w:p>
    <w:p w14:paraId="034334E0" w14:textId="77777777" w:rsidR="008A66A7" w:rsidRPr="008D22C8" w:rsidRDefault="008A66A7" w:rsidP="008D22C8">
      <w:pPr>
        <w:suppressAutoHyphens w:val="0"/>
        <w:ind w:left="993"/>
        <w:jc w:val="both"/>
        <w:rPr>
          <w:rFonts w:ascii="Tahoma" w:eastAsia="Calibri" w:hAnsi="Tahoma" w:cs="Tahoma"/>
          <w:sz w:val="20"/>
          <w:szCs w:val="20"/>
        </w:rPr>
      </w:pPr>
    </w:p>
    <w:p w14:paraId="2F992A26"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8D22C8">
        <w:rPr>
          <w:rFonts w:ascii="Tahoma" w:eastAsia="Calibri" w:hAnsi="Tahoma" w:cs="Tahoma"/>
          <w:sz w:val="20"/>
          <w:szCs w:val="20"/>
        </w:rPr>
        <w:t>eIDAS</w:t>
      </w:r>
      <w:proofErr w:type="spellEnd"/>
      <w:r w:rsidRPr="008D22C8">
        <w:rPr>
          <w:rFonts w:ascii="Tahoma" w:eastAsia="Calibri" w:hAnsi="Tahoma" w:cs="Tahoma"/>
          <w:sz w:val="20"/>
          <w:szCs w:val="20"/>
        </w:rPr>
        <w:t>) (UE) nr 910/2014 - od 1 lipca 2016 roku”.</w:t>
      </w:r>
    </w:p>
    <w:p w14:paraId="37CF1E1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przypadku wykorzystania formatu podpisu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xml:space="preserve"> zewnętrzny. Zamawiający wymaga dołączenia odpowiedniej ilości plików, podpisywanych plików z danymi oraz plików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w:t>
      </w:r>
    </w:p>
    <w:p w14:paraId="54FEEBB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z art. 18 ust. 3 ustawy </w:t>
      </w:r>
      <w:proofErr w:type="spellStart"/>
      <w:r w:rsidRPr="008D22C8">
        <w:rPr>
          <w:rFonts w:ascii="Tahoma" w:eastAsia="Calibri" w:hAnsi="Tahoma" w:cs="Tahoma"/>
          <w:sz w:val="20"/>
          <w:szCs w:val="20"/>
        </w:rPr>
        <w:t>Pzp</w:t>
      </w:r>
      <w:proofErr w:type="spellEnd"/>
      <w:r w:rsidRPr="008D22C8">
        <w:rPr>
          <w:rFonts w:ascii="Tahoma" w:eastAsia="Calibri" w:hAnsi="Tahoma" w:cs="Tahoma"/>
          <w:sz w:val="20"/>
          <w:szCs w:val="20"/>
        </w:rPr>
        <w:t xml:space="preserve">, nie ujawnia się informacji stanowiących tajemnicę przedsiębiorstwa, w rozumieniu przepisów o zwalczaniu nieuczciwej konkurencji (Dz. U. z 2022 r. poz. 1233 z </w:t>
      </w:r>
      <w:proofErr w:type="spellStart"/>
      <w:r w:rsidRPr="008D22C8">
        <w:rPr>
          <w:rFonts w:ascii="Tahoma" w:eastAsia="Calibri" w:hAnsi="Tahoma" w:cs="Tahoma"/>
          <w:sz w:val="20"/>
          <w:szCs w:val="20"/>
        </w:rPr>
        <w:t>późn</w:t>
      </w:r>
      <w:proofErr w:type="spellEnd"/>
      <w:r w:rsidRPr="008D22C8">
        <w:rPr>
          <w:rFonts w:ascii="Tahoma" w:eastAsia="Calibri" w:hAnsi="Tahoma" w:cs="Tahoma"/>
          <w:sz w:val="20"/>
          <w:szCs w:val="20"/>
        </w:rPr>
        <w:t>.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922C0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C47E3D"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7A806BFD" w14:textId="62B5AD41"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BBBC36B"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 xml:space="preserve">stały dostęp do sieci Internet o gwarantowanej przepustowości nie mniejszej niż 512 </w:t>
      </w:r>
      <w:proofErr w:type="spellStart"/>
      <w:r w:rsidRPr="008D22C8">
        <w:rPr>
          <w:rFonts w:ascii="Tahoma" w:eastAsia="Calibri" w:hAnsi="Tahoma" w:cs="Tahoma"/>
          <w:sz w:val="20"/>
          <w:szCs w:val="20"/>
        </w:rPr>
        <w:t>kb</w:t>
      </w:r>
      <w:proofErr w:type="spellEnd"/>
      <w:r w:rsidRPr="008D22C8">
        <w:rPr>
          <w:rFonts w:ascii="Tahoma" w:eastAsia="Calibri" w:hAnsi="Tahoma" w:cs="Tahoma"/>
          <w:sz w:val="20"/>
          <w:szCs w:val="20"/>
        </w:rPr>
        <w:t>/s,</w:t>
      </w:r>
    </w:p>
    <w:p w14:paraId="5D44B91C"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komputer klasy PC lub MAC o następującej konfiguracji: pamięć min. 2 GB Ram, procesor Intel IV 2  GHZ lub jego nowsza wersja, jeden z systemów operacyjnych - MS Windows 7, Mac Os x 10 4, Linux, lub ich nowsze wersje,</w:t>
      </w:r>
    </w:p>
    <w:p w14:paraId="307E4DD3"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3)</w:t>
      </w:r>
      <w:r w:rsidRPr="008D22C8">
        <w:rPr>
          <w:rFonts w:ascii="Tahoma" w:eastAsia="Calibri" w:hAnsi="Tahoma" w:cs="Tahoma"/>
          <w:sz w:val="20"/>
          <w:szCs w:val="20"/>
        </w:rPr>
        <w:tab/>
        <w:t xml:space="preserve">zainstalowana dowolna, inna przeglądarka internetowa niż Internet Explorer </w:t>
      </w:r>
    </w:p>
    <w:p w14:paraId="787C6BA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4)</w:t>
      </w:r>
      <w:r w:rsidRPr="008D22C8">
        <w:rPr>
          <w:rFonts w:ascii="Tahoma" w:eastAsia="Calibri" w:hAnsi="Tahoma" w:cs="Tahoma"/>
          <w:sz w:val="20"/>
          <w:szCs w:val="20"/>
        </w:rPr>
        <w:tab/>
        <w:t>włączona obsługa JavaScript,</w:t>
      </w:r>
    </w:p>
    <w:p w14:paraId="583A8A88"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5)</w:t>
      </w:r>
      <w:r w:rsidRPr="008D22C8">
        <w:rPr>
          <w:rFonts w:ascii="Tahoma" w:eastAsia="Calibri" w:hAnsi="Tahoma" w:cs="Tahoma"/>
          <w:sz w:val="20"/>
          <w:szCs w:val="20"/>
        </w:rPr>
        <w:tab/>
        <w:t xml:space="preserve">zainstalowany program Adobe </w:t>
      </w:r>
      <w:proofErr w:type="spellStart"/>
      <w:r w:rsidRPr="008D22C8">
        <w:rPr>
          <w:rFonts w:ascii="Tahoma" w:eastAsia="Calibri" w:hAnsi="Tahoma" w:cs="Tahoma"/>
          <w:sz w:val="20"/>
          <w:szCs w:val="20"/>
        </w:rPr>
        <w:t>Acrobat</w:t>
      </w:r>
      <w:proofErr w:type="spellEnd"/>
      <w:r w:rsidRPr="008D22C8">
        <w:rPr>
          <w:rFonts w:ascii="Tahoma" w:eastAsia="Calibri" w:hAnsi="Tahoma" w:cs="Tahoma"/>
          <w:sz w:val="20"/>
          <w:szCs w:val="20"/>
        </w:rPr>
        <w:t xml:space="preserve"> Reader lub inny obsługujący format plików .pdf,</w:t>
      </w:r>
    </w:p>
    <w:p w14:paraId="58E16B5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6)</w:t>
      </w:r>
      <w:r w:rsidRPr="008D22C8">
        <w:rPr>
          <w:rFonts w:ascii="Tahoma" w:eastAsia="Calibri" w:hAnsi="Tahoma" w:cs="Tahoma"/>
          <w:sz w:val="20"/>
          <w:szCs w:val="20"/>
        </w:rPr>
        <w:tab/>
        <w:t>szyfrowanie na platformie odbywa się za pomocą protokołu TLS 1.3</w:t>
      </w:r>
    </w:p>
    <w:p w14:paraId="5ADF733E"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7)</w:t>
      </w:r>
      <w:r w:rsidRPr="008D22C8">
        <w:rPr>
          <w:rFonts w:ascii="Tahoma" w:eastAsia="Calibri" w:hAnsi="Tahoma" w:cs="Tahoma"/>
          <w:sz w:val="20"/>
          <w:szCs w:val="20"/>
        </w:rPr>
        <w:tab/>
        <w:t>oznaczenie czasu odbioru danych przez platformę zakupową stanowi datę oraz dokładny czas (</w:t>
      </w:r>
      <w:proofErr w:type="spellStart"/>
      <w:r w:rsidRPr="008D22C8">
        <w:rPr>
          <w:rFonts w:ascii="Tahoma" w:eastAsia="Calibri" w:hAnsi="Tahoma" w:cs="Tahoma"/>
          <w:sz w:val="20"/>
          <w:szCs w:val="20"/>
        </w:rPr>
        <w:t>hh:mm:ss</w:t>
      </w:r>
      <w:proofErr w:type="spellEnd"/>
      <w:r w:rsidRPr="008D22C8">
        <w:rPr>
          <w:rFonts w:ascii="Tahoma" w:eastAsia="Calibri" w:hAnsi="Tahoma" w:cs="Tahoma"/>
          <w:sz w:val="20"/>
          <w:szCs w:val="20"/>
        </w:rPr>
        <w:t>) generowany wg. czasu lokalnego serwera synchronizowanego z zegarem Głównego Urzędu Miar.</w:t>
      </w:r>
    </w:p>
    <w:p w14:paraId="495509C8" w14:textId="55726E8B"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Wykonawca, przystępując do niniejszego postępowania o udzielenie zamówienia publicznego:</w:t>
      </w:r>
    </w:p>
    <w:p w14:paraId="5E652BF3" w14:textId="77777777"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akceptuje warunki korzystania z platformazakupowa.pl określone w Regulaminie zamieszczonym na stronie internetowej pod linkiem w zakładce „Regulamin" oraz uznaje go za wiążący,</w:t>
      </w:r>
    </w:p>
    <w:p w14:paraId="6A53F180" w14:textId="5843441C"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 xml:space="preserve">zapoznał i stosuje się do Instrukcji składania ofert/wniosków dostępnej pod linkiem </w:t>
      </w:r>
      <w:hyperlink r:id="rId17" w:history="1">
        <w:r w:rsidR="008A66A7" w:rsidRPr="008D22C8">
          <w:rPr>
            <w:rStyle w:val="Hipercze"/>
            <w:rFonts w:ascii="Tahoma" w:eastAsia="Calibri" w:hAnsi="Tahoma" w:cs="Tahoma"/>
            <w:sz w:val="20"/>
            <w:szCs w:val="20"/>
          </w:rPr>
          <w:t>https://platformazakupowa.pl/strona/45-instrukcje</w:t>
        </w:r>
      </w:hyperlink>
      <w:r w:rsidRPr="008D22C8">
        <w:rPr>
          <w:rFonts w:ascii="Tahoma" w:eastAsia="Calibri" w:hAnsi="Tahoma" w:cs="Tahoma"/>
          <w:sz w:val="20"/>
          <w:szCs w:val="20"/>
        </w:rPr>
        <w:t xml:space="preserve"> </w:t>
      </w:r>
    </w:p>
    <w:p w14:paraId="665325CB" w14:textId="77777777" w:rsidR="008A66A7" w:rsidRPr="008D22C8" w:rsidRDefault="008A66A7" w:rsidP="008D22C8">
      <w:pPr>
        <w:suppressAutoHyphens w:val="0"/>
        <w:ind w:left="1134"/>
        <w:jc w:val="both"/>
        <w:rPr>
          <w:rFonts w:ascii="Tahoma" w:eastAsia="Calibri" w:hAnsi="Tahoma" w:cs="Tahoma"/>
          <w:sz w:val="20"/>
          <w:szCs w:val="20"/>
        </w:rPr>
      </w:pPr>
    </w:p>
    <w:p w14:paraId="5AE18B4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5B79E34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rekomenduje wykorzystanie formatów: .pdf .</w:t>
      </w:r>
      <w:proofErr w:type="spellStart"/>
      <w:r w:rsidRPr="008D22C8">
        <w:rPr>
          <w:rFonts w:ascii="Tahoma" w:eastAsia="Calibri" w:hAnsi="Tahoma" w:cs="Tahoma"/>
          <w:sz w:val="20"/>
          <w:szCs w:val="20"/>
        </w:rPr>
        <w:t>doc</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docx</w:t>
      </w:r>
      <w:proofErr w:type="spellEnd"/>
      <w:r w:rsidRPr="008D22C8">
        <w:rPr>
          <w:rFonts w:ascii="Tahoma" w:eastAsia="Calibri" w:hAnsi="Tahoma" w:cs="Tahoma"/>
          <w:sz w:val="20"/>
          <w:szCs w:val="20"/>
        </w:rPr>
        <w:t xml:space="preserve"> .xls .</w:t>
      </w:r>
      <w:proofErr w:type="spellStart"/>
      <w:r w:rsidRPr="008D22C8">
        <w:rPr>
          <w:rFonts w:ascii="Tahoma" w:eastAsia="Calibri" w:hAnsi="Tahoma" w:cs="Tahoma"/>
          <w:sz w:val="20"/>
          <w:szCs w:val="20"/>
        </w:rPr>
        <w:t>xlsx</w:t>
      </w:r>
      <w:proofErr w:type="spellEnd"/>
      <w:r w:rsidRPr="008D22C8">
        <w:rPr>
          <w:rFonts w:ascii="Tahoma" w:eastAsia="Calibri" w:hAnsi="Tahoma" w:cs="Tahoma"/>
          <w:sz w:val="20"/>
          <w:szCs w:val="20"/>
        </w:rPr>
        <w:t xml:space="preserve"> .jpg (.</w:t>
      </w:r>
      <w:proofErr w:type="spellStart"/>
      <w:r w:rsidRPr="008D22C8">
        <w:rPr>
          <w:rFonts w:ascii="Tahoma" w:eastAsia="Calibri" w:hAnsi="Tahoma" w:cs="Tahoma"/>
          <w:sz w:val="20"/>
          <w:szCs w:val="20"/>
        </w:rPr>
        <w:t>jpeg</w:t>
      </w:r>
      <w:proofErr w:type="spellEnd"/>
      <w:r w:rsidRPr="008D22C8">
        <w:rPr>
          <w:rFonts w:ascii="Tahoma" w:eastAsia="Calibri" w:hAnsi="Tahoma" w:cs="Tahoma"/>
          <w:sz w:val="20"/>
          <w:szCs w:val="20"/>
        </w:rPr>
        <w:t>) ze szczególnym wskazaniem na .pdf</w:t>
      </w:r>
    </w:p>
    <w:p w14:paraId="3D8A1303"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celu ewentualnej kompresji danych Zamawiający rekomenduje wykorzystanie jednego z </w:t>
      </w:r>
      <w:proofErr w:type="spellStart"/>
      <w:r w:rsidRPr="008D22C8">
        <w:rPr>
          <w:rFonts w:ascii="Tahoma" w:eastAsia="Calibri" w:hAnsi="Tahoma" w:cs="Tahoma"/>
          <w:sz w:val="20"/>
          <w:szCs w:val="20"/>
        </w:rPr>
        <w:t>formatów:.zip</w:t>
      </w:r>
      <w:proofErr w:type="spellEnd"/>
      <w:r w:rsidRPr="008D22C8">
        <w:rPr>
          <w:rFonts w:ascii="Tahoma" w:eastAsia="Calibri" w:hAnsi="Tahoma" w:cs="Tahoma"/>
          <w:sz w:val="20"/>
          <w:szCs w:val="20"/>
        </w:rPr>
        <w:t>, .7Z</w:t>
      </w:r>
    </w:p>
    <w:p w14:paraId="6878E15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Wśród formatów powszechnych a NIE występujących w rozporządzeniu występują: .</w:t>
      </w:r>
      <w:proofErr w:type="spellStart"/>
      <w:r w:rsidRPr="008D22C8">
        <w:rPr>
          <w:rFonts w:ascii="Tahoma" w:eastAsia="Calibri" w:hAnsi="Tahoma" w:cs="Tahoma"/>
          <w:sz w:val="20"/>
          <w:szCs w:val="20"/>
        </w:rPr>
        <w:t>rar</w:t>
      </w:r>
      <w:proofErr w:type="spellEnd"/>
      <w:r w:rsidRPr="008D22C8">
        <w:rPr>
          <w:rFonts w:ascii="Tahoma" w:eastAsia="Calibri" w:hAnsi="Tahoma" w:cs="Tahoma"/>
          <w:sz w:val="20"/>
          <w:szCs w:val="20"/>
        </w:rPr>
        <w:t xml:space="preserve"> .gif .</w:t>
      </w:r>
      <w:proofErr w:type="spellStart"/>
      <w:r w:rsidRPr="008D22C8">
        <w:rPr>
          <w:rFonts w:ascii="Tahoma" w:eastAsia="Calibri" w:hAnsi="Tahoma" w:cs="Tahoma"/>
          <w:sz w:val="20"/>
          <w:szCs w:val="20"/>
        </w:rPr>
        <w:t>bmp</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numbers</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pages</w:t>
      </w:r>
      <w:proofErr w:type="spellEnd"/>
      <w:r w:rsidRPr="008D22C8">
        <w:rPr>
          <w:rFonts w:ascii="Tahoma" w:eastAsia="Calibri" w:hAnsi="Tahoma" w:cs="Tahoma"/>
          <w:sz w:val="20"/>
          <w:szCs w:val="20"/>
        </w:rPr>
        <w:t>. Dokumenty złożone w takich plikach zostaną uznane za złożone nieskutecznie.</w:t>
      </w:r>
    </w:p>
    <w:p w14:paraId="1F949F2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8D22C8">
        <w:rPr>
          <w:rFonts w:ascii="Tahoma" w:eastAsia="Calibri" w:hAnsi="Tahoma" w:cs="Tahoma"/>
          <w:sz w:val="20"/>
          <w:szCs w:val="20"/>
        </w:rPr>
        <w:t>eDoApp</w:t>
      </w:r>
      <w:proofErr w:type="spellEnd"/>
      <w:r w:rsidRPr="008D22C8">
        <w:rPr>
          <w:rFonts w:ascii="Tahoma" w:eastAsia="Calibri" w:hAnsi="Tahoma" w:cs="Tahoma"/>
          <w:sz w:val="20"/>
          <w:szCs w:val="20"/>
        </w:rPr>
        <w:t xml:space="preserve"> służącej do składania podpisu osobistego, który wynosi max 5MB.</w:t>
      </w:r>
    </w:p>
    <w:p w14:paraId="31138511"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D22C8">
        <w:rPr>
          <w:rFonts w:ascii="Tahoma" w:eastAsia="Calibri" w:hAnsi="Tahoma" w:cs="Tahoma"/>
          <w:sz w:val="20"/>
          <w:szCs w:val="20"/>
        </w:rPr>
        <w:t>PAdES</w:t>
      </w:r>
      <w:proofErr w:type="spellEnd"/>
      <w:r w:rsidRPr="008D22C8">
        <w:rPr>
          <w:rFonts w:ascii="Tahoma" w:eastAsia="Calibri" w:hAnsi="Tahoma" w:cs="Tahoma"/>
          <w:sz w:val="20"/>
          <w:szCs w:val="20"/>
        </w:rPr>
        <w:t xml:space="preserve">. </w:t>
      </w:r>
    </w:p>
    <w:p w14:paraId="10251AA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Pliki w innych formatach niż PDF zaleca się opatrzyć zewnętrznym podpisem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Wykonawca powinien pamiętać, aby plik z podpisem przekazywać łącznie z dokumentem podpisywanym.</w:t>
      </w:r>
    </w:p>
    <w:p w14:paraId="6A8D07B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EA243E"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Podczas podpisywania plików zaleca się stosowanie algorytmu skrótu SHA2 zamiast SHA1.  </w:t>
      </w:r>
    </w:p>
    <w:p w14:paraId="4024F4C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Komunikacja miedzy Zamawiającym a Wykonawcami odbywa się za pośrednictwem platformazakupowa.pl i formularza „Wyślij wiadomość do zamawiającego”</w:t>
      </w:r>
    </w:p>
    <w:p w14:paraId="100F220B" w14:textId="77777777" w:rsidR="008A66A7" w:rsidRPr="008D22C8" w:rsidRDefault="00A17AC4" w:rsidP="008D22C8">
      <w:pPr>
        <w:pStyle w:val="Akapitzlist"/>
        <w:spacing w:after="0" w:line="240" w:lineRule="auto"/>
        <w:ind w:left="1080"/>
        <w:jc w:val="both"/>
        <w:rPr>
          <w:rFonts w:ascii="Tahoma" w:eastAsia="Calibri" w:hAnsi="Tahoma" w:cs="Tahoma"/>
          <w:sz w:val="20"/>
          <w:szCs w:val="20"/>
        </w:rPr>
      </w:pPr>
      <w:r w:rsidRPr="008D22C8">
        <w:rPr>
          <w:rFonts w:ascii="Tahoma" w:eastAsia="Calibri"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4CD60C8" w14:textId="77EE67C0" w:rsidR="004937CC" w:rsidRPr="008D22C8" w:rsidRDefault="00323B0F"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w:t>
      </w:r>
      <w:r w:rsidR="005E3F1D" w:rsidRPr="008D22C8">
        <w:rPr>
          <w:rFonts w:ascii="Tahoma" w:eastAsia="Calibri" w:hAnsi="Tahoma" w:cs="Tahoma"/>
          <w:sz w:val="20"/>
          <w:szCs w:val="20"/>
        </w:rPr>
        <w:t>z art. 13</w:t>
      </w:r>
      <w:r w:rsidR="005E3F1D" w:rsidRPr="008D22C8">
        <w:rPr>
          <w:rFonts w:ascii="Tahoma" w:hAnsi="Tahoma" w:cs="Tahoma"/>
          <w:sz w:val="20"/>
          <w:szCs w:val="20"/>
          <w:lang w:eastAsia="pl-PL"/>
        </w:rPr>
        <w:t xml:space="preserve"> </w:t>
      </w:r>
      <w:r w:rsidR="005E3F1D" w:rsidRPr="008D22C8">
        <w:rPr>
          <w:rFonts w:ascii="Tahoma" w:hAnsi="Tahoma" w:cs="Tahoma"/>
          <w:sz w:val="20"/>
          <w:szCs w:val="20"/>
        </w:rPr>
        <w:t xml:space="preserve">i art. 14 </w:t>
      </w:r>
      <w:r w:rsidR="004937CC" w:rsidRPr="008D22C8">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8D22C8">
        <w:rPr>
          <w:rFonts w:ascii="Tahoma" w:hAnsi="Tahoma" w:cs="Tahoma"/>
          <w:sz w:val="20"/>
          <w:szCs w:val="20"/>
          <w:lang w:eastAsia="pl-PL"/>
        </w:rPr>
        <w:t xml:space="preserve">dalej „RODO”, informuję, że:  </w:t>
      </w:r>
    </w:p>
    <w:p w14:paraId="7606AB6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z Administratorem można skontaktować się pisząc na adres: ul. Ceglana 35,</w:t>
      </w:r>
      <w:r w:rsidRPr="008D22C8">
        <w:rPr>
          <w:rFonts w:ascii="Tahoma" w:eastAsia="Times New Roman" w:hAnsi="Tahoma" w:cs="Tahoma"/>
          <w:sz w:val="20"/>
          <w:szCs w:val="20"/>
          <w:lang w:eastAsia="pl-PL"/>
        </w:rPr>
        <w:br/>
        <w:t xml:space="preserve">40-514 Katowice lub telefonując pod numer: 32 3581 460 lub za pośrednictwem poczty elektronicznej: </w:t>
      </w:r>
      <w:hyperlink r:id="rId18" w:history="1">
        <w:r w:rsidRPr="008D22C8">
          <w:rPr>
            <w:rStyle w:val="Hipercze"/>
            <w:rFonts w:ascii="Tahoma" w:eastAsia="Times New Roman" w:hAnsi="Tahoma" w:cs="Tahoma"/>
            <w:color w:val="auto"/>
            <w:sz w:val="20"/>
            <w:szCs w:val="20"/>
            <w:lang w:eastAsia="pl-PL"/>
          </w:rPr>
          <w:t>sekretariat@uck.katowice.pl</w:t>
        </w:r>
      </w:hyperlink>
      <w:r w:rsidRPr="008D22C8">
        <w:rPr>
          <w:rFonts w:ascii="Tahoma" w:eastAsia="Times New Roman" w:hAnsi="Tahoma" w:cs="Tahoma"/>
          <w:sz w:val="20"/>
          <w:szCs w:val="20"/>
          <w:lang w:eastAsia="pl-PL"/>
        </w:rPr>
        <w:t>,</w:t>
      </w:r>
    </w:p>
    <w:p w14:paraId="2E7E2A0D"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Administrator powołał Inspektora Ochrony Danych, z którym można skontaktować się pisząc na wskazany powyżej adres, telefonując pod numer: 32 3581 524 lub za pośrednictwem poczty elektronicznej: </w:t>
      </w:r>
      <w:hyperlink r:id="rId19" w:history="1">
        <w:r w:rsidRPr="008D22C8">
          <w:rPr>
            <w:rStyle w:val="Hipercze"/>
            <w:rFonts w:ascii="Tahoma" w:eastAsia="Times New Roman" w:hAnsi="Tahoma" w:cs="Tahoma"/>
            <w:color w:val="auto"/>
            <w:sz w:val="20"/>
            <w:szCs w:val="20"/>
            <w:lang w:eastAsia="pl-PL"/>
          </w:rPr>
          <w:t>iod@uck.katowice.pl</w:t>
        </w:r>
      </w:hyperlink>
      <w:r w:rsidRPr="008D22C8">
        <w:rPr>
          <w:rFonts w:ascii="Tahoma" w:eastAsia="Times New Roman" w:hAnsi="Tahoma" w:cs="Tahoma"/>
          <w:sz w:val="20"/>
          <w:szCs w:val="20"/>
          <w:lang w:eastAsia="pl-PL"/>
        </w:rPr>
        <w:t>,</w:t>
      </w:r>
    </w:p>
    <w:p w14:paraId="39200CC4"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hAnsi="Tahoma" w:cs="Tahoma"/>
          <w:sz w:val="20"/>
          <w:szCs w:val="20"/>
          <w:lang w:eastAsia="pl-PL"/>
        </w:rPr>
        <w:t xml:space="preserve">uzyskane w niniejszym postępowaniu dane osobowe przetwarzane będą na podstawie art. 6 ust. 1 lit. b, c i f RODO w celu </w:t>
      </w:r>
      <w:r w:rsidRPr="008D22C8">
        <w:rPr>
          <w:rFonts w:ascii="Tahoma" w:eastAsia="Cambria" w:hAnsi="Tahoma" w:cs="Tahoma"/>
          <w:sz w:val="20"/>
          <w:szCs w:val="20"/>
        </w:rPr>
        <w:t>związanym z tym postępowaniem</w:t>
      </w:r>
      <w:r w:rsidRPr="008D22C8">
        <w:rPr>
          <w:rFonts w:ascii="Tahoma" w:hAnsi="Tahoma" w:cs="Tahoma"/>
          <w:bCs/>
          <w:sz w:val="20"/>
          <w:szCs w:val="20"/>
          <w:lang w:eastAsia="pl-PL"/>
        </w:rPr>
        <w:t xml:space="preserve">, </w:t>
      </w:r>
      <w:r w:rsidRPr="008D22C8">
        <w:rPr>
          <w:rFonts w:ascii="Tahoma" w:eastAsia="Times New Roman" w:hAnsi="Tahoma" w:cs="Tahoma"/>
          <w:sz w:val="20"/>
          <w:szCs w:val="20"/>
          <w:lang w:eastAsia="en-US"/>
        </w:rPr>
        <w:t>w ramach prawnie uzasadnionych interesów realizowanych przez administratora, a  przypadku wyboru oferty i zawarcia umowy dane zamieszczone w umowie oraz w dokumentacji z nią związanej, będą</w:t>
      </w:r>
      <w:r w:rsidRPr="008D22C8">
        <w:rPr>
          <w:rFonts w:ascii="Tahoma" w:eastAsia="Times New Roman" w:hAnsi="Tahoma" w:cs="Tahoma"/>
          <w:bCs/>
          <w:sz w:val="20"/>
          <w:szCs w:val="20"/>
          <w:lang w:eastAsia="pl-PL"/>
        </w:rPr>
        <w:t xml:space="preserve"> przetwarzane w celach związanych z realizacją umowy,</w:t>
      </w:r>
    </w:p>
    <w:p w14:paraId="1D967F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31965E9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8D22C8" w:rsidRDefault="004937CC" w:rsidP="008D22C8">
      <w:pPr>
        <w:numPr>
          <w:ilvl w:val="0"/>
          <w:numId w:val="44"/>
        </w:numPr>
        <w:tabs>
          <w:tab w:val="num" w:pos="764"/>
        </w:tabs>
        <w:suppressAutoHyphens w:val="0"/>
        <w:ind w:left="820"/>
        <w:contextualSpacing/>
        <w:jc w:val="both"/>
        <w:rPr>
          <w:rFonts w:ascii="Tahoma" w:eastAsia="Cambria" w:hAnsi="Tahoma" w:cs="Tahoma"/>
          <w:sz w:val="20"/>
          <w:szCs w:val="20"/>
          <w:lang w:eastAsia="en-US"/>
        </w:rPr>
      </w:pPr>
      <w:r w:rsidRPr="008D22C8">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12AA507A" w14:textId="77777777" w:rsidR="004937CC" w:rsidRPr="008D22C8" w:rsidRDefault="004937CC" w:rsidP="008D22C8">
      <w:pPr>
        <w:numPr>
          <w:ilvl w:val="0"/>
          <w:numId w:val="44"/>
        </w:numPr>
        <w:tabs>
          <w:tab w:val="num" w:pos="764"/>
        </w:tabs>
        <w:suppressAutoHyphens w:val="0"/>
        <w:ind w:left="820"/>
        <w:contextualSpacing/>
        <w:rPr>
          <w:rFonts w:ascii="Tahoma" w:eastAsia="Cambria" w:hAnsi="Tahoma" w:cs="Tahoma"/>
          <w:sz w:val="20"/>
          <w:szCs w:val="20"/>
          <w:lang w:eastAsia="en-US"/>
        </w:rPr>
      </w:pPr>
      <w:r w:rsidRPr="008D22C8">
        <w:rPr>
          <w:rFonts w:ascii="Tahoma" w:eastAsia="Times New Roman" w:hAnsi="Tahoma" w:cs="Tahoma"/>
          <w:sz w:val="20"/>
          <w:szCs w:val="20"/>
          <w:lang w:eastAsia="pl-PL"/>
        </w:rPr>
        <w:t xml:space="preserve">osoba, której dane osobowe dotyczą posiada: </w:t>
      </w:r>
    </w:p>
    <w:p w14:paraId="2ADE031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na podstawie art. 15 RODO prawo dostępu do danych osobowych jej dotyczących;</w:t>
      </w:r>
    </w:p>
    <w:p w14:paraId="2229F1C9"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16 RODO prawo do sprostowania danych osobowych jej dotyczących;</w:t>
      </w:r>
    </w:p>
    <w:p w14:paraId="3E2D70B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704A7F10"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4F96D70"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nie przysługuje osobie, której dane osobowe dotyczą:</w:t>
      </w:r>
    </w:p>
    <w:p w14:paraId="1FE85FCB"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w związku z art. 17 ust. 3 lit. b, d lub e RODO prawo do usunięcia danych osobowych;</w:t>
      </w:r>
    </w:p>
    <w:p w14:paraId="30AFBD33"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przenoszenia danych osobowych, o którym mowa w art. 20 RODO;</w:t>
      </w:r>
    </w:p>
    <w:p w14:paraId="60FA07D2"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17CB8B13" w14:textId="6E7A3DB6" w:rsidR="004937CC" w:rsidRPr="008D22C8" w:rsidRDefault="004937CC" w:rsidP="008D22C8">
      <w:pPr>
        <w:pStyle w:val="Akapitzlist"/>
        <w:numPr>
          <w:ilvl w:val="0"/>
          <w:numId w:val="61"/>
        </w:numPr>
        <w:autoSpaceDE w:val="0"/>
        <w:autoSpaceDN w:val="0"/>
        <w:adjustRightInd w:val="0"/>
        <w:spacing w:after="0" w:line="240" w:lineRule="auto"/>
        <w:jc w:val="both"/>
        <w:rPr>
          <w:rFonts w:ascii="Tahoma" w:hAnsi="Tahoma" w:cs="Tahoma"/>
          <w:b/>
          <w:bCs/>
          <w:sz w:val="20"/>
          <w:szCs w:val="20"/>
        </w:rPr>
      </w:pPr>
      <w:r w:rsidRPr="008D22C8">
        <w:rPr>
          <w:rFonts w:ascii="Tahoma" w:eastAsia="Calibri" w:hAnsi="Tahoma" w:cs="Tahoma"/>
          <w:sz w:val="20"/>
          <w:szCs w:val="20"/>
        </w:rPr>
        <w:t>Wykonawca zapozna osoby, których dane podaje w ramach niniejszego postępowania</w:t>
      </w:r>
      <w:r w:rsidRPr="008D22C8">
        <w:rPr>
          <w:rFonts w:ascii="Tahoma" w:eastAsia="Calibri" w:hAnsi="Tahoma" w:cs="Tahoma"/>
          <w:sz w:val="20"/>
          <w:szCs w:val="20"/>
        </w:rPr>
        <w:br/>
        <w:t xml:space="preserve">z postanowieniami ust. </w:t>
      </w:r>
      <w:r w:rsidR="008A66A7" w:rsidRPr="008D22C8">
        <w:rPr>
          <w:rFonts w:ascii="Tahoma" w:eastAsia="Calibri" w:hAnsi="Tahoma" w:cs="Tahoma"/>
          <w:sz w:val="20"/>
          <w:szCs w:val="20"/>
        </w:rPr>
        <w:t>23</w:t>
      </w:r>
      <w:r w:rsidRPr="008D22C8">
        <w:rPr>
          <w:rFonts w:ascii="Tahoma" w:eastAsia="Calibri" w:hAnsi="Tahoma" w:cs="Tahoma"/>
          <w:sz w:val="20"/>
          <w:szCs w:val="20"/>
        </w:rPr>
        <w:t>.</w:t>
      </w:r>
    </w:p>
    <w:p w14:paraId="76A31617" w14:textId="77777777" w:rsidR="004937CC" w:rsidRPr="008D22C8" w:rsidRDefault="004937CC" w:rsidP="008D22C8">
      <w:pPr>
        <w:autoSpaceDE w:val="0"/>
        <w:autoSpaceDN w:val="0"/>
        <w:adjustRightInd w:val="0"/>
        <w:ind w:left="480"/>
        <w:jc w:val="both"/>
        <w:rPr>
          <w:rFonts w:ascii="Tahoma" w:hAnsi="Tahoma" w:cs="Tahoma"/>
          <w:b/>
          <w:bCs/>
          <w:sz w:val="20"/>
          <w:szCs w:val="20"/>
        </w:rPr>
      </w:pPr>
    </w:p>
    <w:p w14:paraId="6993676A" w14:textId="77777777" w:rsidR="00CF18E9" w:rsidRPr="008D22C8" w:rsidRDefault="00E57062" w:rsidP="008D22C8">
      <w:pPr>
        <w:keepNext/>
        <w:jc w:val="both"/>
        <w:outlineLvl w:val="1"/>
        <w:rPr>
          <w:rFonts w:ascii="Tahoma" w:hAnsi="Tahoma" w:cs="Tahoma"/>
          <w:b/>
          <w:bCs/>
          <w:sz w:val="20"/>
          <w:szCs w:val="20"/>
        </w:rPr>
      </w:pPr>
      <w:r w:rsidRPr="008D22C8">
        <w:rPr>
          <w:rFonts w:ascii="Tahoma" w:hAnsi="Tahoma" w:cs="Tahoma"/>
          <w:b/>
          <w:bCs/>
          <w:sz w:val="20"/>
          <w:szCs w:val="20"/>
        </w:rPr>
        <w:t>X</w:t>
      </w:r>
      <w:r w:rsidR="006B310D" w:rsidRPr="008D22C8">
        <w:rPr>
          <w:rFonts w:ascii="Tahoma" w:hAnsi="Tahoma" w:cs="Tahoma"/>
          <w:b/>
          <w:bCs/>
          <w:sz w:val="20"/>
          <w:szCs w:val="20"/>
        </w:rPr>
        <w:t>X</w:t>
      </w:r>
      <w:r w:rsidR="008B2A95" w:rsidRPr="008D22C8">
        <w:rPr>
          <w:rFonts w:ascii="Tahoma" w:hAnsi="Tahoma" w:cs="Tahoma"/>
          <w:b/>
          <w:bCs/>
          <w:sz w:val="20"/>
          <w:szCs w:val="20"/>
        </w:rPr>
        <w:t>I</w:t>
      </w:r>
      <w:r w:rsidR="006B310D" w:rsidRPr="008D22C8">
        <w:rPr>
          <w:rFonts w:ascii="Tahoma" w:hAnsi="Tahoma" w:cs="Tahoma"/>
          <w:b/>
          <w:bCs/>
          <w:sz w:val="20"/>
          <w:szCs w:val="20"/>
        </w:rPr>
        <w:t>I</w:t>
      </w:r>
      <w:r w:rsidRPr="008D22C8">
        <w:rPr>
          <w:rFonts w:ascii="Tahoma" w:hAnsi="Tahoma" w:cs="Tahoma"/>
          <w:b/>
          <w:bCs/>
          <w:sz w:val="20"/>
          <w:szCs w:val="20"/>
        </w:rPr>
        <w:t xml:space="preserve">. POUCZENIE O ŚRODKACH OCHRONY PRAWNEJ PRZYSŁUGUJĄCYCH WYKONAWCY </w:t>
      </w:r>
    </w:p>
    <w:p w14:paraId="56F33F79" w14:textId="77777777" w:rsidR="009606F9"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Środki ochrony prawnej przysługują Wykonawcy, jeżeli ma lub miał interes w uzyskaniu zamówienia oraz poniósł lub może ponieść szkodę w wyniku naruszenia przez Zamawiającego przepisów </w:t>
      </w:r>
      <w:r w:rsidR="00EC3936" w:rsidRPr="008D22C8">
        <w:rPr>
          <w:rFonts w:ascii="Tahoma" w:hAnsi="Tahoma" w:cs="Tahoma"/>
          <w:sz w:val="20"/>
          <w:szCs w:val="20"/>
          <w:lang w:eastAsia="pl-PL"/>
        </w:rPr>
        <w:t>U</w:t>
      </w:r>
      <w:r w:rsidRPr="008D22C8">
        <w:rPr>
          <w:rFonts w:ascii="Tahoma" w:hAnsi="Tahoma" w:cs="Tahoma"/>
          <w:sz w:val="20"/>
          <w:szCs w:val="20"/>
          <w:lang w:eastAsia="pl-PL"/>
        </w:rPr>
        <w:t>PZP.</w:t>
      </w:r>
    </w:p>
    <w:p w14:paraId="4CD6E95C" w14:textId="77777777" w:rsidR="00AA5921"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 Odwołanie przysługuje na:</w:t>
      </w:r>
      <w:r w:rsidR="00AA5921" w:rsidRPr="008D22C8">
        <w:rPr>
          <w:rFonts w:ascii="Tahoma" w:hAnsi="Tahoma" w:cs="Tahoma"/>
          <w:sz w:val="20"/>
          <w:szCs w:val="20"/>
          <w:lang w:eastAsia="pl-PL"/>
        </w:rPr>
        <w:t xml:space="preserve"> </w:t>
      </w:r>
    </w:p>
    <w:p w14:paraId="6BC3578B" w14:textId="77777777" w:rsidR="00AA5921" w:rsidRPr="00872623" w:rsidRDefault="009606F9" w:rsidP="008D22C8">
      <w:pPr>
        <w:numPr>
          <w:ilvl w:val="0"/>
          <w:numId w:val="35"/>
        </w:numPr>
        <w:suppressAutoHyphens w:val="0"/>
        <w:autoSpaceDE w:val="0"/>
        <w:autoSpaceDN w:val="0"/>
        <w:adjustRightInd w:val="0"/>
        <w:jc w:val="both"/>
        <w:rPr>
          <w:rFonts w:ascii="Tahoma" w:hAnsi="Tahoma" w:cs="Tahoma"/>
          <w:sz w:val="20"/>
          <w:szCs w:val="20"/>
          <w:lang w:eastAsia="pl-PL"/>
        </w:rPr>
      </w:pPr>
      <w:r w:rsidRPr="008D22C8">
        <w:rPr>
          <w:rFonts w:ascii="Tahoma" w:hAnsi="Tahoma" w:cs="Tahoma"/>
          <w:sz w:val="20"/>
          <w:szCs w:val="20"/>
          <w:lang w:eastAsia="pl-PL"/>
        </w:rPr>
        <w:t>niezgodną z przepisami ustawy czynność Zamawiającego, podjętą w postępowaniu o udzielenie</w:t>
      </w:r>
      <w:r w:rsidRPr="00872623">
        <w:rPr>
          <w:rFonts w:ascii="Tahoma" w:hAnsi="Tahoma" w:cs="Tahoma"/>
          <w:sz w:val="20"/>
          <w:szCs w:val="20"/>
          <w:lang w:eastAsia="pl-PL"/>
        </w:rPr>
        <w:t xml:space="preserve"> zamówienia, w tym na projektowane postanowienie umowy;</w:t>
      </w:r>
      <w:r w:rsidR="00AA5921" w:rsidRPr="00872623">
        <w:rPr>
          <w:rFonts w:ascii="Tahoma" w:hAnsi="Tahoma" w:cs="Tahoma"/>
          <w:sz w:val="20"/>
          <w:szCs w:val="20"/>
          <w:lang w:eastAsia="pl-PL"/>
        </w:rPr>
        <w:t xml:space="preserve"> </w:t>
      </w:r>
    </w:p>
    <w:p w14:paraId="400269A1" w14:textId="77777777" w:rsidR="009606F9" w:rsidRPr="00872623" w:rsidRDefault="009606F9" w:rsidP="008A66A7">
      <w:pPr>
        <w:numPr>
          <w:ilvl w:val="0"/>
          <w:numId w:val="35"/>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zaniechanie czynności w postępowaniu o udzielenie zamówienia, do której Zamawiający był obowiązany na podstawie </w:t>
      </w:r>
      <w:r w:rsidR="000A4DF6" w:rsidRPr="00872623">
        <w:rPr>
          <w:rFonts w:ascii="Tahoma" w:hAnsi="Tahoma" w:cs="Tahoma"/>
          <w:sz w:val="20"/>
          <w:szCs w:val="20"/>
          <w:lang w:eastAsia="pl-PL"/>
        </w:rPr>
        <w:t>UPZP</w:t>
      </w:r>
      <w:r w:rsidRPr="00872623">
        <w:rPr>
          <w:rFonts w:ascii="Tahoma" w:hAnsi="Tahoma" w:cs="Tahoma"/>
          <w:sz w:val="20"/>
          <w:szCs w:val="20"/>
          <w:lang w:eastAsia="pl-PL"/>
        </w:rPr>
        <w:t>.</w:t>
      </w:r>
    </w:p>
    <w:p w14:paraId="379B2253" w14:textId="77777777" w:rsidR="009606F9" w:rsidRPr="00872623"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72623">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5580A603" w14:textId="77777777" w:rsidR="009606F9" w:rsidRPr="00872623"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72623">
        <w:rPr>
          <w:rFonts w:ascii="Tahom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872623"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72623">
        <w:rPr>
          <w:rFonts w:ascii="Tahoma" w:hAnsi="Tahoma" w:cs="Tahoma"/>
          <w:sz w:val="20"/>
          <w:szCs w:val="20"/>
          <w:lang w:eastAsia="pl-PL"/>
        </w:rPr>
        <w:t xml:space="preserve">Szczegółowe informacje dotyczące środków ochrony prawnej określone są w Dziale IX „Środki ochrony prawnej” </w:t>
      </w:r>
      <w:r w:rsidR="00EC3936" w:rsidRPr="00872623">
        <w:rPr>
          <w:rFonts w:ascii="Tahoma" w:hAnsi="Tahoma" w:cs="Tahoma"/>
          <w:sz w:val="20"/>
          <w:szCs w:val="20"/>
          <w:lang w:eastAsia="pl-PL"/>
        </w:rPr>
        <w:t>U</w:t>
      </w:r>
      <w:r w:rsidRPr="00872623">
        <w:rPr>
          <w:rFonts w:ascii="Tahoma" w:hAnsi="Tahoma" w:cs="Tahoma"/>
          <w:sz w:val="20"/>
          <w:szCs w:val="20"/>
          <w:lang w:eastAsia="pl-PL"/>
        </w:rPr>
        <w:t>PZP.</w:t>
      </w:r>
    </w:p>
    <w:p w14:paraId="62D7005A" w14:textId="77777777" w:rsidR="00E57062" w:rsidRPr="00872623"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Załączniki:</w:t>
      </w:r>
    </w:p>
    <w:p w14:paraId="3EF983F5" w14:textId="77777777" w:rsidR="0093182A"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3182A">
        <w:rPr>
          <w:rFonts w:ascii="Tahoma" w:hAnsi="Tahoma" w:cs="Tahoma"/>
          <w:sz w:val="20"/>
          <w:szCs w:val="20"/>
        </w:rPr>
        <w:t>Wzór formularza ofertowego</w:t>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t>– zał. 1</w:t>
      </w:r>
    </w:p>
    <w:p w14:paraId="3AEFE76F" w14:textId="77777777" w:rsidR="0093182A"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3182A">
        <w:rPr>
          <w:rFonts w:ascii="Tahoma" w:hAnsi="Tahoma" w:cs="Tahoma"/>
          <w:sz w:val="20"/>
          <w:szCs w:val="20"/>
        </w:rPr>
        <w:t>Oświadczenie</w:t>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t>– zał. 2</w:t>
      </w:r>
    </w:p>
    <w:p w14:paraId="3B1643C3" w14:textId="77777777" w:rsidR="0093182A" w:rsidRPr="00943E7C"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43E7C">
        <w:rPr>
          <w:rFonts w:ascii="Tahoma" w:hAnsi="Tahoma" w:cs="Tahoma"/>
          <w:sz w:val="20"/>
          <w:szCs w:val="20"/>
        </w:rPr>
        <w:t>Wzór  umowy</w:t>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t>– zał. 3</w:t>
      </w:r>
    </w:p>
    <w:p w14:paraId="27C67A1D" w14:textId="453E5578" w:rsidR="0093182A" w:rsidRPr="001A12F1" w:rsidRDefault="009F3C05"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1A12F1">
        <w:rPr>
          <w:rFonts w:ascii="Tahoma" w:hAnsi="Tahoma" w:cs="Tahoma"/>
          <w:sz w:val="20"/>
          <w:szCs w:val="20"/>
        </w:rPr>
        <w:t>Program Funkcjonalno</w:t>
      </w:r>
      <w:r w:rsidR="00E86321" w:rsidRPr="001A12F1">
        <w:rPr>
          <w:rFonts w:ascii="Tahoma" w:hAnsi="Tahoma" w:cs="Tahoma"/>
          <w:sz w:val="20"/>
          <w:szCs w:val="20"/>
        </w:rPr>
        <w:t>-Użytkowy</w:t>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t>– zał. 4</w:t>
      </w:r>
    </w:p>
    <w:p w14:paraId="71ECE276" w14:textId="75930135" w:rsidR="0093182A" w:rsidRPr="00392AD7"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392AD7">
        <w:rPr>
          <w:rFonts w:ascii="Tahoma" w:hAnsi="Tahoma" w:cs="Tahoma"/>
          <w:sz w:val="20"/>
          <w:szCs w:val="20"/>
        </w:rPr>
        <w:t>Oświadczenie o aktualności</w:t>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Pr="00392AD7">
        <w:rPr>
          <w:rFonts w:ascii="Tahoma" w:hAnsi="Tahoma" w:cs="Tahoma"/>
          <w:sz w:val="20"/>
          <w:szCs w:val="20"/>
        </w:rPr>
        <w:tab/>
      </w:r>
      <w:r w:rsidR="009F3C05" w:rsidRPr="00392AD7">
        <w:rPr>
          <w:rFonts w:ascii="Tahoma" w:hAnsi="Tahoma" w:cs="Tahoma"/>
          <w:sz w:val="20"/>
          <w:szCs w:val="20"/>
        </w:rPr>
        <w:tab/>
      </w:r>
      <w:r w:rsidRPr="00392AD7">
        <w:rPr>
          <w:rFonts w:ascii="Tahoma" w:hAnsi="Tahoma" w:cs="Tahoma"/>
          <w:sz w:val="20"/>
          <w:szCs w:val="20"/>
        </w:rPr>
        <w:t>- zał. 5</w:t>
      </w:r>
    </w:p>
    <w:p w14:paraId="6FD4A1F5" w14:textId="77777777" w:rsidR="0093182A" w:rsidRPr="00943E7C"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43E7C">
        <w:rPr>
          <w:rFonts w:ascii="Tahoma" w:hAnsi="Tahoma" w:cs="Tahoma"/>
          <w:sz w:val="20"/>
          <w:szCs w:val="20"/>
        </w:rPr>
        <w:t>Załączniki do procedury BHP</w:t>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t>- zał. 6</w:t>
      </w:r>
    </w:p>
    <w:p w14:paraId="7B06B7C5" w14:textId="6CAB35B1" w:rsidR="0093182A"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3182A">
        <w:rPr>
          <w:rFonts w:ascii="Tahoma" w:hAnsi="Tahoma" w:cs="Tahoma"/>
          <w:sz w:val="20"/>
          <w:szCs w:val="20"/>
        </w:rPr>
        <w:t xml:space="preserve">Wykaz robót </w:t>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Pr>
          <w:rFonts w:ascii="Tahoma" w:hAnsi="Tahoma" w:cs="Tahoma"/>
          <w:sz w:val="20"/>
          <w:szCs w:val="20"/>
        </w:rPr>
        <w:tab/>
      </w:r>
      <w:r w:rsidR="008A66A7" w:rsidRPr="0093182A">
        <w:rPr>
          <w:rFonts w:ascii="Tahoma" w:hAnsi="Tahoma" w:cs="Tahoma"/>
          <w:sz w:val="20"/>
          <w:szCs w:val="20"/>
        </w:rPr>
        <w:t>- zał. 7</w:t>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p>
    <w:p w14:paraId="03F70884" w14:textId="77777777" w:rsidR="00264669" w:rsidRPr="00872623" w:rsidRDefault="00264669" w:rsidP="003446C6">
      <w:pPr>
        <w:suppressAutoHyphens w:val="0"/>
        <w:ind w:right="-427"/>
        <w:jc w:val="both"/>
        <w:rPr>
          <w:rFonts w:ascii="Tahoma" w:hAnsi="Tahoma" w:cs="Tahoma"/>
          <w:sz w:val="20"/>
          <w:szCs w:val="20"/>
          <w:lang w:eastAsia="pl-PL"/>
        </w:rPr>
      </w:pPr>
    </w:p>
    <w:p w14:paraId="2855D702" w14:textId="3E0F5BEB" w:rsidR="00A351FD" w:rsidRPr="00872623" w:rsidRDefault="00A351FD">
      <w:pPr>
        <w:suppressAutoHyphens w:val="0"/>
        <w:rPr>
          <w:rFonts w:ascii="Tahoma" w:hAnsi="Tahoma" w:cs="Tahoma"/>
          <w:sz w:val="20"/>
          <w:szCs w:val="20"/>
          <w:lang w:eastAsia="pl-PL"/>
        </w:rPr>
      </w:pPr>
      <w:r w:rsidRPr="00872623">
        <w:rPr>
          <w:rFonts w:ascii="Tahoma" w:hAnsi="Tahoma" w:cs="Tahoma"/>
          <w:sz w:val="20"/>
          <w:szCs w:val="20"/>
          <w:lang w:eastAsia="pl-PL"/>
        </w:rPr>
        <w:br w:type="page"/>
      </w:r>
    </w:p>
    <w:p w14:paraId="52F6AB19" w14:textId="0C553306" w:rsidR="006A034E" w:rsidRPr="006A034E" w:rsidRDefault="00C40511" w:rsidP="00BE17A3">
      <w:pPr>
        <w:ind w:hanging="284"/>
        <w:jc w:val="both"/>
        <w:rPr>
          <w:rFonts w:ascii="Tahoma" w:hAnsi="Tahoma" w:cs="Tahoma"/>
          <w:sz w:val="20"/>
          <w:szCs w:val="20"/>
          <w:lang w:eastAsia="pl-PL"/>
        </w:rPr>
      </w:pPr>
      <w:r w:rsidRPr="00872623">
        <w:rPr>
          <w:rFonts w:ascii="Tahoma" w:hAnsi="Tahoma" w:cs="Tahoma"/>
          <w:bCs/>
          <w:sz w:val="20"/>
          <w:szCs w:val="20"/>
          <w:lang w:eastAsia="pl-PL"/>
        </w:rPr>
        <w:t xml:space="preserve"> </w:t>
      </w:r>
      <w:r w:rsidR="006A034E" w:rsidRPr="008D22C8">
        <w:rPr>
          <w:rFonts w:ascii="Tahoma" w:hAnsi="Tahoma" w:cs="Tahoma"/>
          <w:b/>
          <w:bCs/>
          <w:sz w:val="20"/>
          <w:szCs w:val="20"/>
          <w:lang w:eastAsia="pl-PL"/>
        </w:rPr>
        <w:t>DZP.281.</w:t>
      </w:r>
      <w:r w:rsidR="00826F05" w:rsidRPr="008D22C8">
        <w:rPr>
          <w:rFonts w:ascii="Tahoma" w:hAnsi="Tahoma" w:cs="Tahoma"/>
          <w:b/>
          <w:bCs/>
          <w:sz w:val="20"/>
          <w:szCs w:val="20"/>
          <w:lang w:eastAsia="pl-PL"/>
        </w:rPr>
        <w:t>53</w:t>
      </w:r>
      <w:r w:rsidR="006A034E" w:rsidRPr="008D22C8">
        <w:rPr>
          <w:rFonts w:ascii="Tahoma" w:hAnsi="Tahoma" w:cs="Tahoma"/>
          <w:b/>
          <w:bCs/>
          <w:sz w:val="20"/>
          <w:szCs w:val="20"/>
          <w:lang w:eastAsia="pl-PL"/>
        </w:rPr>
        <w:t>B.2024</w:t>
      </w:r>
      <w:r w:rsidR="006A034E" w:rsidRPr="008D22C8">
        <w:rPr>
          <w:rFonts w:ascii="Tahoma" w:hAnsi="Tahoma" w:cs="Tahoma"/>
          <w:bCs/>
          <w:sz w:val="20"/>
          <w:szCs w:val="20"/>
          <w:lang w:eastAsia="pl-PL"/>
        </w:rPr>
        <w:t xml:space="preserve">   </w:t>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
          <w:bCs/>
          <w:color w:val="000000"/>
          <w:sz w:val="20"/>
          <w:szCs w:val="20"/>
        </w:rPr>
        <w:t>Załącznik nr 1</w:t>
      </w:r>
    </w:p>
    <w:p w14:paraId="5C0EB2F9" w14:textId="77777777" w:rsidR="006A034E" w:rsidRPr="006A034E" w:rsidRDefault="006A034E" w:rsidP="006A034E">
      <w:pPr>
        <w:jc w:val="both"/>
        <w:rPr>
          <w:rFonts w:ascii="Tahoma" w:hAnsi="Tahoma" w:cs="Tahoma"/>
          <w:bCs/>
          <w:sz w:val="20"/>
          <w:szCs w:val="20"/>
          <w:lang w:eastAsia="pl-PL"/>
        </w:rPr>
      </w:pPr>
    </w:p>
    <w:p w14:paraId="3B6DFECD" w14:textId="348B7692" w:rsidR="00BF681E" w:rsidRPr="006A034E" w:rsidRDefault="006A034E" w:rsidP="00BF681E">
      <w:pPr>
        <w:ind w:hanging="284"/>
        <w:jc w:val="both"/>
        <w:rPr>
          <w:rFonts w:ascii="Tahoma" w:hAnsi="Tahoma" w:cs="Tahoma"/>
          <w:sz w:val="20"/>
          <w:szCs w:val="20"/>
          <w:lang w:eastAsia="pl-PL"/>
        </w:rPr>
      </w:pPr>
      <w:r w:rsidRPr="006A034E">
        <w:rPr>
          <w:rFonts w:ascii="Tahoma" w:hAnsi="Tahoma" w:cs="Tahoma"/>
          <w:bCs/>
          <w:sz w:val="20"/>
          <w:szCs w:val="20"/>
          <w:lang w:eastAsia="pl-PL"/>
        </w:rPr>
        <w:t xml:space="preserve">   </w:t>
      </w:r>
      <w:r w:rsidR="00BF681E" w:rsidRPr="006A034E">
        <w:rPr>
          <w:rFonts w:ascii="Tahoma" w:hAnsi="Tahoma" w:cs="Tahoma"/>
          <w:bCs/>
          <w:sz w:val="20"/>
          <w:szCs w:val="20"/>
          <w:lang w:eastAsia="pl-PL"/>
        </w:rPr>
        <w:t xml:space="preserve"> </w:t>
      </w:r>
    </w:p>
    <w:p w14:paraId="05D4E248" w14:textId="77777777" w:rsidR="00BF681E" w:rsidRPr="006A034E" w:rsidRDefault="00BF681E" w:rsidP="00BF681E">
      <w:pPr>
        <w:jc w:val="center"/>
        <w:rPr>
          <w:rFonts w:ascii="Tahoma" w:hAnsi="Tahoma" w:cs="Tahoma"/>
          <w:b/>
          <w:bCs/>
          <w:sz w:val="20"/>
          <w:szCs w:val="20"/>
          <w:lang w:eastAsia="pl-PL"/>
        </w:rPr>
      </w:pPr>
    </w:p>
    <w:p w14:paraId="52F99588" w14:textId="77777777" w:rsidR="00BF681E" w:rsidRPr="006A034E" w:rsidRDefault="00BF681E" w:rsidP="00BF681E">
      <w:pPr>
        <w:jc w:val="center"/>
        <w:rPr>
          <w:rFonts w:ascii="Tahoma" w:hAnsi="Tahoma" w:cs="Tahoma"/>
          <w:b/>
          <w:bCs/>
          <w:sz w:val="20"/>
          <w:szCs w:val="20"/>
          <w:lang w:eastAsia="pl-PL"/>
        </w:rPr>
      </w:pPr>
    </w:p>
    <w:p w14:paraId="4BEA7725" w14:textId="77777777" w:rsidR="00BF681E" w:rsidRPr="006A034E" w:rsidRDefault="00BF681E" w:rsidP="00BF681E">
      <w:pPr>
        <w:jc w:val="center"/>
        <w:rPr>
          <w:rFonts w:ascii="Tahoma" w:hAnsi="Tahoma" w:cs="Tahoma"/>
          <w:b/>
          <w:bCs/>
          <w:sz w:val="20"/>
          <w:szCs w:val="20"/>
          <w:lang w:eastAsia="pl-PL"/>
        </w:rPr>
      </w:pPr>
      <w:r w:rsidRPr="006A034E">
        <w:rPr>
          <w:rFonts w:ascii="Tahoma" w:hAnsi="Tahoma" w:cs="Tahoma"/>
          <w:b/>
          <w:bCs/>
          <w:sz w:val="20"/>
          <w:szCs w:val="20"/>
          <w:lang w:eastAsia="pl-PL"/>
        </w:rPr>
        <w:t xml:space="preserve">FORMULARZ OFERTOWY DLA UNIWERSYTECKIEGO CENTRUM KLINICZNEGO </w:t>
      </w:r>
      <w:r w:rsidRPr="006A034E">
        <w:rPr>
          <w:rFonts w:ascii="Tahoma" w:hAnsi="Tahoma" w:cs="Tahoma"/>
          <w:b/>
          <w:bCs/>
          <w:sz w:val="20"/>
          <w:szCs w:val="20"/>
          <w:lang w:eastAsia="pl-PL"/>
        </w:rPr>
        <w:br/>
        <w:t>IM. PROF. K. GIBIŃSKIEGO SUM  W  KATOWICACH</w:t>
      </w:r>
    </w:p>
    <w:p w14:paraId="7CE9A021" w14:textId="77777777" w:rsidR="00BF681E" w:rsidRPr="006A034E" w:rsidRDefault="00BF681E" w:rsidP="00BF681E">
      <w:pPr>
        <w:spacing w:line="360" w:lineRule="auto"/>
        <w:jc w:val="both"/>
        <w:rPr>
          <w:rFonts w:ascii="Tahoma" w:hAnsi="Tahoma" w:cs="Tahoma"/>
          <w:sz w:val="20"/>
          <w:szCs w:val="20"/>
          <w:lang w:eastAsia="pl-PL"/>
        </w:rPr>
      </w:pPr>
    </w:p>
    <w:p w14:paraId="29B0FC1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Nazwa wykonawcy ..........................................................................................................................</w:t>
      </w:r>
    </w:p>
    <w:p w14:paraId="05C3B9A1"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Siedziba: ...........................................................................................................................................</w:t>
      </w:r>
    </w:p>
    <w:p w14:paraId="40B4FC9A" w14:textId="77777777" w:rsidR="00BF681E" w:rsidRPr="006A034E" w:rsidRDefault="00BF681E" w:rsidP="00BF681E">
      <w:pPr>
        <w:spacing w:line="360" w:lineRule="auto"/>
        <w:rPr>
          <w:rFonts w:ascii="Tahoma" w:hAnsi="Tahoma" w:cs="Tahoma"/>
          <w:sz w:val="20"/>
          <w:szCs w:val="20"/>
        </w:rPr>
      </w:pPr>
      <w:r w:rsidRPr="006A034E">
        <w:rPr>
          <w:rFonts w:ascii="Tahoma" w:hAnsi="Tahoma" w:cs="Tahoma"/>
          <w:sz w:val="20"/>
          <w:szCs w:val="20"/>
        </w:rPr>
        <w:t>Adres zamieszkania*………………………………………………………………………………</w:t>
      </w:r>
    </w:p>
    <w:p w14:paraId="7A4B72BD" w14:textId="77777777" w:rsidR="00BF681E" w:rsidRPr="006A034E" w:rsidRDefault="00BF681E" w:rsidP="00BF681E">
      <w:pPr>
        <w:rPr>
          <w:rFonts w:ascii="Tahoma" w:hAnsi="Tahoma" w:cs="Tahoma"/>
          <w:i/>
          <w:iCs/>
          <w:sz w:val="16"/>
          <w:szCs w:val="16"/>
        </w:rPr>
      </w:pPr>
      <w:r w:rsidRPr="006A034E">
        <w:rPr>
          <w:rFonts w:ascii="Tahoma" w:hAnsi="Tahoma" w:cs="Tahoma"/>
          <w:i/>
          <w:iCs/>
          <w:sz w:val="16"/>
          <w:szCs w:val="16"/>
        </w:rPr>
        <w:t>*) dotyczy  osób fizycznych prowadzących działalność gospodarcza oraz  wspólników w spółce cywilnej</w:t>
      </w:r>
    </w:p>
    <w:p w14:paraId="3B7DB1D9" w14:textId="77777777" w:rsidR="00BF681E" w:rsidRPr="006A034E" w:rsidRDefault="00BF681E" w:rsidP="00BF681E">
      <w:pPr>
        <w:rPr>
          <w:rFonts w:ascii="Tahoma" w:hAnsi="Tahoma" w:cs="Tahoma"/>
          <w:i/>
          <w:iCs/>
          <w:sz w:val="20"/>
          <w:szCs w:val="20"/>
        </w:rPr>
      </w:pPr>
    </w:p>
    <w:p w14:paraId="601CAEF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REGON</w:t>
      </w:r>
      <w:r w:rsidRPr="006A034E">
        <w:rPr>
          <w:rFonts w:ascii="Tahoma" w:hAnsi="Tahoma" w:cs="Tahoma"/>
          <w:sz w:val="20"/>
          <w:szCs w:val="20"/>
          <w:lang w:eastAsia="pl-PL"/>
        </w:rPr>
        <w:tab/>
      </w:r>
      <w:r w:rsidRPr="006A034E">
        <w:rPr>
          <w:rFonts w:ascii="Tahoma" w:hAnsi="Tahoma" w:cs="Tahoma"/>
          <w:sz w:val="20"/>
          <w:szCs w:val="20"/>
          <w:lang w:eastAsia="pl-PL"/>
        </w:rPr>
        <w:tab/>
      </w:r>
      <w:r w:rsidRPr="006A034E">
        <w:rPr>
          <w:rFonts w:ascii="Tahoma" w:hAnsi="Tahoma" w:cs="Tahoma"/>
          <w:sz w:val="20"/>
          <w:szCs w:val="20"/>
          <w:lang w:eastAsia="pl-PL"/>
        </w:rPr>
        <w:tab/>
        <w:t>.........................................</w:t>
      </w:r>
      <w:r w:rsidRPr="006A034E">
        <w:rPr>
          <w:rFonts w:ascii="Tahoma" w:hAnsi="Tahoma" w:cs="Tahoma"/>
          <w:sz w:val="20"/>
          <w:szCs w:val="20"/>
          <w:lang w:eastAsia="pl-PL"/>
        </w:rPr>
        <w:tab/>
      </w:r>
      <w:r w:rsidRPr="006A034E">
        <w:rPr>
          <w:rFonts w:ascii="Tahoma" w:hAnsi="Tahoma" w:cs="Tahoma"/>
          <w:sz w:val="20"/>
          <w:szCs w:val="20"/>
          <w:lang w:eastAsia="pl-PL"/>
        </w:rPr>
        <w:tab/>
        <w:t>NIP ..........................................</w:t>
      </w:r>
    </w:p>
    <w:p w14:paraId="4771317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Tel.</w:t>
      </w:r>
      <w:r w:rsidRPr="006A034E">
        <w:rPr>
          <w:rFonts w:ascii="Tahoma" w:hAnsi="Tahoma" w:cs="Tahoma"/>
          <w:sz w:val="20"/>
          <w:szCs w:val="20"/>
          <w:lang w:eastAsia="pl-PL"/>
        </w:rPr>
        <w:tab/>
      </w:r>
      <w:r w:rsidRPr="006A034E">
        <w:rPr>
          <w:rFonts w:ascii="Tahoma" w:hAnsi="Tahoma" w:cs="Tahoma"/>
          <w:sz w:val="20"/>
          <w:szCs w:val="20"/>
          <w:lang w:eastAsia="pl-PL"/>
        </w:rPr>
        <w:tab/>
      </w:r>
      <w:r w:rsidRPr="006A034E">
        <w:rPr>
          <w:rFonts w:ascii="Tahoma" w:hAnsi="Tahoma" w:cs="Tahoma"/>
          <w:sz w:val="20"/>
          <w:szCs w:val="20"/>
          <w:lang w:eastAsia="pl-PL"/>
        </w:rPr>
        <w:tab/>
        <w:t>........................................</w:t>
      </w:r>
      <w:r w:rsidRPr="006A034E">
        <w:rPr>
          <w:rFonts w:ascii="Tahoma" w:hAnsi="Tahoma" w:cs="Tahoma"/>
          <w:sz w:val="20"/>
          <w:szCs w:val="20"/>
          <w:lang w:eastAsia="pl-PL"/>
        </w:rPr>
        <w:tab/>
      </w:r>
      <w:r w:rsidRPr="006A034E">
        <w:rPr>
          <w:rFonts w:ascii="Tahoma" w:hAnsi="Tahoma" w:cs="Tahoma"/>
          <w:sz w:val="20"/>
          <w:szCs w:val="20"/>
          <w:lang w:eastAsia="pl-PL"/>
        </w:rPr>
        <w:tab/>
        <w:t>fax  .....................................</w:t>
      </w:r>
    </w:p>
    <w:p w14:paraId="5C83861C"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 xml:space="preserve">e-mail </w:t>
      </w:r>
      <w:r w:rsidRPr="006A034E">
        <w:rPr>
          <w:rFonts w:ascii="Tahoma" w:hAnsi="Tahoma" w:cs="Tahoma"/>
          <w:sz w:val="20"/>
          <w:szCs w:val="20"/>
          <w:lang w:eastAsia="pl-PL"/>
        </w:rPr>
        <w:tab/>
      </w:r>
      <w:r w:rsidRPr="006A034E">
        <w:rPr>
          <w:rFonts w:ascii="Tahoma" w:hAnsi="Tahoma" w:cs="Tahoma"/>
          <w:sz w:val="20"/>
          <w:szCs w:val="20"/>
          <w:lang w:eastAsia="pl-PL"/>
        </w:rPr>
        <w:tab/>
      </w:r>
      <w:r w:rsidRPr="006A034E">
        <w:rPr>
          <w:rFonts w:ascii="Tahoma" w:hAnsi="Tahoma" w:cs="Tahoma"/>
          <w:sz w:val="20"/>
          <w:szCs w:val="20"/>
          <w:lang w:eastAsia="pl-PL"/>
        </w:rPr>
        <w:tab/>
        <w:t>....................................................................................................</w:t>
      </w:r>
      <w:r w:rsidRPr="006A034E">
        <w:rPr>
          <w:rFonts w:ascii="Tahoma" w:hAnsi="Tahoma" w:cs="Tahoma"/>
          <w:sz w:val="20"/>
          <w:szCs w:val="20"/>
          <w:lang w:eastAsia="pl-PL"/>
        </w:rPr>
        <w:tab/>
      </w:r>
    </w:p>
    <w:p w14:paraId="3CBCBEE2"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Adres strony www</w:t>
      </w:r>
      <w:r w:rsidRPr="006A034E">
        <w:rPr>
          <w:rFonts w:ascii="Tahoma" w:hAnsi="Tahoma" w:cs="Tahoma"/>
          <w:sz w:val="20"/>
          <w:szCs w:val="20"/>
          <w:lang w:eastAsia="pl-PL"/>
        </w:rPr>
        <w:tab/>
        <w:t>................................................................................... (jeśli istnieje)</w:t>
      </w:r>
    </w:p>
    <w:p w14:paraId="2FF3AE5B" w14:textId="77777777" w:rsidR="00BF681E" w:rsidRPr="006A034E" w:rsidRDefault="00BF681E" w:rsidP="00BF681E">
      <w:pPr>
        <w:rPr>
          <w:rFonts w:ascii="Tahoma" w:hAnsi="Tahoma" w:cs="Tahoma"/>
          <w:i/>
          <w:sz w:val="20"/>
          <w:szCs w:val="20"/>
          <w:lang w:eastAsia="pl-PL"/>
        </w:rPr>
      </w:pPr>
      <w:r w:rsidRPr="006A034E">
        <w:rPr>
          <w:rFonts w:ascii="Tahoma" w:hAnsi="Tahoma" w:cs="Tahoma"/>
          <w:sz w:val="20"/>
          <w:szCs w:val="20"/>
          <w:lang w:eastAsia="pl-PL"/>
        </w:rPr>
        <w:t xml:space="preserve">numer konta …………………………………………………………………………. </w:t>
      </w:r>
      <w:r w:rsidRPr="006A034E">
        <w:rPr>
          <w:rFonts w:ascii="Tahoma" w:hAnsi="Tahoma" w:cs="Tahoma"/>
          <w:i/>
          <w:sz w:val="20"/>
          <w:szCs w:val="20"/>
          <w:lang w:eastAsia="pl-PL"/>
        </w:rPr>
        <w:t>(w celu wpisania do umowy - w przypadku nie podania numeru konta Wykonawca zobowiązany jest wpisać numer konta w umowie)</w:t>
      </w:r>
    </w:p>
    <w:p w14:paraId="3274B320" w14:textId="77777777" w:rsidR="00BF681E" w:rsidRPr="006A034E" w:rsidRDefault="00BF681E" w:rsidP="00BF681E">
      <w:pPr>
        <w:ind w:left="426" w:hanging="426"/>
        <w:jc w:val="both"/>
        <w:rPr>
          <w:rFonts w:ascii="Tahoma" w:hAnsi="Tahoma" w:cs="Tahoma"/>
          <w:sz w:val="20"/>
          <w:szCs w:val="20"/>
          <w:lang w:eastAsia="pl-PL"/>
        </w:rPr>
      </w:pPr>
    </w:p>
    <w:p w14:paraId="3CE7CACF" w14:textId="77777777" w:rsidR="00036C36" w:rsidRDefault="00036C36" w:rsidP="00036C36">
      <w:pPr>
        <w:numPr>
          <w:ilvl w:val="0"/>
          <w:numId w:val="55"/>
        </w:numPr>
        <w:suppressAutoHyphens w:val="0"/>
        <w:spacing w:after="160" w:line="259" w:lineRule="auto"/>
        <w:jc w:val="both"/>
        <w:rPr>
          <w:rFonts w:ascii="Tahoma" w:hAnsi="Tahoma" w:cs="Tahoma"/>
          <w:sz w:val="20"/>
          <w:szCs w:val="20"/>
          <w:lang w:eastAsia="pl-PL"/>
        </w:rPr>
      </w:pPr>
      <w:r w:rsidRPr="00F449A5">
        <w:rPr>
          <w:rFonts w:ascii="Tahoma" w:hAnsi="Tahoma" w:cs="Tahoma"/>
          <w:sz w:val="20"/>
          <w:szCs w:val="20"/>
          <w:lang w:eastAsia="pl-PL"/>
        </w:rPr>
        <w:t xml:space="preserve">Ubiegając się o zamówienie publiczne </w:t>
      </w:r>
      <w:r w:rsidRPr="008D22C8">
        <w:rPr>
          <w:rFonts w:ascii="Tahoma" w:hAnsi="Tahoma" w:cs="Tahoma"/>
          <w:sz w:val="20"/>
          <w:szCs w:val="20"/>
          <w:lang w:eastAsia="pl-PL"/>
        </w:rPr>
        <w:t xml:space="preserve">na </w:t>
      </w:r>
      <w:bookmarkStart w:id="18" w:name="_Hlk166759285"/>
      <w:r w:rsidRPr="008D22C8">
        <w:rPr>
          <w:rFonts w:ascii="Tahoma" w:hAnsi="Tahoma" w:cs="Tahoma"/>
          <w:b/>
          <w:bCs/>
          <w:color w:val="000000"/>
          <w:sz w:val="20"/>
          <w:szCs w:val="20"/>
          <w:lang w:eastAsia="pl-PL"/>
        </w:rPr>
        <w:t xml:space="preserve">Projekt i </w:t>
      </w:r>
      <w:bookmarkEnd w:id="18"/>
      <w:r w:rsidRPr="008D22C8">
        <w:rPr>
          <w:rFonts w:ascii="Tahoma" w:hAnsi="Tahoma" w:cs="Tahoma"/>
          <w:b/>
          <w:bCs/>
          <w:color w:val="000000"/>
          <w:sz w:val="20"/>
          <w:szCs w:val="20"/>
          <w:lang w:eastAsia="pl-PL"/>
        </w:rPr>
        <w:t xml:space="preserve">modernizację ciągów komunikacyjnych, oświetlenia zewnętrznego i monitoringu </w:t>
      </w:r>
      <w:r w:rsidRPr="008D22C8">
        <w:rPr>
          <w:rFonts w:ascii="Tahoma" w:hAnsi="Tahoma" w:cs="Tahoma"/>
          <w:sz w:val="20"/>
          <w:szCs w:val="20"/>
          <w:lang w:eastAsia="pl-PL"/>
        </w:rPr>
        <w:t>oferujemy</w:t>
      </w:r>
      <w:r w:rsidRPr="00F449A5">
        <w:rPr>
          <w:rFonts w:ascii="Tahoma" w:hAnsi="Tahoma" w:cs="Tahoma"/>
          <w:sz w:val="20"/>
          <w:szCs w:val="20"/>
          <w:lang w:eastAsia="pl-PL"/>
        </w:rPr>
        <w:t xml:space="preserve"> realizację przedmiotowego zamówienia </w:t>
      </w:r>
      <w:r w:rsidRPr="00F449A5">
        <w:rPr>
          <w:rFonts w:ascii="Tahoma" w:hAnsi="Tahoma" w:cs="Tahoma"/>
          <w:sz w:val="20"/>
          <w:szCs w:val="20"/>
        </w:rPr>
        <w:t>w zakresie objętym specyfikacją warunków zamówienia (dalej w treści: SWZ) za  łączną ryczałtową kwotę określoną poniżej:</w:t>
      </w:r>
    </w:p>
    <w:p w14:paraId="235C4B88" w14:textId="77777777" w:rsidR="00036C36" w:rsidRDefault="00036C36" w:rsidP="00036C36">
      <w:pPr>
        <w:suppressAutoHyphens w:val="0"/>
        <w:spacing w:after="160" w:line="259" w:lineRule="auto"/>
        <w:ind w:left="360"/>
        <w:jc w:val="both"/>
        <w:rPr>
          <w:rFonts w:ascii="Tahoma" w:hAnsi="Tahoma" w:cs="Tahoma"/>
          <w:b/>
          <w:bCs/>
          <w:sz w:val="20"/>
          <w:szCs w:val="20"/>
          <w:lang w:eastAsia="pl-PL"/>
        </w:rPr>
      </w:pPr>
      <w:bookmarkStart w:id="19" w:name="_Hlk169159580"/>
      <w:r w:rsidRPr="00284800">
        <w:rPr>
          <w:rFonts w:ascii="Tahoma" w:hAnsi="Tahoma" w:cs="Tahoma"/>
          <w:b/>
          <w:bCs/>
          <w:sz w:val="20"/>
          <w:szCs w:val="20"/>
          <w:highlight w:val="lightGray"/>
          <w:lang w:eastAsia="pl-PL"/>
        </w:rPr>
        <w:t>PAKIET 1: Przebudowa ciągu pieszo-jezdnego wraz z modernizacją oświetlenia zewnętrznego – LIGOTA</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3018"/>
        <w:gridCol w:w="2268"/>
        <w:gridCol w:w="690"/>
        <w:gridCol w:w="2126"/>
      </w:tblGrid>
      <w:tr w:rsidR="00036C36" w:rsidRPr="006A034E" w14:paraId="2A84179D" w14:textId="77777777" w:rsidTr="00A72686">
        <w:tc>
          <w:tcPr>
            <w:tcW w:w="653" w:type="dxa"/>
            <w:tcBorders>
              <w:top w:val="single" w:sz="12" w:space="0" w:color="auto"/>
              <w:left w:val="single" w:sz="12" w:space="0" w:color="auto"/>
              <w:bottom w:val="single" w:sz="12" w:space="0" w:color="auto"/>
              <w:right w:val="single" w:sz="12" w:space="0" w:color="auto"/>
            </w:tcBorders>
            <w:vAlign w:val="center"/>
            <w:hideMark/>
          </w:tcPr>
          <w:p w14:paraId="26CA5C33"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bookmarkStart w:id="20" w:name="_Hlk121124129"/>
            <w:bookmarkEnd w:id="19"/>
            <w:r w:rsidRPr="006A034E">
              <w:rPr>
                <w:rFonts w:ascii="Tahoma" w:hAnsi="Tahoma" w:cs="Tahoma"/>
                <w:b/>
                <w:bCs/>
                <w:color w:val="000000"/>
                <w:sz w:val="20"/>
                <w:szCs w:val="20"/>
              </w:rPr>
              <w:t>L.p.</w:t>
            </w:r>
          </w:p>
        </w:tc>
        <w:tc>
          <w:tcPr>
            <w:tcW w:w="3018" w:type="dxa"/>
            <w:tcBorders>
              <w:top w:val="single" w:sz="12" w:space="0" w:color="auto"/>
              <w:left w:val="single" w:sz="12" w:space="0" w:color="auto"/>
              <w:bottom w:val="single" w:sz="12" w:space="0" w:color="auto"/>
              <w:right w:val="single" w:sz="12" w:space="0" w:color="auto"/>
            </w:tcBorders>
            <w:vAlign w:val="center"/>
            <w:hideMark/>
          </w:tcPr>
          <w:p w14:paraId="3C3FE86B" w14:textId="77777777" w:rsidR="00036C36" w:rsidRPr="006A034E" w:rsidRDefault="00036C36" w:rsidP="00A72686">
            <w:pPr>
              <w:jc w:val="center"/>
              <w:rPr>
                <w:rFonts w:ascii="Tahoma" w:hAnsi="Tahoma" w:cs="Tahoma"/>
                <w:b/>
                <w:color w:val="000000"/>
                <w:sz w:val="20"/>
                <w:szCs w:val="20"/>
              </w:rPr>
            </w:pPr>
            <w:r w:rsidRPr="006A034E">
              <w:rPr>
                <w:rFonts w:ascii="Tahoma" w:hAnsi="Tahoma" w:cs="Tahoma"/>
                <w:b/>
                <w:color w:val="000000"/>
                <w:sz w:val="20"/>
                <w:szCs w:val="20"/>
              </w:rPr>
              <w:t xml:space="preserve">Przedmiot zamówienia </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7AC42D2E"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 xml:space="preserve">Wartość netto </w:t>
            </w:r>
          </w:p>
        </w:tc>
        <w:tc>
          <w:tcPr>
            <w:tcW w:w="690" w:type="dxa"/>
            <w:tcBorders>
              <w:top w:val="single" w:sz="12" w:space="0" w:color="auto"/>
              <w:left w:val="single" w:sz="12" w:space="0" w:color="auto"/>
              <w:bottom w:val="single" w:sz="12" w:space="0" w:color="auto"/>
              <w:right w:val="single" w:sz="12" w:space="0" w:color="auto"/>
            </w:tcBorders>
            <w:vAlign w:val="center"/>
            <w:hideMark/>
          </w:tcPr>
          <w:p w14:paraId="53063585"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30401A3E"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p>
          <w:p w14:paraId="263B77B8"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Wartość brutto</w:t>
            </w:r>
          </w:p>
          <w:p w14:paraId="526C945A"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(wartość netto + VAT)</w:t>
            </w:r>
          </w:p>
        </w:tc>
      </w:tr>
      <w:tr w:rsidR="00036C36" w:rsidRPr="006A034E" w14:paraId="645F99D8" w14:textId="77777777" w:rsidTr="00A7268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88AB07D" w14:textId="77777777" w:rsidR="00036C36" w:rsidRPr="006A034E" w:rsidRDefault="00036C36" w:rsidP="00A72686">
            <w:pPr>
              <w:widowControl w:val="0"/>
              <w:autoSpaceDE w:val="0"/>
              <w:autoSpaceDN w:val="0"/>
              <w:adjustRightInd w:val="0"/>
              <w:ind w:left="142"/>
              <w:jc w:val="center"/>
              <w:rPr>
                <w:rFonts w:ascii="Tahoma" w:hAnsi="Tahoma" w:cs="Tahoma"/>
                <w:bCs/>
                <w:color w:val="000000"/>
                <w:sz w:val="20"/>
                <w:szCs w:val="20"/>
              </w:rPr>
            </w:pPr>
            <w:r w:rsidRPr="006A034E">
              <w:rPr>
                <w:rFonts w:ascii="Tahoma" w:hAnsi="Tahoma" w:cs="Tahoma"/>
                <w:bCs/>
                <w:color w:val="000000"/>
                <w:sz w:val="20"/>
                <w:szCs w:val="20"/>
              </w:rPr>
              <w:t>1.</w:t>
            </w:r>
          </w:p>
        </w:tc>
        <w:tc>
          <w:tcPr>
            <w:tcW w:w="3018" w:type="dxa"/>
            <w:tcBorders>
              <w:top w:val="single" w:sz="12" w:space="0" w:color="auto"/>
              <w:left w:val="single" w:sz="12" w:space="0" w:color="auto"/>
              <w:bottom w:val="single" w:sz="12" w:space="0" w:color="auto"/>
              <w:right w:val="single" w:sz="12" w:space="0" w:color="auto"/>
            </w:tcBorders>
            <w:hideMark/>
          </w:tcPr>
          <w:p w14:paraId="6BA165B4" w14:textId="77777777" w:rsidR="00036C36" w:rsidRPr="006A034E" w:rsidRDefault="00036C36" w:rsidP="00A72686">
            <w:pPr>
              <w:suppressAutoHyphens w:val="0"/>
              <w:jc w:val="center"/>
              <w:rPr>
                <w:rFonts w:ascii="Tahoma" w:hAnsi="Tahoma" w:cs="Tahoma"/>
                <w:color w:val="000000"/>
                <w:sz w:val="20"/>
                <w:szCs w:val="20"/>
                <w:lang w:eastAsia="pl-PL"/>
              </w:rPr>
            </w:pPr>
            <w:r w:rsidRPr="006A034E">
              <w:rPr>
                <w:rFonts w:ascii="Tahoma" w:eastAsia="Arial Unicode MS" w:hAnsi="Tahoma" w:cs="Tahoma"/>
                <w:b/>
                <w:bCs/>
                <w:color w:val="000000"/>
                <w:kern w:val="2"/>
                <w:sz w:val="20"/>
                <w:szCs w:val="20"/>
                <w:lang w:eastAsia="hi-IN" w:bidi="hi-IN"/>
              </w:rPr>
              <w:t xml:space="preserve">Wykonanie dokumentacji projektowej </w:t>
            </w:r>
          </w:p>
          <w:p w14:paraId="29C7905F" w14:textId="77777777" w:rsidR="00036C36" w:rsidRPr="006A034E" w:rsidRDefault="00036C36" w:rsidP="00A72686">
            <w:pPr>
              <w:jc w:val="center"/>
              <w:rPr>
                <w:rFonts w:ascii="Tahoma" w:hAnsi="Tahoma" w:cs="Tahoma"/>
                <w:color w:val="000000"/>
                <w:sz w:val="20"/>
                <w:szCs w:val="20"/>
              </w:rPr>
            </w:pPr>
            <w:r w:rsidRPr="006A034E">
              <w:rPr>
                <w:rFonts w:ascii="Tahoma" w:hAnsi="Tahoma" w:cs="Tahoma"/>
                <w:bCs/>
                <w:color w:val="000000"/>
                <w:sz w:val="20"/>
                <w:szCs w:val="20"/>
                <w:lang w:eastAsia="pl-PL"/>
              </w:rPr>
              <w:t>– szczegółowy opis zgodny z PFU</w:t>
            </w:r>
          </w:p>
        </w:tc>
        <w:tc>
          <w:tcPr>
            <w:tcW w:w="2268" w:type="dxa"/>
            <w:tcBorders>
              <w:top w:val="single" w:sz="12" w:space="0" w:color="auto"/>
              <w:left w:val="single" w:sz="12" w:space="0" w:color="auto"/>
              <w:bottom w:val="single" w:sz="12" w:space="0" w:color="auto"/>
              <w:right w:val="single" w:sz="12" w:space="0" w:color="auto"/>
            </w:tcBorders>
          </w:tcPr>
          <w:p w14:paraId="67FA483A"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690" w:type="dxa"/>
            <w:tcBorders>
              <w:top w:val="single" w:sz="12" w:space="0" w:color="auto"/>
              <w:left w:val="single" w:sz="12" w:space="0" w:color="auto"/>
              <w:bottom w:val="single" w:sz="12" w:space="0" w:color="auto"/>
              <w:right w:val="single" w:sz="12" w:space="0" w:color="auto"/>
            </w:tcBorders>
          </w:tcPr>
          <w:p w14:paraId="07B1D05C"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2126" w:type="dxa"/>
            <w:tcBorders>
              <w:top w:val="single" w:sz="12" w:space="0" w:color="auto"/>
              <w:left w:val="single" w:sz="12" w:space="0" w:color="auto"/>
              <w:bottom w:val="single" w:sz="12" w:space="0" w:color="auto"/>
              <w:right w:val="single" w:sz="12" w:space="0" w:color="auto"/>
            </w:tcBorders>
          </w:tcPr>
          <w:p w14:paraId="4B93137E"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r>
      <w:bookmarkEnd w:id="20"/>
      <w:tr w:rsidR="00036C36" w:rsidRPr="006A034E" w14:paraId="28847AD2" w14:textId="77777777" w:rsidTr="00A72686">
        <w:trPr>
          <w:trHeight w:val="1157"/>
        </w:trPr>
        <w:tc>
          <w:tcPr>
            <w:tcW w:w="653" w:type="dxa"/>
            <w:tcBorders>
              <w:top w:val="single" w:sz="12" w:space="0" w:color="auto"/>
              <w:left w:val="single" w:sz="12" w:space="0" w:color="auto"/>
              <w:right w:val="single" w:sz="12" w:space="0" w:color="auto"/>
            </w:tcBorders>
            <w:vAlign w:val="center"/>
            <w:hideMark/>
          </w:tcPr>
          <w:p w14:paraId="429DE1D7" w14:textId="77777777" w:rsidR="00036C36" w:rsidRPr="006A034E" w:rsidRDefault="00036C36" w:rsidP="00A72686">
            <w:pPr>
              <w:widowControl w:val="0"/>
              <w:autoSpaceDE w:val="0"/>
              <w:autoSpaceDN w:val="0"/>
              <w:adjustRightInd w:val="0"/>
              <w:ind w:left="142"/>
              <w:jc w:val="center"/>
              <w:rPr>
                <w:rFonts w:ascii="Tahoma" w:hAnsi="Tahoma" w:cs="Tahoma"/>
                <w:bCs/>
                <w:color w:val="000000"/>
                <w:sz w:val="20"/>
                <w:szCs w:val="20"/>
              </w:rPr>
            </w:pPr>
            <w:r w:rsidRPr="006A034E">
              <w:rPr>
                <w:rFonts w:ascii="Tahoma" w:hAnsi="Tahoma" w:cs="Tahoma"/>
                <w:bCs/>
                <w:color w:val="000000"/>
                <w:sz w:val="20"/>
                <w:szCs w:val="20"/>
              </w:rPr>
              <w:t>2.</w:t>
            </w:r>
          </w:p>
        </w:tc>
        <w:tc>
          <w:tcPr>
            <w:tcW w:w="3018" w:type="dxa"/>
            <w:tcBorders>
              <w:top w:val="single" w:sz="12" w:space="0" w:color="auto"/>
              <w:left w:val="single" w:sz="12" w:space="0" w:color="auto"/>
              <w:right w:val="single" w:sz="12" w:space="0" w:color="auto"/>
            </w:tcBorders>
            <w:hideMark/>
          </w:tcPr>
          <w:p w14:paraId="3DEDBDF0" w14:textId="77777777" w:rsidR="00036C36" w:rsidRDefault="00036C36" w:rsidP="00A72686">
            <w:pPr>
              <w:jc w:val="center"/>
              <w:rPr>
                <w:rFonts w:ascii="Tahoma" w:hAnsi="Tahoma" w:cs="Tahoma"/>
                <w:b/>
                <w:bCs/>
                <w:sz w:val="20"/>
                <w:szCs w:val="20"/>
                <w:lang w:eastAsia="pl-PL"/>
              </w:rPr>
            </w:pPr>
            <w:r w:rsidRPr="006A034E">
              <w:rPr>
                <w:rFonts w:ascii="Tahoma" w:eastAsia="Arial Unicode MS" w:hAnsi="Tahoma" w:cs="Tahoma"/>
                <w:b/>
                <w:bCs/>
                <w:color w:val="000000"/>
                <w:kern w:val="2"/>
                <w:sz w:val="20"/>
                <w:szCs w:val="20"/>
                <w:lang w:eastAsia="hi-IN" w:bidi="hi-IN"/>
              </w:rPr>
              <w:t xml:space="preserve">Wykonanie </w:t>
            </w:r>
            <w:r>
              <w:rPr>
                <w:rFonts w:ascii="Tahoma" w:eastAsia="Arial Unicode MS" w:hAnsi="Tahoma" w:cs="Tahoma"/>
                <w:b/>
                <w:bCs/>
                <w:color w:val="000000"/>
                <w:kern w:val="2"/>
                <w:sz w:val="20"/>
                <w:szCs w:val="20"/>
                <w:lang w:eastAsia="hi-IN" w:bidi="hi-IN"/>
              </w:rPr>
              <w:t>p</w:t>
            </w:r>
            <w:r w:rsidRPr="00F449A5">
              <w:rPr>
                <w:rFonts w:ascii="Tahoma" w:hAnsi="Tahoma" w:cs="Tahoma"/>
                <w:b/>
                <w:bCs/>
                <w:sz w:val="20"/>
                <w:szCs w:val="20"/>
                <w:lang w:eastAsia="pl-PL"/>
              </w:rPr>
              <w:t>rzebudow</w:t>
            </w:r>
            <w:r>
              <w:rPr>
                <w:rFonts w:ascii="Tahoma" w:hAnsi="Tahoma" w:cs="Tahoma"/>
                <w:b/>
                <w:bCs/>
                <w:sz w:val="20"/>
                <w:szCs w:val="20"/>
                <w:lang w:eastAsia="pl-PL"/>
              </w:rPr>
              <w:t>y</w:t>
            </w:r>
            <w:r w:rsidRPr="00F449A5">
              <w:rPr>
                <w:rFonts w:ascii="Tahoma" w:hAnsi="Tahoma" w:cs="Tahoma"/>
                <w:b/>
                <w:bCs/>
                <w:sz w:val="20"/>
                <w:szCs w:val="20"/>
                <w:lang w:eastAsia="pl-PL"/>
              </w:rPr>
              <w:t xml:space="preserve"> ciągu pieszo</w:t>
            </w:r>
            <w:r>
              <w:rPr>
                <w:rFonts w:ascii="Tahoma" w:hAnsi="Tahoma" w:cs="Tahoma"/>
                <w:b/>
                <w:bCs/>
                <w:sz w:val="20"/>
                <w:szCs w:val="20"/>
                <w:lang w:eastAsia="pl-PL"/>
              </w:rPr>
              <w:t>-</w:t>
            </w:r>
            <w:r w:rsidRPr="00F449A5">
              <w:rPr>
                <w:rFonts w:ascii="Tahoma" w:hAnsi="Tahoma" w:cs="Tahoma"/>
                <w:b/>
                <w:bCs/>
                <w:sz w:val="20"/>
                <w:szCs w:val="20"/>
                <w:lang w:eastAsia="pl-PL"/>
              </w:rPr>
              <w:t>jezdnego wraz z modernizacją oświetlenia zewnętrznego</w:t>
            </w:r>
            <w:r>
              <w:rPr>
                <w:rFonts w:ascii="Tahoma" w:hAnsi="Tahoma" w:cs="Tahoma"/>
                <w:b/>
                <w:bCs/>
                <w:sz w:val="20"/>
                <w:szCs w:val="20"/>
                <w:lang w:eastAsia="pl-PL"/>
              </w:rPr>
              <w:t xml:space="preserve"> – LIGOTA</w:t>
            </w:r>
          </w:p>
          <w:p w14:paraId="649C68F1" w14:textId="77777777" w:rsidR="00036C36" w:rsidRPr="006A784B" w:rsidRDefault="00036C36" w:rsidP="00A72686">
            <w:pPr>
              <w:jc w:val="center"/>
              <w:rPr>
                <w:rFonts w:ascii="Tahoma" w:hAnsi="Tahoma" w:cs="Tahoma"/>
                <w:color w:val="000000"/>
                <w:sz w:val="20"/>
                <w:szCs w:val="20"/>
              </w:rPr>
            </w:pPr>
            <w:r w:rsidRPr="006A034E">
              <w:rPr>
                <w:rFonts w:ascii="Tahoma" w:eastAsia="Arial Unicode MS" w:hAnsi="Tahoma" w:cs="Tahoma"/>
                <w:b/>
                <w:bCs/>
                <w:color w:val="000000"/>
                <w:kern w:val="2"/>
                <w:sz w:val="20"/>
                <w:szCs w:val="20"/>
                <w:lang w:eastAsia="hi-IN" w:bidi="hi-IN"/>
              </w:rPr>
              <w:t xml:space="preserve"> - </w:t>
            </w:r>
            <w:r w:rsidRPr="006A034E">
              <w:rPr>
                <w:rFonts w:ascii="Tahoma" w:hAnsi="Tahoma" w:cs="Tahoma"/>
                <w:bCs/>
                <w:color w:val="000000"/>
                <w:sz w:val="20"/>
                <w:szCs w:val="20"/>
                <w:lang w:eastAsia="pl-PL"/>
              </w:rPr>
              <w:t xml:space="preserve"> szczegółowy opis zgodny z PFU</w:t>
            </w:r>
          </w:p>
          <w:p w14:paraId="5F72CDB3" w14:textId="77777777" w:rsidR="00036C36" w:rsidRPr="006A034E" w:rsidRDefault="00036C36" w:rsidP="00A72686">
            <w:pPr>
              <w:jc w:val="center"/>
              <w:rPr>
                <w:rFonts w:ascii="Tahoma" w:hAnsi="Tahoma" w:cs="Tahoma"/>
                <w:color w:val="000000"/>
                <w:sz w:val="20"/>
                <w:szCs w:val="20"/>
              </w:rPr>
            </w:pPr>
          </w:p>
        </w:tc>
        <w:tc>
          <w:tcPr>
            <w:tcW w:w="2268" w:type="dxa"/>
            <w:tcBorders>
              <w:top w:val="single" w:sz="12" w:space="0" w:color="auto"/>
              <w:left w:val="single" w:sz="12" w:space="0" w:color="auto"/>
              <w:bottom w:val="single" w:sz="12" w:space="0" w:color="auto"/>
              <w:right w:val="single" w:sz="12" w:space="0" w:color="auto"/>
            </w:tcBorders>
          </w:tcPr>
          <w:p w14:paraId="524A384C"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690" w:type="dxa"/>
            <w:tcBorders>
              <w:top w:val="single" w:sz="12" w:space="0" w:color="auto"/>
              <w:left w:val="single" w:sz="12" w:space="0" w:color="auto"/>
              <w:bottom w:val="single" w:sz="12" w:space="0" w:color="auto"/>
              <w:right w:val="single" w:sz="12" w:space="0" w:color="auto"/>
            </w:tcBorders>
          </w:tcPr>
          <w:p w14:paraId="045EA783"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2126" w:type="dxa"/>
            <w:tcBorders>
              <w:top w:val="single" w:sz="12" w:space="0" w:color="auto"/>
              <w:left w:val="single" w:sz="12" w:space="0" w:color="auto"/>
              <w:bottom w:val="single" w:sz="12" w:space="0" w:color="auto"/>
              <w:right w:val="single" w:sz="12" w:space="0" w:color="auto"/>
            </w:tcBorders>
          </w:tcPr>
          <w:p w14:paraId="3E4CEF48"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r>
    </w:tbl>
    <w:p w14:paraId="7D687FB6" w14:textId="77777777" w:rsidR="00036C36" w:rsidRDefault="00036C36" w:rsidP="00036C36">
      <w:pPr>
        <w:suppressAutoHyphens w:val="0"/>
        <w:spacing w:after="160" w:line="259" w:lineRule="auto"/>
        <w:jc w:val="both"/>
        <w:rPr>
          <w:rFonts w:ascii="Tahoma" w:hAnsi="Tahoma" w:cs="Tahoma"/>
          <w:b/>
          <w:bCs/>
          <w:sz w:val="20"/>
          <w:szCs w:val="20"/>
          <w:u w:val="single"/>
        </w:rPr>
      </w:pPr>
    </w:p>
    <w:p w14:paraId="2CF85684" w14:textId="77777777" w:rsidR="00036C36" w:rsidRPr="00392AD7" w:rsidRDefault="00036C36" w:rsidP="00036C36">
      <w:pPr>
        <w:suppressAutoHyphens w:val="0"/>
        <w:spacing w:after="160" w:line="259" w:lineRule="auto"/>
        <w:jc w:val="both"/>
        <w:rPr>
          <w:rFonts w:ascii="Tahoma" w:hAnsi="Tahoma" w:cs="Tahoma"/>
          <w:i/>
          <w:sz w:val="20"/>
          <w:szCs w:val="20"/>
          <w:lang w:eastAsia="en-US"/>
        </w:rPr>
      </w:pPr>
      <w:r w:rsidRPr="00392AD7">
        <w:rPr>
          <w:rFonts w:ascii="Tahoma" w:hAnsi="Tahoma" w:cs="Tahoma"/>
          <w:b/>
          <w:bCs/>
          <w:sz w:val="20"/>
          <w:szCs w:val="20"/>
          <w:u w:val="single"/>
        </w:rPr>
        <w:t xml:space="preserve">Oświadczamy, iż oferujemy następujący okres </w:t>
      </w:r>
      <w:r w:rsidRPr="00392AD7">
        <w:rPr>
          <w:rFonts w:ascii="Tahoma" w:eastAsia="Times New Roman" w:hAnsi="Tahoma" w:cs="Tahoma"/>
          <w:b/>
          <w:sz w:val="20"/>
          <w:szCs w:val="20"/>
          <w:u w:val="single"/>
        </w:rPr>
        <w:t>gwarancji</w:t>
      </w:r>
      <w:r w:rsidRPr="00392AD7">
        <w:rPr>
          <w:rFonts w:ascii="Tahoma" w:hAnsi="Tahoma" w:cs="Tahoma"/>
          <w:i/>
          <w:sz w:val="20"/>
          <w:szCs w:val="20"/>
          <w:lang w:eastAsia="en-US"/>
        </w:rPr>
        <w:t>:</w:t>
      </w:r>
    </w:p>
    <w:p w14:paraId="4E1BC0EC" w14:textId="77777777" w:rsidR="00036C36" w:rsidRPr="00392AD7" w:rsidRDefault="00036C36" w:rsidP="00036C36">
      <w:pPr>
        <w:numPr>
          <w:ilvl w:val="1"/>
          <w:numId w:val="56"/>
        </w:numPr>
        <w:suppressAutoHyphens w:val="0"/>
        <w:spacing w:after="160" w:line="259" w:lineRule="auto"/>
        <w:jc w:val="both"/>
        <w:rPr>
          <w:rFonts w:ascii="Tahoma" w:eastAsia="Calibri" w:hAnsi="Tahoma" w:cs="Tahoma"/>
          <w:b/>
          <w:bCs/>
          <w:sz w:val="20"/>
          <w:szCs w:val="20"/>
        </w:rPr>
      </w:pPr>
      <w:r>
        <w:rPr>
          <w:rFonts w:ascii="Tahoma" w:eastAsia="Calibri" w:hAnsi="Tahoma" w:cs="Tahoma"/>
          <w:b/>
          <w:bCs/>
          <w:sz w:val="20"/>
          <w:szCs w:val="20"/>
        </w:rPr>
        <w:t>60</w:t>
      </w:r>
      <w:r w:rsidRPr="00392AD7">
        <w:rPr>
          <w:rFonts w:ascii="Tahoma" w:eastAsia="Calibri" w:hAnsi="Tahoma" w:cs="Tahoma"/>
          <w:b/>
          <w:bCs/>
          <w:sz w:val="20"/>
          <w:szCs w:val="20"/>
        </w:rPr>
        <w:t xml:space="preserve"> </w:t>
      </w:r>
      <w:r w:rsidRPr="00392AD7">
        <w:rPr>
          <w:rFonts w:ascii="Tahoma" w:eastAsia="Times New Roman" w:hAnsi="Tahoma" w:cs="Tahoma"/>
          <w:bCs/>
          <w:sz w:val="20"/>
          <w:szCs w:val="20"/>
        </w:rPr>
        <w:t>miesięcy*</w:t>
      </w:r>
    </w:p>
    <w:p w14:paraId="19C4F5B4" w14:textId="77777777" w:rsidR="00036C36" w:rsidRPr="006A034E" w:rsidRDefault="00036C36" w:rsidP="00036C36">
      <w:pPr>
        <w:numPr>
          <w:ilvl w:val="1"/>
          <w:numId w:val="56"/>
        </w:numPr>
        <w:suppressAutoHyphens w:val="0"/>
        <w:spacing w:after="160" w:line="259" w:lineRule="auto"/>
        <w:jc w:val="both"/>
        <w:rPr>
          <w:rFonts w:ascii="Tahoma" w:eastAsia="Calibri" w:hAnsi="Tahoma" w:cs="Tahoma"/>
          <w:b/>
          <w:bCs/>
          <w:color w:val="000000"/>
          <w:sz w:val="20"/>
          <w:szCs w:val="20"/>
        </w:rPr>
      </w:pPr>
      <w:r>
        <w:rPr>
          <w:rFonts w:ascii="Tahoma" w:eastAsia="Calibri" w:hAnsi="Tahoma" w:cs="Tahoma"/>
          <w:b/>
          <w:bCs/>
          <w:color w:val="000000"/>
          <w:sz w:val="20"/>
          <w:szCs w:val="20"/>
        </w:rPr>
        <w:t>72</w:t>
      </w:r>
      <w:r w:rsidRPr="006A034E">
        <w:rPr>
          <w:rFonts w:ascii="Tahoma" w:eastAsia="Calibri" w:hAnsi="Tahoma" w:cs="Tahoma"/>
          <w:b/>
          <w:bCs/>
          <w:color w:val="000000"/>
          <w:sz w:val="20"/>
          <w:szCs w:val="20"/>
        </w:rPr>
        <w:t xml:space="preserve"> </w:t>
      </w:r>
      <w:r w:rsidRPr="006A034E">
        <w:rPr>
          <w:rFonts w:ascii="Tahoma" w:eastAsia="Times New Roman" w:hAnsi="Tahoma" w:cs="Tahoma"/>
          <w:bCs/>
          <w:sz w:val="20"/>
          <w:szCs w:val="20"/>
        </w:rPr>
        <w:t>miesi</w:t>
      </w:r>
      <w:r>
        <w:rPr>
          <w:rFonts w:ascii="Tahoma" w:eastAsia="Times New Roman" w:hAnsi="Tahoma" w:cs="Tahoma"/>
          <w:bCs/>
          <w:sz w:val="20"/>
          <w:szCs w:val="20"/>
        </w:rPr>
        <w:t>ące</w:t>
      </w:r>
      <w:r w:rsidRPr="006A034E">
        <w:rPr>
          <w:rFonts w:ascii="Tahoma" w:eastAsia="Times New Roman" w:hAnsi="Tahoma" w:cs="Tahoma"/>
          <w:bCs/>
          <w:color w:val="FF0000"/>
          <w:sz w:val="20"/>
          <w:szCs w:val="20"/>
        </w:rPr>
        <w:t>*</w:t>
      </w:r>
    </w:p>
    <w:p w14:paraId="3412B74F" w14:textId="77777777" w:rsidR="00036C36" w:rsidRPr="006A034E" w:rsidRDefault="00036C36" w:rsidP="00036C36">
      <w:pPr>
        <w:numPr>
          <w:ilvl w:val="1"/>
          <w:numId w:val="56"/>
        </w:numPr>
        <w:suppressAutoHyphens w:val="0"/>
        <w:spacing w:after="160" w:line="259" w:lineRule="auto"/>
        <w:contextualSpacing/>
        <w:rPr>
          <w:rFonts w:ascii="Tahoma" w:eastAsia="Calibri" w:hAnsi="Tahoma" w:cs="Tahoma"/>
          <w:b/>
          <w:bCs/>
          <w:color w:val="000000"/>
          <w:sz w:val="20"/>
          <w:szCs w:val="20"/>
        </w:rPr>
      </w:pPr>
      <w:r>
        <w:rPr>
          <w:rFonts w:ascii="Tahoma" w:eastAsia="Calibri" w:hAnsi="Tahoma" w:cs="Tahoma"/>
          <w:b/>
          <w:bCs/>
          <w:color w:val="000000"/>
          <w:sz w:val="20"/>
          <w:szCs w:val="20"/>
        </w:rPr>
        <w:t>84</w:t>
      </w:r>
      <w:r w:rsidRPr="006A034E">
        <w:rPr>
          <w:rFonts w:ascii="Tahoma" w:eastAsia="Calibri" w:hAnsi="Tahoma" w:cs="Tahoma"/>
          <w:b/>
          <w:bCs/>
          <w:color w:val="000000"/>
          <w:sz w:val="20"/>
          <w:szCs w:val="20"/>
        </w:rPr>
        <w:t xml:space="preserve"> </w:t>
      </w:r>
      <w:r w:rsidRPr="006A034E">
        <w:rPr>
          <w:rFonts w:ascii="Tahoma" w:eastAsia="Calibri" w:hAnsi="Tahoma" w:cs="Tahoma"/>
          <w:color w:val="000000"/>
          <w:sz w:val="20"/>
          <w:szCs w:val="20"/>
        </w:rPr>
        <w:t>miesi</w:t>
      </w:r>
      <w:r>
        <w:rPr>
          <w:rFonts w:ascii="Tahoma" w:eastAsia="Calibri" w:hAnsi="Tahoma" w:cs="Tahoma"/>
          <w:color w:val="000000"/>
          <w:sz w:val="20"/>
          <w:szCs w:val="20"/>
        </w:rPr>
        <w:t>ące</w:t>
      </w:r>
      <w:r w:rsidRPr="006A034E">
        <w:rPr>
          <w:rFonts w:ascii="Tahoma" w:eastAsia="Calibri" w:hAnsi="Tahoma" w:cs="Tahoma"/>
          <w:color w:val="FF0000"/>
          <w:sz w:val="20"/>
          <w:szCs w:val="20"/>
        </w:rPr>
        <w:t>*</w:t>
      </w:r>
    </w:p>
    <w:p w14:paraId="4D0F1F06" w14:textId="77777777" w:rsidR="00036C36" w:rsidRPr="006A034E" w:rsidRDefault="00036C36" w:rsidP="00036C36">
      <w:pPr>
        <w:ind w:left="360"/>
        <w:jc w:val="both"/>
        <w:rPr>
          <w:rFonts w:ascii="Tahoma" w:eastAsia="Calibri" w:hAnsi="Tahoma" w:cs="Tahoma"/>
          <w:b/>
          <w:color w:val="FF0000"/>
          <w:sz w:val="20"/>
          <w:szCs w:val="20"/>
          <w:lang w:eastAsia="en-US"/>
        </w:rPr>
      </w:pPr>
      <w:r w:rsidRPr="006A034E">
        <w:rPr>
          <w:rFonts w:ascii="Tahoma" w:eastAsia="Calibri" w:hAnsi="Tahoma" w:cs="Tahoma"/>
          <w:b/>
          <w:color w:val="FF0000"/>
          <w:sz w:val="20"/>
          <w:szCs w:val="20"/>
        </w:rPr>
        <w:t>* niepotrzebne skreślić lub właściwe zaznaczyć</w:t>
      </w:r>
    </w:p>
    <w:p w14:paraId="58261467" w14:textId="77777777" w:rsidR="00036C36" w:rsidRDefault="00036C36" w:rsidP="00036C36">
      <w:pPr>
        <w:ind w:left="360"/>
        <w:jc w:val="both"/>
        <w:rPr>
          <w:rFonts w:ascii="Tahoma" w:eastAsia="Calibri" w:hAnsi="Tahoma" w:cs="Tahoma"/>
          <w:bCs/>
          <w:i/>
          <w:iCs/>
          <w:color w:val="000000"/>
          <w:sz w:val="20"/>
          <w:szCs w:val="20"/>
        </w:rPr>
      </w:pPr>
      <w:r w:rsidRPr="006A034E">
        <w:rPr>
          <w:rFonts w:ascii="Tahoma" w:eastAsia="Calibri" w:hAnsi="Tahoma" w:cs="Tahoma"/>
          <w:bCs/>
          <w:i/>
          <w:iCs/>
          <w:color w:val="000000"/>
          <w:sz w:val="20"/>
          <w:szCs w:val="20"/>
        </w:rPr>
        <w:t>(w przypadku braku zaznaczenia lub wykreślenia Zamawiający uzna, iż Wykonawca oferuje minimalny okres)</w:t>
      </w:r>
    </w:p>
    <w:p w14:paraId="47E98A7C" w14:textId="77777777" w:rsidR="00036C36" w:rsidRDefault="00036C36" w:rsidP="00036C36">
      <w:pPr>
        <w:suppressAutoHyphens w:val="0"/>
        <w:spacing w:after="160" w:line="259" w:lineRule="auto"/>
        <w:ind w:left="360"/>
        <w:jc w:val="both"/>
        <w:rPr>
          <w:rFonts w:ascii="Tahoma" w:hAnsi="Tahoma" w:cs="Tahoma"/>
          <w:i/>
          <w:sz w:val="20"/>
          <w:szCs w:val="20"/>
          <w:lang w:eastAsia="en-US"/>
        </w:rPr>
      </w:pPr>
    </w:p>
    <w:p w14:paraId="6572936E" w14:textId="77777777" w:rsidR="00036C36" w:rsidRDefault="00036C36" w:rsidP="00036C36">
      <w:pPr>
        <w:suppressAutoHyphens w:val="0"/>
        <w:spacing w:after="160" w:line="259" w:lineRule="auto"/>
        <w:ind w:left="360"/>
        <w:jc w:val="both"/>
        <w:rPr>
          <w:rFonts w:ascii="Tahoma" w:hAnsi="Tahoma" w:cs="Tahoma"/>
          <w:i/>
          <w:sz w:val="20"/>
          <w:szCs w:val="20"/>
          <w:lang w:eastAsia="en-US"/>
        </w:rPr>
      </w:pPr>
    </w:p>
    <w:p w14:paraId="778EE1BD" w14:textId="77777777" w:rsidR="00036C36" w:rsidRDefault="00036C36" w:rsidP="00036C36">
      <w:pPr>
        <w:suppressAutoHyphens w:val="0"/>
        <w:spacing w:after="160" w:line="259" w:lineRule="auto"/>
        <w:ind w:left="360"/>
        <w:jc w:val="both"/>
        <w:rPr>
          <w:rFonts w:ascii="Tahoma" w:hAnsi="Tahoma" w:cs="Tahoma"/>
          <w:i/>
          <w:sz w:val="20"/>
          <w:szCs w:val="20"/>
          <w:lang w:eastAsia="en-US"/>
        </w:rPr>
      </w:pPr>
    </w:p>
    <w:p w14:paraId="3F76F663" w14:textId="77777777" w:rsidR="00036C36" w:rsidRDefault="00036C36" w:rsidP="00036C36">
      <w:pPr>
        <w:suppressAutoHyphens w:val="0"/>
        <w:spacing w:after="160" w:line="259" w:lineRule="auto"/>
        <w:ind w:left="360"/>
        <w:jc w:val="both"/>
        <w:rPr>
          <w:rFonts w:ascii="Tahoma" w:hAnsi="Tahoma" w:cs="Tahoma"/>
          <w:i/>
          <w:sz w:val="20"/>
          <w:szCs w:val="20"/>
          <w:lang w:eastAsia="en-US"/>
        </w:rPr>
      </w:pPr>
    </w:p>
    <w:p w14:paraId="51D70F01" w14:textId="77777777" w:rsidR="00036C36" w:rsidRDefault="00036C36" w:rsidP="00036C36">
      <w:pPr>
        <w:suppressAutoHyphens w:val="0"/>
        <w:spacing w:after="160" w:line="259" w:lineRule="auto"/>
        <w:ind w:left="360"/>
        <w:jc w:val="both"/>
        <w:rPr>
          <w:rFonts w:ascii="Tahoma" w:hAnsi="Tahoma" w:cs="Tahoma"/>
          <w:i/>
          <w:sz w:val="20"/>
          <w:szCs w:val="20"/>
          <w:lang w:eastAsia="en-US"/>
        </w:rPr>
      </w:pPr>
    </w:p>
    <w:p w14:paraId="42676770" w14:textId="77777777" w:rsidR="00036C36" w:rsidRPr="00515347" w:rsidRDefault="00036C36" w:rsidP="00036C36">
      <w:pPr>
        <w:suppressAutoHyphens w:val="0"/>
        <w:spacing w:after="160" w:line="259" w:lineRule="auto"/>
        <w:ind w:left="360"/>
        <w:jc w:val="both"/>
        <w:rPr>
          <w:rFonts w:ascii="Tahoma" w:hAnsi="Tahoma" w:cs="Tahoma"/>
          <w:b/>
          <w:bCs/>
          <w:sz w:val="20"/>
          <w:szCs w:val="20"/>
          <w:lang w:eastAsia="pl-PL"/>
        </w:rPr>
      </w:pPr>
      <w:bookmarkStart w:id="21" w:name="_Hlk170379120"/>
      <w:r w:rsidRPr="00284800">
        <w:rPr>
          <w:rFonts w:ascii="Tahoma" w:hAnsi="Tahoma" w:cs="Tahoma"/>
          <w:b/>
          <w:bCs/>
          <w:sz w:val="20"/>
          <w:szCs w:val="20"/>
          <w:highlight w:val="lightGray"/>
          <w:lang w:eastAsia="pl-PL"/>
        </w:rPr>
        <w:t>PAKIET 2:</w:t>
      </w:r>
      <w:r w:rsidRPr="00284800">
        <w:rPr>
          <w:rFonts w:ascii="Tahoma" w:hAnsi="Tahoma" w:cs="Tahoma"/>
          <w:sz w:val="20"/>
          <w:szCs w:val="20"/>
          <w:highlight w:val="lightGray"/>
        </w:rPr>
        <w:t xml:space="preserve"> </w:t>
      </w:r>
      <w:r w:rsidRPr="00284800">
        <w:rPr>
          <w:rFonts w:ascii="Tahoma" w:hAnsi="Tahoma" w:cs="Tahoma"/>
          <w:b/>
          <w:bCs/>
          <w:sz w:val="20"/>
          <w:szCs w:val="20"/>
          <w:highlight w:val="lightGray"/>
          <w:lang w:eastAsia="pl-PL"/>
        </w:rPr>
        <w:t>Wymiana nawierzchni ciągów komunikacyjnych, budowa miejsc postojowych oraz modernizacja oświetlenia zewnętrznego i monitoringu – CEGLANA</w:t>
      </w:r>
      <w:r w:rsidRPr="00515347">
        <w:rPr>
          <w:rFonts w:ascii="Tahoma" w:hAnsi="Tahoma" w:cs="Tahoma"/>
          <w:b/>
          <w:bCs/>
          <w:sz w:val="20"/>
          <w:szCs w:val="20"/>
          <w:lang w:eastAsia="pl-PL"/>
        </w:rPr>
        <w:t xml:space="preserve">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3018"/>
        <w:gridCol w:w="2268"/>
        <w:gridCol w:w="690"/>
        <w:gridCol w:w="2126"/>
      </w:tblGrid>
      <w:tr w:rsidR="00036C36" w:rsidRPr="006A034E" w14:paraId="626929DE" w14:textId="77777777" w:rsidTr="00A72686">
        <w:tc>
          <w:tcPr>
            <w:tcW w:w="653" w:type="dxa"/>
            <w:tcBorders>
              <w:top w:val="single" w:sz="12" w:space="0" w:color="auto"/>
              <w:left w:val="single" w:sz="12" w:space="0" w:color="auto"/>
              <w:bottom w:val="single" w:sz="12" w:space="0" w:color="auto"/>
              <w:right w:val="single" w:sz="12" w:space="0" w:color="auto"/>
            </w:tcBorders>
            <w:vAlign w:val="center"/>
            <w:hideMark/>
          </w:tcPr>
          <w:bookmarkEnd w:id="21"/>
          <w:p w14:paraId="13F817DF"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L.p.</w:t>
            </w:r>
          </w:p>
        </w:tc>
        <w:tc>
          <w:tcPr>
            <w:tcW w:w="3018" w:type="dxa"/>
            <w:tcBorders>
              <w:top w:val="single" w:sz="12" w:space="0" w:color="auto"/>
              <w:left w:val="single" w:sz="12" w:space="0" w:color="auto"/>
              <w:bottom w:val="single" w:sz="12" w:space="0" w:color="auto"/>
              <w:right w:val="single" w:sz="12" w:space="0" w:color="auto"/>
            </w:tcBorders>
            <w:vAlign w:val="center"/>
            <w:hideMark/>
          </w:tcPr>
          <w:p w14:paraId="2FB873DF" w14:textId="77777777" w:rsidR="00036C36" w:rsidRPr="006A034E" w:rsidRDefault="00036C36" w:rsidP="00A72686">
            <w:pPr>
              <w:jc w:val="center"/>
              <w:rPr>
                <w:rFonts w:ascii="Tahoma" w:hAnsi="Tahoma" w:cs="Tahoma"/>
                <w:b/>
                <w:color w:val="000000"/>
                <w:sz w:val="20"/>
                <w:szCs w:val="20"/>
              </w:rPr>
            </w:pPr>
            <w:r w:rsidRPr="006A034E">
              <w:rPr>
                <w:rFonts w:ascii="Tahoma" w:hAnsi="Tahoma" w:cs="Tahoma"/>
                <w:b/>
                <w:color w:val="000000"/>
                <w:sz w:val="20"/>
                <w:szCs w:val="20"/>
              </w:rPr>
              <w:t xml:space="preserve">Przedmiot zamówienia </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5241EBC8"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 xml:space="preserve">Wartość netto </w:t>
            </w:r>
          </w:p>
        </w:tc>
        <w:tc>
          <w:tcPr>
            <w:tcW w:w="690" w:type="dxa"/>
            <w:tcBorders>
              <w:top w:val="single" w:sz="12" w:space="0" w:color="auto"/>
              <w:left w:val="single" w:sz="12" w:space="0" w:color="auto"/>
              <w:bottom w:val="single" w:sz="12" w:space="0" w:color="auto"/>
              <w:right w:val="single" w:sz="12" w:space="0" w:color="auto"/>
            </w:tcBorders>
            <w:vAlign w:val="center"/>
            <w:hideMark/>
          </w:tcPr>
          <w:p w14:paraId="45FF3338"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6A5CC3D5"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p>
          <w:p w14:paraId="03D1B014"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Wartość brutto</w:t>
            </w:r>
          </w:p>
          <w:p w14:paraId="1E5C9FBF" w14:textId="77777777" w:rsidR="00036C36" w:rsidRPr="006A034E" w:rsidRDefault="00036C36" w:rsidP="00A72686">
            <w:pPr>
              <w:widowControl w:val="0"/>
              <w:autoSpaceDE w:val="0"/>
              <w:autoSpaceDN w:val="0"/>
              <w:adjustRightInd w:val="0"/>
              <w:jc w:val="center"/>
              <w:rPr>
                <w:rFonts w:ascii="Tahoma" w:hAnsi="Tahoma" w:cs="Tahoma"/>
                <w:b/>
                <w:bCs/>
                <w:color w:val="000000"/>
                <w:sz w:val="20"/>
                <w:szCs w:val="20"/>
              </w:rPr>
            </w:pPr>
            <w:r w:rsidRPr="006A034E">
              <w:rPr>
                <w:rFonts w:ascii="Tahoma" w:hAnsi="Tahoma" w:cs="Tahoma"/>
                <w:b/>
                <w:bCs/>
                <w:color w:val="000000"/>
                <w:sz w:val="20"/>
                <w:szCs w:val="20"/>
              </w:rPr>
              <w:t>(wartość netto + VAT)</w:t>
            </w:r>
          </w:p>
        </w:tc>
      </w:tr>
      <w:tr w:rsidR="00036C36" w:rsidRPr="006A034E" w14:paraId="77278600" w14:textId="77777777" w:rsidTr="00A7268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77780E6D" w14:textId="77777777" w:rsidR="00036C36" w:rsidRPr="006A034E" w:rsidRDefault="00036C36" w:rsidP="00A72686">
            <w:pPr>
              <w:widowControl w:val="0"/>
              <w:autoSpaceDE w:val="0"/>
              <w:autoSpaceDN w:val="0"/>
              <w:adjustRightInd w:val="0"/>
              <w:ind w:left="142"/>
              <w:jc w:val="center"/>
              <w:rPr>
                <w:rFonts w:ascii="Tahoma" w:hAnsi="Tahoma" w:cs="Tahoma"/>
                <w:bCs/>
                <w:color w:val="000000"/>
                <w:sz w:val="20"/>
                <w:szCs w:val="20"/>
              </w:rPr>
            </w:pPr>
            <w:r w:rsidRPr="006A034E">
              <w:rPr>
                <w:rFonts w:ascii="Tahoma" w:hAnsi="Tahoma" w:cs="Tahoma"/>
                <w:bCs/>
                <w:color w:val="000000"/>
                <w:sz w:val="20"/>
                <w:szCs w:val="20"/>
              </w:rPr>
              <w:t>1.</w:t>
            </w:r>
          </w:p>
        </w:tc>
        <w:tc>
          <w:tcPr>
            <w:tcW w:w="3018" w:type="dxa"/>
            <w:tcBorders>
              <w:top w:val="single" w:sz="12" w:space="0" w:color="auto"/>
              <w:left w:val="single" w:sz="12" w:space="0" w:color="auto"/>
              <w:bottom w:val="single" w:sz="12" w:space="0" w:color="auto"/>
              <w:right w:val="single" w:sz="12" w:space="0" w:color="auto"/>
            </w:tcBorders>
            <w:hideMark/>
          </w:tcPr>
          <w:p w14:paraId="53CE5133" w14:textId="77777777" w:rsidR="00036C36" w:rsidRPr="006A034E" w:rsidRDefault="00036C36" w:rsidP="00A72686">
            <w:pPr>
              <w:suppressAutoHyphens w:val="0"/>
              <w:jc w:val="center"/>
              <w:rPr>
                <w:rFonts w:ascii="Tahoma" w:hAnsi="Tahoma" w:cs="Tahoma"/>
                <w:color w:val="000000"/>
                <w:sz w:val="20"/>
                <w:szCs w:val="20"/>
                <w:lang w:eastAsia="pl-PL"/>
              </w:rPr>
            </w:pPr>
            <w:r w:rsidRPr="006A034E">
              <w:rPr>
                <w:rFonts w:ascii="Tahoma" w:eastAsia="Arial Unicode MS" w:hAnsi="Tahoma" w:cs="Tahoma"/>
                <w:b/>
                <w:bCs/>
                <w:color w:val="000000"/>
                <w:kern w:val="2"/>
                <w:sz w:val="20"/>
                <w:szCs w:val="20"/>
                <w:lang w:eastAsia="hi-IN" w:bidi="hi-IN"/>
              </w:rPr>
              <w:t xml:space="preserve">Wykonanie dokumentacji projektowej </w:t>
            </w:r>
          </w:p>
          <w:p w14:paraId="2D0DF70F" w14:textId="77777777" w:rsidR="00036C36" w:rsidRPr="006A034E" w:rsidRDefault="00036C36" w:rsidP="00A72686">
            <w:pPr>
              <w:jc w:val="center"/>
              <w:rPr>
                <w:rFonts w:ascii="Tahoma" w:hAnsi="Tahoma" w:cs="Tahoma"/>
                <w:color w:val="000000"/>
                <w:sz w:val="20"/>
                <w:szCs w:val="20"/>
              </w:rPr>
            </w:pPr>
            <w:r w:rsidRPr="006A034E">
              <w:rPr>
                <w:rFonts w:ascii="Tahoma" w:hAnsi="Tahoma" w:cs="Tahoma"/>
                <w:bCs/>
                <w:color w:val="000000"/>
                <w:sz w:val="20"/>
                <w:szCs w:val="20"/>
                <w:lang w:eastAsia="pl-PL"/>
              </w:rPr>
              <w:t>– szczegółowy opis zgodny z PFU</w:t>
            </w:r>
          </w:p>
        </w:tc>
        <w:tc>
          <w:tcPr>
            <w:tcW w:w="2268" w:type="dxa"/>
            <w:tcBorders>
              <w:top w:val="single" w:sz="12" w:space="0" w:color="auto"/>
              <w:left w:val="single" w:sz="12" w:space="0" w:color="auto"/>
              <w:bottom w:val="single" w:sz="12" w:space="0" w:color="auto"/>
              <w:right w:val="single" w:sz="12" w:space="0" w:color="auto"/>
            </w:tcBorders>
          </w:tcPr>
          <w:p w14:paraId="0BCBB2A6"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690" w:type="dxa"/>
            <w:tcBorders>
              <w:top w:val="single" w:sz="12" w:space="0" w:color="auto"/>
              <w:left w:val="single" w:sz="12" w:space="0" w:color="auto"/>
              <w:bottom w:val="single" w:sz="12" w:space="0" w:color="auto"/>
              <w:right w:val="single" w:sz="12" w:space="0" w:color="auto"/>
            </w:tcBorders>
          </w:tcPr>
          <w:p w14:paraId="209146A0"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2126" w:type="dxa"/>
            <w:tcBorders>
              <w:top w:val="single" w:sz="12" w:space="0" w:color="auto"/>
              <w:left w:val="single" w:sz="12" w:space="0" w:color="auto"/>
              <w:bottom w:val="single" w:sz="12" w:space="0" w:color="auto"/>
              <w:right w:val="single" w:sz="12" w:space="0" w:color="auto"/>
            </w:tcBorders>
          </w:tcPr>
          <w:p w14:paraId="004F2412"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r>
      <w:tr w:rsidR="00036C36" w:rsidRPr="006A034E" w14:paraId="1DD59E40" w14:textId="77777777" w:rsidTr="00A7268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424CA86F" w14:textId="77777777" w:rsidR="00036C36" w:rsidRPr="006A034E" w:rsidRDefault="00036C36" w:rsidP="00A72686">
            <w:pPr>
              <w:widowControl w:val="0"/>
              <w:autoSpaceDE w:val="0"/>
              <w:autoSpaceDN w:val="0"/>
              <w:adjustRightInd w:val="0"/>
              <w:ind w:left="142"/>
              <w:jc w:val="center"/>
              <w:rPr>
                <w:rFonts w:ascii="Tahoma" w:hAnsi="Tahoma" w:cs="Tahoma"/>
                <w:bCs/>
                <w:color w:val="000000"/>
                <w:sz w:val="20"/>
                <w:szCs w:val="20"/>
              </w:rPr>
            </w:pPr>
            <w:r w:rsidRPr="006A034E">
              <w:rPr>
                <w:rFonts w:ascii="Tahoma" w:hAnsi="Tahoma" w:cs="Tahoma"/>
                <w:bCs/>
                <w:color w:val="000000"/>
                <w:sz w:val="20"/>
                <w:szCs w:val="20"/>
              </w:rPr>
              <w:t>2.</w:t>
            </w:r>
          </w:p>
        </w:tc>
        <w:tc>
          <w:tcPr>
            <w:tcW w:w="3018" w:type="dxa"/>
            <w:tcBorders>
              <w:top w:val="single" w:sz="12" w:space="0" w:color="auto"/>
              <w:left w:val="single" w:sz="12" w:space="0" w:color="auto"/>
              <w:bottom w:val="single" w:sz="12" w:space="0" w:color="auto"/>
              <w:right w:val="single" w:sz="12" w:space="0" w:color="auto"/>
            </w:tcBorders>
            <w:hideMark/>
          </w:tcPr>
          <w:p w14:paraId="11E68AE9" w14:textId="77777777" w:rsidR="00036C36" w:rsidRDefault="00036C36" w:rsidP="00A72686">
            <w:pPr>
              <w:jc w:val="center"/>
              <w:rPr>
                <w:rFonts w:ascii="Tahoma" w:hAnsi="Tahoma" w:cs="Tahoma"/>
                <w:b/>
                <w:bCs/>
                <w:sz w:val="20"/>
                <w:szCs w:val="20"/>
                <w:lang w:eastAsia="pl-PL"/>
              </w:rPr>
            </w:pPr>
            <w:r w:rsidRPr="006A034E">
              <w:rPr>
                <w:rFonts w:ascii="Tahoma" w:eastAsia="Arial Unicode MS" w:hAnsi="Tahoma" w:cs="Tahoma"/>
                <w:b/>
                <w:bCs/>
                <w:color w:val="000000"/>
                <w:kern w:val="2"/>
                <w:sz w:val="20"/>
                <w:szCs w:val="20"/>
                <w:lang w:eastAsia="hi-IN" w:bidi="hi-IN"/>
              </w:rPr>
              <w:t xml:space="preserve">Wykonanie </w:t>
            </w:r>
            <w:r>
              <w:rPr>
                <w:rFonts w:ascii="Tahoma" w:eastAsia="Arial Unicode MS" w:hAnsi="Tahoma" w:cs="Tahoma"/>
                <w:b/>
                <w:bCs/>
                <w:color w:val="000000"/>
                <w:kern w:val="2"/>
                <w:sz w:val="20"/>
                <w:szCs w:val="20"/>
                <w:lang w:eastAsia="hi-IN" w:bidi="hi-IN"/>
              </w:rPr>
              <w:t>w</w:t>
            </w:r>
            <w:r w:rsidRPr="00515347">
              <w:rPr>
                <w:rFonts w:ascii="Tahoma" w:eastAsia="Arial Unicode MS" w:hAnsi="Tahoma" w:cs="Tahoma"/>
                <w:b/>
                <w:bCs/>
                <w:color w:val="000000"/>
                <w:kern w:val="2"/>
                <w:sz w:val="20"/>
                <w:szCs w:val="20"/>
                <w:lang w:eastAsia="hi-IN" w:bidi="hi-IN"/>
              </w:rPr>
              <w:t>ymian</w:t>
            </w:r>
            <w:r>
              <w:rPr>
                <w:rFonts w:ascii="Tahoma" w:eastAsia="Arial Unicode MS" w:hAnsi="Tahoma" w:cs="Tahoma"/>
                <w:b/>
                <w:bCs/>
                <w:color w:val="000000"/>
                <w:kern w:val="2"/>
                <w:sz w:val="20"/>
                <w:szCs w:val="20"/>
                <w:lang w:eastAsia="hi-IN" w:bidi="hi-IN"/>
              </w:rPr>
              <w:t>y</w:t>
            </w:r>
            <w:r w:rsidRPr="00515347">
              <w:rPr>
                <w:rFonts w:ascii="Tahoma" w:eastAsia="Arial Unicode MS" w:hAnsi="Tahoma" w:cs="Tahoma"/>
                <w:b/>
                <w:bCs/>
                <w:color w:val="000000"/>
                <w:kern w:val="2"/>
                <w:sz w:val="20"/>
                <w:szCs w:val="20"/>
                <w:lang w:eastAsia="hi-IN" w:bidi="hi-IN"/>
              </w:rPr>
              <w:t xml:space="preserve"> nawierzchni chodników</w:t>
            </w:r>
            <w:r>
              <w:rPr>
                <w:rFonts w:ascii="Tahoma" w:eastAsia="Arial Unicode MS" w:hAnsi="Tahoma" w:cs="Tahoma"/>
                <w:b/>
                <w:bCs/>
                <w:color w:val="000000"/>
                <w:kern w:val="2"/>
                <w:sz w:val="20"/>
                <w:szCs w:val="20"/>
                <w:lang w:eastAsia="hi-IN" w:bidi="hi-IN"/>
              </w:rPr>
              <w:t xml:space="preserve"> – CEGLANA - </w:t>
            </w:r>
            <w:r w:rsidRPr="0011106F">
              <w:rPr>
                <w:rFonts w:ascii="Tahoma" w:eastAsia="Arial Unicode MS" w:hAnsi="Tahoma" w:cs="Tahoma"/>
                <w:b/>
                <w:bCs/>
                <w:color w:val="FF0000"/>
                <w:kern w:val="2"/>
                <w:sz w:val="20"/>
                <w:szCs w:val="20"/>
                <w:lang w:eastAsia="hi-IN" w:bidi="hi-IN"/>
              </w:rPr>
              <w:t>DOFINANSOWANIE</w:t>
            </w:r>
          </w:p>
          <w:p w14:paraId="546BC54A" w14:textId="77777777" w:rsidR="00036C36" w:rsidRPr="006A784B" w:rsidRDefault="00036C36" w:rsidP="00A72686">
            <w:pPr>
              <w:jc w:val="center"/>
              <w:rPr>
                <w:rFonts w:ascii="Tahoma" w:hAnsi="Tahoma" w:cs="Tahoma"/>
                <w:color w:val="000000"/>
                <w:sz w:val="20"/>
                <w:szCs w:val="20"/>
              </w:rPr>
            </w:pPr>
            <w:r w:rsidRPr="006A034E">
              <w:rPr>
                <w:rFonts w:ascii="Tahoma" w:eastAsia="Arial Unicode MS" w:hAnsi="Tahoma" w:cs="Tahoma"/>
                <w:b/>
                <w:bCs/>
                <w:color w:val="000000"/>
                <w:kern w:val="2"/>
                <w:sz w:val="20"/>
                <w:szCs w:val="20"/>
                <w:lang w:eastAsia="hi-IN" w:bidi="hi-IN"/>
              </w:rPr>
              <w:t xml:space="preserve"> - </w:t>
            </w:r>
            <w:r w:rsidRPr="006A034E">
              <w:rPr>
                <w:rFonts w:ascii="Tahoma" w:hAnsi="Tahoma" w:cs="Tahoma"/>
                <w:bCs/>
                <w:color w:val="000000"/>
                <w:sz w:val="20"/>
                <w:szCs w:val="20"/>
                <w:lang w:eastAsia="pl-PL"/>
              </w:rPr>
              <w:t xml:space="preserve"> szczegółowy opis zgodny z PFU</w:t>
            </w:r>
          </w:p>
          <w:p w14:paraId="457C8E03" w14:textId="77777777" w:rsidR="00036C36" w:rsidRPr="006A034E" w:rsidRDefault="00036C36" w:rsidP="00A72686">
            <w:pPr>
              <w:jc w:val="center"/>
              <w:rPr>
                <w:rFonts w:ascii="Tahoma" w:hAnsi="Tahoma" w:cs="Tahoma"/>
                <w:color w:val="000000"/>
                <w:sz w:val="20"/>
                <w:szCs w:val="20"/>
              </w:rPr>
            </w:pPr>
          </w:p>
        </w:tc>
        <w:tc>
          <w:tcPr>
            <w:tcW w:w="2268" w:type="dxa"/>
            <w:tcBorders>
              <w:top w:val="single" w:sz="12" w:space="0" w:color="auto"/>
              <w:left w:val="single" w:sz="12" w:space="0" w:color="auto"/>
              <w:bottom w:val="single" w:sz="12" w:space="0" w:color="auto"/>
              <w:right w:val="single" w:sz="12" w:space="0" w:color="auto"/>
            </w:tcBorders>
          </w:tcPr>
          <w:p w14:paraId="5660D2AB"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690" w:type="dxa"/>
            <w:tcBorders>
              <w:top w:val="single" w:sz="12" w:space="0" w:color="auto"/>
              <w:left w:val="single" w:sz="12" w:space="0" w:color="auto"/>
              <w:bottom w:val="single" w:sz="12" w:space="0" w:color="auto"/>
              <w:right w:val="single" w:sz="12" w:space="0" w:color="auto"/>
            </w:tcBorders>
          </w:tcPr>
          <w:p w14:paraId="5B7ED232"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2126" w:type="dxa"/>
            <w:tcBorders>
              <w:top w:val="single" w:sz="12" w:space="0" w:color="auto"/>
              <w:left w:val="single" w:sz="12" w:space="0" w:color="auto"/>
              <w:bottom w:val="single" w:sz="12" w:space="0" w:color="auto"/>
              <w:right w:val="single" w:sz="12" w:space="0" w:color="auto"/>
            </w:tcBorders>
          </w:tcPr>
          <w:p w14:paraId="2B52AD78"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r>
      <w:tr w:rsidR="00036C36" w:rsidRPr="006A034E" w14:paraId="03D03BE8" w14:textId="77777777" w:rsidTr="00A72686">
        <w:trPr>
          <w:trHeight w:val="1157"/>
        </w:trPr>
        <w:tc>
          <w:tcPr>
            <w:tcW w:w="653" w:type="dxa"/>
            <w:vMerge w:val="restart"/>
            <w:tcBorders>
              <w:top w:val="single" w:sz="12" w:space="0" w:color="auto"/>
              <w:left w:val="single" w:sz="12" w:space="0" w:color="auto"/>
              <w:right w:val="single" w:sz="12" w:space="0" w:color="auto"/>
            </w:tcBorders>
            <w:vAlign w:val="center"/>
          </w:tcPr>
          <w:p w14:paraId="2724C5EF" w14:textId="77777777" w:rsidR="00036C36" w:rsidRPr="006A034E" w:rsidRDefault="00036C36" w:rsidP="00A72686">
            <w:pPr>
              <w:widowControl w:val="0"/>
              <w:autoSpaceDE w:val="0"/>
              <w:autoSpaceDN w:val="0"/>
              <w:adjustRightInd w:val="0"/>
              <w:ind w:left="142"/>
              <w:jc w:val="center"/>
              <w:rPr>
                <w:rFonts w:ascii="Tahoma" w:hAnsi="Tahoma" w:cs="Tahoma"/>
                <w:bCs/>
                <w:color w:val="000000"/>
                <w:sz w:val="20"/>
                <w:szCs w:val="20"/>
              </w:rPr>
            </w:pPr>
            <w:r>
              <w:rPr>
                <w:rFonts w:ascii="Tahoma" w:hAnsi="Tahoma" w:cs="Tahoma"/>
                <w:bCs/>
                <w:color w:val="000000"/>
                <w:sz w:val="20"/>
                <w:szCs w:val="20"/>
              </w:rPr>
              <w:t>3</w:t>
            </w:r>
          </w:p>
        </w:tc>
        <w:tc>
          <w:tcPr>
            <w:tcW w:w="3018" w:type="dxa"/>
            <w:tcBorders>
              <w:top w:val="single" w:sz="12" w:space="0" w:color="auto"/>
              <w:left w:val="single" w:sz="12" w:space="0" w:color="auto"/>
              <w:bottom w:val="single" w:sz="4" w:space="0" w:color="auto"/>
              <w:right w:val="single" w:sz="12" w:space="0" w:color="auto"/>
            </w:tcBorders>
          </w:tcPr>
          <w:p w14:paraId="48CA1CA5" w14:textId="77777777" w:rsidR="00036C36" w:rsidRDefault="00036C36" w:rsidP="00A72686">
            <w:pPr>
              <w:jc w:val="center"/>
              <w:rPr>
                <w:rFonts w:ascii="Tahoma" w:hAnsi="Tahoma" w:cs="Tahoma"/>
                <w:b/>
                <w:bCs/>
                <w:sz w:val="20"/>
                <w:szCs w:val="20"/>
              </w:rPr>
            </w:pPr>
            <w:r w:rsidRPr="00C53A52">
              <w:rPr>
                <w:rFonts w:ascii="Tahoma" w:eastAsia="Arial Unicode MS" w:hAnsi="Tahoma" w:cs="Tahoma"/>
                <w:b/>
                <w:bCs/>
                <w:color w:val="000000"/>
                <w:kern w:val="2"/>
                <w:sz w:val="20"/>
                <w:szCs w:val="20"/>
                <w:lang w:eastAsia="hi-IN" w:bidi="hi-IN"/>
              </w:rPr>
              <w:t>Wykonanie</w:t>
            </w:r>
            <w:r w:rsidRPr="00C53A52">
              <w:rPr>
                <w:rFonts w:ascii="Tahoma" w:hAnsi="Tahoma" w:cs="Tahoma"/>
                <w:b/>
                <w:bCs/>
                <w:sz w:val="20"/>
                <w:szCs w:val="20"/>
              </w:rPr>
              <w:t xml:space="preserve"> wymiany nawierzchni drogi wewnętrznej wraz z organizacją ruchu,  budowa miejsc postojowych, mała architektura</w:t>
            </w:r>
            <w:r>
              <w:rPr>
                <w:rFonts w:ascii="Tahoma" w:hAnsi="Tahoma" w:cs="Tahoma"/>
                <w:b/>
                <w:bCs/>
                <w:sz w:val="20"/>
                <w:szCs w:val="20"/>
              </w:rPr>
              <w:t>–</w:t>
            </w:r>
            <w:r w:rsidRPr="00C53A52">
              <w:rPr>
                <w:rFonts w:ascii="Tahoma" w:hAnsi="Tahoma" w:cs="Tahoma"/>
                <w:b/>
                <w:bCs/>
                <w:sz w:val="20"/>
                <w:szCs w:val="20"/>
              </w:rPr>
              <w:t xml:space="preserve"> CEGLANA</w:t>
            </w:r>
          </w:p>
          <w:p w14:paraId="0CB9AFF9" w14:textId="77777777" w:rsidR="00036C36" w:rsidRPr="006A784B" w:rsidRDefault="00036C36" w:rsidP="00A72686">
            <w:pPr>
              <w:jc w:val="center"/>
              <w:rPr>
                <w:rFonts w:ascii="Tahoma" w:hAnsi="Tahoma" w:cs="Tahoma"/>
                <w:color w:val="000000"/>
                <w:sz w:val="20"/>
                <w:szCs w:val="20"/>
              </w:rPr>
            </w:pPr>
            <w:r w:rsidRPr="006A034E">
              <w:rPr>
                <w:rFonts w:ascii="Tahoma" w:eastAsia="Arial Unicode MS" w:hAnsi="Tahoma" w:cs="Tahoma"/>
                <w:b/>
                <w:bCs/>
                <w:color w:val="000000"/>
                <w:kern w:val="2"/>
                <w:sz w:val="20"/>
                <w:szCs w:val="20"/>
                <w:lang w:eastAsia="hi-IN" w:bidi="hi-IN"/>
              </w:rPr>
              <w:t xml:space="preserve">- </w:t>
            </w:r>
            <w:r w:rsidRPr="006A034E">
              <w:rPr>
                <w:rFonts w:ascii="Tahoma" w:hAnsi="Tahoma" w:cs="Tahoma"/>
                <w:bCs/>
                <w:color w:val="000000"/>
                <w:sz w:val="20"/>
                <w:szCs w:val="20"/>
                <w:lang w:eastAsia="pl-PL"/>
              </w:rPr>
              <w:t xml:space="preserve"> szczegółowy opis zgodny z PFU</w:t>
            </w:r>
          </w:p>
          <w:p w14:paraId="4AA0A89E" w14:textId="77777777" w:rsidR="00036C36" w:rsidRPr="00C53A52" w:rsidRDefault="00036C36" w:rsidP="00A72686">
            <w:pPr>
              <w:jc w:val="center"/>
              <w:rPr>
                <w:rFonts w:ascii="Tahoma" w:eastAsia="Arial Unicode MS" w:hAnsi="Tahoma" w:cs="Tahoma"/>
                <w:b/>
                <w:bCs/>
                <w:color w:val="000000"/>
                <w:kern w:val="2"/>
                <w:sz w:val="20"/>
                <w:szCs w:val="20"/>
                <w:lang w:eastAsia="hi-IN" w:bidi="hi-IN"/>
              </w:rPr>
            </w:pPr>
          </w:p>
        </w:tc>
        <w:tc>
          <w:tcPr>
            <w:tcW w:w="2268" w:type="dxa"/>
            <w:tcBorders>
              <w:top w:val="single" w:sz="12" w:space="0" w:color="auto"/>
              <w:left w:val="single" w:sz="12" w:space="0" w:color="auto"/>
              <w:bottom w:val="single" w:sz="4" w:space="0" w:color="auto"/>
              <w:right w:val="single" w:sz="12" w:space="0" w:color="auto"/>
            </w:tcBorders>
          </w:tcPr>
          <w:p w14:paraId="107181FA"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690" w:type="dxa"/>
            <w:tcBorders>
              <w:top w:val="single" w:sz="12" w:space="0" w:color="auto"/>
              <w:left w:val="single" w:sz="12" w:space="0" w:color="auto"/>
              <w:bottom w:val="single" w:sz="4" w:space="0" w:color="auto"/>
              <w:right w:val="single" w:sz="12" w:space="0" w:color="auto"/>
            </w:tcBorders>
          </w:tcPr>
          <w:p w14:paraId="6D941FB8"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2126" w:type="dxa"/>
            <w:tcBorders>
              <w:top w:val="single" w:sz="12" w:space="0" w:color="auto"/>
              <w:left w:val="single" w:sz="12" w:space="0" w:color="auto"/>
              <w:bottom w:val="single" w:sz="4" w:space="0" w:color="auto"/>
              <w:right w:val="single" w:sz="12" w:space="0" w:color="auto"/>
            </w:tcBorders>
          </w:tcPr>
          <w:p w14:paraId="6691D61E"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r>
      <w:tr w:rsidR="00036C36" w:rsidRPr="006A034E" w14:paraId="691CD4F4" w14:textId="77777777" w:rsidTr="00A72686">
        <w:trPr>
          <w:trHeight w:val="1157"/>
        </w:trPr>
        <w:tc>
          <w:tcPr>
            <w:tcW w:w="653" w:type="dxa"/>
            <w:vMerge/>
            <w:tcBorders>
              <w:left w:val="single" w:sz="12" w:space="0" w:color="auto"/>
              <w:bottom w:val="single" w:sz="18" w:space="0" w:color="auto"/>
              <w:right w:val="single" w:sz="12" w:space="0" w:color="auto"/>
            </w:tcBorders>
            <w:vAlign w:val="center"/>
          </w:tcPr>
          <w:p w14:paraId="6696E22F" w14:textId="77777777" w:rsidR="00036C36" w:rsidRPr="006A034E" w:rsidRDefault="00036C36" w:rsidP="00A72686">
            <w:pPr>
              <w:widowControl w:val="0"/>
              <w:autoSpaceDE w:val="0"/>
              <w:autoSpaceDN w:val="0"/>
              <w:adjustRightInd w:val="0"/>
              <w:ind w:left="142"/>
              <w:jc w:val="center"/>
              <w:rPr>
                <w:rFonts w:ascii="Tahoma" w:hAnsi="Tahoma" w:cs="Tahoma"/>
                <w:bCs/>
                <w:color w:val="000000"/>
                <w:sz w:val="20"/>
                <w:szCs w:val="20"/>
              </w:rPr>
            </w:pPr>
          </w:p>
        </w:tc>
        <w:tc>
          <w:tcPr>
            <w:tcW w:w="3018" w:type="dxa"/>
            <w:tcBorders>
              <w:top w:val="single" w:sz="4" w:space="0" w:color="auto"/>
              <w:left w:val="single" w:sz="12" w:space="0" w:color="auto"/>
              <w:bottom w:val="single" w:sz="18" w:space="0" w:color="auto"/>
              <w:right w:val="single" w:sz="12" w:space="0" w:color="auto"/>
            </w:tcBorders>
          </w:tcPr>
          <w:p w14:paraId="45701A0A" w14:textId="77777777" w:rsidR="00036C36" w:rsidRDefault="00036C36" w:rsidP="00A72686">
            <w:pPr>
              <w:jc w:val="center"/>
              <w:rPr>
                <w:rFonts w:ascii="Tahoma" w:hAnsi="Tahoma" w:cs="Tahoma"/>
                <w:b/>
                <w:bCs/>
                <w:sz w:val="20"/>
                <w:szCs w:val="20"/>
              </w:rPr>
            </w:pPr>
            <w:r w:rsidRPr="00C53A52">
              <w:rPr>
                <w:rFonts w:ascii="Tahoma" w:hAnsi="Tahoma" w:cs="Tahoma"/>
                <w:b/>
                <w:bCs/>
                <w:sz w:val="20"/>
                <w:szCs w:val="20"/>
              </w:rPr>
              <w:t>Wykonanie modernizacji oświetlenia zewnętrznego                           i monitoringu</w:t>
            </w:r>
            <w:r>
              <w:rPr>
                <w:rFonts w:ascii="Tahoma" w:hAnsi="Tahoma" w:cs="Tahoma"/>
                <w:b/>
                <w:bCs/>
                <w:sz w:val="20"/>
                <w:szCs w:val="20"/>
              </w:rPr>
              <w:t>–</w:t>
            </w:r>
            <w:r w:rsidRPr="00C53A52">
              <w:rPr>
                <w:rFonts w:ascii="Tahoma" w:hAnsi="Tahoma" w:cs="Tahoma"/>
                <w:b/>
                <w:bCs/>
                <w:sz w:val="20"/>
                <w:szCs w:val="20"/>
              </w:rPr>
              <w:t xml:space="preserve"> CEGLANA</w:t>
            </w:r>
          </w:p>
          <w:p w14:paraId="78A3B9DC" w14:textId="77777777" w:rsidR="00036C36" w:rsidRPr="006A784B" w:rsidRDefault="00036C36" w:rsidP="00A72686">
            <w:pPr>
              <w:jc w:val="center"/>
              <w:rPr>
                <w:rFonts w:ascii="Tahoma" w:hAnsi="Tahoma" w:cs="Tahoma"/>
                <w:color w:val="000000"/>
                <w:sz w:val="20"/>
                <w:szCs w:val="20"/>
              </w:rPr>
            </w:pPr>
            <w:r w:rsidRPr="006A034E">
              <w:rPr>
                <w:rFonts w:ascii="Tahoma" w:eastAsia="Arial Unicode MS" w:hAnsi="Tahoma" w:cs="Tahoma"/>
                <w:b/>
                <w:bCs/>
                <w:color w:val="000000"/>
                <w:kern w:val="2"/>
                <w:sz w:val="20"/>
                <w:szCs w:val="20"/>
                <w:lang w:eastAsia="hi-IN" w:bidi="hi-IN"/>
              </w:rPr>
              <w:t xml:space="preserve">- </w:t>
            </w:r>
            <w:r w:rsidRPr="006A034E">
              <w:rPr>
                <w:rFonts w:ascii="Tahoma" w:hAnsi="Tahoma" w:cs="Tahoma"/>
                <w:bCs/>
                <w:color w:val="000000"/>
                <w:sz w:val="20"/>
                <w:szCs w:val="20"/>
                <w:lang w:eastAsia="pl-PL"/>
              </w:rPr>
              <w:t xml:space="preserve"> szczegółowy opis zgodny z PFU</w:t>
            </w:r>
          </w:p>
          <w:p w14:paraId="3C1E3105" w14:textId="77777777" w:rsidR="00036C36" w:rsidRPr="00C53A52" w:rsidRDefault="00036C36" w:rsidP="00A72686">
            <w:pPr>
              <w:jc w:val="center"/>
              <w:rPr>
                <w:rFonts w:ascii="Tahoma" w:hAnsi="Tahoma" w:cs="Tahoma"/>
                <w:b/>
                <w:bCs/>
                <w:sz w:val="20"/>
                <w:szCs w:val="20"/>
              </w:rPr>
            </w:pPr>
          </w:p>
        </w:tc>
        <w:tc>
          <w:tcPr>
            <w:tcW w:w="2268" w:type="dxa"/>
            <w:tcBorders>
              <w:top w:val="single" w:sz="4" w:space="0" w:color="auto"/>
              <w:left w:val="single" w:sz="12" w:space="0" w:color="auto"/>
              <w:bottom w:val="single" w:sz="12" w:space="0" w:color="auto"/>
              <w:right w:val="single" w:sz="12" w:space="0" w:color="auto"/>
            </w:tcBorders>
          </w:tcPr>
          <w:p w14:paraId="6D4B6FA5"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690" w:type="dxa"/>
            <w:tcBorders>
              <w:top w:val="single" w:sz="4" w:space="0" w:color="auto"/>
              <w:left w:val="single" w:sz="12" w:space="0" w:color="auto"/>
              <w:bottom w:val="single" w:sz="12" w:space="0" w:color="auto"/>
              <w:right w:val="single" w:sz="12" w:space="0" w:color="auto"/>
            </w:tcBorders>
          </w:tcPr>
          <w:p w14:paraId="0206FD30"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c>
          <w:tcPr>
            <w:tcW w:w="2126" w:type="dxa"/>
            <w:tcBorders>
              <w:top w:val="single" w:sz="4" w:space="0" w:color="auto"/>
              <w:left w:val="single" w:sz="12" w:space="0" w:color="auto"/>
              <w:bottom w:val="single" w:sz="12" w:space="0" w:color="auto"/>
              <w:right w:val="single" w:sz="12" w:space="0" w:color="auto"/>
            </w:tcBorders>
          </w:tcPr>
          <w:p w14:paraId="612BD1CF" w14:textId="77777777" w:rsidR="00036C36" w:rsidRPr="006A034E" w:rsidRDefault="00036C36" w:rsidP="00A72686">
            <w:pPr>
              <w:widowControl w:val="0"/>
              <w:autoSpaceDE w:val="0"/>
              <w:autoSpaceDN w:val="0"/>
              <w:adjustRightInd w:val="0"/>
              <w:jc w:val="center"/>
              <w:rPr>
                <w:rFonts w:ascii="Tahoma" w:hAnsi="Tahoma" w:cs="Tahoma"/>
                <w:bCs/>
                <w:color w:val="000000"/>
                <w:sz w:val="20"/>
                <w:szCs w:val="20"/>
              </w:rPr>
            </w:pPr>
          </w:p>
        </w:tc>
      </w:tr>
    </w:tbl>
    <w:p w14:paraId="122294EC" w14:textId="77777777" w:rsidR="00036C36" w:rsidRDefault="00036C36" w:rsidP="00036C36">
      <w:pPr>
        <w:suppressAutoHyphens w:val="0"/>
        <w:spacing w:after="160" w:line="259" w:lineRule="auto"/>
        <w:ind w:left="360"/>
        <w:jc w:val="both"/>
        <w:rPr>
          <w:rFonts w:ascii="Tahoma" w:hAnsi="Tahoma" w:cs="Tahoma"/>
          <w:i/>
          <w:sz w:val="20"/>
          <w:szCs w:val="20"/>
          <w:lang w:eastAsia="en-US"/>
        </w:rPr>
      </w:pPr>
    </w:p>
    <w:p w14:paraId="53B7D403" w14:textId="77777777" w:rsidR="00036C36" w:rsidRPr="00392AD7" w:rsidRDefault="00036C36" w:rsidP="00036C36">
      <w:pPr>
        <w:suppressAutoHyphens w:val="0"/>
        <w:spacing w:after="160" w:line="259" w:lineRule="auto"/>
        <w:jc w:val="both"/>
        <w:rPr>
          <w:rFonts w:ascii="Tahoma" w:hAnsi="Tahoma" w:cs="Tahoma"/>
          <w:i/>
          <w:sz w:val="20"/>
          <w:szCs w:val="20"/>
          <w:lang w:eastAsia="en-US"/>
        </w:rPr>
      </w:pPr>
      <w:r w:rsidRPr="00392AD7">
        <w:rPr>
          <w:rFonts w:ascii="Tahoma" w:hAnsi="Tahoma" w:cs="Tahoma"/>
          <w:b/>
          <w:bCs/>
          <w:sz w:val="20"/>
          <w:szCs w:val="20"/>
          <w:u w:val="single"/>
        </w:rPr>
        <w:t xml:space="preserve">Oświadczamy, iż oferujemy następujący okres </w:t>
      </w:r>
      <w:r w:rsidRPr="00392AD7">
        <w:rPr>
          <w:rFonts w:ascii="Tahoma" w:eastAsia="Times New Roman" w:hAnsi="Tahoma" w:cs="Tahoma"/>
          <w:b/>
          <w:sz w:val="20"/>
          <w:szCs w:val="20"/>
          <w:u w:val="single"/>
        </w:rPr>
        <w:t>gwarancji</w:t>
      </w:r>
      <w:r w:rsidRPr="00392AD7">
        <w:rPr>
          <w:rFonts w:ascii="Tahoma" w:hAnsi="Tahoma" w:cs="Tahoma"/>
          <w:i/>
          <w:sz w:val="20"/>
          <w:szCs w:val="20"/>
          <w:lang w:eastAsia="en-US"/>
        </w:rPr>
        <w:t>:</w:t>
      </w:r>
    </w:p>
    <w:p w14:paraId="4E4D4C5C" w14:textId="77777777" w:rsidR="00036C36" w:rsidRPr="00392AD7" w:rsidRDefault="00036C36" w:rsidP="00036C36">
      <w:pPr>
        <w:numPr>
          <w:ilvl w:val="1"/>
          <w:numId w:val="56"/>
        </w:numPr>
        <w:suppressAutoHyphens w:val="0"/>
        <w:spacing w:after="160" w:line="259" w:lineRule="auto"/>
        <w:jc w:val="both"/>
        <w:rPr>
          <w:rFonts w:ascii="Tahoma" w:eastAsia="Calibri" w:hAnsi="Tahoma" w:cs="Tahoma"/>
          <w:b/>
          <w:bCs/>
          <w:sz w:val="20"/>
          <w:szCs w:val="20"/>
        </w:rPr>
      </w:pPr>
      <w:r>
        <w:rPr>
          <w:rFonts w:ascii="Tahoma" w:eastAsia="Calibri" w:hAnsi="Tahoma" w:cs="Tahoma"/>
          <w:b/>
          <w:bCs/>
          <w:sz w:val="20"/>
          <w:szCs w:val="20"/>
        </w:rPr>
        <w:t>60</w:t>
      </w:r>
      <w:r w:rsidRPr="00392AD7">
        <w:rPr>
          <w:rFonts w:ascii="Tahoma" w:eastAsia="Calibri" w:hAnsi="Tahoma" w:cs="Tahoma"/>
          <w:b/>
          <w:bCs/>
          <w:sz w:val="20"/>
          <w:szCs w:val="20"/>
        </w:rPr>
        <w:t xml:space="preserve"> </w:t>
      </w:r>
      <w:r w:rsidRPr="00392AD7">
        <w:rPr>
          <w:rFonts w:ascii="Tahoma" w:eastAsia="Times New Roman" w:hAnsi="Tahoma" w:cs="Tahoma"/>
          <w:bCs/>
          <w:sz w:val="20"/>
          <w:szCs w:val="20"/>
        </w:rPr>
        <w:t>miesięcy*</w:t>
      </w:r>
    </w:p>
    <w:p w14:paraId="06773407" w14:textId="77777777" w:rsidR="00036C36" w:rsidRPr="006A034E" w:rsidRDefault="00036C36" w:rsidP="00036C36">
      <w:pPr>
        <w:numPr>
          <w:ilvl w:val="1"/>
          <w:numId w:val="56"/>
        </w:numPr>
        <w:suppressAutoHyphens w:val="0"/>
        <w:spacing w:after="160" w:line="259" w:lineRule="auto"/>
        <w:jc w:val="both"/>
        <w:rPr>
          <w:rFonts w:ascii="Tahoma" w:eastAsia="Calibri" w:hAnsi="Tahoma" w:cs="Tahoma"/>
          <w:b/>
          <w:bCs/>
          <w:color w:val="000000"/>
          <w:sz w:val="20"/>
          <w:szCs w:val="20"/>
        </w:rPr>
      </w:pPr>
      <w:r>
        <w:rPr>
          <w:rFonts w:ascii="Tahoma" w:eastAsia="Calibri" w:hAnsi="Tahoma" w:cs="Tahoma"/>
          <w:b/>
          <w:bCs/>
          <w:color w:val="000000"/>
          <w:sz w:val="20"/>
          <w:szCs w:val="20"/>
        </w:rPr>
        <w:t>72</w:t>
      </w:r>
      <w:r w:rsidRPr="006A034E">
        <w:rPr>
          <w:rFonts w:ascii="Tahoma" w:eastAsia="Calibri" w:hAnsi="Tahoma" w:cs="Tahoma"/>
          <w:b/>
          <w:bCs/>
          <w:color w:val="000000"/>
          <w:sz w:val="20"/>
          <w:szCs w:val="20"/>
        </w:rPr>
        <w:t xml:space="preserve"> </w:t>
      </w:r>
      <w:r w:rsidRPr="006A034E">
        <w:rPr>
          <w:rFonts w:ascii="Tahoma" w:eastAsia="Times New Roman" w:hAnsi="Tahoma" w:cs="Tahoma"/>
          <w:bCs/>
          <w:sz w:val="20"/>
          <w:szCs w:val="20"/>
        </w:rPr>
        <w:t>miesi</w:t>
      </w:r>
      <w:r>
        <w:rPr>
          <w:rFonts w:ascii="Tahoma" w:eastAsia="Times New Roman" w:hAnsi="Tahoma" w:cs="Tahoma"/>
          <w:bCs/>
          <w:sz w:val="20"/>
          <w:szCs w:val="20"/>
        </w:rPr>
        <w:t>ące</w:t>
      </w:r>
      <w:r w:rsidRPr="006A034E">
        <w:rPr>
          <w:rFonts w:ascii="Tahoma" w:eastAsia="Times New Roman" w:hAnsi="Tahoma" w:cs="Tahoma"/>
          <w:bCs/>
          <w:color w:val="FF0000"/>
          <w:sz w:val="20"/>
          <w:szCs w:val="20"/>
        </w:rPr>
        <w:t>*</w:t>
      </w:r>
    </w:p>
    <w:p w14:paraId="2613926A" w14:textId="77777777" w:rsidR="00036C36" w:rsidRPr="006A034E" w:rsidRDefault="00036C36" w:rsidP="00036C36">
      <w:pPr>
        <w:numPr>
          <w:ilvl w:val="1"/>
          <w:numId w:val="56"/>
        </w:numPr>
        <w:suppressAutoHyphens w:val="0"/>
        <w:spacing w:after="160" w:line="259" w:lineRule="auto"/>
        <w:contextualSpacing/>
        <w:rPr>
          <w:rFonts w:ascii="Tahoma" w:eastAsia="Calibri" w:hAnsi="Tahoma" w:cs="Tahoma"/>
          <w:b/>
          <w:bCs/>
          <w:color w:val="000000"/>
          <w:sz w:val="20"/>
          <w:szCs w:val="20"/>
        </w:rPr>
      </w:pPr>
      <w:r>
        <w:rPr>
          <w:rFonts w:ascii="Tahoma" w:eastAsia="Calibri" w:hAnsi="Tahoma" w:cs="Tahoma"/>
          <w:b/>
          <w:bCs/>
          <w:color w:val="000000"/>
          <w:sz w:val="20"/>
          <w:szCs w:val="20"/>
        </w:rPr>
        <w:t>84</w:t>
      </w:r>
      <w:r w:rsidRPr="006A034E">
        <w:rPr>
          <w:rFonts w:ascii="Tahoma" w:eastAsia="Calibri" w:hAnsi="Tahoma" w:cs="Tahoma"/>
          <w:b/>
          <w:bCs/>
          <w:color w:val="000000"/>
          <w:sz w:val="20"/>
          <w:szCs w:val="20"/>
        </w:rPr>
        <w:t xml:space="preserve"> </w:t>
      </w:r>
      <w:r w:rsidRPr="006A034E">
        <w:rPr>
          <w:rFonts w:ascii="Tahoma" w:eastAsia="Calibri" w:hAnsi="Tahoma" w:cs="Tahoma"/>
          <w:color w:val="000000"/>
          <w:sz w:val="20"/>
          <w:szCs w:val="20"/>
        </w:rPr>
        <w:t>miesi</w:t>
      </w:r>
      <w:r>
        <w:rPr>
          <w:rFonts w:ascii="Tahoma" w:eastAsia="Calibri" w:hAnsi="Tahoma" w:cs="Tahoma"/>
          <w:color w:val="000000"/>
          <w:sz w:val="20"/>
          <w:szCs w:val="20"/>
        </w:rPr>
        <w:t>ące</w:t>
      </w:r>
      <w:r w:rsidRPr="006A034E">
        <w:rPr>
          <w:rFonts w:ascii="Tahoma" w:eastAsia="Calibri" w:hAnsi="Tahoma" w:cs="Tahoma"/>
          <w:color w:val="FF0000"/>
          <w:sz w:val="20"/>
          <w:szCs w:val="20"/>
        </w:rPr>
        <w:t>*</w:t>
      </w:r>
    </w:p>
    <w:p w14:paraId="57E4A3E1" w14:textId="77777777" w:rsidR="00036C36" w:rsidRPr="006A034E" w:rsidRDefault="00036C36" w:rsidP="00036C36">
      <w:pPr>
        <w:ind w:left="360"/>
        <w:jc w:val="both"/>
        <w:rPr>
          <w:rFonts w:ascii="Tahoma" w:eastAsia="Calibri" w:hAnsi="Tahoma" w:cs="Tahoma"/>
          <w:b/>
          <w:color w:val="FF0000"/>
          <w:sz w:val="20"/>
          <w:szCs w:val="20"/>
          <w:lang w:eastAsia="en-US"/>
        </w:rPr>
      </w:pPr>
      <w:r w:rsidRPr="006A034E">
        <w:rPr>
          <w:rFonts w:ascii="Tahoma" w:eastAsia="Calibri" w:hAnsi="Tahoma" w:cs="Tahoma"/>
          <w:b/>
          <w:color w:val="FF0000"/>
          <w:sz w:val="20"/>
          <w:szCs w:val="20"/>
        </w:rPr>
        <w:t>* niepotrzebne skreślić lub właściwe zaznaczyć</w:t>
      </w:r>
    </w:p>
    <w:p w14:paraId="796FD17E" w14:textId="77777777" w:rsidR="00036C36" w:rsidRDefault="00036C36" w:rsidP="00036C36">
      <w:pPr>
        <w:ind w:left="360"/>
        <w:jc w:val="both"/>
        <w:rPr>
          <w:rFonts w:ascii="Tahoma" w:eastAsia="Calibri" w:hAnsi="Tahoma" w:cs="Tahoma"/>
          <w:bCs/>
          <w:i/>
          <w:iCs/>
          <w:color w:val="000000"/>
          <w:sz w:val="20"/>
          <w:szCs w:val="20"/>
        </w:rPr>
      </w:pPr>
      <w:r w:rsidRPr="006A034E">
        <w:rPr>
          <w:rFonts w:ascii="Tahoma" w:eastAsia="Calibri" w:hAnsi="Tahoma" w:cs="Tahoma"/>
          <w:bCs/>
          <w:i/>
          <w:iCs/>
          <w:color w:val="000000"/>
          <w:sz w:val="20"/>
          <w:szCs w:val="20"/>
        </w:rPr>
        <w:t>(w przypadku braku zaznaczenia lub wykreślenia Zamawiający uzna, iż Wykonawca oferuje minimalny okres)</w:t>
      </w:r>
    </w:p>
    <w:p w14:paraId="14C1A959" w14:textId="77777777" w:rsidR="00BF681E" w:rsidRDefault="00BF681E" w:rsidP="00BF681E">
      <w:pPr>
        <w:suppressAutoHyphens w:val="0"/>
        <w:spacing w:after="160" w:line="259" w:lineRule="auto"/>
        <w:ind w:left="360"/>
        <w:jc w:val="both"/>
        <w:rPr>
          <w:rFonts w:ascii="Tahoma" w:hAnsi="Tahoma" w:cs="Tahoma"/>
          <w:i/>
          <w:sz w:val="20"/>
          <w:szCs w:val="20"/>
          <w:lang w:eastAsia="en-US"/>
        </w:rPr>
      </w:pPr>
    </w:p>
    <w:p w14:paraId="249A64C8"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eastAsia="Calibri" w:hAnsi="Tahoma" w:cs="Tahoma"/>
          <w:color w:val="000000"/>
          <w:sz w:val="20"/>
          <w:szCs w:val="20"/>
        </w:rPr>
        <w:t>W cenie naszej oferty zostały uwzględnione wszystkie koszty wykonania zamówienia.</w:t>
      </w:r>
    </w:p>
    <w:p w14:paraId="5219030E"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6A034E">
        <w:rPr>
          <w:rFonts w:ascii="Tahoma" w:eastAsia="Calibri" w:hAnsi="Tahoma" w:cs="Tahoma"/>
          <w:sz w:val="20"/>
          <w:szCs w:val="20"/>
        </w:rPr>
        <w:t>.</w:t>
      </w:r>
    </w:p>
    <w:p w14:paraId="249704FB"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14:paraId="50A6E34E"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rPr>
        <w:t xml:space="preserve">Oświadczamy, że uważamy się związani  niniejszą ofertą do terminu  wskazanego w SWZ.  </w:t>
      </w:r>
    </w:p>
    <w:p w14:paraId="2D6B042C"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14:paraId="7D8BE7D8"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7B4A3DD4"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6A034E">
        <w:rPr>
          <w:rFonts w:ascii="Tahoma" w:hAnsi="Tahoma" w:cs="Tahoma"/>
          <w:sz w:val="20"/>
          <w:szCs w:val="20"/>
        </w:rPr>
        <w:br/>
      </w:r>
      <w:r w:rsidRPr="006A034E">
        <w:rPr>
          <w:rFonts w:ascii="Tahoma" w:hAnsi="Tahoma" w:cs="Tahoma"/>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A32F1AA"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iCs/>
          <w:sz w:val="20"/>
          <w:szCs w:val="20"/>
          <w:lang w:eastAsia="pl-PL"/>
        </w:rPr>
        <w:t>Znając treść art. 297 §1 Kodeksu Karnego</w:t>
      </w:r>
      <w:r w:rsidRPr="006A034E">
        <w:rPr>
          <w:rFonts w:ascii="Tahoma" w:hAnsi="Tahoma" w:cs="Tahoma"/>
          <w:i/>
          <w:iCs/>
          <w:sz w:val="20"/>
          <w:szCs w:val="20"/>
          <w:lang w:eastAsia="pl-PL"/>
        </w:rPr>
        <w:t xml:space="preserve">  </w:t>
      </w:r>
      <w:r w:rsidRPr="006A034E">
        <w:rPr>
          <w:rFonts w:ascii="Tahoma" w:hAnsi="Tahoma" w:cs="Tahoma"/>
          <w:sz w:val="20"/>
          <w:szCs w:val="20"/>
          <w:lang w:eastAsia="pl-PL"/>
        </w:rPr>
        <w:t>oświadczamy, że dane zawarte</w:t>
      </w:r>
      <w:r w:rsidRPr="006A034E">
        <w:rPr>
          <w:rFonts w:ascii="Tahoma" w:hAnsi="Tahoma" w:cs="Tahoma"/>
          <w:i/>
          <w:iCs/>
          <w:sz w:val="20"/>
          <w:szCs w:val="20"/>
          <w:lang w:eastAsia="pl-PL"/>
        </w:rPr>
        <w:t xml:space="preserve"> </w:t>
      </w:r>
      <w:r w:rsidRPr="006A034E">
        <w:rPr>
          <w:rFonts w:ascii="Tahoma" w:hAnsi="Tahoma" w:cs="Tahoma"/>
          <w:sz w:val="20"/>
          <w:szCs w:val="20"/>
          <w:lang w:eastAsia="pl-PL"/>
        </w:rPr>
        <w:t>w ofercie, dokumentach i oświadczeniach są aktualne oraz zgodne ze stanem faktycznym na dzień składania ofert.</w:t>
      </w:r>
    </w:p>
    <w:p w14:paraId="3F6DE624" w14:textId="77777777" w:rsidR="00BF681E" w:rsidRPr="006A034E" w:rsidRDefault="00BF681E" w:rsidP="008D22C8">
      <w:pPr>
        <w:widowControl w:val="0"/>
        <w:suppressAutoHyphens w:val="0"/>
        <w:overflowPunct w:val="0"/>
        <w:autoSpaceDE w:val="0"/>
        <w:autoSpaceDN w:val="0"/>
        <w:adjustRightInd w:val="0"/>
        <w:jc w:val="both"/>
        <w:rPr>
          <w:rFonts w:ascii="Tahoma" w:eastAsia="Calibri" w:hAnsi="Tahoma" w:cs="Tahoma"/>
          <w:sz w:val="20"/>
          <w:szCs w:val="20"/>
          <w:lang w:val="x-none"/>
        </w:rPr>
      </w:pPr>
    </w:p>
    <w:p w14:paraId="7622D5AE" w14:textId="77777777" w:rsidR="00BF681E" w:rsidRPr="006A034E" w:rsidRDefault="00BF681E" w:rsidP="008D22C8">
      <w:pPr>
        <w:numPr>
          <w:ilvl w:val="0"/>
          <w:numId w:val="23"/>
        </w:numPr>
        <w:suppressAutoHyphens w:val="0"/>
        <w:spacing w:line="259" w:lineRule="auto"/>
        <w:jc w:val="both"/>
        <w:rPr>
          <w:rFonts w:ascii="Tahoma" w:hAnsi="Tahoma" w:cs="Tahoma"/>
          <w:sz w:val="20"/>
          <w:szCs w:val="20"/>
          <w:lang w:val="x-none"/>
        </w:rPr>
      </w:pPr>
      <w:r w:rsidRPr="006A034E">
        <w:rPr>
          <w:rFonts w:ascii="Tahoma" w:hAnsi="Tahoma" w:cs="Tahoma"/>
          <w:sz w:val="20"/>
          <w:szCs w:val="20"/>
          <w:lang w:val="x-none"/>
        </w:rPr>
        <w:t>Do kontaktów z Wykonawcą upoważniamy: ……………………………(nieobowiązkowo)</w:t>
      </w:r>
    </w:p>
    <w:p w14:paraId="316C75EA" w14:textId="77777777" w:rsidR="00BF681E" w:rsidRPr="006A034E" w:rsidRDefault="00BF681E" w:rsidP="008D22C8">
      <w:pPr>
        <w:ind w:left="660" w:firstLine="60"/>
        <w:jc w:val="both"/>
        <w:rPr>
          <w:rFonts w:ascii="Tahoma" w:hAnsi="Tahoma" w:cs="Tahoma"/>
          <w:sz w:val="20"/>
          <w:szCs w:val="20"/>
          <w:lang w:val="x-none"/>
        </w:rPr>
      </w:pPr>
    </w:p>
    <w:p w14:paraId="28F455AB" w14:textId="77777777" w:rsidR="00BF681E" w:rsidRPr="006A034E" w:rsidRDefault="00BF681E" w:rsidP="008D22C8">
      <w:pPr>
        <w:jc w:val="both"/>
        <w:rPr>
          <w:rFonts w:ascii="Tahoma" w:hAnsi="Tahoma" w:cs="Tahoma"/>
          <w:sz w:val="20"/>
          <w:szCs w:val="20"/>
          <w:lang w:val="x-none"/>
        </w:rPr>
      </w:pPr>
      <w:r w:rsidRPr="006A034E">
        <w:rPr>
          <w:rFonts w:ascii="Tahoma" w:hAnsi="Tahoma" w:cs="Tahoma"/>
          <w:sz w:val="20"/>
          <w:szCs w:val="20"/>
          <w:lang w:val="x-none"/>
        </w:rPr>
        <w:t xml:space="preserve">Tel. .................................................... (nieobowiązkowo)            </w:t>
      </w:r>
    </w:p>
    <w:p w14:paraId="40875BC9" w14:textId="77777777" w:rsidR="00BF681E" w:rsidRPr="006A034E" w:rsidRDefault="00BF681E" w:rsidP="008D22C8">
      <w:pPr>
        <w:jc w:val="both"/>
        <w:rPr>
          <w:rFonts w:ascii="Tahoma" w:hAnsi="Tahoma" w:cs="Tahoma"/>
          <w:sz w:val="20"/>
          <w:szCs w:val="20"/>
          <w:lang w:val="x-none"/>
        </w:rPr>
      </w:pPr>
    </w:p>
    <w:p w14:paraId="23D8FF9E" w14:textId="77777777" w:rsidR="00BF681E" w:rsidRPr="006A034E" w:rsidRDefault="00BF681E" w:rsidP="008D22C8">
      <w:pPr>
        <w:jc w:val="both"/>
        <w:rPr>
          <w:rFonts w:ascii="Tahoma" w:hAnsi="Tahoma" w:cs="Tahoma"/>
          <w:sz w:val="20"/>
          <w:szCs w:val="20"/>
          <w:lang w:val="x-none"/>
        </w:rPr>
      </w:pPr>
      <w:r w:rsidRPr="006A034E">
        <w:rPr>
          <w:rFonts w:ascii="Tahoma" w:hAnsi="Tahoma" w:cs="Tahoma"/>
          <w:sz w:val="20"/>
          <w:szCs w:val="20"/>
          <w:lang w:val="x-none"/>
        </w:rPr>
        <w:t>Fax. .................................................... (nieobowiązkowo)</w:t>
      </w:r>
    </w:p>
    <w:p w14:paraId="56D322D2" w14:textId="77777777" w:rsidR="00BF681E" w:rsidRPr="006A034E" w:rsidRDefault="00BF681E" w:rsidP="008D22C8">
      <w:pPr>
        <w:ind w:left="660"/>
        <w:jc w:val="both"/>
        <w:rPr>
          <w:rFonts w:ascii="Tahoma" w:hAnsi="Tahoma" w:cs="Tahoma"/>
          <w:sz w:val="20"/>
          <w:szCs w:val="20"/>
          <w:lang w:val="x-none"/>
        </w:rPr>
      </w:pPr>
    </w:p>
    <w:p w14:paraId="7CEBA4A2" w14:textId="77777777" w:rsidR="00BF681E" w:rsidRPr="006A034E" w:rsidRDefault="00BF681E" w:rsidP="008D22C8">
      <w:pPr>
        <w:widowControl w:val="0"/>
        <w:autoSpaceDE w:val="0"/>
        <w:autoSpaceDN w:val="0"/>
        <w:adjustRightInd w:val="0"/>
        <w:rPr>
          <w:rFonts w:ascii="Tahoma" w:hAnsi="Tahoma" w:cs="Tahoma"/>
          <w:sz w:val="20"/>
          <w:szCs w:val="20"/>
        </w:rPr>
      </w:pPr>
      <w:r w:rsidRPr="006A034E">
        <w:rPr>
          <w:rFonts w:ascii="Tahoma" w:hAnsi="Tahoma" w:cs="Tahoma"/>
          <w:sz w:val="20"/>
          <w:szCs w:val="20"/>
        </w:rPr>
        <w:t>Adres e-mail …………………………(nieobowiązkowo)</w:t>
      </w:r>
    </w:p>
    <w:p w14:paraId="7717CC97" w14:textId="77777777" w:rsidR="00BF681E" w:rsidRPr="006A034E" w:rsidRDefault="00BF681E" w:rsidP="008D22C8">
      <w:pPr>
        <w:jc w:val="both"/>
        <w:rPr>
          <w:rFonts w:ascii="Tahoma" w:hAnsi="Tahoma" w:cs="Tahoma"/>
          <w:b/>
          <w:sz w:val="20"/>
          <w:szCs w:val="20"/>
        </w:rPr>
      </w:pPr>
    </w:p>
    <w:p w14:paraId="6710B2DE" w14:textId="77777777" w:rsidR="00BF681E" w:rsidRPr="006A034E" w:rsidRDefault="00BF681E" w:rsidP="008D22C8">
      <w:pPr>
        <w:numPr>
          <w:ilvl w:val="0"/>
          <w:numId w:val="23"/>
        </w:numPr>
        <w:suppressAutoHyphens w:val="0"/>
        <w:autoSpaceDE w:val="0"/>
        <w:autoSpaceDN w:val="0"/>
        <w:adjustRightInd w:val="0"/>
        <w:spacing w:line="259" w:lineRule="auto"/>
        <w:ind w:left="142" w:hanging="426"/>
        <w:jc w:val="both"/>
        <w:rPr>
          <w:rFonts w:ascii="Tahoma" w:eastAsia="TimesNewRoman" w:hAnsi="Tahoma" w:cs="Tahoma"/>
          <w:sz w:val="20"/>
          <w:szCs w:val="20"/>
          <w:lang w:eastAsia="pl-PL"/>
        </w:rPr>
      </w:pPr>
      <w:r w:rsidRPr="006A034E">
        <w:rPr>
          <w:rFonts w:ascii="Tahoma" w:hAnsi="Tahoma" w:cs="Tahoma"/>
          <w:sz w:val="20"/>
          <w:szCs w:val="20"/>
        </w:rPr>
        <w:t>Rodzaj Wykonawcy:</w:t>
      </w:r>
    </w:p>
    <w:p w14:paraId="06AACBCA" w14:textId="77777777" w:rsidR="00BF681E" w:rsidRPr="006A034E" w:rsidRDefault="00BF681E" w:rsidP="008D22C8">
      <w:pPr>
        <w:jc w:val="both"/>
        <w:rPr>
          <w:rFonts w:ascii="Tahoma" w:hAnsi="Tahoma" w:cs="Tahoma"/>
          <w:bCs/>
          <w:sz w:val="20"/>
          <w:szCs w:val="20"/>
        </w:rPr>
      </w:pPr>
    </w:p>
    <w:p w14:paraId="6158AF64"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Mikroprzedsiębiorstwo*</w:t>
      </w:r>
    </w:p>
    <w:p w14:paraId="224D7336"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Małe przedsiębiorstwo*</w:t>
      </w:r>
    </w:p>
    <w:p w14:paraId="104996F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Średnie przedsiębiorstwo*</w:t>
      </w:r>
    </w:p>
    <w:p w14:paraId="72314BFB"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Jednoosobowa działalnością gospodarczą *</w:t>
      </w:r>
    </w:p>
    <w:p w14:paraId="683CDC9C"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Osoba fizyczna nieprowadząca działalności gospodarczej*</w:t>
      </w:r>
    </w:p>
    <w:p w14:paraId="01E8336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Duże przedsiębiorstwo*</w:t>
      </w:r>
    </w:p>
    <w:p w14:paraId="4408AB05"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Inny rodzaj*</w:t>
      </w:r>
    </w:p>
    <w:p w14:paraId="1B95A5EE" w14:textId="77777777" w:rsidR="00BF681E" w:rsidRPr="006A034E" w:rsidRDefault="00BF681E" w:rsidP="008D22C8">
      <w:pPr>
        <w:jc w:val="both"/>
        <w:rPr>
          <w:rFonts w:ascii="Tahoma" w:hAnsi="Tahoma" w:cs="Tahoma"/>
          <w:b/>
          <w:sz w:val="20"/>
          <w:szCs w:val="20"/>
        </w:rPr>
      </w:pPr>
    </w:p>
    <w:p w14:paraId="570B4E09" w14:textId="77777777" w:rsidR="00BF681E" w:rsidRPr="006A034E" w:rsidRDefault="00BF681E" w:rsidP="008D22C8">
      <w:pPr>
        <w:jc w:val="both"/>
        <w:rPr>
          <w:rFonts w:ascii="Tahoma" w:hAnsi="Tahoma" w:cs="Tahoma"/>
          <w:sz w:val="20"/>
          <w:szCs w:val="20"/>
        </w:rPr>
      </w:pPr>
      <w:r w:rsidRPr="006A034E">
        <w:rPr>
          <w:rFonts w:ascii="Tahoma" w:hAnsi="Tahoma" w:cs="Tahoma"/>
          <w:sz w:val="20"/>
          <w:szCs w:val="20"/>
        </w:rPr>
        <w:t>(*Niewłaściwe skreślić lub właściwe zaznaczyć – punkt nieobowiązkowy)</w:t>
      </w:r>
    </w:p>
    <w:p w14:paraId="67BDA069" w14:textId="77777777" w:rsidR="00BF681E" w:rsidRPr="006A034E" w:rsidRDefault="00BF681E" w:rsidP="00BF681E">
      <w:pPr>
        <w:rPr>
          <w:rFonts w:ascii="Tahoma" w:hAnsi="Tahoma" w:cs="Tahoma"/>
          <w:i/>
          <w:sz w:val="20"/>
          <w:szCs w:val="20"/>
          <w:lang w:eastAsia="pl-PL"/>
        </w:rPr>
      </w:pPr>
    </w:p>
    <w:p w14:paraId="70BFC09F" w14:textId="77777777" w:rsidR="00BF681E" w:rsidRPr="006A034E" w:rsidRDefault="00BF681E" w:rsidP="00BF681E">
      <w:pPr>
        <w:rPr>
          <w:rFonts w:ascii="Tahoma" w:hAnsi="Tahoma" w:cs="Tahoma"/>
          <w:i/>
          <w:sz w:val="20"/>
          <w:szCs w:val="20"/>
          <w:lang w:eastAsia="pl-PL"/>
        </w:rPr>
      </w:pPr>
    </w:p>
    <w:p w14:paraId="074D83DC" w14:textId="77777777" w:rsidR="00BF681E" w:rsidRPr="006A034E" w:rsidRDefault="00BF681E" w:rsidP="00BF681E">
      <w:pPr>
        <w:suppressAutoHyphens w:val="0"/>
        <w:spacing w:after="160" w:line="259" w:lineRule="auto"/>
        <w:rPr>
          <w:rFonts w:asciiTheme="minorHAnsi" w:eastAsiaTheme="minorHAnsi" w:hAnsiTheme="minorHAnsi" w:cstheme="minorBidi"/>
          <w:kern w:val="2"/>
          <w:sz w:val="22"/>
          <w:szCs w:val="22"/>
          <w:lang w:eastAsia="en-US"/>
          <w14:ligatures w14:val="standardContextual"/>
        </w:rPr>
      </w:pPr>
    </w:p>
    <w:p w14:paraId="43C83835" w14:textId="77777777" w:rsidR="00BF681E" w:rsidRDefault="00BF681E" w:rsidP="00BF681E">
      <w:pPr>
        <w:rPr>
          <w:rFonts w:ascii="Tahoma" w:hAnsi="Tahoma" w:cs="Tahoma"/>
          <w:i/>
          <w:sz w:val="20"/>
          <w:szCs w:val="20"/>
          <w:lang w:eastAsia="pl-PL"/>
        </w:rPr>
      </w:pPr>
    </w:p>
    <w:p w14:paraId="73212650" w14:textId="77777777" w:rsidR="00BF681E" w:rsidRDefault="00BF681E" w:rsidP="00BF681E">
      <w:pPr>
        <w:rPr>
          <w:rFonts w:ascii="Tahoma" w:hAnsi="Tahoma" w:cs="Tahoma"/>
          <w:i/>
          <w:sz w:val="20"/>
          <w:szCs w:val="20"/>
          <w:lang w:eastAsia="pl-PL"/>
        </w:rPr>
      </w:pPr>
    </w:p>
    <w:p w14:paraId="59C7BBD4" w14:textId="77777777" w:rsidR="00BF681E" w:rsidRDefault="00BF681E" w:rsidP="00BF681E">
      <w:pPr>
        <w:rPr>
          <w:rFonts w:ascii="Tahoma" w:hAnsi="Tahoma" w:cs="Tahoma"/>
          <w:i/>
          <w:sz w:val="20"/>
          <w:szCs w:val="20"/>
          <w:lang w:eastAsia="pl-PL"/>
        </w:rPr>
      </w:pPr>
    </w:p>
    <w:p w14:paraId="5E7D9C17" w14:textId="77777777" w:rsidR="00BF681E" w:rsidRDefault="00BF681E" w:rsidP="00BF681E">
      <w:pPr>
        <w:rPr>
          <w:rFonts w:ascii="Tahoma" w:hAnsi="Tahoma" w:cs="Tahoma"/>
          <w:i/>
          <w:sz w:val="20"/>
          <w:szCs w:val="20"/>
          <w:lang w:eastAsia="pl-PL"/>
        </w:rPr>
      </w:pPr>
    </w:p>
    <w:p w14:paraId="13DA03A9" w14:textId="77777777" w:rsidR="00BF681E" w:rsidRDefault="00BF681E" w:rsidP="00BF681E">
      <w:pPr>
        <w:rPr>
          <w:rFonts w:ascii="Tahoma" w:hAnsi="Tahoma" w:cs="Tahoma"/>
          <w:i/>
          <w:sz w:val="20"/>
          <w:szCs w:val="20"/>
          <w:lang w:eastAsia="pl-PL"/>
        </w:rPr>
      </w:pPr>
    </w:p>
    <w:p w14:paraId="2DCB340D" w14:textId="77777777" w:rsidR="00BF681E" w:rsidRDefault="00BF681E" w:rsidP="00BF681E">
      <w:pPr>
        <w:rPr>
          <w:rFonts w:ascii="Tahoma" w:hAnsi="Tahoma" w:cs="Tahoma"/>
          <w:i/>
          <w:sz w:val="20"/>
          <w:szCs w:val="20"/>
          <w:lang w:eastAsia="pl-PL"/>
        </w:rPr>
      </w:pPr>
    </w:p>
    <w:p w14:paraId="67989F67" w14:textId="77777777" w:rsidR="00BF681E" w:rsidRDefault="00BF681E" w:rsidP="00BF681E">
      <w:pPr>
        <w:rPr>
          <w:rFonts w:ascii="Tahoma" w:hAnsi="Tahoma" w:cs="Tahoma"/>
          <w:i/>
          <w:sz w:val="20"/>
          <w:szCs w:val="20"/>
          <w:lang w:eastAsia="pl-PL"/>
        </w:rPr>
      </w:pPr>
    </w:p>
    <w:p w14:paraId="07802908" w14:textId="77777777" w:rsidR="00BF681E" w:rsidRDefault="00BF681E" w:rsidP="006A034E">
      <w:pPr>
        <w:ind w:hanging="284"/>
        <w:jc w:val="both"/>
        <w:rPr>
          <w:rFonts w:ascii="Tahoma" w:hAnsi="Tahoma" w:cs="Tahoma"/>
          <w:bCs/>
          <w:sz w:val="20"/>
          <w:szCs w:val="20"/>
          <w:lang w:eastAsia="pl-PL"/>
        </w:rPr>
      </w:pPr>
    </w:p>
    <w:p w14:paraId="5D4D8627" w14:textId="77777777" w:rsidR="00BF681E" w:rsidRDefault="00BF681E" w:rsidP="006A034E">
      <w:pPr>
        <w:ind w:hanging="284"/>
        <w:jc w:val="both"/>
        <w:rPr>
          <w:rFonts w:ascii="Tahoma" w:hAnsi="Tahoma" w:cs="Tahoma"/>
          <w:bCs/>
          <w:sz w:val="20"/>
          <w:szCs w:val="20"/>
          <w:lang w:eastAsia="pl-PL"/>
        </w:rPr>
      </w:pPr>
    </w:p>
    <w:p w14:paraId="3057AFA8" w14:textId="77777777" w:rsidR="00BF681E" w:rsidRDefault="00BF681E" w:rsidP="006A034E">
      <w:pPr>
        <w:ind w:hanging="284"/>
        <w:jc w:val="both"/>
        <w:rPr>
          <w:rFonts w:ascii="Tahoma" w:hAnsi="Tahoma" w:cs="Tahoma"/>
          <w:bCs/>
          <w:sz w:val="20"/>
          <w:szCs w:val="20"/>
          <w:lang w:eastAsia="pl-PL"/>
        </w:rPr>
      </w:pPr>
    </w:p>
    <w:p w14:paraId="5D7279C2" w14:textId="77777777" w:rsidR="00BF681E" w:rsidRDefault="00BF681E" w:rsidP="006A034E">
      <w:pPr>
        <w:ind w:hanging="284"/>
        <w:jc w:val="both"/>
        <w:rPr>
          <w:rFonts w:ascii="Tahoma" w:hAnsi="Tahoma" w:cs="Tahoma"/>
          <w:bCs/>
          <w:sz w:val="20"/>
          <w:szCs w:val="20"/>
          <w:lang w:eastAsia="pl-PL"/>
        </w:rPr>
      </w:pPr>
    </w:p>
    <w:p w14:paraId="5B2D169F" w14:textId="77777777" w:rsidR="00BF681E" w:rsidRDefault="00BF681E" w:rsidP="006A034E">
      <w:pPr>
        <w:ind w:hanging="284"/>
        <w:jc w:val="both"/>
        <w:rPr>
          <w:rFonts w:ascii="Tahoma" w:hAnsi="Tahoma" w:cs="Tahoma"/>
          <w:bCs/>
          <w:sz w:val="20"/>
          <w:szCs w:val="20"/>
          <w:lang w:eastAsia="pl-PL"/>
        </w:rPr>
      </w:pPr>
    </w:p>
    <w:p w14:paraId="3715F316" w14:textId="77777777" w:rsidR="00BF681E" w:rsidRDefault="00BF681E" w:rsidP="006A034E">
      <w:pPr>
        <w:ind w:hanging="284"/>
        <w:jc w:val="both"/>
        <w:rPr>
          <w:rFonts w:ascii="Tahoma" w:hAnsi="Tahoma" w:cs="Tahoma"/>
          <w:bCs/>
          <w:sz w:val="20"/>
          <w:szCs w:val="20"/>
          <w:lang w:eastAsia="pl-PL"/>
        </w:rPr>
      </w:pPr>
    </w:p>
    <w:p w14:paraId="164AC324" w14:textId="77777777" w:rsidR="00BF681E" w:rsidRDefault="00BF681E" w:rsidP="006A034E">
      <w:pPr>
        <w:ind w:hanging="284"/>
        <w:jc w:val="both"/>
        <w:rPr>
          <w:rFonts w:ascii="Tahoma" w:hAnsi="Tahoma" w:cs="Tahoma"/>
          <w:bCs/>
          <w:sz w:val="20"/>
          <w:szCs w:val="20"/>
          <w:lang w:eastAsia="pl-PL"/>
        </w:rPr>
      </w:pPr>
    </w:p>
    <w:p w14:paraId="520B53F2" w14:textId="77777777" w:rsidR="00BF681E" w:rsidRDefault="00BF681E" w:rsidP="006A034E">
      <w:pPr>
        <w:ind w:hanging="284"/>
        <w:jc w:val="both"/>
        <w:rPr>
          <w:rFonts w:ascii="Tahoma" w:hAnsi="Tahoma" w:cs="Tahoma"/>
          <w:bCs/>
          <w:sz w:val="20"/>
          <w:szCs w:val="20"/>
          <w:lang w:eastAsia="pl-PL"/>
        </w:rPr>
      </w:pPr>
    </w:p>
    <w:p w14:paraId="7949BF7E" w14:textId="77777777" w:rsidR="00BF681E" w:rsidRDefault="00BF681E" w:rsidP="006A034E">
      <w:pPr>
        <w:ind w:hanging="284"/>
        <w:jc w:val="both"/>
        <w:rPr>
          <w:rFonts w:ascii="Tahoma" w:hAnsi="Tahoma" w:cs="Tahoma"/>
          <w:bCs/>
          <w:sz w:val="20"/>
          <w:szCs w:val="20"/>
          <w:lang w:eastAsia="pl-PL"/>
        </w:rPr>
      </w:pPr>
    </w:p>
    <w:p w14:paraId="5B7F25F3" w14:textId="77777777" w:rsidR="00BF681E" w:rsidRDefault="00BF681E" w:rsidP="006A034E">
      <w:pPr>
        <w:ind w:hanging="284"/>
        <w:jc w:val="both"/>
        <w:rPr>
          <w:rFonts w:ascii="Tahoma" w:hAnsi="Tahoma" w:cs="Tahoma"/>
          <w:bCs/>
          <w:sz w:val="20"/>
          <w:szCs w:val="20"/>
          <w:lang w:eastAsia="pl-PL"/>
        </w:rPr>
      </w:pPr>
    </w:p>
    <w:p w14:paraId="1F560D7E" w14:textId="77777777" w:rsidR="00BF681E" w:rsidRDefault="00BF681E" w:rsidP="006A034E">
      <w:pPr>
        <w:ind w:hanging="284"/>
        <w:jc w:val="both"/>
        <w:rPr>
          <w:rFonts w:ascii="Tahoma" w:hAnsi="Tahoma" w:cs="Tahoma"/>
          <w:bCs/>
          <w:sz w:val="20"/>
          <w:szCs w:val="20"/>
          <w:lang w:eastAsia="pl-PL"/>
        </w:rPr>
      </w:pPr>
    </w:p>
    <w:p w14:paraId="5CE137B6" w14:textId="77777777" w:rsidR="008D22C8" w:rsidRDefault="008D22C8" w:rsidP="006A034E">
      <w:pPr>
        <w:ind w:hanging="284"/>
        <w:jc w:val="both"/>
        <w:rPr>
          <w:rFonts w:ascii="Tahoma" w:hAnsi="Tahoma" w:cs="Tahoma"/>
          <w:bCs/>
          <w:sz w:val="20"/>
          <w:szCs w:val="20"/>
          <w:lang w:eastAsia="pl-PL"/>
        </w:rPr>
      </w:pPr>
    </w:p>
    <w:p w14:paraId="28132315" w14:textId="77777777" w:rsidR="008D22C8" w:rsidRDefault="008D22C8" w:rsidP="006A034E">
      <w:pPr>
        <w:ind w:hanging="284"/>
        <w:jc w:val="both"/>
        <w:rPr>
          <w:rFonts w:ascii="Tahoma" w:hAnsi="Tahoma" w:cs="Tahoma"/>
          <w:bCs/>
          <w:sz w:val="20"/>
          <w:szCs w:val="20"/>
          <w:lang w:eastAsia="pl-PL"/>
        </w:rPr>
      </w:pPr>
    </w:p>
    <w:p w14:paraId="047ACD36" w14:textId="77777777" w:rsidR="008D22C8" w:rsidRDefault="008D22C8" w:rsidP="006A034E">
      <w:pPr>
        <w:ind w:hanging="284"/>
        <w:jc w:val="both"/>
        <w:rPr>
          <w:rFonts w:ascii="Tahoma" w:hAnsi="Tahoma" w:cs="Tahoma"/>
          <w:bCs/>
          <w:sz w:val="20"/>
          <w:szCs w:val="20"/>
          <w:lang w:eastAsia="pl-PL"/>
        </w:rPr>
      </w:pPr>
    </w:p>
    <w:p w14:paraId="2636E467" w14:textId="77777777" w:rsidR="008D22C8" w:rsidRDefault="008D22C8" w:rsidP="006A034E">
      <w:pPr>
        <w:ind w:hanging="284"/>
        <w:jc w:val="both"/>
        <w:rPr>
          <w:rFonts w:ascii="Tahoma" w:hAnsi="Tahoma" w:cs="Tahoma"/>
          <w:bCs/>
          <w:sz w:val="20"/>
          <w:szCs w:val="20"/>
          <w:lang w:eastAsia="pl-PL"/>
        </w:rPr>
      </w:pPr>
    </w:p>
    <w:p w14:paraId="45FFF3EE" w14:textId="77777777" w:rsidR="008D22C8" w:rsidRDefault="008D22C8" w:rsidP="006A034E">
      <w:pPr>
        <w:ind w:hanging="284"/>
        <w:jc w:val="both"/>
        <w:rPr>
          <w:rFonts w:ascii="Tahoma" w:hAnsi="Tahoma" w:cs="Tahoma"/>
          <w:bCs/>
          <w:sz w:val="20"/>
          <w:szCs w:val="20"/>
          <w:lang w:eastAsia="pl-PL"/>
        </w:rPr>
      </w:pPr>
    </w:p>
    <w:p w14:paraId="6A174A59" w14:textId="77777777" w:rsidR="008D22C8" w:rsidRDefault="008D22C8" w:rsidP="006A034E">
      <w:pPr>
        <w:ind w:hanging="284"/>
        <w:jc w:val="both"/>
        <w:rPr>
          <w:rFonts w:ascii="Tahoma" w:hAnsi="Tahoma" w:cs="Tahoma"/>
          <w:bCs/>
          <w:sz w:val="20"/>
          <w:szCs w:val="20"/>
          <w:lang w:eastAsia="pl-PL"/>
        </w:rPr>
      </w:pPr>
    </w:p>
    <w:p w14:paraId="0D3CD5A8" w14:textId="77777777" w:rsidR="008D22C8" w:rsidRDefault="008D22C8" w:rsidP="006A034E">
      <w:pPr>
        <w:ind w:hanging="284"/>
        <w:jc w:val="both"/>
        <w:rPr>
          <w:rFonts w:ascii="Tahoma" w:hAnsi="Tahoma" w:cs="Tahoma"/>
          <w:bCs/>
          <w:sz w:val="20"/>
          <w:szCs w:val="20"/>
          <w:lang w:eastAsia="pl-PL"/>
        </w:rPr>
      </w:pPr>
    </w:p>
    <w:p w14:paraId="5088A580" w14:textId="77777777" w:rsidR="008D22C8" w:rsidRDefault="008D22C8" w:rsidP="006A034E">
      <w:pPr>
        <w:ind w:hanging="284"/>
        <w:jc w:val="both"/>
        <w:rPr>
          <w:rFonts w:ascii="Tahoma" w:hAnsi="Tahoma" w:cs="Tahoma"/>
          <w:bCs/>
          <w:sz w:val="20"/>
          <w:szCs w:val="20"/>
          <w:lang w:eastAsia="pl-PL"/>
        </w:rPr>
      </w:pPr>
    </w:p>
    <w:p w14:paraId="70F5BA08" w14:textId="77777777" w:rsidR="008D22C8" w:rsidRDefault="008D22C8" w:rsidP="006A034E">
      <w:pPr>
        <w:ind w:hanging="284"/>
        <w:jc w:val="both"/>
        <w:rPr>
          <w:rFonts w:ascii="Tahoma" w:hAnsi="Tahoma" w:cs="Tahoma"/>
          <w:bCs/>
          <w:sz w:val="20"/>
          <w:szCs w:val="20"/>
          <w:lang w:eastAsia="pl-PL"/>
        </w:rPr>
      </w:pPr>
    </w:p>
    <w:p w14:paraId="693DF53F" w14:textId="77777777" w:rsidR="008D22C8" w:rsidRDefault="008D22C8" w:rsidP="006A034E">
      <w:pPr>
        <w:ind w:hanging="284"/>
        <w:jc w:val="both"/>
        <w:rPr>
          <w:rFonts w:ascii="Tahoma" w:hAnsi="Tahoma" w:cs="Tahoma"/>
          <w:bCs/>
          <w:sz w:val="20"/>
          <w:szCs w:val="20"/>
          <w:lang w:eastAsia="pl-PL"/>
        </w:rPr>
      </w:pPr>
    </w:p>
    <w:p w14:paraId="7AF09DC1" w14:textId="77777777" w:rsidR="00BF681E" w:rsidRDefault="00BF681E" w:rsidP="006A034E">
      <w:pPr>
        <w:ind w:hanging="284"/>
        <w:jc w:val="both"/>
        <w:rPr>
          <w:rFonts w:ascii="Tahoma" w:hAnsi="Tahoma" w:cs="Tahoma"/>
          <w:bCs/>
          <w:sz w:val="20"/>
          <w:szCs w:val="20"/>
          <w:lang w:eastAsia="pl-PL"/>
        </w:rPr>
      </w:pPr>
    </w:p>
    <w:p w14:paraId="004F94D4" w14:textId="77777777" w:rsidR="00BF681E" w:rsidRDefault="00BF681E" w:rsidP="006A034E">
      <w:pPr>
        <w:ind w:hanging="284"/>
        <w:jc w:val="both"/>
        <w:rPr>
          <w:rFonts w:ascii="Tahoma" w:hAnsi="Tahoma" w:cs="Tahoma"/>
          <w:bCs/>
          <w:sz w:val="20"/>
          <w:szCs w:val="20"/>
          <w:lang w:eastAsia="pl-PL"/>
        </w:rPr>
      </w:pPr>
    </w:p>
    <w:p w14:paraId="26263CA2" w14:textId="77777777" w:rsidR="00585841" w:rsidRDefault="00585841" w:rsidP="00714252">
      <w:pPr>
        <w:rPr>
          <w:rFonts w:ascii="Tahoma" w:hAnsi="Tahoma" w:cs="Tahoma"/>
          <w:i/>
          <w:sz w:val="20"/>
          <w:szCs w:val="20"/>
          <w:lang w:eastAsia="pl-PL"/>
        </w:rPr>
      </w:pPr>
    </w:p>
    <w:p w14:paraId="0DE82360" w14:textId="256AC0BE" w:rsidR="00585841" w:rsidRPr="00585841" w:rsidRDefault="00585841" w:rsidP="00585841">
      <w:pPr>
        <w:jc w:val="both"/>
        <w:rPr>
          <w:rFonts w:ascii="Tahoma" w:eastAsia="Times New Roman" w:hAnsi="Tahoma" w:cs="Tahoma"/>
          <w:sz w:val="20"/>
          <w:szCs w:val="20"/>
        </w:rPr>
      </w:pPr>
      <w:bookmarkStart w:id="22" w:name="_Hlk114215357"/>
      <w:r w:rsidRPr="008D22C8">
        <w:rPr>
          <w:rFonts w:ascii="Tahoma" w:eastAsia="Times New Roman" w:hAnsi="Tahoma" w:cs="Tahoma"/>
          <w:b/>
          <w:bCs/>
          <w:iCs/>
          <w:sz w:val="20"/>
          <w:szCs w:val="20"/>
        </w:rPr>
        <w:t>DZP.281.</w:t>
      </w:r>
      <w:r w:rsidR="00BF681E" w:rsidRPr="008D22C8">
        <w:rPr>
          <w:rFonts w:ascii="Tahoma" w:eastAsia="Times New Roman" w:hAnsi="Tahoma" w:cs="Tahoma"/>
          <w:b/>
          <w:bCs/>
          <w:iCs/>
          <w:sz w:val="20"/>
          <w:szCs w:val="20"/>
        </w:rPr>
        <w:t>53</w:t>
      </w:r>
      <w:r w:rsidRPr="008D22C8">
        <w:rPr>
          <w:rFonts w:ascii="Tahoma" w:eastAsia="Times New Roman" w:hAnsi="Tahoma" w:cs="Tahoma"/>
          <w:b/>
          <w:bCs/>
          <w:iCs/>
          <w:sz w:val="20"/>
          <w:szCs w:val="20"/>
        </w:rPr>
        <w:t>B.202</w:t>
      </w:r>
      <w:r w:rsidR="006A034E" w:rsidRPr="008D22C8">
        <w:rPr>
          <w:rFonts w:ascii="Tahoma" w:eastAsia="Times New Roman" w:hAnsi="Tahoma" w:cs="Tahoma"/>
          <w:b/>
          <w:bCs/>
          <w:iCs/>
          <w:sz w:val="20"/>
          <w:szCs w:val="20"/>
        </w:rPr>
        <w:t>4</w:t>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sz w:val="20"/>
          <w:szCs w:val="20"/>
        </w:rPr>
        <w:t>Załącznik nr 2</w:t>
      </w:r>
    </w:p>
    <w:bookmarkEnd w:id="22"/>
    <w:p w14:paraId="1DA1CB55" w14:textId="77777777" w:rsidR="00585841" w:rsidRPr="00585841" w:rsidRDefault="00585841" w:rsidP="00585841">
      <w:pPr>
        <w:jc w:val="center"/>
        <w:rPr>
          <w:rFonts w:ascii="Tahoma" w:hAnsi="Tahoma" w:cs="Tahoma"/>
          <w:b/>
          <w:sz w:val="20"/>
          <w:szCs w:val="20"/>
          <w:u w:val="single"/>
          <w:lang w:eastAsia="pl-PL"/>
        </w:rPr>
      </w:pPr>
    </w:p>
    <w:p w14:paraId="09DDE188" w14:textId="77777777" w:rsidR="00585841" w:rsidRPr="00585841" w:rsidRDefault="00585841" w:rsidP="00585841">
      <w:pPr>
        <w:jc w:val="center"/>
        <w:rPr>
          <w:rFonts w:ascii="Tahoma" w:hAnsi="Tahoma" w:cs="Tahoma"/>
          <w:b/>
          <w:sz w:val="20"/>
          <w:szCs w:val="20"/>
          <w:u w:val="single"/>
          <w:lang w:eastAsia="pl-PL"/>
        </w:rPr>
      </w:pPr>
    </w:p>
    <w:p w14:paraId="63022ADB" w14:textId="62EBC47D" w:rsidR="00585841" w:rsidRPr="00585841" w:rsidRDefault="00585841" w:rsidP="00585841">
      <w:pPr>
        <w:jc w:val="center"/>
        <w:rPr>
          <w:rFonts w:ascii="Tahoma" w:hAnsi="Tahoma" w:cs="Tahoma"/>
          <w:b/>
          <w:sz w:val="20"/>
          <w:szCs w:val="20"/>
          <w:u w:val="single"/>
          <w:lang w:eastAsia="pl-PL"/>
        </w:rPr>
      </w:pPr>
      <w:r w:rsidRPr="00585841">
        <w:rPr>
          <w:rFonts w:ascii="Tahoma" w:hAnsi="Tahoma" w:cs="Tahoma"/>
          <w:b/>
          <w:sz w:val="20"/>
          <w:szCs w:val="20"/>
          <w:u w:val="single"/>
          <w:lang w:eastAsia="pl-PL"/>
        </w:rPr>
        <w:t>OŚWIADCZENIE WYKONAWCY /PODMIOTU UDOSTĘPNIAJACEGO ZASOBY</w:t>
      </w:r>
    </w:p>
    <w:p w14:paraId="65330F7D"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 xml:space="preserve">DOTYCZĄCE WARUNKÓW UDZIAŁU W POSTĘPOWANIU ORAZ </w:t>
      </w:r>
    </w:p>
    <w:p w14:paraId="72E618E1"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PRZESŁANEK WYKLUCZENIA Z POSTĘPOWANIA</w:t>
      </w:r>
    </w:p>
    <w:p w14:paraId="00557437"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p>
    <w:p w14:paraId="69581AD9" w14:textId="77777777" w:rsidR="00585841" w:rsidRPr="00585841" w:rsidRDefault="00585841" w:rsidP="00585841">
      <w:pPr>
        <w:ind w:left="360"/>
        <w:jc w:val="center"/>
        <w:rPr>
          <w:rFonts w:ascii="Tahoma" w:hAnsi="Tahoma" w:cs="Tahoma"/>
          <w:b/>
          <w:bCs/>
          <w:sz w:val="20"/>
          <w:szCs w:val="20"/>
          <w:lang w:eastAsia="pl-PL"/>
        </w:rPr>
      </w:pPr>
    </w:p>
    <w:p w14:paraId="740AF1DD" w14:textId="77777777" w:rsidR="00585841" w:rsidRPr="00585841" w:rsidRDefault="00585841" w:rsidP="008A66A7">
      <w:pPr>
        <w:numPr>
          <w:ilvl w:val="1"/>
          <w:numId w:val="57"/>
        </w:numPr>
        <w:shd w:val="clear" w:color="auto" w:fill="FFFFFF"/>
        <w:tabs>
          <w:tab w:val="num" w:pos="284"/>
        </w:tabs>
        <w:suppressAutoHyphens w:val="0"/>
        <w:spacing w:after="200" w:line="276" w:lineRule="auto"/>
        <w:ind w:left="284" w:hanging="284"/>
        <w:jc w:val="both"/>
        <w:rPr>
          <w:rFonts w:ascii="Tahoma" w:hAnsi="Tahoma" w:cs="Tahoma"/>
          <w:b/>
          <w:sz w:val="20"/>
          <w:szCs w:val="20"/>
        </w:rPr>
      </w:pPr>
      <w:r w:rsidRPr="00585841">
        <w:rPr>
          <w:rFonts w:ascii="Tahoma" w:hAnsi="Tahoma" w:cs="Tahoma"/>
          <w:b/>
          <w:sz w:val="20"/>
          <w:szCs w:val="20"/>
        </w:rPr>
        <w:t>Oświadczam, że spełniam warunki udziału w postępowaniu określone przez zamawiającego w  specyfikacji warunków zamówienia.</w:t>
      </w:r>
    </w:p>
    <w:p w14:paraId="62ED9D40" w14:textId="77777777" w:rsidR="00585841" w:rsidRPr="00585841" w:rsidRDefault="00585841" w:rsidP="00585841">
      <w:pPr>
        <w:shd w:val="clear" w:color="auto" w:fill="FFFFFF"/>
        <w:jc w:val="both"/>
        <w:rPr>
          <w:rFonts w:ascii="Tahoma" w:hAnsi="Tahoma" w:cs="Tahoma"/>
          <w:sz w:val="20"/>
          <w:szCs w:val="20"/>
        </w:rPr>
      </w:pPr>
    </w:p>
    <w:p w14:paraId="50B684BA" w14:textId="77777777" w:rsidR="00585841" w:rsidRPr="00585841" w:rsidRDefault="00585841" w:rsidP="00585841">
      <w:pPr>
        <w:shd w:val="clear" w:color="auto" w:fill="FFFFFF"/>
        <w:ind w:right="-142"/>
        <w:jc w:val="right"/>
        <w:rPr>
          <w:rFonts w:ascii="Tahoma" w:hAnsi="Tahoma" w:cs="Tahoma"/>
          <w:sz w:val="20"/>
          <w:szCs w:val="20"/>
        </w:rPr>
      </w:pPr>
      <w:r w:rsidRPr="00585841">
        <w:rPr>
          <w:rFonts w:ascii="Tahoma" w:hAnsi="Tahoma" w:cs="Tahoma"/>
          <w:sz w:val="20"/>
          <w:szCs w:val="20"/>
        </w:rPr>
        <w:t>data ..........................................</w:t>
      </w:r>
    </w:p>
    <w:p w14:paraId="050EC3AB" w14:textId="77777777" w:rsidR="00585841" w:rsidRPr="00585841" w:rsidRDefault="00585841" w:rsidP="00585841">
      <w:pPr>
        <w:shd w:val="clear" w:color="auto" w:fill="FFFFFF"/>
        <w:ind w:right="-142"/>
        <w:jc w:val="right"/>
        <w:rPr>
          <w:rFonts w:ascii="Tahoma" w:hAnsi="Tahoma" w:cs="Tahoma"/>
          <w:sz w:val="20"/>
          <w:szCs w:val="20"/>
        </w:rPr>
      </w:pPr>
    </w:p>
    <w:p w14:paraId="22752069" w14:textId="77777777" w:rsidR="00585841" w:rsidRPr="00585841" w:rsidRDefault="00585841" w:rsidP="00585841">
      <w:pPr>
        <w:shd w:val="clear" w:color="auto" w:fill="FFFFFF"/>
        <w:jc w:val="center"/>
        <w:rPr>
          <w:rFonts w:ascii="Tahoma" w:hAnsi="Tahoma" w:cs="Tahoma"/>
          <w:sz w:val="20"/>
          <w:szCs w:val="20"/>
        </w:rPr>
      </w:pPr>
      <w:r w:rsidRPr="00585841">
        <w:rPr>
          <w:rFonts w:ascii="Tahoma" w:hAnsi="Tahoma" w:cs="Tahoma"/>
          <w:b/>
          <w:sz w:val="20"/>
          <w:szCs w:val="20"/>
        </w:rPr>
        <w:t>INFORMACJA W ZWIĄZKU Z POLEGANIEM NA ZASOBACH INNYCH PODMIOTÓW</w:t>
      </w:r>
      <w:r w:rsidRPr="00585841">
        <w:rPr>
          <w:rFonts w:ascii="Tahoma" w:hAnsi="Tahoma" w:cs="Tahoma"/>
          <w:sz w:val="20"/>
          <w:szCs w:val="20"/>
        </w:rPr>
        <w:t>:</w:t>
      </w:r>
    </w:p>
    <w:p w14:paraId="4A69D4B3" w14:textId="77777777" w:rsidR="00585841" w:rsidRPr="00585841" w:rsidRDefault="00585841" w:rsidP="00585841">
      <w:pPr>
        <w:shd w:val="clear" w:color="auto" w:fill="FFFFFF"/>
        <w:jc w:val="center"/>
        <w:rPr>
          <w:rFonts w:ascii="Tahoma" w:hAnsi="Tahoma" w:cs="Tahoma"/>
          <w:sz w:val="20"/>
          <w:szCs w:val="20"/>
        </w:rPr>
      </w:pPr>
    </w:p>
    <w:p w14:paraId="026912D9" w14:textId="77777777" w:rsidR="00585841" w:rsidRPr="00585841" w:rsidRDefault="00585841" w:rsidP="00585841">
      <w:pPr>
        <w:shd w:val="clear" w:color="auto" w:fill="FFFFFF"/>
        <w:jc w:val="both"/>
        <w:rPr>
          <w:rFonts w:ascii="Tahoma" w:hAnsi="Tahoma" w:cs="Tahoma"/>
          <w:sz w:val="20"/>
          <w:szCs w:val="20"/>
        </w:rPr>
      </w:pPr>
      <w:r w:rsidRPr="00585841">
        <w:rPr>
          <w:rFonts w:ascii="Tahoma" w:hAnsi="Tahoma" w:cs="Tahoma"/>
          <w:sz w:val="20"/>
          <w:szCs w:val="20"/>
        </w:rPr>
        <w:t>Oświadczam, że w celu wykazania spełniania warunków udziału w postępowaniu, określonych przez zamawiającego w specyfikacji warunków zamówienia polegam na zasobach następującego/</w:t>
      </w:r>
      <w:proofErr w:type="spellStart"/>
      <w:r w:rsidRPr="00585841">
        <w:rPr>
          <w:rFonts w:ascii="Tahoma" w:hAnsi="Tahoma" w:cs="Tahoma"/>
          <w:sz w:val="20"/>
          <w:szCs w:val="20"/>
        </w:rPr>
        <w:t>ych</w:t>
      </w:r>
      <w:proofErr w:type="spellEnd"/>
      <w:r w:rsidRPr="00585841">
        <w:rPr>
          <w:rFonts w:ascii="Tahoma" w:hAnsi="Tahoma" w:cs="Tahoma"/>
          <w:sz w:val="20"/>
          <w:szCs w:val="20"/>
        </w:rPr>
        <w:t xml:space="preserve"> podmiotu/ów:</w:t>
      </w:r>
    </w:p>
    <w:p w14:paraId="1404B2E0" w14:textId="77777777" w:rsidR="00585841" w:rsidRPr="00585841" w:rsidRDefault="00585841" w:rsidP="00585841">
      <w:pPr>
        <w:shd w:val="clear" w:color="auto" w:fill="FFFFFF"/>
        <w:jc w:val="both"/>
        <w:rPr>
          <w:rFonts w:ascii="Tahoma" w:hAnsi="Tahoma" w:cs="Tahoma"/>
          <w:sz w:val="20"/>
          <w:szCs w:val="20"/>
        </w:rPr>
      </w:pPr>
      <w:r w:rsidRPr="00585841">
        <w:rPr>
          <w:rFonts w:ascii="Tahoma" w:hAnsi="Tahoma" w:cs="Tahoma"/>
          <w:sz w:val="20"/>
          <w:szCs w:val="20"/>
        </w:rPr>
        <w:t>…………………………………………………………………………………………..…….</w:t>
      </w:r>
    </w:p>
    <w:p w14:paraId="134EFD05" w14:textId="77777777" w:rsidR="00585841" w:rsidRPr="00585841" w:rsidRDefault="00585841" w:rsidP="00585841">
      <w:pPr>
        <w:shd w:val="clear" w:color="auto" w:fill="FFFFFF"/>
        <w:jc w:val="both"/>
        <w:rPr>
          <w:rFonts w:ascii="Tahoma" w:hAnsi="Tahoma" w:cs="Tahoma"/>
          <w:sz w:val="20"/>
          <w:szCs w:val="20"/>
        </w:rPr>
      </w:pPr>
      <w:r w:rsidRPr="00585841">
        <w:rPr>
          <w:rFonts w:ascii="Tahoma" w:hAnsi="Tahoma" w:cs="Tahoma"/>
          <w:sz w:val="20"/>
          <w:szCs w:val="20"/>
        </w:rPr>
        <w:t xml:space="preserve">..………………………………………………………………………………………………… </w:t>
      </w:r>
    </w:p>
    <w:p w14:paraId="584D516D" w14:textId="77777777" w:rsidR="00585841" w:rsidRPr="00585841" w:rsidRDefault="00585841" w:rsidP="00585841">
      <w:pPr>
        <w:shd w:val="clear" w:color="auto" w:fill="FFFFFF"/>
        <w:jc w:val="both"/>
        <w:rPr>
          <w:rFonts w:ascii="Tahoma" w:hAnsi="Tahoma" w:cs="Tahoma"/>
          <w:sz w:val="20"/>
          <w:szCs w:val="20"/>
        </w:rPr>
      </w:pPr>
      <w:r w:rsidRPr="00585841">
        <w:rPr>
          <w:rFonts w:ascii="Tahoma" w:hAnsi="Tahoma" w:cs="Tahoma"/>
          <w:sz w:val="20"/>
          <w:szCs w:val="20"/>
        </w:rPr>
        <w:t>w następującym zakresie: ……………………………………………………………………</w:t>
      </w:r>
    </w:p>
    <w:p w14:paraId="2939ADAC" w14:textId="77777777" w:rsidR="00585841" w:rsidRPr="00585841" w:rsidRDefault="00585841" w:rsidP="00585841">
      <w:pPr>
        <w:shd w:val="clear" w:color="auto" w:fill="FFFFFF"/>
        <w:jc w:val="both"/>
        <w:rPr>
          <w:rFonts w:ascii="Tahoma" w:hAnsi="Tahoma" w:cs="Tahoma"/>
          <w:i/>
          <w:sz w:val="20"/>
          <w:szCs w:val="20"/>
        </w:rPr>
      </w:pPr>
      <w:r w:rsidRPr="00585841">
        <w:rPr>
          <w:rFonts w:ascii="Tahoma" w:hAnsi="Tahoma" w:cs="Tahoma"/>
          <w:sz w:val="20"/>
          <w:szCs w:val="20"/>
        </w:rPr>
        <w:t xml:space="preserve">……………………………………………………………… </w:t>
      </w:r>
      <w:r w:rsidRPr="00585841">
        <w:rPr>
          <w:rFonts w:ascii="Tahoma" w:hAnsi="Tahoma" w:cs="Tahoma"/>
          <w:i/>
          <w:sz w:val="20"/>
          <w:szCs w:val="20"/>
        </w:rPr>
        <w:t xml:space="preserve">(wskazać podmiot i określić odpowiedni zakres dla wskazanego podmiotu). </w:t>
      </w:r>
    </w:p>
    <w:p w14:paraId="24C8689E" w14:textId="77777777" w:rsidR="00585841" w:rsidRPr="00585841" w:rsidRDefault="00585841" w:rsidP="00585841">
      <w:pPr>
        <w:shd w:val="clear" w:color="auto" w:fill="FFFFFF"/>
        <w:jc w:val="both"/>
        <w:rPr>
          <w:rFonts w:ascii="Tahoma" w:hAnsi="Tahoma" w:cs="Tahoma"/>
          <w:sz w:val="20"/>
          <w:szCs w:val="20"/>
        </w:rPr>
      </w:pPr>
    </w:p>
    <w:p w14:paraId="376233AA" w14:textId="66D3021E" w:rsidR="00585841" w:rsidRPr="00585841" w:rsidRDefault="00585841" w:rsidP="00585841">
      <w:pPr>
        <w:shd w:val="clear" w:color="auto" w:fill="FFFFFF"/>
        <w:jc w:val="right"/>
        <w:rPr>
          <w:rFonts w:ascii="Tahoma" w:hAnsi="Tahoma" w:cs="Tahoma"/>
          <w:sz w:val="20"/>
          <w:szCs w:val="20"/>
        </w:rPr>
      </w:pPr>
      <w:r w:rsidRPr="00585841">
        <w:rPr>
          <w:rFonts w:ascii="Tahoma" w:hAnsi="Tahoma" w:cs="Tahoma"/>
          <w:sz w:val="20"/>
          <w:szCs w:val="20"/>
        </w:rPr>
        <w:t>dnia …</w:t>
      </w:r>
      <w:r>
        <w:rPr>
          <w:rFonts w:ascii="Tahoma" w:hAnsi="Tahoma" w:cs="Tahoma"/>
          <w:sz w:val="20"/>
          <w:szCs w:val="20"/>
        </w:rPr>
        <w:t>………………..</w:t>
      </w:r>
      <w:r w:rsidRPr="00585841">
        <w:rPr>
          <w:rFonts w:ascii="Tahoma" w:hAnsi="Tahoma" w:cs="Tahoma"/>
          <w:sz w:val="20"/>
          <w:szCs w:val="20"/>
        </w:rPr>
        <w:t xml:space="preserve">……….……. </w:t>
      </w:r>
      <w:r>
        <w:rPr>
          <w:rFonts w:ascii="Tahoma" w:hAnsi="Tahoma" w:cs="Tahoma"/>
          <w:sz w:val="20"/>
          <w:szCs w:val="20"/>
        </w:rPr>
        <w:t>….</w:t>
      </w:r>
    </w:p>
    <w:p w14:paraId="4D64D86C" w14:textId="77777777" w:rsidR="00585841" w:rsidRPr="00585841" w:rsidRDefault="00585841" w:rsidP="00585841">
      <w:pPr>
        <w:shd w:val="clear" w:color="auto" w:fill="FFFFFF"/>
        <w:jc w:val="right"/>
        <w:rPr>
          <w:rFonts w:ascii="Tahoma" w:hAnsi="Tahoma" w:cs="Tahoma"/>
          <w:sz w:val="20"/>
          <w:szCs w:val="20"/>
          <w:lang w:eastAsia="pl-PL"/>
        </w:rPr>
      </w:pP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p>
    <w:p w14:paraId="30CF9501" w14:textId="77777777" w:rsidR="00585841" w:rsidRPr="00585841" w:rsidRDefault="00585841" w:rsidP="00585841">
      <w:pPr>
        <w:jc w:val="center"/>
        <w:rPr>
          <w:rFonts w:ascii="Tahoma" w:hAnsi="Tahoma" w:cs="Tahoma"/>
          <w:b/>
          <w:sz w:val="20"/>
          <w:szCs w:val="20"/>
          <w:lang w:eastAsia="pl-PL"/>
        </w:rPr>
      </w:pPr>
      <w:r w:rsidRPr="00585841">
        <w:rPr>
          <w:rFonts w:ascii="Tahoma" w:hAnsi="Tahoma" w:cs="Tahoma"/>
          <w:b/>
          <w:sz w:val="20"/>
          <w:szCs w:val="20"/>
          <w:lang w:eastAsia="pl-PL"/>
        </w:rPr>
        <w:t xml:space="preserve">OŚWIADCZENIE WYKONAWCY </w:t>
      </w:r>
    </w:p>
    <w:p w14:paraId="2694252D" w14:textId="77777777" w:rsidR="00585841" w:rsidRPr="00585841" w:rsidRDefault="00585841" w:rsidP="00585841">
      <w:pPr>
        <w:overflowPunct w:val="0"/>
        <w:autoSpaceDE w:val="0"/>
        <w:autoSpaceDN w:val="0"/>
        <w:adjustRightInd w:val="0"/>
        <w:jc w:val="center"/>
        <w:rPr>
          <w:rFonts w:ascii="Tahoma" w:hAnsi="Tahoma" w:cs="Tahoma"/>
          <w:b/>
          <w:sz w:val="20"/>
          <w:szCs w:val="20"/>
          <w:lang w:eastAsia="pl-PL"/>
        </w:rPr>
      </w:pPr>
      <w:r w:rsidRPr="00585841">
        <w:rPr>
          <w:rFonts w:ascii="Tahoma" w:hAnsi="Tahoma" w:cs="Tahoma"/>
          <w:b/>
          <w:sz w:val="20"/>
          <w:szCs w:val="20"/>
          <w:lang w:eastAsia="pl-PL"/>
        </w:rPr>
        <w:t>DOTYCZĄCE PRZESŁANEK WYKLUCZENIA Z POSTĘPOWANIA</w:t>
      </w:r>
    </w:p>
    <w:p w14:paraId="1C62F2B6" w14:textId="77777777" w:rsidR="00585841" w:rsidRPr="00585841" w:rsidRDefault="00585841" w:rsidP="00585841">
      <w:pPr>
        <w:overflowPunct w:val="0"/>
        <w:autoSpaceDE w:val="0"/>
        <w:autoSpaceDN w:val="0"/>
        <w:adjustRightInd w:val="0"/>
        <w:ind w:left="284" w:right="-142"/>
        <w:jc w:val="both"/>
        <w:rPr>
          <w:rFonts w:ascii="Tahoma" w:hAnsi="Tahoma" w:cs="Tahoma"/>
          <w:b/>
          <w:sz w:val="20"/>
          <w:szCs w:val="20"/>
          <w:lang w:eastAsia="pl-PL"/>
        </w:rPr>
      </w:pPr>
    </w:p>
    <w:p w14:paraId="0ED270FD" w14:textId="77777777" w:rsidR="00585841" w:rsidRDefault="00585841" w:rsidP="008A66A7">
      <w:pPr>
        <w:numPr>
          <w:ilvl w:val="0"/>
          <w:numId w:val="48"/>
        </w:numPr>
        <w:overflowPunct w:val="0"/>
        <w:autoSpaceDE w:val="0"/>
        <w:autoSpaceDN w:val="0"/>
        <w:adjustRightInd w:val="0"/>
        <w:ind w:left="284" w:right="-142" w:hanging="284"/>
        <w:jc w:val="both"/>
        <w:rPr>
          <w:rFonts w:ascii="Tahoma" w:hAnsi="Tahoma" w:cs="Tahoma"/>
          <w:bCs/>
          <w:sz w:val="20"/>
          <w:szCs w:val="20"/>
          <w:lang w:eastAsia="pl-PL"/>
        </w:rPr>
      </w:pPr>
      <w:r w:rsidRPr="00585841">
        <w:rPr>
          <w:rFonts w:ascii="Tahoma" w:hAnsi="Tahoma" w:cs="Tahoma"/>
          <w:bCs/>
          <w:sz w:val="20"/>
          <w:szCs w:val="20"/>
          <w:lang w:eastAsia="pl-PL"/>
        </w:rPr>
        <w:t>Oświadczam, że nie podlegam wykluczeniu z postępowania na podstawie art. 108 ust 1 PZP.</w:t>
      </w:r>
      <w:r>
        <w:rPr>
          <w:rFonts w:ascii="Tahoma" w:hAnsi="Tahoma" w:cs="Tahoma"/>
          <w:bCs/>
          <w:sz w:val="20"/>
          <w:szCs w:val="20"/>
          <w:lang w:eastAsia="pl-PL"/>
        </w:rPr>
        <w:t xml:space="preserve"> </w:t>
      </w:r>
    </w:p>
    <w:p w14:paraId="76944E82" w14:textId="53B9002E" w:rsidR="00585841" w:rsidRPr="00585841" w:rsidRDefault="00585841" w:rsidP="00585841">
      <w:pPr>
        <w:overflowPunct w:val="0"/>
        <w:autoSpaceDE w:val="0"/>
        <w:autoSpaceDN w:val="0"/>
        <w:adjustRightInd w:val="0"/>
        <w:ind w:left="284" w:right="-142"/>
        <w:jc w:val="both"/>
        <w:rPr>
          <w:rFonts w:ascii="Tahoma" w:eastAsia="Times New Roman" w:hAnsi="Tahoma" w:cs="Tahoma"/>
          <w:bCs/>
          <w:sz w:val="20"/>
          <w:szCs w:val="20"/>
        </w:rPr>
      </w:pPr>
      <w:r w:rsidRPr="00585841">
        <w:rPr>
          <w:rFonts w:ascii="Tahoma" w:eastAsia="Times New Roman" w:hAnsi="Tahoma" w:cs="Tahoma"/>
          <w:bCs/>
          <w:sz w:val="20"/>
          <w:szCs w:val="20"/>
        </w:rPr>
        <w:t xml:space="preserve">Oświadczamy, że wobec wykonawcy/żadnego z wykonawców nie zachodzą przesłanki wykluczenia z postepowania, o których mowa </w:t>
      </w:r>
      <w:bookmarkStart w:id="23" w:name="_Hlk101345128"/>
      <w:r w:rsidRPr="00585841">
        <w:rPr>
          <w:rFonts w:ascii="Tahoma" w:eastAsia="Times New Roman" w:hAnsi="Tahoma" w:cs="Tahoma"/>
          <w:bCs/>
          <w:sz w:val="20"/>
          <w:szCs w:val="20"/>
        </w:rPr>
        <w:t xml:space="preserve">w art. 7 ustawy z dnia 13 kwietnia 2022 </w:t>
      </w:r>
      <w:bookmarkEnd w:id="23"/>
      <w:r w:rsidRPr="00585841">
        <w:rPr>
          <w:rFonts w:ascii="Tahoma" w:eastAsia="Times New Roman" w:hAnsi="Tahoma" w:cs="Tahoma"/>
          <w:bCs/>
          <w:sz w:val="20"/>
          <w:szCs w:val="20"/>
        </w:rPr>
        <w:t>r. o szczególnych rozwiązaniach w zakresie przeciwdziałania wspieraniu agresji na Ukrainę</w:t>
      </w:r>
      <w:r>
        <w:rPr>
          <w:rFonts w:ascii="Tahoma" w:eastAsia="Times New Roman" w:hAnsi="Tahoma" w:cs="Tahoma"/>
          <w:bCs/>
          <w:sz w:val="20"/>
          <w:szCs w:val="20"/>
        </w:rPr>
        <w:t xml:space="preserve"> </w:t>
      </w:r>
      <w:r w:rsidRPr="00585841">
        <w:rPr>
          <w:rFonts w:ascii="Tahoma" w:eastAsia="Times New Roman" w:hAnsi="Tahoma" w:cs="Tahoma"/>
          <w:bCs/>
          <w:sz w:val="20"/>
          <w:szCs w:val="20"/>
        </w:rPr>
        <w:t xml:space="preserve">oraz służących ochronie bezpieczeństwa narodowego. </w:t>
      </w:r>
    </w:p>
    <w:p w14:paraId="3294BF99"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0F87197E"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4CE9A022" w14:textId="77777777" w:rsidR="00585841" w:rsidRPr="00585841" w:rsidRDefault="00585841" w:rsidP="008A66A7">
      <w:pPr>
        <w:numPr>
          <w:ilvl w:val="0"/>
          <w:numId w:val="48"/>
        </w:numPr>
        <w:ind w:left="284" w:hanging="284"/>
        <w:jc w:val="both"/>
        <w:rPr>
          <w:rFonts w:ascii="Tahoma" w:eastAsia="Calibri" w:hAnsi="Tahoma" w:cs="Tahoma"/>
          <w:sz w:val="20"/>
          <w:szCs w:val="20"/>
        </w:rPr>
      </w:pPr>
      <w:r w:rsidRPr="00585841">
        <w:rPr>
          <w:rFonts w:ascii="Tahoma" w:eastAsia="Calibri" w:hAnsi="Tahoma" w:cs="Tahoma"/>
          <w:b/>
          <w:sz w:val="20"/>
          <w:szCs w:val="20"/>
        </w:rPr>
        <w:t>*</w:t>
      </w:r>
      <w:r w:rsidRPr="00585841">
        <w:rPr>
          <w:rFonts w:ascii="Tahoma" w:eastAsia="Calibri" w:hAnsi="Tahoma" w:cs="Tahoma"/>
          <w:sz w:val="20"/>
          <w:szCs w:val="20"/>
        </w:rPr>
        <w:t xml:space="preserve">Oświadczam, że zachodzą w stosunku do mnie podstawy wykluczenia z postępowania na podstawie art. ……………. PZP </w:t>
      </w:r>
      <w:r w:rsidRPr="00585841">
        <w:rPr>
          <w:rFonts w:ascii="Tahoma" w:eastAsia="Calibri" w:hAnsi="Tahoma" w:cs="Tahoma"/>
          <w:i/>
          <w:sz w:val="20"/>
          <w:szCs w:val="20"/>
        </w:rPr>
        <w:t>(podać mającą zastosowanie podstawę wykluczenia spośród wymienionych w art. 108 ust. 1 pkt 1,2,5 lub 6 UPZP).</w:t>
      </w:r>
      <w:r w:rsidRPr="00585841">
        <w:rPr>
          <w:rFonts w:ascii="Tahoma" w:eastAsia="Calibri" w:hAnsi="Tahoma" w:cs="Tahoma"/>
          <w:sz w:val="20"/>
          <w:szCs w:val="20"/>
        </w:rPr>
        <w:t xml:space="preserve"> Jednocześnie oświadczam, że w związku z ww. okolicznością, na podstawie art. 110 ust. 2 PZP podjąłem następujące środki  naprawcze: </w:t>
      </w:r>
    </w:p>
    <w:p w14:paraId="34A58C26" w14:textId="77777777" w:rsidR="00585841" w:rsidRDefault="00585841" w:rsidP="00585841">
      <w:pPr>
        <w:ind w:left="284"/>
        <w:rPr>
          <w:rFonts w:ascii="Tahoma" w:eastAsia="Calibri" w:hAnsi="Tahoma" w:cs="Tahoma"/>
          <w:sz w:val="20"/>
          <w:szCs w:val="20"/>
        </w:rPr>
      </w:pPr>
    </w:p>
    <w:p w14:paraId="5A9AA1E2" w14:textId="7B48D879" w:rsidR="00585841" w:rsidRPr="00585841" w:rsidRDefault="00585841" w:rsidP="00585841">
      <w:pPr>
        <w:ind w:left="284"/>
        <w:rPr>
          <w:rFonts w:ascii="Tahoma" w:eastAsia="Calibri" w:hAnsi="Tahoma" w:cs="Tahoma"/>
          <w:sz w:val="20"/>
          <w:szCs w:val="20"/>
        </w:rPr>
      </w:pPr>
      <w:r w:rsidRPr="00585841">
        <w:rPr>
          <w:rFonts w:ascii="Tahoma" w:eastAsia="Calibri" w:hAnsi="Tahoma" w:cs="Tahoma"/>
          <w:sz w:val="20"/>
          <w:szCs w:val="20"/>
        </w:rPr>
        <w:t>………………………………………………………………….……………………………</w:t>
      </w:r>
    </w:p>
    <w:p w14:paraId="79414379" w14:textId="77777777" w:rsidR="00585841" w:rsidRPr="00585841" w:rsidRDefault="00585841" w:rsidP="00585841">
      <w:pPr>
        <w:ind w:left="284"/>
        <w:rPr>
          <w:rFonts w:ascii="Tahoma" w:eastAsia="Calibri" w:hAnsi="Tahoma" w:cs="Tahoma"/>
          <w:sz w:val="20"/>
          <w:szCs w:val="20"/>
        </w:rPr>
      </w:pPr>
    </w:p>
    <w:p w14:paraId="57C67A22" w14:textId="77777777" w:rsidR="00585841" w:rsidRPr="00585841" w:rsidRDefault="00585841" w:rsidP="00585841">
      <w:pPr>
        <w:ind w:firstLine="284"/>
        <w:jc w:val="both"/>
        <w:rPr>
          <w:rFonts w:ascii="Tahoma" w:eastAsia="Calibri" w:hAnsi="Tahoma" w:cs="Tahoma"/>
          <w:sz w:val="20"/>
          <w:szCs w:val="20"/>
        </w:rPr>
      </w:pPr>
      <w:r w:rsidRPr="00585841">
        <w:rPr>
          <w:rFonts w:ascii="Tahoma" w:eastAsia="Calibri" w:hAnsi="Tahoma" w:cs="Tahoma"/>
          <w:sz w:val="20"/>
          <w:szCs w:val="20"/>
        </w:rPr>
        <w:t>………………………………………………………………….……………………………</w:t>
      </w:r>
    </w:p>
    <w:p w14:paraId="744849E2" w14:textId="77777777" w:rsidR="00585841" w:rsidRPr="00585841" w:rsidRDefault="00585841" w:rsidP="00585841">
      <w:pPr>
        <w:ind w:firstLine="284"/>
        <w:jc w:val="both"/>
        <w:rPr>
          <w:rFonts w:ascii="Tahoma" w:eastAsia="Calibri" w:hAnsi="Tahoma" w:cs="Tahoma"/>
          <w:sz w:val="20"/>
          <w:szCs w:val="20"/>
        </w:rPr>
      </w:pPr>
    </w:p>
    <w:p w14:paraId="144753A6" w14:textId="77777777" w:rsidR="00585841" w:rsidRPr="00585841" w:rsidRDefault="00585841" w:rsidP="00585841">
      <w:pPr>
        <w:ind w:firstLine="284"/>
        <w:jc w:val="both"/>
        <w:rPr>
          <w:rFonts w:ascii="Tahoma" w:eastAsia="Calibri" w:hAnsi="Tahoma" w:cs="Tahoma"/>
          <w:sz w:val="20"/>
          <w:szCs w:val="20"/>
        </w:rPr>
      </w:pPr>
    </w:p>
    <w:p w14:paraId="0F60B431" w14:textId="77777777" w:rsidR="00585841" w:rsidRPr="00585841" w:rsidRDefault="00585841" w:rsidP="00585841">
      <w:pPr>
        <w:ind w:firstLine="284"/>
        <w:jc w:val="both"/>
        <w:rPr>
          <w:rFonts w:ascii="Tahoma" w:eastAsia="Calibri" w:hAnsi="Tahoma" w:cs="Tahoma"/>
          <w:strike/>
          <w:sz w:val="20"/>
          <w:szCs w:val="20"/>
        </w:rPr>
      </w:pPr>
    </w:p>
    <w:p w14:paraId="0BED67B6" w14:textId="2C93365B" w:rsidR="00585841" w:rsidRPr="00585841" w:rsidRDefault="00585841" w:rsidP="00585841">
      <w:pPr>
        <w:ind w:right="-142"/>
        <w:jc w:val="right"/>
        <w:rPr>
          <w:rFonts w:ascii="Tahoma" w:hAnsi="Tahoma" w:cs="Tahoma"/>
          <w:color w:val="000000"/>
          <w:sz w:val="20"/>
          <w:szCs w:val="20"/>
          <w:lang w:eastAsia="pl-PL"/>
        </w:rPr>
      </w:pPr>
      <w:r w:rsidRPr="00585841">
        <w:rPr>
          <w:rFonts w:ascii="Tahoma" w:hAnsi="Tahoma" w:cs="Tahoma"/>
          <w:color w:val="000000"/>
          <w:sz w:val="20"/>
          <w:szCs w:val="20"/>
          <w:lang w:eastAsia="pl-PL"/>
        </w:rPr>
        <w:t>dnia ..........................................</w:t>
      </w:r>
    </w:p>
    <w:p w14:paraId="2DB07587" w14:textId="77777777" w:rsidR="00585841" w:rsidRPr="00585841" w:rsidRDefault="00585841" w:rsidP="00585841">
      <w:pPr>
        <w:jc w:val="both"/>
        <w:rPr>
          <w:rFonts w:ascii="Tahoma" w:eastAsia="Calibri" w:hAnsi="Tahoma" w:cs="Tahoma"/>
          <w:strike/>
          <w:sz w:val="20"/>
          <w:szCs w:val="20"/>
        </w:rPr>
      </w:pPr>
    </w:p>
    <w:p w14:paraId="65998FA9" w14:textId="77777777" w:rsidR="00585841" w:rsidRPr="00585841" w:rsidRDefault="00585841" w:rsidP="00585841">
      <w:pPr>
        <w:jc w:val="both"/>
        <w:rPr>
          <w:rFonts w:ascii="Tahoma" w:eastAsia="Calibri" w:hAnsi="Tahoma" w:cs="Tahoma"/>
          <w:b/>
          <w:sz w:val="20"/>
          <w:szCs w:val="20"/>
        </w:rPr>
      </w:pPr>
      <w:r w:rsidRPr="00585841">
        <w:rPr>
          <w:rFonts w:ascii="Tahoma" w:eastAsia="Calibri" w:hAnsi="Tahoma" w:cs="Tahoma"/>
          <w:b/>
          <w:sz w:val="20"/>
          <w:szCs w:val="20"/>
        </w:rPr>
        <w:t>*wypełnić jeżeli dotyczy</w:t>
      </w:r>
    </w:p>
    <w:p w14:paraId="4F293B82" w14:textId="77777777" w:rsidR="00585841" w:rsidRPr="00585841" w:rsidRDefault="00585841" w:rsidP="00585841">
      <w:pPr>
        <w:jc w:val="both"/>
        <w:rPr>
          <w:rFonts w:ascii="Tahoma" w:eastAsia="Calibri" w:hAnsi="Tahoma" w:cs="Tahoma"/>
          <w:b/>
          <w:strike/>
          <w:sz w:val="20"/>
          <w:szCs w:val="20"/>
        </w:rPr>
      </w:pPr>
    </w:p>
    <w:p w14:paraId="7BDCC064" w14:textId="77777777" w:rsidR="00585841" w:rsidRPr="00585841" w:rsidRDefault="00585841" w:rsidP="00585841">
      <w:pPr>
        <w:jc w:val="both"/>
        <w:rPr>
          <w:rFonts w:ascii="Tahoma" w:hAnsi="Tahoma" w:cs="Tahoma"/>
          <w:i/>
          <w:iCs/>
          <w:sz w:val="20"/>
          <w:szCs w:val="20"/>
        </w:rPr>
      </w:pPr>
      <w:r w:rsidRPr="00585841">
        <w:rPr>
          <w:rFonts w:ascii="Tahoma" w:hAnsi="Tahoma" w:cs="Tahoma"/>
          <w:i/>
          <w:iCs/>
          <w:sz w:val="20"/>
          <w:szCs w:val="20"/>
        </w:rPr>
        <w:t xml:space="preserve"> </w:t>
      </w:r>
    </w:p>
    <w:p w14:paraId="5ECDB82F" w14:textId="77777777" w:rsidR="00585841" w:rsidRPr="00585841" w:rsidRDefault="00585841" w:rsidP="00585841">
      <w:pPr>
        <w:jc w:val="center"/>
        <w:rPr>
          <w:rFonts w:ascii="Tahoma" w:hAnsi="Tahoma" w:cs="Tahoma"/>
          <w:iCs/>
          <w:sz w:val="20"/>
          <w:szCs w:val="20"/>
        </w:rPr>
      </w:pPr>
      <w:r w:rsidRPr="00585841">
        <w:rPr>
          <w:rFonts w:ascii="Tahoma" w:hAnsi="Tahoma" w:cs="Tahoma"/>
          <w:iCs/>
          <w:sz w:val="20"/>
          <w:szCs w:val="20"/>
        </w:rPr>
        <w:t>OŚWIADCZENIE DOTYCZĄCE PODANYCH INFORMACJI:</w:t>
      </w:r>
    </w:p>
    <w:p w14:paraId="151FC6A8" w14:textId="77777777" w:rsidR="00585841" w:rsidRPr="00585841" w:rsidRDefault="00585841" w:rsidP="00585841">
      <w:pPr>
        <w:jc w:val="center"/>
        <w:rPr>
          <w:rFonts w:ascii="Tahoma" w:hAnsi="Tahoma" w:cs="Tahoma"/>
          <w:iCs/>
          <w:sz w:val="20"/>
          <w:szCs w:val="20"/>
        </w:rPr>
      </w:pPr>
    </w:p>
    <w:p w14:paraId="5E906863" w14:textId="77777777" w:rsidR="00585841" w:rsidRPr="00585841" w:rsidRDefault="00585841" w:rsidP="00585841">
      <w:pPr>
        <w:jc w:val="both"/>
        <w:rPr>
          <w:rFonts w:ascii="Tahoma" w:eastAsia="Calibri" w:hAnsi="Tahoma" w:cs="Tahoma"/>
          <w:sz w:val="20"/>
          <w:szCs w:val="20"/>
        </w:rPr>
      </w:pPr>
      <w:r w:rsidRPr="00585841">
        <w:rPr>
          <w:rFonts w:ascii="Tahoma" w:eastAsia="Calibri" w:hAnsi="Tahoma" w:cs="Tahoma"/>
          <w:sz w:val="20"/>
          <w:szCs w:val="20"/>
        </w:rPr>
        <w:t xml:space="preserve">Oświadczam, że wszystkie informacje podane w powyższych oświadczeniach są aktualne </w:t>
      </w:r>
      <w:r w:rsidRPr="00585841">
        <w:rPr>
          <w:rFonts w:ascii="Tahoma" w:eastAsia="Calibri" w:hAnsi="Tahoma" w:cs="Tahoma"/>
          <w:sz w:val="20"/>
          <w:szCs w:val="20"/>
        </w:rPr>
        <w:br/>
        <w:t>i zgodne z prawdą oraz zostały przedstawione z pełną świadomością konsekwencji wprowadzenia zamawiającego w błąd przy przedstawianiu informacji.</w:t>
      </w:r>
    </w:p>
    <w:p w14:paraId="6501769A" w14:textId="77777777" w:rsidR="00585841" w:rsidRPr="00585841" w:rsidRDefault="00585841" w:rsidP="00585841">
      <w:pPr>
        <w:overflowPunct w:val="0"/>
        <w:autoSpaceDE w:val="0"/>
        <w:autoSpaceDN w:val="0"/>
        <w:adjustRightInd w:val="0"/>
        <w:ind w:right="-142"/>
        <w:rPr>
          <w:rFonts w:ascii="Tahoma" w:hAnsi="Tahoma" w:cs="Tahoma"/>
          <w:sz w:val="20"/>
          <w:szCs w:val="20"/>
          <w:lang w:eastAsia="pl-PL"/>
        </w:rPr>
      </w:pPr>
      <w:r w:rsidRPr="00585841">
        <w:rPr>
          <w:rFonts w:ascii="Tahoma" w:hAnsi="Tahoma" w:cs="Tahoma"/>
          <w:sz w:val="20"/>
          <w:szCs w:val="20"/>
          <w:lang w:eastAsia="pl-PL"/>
        </w:rPr>
        <w:t xml:space="preserve">                                                                       </w:t>
      </w:r>
    </w:p>
    <w:p w14:paraId="042FED95" w14:textId="77777777" w:rsidR="00585841" w:rsidRPr="00585841" w:rsidRDefault="00585841" w:rsidP="00585841">
      <w:pPr>
        <w:overflowPunct w:val="0"/>
        <w:autoSpaceDE w:val="0"/>
        <w:autoSpaceDN w:val="0"/>
        <w:adjustRightInd w:val="0"/>
        <w:ind w:right="-142" w:firstLine="5220"/>
        <w:rPr>
          <w:rFonts w:ascii="Tahoma" w:hAnsi="Tahoma" w:cs="Tahoma"/>
          <w:sz w:val="20"/>
          <w:szCs w:val="20"/>
          <w:lang w:eastAsia="pl-PL"/>
        </w:rPr>
      </w:pPr>
    </w:p>
    <w:p w14:paraId="3DBA155E" w14:textId="77777777" w:rsidR="00585841" w:rsidRPr="00585841" w:rsidRDefault="00585841" w:rsidP="00585841">
      <w:pPr>
        <w:ind w:right="-142"/>
        <w:jc w:val="right"/>
        <w:rPr>
          <w:rFonts w:ascii="Tahoma" w:hAnsi="Tahoma" w:cs="Tahoma"/>
          <w:sz w:val="20"/>
          <w:szCs w:val="20"/>
          <w:lang w:eastAsia="pl-PL"/>
        </w:rPr>
      </w:pPr>
      <w:r w:rsidRPr="00585841">
        <w:rPr>
          <w:rFonts w:ascii="Tahoma" w:hAnsi="Tahoma" w:cs="Tahoma"/>
          <w:sz w:val="20"/>
          <w:szCs w:val="20"/>
          <w:lang w:eastAsia="pl-PL"/>
        </w:rPr>
        <w:t>.</w:t>
      </w:r>
    </w:p>
    <w:p w14:paraId="26D27F62" w14:textId="77777777" w:rsidR="00585841" w:rsidRPr="00585841" w:rsidRDefault="00585841" w:rsidP="00585841">
      <w:pPr>
        <w:ind w:right="-142"/>
        <w:jc w:val="right"/>
        <w:rPr>
          <w:rFonts w:ascii="Tahoma" w:hAnsi="Tahoma" w:cs="Tahoma"/>
          <w:sz w:val="20"/>
          <w:szCs w:val="20"/>
          <w:lang w:eastAsia="pl-PL"/>
        </w:rPr>
      </w:pPr>
    </w:p>
    <w:p w14:paraId="746D89F8" w14:textId="77777777" w:rsidR="00585841" w:rsidRPr="00585841" w:rsidRDefault="00585841" w:rsidP="00585841">
      <w:pPr>
        <w:ind w:right="-142"/>
        <w:jc w:val="right"/>
        <w:rPr>
          <w:rFonts w:ascii="Tahoma" w:hAnsi="Tahoma" w:cs="Tahoma"/>
          <w:b/>
          <w:i/>
          <w:sz w:val="20"/>
          <w:szCs w:val="20"/>
          <w:u w:val="single"/>
          <w:lang w:eastAsia="pl-PL"/>
        </w:rPr>
      </w:pPr>
      <w:r w:rsidRPr="00585841">
        <w:rPr>
          <w:rFonts w:ascii="Tahoma" w:hAnsi="Tahoma" w:cs="Tahoma"/>
          <w:sz w:val="20"/>
          <w:szCs w:val="20"/>
          <w:lang w:eastAsia="pl-PL"/>
        </w:rPr>
        <w:t>..........................................  dnia ..........................................</w:t>
      </w:r>
    </w:p>
    <w:p w14:paraId="2952F837" w14:textId="77777777" w:rsidR="00585841" w:rsidRPr="00585841" w:rsidRDefault="00585841" w:rsidP="00585841">
      <w:pPr>
        <w:rPr>
          <w:rFonts w:ascii="Tahoma" w:hAnsi="Tahoma" w:cs="Tahoma"/>
          <w:sz w:val="20"/>
          <w:szCs w:val="20"/>
          <w:lang w:eastAsia="en-GB"/>
        </w:rPr>
      </w:pPr>
    </w:p>
    <w:p w14:paraId="49C27AF1" w14:textId="77777777" w:rsidR="00585841" w:rsidRDefault="00585841" w:rsidP="00714252">
      <w:pPr>
        <w:rPr>
          <w:rFonts w:ascii="Tahoma" w:hAnsi="Tahoma" w:cs="Tahoma"/>
          <w:i/>
          <w:sz w:val="20"/>
          <w:szCs w:val="20"/>
          <w:lang w:eastAsia="pl-PL"/>
        </w:rPr>
      </w:pPr>
    </w:p>
    <w:p w14:paraId="4680F9E9" w14:textId="77777777" w:rsidR="00585841" w:rsidRDefault="00585841" w:rsidP="00714252">
      <w:pPr>
        <w:rPr>
          <w:rFonts w:ascii="Tahoma" w:hAnsi="Tahoma" w:cs="Tahoma"/>
          <w:i/>
          <w:sz w:val="20"/>
          <w:szCs w:val="20"/>
          <w:lang w:eastAsia="pl-PL"/>
        </w:rPr>
      </w:pPr>
    </w:p>
    <w:p w14:paraId="6D8491E3" w14:textId="77777777" w:rsidR="00585841" w:rsidRDefault="00585841" w:rsidP="00714252">
      <w:pPr>
        <w:rPr>
          <w:rFonts w:ascii="Tahoma" w:hAnsi="Tahoma" w:cs="Tahoma"/>
          <w:i/>
          <w:sz w:val="20"/>
          <w:szCs w:val="20"/>
          <w:lang w:eastAsia="pl-PL"/>
        </w:rPr>
      </w:pPr>
    </w:p>
    <w:p w14:paraId="201DF73B" w14:textId="124C4136" w:rsidR="002A5B00" w:rsidRPr="002A5B00" w:rsidRDefault="002A5B00" w:rsidP="002A5B00">
      <w:pPr>
        <w:suppressAutoHyphens w:val="0"/>
        <w:ind w:left="360"/>
        <w:rPr>
          <w:rFonts w:ascii="Tahoma" w:hAnsi="Tahoma" w:cs="Tahoma"/>
          <w:b/>
          <w:bCs/>
          <w:sz w:val="20"/>
          <w:szCs w:val="20"/>
          <w:lang w:eastAsia="pl-PL"/>
        </w:rPr>
      </w:pPr>
      <w:r w:rsidRPr="008D22C8">
        <w:rPr>
          <w:rFonts w:ascii="Tahoma" w:hAnsi="Tahoma" w:cs="Tahoma"/>
          <w:b/>
          <w:bCs/>
          <w:sz w:val="20"/>
          <w:szCs w:val="20"/>
          <w:lang w:eastAsia="pl-PL"/>
        </w:rPr>
        <w:t>DZP.281.</w:t>
      </w:r>
      <w:r w:rsidR="00897566" w:rsidRPr="008D22C8">
        <w:rPr>
          <w:rFonts w:ascii="Tahoma" w:hAnsi="Tahoma" w:cs="Tahoma"/>
          <w:b/>
          <w:bCs/>
          <w:sz w:val="20"/>
          <w:szCs w:val="20"/>
          <w:lang w:eastAsia="pl-PL"/>
        </w:rPr>
        <w:t>53</w:t>
      </w:r>
      <w:r w:rsidRPr="008D22C8">
        <w:rPr>
          <w:rFonts w:ascii="Tahoma" w:hAnsi="Tahoma" w:cs="Tahoma"/>
          <w:b/>
          <w:bCs/>
          <w:sz w:val="20"/>
          <w:szCs w:val="20"/>
          <w:lang w:eastAsia="pl-PL"/>
        </w:rPr>
        <w:t xml:space="preserve">B.2024                                     </w:t>
      </w:r>
      <w:r w:rsidRPr="008D22C8">
        <w:rPr>
          <w:rFonts w:ascii="Tahoma" w:hAnsi="Tahoma" w:cs="Tahoma"/>
          <w:b/>
          <w:bCs/>
          <w:sz w:val="20"/>
          <w:szCs w:val="20"/>
          <w:lang w:eastAsia="pl-PL"/>
        </w:rPr>
        <w:tab/>
      </w:r>
      <w:r w:rsidRPr="008D22C8">
        <w:rPr>
          <w:rFonts w:ascii="Tahoma" w:hAnsi="Tahoma" w:cs="Tahoma"/>
          <w:b/>
          <w:bCs/>
          <w:sz w:val="20"/>
          <w:szCs w:val="20"/>
          <w:lang w:eastAsia="pl-PL"/>
        </w:rPr>
        <w:tab/>
      </w:r>
      <w:r w:rsidRPr="008D22C8">
        <w:rPr>
          <w:rFonts w:ascii="Tahoma" w:hAnsi="Tahoma" w:cs="Tahoma"/>
          <w:b/>
          <w:bCs/>
          <w:sz w:val="20"/>
          <w:szCs w:val="20"/>
          <w:lang w:eastAsia="pl-PL"/>
        </w:rPr>
        <w:tab/>
      </w:r>
      <w:r w:rsidRPr="008D22C8">
        <w:rPr>
          <w:rFonts w:ascii="Tahoma" w:hAnsi="Tahoma" w:cs="Tahoma"/>
          <w:b/>
          <w:bCs/>
          <w:sz w:val="20"/>
          <w:szCs w:val="20"/>
          <w:lang w:eastAsia="pl-PL"/>
        </w:rPr>
        <w:tab/>
      </w:r>
      <w:r w:rsidRPr="008D22C8">
        <w:rPr>
          <w:rFonts w:ascii="Tahoma" w:hAnsi="Tahoma" w:cs="Tahoma"/>
          <w:b/>
          <w:bCs/>
          <w:sz w:val="20"/>
          <w:szCs w:val="20"/>
          <w:lang w:eastAsia="pl-PL"/>
        </w:rPr>
        <w:tab/>
      </w:r>
      <w:r w:rsidRPr="008D22C8">
        <w:rPr>
          <w:rFonts w:ascii="Tahoma" w:hAnsi="Tahoma" w:cs="Tahoma"/>
          <w:b/>
          <w:bCs/>
          <w:sz w:val="20"/>
          <w:szCs w:val="20"/>
          <w:lang w:eastAsia="pl-PL"/>
        </w:rPr>
        <w:tab/>
        <w:t>Załącznik nr 5</w:t>
      </w:r>
    </w:p>
    <w:p w14:paraId="38A245E9" w14:textId="77777777" w:rsidR="002A5B00" w:rsidRPr="002A5B00" w:rsidRDefault="002A5B00" w:rsidP="002A5B00">
      <w:pPr>
        <w:suppressAutoHyphens w:val="0"/>
        <w:ind w:left="360"/>
        <w:jc w:val="center"/>
        <w:rPr>
          <w:rFonts w:ascii="Tahoma" w:hAnsi="Tahoma" w:cs="Tahoma"/>
          <w:b/>
          <w:bCs/>
          <w:sz w:val="20"/>
          <w:szCs w:val="20"/>
          <w:lang w:eastAsia="pl-PL"/>
        </w:rPr>
      </w:pPr>
    </w:p>
    <w:p w14:paraId="4460CD51" w14:textId="77777777" w:rsidR="002A5B00" w:rsidRPr="002A5B00" w:rsidRDefault="002A5B00" w:rsidP="002A5B00">
      <w:pPr>
        <w:suppressAutoHyphens w:val="0"/>
        <w:ind w:left="360"/>
        <w:jc w:val="center"/>
        <w:rPr>
          <w:rFonts w:ascii="Tahoma" w:hAnsi="Tahoma" w:cs="Tahoma"/>
          <w:b/>
          <w:bCs/>
          <w:sz w:val="20"/>
          <w:szCs w:val="20"/>
          <w:lang w:eastAsia="pl-PL"/>
        </w:rPr>
      </w:pPr>
    </w:p>
    <w:p w14:paraId="50B175D1" w14:textId="77777777" w:rsidR="002A5B00" w:rsidRPr="002A5B00" w:rsidRDefault="002A5B00" w:rsidP="002A5B00">
      <w:pPr>
        <w:suppressAutoHyphens w:val="0"/>
        <w:ind w:left="360"/>
        <w:jc w:val="right"/>
        <w:rPr>
          <w:rFonts w:ascii="Tahoma" w:hAnsi="Tahoma" w:cs="Tahoma"/>
          <w:b/>
          <w:bCs/>
          <w:sz w:val="20"/>
          <w:szCs w:val="20"/>
          <w:lang w:eastAsia="pl-PL"/>
        </w:rPr>
      </w:pPr>
    </w:p>
    <w:p w14:paraId="4301A127" w14:textId="77777777" w:rsidR="002A5B00" w:rsidRPr="002A5B00" w:rsidRDefault="002A5B00" w:rsidP="002A5B00">
      <w:pPr>
        <w:suppressAutoHyphens w:val="0"/>
        <w:ind w:left="360"/>
        <w:jc w:val="right"/>
        <w:rPr>
          <w:rFonts w:ascii="Tahoma" w:hAnsi="Tahoma" w:cs="Tahoma"/>
          <w:b/>
          <w:bCs/>
          <w:sz w:val="20"/>
          <w:szCs w:val="20"/>
          <w:lang w:eastAsia="pl-PL"/>
        </w:rPr>
      </w:pPr>
      <w:r w:rsidRPr="002A5B00">
        <w:rPr>
          <w:rFonts w:ascii="Tahoma" w:hAnsi="Tahoma" w:cs="Tahoma"/>
          <w:b/>
          <w:bCs/>
          <w:sz w:val="20"/>
          <w:szCs w:val="20"/>
          <w:lang w:eastAsia="pl-PL"/>
        </w:rPr>
        <w:t>……………………………….</w:t>
      </w:r>
    </w:p>
    <w:p w14:paraId="309020EC" w14:textId="77777777" w:rsidR="002A5B00" w:rsidRPr="002A5B00" w:rsidRDefault="002A5B00" w:rsidP="002A5B00">
      <w:pPr>
        <w:suppressAutoHyphens w:val="0"/>
        <w:ind w:left="360"/>
        <w:jc w:val="right"/>
        <w:rPr>
          <w:rFonts w:ascii="Tahoma" w:hAnsi="Tahoma" w:cs="Tahoma"/>
          <w:b/>
          <w:bCs/>
          <w:sz w:val="20"/>
          <w:szCs w:val="20"/>
          <w:lang w:eastAsia="pl-PL"/>
        </w:rPr>
      </w:pPr>
      <w:r w:rsidRPr="002A5B00">
        <w:rPr>
          <w:rFonts w:ascii="Tahoma" w:hAnsi="Tahoma" w:cs="Tahoma"/>
          <w:b/>
          <w:bCs/>
          <w:sz w:val="20"/>
          <w:szCs w:val="20"/>
          <w:lang w:eastAsia="pl-PL"/>
        </w:rPr>
        <w:t>(nazwa Wykonawcy)</w:t>
      </w:r>
    </w:p>
    <w:p w14:paraId="244BC9B7" w14:textId="77777777" w:rsidR="002A5B00" w:rsidRPr="002A5B00" w:rsidRDefault="002A5B00" w:rsidP="002A5B00">
      <w:pPr>
        <w:suppressAutoHyphens w:val="0"/>
        <w:ind w:left="360"/>
        <w:jc w:val="center"/>
        <w:rPr>
          <w:rFonts w:ascii="Tahoma" w:hAnsi="Tahoma" w:cs="Tahoma"/>
          <w:b/>
          <w:bCs/>
          <w:sz w:val="20"/>
          <w:szCs w:val="20"/>
          <w:lang w:eastAsia="pl-PL"/>
        </w:rPr>
      </w:pPr>
    </w:p>
    <w:p w14:paraId="0A862C01" w14:textId="77777777" w:rsidR="002A5B00" w:rsidRPr="002A5B00" w:rsidRDefault="002A5B00" w:rsidP="002A5B00">
      <w:pPr>
        <w:suppressAutoHyphens w:val="0"/>
        <w:ind w:left="360"/>
        <w:jc w:val="both"/>
        <w:rPr>
          <w:rFonts w:ascii="Tahoma" w:hAnsi="Tahoma" w:cs="Tahoma"/>
          <w:b/>
          <w:bCs/>
          <w:sz w:val="20"/>
          <w:szCs w:val="20"/>
          <w:lang w:eastAsia="pl-PL"/>
        </w:rPr>
      </w:pPr>
    </w:p>
    <w:p w14:paraId="5852D085" w14:textId="77777777" w:rsidR="002A5B00" w:rsidRPr="002A5B00" w:rsidRDefault="002A5B00" w:rsidP="002A5B00">
      <w:pPr>
        <w:suppressAutoHyphens w:val="0"/>
        <w:ind w:left="360"/>
        <w:jc w:val="both"/>
        <w:rPr>
          <w:rFonts w:ascii="Tahoma" w:hAnsi="Tahoma" w:cs="Tahoma"/>
          <w:b/>
          <w:bCs/>
          <w:sz w:val="20"/>
          <w:szCs w:val="20"/>
          <w:lang w:eastAsia="pl-PL"/>
        </w:rPr>
      </w:pPr>
    </w:p>
    <w:p w14:paraId="7C1653F5" w14:textId="77777777" w:rsidR="002A5B00" w:rsidRPr="002A5B00" w:rsidRDefault="002A5B00" w:rsidP="002A5B00">
      <w:pPr>
        <w:suppressAutoHyphens w:val="0"/>
        <w:autoSpaceDE w:val="0"/>
        <w:autoSpaceDN w:val="0"/>
        <w:adjustRightInd w:val="0"/>
        <w:jc w:val="center"/>
        <w:rPr>
          <w:rFonts w:ascii="Tahoma" w:hAnsi="Tahoma" w:cs="Tahoma"/>
          <w:b/>
          <w:bCs/>
          <w:color w:val="000000"/>
          <w:sz w:val="20"/>
          <w:szCs w:val="20"/>
          <w:lang w:eastAsia="pl-PL"/>
        </w:rPr>
      </w:pPr>
      <w:r w:rsidRPr="002A5B00">
        <w:rPr>
          <w:rFonts w:ascii="Tahoma" w:hAnsi="Tahoma" w:cs="Tahoma"/>
          <w:b/>
          <w:bCs/>
          <w:color w:val="000000"/>
          <w:sz w:val="20"/>
          <w:szCs w:val="20"/>
          <w:lang w:eastAsia="pl-PL"/>
        </w:rPr>
        <w:t>Oświadczenie Wykonawcy</w:t>
      </w:r>
    </w:p>
    <w:p w14:paraId="7F9FCF71" w14:textId="77777777" w:rsidR="002A5B00" w:rsidRPr="002A5B00" w:rsidRDefault="002A5B00" w:rsidP="002A5B00">
      <w:pPr>
        <w:suppressAutoHyphens w:val="0"/>
        <w:autoSpaceDE w:val="0"/>
        <w:autoSpaceDN w:val="0"/>
        <w:adjustRightInd w:val="0"/>
        <w:jc w:val="center"/>
        <w:rPr>
          <w:rFonts w:ascii="Tahoma" w:hAnsi="Tahoma" w:cs="Tahoma"/>
          <w:b/>
          <w:bCs/>
          <w:color w:val="000000"/>
          <w:sz w:val="20"/>
          <w:szCs w:val="20"/>
          <w:lang w:eastAsia="pl-PL"/>
        </w:rPr>
      </w:pPr>
      <w:r w:rsidRPr="002A5B00">
        <w:rPr>
          <w:rFonts w:ascii="Tahoma" w:hAnsi="Tahoma" w:cs="Tahoma"/>
          <w:b/>
          <w:bCs/>
          <w:color w:val="000000"/>
          <w:sz w:val="20"/>
          <w:szCs w:val="20"/>
          <w:lang w:eastAsia="pl-PL"/>
        </w:rPr>
        <w:t>O AKTUALNOŚCI INFORMACJI ZAWARTYCH W OŚWIADCZENIU, O KTÓRYM MOWA W ART. 125 UST. 1 PZP</w:t>
      </w:r>
    </w:p>
    <w:p w14:paraId="30E6228E" w14:textId="77777777" w:rsidR="002A5B00" w:rsidRPr="002A5B00" w:rsidRDefault="002A5B00" w:rsidP="002A5B00">
      <w:pPr>
        <w:suppressAutoHyphens w:val="0"/>
        <w:autoSpaceDE w:val="0"/>
        <w:autoSpaceDN w:val="0"/>
        <w:adjustRightInd w:val="0"/>
        <w:jc w:val="center"/>
        <w:rPr>
          <w:rFonts w:ascii="Tahoma" w:hAnsi="Tahoma" w:cs="Tahoma"/>
          <w:b/>
          <w:bCs/>
          <w:color w:val="000000"/>
          <w:sz w:val="20"/>
          <w:szCs w:val="20"/>
          <w:lang w:eastAsia="pl-PL"/>
        </w:rPr>
      </w:pPr>
    </w:p>
    <w:p w14:paraId="07C868D9" w14:textId="38A1CAA1" w:rsidR="002A5B00" w:rsidRPr="002A5B00" w:rsidRDefault="002A5B00" w:rsidP="002A5B00">
      <w:pPr>
        <w:suppressAutoHyphens w:val="0"/>
        <w:autoSpaceDE w:val="0"/>
        <w:autoSpaceDN w:val="0"/>
        <w:adjustRightInd w:val="0"/>
        <w:jc w:val="both"/>
        <w:rPr>
          <w:rFonts w:ascii="Tahoma" w:hAnsi="Tahoma" w:cs="Tahoma"/>
          <w:color w:val="000000"/>
          <w:sz w:val="20"/>
          <w:szCs w:val="20"/>
          <w:lang w:eastAsia="pl-PL"/>
        </w:rPr>
      </w:pPr>
      <w:r w:rsidRPr="002A5B00">
        <w:rPr>
          <w:rFonts w:ascii="Tahoma" w:hAnsi="Tahoma" w:cs="Tahoma"/>
          <w:color w:val="000000"/>
          <w:sz w:val="20"/>
          <w:szCs w:val="20"/>
          <w:lang w:eastAsia="pl-PL"/>
        </w:rPr>
        <w:t xml:space="preserve">Na potrzeby postępowania o udzielenie zamówienia </w:t>
      </w:r>
      <w:r w:rsidRPr="008D22C8">
        <w:rPr>
          <w:rFonts w:ascii="Tahoma" w:hAnsi="Tahoma" w:cs="Tahoma"/>
          <w:color w:val="000000"/>
          <w:sz w:val="20"/>
          <w:szCs w:val="20"/>
          <w:lang w:eastAsia="pl-PL"/>
        </w:rPr>
        <w:t>publicznego „</w:t>
      </w:r>
      <w:r w:rsidR="00877312" w:rsidRPr="008D22C8">
        <w:rPr>
          <w:rFonts w:ascii="Tahoma" w:hAnsi="Tahoma" w:cs="Tahoma"/>
          <w:b/>
          <w:bCs/>
          <w:color w:val="000000"/>
          <w:sz w:val="20"/>
          <w:szCs w:val="20"/>
          <w:lang w:eastAsia="pl-PL"/>
        </w:rPr>
        <w:t>Projekt i modernizację ciągów komunikacyjnych, oświetlenia zewnętrznego i monitoringu</w:t>
      </w:r>
      <w:r w:rsidRPr="008D22C8">
        <w:rPr>
          <w:rFonts w:ascii="Tahoma" w:hAnsi="Tahoma" w:cs="Tahoma"/>
          <w:color w:val="000000"/>
          <w:sz w:val="20"/>
          <w:szCs w:val="20"/>
          <w:lang w:eastAsia="pl-PL"/>
        </w:rPr>
        <w:t>” oświadczam, że wszystkie informacje zawarte w złożonym przeze mnie wcześniej oświadczeniu, o którym</w:t>
      </w:r>
      <w:r w:rsidRPr="002A5B00">
        <w:rPr>
          <w:rFonts w:ascii="Tahoma" w:hAnsi="Tahoma" w:cs="Tahoma"/>
          <w:color w:val="000000"/>
          <w:sz w:val="20"/>
          <w:szCs w:val="20"/>
          <w:lang w:eastAsia="pl-PL"/>
        </w:rPr>
        <w:t xml:space="preserve"> mowa w art. 125 ust. 1 PZP nadal są aktualne.</w:t>
      </w:r>
    </w:p>
    <w:p w14:paraId="2E6AF658" w14:textId="77777777" w:rsidR="002A5B00" w:rsidRPr="002A5B00" w:rsidRDefault="002A5B00" w:rsidP="002A5B00">
      <w:pPr>
        <w:suppressAutoHyphens w:val="0"/>
        <w:autoSpaceDE w:val="0"/>
        <w:autoSpaceDN w:val="0"/>
        <w:adjustRightInd w:val="0"/>
        <w:jc w:val="both"/>
        <w:rPr>
          <w:rFonts w:ascii="Tahoma" w:hAnsi="Tahoma" w:cs="Tahoma"/>
          <w:color w:val="1D174F"/>
          <w:sz w:val="20"/>
          <w:szCs w:val="20"/>
          <w:lang w:eastAsia="pl-PL"/>
        </w:rPr>
      </w:pPr>
    </w:p>
    <w:p w14:paraId="58795992" w14:textId="77777777" w:rsidR="002A5B00" w:rsidRPr="002A5B00" w:rsidRDefault="002A5B00" w:rsidP="002A5B00">
      <w:pPr>
        <w:suppressAutoHyphens w:val="0"/>
        <w:autoSpaceDE w:val="0"/>
        <w:autoSpaceDN w:val="0"/>
        <w:adjustRightInd w:val="0"/>
        <w:jc w:val="both"/>
        <w:rPr>
          <w:rFonts w:ascii="Tahoma" w:hAnsi="Tahoma" w:cs="Tahoma"/>
          <w:color w:val="1D174F"/>
          <w:sz w:val="20"/>
          <w:szCs w:val="20"/>
          <w:lang w:eastAsia="pl-PL"/>
        </w:rPr>
      </w:pPr>
    </w:p>
    <w:p w14:paraId="426E1A71" w14:textId="77777777" w:rsidR="002A5B00" w:rsidRPr="002A5B00" w:rsidRDefault="002A5B00" w:rsidP="002A5B00">
      <w:pPr>
        <w:suppressAutoHyphens w:val="0"/>
        <w:autoSpaceDE w:val="0"/>
        <w:autoSpaceDN w:val="0"/>
        <w:adjustRightInd w:val="0"/>
        <w:jc w:val="right"/>
        <w:rPr>
          <w:rFonts w:ascii="Tahoma" w:hAnsi="Tahoma" w:cs="Tahoma"/>
          <w:color w:val="1D174F"/>
          <w:sz w:val="20"/>
          <w:szCs w:val="20"/>
          <w:lang w:eastAsia="pl-PL"/>
        </w:rPr>
      </w:pPr>
      <w:r w:rsidRPr="002A5B00">
        <w:rPr>
          <w:rFonts w:ascii="Tahoma" w:hAnsi="Tahoma" w:cs="Tahoma"/>
          <w:color w:val="1D174F"/>
          <w:sz w:val="20"/>
          <w:szCs w:val="20"/>
          <w:lang w:eastAsia="pl-PL"/>
        </w:rPr>
        <w:t xml:space="preserve">…………….……. </w:t>
      </w:r>
      <w:r w:rsidRPr="002A5B00">
        <w:rPr>
          <w:rFonts w:ascii="Tahoma" w:hAnsi="Tahoma" w:cs="Tahoma"/>
          <w:i/>
          <w:iCs/>
          <w:color w:val="1D174F"/>
          <w:sz w:val="20"/>
          <w:szCs w:val="20"/>
          <w:lang w:eastAsia="pl-PL"/>
        </w:rPr>
        <w:t xml:space="preserve">(miejscowość), </w:t>
      </w:r>
      <w:r w:rsidRPr="002A5B00">
        <w:rPr>
          <w:rFonts w:ascii="Tahoma" w:hAnsi="Tahoma" w:cs="Tahoma"/>
          <w:color w:val="1D174F"/>
          <w:sz w:val="20"/>
          <w:szCs w:val="20"/>
          <w:lang w:eastAsia="pl-PL"/>
        </w:rPr>
        <w:t>dnia ………….……. r.</w:t>
      </w:r>
    </w:p>
    <w:p w14:paraId="14F94A2E" w14:textId="77777777" w:rsidR="002A5B00" w:rsidRPr="002A5B00" w:rsidRDefault="002A5B00" w:rsidP="002A5B00">
      <w:pPr>
        <w:suppressAutoHyphens w:val="0"/>
        <w:overflowPunct w:val="0"/>
        <w:autoSpaceDE w:val="0"/>
        <w:autoSpaceDN w:val="0"/>
        <w:adjustRightInd w:val="0"/>
        <w:jc w:val="both"/>
        <w:rPr>
          <w:rFonts w:ascii="Tahoma" w:hAnsi="Tahoma" w:cs="Tahoma"/>
          <w:b/>
          <w:sz w:val="20"/>
          <w:szCs w:val="20"/>
          <w:u w:val="single"/>
          <w:lang w:eastAsia="pl-PL"/>
        </w:rPr>
      </w:pPr>
    </w:p>
    <w:p w14:paraId="4DDA1FB5" w14:textId="77777777" w:rsidR="002A5B00" w:rsidRPr="002A5B00" w:rsidRDefault="002A5B00" w:rsidP="008008F2">
      <w:pPr>
        <w:jc w:val="both"/>
        <w:rPr>
          <w:rFonts w:ascii="Tahoma" w:eastAsia="Times New Roman" w:hAnsi="Tahoma" w:cs="Tahoma"/>
          <w:b/>
          <w:bCs/>
          <w:iCs/>
          <w:sz w:val="20"/>
          <w:szCs w:val="20"/>
        </w:rPr>
      </w:pPr>
    </w:p>
    <w:p w14:paraId="35425CAC" w14:textId="77777777" w:rsidR="002A5B00" w:rsidRPr="002A5B00" w:rsidRDefault="002A5B00" w:rsidP="008008F2">
      <w:pPr>
        <w:jc w:val="both"/>
        <w:rPr>
          <w:rFonts w:ascii="Tahoma" w:eastAsia="Times New Roman" w:hAnsi="Tahoma" w:cs="Tahoma"/>
          <w:b/>
          <w:bCs/>
          <w:iCs/>
          <w:sz w:val="20"/>
          <w:szCs w:val="20"/>
        </w:rPr>
      </w:pPr>
    </w:p>
    <w:p w14:paraId="247D99A2" w14:textId="77777777" w:rsidR="002A5B00" w:rsidRPr="002A5B00" w:rsidRDefault="002A5B00" w:rsidP="008008F2">
      <w:pPr>
        <w:jc w:val="both"/>
        <w:rPr>
          <w:rFonts w:ascii="Tahoma" w:eastAsia="Times New Roman" w:hAnsi="Tahoma" w:cs="Tahoma"/>
          <w:b/>
          <w:bCs/>
          <w:iCs/>
          <w:sz w:val="20"/>
          <w:szCs w:val="20"/>
        </w:rPr>
      </w:pPr>
    </w:p>
    <w:p w14:paraId="7CB1F5A0" w14:textId="77777777" w:rsidR="002A5B00" w:rsidRPr="002A5B00" w:rsidRDefault="002A5B00" w:rsidP="008008F2">
      <w:pPr>
        <w:jc w:val="both"/>
        <w:rPr>
          <w:rFonts w:ascii="Tahoma" w:eastAsia="Times New Roman" w:hAnsi="Tahoma" w:cs="Tahoma"/>
          <w:b/>
          <w:bCs/>
          <w:iCs/>
          <w:sz w:val="20"/>
          <w:szCs w:val="20"/>
        </w:rPr>
      </w:pPr>
    </w:p>
    <w:p w14:paraId="059E2C81" w14:textId="77777777" w:rsidR="002A5B00" w:rsidRPr="002A5B00" w:rsidRDefault="002A5B00" w:rsidP="008008F2">
      <w:pPr>
        <w:jc w:val="both"/>
        <w:rPr>
          <w:rFonts w:ascii="Tahoma" w:eastAsia="Times New Roman" w:hAnsi="Tahoma" w:cs="Tahoma"/>
          <w:b/>
          <w:bCs/>
          <w:iCs/>
          <w:sz w:val="20"/>
          <w:szCs w:val="20"/>
        </w:rPr>
      </w:pPr>
    </w:p>
    <w:p w14:paraId="136B998F" w14:textId="77777777" w:rsidR="002A5B00" w:rsidRDefault="002A5B00" w:rsidP="008008F2">
      <w:pPr>
        <w:jc w:val="both"/>
        <w:rPr>
          <w:rFonts w:ascii="Tahoma" w:eastAsia="Times New Roman" w:hAnsi="Tahoma" w:cs="Tahoma"/>
          <w:b/>
          <w:bCs/>
          <w:iCs/>
          <w:sz w:val="20"/>
          <w:szCs w:val="20"/>
        </w:rPr>
      </w:pPr>
    </w:p>
    <w:p w14:paraId="6173FBC1" w14:textId="77777777" w:rsidR="002A5B00" w:rsidRDefault="002A5B00" w:rsidP="008008F2">
      <w:pPr>
        <w:jc w:val="both"/>
        <w:rPr>
          <w:rFonts w:ascii="Tahoma" w:eastAsia="Times New Roman" w:hAnsi="Tahoma" w:cs="Tahoma"/>
          <w:b/>
          <w:bCs/>
          <w:iCs/>
          <w:sz w:val="20"/>
          <w:szCs w:val="20"/>
        </w:rPr>
      </w:pPr>
    </w:p>
    <w:p w14:paraId="18E384D2" w14:textId="77777777" w:rsidR="002A5B00" w:rsidRDefault="002A5B00" w:rsidP="008008F2">
      <w:pPr>
        <w:jc w:val="both"/>
        <w:rPr>
          <w:rFonts w:ascii="Tahoma" w:eastAsia="Times New Roman" w:hAnsi="Tahoma" w:cs="Tahoma"/>
          <w:b/>
          <w:bCs/>
          <w:iCs/>
          <w:sz w:val="20"/>
          <w:szCs w:val="20"/>
        </w:rPr>
      </w:pPr>
    </w:p>
    <w:p w14:paraId="08A2C8E3" w14:textId="77777777" w:rsidR="002A5B00" w:rsidRDefault="002A5B00" w:rsidP="008008F2">
      <w:pPr>
        <w:jc w:val="both"/>
        <w:rPr>
          <w:rFonts w:ascii="Tahoma" w:eastAsia="Times New Roman" w:hAnsi="Tahoma" w:cs="Tahoma"/>
          <w:b/>
          <w:bCs/>
          <w:iCs/>
          <w:sz w:val="20"/>
          <w:szCs w:val="20"/>
        </w:rPr>
      </w:pPr>
    </w:p>
    <w:p w14:paraId="16FB7B89" w14:textId="77777777" w:rsidR="002A5B00" w:rsidRDefault="002A5B00" w:rsidP="008008F2">
      <w:pPr>
        <w:jc w:val="both"/>
        <w:rPr>
          <w:rFonts w:ascii="Tahoma" w:eastAsia="Times New Roman" w:hAnsi="Tahoma" w:cs="Tahoma"/>
          <w:b/>
          <w:bCs/>
          <w:iCs/>
          <w:sz w:val="20"/>
          <w:szCs w:val="20"/>
        </w:rPr>
      </w:pPr>
    </w:p>
    <w:p w14:paraId="6354D4B5" w14:textId="77777777" w:rsidR="002A5B00" w:rsidRDefault="002A5B00" w:rsidP="008008F2">
      <w:pPr>
        <w:jc w:val="both"/>
        <w:rPr>
          <w:rFonts w:ascii="Tahoma" w:eastAsia="Times New Roman" w:hAnsi="Tahoma" w:cs="Tahoma"/>
          <w:b/>
          <w:bCs/>
          <w:iCs/>
          <w:sz w:val="20"/>
          <w:szCs w:val="20"/>
        </w:rPr>
      </w:pPr>
    </w:p>
    <w:p w14:paraId="3321F1DB" w14:textId="77777777" w:rsidR="002A5B00" w:rsidRDefault="002A5B00" w:rsidP="008008F2">
      <w:pPr>
        <w:jc w:val="both"/>
        <w:rPr>
          <w:rFonts w:ascii="Tahoma" w:eastAsia="Times New Roman" w:hAnsi="Tahoma" w:cs="Tahoma"/>
          <w:b/>
          <w:bCs/>
          <w:iCs/>
          <w:sz w:val="20"/>
          <w:szCs w:val="20"/>
        </w:rPr>
      </w:pPr>
    </w:p>
    <w:p w14:paraId="43BFC8B6" w14:textId="77777777" w:rsidR="002A5B00" w:rsidRDefault="002A5B00" w:rsidP="008008F2">
      <w:pPr>
        <w:jc w:val="both"/>
        <w:rPr>
          <w:rFonts w:ascii="Tahoma" w:eastAsia="Times New Roman" w:hAnsi="Tahoma" w:cs="Tahoma"/>
          <w:b/>
          <w:bCs/>
          <w:iCs/>
          <w:sz w:val="20"/>
          <w:szCs w:val="20"/>
        </w:rPr>
      </w:pPr>
    </w:p>
    <w:p w14:paraId="6F0AC31F" w14:textId="77777777" w:rsidR="002A5B00" w:rsidRDefault="002A5B00" w:rsidP="008008F2">
      <w:pPr>
        <w:jc w:val="both"/>
        <w:rPr>
          <w:rFonts w:ascii="Tahoma" w:eastAsia="Times New Roman" w:hAnsi="Tahoma" w:cs="Tahoma"/>
          <w:b/>
          <w:bCs/>
          <w:iCs/>
          <w:sz w:val="20"/>
          <w:szCs w:val="20"/>
        </w:rPr>
      </w:pPr>
    </w:p>
    <w:p w14:paraId="290EA56B" w14:textId="77777777" w:rsidR="002A5B00" w:rsidRDefault="002A5B00" w:rsidP="008008F2">
      <w:pPr>
        <w:jc w:val="both"/>
        <w:rPr>
          <w:rFonts w:ascii="Tahoma" w:eastAsia="Times New Roman" w:hAnsi="Tahoma" w:cs="Tahoma"/>
          <w:b/>
          <w:bCs/>
          <w:iCs/>
          <w:sz w:val="20"/>
          <w:szCs w:val="20"/>
        </w:rPr>
      </w:pPr>
    </w:p>
    <w:p w14:paraId="6021DCBC" w14:textId="77777777" w:rsidR="002A5B00" w:rsidRDefault="002A5B00" w:rsidP="008008F2">
      <w:pPr>
        <w:jc w:val="both"/>
        <w:rPr>
          <w:rFonts w:ascii="Tahoma" w:eastAsia="Times New Roman" w:hAnsi="Tahoma" w:cs="Tahoma"/>
          <w:b/>
          <w:bCs/>
          <w:iCs/>
          <w:sz w:val="20"/>
          <w:szCs w:val="20"/>
        </w:rPr>
      </w:pPr>
    </w:p>
    <w:p w14:paraId="306B7D08" w14:textId="77777777" w:rsidR="002A5B00" w:rsidRDefault="002A5B00" w:rsidP="008008F2">
      <w:pPr>
        <w:jc w:val="both"/>
        <w:rPr>
          <w:rFonts w:ascii="Tahoma" w:eastAsia="Times New Roman" w:hAnsi="Tahoma" w:cs="Tahoma"/>
          <w:b/>
          <w:bCs/>
          <w:iCs/>
          <w:sz w:val="20"/>
          <w:szCs w:val="20"/>
        </w:rPr>
      </w:pPr>
    </w:p>
    <w:p w14:paraId="25726C50" w14:textId="77777777" w:rsidR="002A5B00" w:rsidRDefault="002A5B00" w:rsidP="008008F2">
      <w:pPr>
        <w:jc w:val="both"/>
        <w:rPr>
          <w:rFonts w:ascii="Tahoma" w:eastAsia="Times New Roman" w:hAnsi="Tahoma" w:cs="Tahoma"/>
          <w:b/>
          <w:bCs/>
          <w:iCs/>
          <w:sz w:val="20"/>
          <w:szCs w:val="20"/>
        </w:rPr>
      </w:pPr>
    </w:p>
    <w:p w14:paraId="165E272C" w14:textId="77777777" w:rsidR="002A5B00" w:rsidRDefault="002A5B00" w:rsidP="008008F2">
      <w:pPr>
        <w:jc w:val="both"/>
        <w:rPr>
          <w:rFonts w:ascii="Tahoma" w:eastAsia="Times New Roman" w:hAnsi="Tahoma" w:cs="Tahoma"/>
          <w:b/>
          <w:bCs/>
          <w:iCs/>
          <w:sz w:val="20"/>
          <w:szCs w:val="20"/>
        </w:rPr>
      </w:pPr>
    </w:p>
    <w:p w14:paraId="7B842CD1" w14:textId="77777777" w:rsidR="002A5B00" w:rsidRDefault="002A5B00" w:rsidP="008008F2">
      <w:pPr>
        <w:jc w:val="both"/>
        <w:rPr>
          <w:rFonts w:ascii="Tahoma" w:eastAsia="Times New Roman" w:hAnsi="Tahoma" w:cs="Tahoma"/>
          <w:b/>
          <w:bCs/>
          <w:iCs/>
          <w:sz w:val="20"/>
          <w:szCs w:val="20"/>
        </w:rPr>
      </w:pPr>
    </w:p>
    <w:p w14:paraId="7329A7D5" w14:textId="77777777" w:rsidR="002A5B00" w:rsidRDefault="002A5B00" w:rsidP="008008F2">
      <w:pPr>
        <w:jc w:val="both"/>
        <w:rPr>
          <w:rFonts w:ascii="Tahoma" w:eastAsia="Times New Roman" w:hAnsi="Tahoma" w:cs="Tahoma"/>
          <w:b/>
          <w:bCs/>
          <w:iCs/>
          <w:sz w:val="20"/>
          <w:szCs w:val="20"/>
        </w:rPr>
      </w:pPr>
    </w:p>
    <w:p w14:paraId="66FFEA5C" w14:textId="77777777" w:rsidR="002A5B00" w:rsidRDefault="002A5B00" w:rsidP="008008F2">
      <w:pPr>
        <w:jc w:val="both"/>
        <w:rPr>
          <w:rFonts w:ascii="Tahoma" w:eastAsia="Times New Roman" w:hAnsi="Tahoma" w:cs="Tahoma"/>
          <w:b/>
          <w:bCs/>
          <w:iCs/>
          <w:sz w:val="20"/>
          <w:szCs w:val="20"/>
        </w:rPr>
      </w:pPr>
    </w:p>
    <w:p w14:paraId="4E1F5C12" w14:textId="77777777" w:rsidR="002A5B00" w:rsidRDefault="002A5B00" w:rsidP="008008F2">
      <w:pPr>
        <w:jc w:val="both"/>
        <w:rPr>
          <w:rFonts w:ascii="Tahoma" w:eastAsia="Times New Roman" w:hAnsi="Tahoma" w:cs="Tahoma"/>
          <w:b/>
          <w:bCs/>
          <w:iCs/>
          <w:sz w:val="20"/>
          <w:szCs w:val="20"/>
        </w:rPr>
      </w:pPr>
    </w:p>
    <w:p w14:paraId="5F98EF79" w14:textId="77777777" w:rsidR="002A5B00" w:rsidRDefault="002A5B00" w:rsidP="008008F2">
      <w:pPr>
        <w:jc w:val="both"/>
        <w:rPr>
          <w:rFonts w:ascii="Tahoma" w:eastAsia="Times New Roman" w:hAnsi="Tahoma" w:cs="Tahoma"/>
          <w:b/>
          <w:bCs/>
          <w:iCs/>
          <w:sz w:val="20"/>
          <w:szCs w:val="20"/>
        </w:rPr>
      </w:pPr>
    </w:p>
    <w:p w14:paraId="59576135" w14:textId="77777777" w:rsidR="002A5B00" w:rsidRDefault="002A5B00" w:rsidP="008008F2">
      <w:pPr>
        <w:jc w:val="both"/>
        <w:rPr>
          <w:rFonts w:ascii="Tahoma" w:eastAsia="Times New Roman" w:hAnsi="Tahoma" w:cs="Tahoma"/>
          <w:b/>
          <w:bCs/>
          <w:iCs/>
          <w:sz w:val="20"/>
          <w:szCs w:val="20"/>
        </w:rPr>
      </w:pPr>
    </w:p>
    <w:p w14:paraId="124B2C1D" w14:textId="77777777" w:rsidR="002A5B00" w:rsidRDefault="002A5B00" w:rsidP="008008F2">
      <w:pPr>
        <w:jc w:val="both"/>
        <w:rPr>
          <w:rFonts w:ascii="Tahoma" w:eastAsia="Times New Roman" w:hAnsi="Tahoma" w:cs="Tahoma"/>
          <w:b/>
          <w:bCs/>
          <w:iCs/>
          <w:sz w:val="20"/>
          <w:szCs w:val="20"/>
        </w:rPr>
      </w:pPr>
    </w:p>
    <w:p w14:paraId="29A1E017" w14:textId="77777777" w:rsidR="002A5B00" w:rsidRDefault="002A5B00" w:rsidP="008008F2">
      <w:pPr>
        <w:jc w:val="both"/>
        <w:rPr>
          <w:rFonts w:ascii="Tahoma" w:eastAsia="Times New Roman" w:hAnsi="Tahoma" w:cs="Tahoma"/>
          <w:b/>
          <w:bCs/>
          <w:iCs/>
          <w:sz w:val="20"/>
          <w:szCs w:val="20"/>
        </w:rPr>
      </w:pPr>
    </w:p>
    <w:p w14:paraId="2AA76F88" w14:textId="77777777" w:rsidR="002A5B00" w:rsidRDefault="002A5B00" w:rsidP="008008F2">
      <w:pPr>
        <w:jc w:val="both"/>
        <w:rPr>
          <w:rFonts w:ascii="Tahoma" w:eastAsia="Times New Roman" w:hAnsi="Tahoma" w:cs="Tahoma"/>
          <w:b/>
          <w:bCs/>
          <w:iCs/>
          <w:sz w:val="20"/>
          <w:szCs w:val="20"/>
        </w:rPr>
      </w:pPr>
    </w:p>
    <w:p w14:paraId="4E3D309D" w14:textId="77777777" w:rsidR="002A5B00" w:rsidRDefault="002A5B00" w:rsidP="008008F2">
      <w:pPr>
        <w:jc w:val="both"/>
        <w:rPr>
          <w:rFonts w:ascii="Tahoma" w:eastAsia="Times New Roman" w:hAnsi="Tahoma" w:cs="Tahoma"/>
          <w:b/>
          <w:bCs/>
          <w:iCs/>
          <w:sz w:val="20"/>
          <w:szCs w:val="20"/>
        </w:rPr>
      </w:pPr>
    </w:p>
    <w:p w14:paraId="47F1F51E" w14:textId="77777777" w:rsidR="002A5B00" w:rsidRDefault="002A5B00" w:rsidP="008008F2">
      <w:pPr>
        <w:jc w:val="both"/>
        <w:rPr>
          <w:rFonts w:ascii="Tahoma" w:eastAsia="Times New Roman" w:hAnsi="Tahoma" w:cs="Tahoma"/>
          <w:b/>
          <w:bCs/>
          <w:iCs/>
          <w:sz w:val="20"/>
          <w:szCs w:val="20"/>
        </w:rPr>
      </w:pPr>
    </w:p>
    <w:p w14:paraId="6BB14CBB" w14:textId="77777777" w:rsidR="002A5B00" w:rsidRDefault="002A5B00" w:rsidP="008008F2">
      <w:pPr>
        <w:jc w:val="both"/>
        <w:rPr>
          <w:rFonts w:ascii="Tahoma" w:eastAsia="Times New Roman" w:hAnsi="Tahoma" w:cs="Tahoma"/>
          <w:b/>
          <w:bCs/>
          <w:iCs/>
          <w:sz w:val="20"/>
          <w:szCs w:val="20"/>
        </w:rPr>
      </w:pPr>
    </w:p>
    <w:p w14:paraId="3203A5F4" w14:textId="77777777" w:rsidR="002A5B00" w:rsidRDefault="002A5B00" w:rsidP="008008F2">
      <w:pPr>
        <w:jc w:val="both"/>
        <w:rPr>
          <w:rFonts w:ascii="Tahoma" w:eastAsia="Times New Roman" w:hAnsi="Tahoma" w:cs="Tahoma"/>
          <w:b/>
          <w:bCs/>
          <w:iCs/>
          <w:sz w:val="20"/>
          <w:szCs w:val="20"/>
        </w:rPr>
      </w:pPr>
    </w:p>
    <w:p w14:paraId="60180AE6" w14:textId="77777777" w:rsidR="002A5B00" w:rsidRDefault="002A5B00" w:rsidP="008008F2">
      <w:pPr>
        <w:jc w:val="both"/>
        <w:rPr>
          <w:rFonts w:ascii="Tahoma" w:eastAsia="Times New Roman" w:hAnsi="Tahoma" w:cs="Tahoma"/>
          <w:b/>
          <w:bCs/>
          <w:iCs/>
          <w:sz w:val="20"/>
          <w:szCs w:val="20"/>
        </w:rPr>
      </w:pPr>
    </w:p>
    <w:p w14:paraId="2E9361D1" w14:textId="77777777" w:rsidR="002A5B00" w:rsidRDefault="002A5B00" w:rsidP="008008F2">
      <w:pPr>
        <w:jc w:val="both"/>
        <w:rPr>
          <w:rFonts w:ascii="Tahoma" w:eastAsia="Times New Roman" w:hAnsi="Tahoma" w:cs="Tahoma"/>
          <w:b/>
          <w:bCs/>
          <w:iCs/>
          <w:sz w:val="20"/>
          <w:szCs w:val="20"/>
        </w:rPr>
      </w:pPr>
    </w:p>
    <w:p w14:paraId="433D4ECE" w14:textId="77777777" w:rsidR="002A5B00" w:rsidRDefault="002A5B00" w:rsidP="008008F2">
      <w:pPr>
        <w:jc w:val="both"/>
        <w:rPr>
          <w:rFonts w:ascii="Tahoma" w:eastAsia="Times New Roman" w:hAnsi="Tahoma" w:cs="Tahoma"/>
          <w:b/>
          <w:bCs/>
          <w:iCs/>
          <w:sz w:val="20"/>
          <w:szCs w:val="20"/>
        </w:rPr>
      </w:pPr>
    </w:p>
    <w:p w14:paraId="35D1C2E0" w14:textId="77777777" w:rsidR="002A5B00" w:rsidRDefault="002A5B00" w:rsidP="008008F2">
      <w:pPr>
        <w:jc w:val="both"/>
        <w:rPr>
          <w:rFonts w:ascii="Tahoma" w:eastAsia="Times New Roman" w:hAnsi="Tahoma" w:cs="Tahoma"/>
          <w:b/>
          <w:bCs/>
          <w:iCs/>
          <w:sz w:val="20"/>
          <w:szCs w:val="20"/>
        </w:rPr>
      </w:pPr>
    </w:p>
    <w:p w14:paraId="3A3DE679" w14:textId="77777777" w:rsidR="002A5B00" w:rsidRDefault="002A5B00" w:rsidP="008008F2">
      <w:pPr>
        <w:jc w:val="both"/>
        <w:rPr>
          <w:rFonts w:ascii="Tahoma" w:eastAsia="Times New Roman" w:hAnsi="Tahoma" w:cs="Tahoma"/>
          <w:b/>
          <w:bCs/>
          <w:iCs/>
          <w:sz w:val="20"/>
          <w:szCs w:val="20"/>
        </w:rPr>
      </w:pPr>
    </w:p>
    <w:p w14:paraId="1510948E" w14:textId="77777777" w:rsidR="002A5B00" w:rsidRDefault="002A5B00" w:rsidP="008008F2">
      <w:pPr>
        <w:jc w:val="both"/>
        <w:rPr>
          <w:rFonts w:ascii="Tahoma" w:eastAsia="Times New Roman" w:hAnsi="Tahoma" w:cs="Tahoma"/>
          <w:b/>
          <w:bCs/>
          <w:iCs/>
          <w:sz w:val="20"/>
          <w:szCs w:val="20"/>
        </w:rPr>
      </w:pPr>
    </w:p>
    <w:p w14:paraId="3398AA01" w14:textId="77777777" w:rsidR="002A5B00" w:rsidRDefault="002A5B00" w:rsidP="008008F2">
      <w:pPr>
        <w:jc w:val="both"/>
        <w:rPr>
          <w:rFonts w:ascii="Tahoma" w:eastAsia="Times New Roman" w:hAnsi="Tahoma" w:cs="Tahoma"/>
          <w:b/>
          <w:bCs/>
          <w:iCs/>
          <w:sz w:val="20"/>
          <w:szCs w:val="20"/>
        </w:rPr>
      </w:pPr>
    </w:p>
    <w:p w14:paraId="6A7ADE94" w14:textId="77777777" w:rsidR="002A5B00" w:rsidRDefault="002A5B00" w:rsidP="008008F2">
      <w:pPr>
        <w:jc w:val="both"/>
        <w:rPr>
          <w:rFonts w:ascii="Tahoma" w:eastAsia="Times New Roman" w:hAnsi="Tahoma" w:cs="Tahoma"/>
          <w:b/>
          <w:bCs/>
          <w:iCs/>
          <w:sz w:val="20"/>
          <w:szCs w:val="20"/>
        </w:rPr>
      </w:pPr>
    </w:p>
    <w:p w14:paraId="5437E398" w14:textId="77777777" w:rsidR="00993D3E" w:rsidRDefault="00993D3E" w:rsidP="008008F2">
      <w:pPr>
        <w:jc w:val="both"/>
        <w:rPr>
          <w:rFonts w:ascii="Tahoma" w:eastAsia="Times New Roman" w:hAnsi="Tahoma" w:cs="Tahoma"/>
          <w:b/>
          <w:bCs/>
          <w:iCs/>
          <w:sz w:val="20"/>
          <w:szCs w:val="20"/>
        </w:rPr>
      </w:pPr>
    </w:p>
    <w:p w14:paraId="2000510D" w14:textId="77777777" w:rsidR="002A5B00" w:rsidRDefault="002A5B00" w:rsidP="008008F2">
      <w:pPr>
        <w:jc w:val="both"/>
        <w:rPr>
          <w:rFonts w:ascii="Tahoma" w:eastAsia="Times New Roman" w:hAnsi="Tahoma" w:cs="Tahoma"/>
          <w:b/>
          <w:bCs/>
          <w:iCs/>
          <w:sz w:val="20"/>
          <w:szCs w:val="20"/>
        </w:rPr>
      </w:pPr>
    </w:p>
    <w:p w14:paraId="6798B761" w14:textId="77777777" w:rsidR="002A5B00" w:rsidRDefault="002A5B00" w:rsidP="008008F2">
      <w:pPr>
        <w:jc w:val="both"/>
        <w:rPr>
          <w:rFonts w:ascii="Tahoma" w:eastAsia="Times New Roman" w:hAnsi="Tahoma" w:cs="Tahoma"/>
          <w:b/>
          <w:bCs/>
          <w:iCs/>
          <w:sz w:val="20"/>
          <w:szCs w:val="20"/>
        </w:rPr>
      </w:pPr>
    </w:p>
    <w:p w14:paraId="195FCED0" w14:textId="27113289" w:rsidR="008008F2" w:rsidRPr="002A5B00" w:rsidRDefault="008008F2" w:rsidP="008008F2">
      <w:pPr>
        <w:jc w:val="both"/>
        <w:rPr>
          <w:rFonts w:ascii="Tahoma" w:eastAsia="Times New Roman" w:hAnsi="Tahoma" w:cs="Tahoma"/>
          <w:b/>
          <w:bCs/>
          <w:iCs/>
          <w:sz w:val="20"/>
          <w:szCs w:val="20"/>
        </w:rPr>
      </w:pPr>
      <w:r w:rsidRPr="006560A3">
        <w:rPr>
          <w:rFonts w:ascii="Tahoma" w:eastAsia="Times New Roman" w:hAnsi="Tahoma" w:cs="Tahoma"/>
          <w:b/>
          <w:bCs/>
          <w:iCs/>
          <w:sz w:val="20"/>
          <w:szCs w:val="20"/>
        </w:rPr>
        <w:t>DZP.</w:t>
      </w:r>
      <w:r w:rsidR="00450DB1" w:rsidRPr="006560A3">
        <w:rPr>
          <w:rFonts w:ascii="Tahoma" w:eastAsia="Times New Roman" w:hAnsi="Tahoma" w:cs="Tahoma"/>
          <w:b/>
          <w:bCs/>
          <w:iCs/>
          <w:sz w:val="20"/>
          <w:szCs w:val="20"/>
        </w:rPr>
        <w:t>2</w:t>
      </w:r>
      <w:r w:rsidRPr="006560A3">
        <w:rPr>
          <w:rFonts w:ascii="Tahoma" w:eastAsia="Times New Roman" w:hAnsi="Tahoma" w:cs="Tahoma"/>
          <w:b/>
          <w:bCs/>
          <w:iCs/>
          <w:sz w:val="20"/>
          <w:szCs w:val="20"/>
        </w:rPr>
        <w:t>81.</w:t>
      </w:r>
      <w:r w:rsidR="00993D3E" w:rsidRPr="006560A3">
        <w:rPr>
          <w:rFonts w:ascii="Tahoma" w:eastAsia="Times New Roman" w:hAnsi="Tahoma" w:cs="Tahoma"/>
          <w:b/>
          <w:bCs/>
          <w:iCs/>
          <w:sz w:val="20"/>
          <w:szCs w:val="20"/>
        </w:rPr>
        <w:t>53</w:t>
      </w:r>
      <w:r w:rsidRPr="006560A3">
        <w:rPr>
          <w:rFonts w:ascii="Tahoma" w:eastAsia="Times New Roman" w:hAnsi="Tahoma" w:cs="Tahoma"/>
          <w:b/>
          <w:bCs/>
          <w:iCs/>
          <w:sz w:val="20"/>
          <w:szCs w:val="20"/>
        </w:rPr>
        <w:t>B.2024</w:t>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iCs/>
          <w:sz w:val="20"/>
          <w:szCs w:val="20"/>
        </w:rPr>
        <w:tab/>
      </w:r>
      <w:r w:rsidRPr="006560A3">
        <w:rPr>
          <w:rFonts w:ascii="Tahoma" w:eastAsia="Times New Roman" w:hAnsi="Tahoma" w:cs="Tahoma"/>
          <w:b/>
          <w:bCs/>
          <w:sz w:val="20"/>
          <w:szCs w:val="20"/>
        </w:rPr>
        <w:t xml:space="preserve">Załącznik nr </w:t>
      </w:r>
      <w:r w:rsidR="002A5B00" w:rsidRPr="006560A3">
        <w:rPr>
          <w:rFonts w:ascii="Tahoma" w:eastAsia="Times New Roman" w:hAnsi="Tahoma" w:cs="Tahoma"/>
          <w:b/>
          <w:bCs/>
          <w:sz w:val="20"/>
          <w:szCs w:val="20"/>
        </w:rPr>
        <w:t>7</w:t>
      </w:r>
    </w:p>
    <w:p w14:paraId="0B8DB411" w14:textId="77777777" w:rsidR="008008F2" w:rsidRPr="002A5B00" w:rsidRDefault="008008F2" w:rsidP="008008F2">
      <w:pPr>
        <w:tabs>
          <w:tab w:val="left" w:pos="7920"/>
        </w:tabs>
        <w:rPr>
          <w:rFonts w:ascii="Tahoma" w:eastAsia="Cambria" w:hAnsi="Tahoma" w:cs="Tahoma"/>
          <w:sz w:val="20"/>
          <w:szCs w:val="20"/>
          <w:lang w:eastAsia="pl-PL"/>
        </w:rPr>
      </w:pPr>
    </w:p>
    <w:p w14:paraId="5641B3FC" w14:textId="77777777" w:rsidR="008008F2" w:rsidRPr="002A5B00" w:rsidRDefault="008008F2" w:rsidP="008008F2">
      <w:pPr>
        <w:jc w:val="center"/>
        <w:rPr>
          <w:rFonts w:ascii="Tahoma" w:eastAsia="Times New Roman" w:hAnsi="Tahoma" w:cs="Tahoma"/>
          <w:b/>
          <w:bCs/>
          <w:sz w:val="20"/>
          <w:szCs w:val="20"/>
        </w:rPr>
      </w:pPr>
      <w:r w:rsidRPr="002A5B00">
        <w:rPr>
          <w:rFonts w:ascii="Tahoma" w:eastAsia="Times New Roman" w:hAnsi="Tahoma" w:cs="Tahoma"/>
          <w:b/>
          <w:bCs/>
          <w:sz w:val="20"/>
          <w:szCs w:val="20"/>
        </w:rPr>
        <w:t>Wykaz robót budowlanych wykonanych</w:t>
      </w:r>
    </w:p>
    <w:p w14:paraId="31A2B326" w14:textId="77777777" w:rsidR="008008F2" w:rsidRPr="002A5B00" w:rsidRDefault="008008F2" w:rsidP="008008F2">
      <w:pPr>
        <w:jc w:val="both"/>
        <w:rPr>
          <w:rFonts w:ascii="Tahoma" w:eastAsia="Times New Roman" w:hAnsi="Tahoma" w:cs="Tahoma"/>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8008F2" w:rsidRPr="002A5B00" w14:paraId="42EF84DC" w14:textId="77777777" w:rsidTr="00A83594">
        <w:trPr>
          <w:trHeight w:val="1268"/>
        </w:trPr>
        <w:tc>
          <w:tcPr>
            <w:tcW w:w="562" w:type="dxa"/>
            <w:tcBorders>
              <w:top w:val="single" w:sz="4" w:space="0" w:color="000000"/>
              <w:left w:val="single" w:sz="4" w:space="0" w:color="000000"/>
              <w:bottom w:val="single" w:sz="4" w:space="0" w:color="000000"/>
              <w:right w:val="nil"/>
            </w:tcBorders>
          </w:tcPr>
          <w:p w14:paraId="49BF8229" w14:textId="77777777" w:rsidR="008008F2" w:rsidRPr="002A5B00" w:rsidRDefault="008008F2" w:rsidP="00A83594">
            <w:pPr>
              <w:snapToGrid w:val="0"/>
              <w:jc w:val="both"/>
              <w:rPr>
                <w:rFonts w:ascii="Tahoma" w:eastAsia="Calibri" w:hAnsi="Tahoma" w:cs="Tahoma"/>
                <w:sz w:val="20"/>
                <w:szCs w:val="20"/>
                <w:lang w:val="de-DE" w:eastAsia="pl-PL"/>
              </w:rPr>
            </w:pPr>
            <w:r w:rsidRPr="002A5B00">
              <w:rPr>
                <w:rFonts w:ascii="Tahoma" w:eastAsia="Times New Roman" w:hAnsi="Tahoma" w:cs="Tahoma"/>
                <w:sz w:val="20"/>
                <w:szCs w:val="20"/>
              </w:rPr>
              <w:br w:type="page"/>
            </w:r>
          </w:p>
        </w:tc>
        <w:tc>
          <w:tcPr>
            <w:tcW w:w="2801" w:type="dxa"/>
            <w:tcBorders>
              <w:top w:val="single" w:sz="4" w:space="0" w:color="000000"/>
              <w:left w:val="single" w:sz="4" w:space="0" w:color="000000"/>
              <w:bottom w:val="single" w:sz="4" w:space="0" w:color="000000"/>
              <w:right w:val="nil"/>
            </w:tcBorders>
            <w:hideMark/>
          </w:tcPr>
          <w:p w14:paraId="52F13210"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0A1A817B"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Data wykonania</w:t>
            </w:r>
          </w:p>
          <w:p w14:paraId="35E61437"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56A2553A"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 xml:space="preserve">Podmiot na rzecz którego roboty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2CAC6458"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Wartość brutto</w:t>
            </w:r>
          </w:p>
          <w:p w14:paraId="6C924860" w14:textId="77777777" w:rsidR="008008F2" w:rsidRPr="002A5B00" w:rsidRDefault="008008F2" w:rsidP="00A83594">
            <w:pPr>
              <w:snapToGrid w:val="0"/>
              <w:jc w:val="center"/>
              <w:rPr>
                <w:rFonts w:ascii="Tahoma" w:hAnsi="Tahoma" w:cs="Tahoma"/>
                <w:sz w:val="20"/>
                <w:szCs w:val="20"/>
                <w:lang w:eastAsia="pl-PL"/>
              </w:rPr>
            </w:pPr>
          </w:p>
        </w:tc>
      </w:tr>
      <w:tr w:rsidR="008008F2" w:rsidRPr="002A5B00" w14:paraId="267A30C9" w14:textId="77777777" w:rsidTr="00A83594">
        <w:trPr>
          <w:trHeight w:val="1092"/>
        </w:trPr>
        <w:tc>
          <w:tcPr>
            <w:tcW w:w="562" w:type="dxa"/>
            <w:tcBorders>
              <w:top w:val="single" w:sz="4" w:space="0" w:color="000000"/>
              <w:left w:val="single" w:sz="4" w:space="0" w:color="000000"/>
              <w:bottom w:val="single" w:sz="4" w:space="0" w:color="000000"/>
              <w:right w:val="nil"/>
            </w:tcBorders>
            <w:hideMark/>
          </w:tcPr>
          <w:p w14:paraId="79C8BAAB"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1</w:t>
            </w:r>
          </w:p>
        </w:tc>
        <w:tc>
          <w:tcPr>
            <w:tcW w:w="2801" w:type="dxa"/>
            <w:tcBorders>
              <w:top w:val="single" w:sz="4" w:space="0" w:color="000000"/>
              <w:left w:val="single" w:sz="4" w:space="0" w:color="000000"/>
              <w:bottom w:val="single" w:sz="4" w:space="0" w:color="000000"/>
              <w:right w:val="nil"/>
            </w:tcBorders>
          </w:tcPr>
          <w:p w14:paraId="24AE2EA7" w14:textId="77777777" w:rsidR="008008F2" w:rsidRPr="002A5B00" w:rsidRDefault="008008F2" w:rsidP="00A83594">
            <w:pPr>
              <w:snapToGrid w:val="0"/>
              <w:jc w:val="both"/>
              <w:rPr>
                <w:rFonts w:ascii="Tahoma" w:hAnsi="Tahoma" w:cs="Tahoma"/>
                <w:sz w:val="20"/>
                <w:szCs w:val="20"/>
                <w:lang w:eastAsia="pl-PL"/>
              </w:rPr>
            </w:pPr>
          </w:p>
        </w:tc>
        <w:tc>
          <w:tcPr>
            <w:tcW w:w="1491" w:type="dxa"/>
            <w:tcBorders>
              <w:top w:val="single" w:sz="4" w:space="0" w:color="000000"/>
              <w:left w:val="single" w:sz="4" w:space="0" w:color="000000"/>
              <w:bottom w:val="single" w:sz="4" w:space="0" w:color="000000"/>
              <w:right w:val="nil"/>
            </w:tcBorders>
          </w:tcPr>
          <w:p w14:paraId="49409250" w14:textId="77777777" w:rsidR="008008F2" w:rsidRPr="002A5B00" w:rsidRDefault="008008F2" w:rsidP="00A83594">
            <w:pPr>
              <w:snapToGrid w:val="0"/>
              <w:jc w:val="both"/>
              <w:rPr>
                <w:rFonts w:ascii="Tahoma" w:hAnsi="Tahoma" w:cs="Tahoma"/>
                <w:sz w:val="20"/>
                <w:szCs w:val="20"/>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4D39D224" w14:textId="77777777" w:rsidR="008008F2" w:rsidRPr="002A5B00" w:rsidRDefault="008008F2" w:rsidP="00A83594">
            <w:pPr>
              <w:snapToGrid w:val="0"/>
              <w:jc w:val="both"/>
              <w:rPr>
                <w:rFonts w:ascii="Tahoma" w:hAnsi="Tahoma" w:cs="Tahoma"/>
                <w:sz w:val="20"/>
                <w:szCs w:val="20"/>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3E3F8911" w14:textId="77777777" w:rsidR="008008F2" w:rsidRPr="002A5B00" w:rsidRDefault="008008F2" w:rsidP="00A83594">
            <w:pPr>
              <w:snapToGrid w:val="0"/>
              <w:jc w:val="both"/>
              <w:rPr>
                <w:rFonts w:ascii="Tahoma" w:hAnsi="Tahoma" w:cs="Tahoma"/>
                <w:sz w:val="20"/>
                <w:szCs w:val="20"/>
                <w:lang w:eastAsia="pl-PL"/>
              </w:rPr>
            </w:pPr>
          </w:p>
        </w:tc>
      </w:tr>
      <w:tr w:rsidR="008008F2" w:rsidRPr="002A5B00" w14:paraId="6EF5D3AE" w14:textId="77777777" w:rsidTr="00A83594">
        <w:trPr>
          <w:trHeight w:val="952"/>
        </w:trPr>
        <w:tc>
          <w:tcPr>
            <w:tcW w:w="562" w:type="dxa"/>
            <w:tcBorders>
              <w:top w:val="single" w:sz="4" w:space="0" w:color="000000"/>
              <w:left w:val="single" w:sz="4" w:space="0" w:color="000000"/>
              <w:bottom w:val="single" w:sz="4" w:space="0" w:color="000000"/>
              <w:right w:val="nil"/>
            </w:tcBorders>
            <w:hideMark/>
          </w:tcPr>
          <w:p w14:paraId="38AE602B" w14:textId="77777777" w:rsidR="008008F2" w:rsidRPr="002A5B00" w:rsidRDefault="008008F2" w:rsidP="00A83594">
            <w:pPr>
              <w:snapToGrid w:val="0"/>
              <w:jc w:val="center"/>
              <w:rPr>
                <w:rFonts w:ascii="Tahoma" w:hAnsi="Tahoma" w:cs="Tahoma"/>
                <w:sz w:val="20"/>
                <w:szCs w:val="20"/>
                <w:lang w:eastAsia="pl-PL"/>
              </w:rPr>
            </w:pPr>
            <w:r w:rsidRPr="002A5B00">
              <w:rPr>
                <w:rFonts w:ascii="Tahoma" w:hAnsi="Tahoma" w:cs="Tahoma"/>
                <w:sz w:val="20"/>
                <w:szCs w:val="20"/>
                <w:lang w:eastAsia="pl-PL"/>
              </w:rPr>
              <w:t>2</w:t>
            </w:r>
          </w:p>
        </w:tc>
        <w:tc>
          <w:tcPr>
            <w:tcW w:w="2801" w:type="dxa"/>
            <w:tcBorders>
              <w:top w:val="single" w:sz="4" w:space="0" w:color="000000"/>
              <w:left w:val="single" w:sz="4" w:space="0" w:color="000000"/>
              <w:bottom w:val="single" w:sz="4" w:space="0" w:color="000000"/>
              <w:right w:val="nil"/>
            </w:tcBorders>
          </w:tcPr>
          <w:p w14:paraId="14AC2099" w14:textId="77777777" w:rsidR="008008F2" w:rsidRPr="002A5B00" w:rsidRDefault="008008F2" w:rsidP="00A83594">
            <w:pPr>
              <w:snapToGrid w:val="0"/>
              <w:jc w:val="both"/>
              <w:rPr>
                <w:rFonts w:ascii="Tahoma" w:hAnsi="Tahoma" w:cs="Tahoma"/>
                <w:sz w:val="20"/>
                <w:szCs w:val="20"/>
                <w:lang w:eastAsia="pl-PL"/>
              </w:rPr>
            </w:pPr>
          </w:p>
          <w:p w14:paraId="2A6B524B" w14:textId="77777777" w:rsidR="008008F2" w:rsidRPr="002A5B00" w:rsidRDefault="008008F2" w:rsidP="00A83594">
            <w:pPr>
              <w:jc w:val="both"/>
              <w:rPr>
                <w:rFonts w:ascii="Tahoma" w:hAnsi="Tahoma" w:cs="Tahoma"/>
                <w:sz w:val="20"/>
                <w:szCs w:val="20"/>
                <w:lang w:eastAsia="pl-PL"/>
              </w:rPr>
            </w:pPr>
          </w:p>
        </w:tc>
        <w:tc>
          <w:tcPr>
            <w:tcW w:w="1491" w:type="dxa"/>
            <w:tcBorders>
              <w:top w:val="single" w:sz="4" w:space="0" w:color="000000"/>
              <w:left w:val="single" w:sz="4" w:space="0" w:color="000000"/>
              <w:bottom w:val="single" w:sz="4" w:space="0" w:color="000000"/>
              <w:right w:val="nil"/>
            </w:tcBorders>
          </w:tcPr>
          <w:p w14:paraId="7240D060" w14:textId="77777777" w:rsidR="008008F2" w:rsidRPr="002A5B00" w:rsidRDefault="008008F2" w:rsidP="00A83594">
            <w:pPr>
              <w:snapToGrid w:val="0"/>
              <w:jc w:val="both"/>
              <w:rPr>
                <w:rFonts w:ascii="Tahoma" w:hAnsi="Tahoma" w:cs="Tahoma"/>
                <w:sz w:val="20"/>
                <w:szCs w:val="20"/>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3B86D781" w14:textId="77777777" w:rsidR="008008F2" w:rsidRPr="002A5B00" w:rsidRDefault="008008F2" w:rsidP="00A83594">
            <w:pPr>
              <w:snapToGrid w:val="0"/>
              <w:jc w:val="both"/>
              <w:rPr>
                <w:rFonts w:ascii="Tahoma" w:hAnsi="Tahoma" w:cs="Tahoma"/>
                <w:sz w:val="20"/>
                <w:szCs w:val="20"/>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3F06479B" w14:textId="77777777" w:rsidR="008008F2" w:rsidRPr="002A5B00" w:rsidRDefault="008008F2" w:rsidP="00A83594">
            <w:pPr>
              <w:snapToGrid w:val="0"/>
              <w:jc w:val="both"/>
              <w:rPr>
                <w:rFonts w:ascii="Tahoma" w:hAnsi="Tahoma" w:cs="Tahoma"/>
                <w:sz w:val="20"/>
                <w:szCs w:val="20"/>
                <w:lang w:eastAsia="pl-PL"/>
              </w:rPr>
            </w:pPr>
          </w:p>
        </w:tc>
      </w:tr>
      <w:tr w:rsidR="008008F2" w:rsidRPr="002A5B00" w14:paraId="69001F31" w14:textId="77777777" w:rsidTr="00A83594">
        <w:trPr>
          <w:trHeight w:val="938"/>
        </w:trPr>
        <w:tc>
          <w:tcPr>
            <w:tcW w:w="562" w:type="dxa"/>
            <w:tcBorders>
              <w:top w:val="single" w:sz="4" w:space="0" w:color="000000"/>
              <w:left w:val="single" w:sz="4" w:space="0" w:color="000000"/>
              <w:bottom w:val="single" w:sz="4" w:space="0" w:color="000000"/>
              <w:right w:val="nil"/>
            </w:tcBorders>
            <w:hideMark/>
          </w:tcPr>
          <w:p w14:paraId="67C6BA43" w14:textId="77777777" w:rsidR="008008F2" w:rsidRPr="002A5B00" w:rsidRDefault="008008F2" w:rsidP="00A83594">
            <w:pPr>
              <w:snapToGrid w:val="0"/>
              <w:jc w:val="center"/>
              <w:rPr>
                <w:rFonts w:ascii="Tahoma" w:hAnsi="Tahoma" w:cs="Tahoma"/>
                <w:sz w:val="20"/>
                <w:szCs w:val="20"/>
                <w:lang w:eastAsia="pl-PL"/>
              </w:rPr>
            </w:pPr>
          </w:p>
        </w:tc>
        <w:tc>
          <w:tcPr>
            <w:tcW w:w="2801" w:type="dxa"/>
            <w:tcBorders>
              <w:top w:val="single" w:sz="4" w:space="0" w:color="000000"/>
              <w:left w:val="single" w:sz="4" w:space="0" w:color="000000"/>
              <w:bottom w:val="single" w:sz="4" w:space="0" w:color="000000"/>
              <w:right w:val="nil"/>
            </w:tcBorders>
          </w:tcPr>
          <w:p w14:paraId="4DE48683" w14:textId="77777777" w:rsidR="008008F2" w:rsidRPr="002A5B00" w:rsidRDefault="008008F2" w:rsidP="00A83594">
            <w:pPr>
              <w:snapToGrid w:val="0"/>
              <w:jc w:val="both"/>
              <w:rPr>
                <w:rFonts w:ascii="Tahoma" w:hAnsi="Tahoma" w:cs="Tahoma"/>
                <w:sz w:val="20"/>
                <w:szCs w:val="20"/>
                <w:lang w:eastAsia="pl-PL"/>
              </w:rPr>
            </w:pPr>
          </w:p>
          <w:p w14:paraId="53093830" w14:textId="77777777" w:rsidR="008008F2" w:rsidRPr="002A5B00" w:rsidRDefault="008008F2" w:rsidP="00A83594">
            <w:pPr>
              <w:jc w:val="both"/>
              <w:rPr>
                <w:rFonts w:ascii="Tahoma" w:hAnsi="Tahoma" w:cs="Tahoma"/>
                <w:sz w:val="20"/>
                <w:szCs w:val="20"/>
                <w:lang w:eastAsia="pl-PL"/>
              </w:rPr>
            </w:pPr>
          </w:p>
        </w:tc>
        <w:tc>
          <w:tcPr>
            <w:tcW w:w="1491" w:type="dxa"/>
            <w:tcBorders>
              <w:top w:val="single" w:sz="4" w:space="0" w:color="000000"/>
              <w:left w:val="single" w:sz="4" w:space="0" w:color="000000"/>
              <w:bottom w:val="single" w:sz="4" w:space="0" w:color="000000"/>
              <w:right w:val="nil"/>
            </w:tcBorders>
          </w:tcPr>
          <w:p w14:paraId="23BD7928" w14:textId="77777777" w:rsidR="008008F2" w:rsidRPr="002A5B00" w:rsidRDefault="008008F2" w:rsidP="00A83594">
            <w:pPr>
              <w:snapToGrid w:val="0"/>
              <w:jc w:val="both"/>
              <w:rPr>
                <w:rFonts w:ascii="Tahoma" w:hAnsi="Tahoma" w:cs="Tahoma"/>
                <w:sz w:val="20"/>
                <w:szCs w:val="20"/>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36DDC6B4" w14:textId="77777777" w:rsidR="008008F2" w:rsidRPr="002A5B00" w:rsidRDefault="008008F2" w:rsidP="00A83594">
            <w:pPr>
              <w:snapToGrid w:val="0"/>
              <w:jc w:val="both"/>
              <w:rPr>
                <w:rFonts w:ascii="Tahoma" w:hAnsi="Tahoma" w:cs="Tahoma"/>
                <w:sz w:val="20"/>
                <w:szCs w:val="20"/>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51CB2B1" w14:textId="77777777" w:rsidR="008008F2" w:rsidRPr="002A5B00" w:rsidRDefault="008008F2" w:rsidP="00A83594">
            <w:pPr>
              <w:snapToGrid w:val="0"/>
              <w:jc w:val="both"/>
              <w:rPr>
                <w:rFonts w:ascii="Tahoma" w:hAnsi="Tahoma" w:cs="Tahoma"/>
                <w:sz w:val="20"/>
                <w:szCs w:val="20"/>
                <w:lang w:eastAsia="pl-PL"/>
              </w:rPr>
            </w:pPr>
          </w:p>
        </w:tc>
      </w:tr>
    </w:tbl>
    <w:p w14:paraId="44B99469" w14:textId="77777777" w:rsidR="008008F2" w:rsidRPr="002A5B00" w:rsidRDefault="008008F2" w:rsidP="008008F2">
      <w:pPr>
        <w:ind w:left="360"/>
        <w:jc w:val="center"/>
        <w:rPr>
          <w:rFonts w:ascii="Tahoma" w:hAnsi="Tahoma" w:cs="Tahoma"/>
          <w:b/>
          <w:bCs/>
          <w:sz w:val="20"/>
          <w:szCs w:val="20"/>
          <w:lang w:eastAsia="pl-PL"/>
        </w:rPr>
      </w:pPr>
    </w:p>
    <w:p w14:paraId="740C220A" w14:textId="77777777" w:rsidR="00954AF4" w:rsidRPr="004A71F6" w:rsidRDefault="00954AF4" w:rsidP="00B47FC1">
      <w:pPr>
        <w:spacing w:after="60" w:line="256" w:lineRule="auto"/>
        <w:ind w:left="425" w:hanging="425"/>
        <w:jc w:val="right"/>
        <w:rPr>
          <w:rFonts w:eastAsia="Calibri"/>
          <w:b/>
          <w:lang w:eastAsia="en-US"/>
        </w:rPr>
      </w:pPr>
    </w:p>
    <w:sectPr w:rsidR="00954AF4" w:rsidRPr="004A71F6" w:rsidSect="00696524">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A78A" w14:textId="77777777" w:rsidR="00DD1B53" w:rsidRDefault="00DD1B53">
      <w:r>
        <w:separator/>
      </w:r>
    </w:p>
  </w:endnote>
  <w:endnote w:type="continuationSeparator" w:id="0">
    <w:p w14:paraId="35D74F2D" w14:textId="77777777" w:rsidR="00DD1B53" w:rsidRDefault="00D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7985" w14:textId="77777777" w:rsidR="00DD1B53" w:rsidRDefault="00DD1B53">
      <w:r>
        <w:separator/>
      </w:r>
    </w:p>
  </w:footnote>
  <w:footnote w:type="continuationSeparator" w:id="0">
    <w:p w14:paraId="131F38C7" w14:textId="77777777" w:rsidR="00DD1B53" w:rsidRDefault="00DD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CA3756"/>
    <w:multiLevelType w:val="multilevel"/>
    <w:tmpl w:val="42064412"/>
    <w:lvl w:ilvl="0">
      <w:start w:val="71"/>
      <w:numFmt w:val="decimal"/>
      <w:lvlText w:val="%1"/>
      <w:lvlJc w:val="left"/>
      <w:pPr>
        <w:ind w:left="1200" w:hanging="1200"/>
      </w:pPr>
      <w:rPr>
        <w:rFonts w:hint="default"/>
      </w:rPr>
    </w:lvl>
    <w:lvl w:ilvl="1">
      <w:start w:val="20"/>
      <w:numFmt w:val="decimal"/>
      <w:lvlText w:val="%1.%2"/>
      <w:lvlJc w:val="left"/>
      <w:pPr>
        <w:ind w:left="1220" w:hanging="1200"/>
      </w:pPr>
      <w:rPr>
        <w:rFonts w:hint="default"/>
      </w:rPr>
    </w:lvl>
    <w:lvl w:ilvl="2">
      <w:numFmt w:val="decimalZero"/>
      <w:lvlText w:val="%1.%2.%3"/>
      <w:lvlJc w:val="left"/>
      <w:pPr>
        <w:ind w:left="1240" w:hanging="1200"/>
      </w:pPr>
      <w:rPr>
        <w:rFonts w:hint="default"/>
      </w:rPr>
    </w:lvl>
    <w:lvl w:ilvl="3">
      <w:numFmt w:val="decimalZero"/>
      <w:lvlText w:val="%1.%2.%3.%4-0"/>
      <w:lvlJc w:val="left"/>
      <w:pPr>
        <w:ind w:left="1260" w:hanging="1200"/>
      </w:pPr>
      <w:rPr>
        <w:rFonts w:hint="default"/>
      </w:rPr>
    </w:lvl>
    <w:lvl w:ilvl="4">
      <w:start w:val="1"/>
      <w:numFmt w:val="decimal"/>
      <w:lvlText w:val="%1.%2.%3.%4-%5"/>
      <w:lvlJc w:val="left"/>
      <w:pPr>
        <w:ind w:left="1280" w:hanging="120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F7C408F"/>
    <w:multiLevelType w:val="hybridMultilevel"/>
    <w:tmpl w:val="7834EB2A"/>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0734D6A"/>
    <w:multiLevelType w:val="multilevel"/>
    <w:tmpl w:val="95AECF30"/>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7"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0"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4EA1B8A"/>
    <w:multiLevelType w:val="hybridMultilevel"/>
    <w:tmpl w:val="3EB880B0"/>
    <w:lvl w:ilvl="0" w:tplc="94F8853C">
      <w:start w:val="2"/>
      <w:numFmt w:val="decimal"/>
      <w:lvlText w:val="6.%1."/>
      <w:lvlJc w:val="left"/>
      <w:pPr>
        <w:ind w:left="1353" w:hanging="360"/>
      </w:pPr>
      <w:rPr>
        <w:rFonts w:hint="default"/>
      </w:rPr>
    </w:lvl>
    <w:lvl w:ilvl="1" w:tplc="644876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1"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0"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3"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97"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1"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3"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06"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3"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4"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15"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18"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9"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20"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25"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A050D0A"/>
    <w:multiLevelType w:val="hybridMultilevel"/>
    <w:tmpl w:val="1D6C06C6"/>
    <w:lvl w:ilvl="0" w:tplc="8E189D4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8"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33"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5" w15:restartNumberingAfterBreak="0">
    <w:nsid w:val="3EFA37F1"/>
    <w:multiLevelType w:val="hybridMultilevel"/>
    <w:tmpl w:val="7CB25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9"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40" w15:restartNumberingAfterBreak="0">
    <w:nsid w:val="4321140B"/>
    <w:multiLevelType w:val="singleLevel"/>
    <w:tmpl w:val="37CCE4C6"/>
    <w:styleLink w:val="WW8Num20121"/>
    <w:lvl w:ilvl="0">
      <w:start w:val="1"/>
      <w:numFmt w:val="decimal"/>
      <w:pStyle w:val="Considrant"/>
      <w:lvlText w:val="(%1)"/>
      <w:lvlJc w:val="left"/>
      <w:pPr>
        <w:tabs>
          <w:tab w:val="num" w:pos="709"/>
        </w:tabs>
        <w:ind w:left="709" w:hanging="709"/>
      </w:pPr>
    </w:lvl>
  </w:abstractNum>
  <w:abstractNum w:abstractNumId="141"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42"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46"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82C1623"/>
    <w:multiLevelType w:val="hybridMultilevel"/>
    <w:tmpl w:val="3F6092B6"/>
    <w:lvl w:ilvl="0" w:tplc="C0AE61A2">
      <w:start w:val="1"/>
      <w:numFmt w:val="decimal"/>
      <w:lvlText w:val="11.%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52"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59"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9"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76"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77" w15:restartNumberingAfterBreak="0">
    <w:nsid w:val="598344CF"/>
    <w:multiLevelType w:val="hybridMultilevel"/>
    <w:tmpl w:val="6BF4F68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B1F78D1"/>
    <w:multiLevelType w:val="hybridMultilevel"/>
    <w:tmpl w:val="7B9CB684"/>
    <w:lvl w:ilvl="0" w:tplc="8E4A190A">
      <w:start w:val="1"/>
      <w:numFmt w:val="decimal"/>
      <w:lvlText w:val="%1)"/>
      <w:lvlJc w:val="left"/>
      <w:pPr>
        <w:tabs>
          <w:tab w:val="num" w:pos="964"/>
        </w:tabs>
        <w:ind w:left="964" w:hanging="397"/>
      </w:pPr>
      <w:rPr>
        <w:rFonts w:ascii="Times New Roman" w:hAnsi="Times New Roman" w:cs="Times New Roman" w:hint="default"/>
        <w:b w:val="0"/>
        <w:i w:val="0"/>
        <w:sz w:val="24"/>
        <w:szCs w:val="24"/>
      </w:rPr>
    </w:lvl>
    <w:lvl w:ilvl="1" w:tplc="04150019">
      <w:start w:val="1"/>
      <w:numFmt w:val="decimal"/>
      <w:lvlText w:val="%2."/>
      <w:lvlJc w:val="left"/>
      <w:pPr>
        <w:tabs>
          <w:tab w:val="num" w:pos="964"/>
        </w:tabs>
        <w:ind w:left="96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80" w15:restartNumberingAfterBreak="0">
    <w:nsid w:val="5B841205"/>
    <w:multiLevelType w:val="hybridMultilevel"/>
    <w:tmpl w:val="80C8EFA6"/>
    <w:lvl w:ilvl="0" w:tplc="37B6B922">
      <w:start w:val="6"/>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4"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85"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86"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F3125E6"/>
    <w:multiLevelType w:val="hybridMultilevel"/>
    <w:tmpl w:val="4738B7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9"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0"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1"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19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194"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5"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196"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02"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6A8F3194"/>
    <w:multiLevelType w:val="hybridMultilevel"/>
    <w:tmpl w:val="1BAACFDC"/>
    <w:lvl w:ilvl="0" w:tplc="FFFFFFFF">
      <w:start w:val="1"/>
      <w:numFmt w:val="decimal"/>
      <w:lvlText w:val="3.%1."/>
      <w:lvlJc w:val="left"/>
      <w:pPr>
        <w:ind w:left="644" w:hanging="360"/>
      </w:pPr>
      <w:rPr>
        <w:rFonts w:hint="default"/>
        <w:b w:val="0"/>
        <w:bCs w:val="0"/>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07"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1"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4"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7" w15:restartNumberingAfterBreak="0">
    <w:nsid w:val="7A4F0B1A"/>
    <w:multiLevelType w:val="multilevel"/>
    <w:tmpl w:val="C3CE41F6"/>
    <w:lvl w:ilvl="0">
      <w:start w:val="3"/>
      <w:numFmt w:val="lowerLetter"/>
      <w:lvlText w:val="%1)"/>
      <w:lvlJc w:val="left"/>
      <w:pPr>
        <w:tabs>
          <w:tab w:val="num" w:pos="786"/>
        </w:tabs>
        <w:ind w:left="78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228"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0"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0568743">
    <w:abstractNumId w:val="0"/>
  </w:num>
  <w:num w:numId="2" w16cid:durableId="206337341">
    <w:abstractNumId w:val="140"/>
  </w:num>
  <w:num w:numId="3" w16cid:durableId="830676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63068">
    <w:abstractNumId w:val="183"/>
    <w:lvlOverride w:ilvl="0">
      <w:startOverride w:val="1"/>
    </w:lvlOverride>
  </w:num>
  <w:num w:numId="5" w16cid:durableId="1198740479">
    <w:abstractNumId w:val="138"/>
    <w:lvlOverride w:ilvl="0">
      <w:startOverride w:val="1"/>
    </w:lvlOverride>
  </w:num>
  <w:num w:numId="6" w16cid:durableId="377097242">
    <w:abstractNumId w:val="95"/>
  </w:num>
  <w:num w:numId="7" w16cid:durableId="1904026949">
    <w:abstractNumId w:val="113"/>
  </w:num>
  <w:num w:numId="8" w16cid:durableId="471796470">
    <w:abstractNumId w:val="179"/>
  </w:num>
  <w:num w:numId="9" w16cid:durableId="694962696">
    <w:abstractNumId w:val="88"/>
  </w:num>
  <w:num w:numId="10" w16cid:durableId="1604072966">
    <w:abstractNumId w:val="190"/>
  </w:num>
  <w:num w:numId="11" w16cid:durableId="864633038">
    <w:abstractNumId w:val="69"/>
  </w:num>
  <w:num w:numId="12" w16cid:durableId="2027705348">
    <w:abstractNumId w:val="189"/>
  </w:num>
  <w:num w:numId="13" w16cid:durableId="40835088">
    <w:abstractNumId w:val="150"/>
  </w:num>
  <w:num w:numId="14" w16cid:durableId="1776365594">
    <w:abstractNumId w:val="53"/>
  </w:num>
  <w:num w:numId="15" w16cid:durableId="175459571">
    <w:abstractNumId w:val="204"/>
  </w:num>
  <w:num w:numId="16" w16cid:durableId="1743942756">
    <w:abstractNumId w:val="149"/>
  </w:num>
  <w:num w:numId="17" w16cid:durableId="1102870876">
    <w:abstractNumId w:val="192"/>
  </w:num>
  <w:num w:numId="18" w16cid:durableId="1036395301">
    <w:abstractNumId w:val="104"/>
  </w:num>
  <w:num w:numId="19" w16cid:durableId="1778401659">
    <w:abstractNumId w:val="99"/>
  </w:num>
  <w:num w:numId="20" w16cid:durableId="529993008">
    <w:abstractNumId w:val="131"/>
  </w:num>
  <w:num w:numId="21" w16cid:durableId="501893318">
    <w:abstractNumId w:val="144"/>
  </w:num>
  <w:num w:numId="22" w16cid:durableId="1854373307">
    <w:abstractNumId w:val="200"/>
  </w:num>
  <w:num w:numId="23" w16cid:durableId="528373668">
    <w:abstractNumId w:val="103"/>
  </w:num>
  <w:num w:numId="24" w16cid:durableId="840856896">
    <w:abstractNumId w:val="120"/>
  </w:num>
  <w:num w:numId="25" w16cid:durableId="1998142585">
    <w:abstractNumId w:val="173"/>
  </w:num>
  <w:num w:numId="26" w16cid:durableId="1750272201">
    <w:abstractNumId w:val="119"/>
  </w:num>
  <w:num w:numId="27" w16cid:durableId="190724401">
    <w:abstractNumId w:val="175"/>
  </w:num>
  <w:num w:numId="28" w16cid:durableId="509490911">
    <w:abstractNumId w:val="168"/>
  </w:num>
  <w:num w:numId="29" w16cid:durableId="1122962916">
    <w:abstractNumId w:val="226"/>
  </w:num>
  <w:num w:numId="30" w16cid:durableId="668412741">
    <w:abstractNumId w:val="62"/>
  </w:num>
  <w:num w:numId="31" w16cid:durableId="1074160952">
    <w:abstractNumId w:val="135"/>
  </w:num>
  <w:num w:numId="32" w16cid:durableId="854658256">
    <w:abstractNumId w:val="148"/>
  </w:num>
  <w:num w:numId="33" w16cid:durableId="913010335">
    <w:abstractNumId w:val="174"/>
  </w:num>
  <w:num w:numId="34" w16cid:durableId="181355951">
    <w:abstractNumId w:val="111"/>
  </w:num>
  <w:num w:numId="35" w16cid:durableId="2031756669">
    <w:abstractNumId w:val="143"/>
  </w:num>
  <w:num w:numId="36" w16cid:durableId="869222887">
    <w:abstractNumId w:val="224"/>
  </w:num>
  <w:num w:numId="37" w16cid:durableId="819350951">
    <w:abstractNumId w:val="218"/>
  </w:num>
  <w:num w:numId="38" w16cid:durableId="926381740">
    <w:abstractNumId w:val="49"/>
  </w:num>
  <w:num w:numId="39" w16cid:durableId="723213450">
    <w:abstractNumId w:val="70"/>
  </w:num>
  <w:num w:numId="40" w16cid:durableId="2140292564">
    <w:abstractNumId w:val="134"/>
  </w:num>
  <w:num w:numId="41" w16cid:durableId="1038506996">
    <w:abstractNumId w:val="205"/>
  </w:num>
  <w:num w:numId="42" w16cid:durableId="243227190">
    <w:abstractNumId w:val="169"/>
  </w:num>
  <w:num w:numId="43" w16cid:durableId="18749886">
    <w:abstractNumId w:val="210"/>
  </w:num>
  <w:num w:numId="44" w16cid:durableId="369383557">
    <w:abstractNumId w:val="66"/>
  </w:num>
  <w:num w:numId="45" w16cid:durableId="346910478">
    <w:abstractNumId w:val="80"/>
  </w:num>
  <w:num w:numId="46" w16cid:durableId="1450397631">
    <w:abstractNumId w:val="117"/>
  </w:num>
  <w:num w:numId="47" w16cid:durableId="987856573">
    <w:abstractNumId w:val="71"/>
  </w:num>
  <w:num w:numId="48" w16cid:durableId="134578575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3137822">
    <w:abstractNumId w:val="128"/>
  </w:num>
  <w:num w:numId="50" w16cid:durableId="955520414">
    <w:abstractNumId w:val="124"/>
  </w:num>
  <w:num w:numId="51" w16cid:durableId="1926917427">
    <w:abstractNumId w:val="229"/>
  </w:num>
  <w:num w:numId="52" w16cid:durableId="1199704697">
    <w:abstractNumId w:val="177"/>
  </w:num>
  <w:num w:numId="53" w16cid:durableId="305474188">
    <w:abstractNumId w:val="203"/>
  </w:num>
  <w:num w:numId="54" w16cid:durableId="123547201">
    <w:abstractNumId w:val="73"/>
  </w:num>
  <w:num w:numId="55" w16cid:durableId="531042547">
    <w:abstractNumId w:val="187"/>
  </w:num>
  <w:num w:numId="56" w16cid:durableId="559754115">
    <w:abstractNumId w:val="227"/>
  </w:num>
  <w:num w:numId="57" w16cid:durableId="1017149982">
    <w:abstractNumId w:val="76"/>
    <w:lvlOverride w:ilvl="0"/>
    <w:lvlOverride w:ilvl="1">
      <w:startOverride w:val="1"/>
    </w:lvlOverride>
    <w:lvlOverride w:ilvl="2">
      <w:startOverride w:val="1"/>
    </w:lvlOverride>
    <w:lvlOverride w:ilvl="3"/>
    <w:lvlOverride w:ilvl="4"/>
    <w:lvlOverride w:ilvl="5"/>
    <w:lvlOverride w:ilvl="6"/>
    <w:lvlOverride w:ilvl="7"/>
    <w:lvlOverride w:ilvl="8"/>
  </w:num>
  <w:num w:numId="58" w16cid:durableId="863982118">
    <w:abstractNumId w:val="64"/>
  </w:num>
  <w:num w:numId="59" w16cid:durableId="822697568">
    <w:abstractNumId w:val="45"/>
  </w:num>
  <w:num w:numId="60" w16cid:durableId="807211406">
    <w:abstractNumId w:val="127"/>
  </w:num>
  <w:num w:numId="61" w16cid:durableId="377819972">
    <w:abstractNumId w:val="18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02FC"/>
    <w:rsid w:val="00000CDA"/>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3770"/>
    <w:rsid w:val="00015406"/>
    <w:rsid w:val="00016030"/>
    <w:rsid w:val="00016504"/>
    <w:rsid w:val="00016FD2"/>
    <w:rsid w:val="000171E5"/>
    <w:rsid w:val="00017977"/>
    <w:rsid w:val="000201D3"/>
    <w:rsid w:val="00020506"/>
    <w:rsid w:val="000207DD"/>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CAC"/>
    <w:rsid w:val="00033E4D"/>
    <w:rsid w:val="00034C54"/>
    <w:rsid w:val="00035611"/>
    <w:rsid w:val="0003597B"/>
    <w:rsid w:val="00035B20"/>
    <w:rsid w:val="0003616E"/>
    <w:rsid w:val="00036187"/>
    <w:rsid w:val="000366A3"/>
    <w:rsid w:val="00036C36"/>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947"/>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3EA"/>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69EC"/>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138"/>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0D5D"/>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7EC"/>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443"/>
    <w:rsid w:val="00132765"/>
    <w:rsid w:val="00133B7D"/>
    <w:rsid w:val="00133BA1"/>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D1F"/>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3ED"/>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322"/>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2F1"/>
    <w:rsid w:val="001A16AC"/>
    <w:rsid w:val="001A16F5"/>
    <w:rsid w:val="001A1CEE"/>
    <w:rsid w:val="001A2FEF"/>
    <w:rsid w:val="001A3419"/>
    <w:rsid w:val="001A3624"/>
    <w:rsid w:val="001A397B"/>
    <w:rsid w:val="001A4F4C"/>
    <w:rsid w:val="001A5042"/>
    <w:rsid w:val="001A5529"/>
    <w:rsid w:val="001A57C3"/>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C82"/>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2DBC"/>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27C0"/>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26B0A"/>
    <w:rsid w:val="00227848"/>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128"/>
    <w:rsid w:val="0025737C"/>
    <w:rsid w:val="002575A3"/>
    <w:rsid w:val="00257DD1"/>
    <w:rsid w:val="0026071D"/>
    <w:rsid w:val="00261DF0"/>
    <w:rsid w:val="00263274"/>
    <w:rsid w:val="002636FC"/>
    <w:rsid w:val="00263DB0"/>
    <w:rsid w:val="002642CA"/>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5C98"/>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2AD0"/>
    <w:rsid w:val="002A3023"/>
    <w:rsid w:val="002A3955"/>
    <w:rsid w:val="002A45BE"/>
    <w:rsid w:val="002A4A80"/>
    <w:rsid w:val="002A54FD"/>
    <w:rsid w:val="002A55FF"/>
    <w:rsid w:val="002A5773"/>
    <w:rsid w:val="002A5B00"/>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260"/>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B4B"/>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4E5"/>
    <w:rsid w:val="002F76DA"/>
    <w:rsid w:val="002F7D2B"/>
    <w:rsid w:val="00300F7B"/>
    <w:rsid w:val="003013B7"/>
    <w:rsid w:val="00301B8A"/>
    <w:rsid w:val="00302037"/>
    <w:rsid w:val="003027D6"/>
    <w:rsid w:val="00302CD7"/>
    <w:rsid w:val="00303174"/>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177E9"/>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373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309D"/>
    <w:rsid w:val="0036432E"/>
    <w:rsid w:val="00365082"/>
    <w:rsid w:val="00365896"/>
    <w:rsid w:val="00365D5C"/>
    <w:rsid w:val="00365D81"/>
    <w:rsid w:val="003666AC"/>
    <w:rsid w:val="00366C6B"/>
    <w:rsid w:val="003702E7"/>
    <w:rsid w:val="00371711"/>
    <w:rsid w:val="00372805"/>
    <w:rsid w:val="003736FE"/>
    <w:rsid w:val="00373E3A"/>
    <w:rsid w:val="003746C8"/>
    <w:rsid w:val="0037473E"/>
    <w:rsid w:val="00374C0D"/>
    <w:rsid w:val="00374D51"/>
    <w:rsid w:val="0037697D"/>
    <w:rsid w:val="003773CE"/>
    <w:rsid w:val="00377825"/>
    <w:rsid w:val="00381141"/>
    <w:rsid w:val="0038141D"/>
    <w:rsid w:val="00381EF0"/>
    <w:rsid w:val="00381F2E"/>
    <w:rsid w:val="0038238A"/>
    <w:rsid w:val="003824E9"/>
    <w:rsid w:val="003825B0"/>
    <w:rsid w:val="00382EC5"/>
    <w:rsid w:val="0038396C"/>
    <w:rsid w:val="00384338"/>
    <w:rsid w:val="00384780"/>
    <w:rsid w:val="003850AE"/>
    <w:rsid w:val="00385444"/>
    <w:rsid w:val="003856A0"/>
    <w:rsid w:val="003856BA"/>
    <w:rsid w:val="003864D6"/>
    <w:rsid w:val="00386706"/>
    <w:rsid w:val="00387DE0"/>
    <w:rsid w:val="00390077"/>
    <w:rsid w:val="003901B1"/>
    <w:rsid w:val="00390657"/>
    <w:rsid w:val="00390B98"/>
    <w:rsid w:val="003920C9"/>
    <w:rsid w:val="00392436"/>
    <w:rsid w:val="00392AD7"/>
    <w:rsid w:val="003945A6"/>
    <w:rsid w:val="003959C1"/>
    <w:rsid w:val="00396B0A"/>
    <w:rsid w:val="00396C67"/>
    <w:rsid w:val="00396D0F"/>
    <w:rsid w:val="00396F37"/>
    <w:rsid w:val="00397786"/>
    <w:rsid w:val="00397DC8"/>
    <w:rsid w:val="003A160B"/>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0431"/>
    <w:rsid w:val="003C051A"/>
    <w:rsid w:val="003C1686"/>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5C68"/>
    <w:rsid w:val="003D6174"/>
    <w:rsid w:val="003D6973"/>
    <w:rsid w:val="003D754C"/>
    <w:rsid w:val="003D76A8"/>
    <w:rsid w:val="003E0BE5"/>
    <w:rsid w:val="003E0DB6"/>
    <w:rsid w:val="003E2881"/>
    <w:rsid w:val="003E2B6A"/>
    <w:rsid w:val="003E34C8"/>
    <w:rsid w:val="003E3FF9"/>
    <w:rsid w:val="003E41B2"/>
    <w:rsid w:val="003E43ED"/>
    <w:rsid w:val="003E4A63"/>
    <w:rsid w:val="003E4D1D"/>
    <w:rsid w:val="003E4EFE"/>
    <w:rsid w:val="003E630C"/>
    <w:rsid w:val="003E63E0"/>
    <w:rsid w:val="003E75E3"/>
    <w:rsid w:val="003E784D"/>
    <w:rsid w:val="003F0520"/>
    <w:rsid w:val="003F0A7A"/>
    <w:rsid w:val="003F11DD"/>
    <w:rsid w:val="003F351F"/>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0D8"/>
    <w:rsid w:val="00406E3B"/>
    <w:rsid w:val="004073A0"/>
    <w:rsid w:val="004079ED"/>
    <w:rsid w:val="00407B5B"/>
    <w:rsid w:val="0041008F"/>
    <w:rsid w:val="004106F7"/>
    <w:rsid w:val="00410A90"/>
    <w:rsid w:val="004111E6"/>
    <w:rsid w:val="00411B71"/>
    <w:rsid w:val="00411C35"/>
    <w:rsid w:val="00411CB7"/>
    <w:rsid w:val="0041231D"/>
    <w:rsid w:val="00412D20"/>
    <w:rsid w:val="00412DEF"/>
    <w:rsid w:val="00412DFC"/>
    <w:rsid w:val="0041333F"/>
    <w:rsid w:val="00413672"/>
    <w:rsid w:val="00413728"/>
    <w:rsid w:val="00414436"/>
    <w:rsid w:val="00414562"/>
    <w:rsid w:val="00414E84"/>
    <w:rsid w:val="00414F90"/>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0DB1"/>
    <w:rsid w:val="00451E8C"/>
    <w:rsid w:val="004527EF"/>
    <w:rsid w:val="00452905"/>
    <w:rsid w:val="00452C2A"/>
    <w:rsid w:val="00452C34"/>
    <w:rsid w:val="0045437B"/>
    <w:rsid w:val="004544DB"/>
    <w:rsid w:val="00454FF9"/>
    <w:rsid w:val="00455066"/>
    <w:rsid w:val="004555D7"/>
    <w:rsid w:val="00455DD6"/>
    <w:rsid w:val="00455F14"/>
    <w:rsid w:val="00456152"/>
    <w:rsid w:val="004563E8"/>
    <w:rsid w:val="00456ECF"/>
    <w:rsid w:val="00457421"/>
    <w:rsid w:val="00460315"/>
    <w:rsid w:val="004607C1"/>
    <w:rsid w:val="00461127"/>
    <w:rsid w:val="004613B9"/>
    <w:rsid w:val="004613CD"/>
    <w:rsid w:val="00461629"/>
    <w:rsid w:val="004618F5"/>
    <w:rsid w:val="00462309"/>
    <w:rsid w:val="0046275A"/>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023"/>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3E47"/>
    <w:rsid w:val="00494834"/>
    <w:rsid w:val="0049483C"/>
    <w:rsid w:val="004948AC"/>
    <w:rsid w:val="00494AC1"/>
    <w:rsid w:val="00494C95"/>
    <w:rsid w:val="00495070"/>
    <w:rsid w:val="00495381"/>
    <w:rsid w:val="004960D6"/>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495B"/>
    <w:rsid w:val="004A50CE"/>
    <w:rsid w:val="004A524B"/>
    <w:rsid w:val="004A557C"/>
    <w:rsid w:val="004A58E7"/>
    <w:rsid w:val="004A6117"/>
    <w:rsid w:val="004A6EA9"/>
    <w:rsid w:val="004A7027"/>
    <w:rsid w:val="004A70EE"/>
    <w:rsid w:val="004A71F6"/>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2D2"/>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0AB9"/>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6DFF"/>
    <w:rsid w:val="0050747D"/>
    <w:rsid w:val="00507767"/>
    <w:rsid w:val="005101B0"/>
    <w:rsid w:val="0051096B"/>
    <w:rsid w:val="00510C08"/>
    <w:rsid w:val="00510CBC"/>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576"/>
    <w:rsid w:val="00516ED7"/>
    <w:rsid w:val="00517021"/>
    <w:rsid w:val="005171BF"/>
    <w:rsid w:val="005175D3"/>
    <w:rsid w:val="00517D76"/>
    <w:rsid w:val="005225CE"/>
    <w:rsid w:val="00523635"/>
    <w:rsid w:val="005238E3"/>
    <w:rsid w:val="00523A9C"/>
    <w:rsid w:val="00524401"/>
    <w:rsid w:val="00525D17"/>
    <w:rsid w:val="00525F00"/>
    <w:rsid w:val="0052652F"/>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A70"/>
    <w:rsid w:val="00565B96"/>
    <w:rsid w:val="0056625B"/>
    <w:rsid w:val="00567FEF"/>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5841"/>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B0"/>
    <w:rsid w:val="005959D5"/>
    <w:rsid w:val="00596BD1"/>
    <w:rsid w:val="00596CA1"/>
    <w:rsid w:val="00596F79"/>
    <w:rsid w:val="00597DD3"/>
    <w:rsid w:val="005A088C"/>
    <w:rsid w:val="005A128A"/>
    <w:rsid w:val="005A2315"/>
    <w:rsid w:val="005A2C8E"/>
    <w:rsid w:val="005A3719"/>
    <w:rsid w:val="005A3CFF"/>
    <w:rsid w:val="005A4CBE"/>
    <w:rsid w:val="005A4E79"/>
    <w:rsid w:val="005A53AB"/>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3B6C"/>
    <w:rsid w:val="005B4977"/>
    <w:rsid w:val="005B4A02"/>
    <w:rsid w:val="005B5305"/>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2A94"/>
    <w:rsid w:val="005C34CB"/>
    <w:rsid w:val="005C36B8"/>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4C74"/>
    <w:rsid w:val="005D5F3C"/>
    <w:rsid w:val="005D62AC"/>
    <w:rsid w:val="005D6DFE"/>
    <w:rsid w:val="005D7B38"/>
    <w:rsid w:val="005E221A"/>
    <w:rsid w:val="005E276E"/>
    <w:rsid w:val="005E344C"/>
    <w:rsid w:val="005E3F1D"/>
    <w:rsid w:val="005E3F8F"/>
    <w:rsid w:val="005E4792"/>
    <w:rsid w:val="005E48EF"/>
    <w:rsid w:val="005E52B5"/>
    <w:rsid w:val="005E5D5F"/>
    <w:rsid w:val="005E6039"/>
    <w:rsid w:val="005E6519"/>
    <w:rsid w:val="005E659D"/>
    <w:rsid w:val="005E65BA"/>
    <w:rsid w:val="005E65EA"/>
    <w:rsid w:val="005E66F1"/>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1DC"/>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08"/>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0A3"/>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931"/>
    <w:rsid w:val="00686E94"/>
    <w:rsid w:val="00686EDB"/>
    <w:rsid w:val="00690B1E"/>
    <w:rsid w:val="006911C2"/>
    <w:rsid w:val="00691353"/>
    <w:rsid w:val="006915EA"/>
    <w:rsid w:val="00691650"/>
    <w:rsid w:val="00692325"/>
    <w:rsid w:val="00692453"/>
    <w:rsid w:val="0069428F"/>
    <w:rsid w:val="00694614"/>
    <w:rsid w:val="006949FD"/>
    <w:rsid w:val="0069632D"/>
    <w:rsid w:val="00696524"/>
    <w:rsid w:val="00696C40"/>
    <w:rsid w:val="00697712"/>
    <w:rsid w:val="00697B72"/>
    <w:rsid w:val="006A034E"/>
    <w:rsid w:val="006A0679"/>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695"/>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44F4"/>
    <w:rsid w:val="006D5097"/>
    <w:rsid w:val="006D58D2"/>
    <w:rsid w:val="006D5FB7"/>
    <w:rsid w:val="006D63A5"/>
    <w:rsid w:val="006D6F7B"/>
    <w:rsid w:val="006D774C"/>
    <w:rsid w:val="006D7773"/>
    <w:rsid w:val="006D7A26"/>
    <w:rsid w:val="006D7D1E"/>
    <w:rsid w:val="006E0080"/>
    <w:rsid w:val="006E086C"/>
    <w:rsid w:val="006E0EEA"/>
    <w:rsid w:val="006E26AD"/>
    <w:rsid w:val="006E2BB7"/>
    <w:rsid w:val="006E2CD5"/>
    <w:rsid w:val="006E2D0F"/>
    <w:rsid w:val="006E30BA"/>
    <w:rsid w:val="006E30F6"/>
    <w:rsid w:val="006E4170"/>
    <w:rsid w:val="006E49D8"/>
    <w:rsid w:val="006E4A15"/>
    <w:rsid w:val="006E50B1"/>
    <w:rsid w:val="006E531F"/>
    <w:rsid w:val="006E6016"/>
    <w:rsid w:val="006E6504"/>
    <w:rsid w:val="006E7312"/>
    <w:rsid w:val="006E73F7"/>
    <w:rsid w:val="006E7F14"/>
    <w:rsid w:val="006F1AF0"/>
    <w:rsid w:val="006F2021"/>
    <w:rsid w:val="006F27AC"/>
    <w:rsid w:val="006F3307"/>
    <w:rsid w:val="006F424A"/>
    <w:rsid w:val="006F4D55"/>
    <w:rsid w:val="006F4F6F"/>
    <w:rsid w:val="006F53C5"/>
    <w:rsid w:val="006F6058"/>
    <w:rsid w:val="006F6759"/>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4252"/>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3EFC"/>
    <w:rsid w:val="00754F51"/>
    <w:rsid w:val="0075584E"/>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4C9"/>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5FB7"/>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C7662"/>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8F2"/>
    <w:rsid w:val="0080093A"/>
    <w:rsid w:val="00800EB6"/>
    <w:rsid w:val="008016FC"/>
    <w:rsid w:val="008019C6"/>
    <w:rsid w:val="00801BC4"/>
    <w:rsid w:val="00801F71"/>
    <w:rsid w:val="00802C35"/>
    <w:rsid w:val="008032C7"/>
    <w:rsid w:val="0080358A"/>
    <w:rsid w:val="00803F5D"/>
    <w:rsid w:val="008044FA"/>
    <w:rsid w:val="00804C51"/>
    <w:rsid w:val="00805950"/>
    <w:rsid w:val="0080690B"/>
    <w:rsid w:val="0080732D"/>
    <w:rsid w:val="00810CA2"/>
    <w:rsid w:val="008111F1"/>
    <w:rsid w:val="008115DB"/>
    <w:rsid w:val="008122CB"/>
    <w:rsid w:val="00813E72"/>
    <w:rsid w:val="00814300"/>
    <w:rsid w:val="00814DD0"/>
    <w:rsid w:val="0081544D"/>
    <w:rsid w:val="00815E6B"/>
    <w:rsid w:val="00816E45"/>
    <w:rsid w:val="0081737B"/>
    <w:rsid w:val="008179D0"/>
    <w:rsid w:val="00817D2F"/>
    <w:rsid w:val="008207C5"/>
    <w:rsid w:val="00821110"/>
    <w:rsid w:val="00821200"/>
    <w:rsid w:val="00821821"/>
    <w:rsid w:val="00822974"/>
    <w:rsid w:val="00823F19"/>
    <w:rsid w:val="0082440E"/>
    <w:rsid w:val="008258CC"/>
    <w:rsid w:val="00825C9B"/>
    <w:rsid w:val="00826DB5"/>
    <w:rsid w:val="00826EC9"/>
    <w:rsid w:val="00826F05"/>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4B0"/>
    <w:rsid w:val="0084289E"/>
    <w:rsid w:val="00842A13"/>
    <w:rsid w:val="008434E0"/>
    <w:rsid w:val="00844119"/>
    <w:rsid w:val="00844C53"/>
    <w:rsid w:val="00844D72"/>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517"/>
    <w:rsid w:val="0086186E"/>
    <w:rsid w:val="00861A24"/>
    <w:rsid w:val="008621F8"/>
    <w:rsid w:val="008638D1"/>
    <w:rsid w:val="00864101"/>
    <w:rsid w:val="008641E9"/>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623"/>
    <w:rsid w:val="00872CCC"/>
    <w:rsid w:val="00873549"/>
    <w:rsid w:val="008744BE"/>
    <w:rsid w:val="0087462C"/>
    <w:rsid w:val="0087577F"/>
    <w:rsid w:val="00875A03"/>
    <w:rsid w:val="008762D2"/>
    <w:rsid w:val="0087731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5DF"/>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6D44"/>
    <w:rsid w:val="008970A0"/>
    <w:rsid w:val="008972E8"/>
    <w:rsid w:val="00897554"/>
    <w:rsid w:val="00897566"/>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6A7"/>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2B85"/>
    <w:rsid w:val="008C376C"/>
    <w:rsid w:val="008C4B47"/>
    <w:rsid w:val="008C5004"/>
    <w:rsid w:val="008C5277"/>
    <w:rsid w:val="008C65A9"/>
    <w:rsid w:val="008C67A5"/>
    <w:rsid w:val="008C6FD4"/>
    <w:rsid w:val="008C7F7D"/>
    <w:rsid w:val="008D08CB"/>
    <w:rsid w:val="008D0BAC"/>
    <w:rsid w:val="008D1A27"/>
    <w:rsid w:val="008D22C8"/>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E0B"/>
    <w:rsid w:val="008F1F53"/>
    <w:rsid w:val="008F29B5"/>
    <w:rsid w:val="008F3258"/>
    <w:rsid w:val="008F3D1B"/>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182A"/>
    <w:rsid w:val="009334EE"/>
    <w:rsid w:val="0093389C"/>
    <w:rsid w:val="0093406B"/>
    <w:rsid w:val="00934EAE"/>
    <w:rsid w:val="009359F1"/>
    <w:rsid w:val="00935DFB"/>
    <w:rsid w:val="009365FB"/>
    <w:rsid w:val="0093674A"/>
    <w:rsid w:val="009371CA"/>
    <w:rsid w:val="00940F68"/>
    <w:rsid w:val="00941798"/>
    <w:rsid w:val="00941C90"/>
    <w:rsid w:val="00941F50"/>
    <w:rsid w:val="00942394"/>
    <w:rsid w:val="00943095"/>
    <w:rsid w:val="00943954"/>
    <w:rsid w:val="00943DDB"/>
    <w:rsid w:val="00943E7C"/>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AF4"/>
    <w:rsid w:val="00954CC5"/>
    <w:rsid w:val="00954FD5"/>
    <w:rsid w:val="009551E9"/>
    <w:rsid w:val="00955488"/>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3D3E"/>
    <w:rsid w:val="00994B1F"/>
    <w:rsid w:val="00994EED"/>
    <w:rsid w:val="00996786"/>
    <w:rsid w:val="009967BB"/>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5E66"/>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62C"/>
    <w:rsid w:val="009E6D97"/>
    <w:rsid w:val="009E7071"/>
    <w:rsid w:val="009F06ED"/>
    <w:rsid w:val="009F173A"/>
    <w:rsid w:val="009F17F5"/>
    <w:rsid w:val="009F18D7"/>
    <w:rsid w:val="009F1D5A"/>
    <w:rsid w:val="009F2491"/>
    <w:rsid w:val="009F253F"/>
    <w:rsid w:val="009F2BA2"/>
    <w:rsid w:val="009F3098"/>
    <w:rsid w:val="009F3C05"/>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7E"/>
    <w:rsid w:val="00A137E6"/>
    <w:rsid w:val="00A14513"/>
    <w:rsid w:val="00A14B2D"/>
    <w:rsid w:val="00A15133"/>
    <w:rsid w:val="00A154DB"/>
    <w:rsid w:val="00A15636"/>
    <w:rsid w:val="00A15ED4"/>
    <w:rsid w:val="00A16115"/>
    <w:rsid w:val="00A164B8"/>
    <w:rsid w:val="00A169D4"/>
    <w:rsid w:val="00A16D12"/>
    <w:rsid w:val="00A17476"/>
    <w:rsid w:val="00A174DA"/>
    <w:rsid w:val="00A17AC4"/>
    <w:rsid w:val="00A17DC7"/>
    <w:rsid w:val="00A20C4E"/>
    <w:rsid w:val="00A21CD8"/>
    <w:rsid w:val="00A229F3"/>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A77"/>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6C77"/>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2933"/>
    <w:rsid w:val="00A9300F"/>
    <w:rsid w:val="00A93053"/>
    <w:rsid w:val="00A93369"/>
    <w:rsid w:val="00A93A63"/>
    <w:rsid w:val="00A93E07"/>
    <w:rsid w:val="00A93F08"/>
    <w:rsid w:val="00A93F42"/>
    <w:rsid w:val="00A93F56"/>
    <w:rsid w:val="00A94781"/>
    <w:rsid w:val="00A94AED"/>
    <w:rsid w:val="00A958FC"/>
    <w:rsid w:val="00A95CD0"/>
    <w:rsid w:val="00A96983"/>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6822"/>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C7B63"/>
    <w:rsid w:val="00AD0404"/>
    <w:rsid w:val="00AD0539"/>
    <w:rsid w:val="00AD3357"/>
    <w:rsid w:val="00AD3872"/>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55B"/>
    <w:rsid w:val="00B009B2"/>
    <w:rsid w:val="00B00A80"/>
    <w:rsid w:val="00B0164D"/>
    <w:rsid w:val="00B02A11"/>
    <w:rsid w:val="00B03C19"/>
    <w:rsid w:val="00B03D3A"/>
    <w:rsid w:val="00B03D3B"/>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17DD8"/>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6FAB"/>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2E1C"/>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2EB"/>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AFD"/>
    <w:rsid w:val="00B94FD1"/>
    <w:rsid w:val="00B9568E"/>
    <w:rsid w:val="00B956D4"/>
    <w:rsid w:val="00B96532"/>
    <w:rsid w:val="00B969B0"/>
    <w:rsid w:val="00BA10BF"/>
    <w:rsid w:val="00BA1481"/>
    <w:rsid w:val="00BA260B"/>
    <w:rsid w:val="00BA32A6"/>
    <w:rsid w:val="00BA35E1"/>
    <w:rsid w:val="00BA3C4F"/>
    <w:rsid w:val="00BA435A"/>
    <w:rsid w:val="00BA53C1"/>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2A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17A3"/>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46FD"/>
    <w:rsid w:val="00BF4CA9"/>
    <w:rsid w:val="00BF5115"/>
    <w:rsid w:val="00BF532B"/>
    <w:rsid w:val="00BF6307"/>
    <w:rsid w:val="00BF6778"/>
    <w:rsid w:val="00BF681E"/>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85A"/>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9E"/>
    <w:rsid w:val="00C262F2"/>
    <w:rsid w:val="00C26D81"/>
    <w:rsid w:val="00C27677"/>
    <w:rsid w:val="00C3022D"/>
    <w:rsid w:val="00C3057A"/>
    <w:rsid w:val="00C305AF"/>
    <w:rsid w:val="00C311EE"/>
    <w:rsid w:val="00C3139B"/>
    <w:rsid w:val="00C31EBF"/>
    <w:rsid w:val="00C33131"/>
    <w:rsid w:val="00C33620"/>
    <w:rsid w:val="00C33C55"/>
    <w:rsid w:val="00C33CFC"/>
    <w:rsid w:val="00C33F10"/>
    <w:rsid w:val="00C3408D"/>
    <w:rsid w:val="00C3419E"/>
    <w:rsid w:val="00C34251"/>
    <w:rsid w:val="00C34682"/>
    <w:rsid w:val="00C353A1"/>
    <w:rsid w:val="00C35721"/>
    <w:rsid w:val="00C35860"/>
    <w:rsid w:val="00C35DAA"/>
    <w:rsid w:val="00C37368"/>
    <w:rsid w:val="00C37428"/>
    <w:rsid w:val="00C3766F"/>
    <w:rsid w:val="00C377C5"/>
    <w:rsid w:val="00C40511"/>
    <w:rsid w:val="00C405CF"/>
    <w:rsid w:val="00C40D7C"/>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19E0"/>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1B5D"/>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5BA"/>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87F2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2DF"/>
    <w:rsid w:val="00C97A49"/>
    <w:rsid w:val="00C97F92"/>
    <w:rsid w:val="00C97F96"/>
    <w:rsid w:val="00CA030C"/>
    <w:rsid w:val="00CA0816"/>
    <w:rsid w:val="00CA089D"/>
    <w:rsid w:val="00CA1564"/>
    <w:rsid w:val="00CA1DFF"/>
    <w:rsid w:val="00CA318D"/>
    <w:rsid w:val="00CA3321"/>
    <w:rsid w:val="00CA37BC"/>
    <w:rsid w:val="00CA3C73"/>
    <w:rsid w:val="00CA4D9C"/>
    <w:rsid w:val="00CA557E"/>
    <w:rsid w:val="00CA62E4"/>
    <w:rsid w:val="00CA689E"/>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C7A33"/>
    <w:rsid w:val="00CD08F0"/>
    <w:rsid w:val="00CD101E"/>
    <w:rsid w:val="00CD19A5"/>
    <w:rsid w:val="00CD1D45"/>
    <w:rsid w:val="00CD2FDF"/>
    <w:rsid w:val="00CD38AD"/>
    <w:rsid w:val="00CD438F"/>
    <w:rsid w:val="00CD4B1A"/>
    <w:rsid w:val="00CD4FD5"/>
    <w:rsid w:val="00CD5A19"/>
    <w:rsid w:val="00CD5EA2"/>
    <w:rsid w:val="00CD610C"/>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09DB"/>
    <w:rsid w:val="00D0296F"/>
    <w:rsid w:val="00D02D60"/>
    <w:rsid w:val="00D03E1C"/>
    <w:rsid w:val="00D040C2"/>
    <w:rsid w:val="00D0516E"/>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5EF0"/>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04F1"/>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398F"/>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07B"/>
    <w:rsid w:val="00D74386"/>
    <w:rsid w:val="00D74622"/>
    <w:rsid w:val="00D74BF6"/>
    <w:rsid w:val="00D7551B"/>
    <w:rsid w:val="00D755C1"/>
    <w:rsid w:val="00D75D6F"/>
    <w:rsid w:val="00D76180"/>
    <w:rsid w:val="00D761B1"/>
    <w:rsid w:val="00D7628E"/>
    <w:rsid w:val="00D7632B"/>
    <w:rsid w:val="00D76B9C"/>
    <w:rsid w:val="00D76ED0"/>
    <w:rsid w:val="00D773B8"/>
    <w:rsid w:val="00D77C55"/>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1EE8"/>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731"/>
    <w:rsid w:val="00DB7D9D"/>
    <w:rsid w:val="00DC00EA"/>
    <w:rsid w:val="00DC0306"/>
    <w:rsid w:val="00DC0369"/>
    <w:rsid w:val="00DC0DDE"/>
    <w:rsid w:val="00DC0F8A"/>
    <w:rsid w:val="00DC253D"/>
    <w:rsid w:val="00DC26AF"/>
    <w:rsid w:val="00DC7898"/>
    <w:rsid w:val="00DD0C1C"/>
    <w:rsid w:val="00DD1B53"/>
    <w:rsid w:val="00DD2706"/>
    <w:rsid w:val="00DD2AAC"/>
    <w:rsid w:val="00DD41B8"/>
    <w:rsid w:val="00DD430A"/>
    <w:rsid w:val="00DD4AC8"/>
    <w:rsid w:val="00DD5339"/>
    <w:rsid w:val="00DD5635"/>
    <w:rsid w:val="00DD563F"/>
    <w:rsid w:val="00DD5F9D"/>
    <w:rsid w:val="00DD62BE"/>
    <w:rsid w:val="00DD75DD"/>
    <w:rsid w:val="00DD773C"/>
    <w:rsid w:val="00DD7FEC"/>
    <w:rsid w:val="00DE000E"/>
    <w:rsid w:val="00DE1429"/>
    <w:rsid w:val="00DE1549"/>
    <w:rsid w:val="00DE197D"/>
    <w:rsid w:val="00DE1B10"/>
    <w:rsid w:val="00DE1D0F"/>
    <w:rsid w:val="00DE319B"/>
    <w:rsid w:val="00DE394C"/>
    <w:rsid w:val="00DE4DE8"/>
    <w:rsid w:val="00DE4E77"/>
    <w:rsid w:val="00DE4FC0"/>
    <w:rsid w:val="00DE5746"/>
    <w:rsid w:val="00DE5B25"/>
    <w:rsid w:val="00DE656B"/>
    <w:rsid w:val="00DE67A8"/>
    <w:rsid w:val="00DE782C"/>
    <w:rsid w:val="00DE7D58"/>
    <w:rsid w:val="00DF1865"/>
    <w:rsid w:val="00DF1BF2"/>
    <w:rsid w:val="00DF1E16"/>
    <w:rsid w:val="00DF243C"/>
    <w:rsid w:val="00DF261F"/>
    <w:rsid w:val="00DF2906"/>
    <w:rsid w:val="00DF3240"/>
    <w:rsid w:val="00DF34B0"/>
    <w:rsid w:val="00DF37C0"/>
    <w:rsid w:val="00DF3B61"/>
    <w:rsid w:val="00DF4634"/>
    <w:rsid w:val="00DF4CC6"/>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95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935"/>
    <w:rsid w:val="00E57C01"/>
    <w:rsid w:val="00E57C43"/>
    <w:rsid w:val="00E57CDE"/>
    <w:rsid w:val="00E57F09"/>
    <w:rsid w:val="00E60EEE"/>
    <w:rsid w:val="00E60FF2"/>
    <w:rsid w:val="00E61890"/>
    <w:rsid w:val="00E61EDD"/>
    <w:rsid w:val="00E62091"/>
    <w:rsid w:val="00E6221F"/>
    <w:rsid w:val="00E622AC"/>
    <w:rsid w:val="00E626DA"/>
    <w:rsid w:val="00E62E3D"/>
    <w:rsid w:val="00E6303C"/>
    <w:rsid w:val="00E634B2"/>
    <w:rsid w:val="00E63F4A"/>
    <w:rsid w:val="00E645D3"/>
    <w:rsid w:val="00E648CF"/>
    <w:rsid w:val="00E64E7B"/>
    <w:rsid w:val="00E65225"/>
    <w:rsid w:val="00E6609B"/>
    <w:rsid w:val="00E66C3F"/>
    <w:rsid w:val="00E676E0"/>
    <w:rsid w:val="00E67F71"/>
    <w:rsid w:val="00E700C5"/>
    <w:rsid w:val="00E7126F"/>
    <w:rsid w:val="00E71BC2"/>
    <w:rsid w:val="00E7263E"/>
    <w:rsid w:val="00E73224"/>
    <w:rsid w:val="00E73E43"/>
    <w:rsid w:val="00E74EBB"/>
    <w:rsid w:val="00E74F0C"/>
    <w:rsid w:val="00E750D9"/>
    <w:rsid w:val="00E75F48"/>
    <w:rsid w:val="00E764E2"/>
    <w:rsid w:val="00E76FFF"/>
    <w:rsid w:val="00E775F5"/>
    <w:rsid w:val="00E778D3"/>
    <w:rsid w:val="00E801E1"/>
    <w:rsid w:val="00E82077"/>
    <w:rsid w:val="00E8255D"/>
    <w:rsid w:val="00E826D9"/>
    <w:rsid w:val="00E82D03"/>
    <w:rsid w:val="00E82FA9"/>
    <w:rsid w:val="00E83216"/>
    <w:rsid w:val="00E832B3"/>
    <w:rsid w:val="00E836DA"/>
    <w:rsid w:val="00E840A9"/>
    <w:rsid w:val="00E847B8"/>
    <w:rsid w:val="00E84FC9"/>
    <w:rsid w:val="00E851EB"/>
    <w:rsid w:val="00E856D7"/>
    <w:rsid w:val="00E86321"/>
    <w:rsid w:val="00E863E2"/>
    <w:rsid w:val="00E8648F"/>
    <w:rsid w:val="00E8659C"/>
    <w:rsid w:val="00E86FBB"/>
    <w:rsid w:val="00E870A6"/>
    <w:rsid w:val="00E87977"/>
    <w:rsid w:val="00E90A0F"/>
    <w:rsid w:val="00E90BF9"/>
    <w:rsid w:val="00E91842"/>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2DA"/>
    <w:rsid w:val="00EA251A"/>
    <w:rsid w:val="00EA2D6B"/>
    <w:rsid w:val="00EA2FB9"/>
    <w:rsid w:val="00EA3448"/>
    <w:rsid w:val="00EA35B3"/>
    <w:rsid w:val="00EA378C"/>
    <w:rsid w:val="00EA3F15"/>
    <w:rsid w:val="00EA50B2"/>
    <w:rsid w:val="00EA54D6"/>
    <w:rsid w:val="00EA594D"/>
    <w:rsid w:val="00EA634D"/>
    <w:rsid w:val="00EA7C7B"/>
    <w:rsid w:val="00EA7ED1"/>
    <w:rsid w:val="00EB05DB"/>
    <w:rsid w:val="00EB1026"/>
    <w:rsid w:val="00EB141B"/>
    <w:rsid w:val="00EB2242"/>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3E87"/>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477D"/>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2F5"/>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6C50"/>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857"/>
    <w:rsid w:val="00F819F8"/>
    <w:rsid w:val="00F83892"/>
    <w:rsid w:val="00F838B3"/>
    <w:rsid w:val="00F84115"/>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03"/>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2AA7"/>
    <w:rsid w:val="00FD31B3"/>
    <w:rsid w:val="00FD379E"/>
    <w:rsid w:val="00FD4162"/>
    <w:rsid w:val="00FD41AC"/>
    <w:rsid w:val="00FD42D0"/>
    <w:rsid w:val="00FD4962"/>
    <w:rsid w:val="00FD57F2"/>
    <w:rsid w:val="00FD59BB"/>
    <w:rsid w:val="00FD779B"/>
    <w:rsid w:val="00FD7A47"/>
    <w:rsid w:val="00FD7BD8"/>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76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AF4"/>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qFormat/>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3"/>
      </w:numPr>
    </w:pPr>
  </w:style>
  <w:style w:type="numbering" w:customStyle="1" w:styleId="WWNum13">
    <w:name w:val="WWNum13"/>
    <w:basedOn w:val="Bezlisty"/>
    <w:rsid w:val="00141BB0"/>
    <w:pPr>
      <w:numPr>
        <w:numId w:val="14"/>
      </w:numPr>
    </w:pPr>
  </w:style>
  <w:style w:type="numbering" w:customStyle="1" w:styleId="WWNum14">
    <w:name w:val="WWNum14"/>
    <w:basedOn w:val="Bezlisty"/>
    <w:rsid w:val="00141BB0"/>
    <w:pPr>
      <w:numPr>
        <w:numId w:val="15"/>
      </w:numPr>
    </w:pPr>
  </w:style>
  <w:style w:type="numbering" w:customStyle="1" w:styleId="WWNum15">
    <w:name w:val="WWNum15"/>
    <w:basedOn w:val="Bezlisty"/>
    <w:rsid w:val="00141BB0"/>
    <w:pPr>
      <w:numPr>
        <w:numId w:val="16"/>
      </w:numPr>
    </w:pPr>
  </w:style>
  <w:style w:type="numbering" w:customStyle="1" w:styleId="WWNum16">
    <w:name w:val="WWNum16"/>
    <w:basedOn w:val="Bezlisty"/>
    <w:rsid w:val="00141BB0"/>
    <w:pPr>
      <w:numPr>
        <w:numId w:val="17"/>
      </w:numPr>
    </w:pPr>
  </w:style>
  <w:style w:type="numbering" w:customStyle="1" w:styleId="WWNum17">
    <w:name w:val="WWNum17"/>
    <w:basedOn w:val="Bezlisty"/>
    <w:rsid w:val="00141BB0"/>
    <w:pPr>
      <w:numPr>
        <w:numId w:val="18"/>
      </w:numPr>
    </w:pPr>
  </w:style>
  <w:style w:type="numbering" w:customStyle="1" w:styleId="WWNum18">
    <w:name w:val="WWNum18"/>
    <w:basedOn w:val="Bezlisty"/>
    <w:rsid w:val="00141BB0"/>
    <w:pPr>
      <w:numPr>
        <w:numId w:val="19"/>
      </w:numPr>
    </w:pPr>
  </w:style>
  <w:style w:type="numbering" w:customStyle="1" w:styleId="WWNum21">
    <w:name w:val="WWNum21"/>
    <w:basedOn w:val="Bezlisty"/>
    <w:rsid w:val="00141BB0"/>
    <w:pPr>
      <w:numPr>
        <w:numId w:val="20"/>
      </w:numPr>
    </w:pPr>
  </w:style>
  <w:style w:type="numbering" w:customStyle="1" w:styleId="WWNum31">
    <w:name w:val="WWNum31"/>
    <w:basedOn w:val="Bezlisty"/>
    <w:rsid w:val="006D4024"/>
    <w:pPr>
      <w:numPr>
        <w:numId w:val="21"/>
      </w:numPr>
    </w:pPr>
  </w:style>
  <w:style w:type="numbering" w:customStyle="1" w:styleId="WWNum32">
    <w:name w:val="WWNum32"/>
    <w:basedOn w:val="Bezlisty"/>
    <w:rsid w:val="00FB17EA"/>
    <w:pPr>
      <w:numPr>
        <w:numId w:val="22"/>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4"/>
      </w:numPr>
    </w:pPr>
  </w:style>
  <w:style w:type="numbering" w:customStyle="1" w:styleId="WW8Num8222">
    <w:name w:val="WW8Num8222"/>
    <w:rsid w:val="007D6090"/>
    <w:pPr>
      <w:numPr>
        <w:numId w:val="25"/>
      </w:numPr>
    </w:pPr>
  </w:style>
  <w:style w:type="numbering" w:customStyle="1" w:styleId="WW8Num2011111">
    <w:name w:val="WW8Num2011111"/>
    <w:basedOn w:val="Bezlisty"/>
    <w:rsid w:val="00E82077"/>
    <w:pPr>
      <w:numPr>
        <w:numId w:val="51"/>
      </w:numPr>
    </w:pPr>
  </w:style>
  <w:style w:type="numbering" w:customStyle="1" w:styleId="WW8Num2012">
    <w:name w:val="WW8Num2012"/>
    <w:basedOn w:val="Bezlisty"/>
    <w:rsid w:val="00186BA7"/>
    <w:pPr>
      <w:numPr>
        <w:numId w:val="43"/>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49"/>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21110"/>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714252"/>
    <w:pPr>
      <w:numPr>
        <w:numId w:val="2"/>
      </w:numPr>
    </w:pPr>
  </w:style>
  <w:style w:type="numbering" w:customStyle="1" w:styleId="WW8Num20122">
    <w:name w:val="WW8Num20122"/>
    <w:basedOn w:val="Bezlisty"/>
    <w:rsid w:val="006A034E"/>
  </w:style>
  <w:style w:type="character" w:styleId="Nierozpoznanawzmianka">
    <w:name w:val="Unresolved Mention"/>
    <w:basedOn w:val="Domylnaczcionkaakapitu"/>
    <w:uiPriority w:val="99"/>
    <w:semiHidden/>
    <w:unhideWhenUsed/>
    <w:rsid w:val="008A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979859">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48842884">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1067201">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17479914">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ck-katowice" TargetMode="External"/><Relationship Id="rId13" Type="http://schemas.openxmlformats.org/officeDocument/2006/relationships/hyperlink" Target="https://platformazakupowa.pl/pn/uck-katowice" TargetMode="External"/><Relationship Id="rId18" Type="http://schemas.openxmlformats.org/officeDocument/2006/relationships/hyperlink" Target="mailto:sekretariat@uck.katowice.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k.kato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ck-katowice" TargetMode="External"/><Relationship Id="rId19" Type="http://schemas.openxmlformats.org/officeDocument/2006/relationships/hyperlink" Target="mailto:iod@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59BB-FEFB-4390-98D6-94626D51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9490</Words>
  <Characters>56941</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66299</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2024-05-06T14:51:00Z</dcterms:created>
  <dcterms:modified xsi:type="dcterms:W3CDTF">2024-06-28T09:24:00Z</dcterms:modified>
</cp:coreProperties>
</file>