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1414F56A" w:rsidR="008D437F" w:rsidRPr="00051555" w:rsidRDefault="0004532E" w:rsidP="0004532E">
      <w:pPr>
        <w:keepNext/>
        <w:suppressAutoHyphens/>
        <w:spacing w:before="240" w:after="0" w:line="240" w:lineRule="auto"/>
        <w:ind w:left="576" w:hanging="576"/>
        <w:outlineLvl w:val="1"/>
      </w:pPr>
      <w:r w:rsidRPr="0004532E">
        <w:t>KM-KZ-V.064.27.2024.EJ</w:t>
      </w:r>
    </w:p>
    <w:p w14:paraId="255D4416" w14:textId="77777777" w:rsidR="008D437F" w:rsidRPr="00051555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051555" w:rsidRDefault="00CC641D" w:rsidP="0004532E">
      <w:pPr>
        <w:pStyle w:val="Nagwek1"/>
      </w:pPr>
      <w:r w:rsidRPr="00051555">
        <w:t>FORMULARZ OFERTOWY</w:t>
      </w:r>
    </w:p>
    <w:p w14:paraId="1577BCB5" w14:textId="77777777" w:rsidR="00F46807" w:rsidRPr="00051555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6DE12236" w:rsidR="00FA2E25" w:rsidRPr="00051555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051555">
        <w:rPr>
          <w:rFonts w:cstheme="minorHAnsi"/>
          <w:bCs/>
          <w:spacing w:val="2"/>
        </w:rPr>
        <w:t xml:space="preserve">Zamawiający </w:t>
      </w:r>
      <w:r w:rsidR="00AB0880" w:rsidRPr="00051555">
        <w:rPr>
          <w:rFonts w:cstheme="minorHAnsi"/>
          <w:bCs/>
          <w:spacing w:val="2"/>
        </w:rPr>
        <w:t>–</w:t>
      </w:r>
      <w:r w:rsidRPr="00051555">
        <w:rPr>
          <w:rFonts w:cstheme="minorHAnsi"/>
          <w:bCs/>
          <w:spacing w:val="2"/>
        </w:rPr>
        <w:t xml:space="preserve"> </w:t>
      </w:r>
      <w:r w:rsidRPr="00051555">
        <w:rPr>
          <w:rStyle w:val="Wyrnieniedelikatne"/>
        </w:rPr>
        <w:t>Województwo Mazowieckie, ul. Jagiellońska 26, 03-719 Warszawa</w:t>
      </w:r>
    </w:p>
    <w:p w14:paraId="771FA275" w14:textId="77777777" w:rsidR="00FA2E25" w:rsidRPr="00051555" w:rsidRDefault="00FA2E25" w:rsidP="00F46807">
      <w:pPr>
        <w:spacing w:after="0" w:line="360" w:lineRule="auto"/>
        <w:rPr>
          <w:rFonts w:cstheme="minorHAnsi"/>
          <w:bCs/>
          <w:spacing w:val="2"/>
        </w:rPr>
      </w:pPr>
    </w:p>
    <w:p w14:paraId="767C98EE" w14:textId="2102ED06" w:rsidR="00582B30" w:rsidRPr="00BC1D1E" w:rsidRDefault="00F46807" w:rsidP="00582B30">
      <w:pPr>
        <w:spacing w:line="480" w:lineRule="auto"/>
        <w:rPr>
          <w:rFonts w:cstheme="minorHAnsi"/>
          <w:color w:val="000000" w:themeColor="text1"/>
        </w:rPr>
      </w:pPr>
      <w:r w:rsidRPr="00051555">
        <w:rPr>
          <w:rFonts w:cstheme="minorHAnsi"/>
          <w:bCs/>
          <w:spacing w:val="2"/>
        </w:rPr>
        <w:t xml:space="preserve">Oferta na zapytanie ofertowe nr </w:t>
      </w:r>
      <w:r w:rsidR="00582B30" w:rsidRPr="0004532E">
        <w:rPr>
          <w:rFonts w:cstheme="minorHAnsi"/>
          <w:b/>
          <w:bCs/>
        </w:rPr>
        <w:t>KM-KZ-</w:t>
      </w:r>
      <w:r w:rsidR="0004532E" w:rsidRPr="0004532E">
        <w:rPr>
          <w:rFonts w:cstheme="minorHAnsi"/>
          <w:b/>
          <w:bCs/>
        </w:rPr>
        <w:t>V</w:t>
      </w:r>
      <w:r w:rsidR="00582B30" w:rsidRPr="0004532E">
        <w:rPr>
          <w:rFonts w:cstheme="minorHAnsi"/>
          <w:b/>
          <w:bCs/>
        </w:rPr>
        <w:t>.064.</w:t>
      </w:r>
      <w:r w:rsidR="0004532E" w:rsidRPr="0004532E">
        <w:rPr>
          <w:rFonts w:cstheme="minorHAnsi"/>
          <w:b/>
          <w:bCs/>
        </w:rPr>
        <w:t>27</w:t>
      </w:r>
      <w:r w:rsidR="00582B30" w:rsidRPr="0004532E">
        <w:rPr>
          <w:rFonts w:cstheme="minorHAnsi"/>
          <w:b/>
          <w:bCs/>
        </w:rPr>
        <w:t>.202</w:t>
      </w:r>
      <w:r w:rsidR="0004532E" w:rsidRPr="0004532E">
        <w:rPr>
          <w:rFonts w:cstheme="minorHAnsi"/>
          <w:b/>
          <w:bCs/>
        </w:rPr>
        <w:t>4</w:t>
      </w:r>
      <w:r w:rsidR="00582B30" w:rsidRPr="0004532E">
        <w:rPr>
          <w:rFonts w:cstheme="minorHAnsi"/>
          <w:b/>
          <w:bCs/>
        </w:rPr>
        <w:t>.</w:t>
      </w:r>
      <w:r w:rsidR="0004532E" w:rsidRPr="0004532E">
        <w:rPr>
          <w:rFonts w:cstheme="minorHAnsi"/>
          <w:b/>
          <w:bCs/>
        </w:rPr>
        <w:t>EJ</w:t>
      </w:r>
      <w:r w:rsidRPr="00051555">
        <w:rPr>
          <w:rFonts w:cstheme="minorHAnsi"/>
          <w:bCs/>
          <w:spacing w:val="2"/>
        </w:rPr>
        <w:t xml:space="preserve">, do zamówienia na </w:t>
      </w:r>
      <w:r w:rsidR="00582B30" w:rsidRPr="00BC1D1E">
        <w:rPr>
          <w:rFonts w:cstheme="minorHAnsi"/>
          <w:color w:val="000000" w:themeColor="text1"/>
        </w:rPr>
        <w:t xml:space="preserve">opracowanie grafiki oraz skład, łamanie, korekta i przygotowanie do druku 2 wydań (zawierających </w:t>
      </w:r>
      <w:r w:rsidR="0004532E">
        <w:rPr>
          <w:rFonts w:cstheme="minorHAnsi"/>
          <w:color w:val="000000" w:themeColor="text1"/>
        </w:rPr>
        <w:t>28</w:t>
      </w:r>
      <w:r w:rsidR="00582B30" w:rsidRPr="00BC1D1E">
        <w:rPr>
          <w:rFonts w:cstheme="minorHAnsi"/>
          <w:color w:val="000000" w:themeColor="text1"/>
        </w:rPr>
        <w:t xml:space="preserve"> strony + 4 strony okładki dla każdego numeru) Pisma Samorządu Województwa Mazowieckiego pt. „Mazowsze serce Polski” na 2022 r. (na podstawie makiety i zgodnie z Systemem Identyfikacji Wizualnej Marki Mazowsze)</w:t>
      </w:r>
    </w:p>
    <w:p w14:paraId="47304FA0" w14:textId="7BD42115" w:rsidR="00345DF1" w:rsidRPr="00051555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051555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051555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051555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051555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05155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051555">
        <w:rPr>
          <w:rFonts w:eastAsia="Times New Roman" w:cstheme="minorHAnsi"/>
          <w:lang w:val="de-DE" w:eastAsia="ar-SA"/>
        </w:rPr>
        <w:t>NIP</w:t>
      </w:r>
      <w:r w:rsidR="00F46807" w:rsidRPr="00051555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05155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051555">
        <w:rPr>
          <w:rFonts w:eastAsia="Times New Roman" w:cstheme="minorHAnsi"/>
          <w:lang w:val="de-DE" w:eastAsia="ar-SA"/>
        </w:rPr>
        <w:t>REGON</w:t>
      </w:r>
      <w:r w:rsidR="00F46807" w:rsidRPr="00051555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051555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051555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051555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051555">
        <w:rPr>
          <w:rFonts w:eastAsia="Times New Roman" w:cstheme="minorHAnsi"/>
          <w:bCs/>
          <w:spacing w:val="2"/>
          <w:lang w:eastAsia="ar-SA"/>
        </w:rPr>
        <w:t>:</w:t>
      </w:r>
      <w:r w:rsidRPr="00051555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051555" w:rsidRDefault="00CC641D" w:rsidP="0004532E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04532E" w:rsidRDefault="00CC641D" w:rsidP="0004532E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04532E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04532E">
        <w:rPr>
          <w:rFonts w:eastAsia="Times New Roman" w:cstheme="minorHAnsi"/>
          <w:b/>
          <w:lang w:eastAsia="ar-SA"/>
        </w:rPr>
        <w:t xml:space="preserve"> </w:t>
      </w:r>
      <w:r w:rsidRPr="0004532E">
        <w:rPr>
          <w:rFonts w:eastAsia="Times New Roman" w:cstheme="minorHAnsi"/>
          <w:lang w:eastAsia="ar-SA"/>
        </w:rPr>
        <w:t>określone w opisie przedmiotu zamówienia</w:t>
      </w:r>
      <w:r w:rsidR="005C457E" w:rsidRPr="0004532E">
        <w:rPr>
          <w:rFonts w:eastAsia="Times New Roman" w:cstheme="minorHAnsi"/>
          <w:lang w:eastAsia="ar-SA"/>
        </w:rPr>
        <w:t>.</w:t>
      </w:r>
    </w:p>
    <w:p w14:paraId="4AA4D243" w14:textId="2D4AB71F" w:rsidR="00CC641D" w:rsidRPr="0004532E" w:rsidRDefault="00CC641D" w:rsidP="0004532E">
      <w:pPr>
        <w:numPr>
          <w:ilvl w:val="0"/>
          <w:numId w:val="33"/>
        </w:numPr>
        <w:suppressAutoHyphens/>
        <w:spacing w:after="0" w:line="360" w:lineRule="auto"/>
        <w:ind w:left="357"/>
        <w:rPr>
          <w:rFonts w:cstheme="minorHAnsi"/>
        </w:rPr>
      </w:pPr>
      <w:r w:rsidRPr="0004532E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04532E">
        <w:rPr>
          <w:rFonts w:cstheme="minorHAnsi"/>
        </w:rPr>
        <w:t>:</w:t>
      </w:r>
    </w:p>
    <w:p w14:paraId="1AC9EEE1" w14:textId="3BA00D94" w:rsidR="00CC641D" w:rsidRPr="00051555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05155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51555">
        <w:rPr>
          <w:rFonts w:eastAsia="Times New Roman" w:cstheme="minorHAnsi"/>
          <w:spacing w:val="2"/>
          <w:lang w:eastAsia="ar-SA"/>
        </w:rPr>
        <w:t>Łączna cena PLN</w:t>
      </w:r>
      <w:r w:rsidR="00AD1E72" w:rsidRPr="00051555">
        <w:rPr>
          <w:rFonts w:eastAsia="Times New Roman" w:cstheme="minorHAnsi"/>
          <w:spacing w:val="2"/>
          <w:lang w:eastAsia="ar-SA"/>
        </w:rPr>
        <w:t>:</w:t>
      </w:r>
      <w:r w:rsidRPr="00051555">
        <w:rPr>
          <w:rFonts w:eastAsia="Times New Roman" w:cstheme="minorHAnsi"/>
          <w:spacing w:val="2"/>
          <w:lang w:eastAsia="ar-SA"/>
        </w:rPr>
        <w:t xml:space="preserve"> </w:t>
      </w:r>
    </w:p>
    <w:p w14:paraId="3485F0A2" w14:textId="77777777" w:rsidR="00582B30" w:rsidRDefault="00582B3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D14E8E" w14:textId="745679A7" w:rsidR="00AD1E72" w:rsidRPr="00051555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51555">
        <w:rPr>
          <w:rFonts w:eastAsia="Times New Roman" w:cstheme="minorHAnsi"/>
          <w:spacing w:val="2"/>
          <w:lang w:eastAsia="ar-SA"/>
        </w:rPr>
        <w:t>b</w:t>
      </w:r>
      <w:r w:rsidR="00AD1E72" w:rsidRPr="00051555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051555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05155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51555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051555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A5D2978" w14:textId="1735C39C" w:rsidR="00C63B29" w:rsidRPr="00051555" w:rsidRDefault="00C63B29" w:rsidP="00521071">
      <w:pPr>
        <w:pStyle w:val="Akapitzlist"/>
        <w:numPr>
          <w:ilvl w:val="0"/>
          <w:numId w:val="33"/>
        </w:numPr>
        <w:suppressAutoHyphens w:val="0"/>
        <w:spacing w:before="0" w:line="360" w:lineRule="auto"/>
        <w:contextualSpacing/>
        <w:jc w:val="left"/>
        <w:rPr>
          <w:rFonts w:asciiTheme="minorHAnsi" w:hAnsiTheme="minorHAnsi" w:cstheme="minorHAnsi"/>
        </w:rPr>
      </w:pPr>
      <w:r w:rsidRPr="00051555">
        <w:rPr>
          <w:rFonts w:asciiTheme="minorHAnsi" w:hAnsiTheme="minorHAnsi" w:cstheme="minorHAnsi"/>
          <w:lang w:eastAsia="pl-PL"/>
        </w:rPr>
        <w:t>Oświadczamy, że posiadamy</w:t>
      </w:r>
      <w:r w:rsidR="00521071" w:rsidRPr="00051555">
        <w:rPr>
          <w:rFonts w:asciiTheme="minorHAnsi" w:hAnsiTheme="minorHAnsi" w:cstheme="minorHAnsi"/>
          <w:lang w:eastAsia="pl-PL"/>
        </w:rPr>
        <w:t>:</w:t>
      </w:r>
      <w:r w:rsidRPr="00051555">
        <w:rPr>
          <w:rFonts w:asciiTheme="minorHAnsi" w:hAnsiTheme="minorHAnsi" w:cstheme="minorHAnsi"/>
          <w:lang w:eastAsia="pl-PL"/>
        </w:rPr>
        <w:t xml:space="preserve">  program i kont</w:t>
      </w:r>
      <w:r w:rsidR="00521071" w:rsidRPr="00051555">
        <w:rPr>
          <w:rFonts w:asciiTheme="minorHAnsi" w:hAnsiTheme="minorHAnsi" w:cstheme="minorHAnsi"/>
          <w:lang w:eastAsia="pl-PL"/>
        </w:rPr>
        <w:t xml:space="preserve">o FTP (adres: </w:t>
      </w:r>
      <w:r w:rsidR="0066769F" w:rsidRPr="00051555">
        <w:rPr>
          <w:rFonts w:asciiTheme="minorHAnsi" w:hAnsiTheme="minorHAnsi" w:cstheme="minorHAnsi"/>
          <w:lang w:eastAsia="pl-PL"/>
        </w:rPr>
        <w:t>…………………………………………………………</w:t>
      </w:r>
      <w:r w:rsidR="00521071" w:rsidRPr="00051555">
        <w:rPr>
          <w:rFonts w:asciiTheme="minorHAnsi" w:hAnsiTheme="minorHAnsi" w:cstheme="minorHAnsi"/>
          <w:lang w:eastAsia="pl-PL"/>
        </w:rPr>
        <w:t xml:space="preserve">) </w:t>
      </w:r>
      <w:r w:rsidR="0066769F" w:rsidRPr="00051555">
        <w:rPr>
          <w:rFonts w:asciiTheme="minorHAnsi" w:hAnsiTheme="minorHAnsi" w:cstheme="minorHAnsi"/>
          <w:lang w:eastAsia="pl-PL"/>
        </w:rPr>
        <w:t xml:space="preserve"> </w:t>
      </w:r>
      <w:r w:rsidRPr="00051555">
        <w:rPr>
          <w:rFonts w:asciiTheme="minorHAnsi" w:hAnsiTheme="minorHAnsi" w:cstheme="minorHAnsi"/>
          <w:lang w:eastAsia="pl-PL"/>
        </w:rPr>
        <w:t>oraz poczt</w:t>
      </w:r>
      <w:r w:rsidR="00521071" w:rsidRPr="00051555">
        <w:rPr>
          <w:rFonts w:asciiTheme="minorHAnsi" w:hAnsiTheme="minorHAnsi" w:cstheme="minorHAnsi"/>
          <w:lang w:eastAsia="pl-PL"/>
        </w:rPr>
        <w:t>ę</w:t>
      </w:r>
      <w:r w:rsidRPr="00051555">
        <w:rPr>
          <w:rFonts w:asciiTheme="minorHAnsi" w:hAnsiTheme="minorHAnsi" w:cstheme="minorHAnsi"/>
          <w:lang w:eastAsia="pl-PL"/>
        </w:rPr>
        <w:t xml:space="preserve"> e-mail z możliwością przesyłki do 50 MB</w:t>
      </w:r>
      <w:r w:rsidR="00521071" w:rsidRPr="00051555">
        <w:rPr>
          <w:rFonts w:asciiTheme="minorHAnsi" w:hAnsiTheme="minorHAnsi" w:cstheme="minorHAnsi"/>
          <w:lang w:eastAsia="pl-PL"/>
        </w:rPr>
        <w:t xml:space="preserve"> (adres: ………………………………………………………)</w:t>
      </w:r>
      <w:r w:rsidRPr="00051555">
        <w:rPr>
          <w:rFonts w:cstheme="minorHAnsi"/>
          <w:lang w:eastAsia="pl-PL"/>
        </w:rPr>
        <w:t xml:space="preserve">, a także </w:t>
      </w:r>
      <w:r w:rsidRPr="00051555">
        <w:rPr>
          <w:rFonts w:cstheme="minorHAnsi"/>
        </w:rPr>
        <w:t xml:space="preserve">pakiet minimum 300 </w:t>
      </w:r>
      <w:proofErr w:type="spellStart"/>
      <w:r w:rsidRPr="00051555">
        <w:rPr>
          <w:rFonts w:cstheme="minorHAnsi"/>
        </w:rPr>
        <w:t>fontów</w:t>
      </w:r>
      <w:proofErr w:type="spellEnd"/>
      <w:r w:rsidRPr="00051555">
        <w:rPr>
          <w:rFonts w:cstheme="minorHAnsi"/>
        </w:rPr>
        <w:t>, umożliwiając</w:t>
      </w:r>
      <w:r w:rsidR="00521071" w:rsidRPr="00051555">
        <w:rPr>
          <w:rFonts w:cstheme="minorHAnsi"/>
        </w:rPr>
        <w:t>y</w:t>
      </w:r>
      <w:r w:rsidRPr="00051555">
        <w:rPr>
          <w:rFonts w:cstheme="minorHAnsi"/>
        </w:rPr>
        <w:t xml:space="preserve"> zastosowanie nowoczesnego fontu w nowym layoucie </w:t>
      </w:r>
      <w:r w:rsidR="00536823" w:rsidRPr="00051555">
        <w:rPr>
          <w:rFonts w:cstheme="minorHAnsi"/>
        </w:rPr>
        <w:t xml:space="preserve">i spełniamy </w:t>
      </w:r>
      <w:r w:rsidRPr="00051555">
        <w:rPr>
          <w:rFonts w:cstheme="minorHAnsi"/>
        </w:rPr>
        <w:t xml:space="preserve">warunek korzystania ze wszystkich użytych </w:t>
      </w:r>
      <w:proofErr w:type="spellStart"/>
      <w:r w:rsidRPr="00051555">
        <w:rPr>
          <w:rFonts w:cstheme="minorHAnsi"/>
        </w:rPr>
        <w:t>fontów</w:t>
      </w:r>
      <w:proofErr w:type="spellEnd"/>
      <w:r w:rsidRPr="00051555">
        <w:rPr>
          <w:rFonts w:cstheme="minorHAnsi"/>
        </w:rPr>
        <w:t xml:space="preserve"> w makiecie ‒ wykupiona licencja w Adobe.</w:t>
      </w:r>
      <w:r w:rsidR="0066769F" w:rsidRPr="00051555">
        <w:rPr>
          <w:rFonts w:cstheme="minorHAnsi"/>
        </w:rPr>
        <w:t xml:space="preserve"> </w:t>
      </w:r>
    </w:p>
    <w:p w14:paraId="7C7696D2" w14:textId="79625594" w:rsidR="0004532E" w:rsidRPr="002B325B" w:rsidRDefault="00B21EB8" w:rsidP="002B325B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5155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Oświadczamy, że w przypadku podpisania umowy 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w niniejszym zapytaniu zobowiązujemy się do </w:t>
      </w:r>
      <w:r w:rsidRPr="00051555">
        <w:rPr>
          <w:rFonts w:asciiTheme="minorHAnsi" w:hAnsiTheme="minorHAnsi" w:cstheme="minorHAnsi"/>
          <w:color w:val="auto"/>
          <w:sz w:val="22"/>
          <w:szCs w:val="22"/>
        </w:rPr>
        <w:t>przestrzegani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w swojej działalności – w szczególności związanej z wykonywaniem na rzecz 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dostaw lub świadczeniem usług –</w:t>
      </w:r>
      <w:r w:rsidRPr="002B325B">
        <w:rPr>
          <w:rFonts w:asciiTheme="minorHAnsi" w:hAnsiTheme="minorHAnsi" w:cstheme="minorHAnsi"/>
          <w:color w:val="auto"/>
          <w:sz w:val="22"/>
          <w:szCs w:val="22"/>
        </w:rPr>
        <w:t xml:space="preserve"> zasad</w:t>
      </w:r>
      <w:r w:rsidR="0004532E" w:rsidRPr="002B325B">
        <w:rPr>
          <w:rFonts w:asciiTheme="minorHAnsi" w:hAnsiTheme="minorHAnsi" w:cstheme="minorHAnsi"/>
          <w:sz w:val="22"/>
          <w:szCs w:val="22"/>
        </w:rPr>
        <w:t xml:space="preserve"> funkcjonujących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</w:t>
      </w:r>
      <w:r w:rsidR="002B325B">
        <w:rPr>
          <w:rFonts w:asciiTheme="minorHAnsi" w:hAnsiTheme="minorHAnsi" w:cstheme="minorHAnsi"/>
          <w:sz w:val="22"/>
          <w:szCs w:val="22"/>
        </w:rPr>
        <w:t> </w:t>
      </w:r>
      <w:r w:rsidR="0004532E" w:rsidRPr="002B325B">
        <w:rPr>
          <w:rFonts w:asciiTheme="minorHAnsi" w:hAnsiTheme="minorHAnsi" w:cstheme="minorHAnsi"/>
          <w:sz w:val="22"/>
          <w:szCs w:val="22"/>
        </w:rPr>
        <w:t>Higieną Pracy wg normy ISO 45001, System Zarządzania Działaniami Antykorupcyjnymi wg normy ISO 37001 oraz System Społecznej Odpowiedzialności wg wytycznych ISO 26000.</w:t>
      </w:r>
    </w:p>
    <w:p w14:paraId="1346BA65" w14:textId="583B77FA" w:rsidR="00B21EB8" w:rsidRPr="00051555" w:rsidRDefault="00B21EB8" w:rsidP="002B325B">
      <w:pPr>
        <w:spacing w:before="240" w:line="360" w:lineRule="auto"/>
        <w:ind w:firstLine="360"/>
        <w:rPr>
          <w:rFonts w:cstheme="minorHAnsi"/>
        </w:rPr>
      </w:pPr>
      <w:r w:rsidRPr="00051555">
        <w:rPr>
          <w:rFonts w:cstheme="minorHAnsi"/>
        </w:rPr>
        <w:t>W szczególności:</w:t>
      </w:r>
    </w:p>
    <w:p w14:paraId="1B698145" w14:textId="70D00352" w:rsidR="00B21EB8" w:rsidRPr="00051555" w:rsidRDefault="00B21EB8" w:rsidP="00B21EB8">
      <w:pPr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minimalizowani</w:t>
      </w:r>
      <w:r w:rsidR="00C63B29" w:rsidRPr="00051555">
        <w:rPr>
          <w:rFonts w:cstheme="minorHAnsi"/>
        </w:rPr>
        <w:t>a</w:t>
      </w:r>
      <w:r w:rsidRPr="00051555">
        <w:rPr>
          <w:rFonts w:cstheme="minorHAnsi"/>
        </w:rPr>
        <w:t xml:space="preserve">, także bezpośrednio przez pracowników wykonujących usługi na terenie </w:t>
      </w:r>
      <w:r w:rsidR="00C63B29" w:rsidRPr="00051555">
        <w:rPr>
          <w:rFonts w:cstheme="minorHAnsi"/>
        </w:rPr>
        <w:t xml:space="preserve">Zamawiającego </w:t>
      </w:r>
      <w:r w:rsidRPr="00051555">
        <w:rPr>
          <w:rFonts w:cstheme="minorHAnsi"/>
        </w:rPr>
        <w:t xml:space="preserve"> ewentualnie powstałego podczas wykonywanej działalności/dostarczanej usługi, negatywnego wpływu na środowisko, m.in. poprzez:</w:t>
      </w:r>
    </w:p>
    <w:p w14:paraId="3990FFF8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zmniejszanie ilości powstałych odpadów,</w:t>
      </w:r>
    </w:p>
    <w:p w14:paraId="0AB8A703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racjonalne wykorzystanie energii elektrycznej i surowców naturalnych,</w:t>
      </w:r>
    </w:p>
    <w:p w14:paraId="68EBD05D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zapewnianie ponownego przetwarzania odpadów i odzysk surowców wtórnych, powstałych podczas dostarczania usługi,</w:t>
      </w:r>
    </w:p>
    <w:p w14:paraId="39A57B6B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czynne współuczestniczenie m.in. w selektywnej zbiórce odpadów;</w:t>
      </w:r>
    </w:p>
    <w:p w14:paraId="1C7C8679" w14:textId="77777777" w:rsidR="00B21EB8" w:rsidRPr="00051555" w:rsidRDefault="00B21EB8" w:rsidP="00B21EB8">
      <w:pPr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organizowanie pracy swoich pracowników w sposób spełniający przepisy i zasady bhp i ppoż.</w:t>
      </w:r>
    </w:p>
    <w:p w14:paraId="11017F7A" w14:textId="77777777" w:rsidR="00B21EB8" w:rsidRPr="00051555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051555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051555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051555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051555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051555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051555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116D3F29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51555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271CC63D" w14:textId="15EDCA6F" w:rsidR="00582B30" w:rsidRDefault="00582B30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5BFB3DD7" w14:textId="34DF2287" w:rsidR="002B325B" w:rsidRDefault="002B325B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Linki do przykładowych prac spełniające warunek udziału w postępowaniu,</w:t>
      </w:r>
    </w:p>
    <w:p w14:paraId="5E7BC79C" w14:textId="6F3C72B3" w:rsid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materiały </w:t>
      </w:r>
      <w:r w:rsidR="002B325B">
        <w:rPr>
          <w:rFonts w:cstheme="minorHAnsi"/>
          <w:bCs/>
        </w:rPr>
        <w:t xml:space="preserve">do artykułu 1 </w:t>
      </w:r>
      <w:r w:rsidRPr="00582B30">
        <w:rPr>
          <w:rFonts w:cstheme="minorHAnsi"/>
          <w:bCs/>
        </w:rPr>
        <w:t>stanowiące podstawę przyznania punktów w kryterium nr 2,</w:t>
      </w:r>
    </w:p>
    <w:p w14:paraId="1C5FB9A4" w14:textId="7D093F2D" w:rsidR="00582B30" w:rsidRP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materiały </w:t>
      </w:r>
      <w:r w:rsidR="002B325B">
        <w:rPr>
          <w:rFonts w:cstheme="minorHAnsi"/>
          <w:bCs/>
        </w:rPr>
        <w:t xml:space="preserve">do artykułu 2 </w:t>
      </w:r>
      <w:r w:rsidRPr="00582B30">
        <w:rPr>
          <w:rFonts w:cstheme="minorHAnsi"/>
          <w:bCs/>
        </w:rPr>
        <w:t xml:space="preserve">stanowiące podstawę przyznania punktów w kryterium nr </w:t>
      </w:r>
      <w:r w:rsidR="002B325B">
        <w:rPr>
          <w:rFonts w:cstheme="minorHAnsi"/>
          <w:bCs/>
        </w:rPr>
        <w:t>2</w:t>
      </w:r>
      <w:r w:rsidRPr="00582B30">
        <w:rPr>
          <w:rFonts w:cstheme="minorHAnsi"/>
          <w:bCs/>
        </w:rPr>
        <w:t>,</w:t>
      </w:r>
    </w:p>
    <w:p w14:paraId="1F619648" w14:textId="48A4B700" w:rsidR="00582B30" w:rsidRP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materiały </w:t>
      </w:r>
      <w:r w:rsidR="002B325B">
        <w:rPr>
          <w:rFonts w:cstheme="minorHAnsi"/>
          <w:bCs/>
        </w:rPr>
        <w:t xml:space="preserve">do infografiki </w:t>
      </w:r>
      <w:r w:rsidRPr="00582B30">
        <w:rPr>
          <w:rFonts w:cstheme="minorHAnsi"/>
          <w:bCs/>
        </w:rPr>
        <w:t xml:space="preserve">stanowiące podstawę przyznania punktów w kryterium nr </w:t>
      </w:r>
      <w:r w:rsidR="002B325B">
        <w:rPr>
          <w:rFonts w:cstheme="minorHAnsi"/>
          <w:bCs/>
        </w:rPr>
        <w:t>3.</w:t>
      </w:r>
    </w:p>
    <w:p w14:paraId="6FFDAB4B" w14:textId="4384DD18" w:rsidR="000A4EC1" w:rsidRPr="002B325B" w:rsidRDefault="000A4EC1" w:rsidP="002B325B">
      <w:pPr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0A4EC1" w:rsidRPr="002B325B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9F15" w14:textId="77777777" w:rsidR="00741C86" w:rsidRDefault="00741C86" w:rsidP="00474F8A">
      <w:pPr>
        <w:spacing w:after="0" w:line="240" w:lineRule="auto"/>
      </w:pPr>
      <w:r>
        <w:separator/>
      </w:r>
    </w:p>
  </w:endnote>
  <w:endnote w:type="continuationSeparator" w:id="0">
    <w:p w14:paraId="4A54686E" w14:textId="77777777" w:rsidR="00741C86" w:rsidRDefault="00741C8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88AC" w14:textId="77777777" w:rsidR="00741C86" w:rsidRDefault="00741C86" w:rsidP="00474F8A">
      <w:pPr>
        <w:spacing w:after="0" w:line="240" w:lineRule="auto"/>
      </w:pPr>
      <w:r>
        <w:separator/>
      </w:r>
    </w:p>
  </w:footnote>
  <w:footnote w:type="continuationSeparator" w:id="0">
    <w:p w14:paraId="43AC247B" w14:textId="77777777" w:rsidR="00741C86" w:rsidRDefault="00741C86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6F6D29"/>
    <w:multiLevelType w:val="hybridMultilevel"/>
    <w:tmpl w:val="5410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58648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7193339">
    <w:abstractNumId w:val="36"/>
  </w:num>
  <w:num w:numId="2" w16cid:durableId="933703269">
    <w:abstractNumId w:val="45"/>
  </w:num>
  <w:num w:numId="3" w16cid:durableId="1968000147">
    <w:abstractNumId w:val="22"/>
  </w:num>
  <w:num w:numId="4" w16cid:durableId="39942263">
    <w:abstractNumId w:val="43"/>
  </w:num>
  <w:num w:numId="5" w16cid:durableId="1706981494">
    <w:abstractNumId w:val="18"/>
  </w:num>
  <w:num w:numId="6" w16cid:durableId="182985814">
    <w:abstractNumId w:val="8"/>
  </w:num>
  <w:num w:numId="7" w16cid:durableId="1238124788">
    <w:abstractNumId w:val="31"/>
  </w:num>
  <w:num w:numId="8" w16cid:durableId="2146923986">
    <w:abstractNumId w:val="9"/>
  </w:num>
  <w:num w:numId="9" w16cid:durableId="970595626">
    <w:abstractNumId w:val="46"/>
  </w:num>
  <w:num w:numId="10" w16cid:durableId="1047341599">
    <w:abstractNumId w:val="10"/>
  </w:num>
  <w:num w:numId="11" w16cid:durableId="776606519">
    <w:abstractNumId w:val="40"/>
  </w:num>
  <w:num w:numId="12" w16cid:durableId="792671962">
    <w:abstractNumId w:val="29"/>
  </w:num>
  <w:num w:numId="13" w16cid:durableId="662514467">
    <w:abstractNumId w:val="14"/>
  </w:num>
  <w:num w:numId="14" w16cid:durableId="822543214">
    <w:abstractNumId w:val="26"/>
  </w:num>
  <w:num w:numId="15" w16cid:durableId="617297477">
    <w:abstractNumId w:val="38"/>
  </w:num>
  <w:num w:numId="16" w16cid:durableId="195318245">
    <w:abstractNumId w:val="13"/>
  </w:num>
  <w:num w:numId="17" w16cid:durableId="962271837">
    <w:abstractNumId w:val="34"/>
  </w:num>
  <w:num w:numId="18" w16cid:durableId="1754810819">
    <w:abstractNumId w:val="42"/>
  </w:num>
  <w:num w:numId="19" w16cid:durableId="150944947">
    <w:abstractNumId w:val="47"/>
  </w:num>
  <w:num w:numId="20" w16cid:durableId="1208878863">
    <w:abstractNumId w:val="17"/>
  </w:num>
  <w:num w:numId="21" w16cid:durableId="118382308">
    <w:abstractNumId w:val="15"/>
  </w:num>
  <w:num w:numId="22" w16cid:durableId="2089423807">
    <w:abstractNumId w:val="27"/>
  </w:num>
  <w:num w:numId="23" w16cid:durableId="2006546988">
    <w:abstractNumId w:val="20"/>
  </w:num>
  <w:num w:numId="24" w16cid:durableId="787551760">
    <w:abstractNumId w:val="37"/>
  </w:num>
  <w:num w:numId="25" w16cid:durableId="1693259343">
    <w:abstractNumId w:val="21"/>
  </w:num>
  <w:num w:numId="26" w16cid:durableId="176970190">
    <w:abstractNumId w:val="12"/>
  </w:num>
  <w:num w:numId="27" w16cid:durableId="1780025875">
    <w:abstractNumId w:val="24"/>
  </w:num>
  <w:num w:numId="28" w16cid:durableId="2071465942">
    <w:abstractNumId w:val="19"/>
  </w:num>
  <w:num w:numId="29" w16cid:durableId="1778940132">
    <w:abstractNumId w:val="23"/>
  </w:num>
  <w:num w:numId="30" w16cid:durableId="2097094122">
    <w:abstractNumId w:val="1"/>
  </w:num>
  <w:num w:numId="31" w16cid:durableId="519976189">
    <w:abstractNumId w:val="11"/>
  </w:num>
  <w:num w:numId="32" w16cid:durableId="5824227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8841015">
    <w:abstractNumId w:val="44"/>
  </w:num>
  <w:num w:numId="34" w16cid:durableId="2059890259">
    <w:abstractNumId w:val="30"/>
  </w:num>
  <w:num w:numId="35" w16cid:durableId="746414980">
    <w:abstractNumId w:val="33"/>
  </w:num>
  <w:num w:numId="36" w16cid:durableId="202867261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256981136">
    <w:abstractNumId w:val="41"/>
  </w:num>
  <w:num w:numId="38" w16cid:durableId="392896695">
    <w:abstractNumId w:val="0"/>
  </w:num>
  <w:num w:numId="39" w16cid:durableId="1592354895">
    <w:abstractNumId w:val="35"/>
  </w:num>
  <w:num w:numId="40" w16cid:durableId="2102529346">
    <w:abstractNumId w:val="16"/>
  </w:num>
  <w:num w:numId="41" w16cid:durableId="1448507468">
    <w:abstractNumId w:val="32"/>
  </w:num>
  <w:num w:numId="42" w16cid:durableId="1265384592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532E"/>
    <w:rsid w:val="000479C0"/>
    <w:rsid w:val="00051555"/>
    <w:rsid w:val="000570CE"/>
    <w:rsid w:val="000A4EC1"/>
    <w:rsid w:val="000B3441"/>
    <w:rsid w:val="000B3EA2"/>
    <w:rsid w:val="000B795C"/>
    <w:rsid w:val="000C591C"/>
    <w:rsid w:val="0010547C"/>
    <w:rsid w:val="00181235"/>
    <w:rsid w:val="001B3AFF"/>
    <w:rsid w:val="001C4C17"/>
    <w:rsid w:val="001F2BDD"/>
    <w:rsid w:val="002479EF"/>
    <w:rsid w:val="00255374"/>
    <w:rsid w:val="00271677"/>
    <w:rsid w:val="002B325B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C5EB4"/>
    <w:rsid w:val="00411660"/>
    <w:rsid w:val="00441967"/>
    <w:rsid w:val="00442F0C"/>
    <w:rsid w:val="00453723"/>
    <w:rsid w:val="00474F8A"/>
    <w:rsid w:val="004938C5"/>
    <w:rsid w:val="004A7410"/>
    <w:rsid w:val="004D209F"/>
    <w:rsid w:val="004F7F61"/>
    <w:rsid w:val="00521071"/>
    <w:rsid w:val="00536823"/>
    <w:rsid w:val="00582B30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41C86"/>
    <w:rsid w:val="0075350A"/>
    <w:rsid w:val="007563C7"/>
    <w:rsid w:val="007603FF"/>
    <w:rsid w:val="00792F12"/>
    <w:rsid w:val="00794E44"/>
    <w:rsid w:val="007A266A"/>
    <w:rsid w:val="007A35FF"/>
    <w:rsid w:val="007C09AE"/>
    <w:rsid w:val="007D5AEB"/>
    <w:rsid w:val="00810042"/>
    <w:rsid w:val="008135FE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662"/>
    <w:rsid w:val="009F6192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B0880"/>
    <w:rsid w:val="00AC7064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21A4F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04532E"/>
    <w:pPr>
      <w:keepNext/>
      <w:spacing w:before="240" w:after="60" w:line="360" w:lineRule="auto"/>
      <w:jc w:val="center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04532E"/>
    <w:rPr>
      <w:rFonts w:ascii="Calibri" w:eastAsia="Times New Roman" w:hAnsi="Calibri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DEPORG-1793596271-16091</_dlc_DocId>
    <_dlc_DocIdUrl xmlns="89dc5e81-111e-43e1-bc6b-97337d2f558c">
      <Url>https://portal.umwm.local/departament/do/wzp/_layouts/15/DocIdRedir.aspx?ID=DEPORG-1793596271-16091</Url>
      <Description>DEPORG-1793596271-16091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C11DFD39-4E12-4559-8B8A-B1992E0E0E7A}"/>
</file>

<file path=customXml/itemProps3.xml><?xml version="1.0" encoding="utf-8"?>
<ds:datastoreItem xmlns:ds="http://schemas.openxmlformats.org/officeDocument/2006/customXml" ds:itemID="{2C794466-18B5-4A54-833F-4B92521BE7F5}"/>
</file>

<file path=customXml/itemProps4.xml><?xml version="1.0" encoding="utf-8"?>
<ds:datastoreItem xmlns:ds="http://schemas.openxmlformats.org/officeDocument/2006/customXml" ds:itemID="{5C997B0D-80E2-4573-BFEB-7F76E856CA00}"/>
</file>

<file path=customXml/itemProps5.xml><?xml version="1.0" encoding="utf-8"?>
<ds:datastoreItem xmlns:ds="http://schemas.openxmlformats.org/officeDocument/2006/customXml" ds:itemID="{C54B3261-55AC-4BF7-B7B2-41AF5E0EE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2020-02-26T09:46:00Z</cp:lastPrinted>
  <dcterms:created xsi:type="dcterms:W3CDTF">2024-05-22T08:15:00Z</dcterms:created>
  <dcterms:modified xsi:type="dcterms:W3CDTF">2024-05-22T08:15:00Z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b4632a0e-5ee2-4bd5-abb3-43c3c1c41ebb</vt:lpwstr>
  </property>
</Properties>
</file>