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25022053" w:rsidR="00B0437D" w:rsidRPr="009E3331" w:rsidRDefault="00B0437D" w:rsidP="00F47BA1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Warszawa,</w:t>
      </w:r>
      <w:r w:rsidR="005C6D25" w:rsidRPr="009E3331">
        <w:rPr>
          <w:rFonts w:cstheme="minorHAnsi"/>
          <w:sz w:val="20"/>
          <w:szCs w:val="20"/>
        </w:rPr>
        <w:t xml:space="preserve"> </w:t>
      </w:r>
      <w:r w:rsidR="00935725" w:rsidRPr="009E3331">
        <w:rPr>
          <w:rFonts w:cstheme="minorHAnsi"/>
          <w:sz w:val="20"/>
          <w:szCs w:val="20"/>
        </w:rPr>
        <w:t>14.05</w:t>
      </w:r>
      <w:r w:rsidR="008631C2" w:rsidRPr="009E3331">
        <w:rPr>
          <w:rFonts w:cstheme="minorHAnsi"/>
          <w:sz w:val="20"/>
          <w:szCs w:val="20"/>
        </w:rPr>
        <w:t>.2025</w:t>
      </w:r>
      <w:r w:rsidRPr="009E3331">
        <w:rPr>
          <w:rFonts w:cstheme="minorHAnsi"/>
          <w:sz w:val="20"/>
          <w:szCs w:val="20"/>
        </w:rPr>
        <w:t xml:space="preserve"> r. </w:t>
      </w:r>
    </w:p>
    <w:p w14:paraId="66E20DD0" w14:textId="042FCCD1" w:rsidR="00B0437D" w:rsidRPr="009E3331" w:rsidRDefault="00B0437D" w:rsidP="00F47BA1">
      <w:pPr>
        <w:tabs>
          <w:tab w:val="left" w:pos="0"/>
        </w:tabs>
        <w:spacing w:line="276" w:lineRule="auto"/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>Pełnomocnik Zamawiającego:</w:t>
      </w:r>
      <w:r w:rsidRPr="009E3331">
        <w:rPr>
          <w:rFonts w:cstheme="minorHAnsi"/>
          <w:sz w:val="20"/>
          <w:szCs w:val="20"/>
        </w:rPr>
        <w:br/>
      </w:r>
      <w:r w:rsidR="008631C2" w:rsidRPr="009E3331">
        <w:rPr>
          <w:rFonts w:cstheme="minorHAnsi"/>
          <w:sz w:val="20"/>
          <w:szCs w:val="20"/>
        </w:rPr>
        <w:t>New Power Sp. z o.o., ul. Skarbka z Gór 51f/9, 03-287 Warszawa</w:t>
      </w:r>
    </w:p>
    <w:p w14:paraId="7D7429CC" w14:textId="39D62284" w:rsidR="008631C2" w:rsidRPr="009E3331" w:rsidRDefault="00B0437D" w:rsidP="00F47BA1">
      <w:pPr>
        <w:spacing w:line="276" w:lineRule="auto"/>
        <w:rPr>
          <w:rFonts w:cstheme="minorHAnsi"/>
          <w:iCs/>
          <w:sz w:val="20"/>
          <w:szCs w:val="20"/>
        </w:rPr>
      </w:pPr>
      <w:r w:rsidRPr="009E3331">
        <w:rPr>
          <w:rFonts w:cstheme="minorHAnsi"/>
          <w:sz w:val="20"/>
          <w:szCs w:val="20"/>
        </w:rPr>
        <w:t>Reprezentujący:</w:t>
      </w:r>
      <w:r w:rsidR="008631C2" w:rsidRPr="009E3331">
        <w:rPr>
          <w:rFonts w:cstheme="minorHAnsi"/>
          <w:sz w:val="20"/>
          <w:szCs w:val="20"/>
        </w:rPr>
        <w:t xml:space="preserve"> </w:t>
      </w:r>
      <w:r w:rsidR="00935725" w:rsidRPr="009E3331">
        <w:rPr>
          <w:rFonts w:cstheme="minorHAnsi"/>
          <w:iCs/>
          <w:sz w:val="20"/>
          <w:szCs w:val="20"/>
        </w:rPr>
        <w:t>Gminę Milejów, ul. Partyzancka 13a, 21-020 Milejów</w:t>
      </w:r>
    </w:p>
    <w:p w14:paraId="6CC6013D" w14:textId="77777777" w:rsidR="0003738E" w:rsidRPr="009E3331" w:rsidRDefault="0003738E" w:rsidP="00F47BA1">
      <w:pPr>
        <w:spacing w:line="276" w:lineRule="auto"/>
        <w:rPr>
          <w:rFonts w:cstheme="minorHAnsi"/>
          <w:iCs/>
          <w:sz w:val="20"/>
          <w:szCs w:val="20"/>
        </w:rPr>
      </w:pPr>
    </w:p>
    <w:p w14:paraId="500002E2" w14:textId="0F2CAB30" w:rsidR="00B507BF" w:rsidRPr="009E3331" w:rsidRDefault="00B0437D" w:rsidP="00F47BA1">
      <w:pPr>
        <w:spacing w:line="276" w:lineRule="auto"/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 xml:space="preserve">                                            ODPOWIEDZI NR </w:t>
      </w:r>
      <w:r w:rsidR="009E3331" w:rsidRPr="009E3331">
        <w:rPr>
          <w:rFonts w:cstheme="minorHAnsi"/>
          <w:sz w:val="20"/>
          <w:szCs w:val="20"/>
        </w:rPr>
        <w:t>2</w:t>
      </w:r>
      <w:r w:rsidRPr="009E3331">
        <w:rPr>
          <w:rFonts w:cstheme="minorHAnsi"/>
          <w:sz w:val="20"/>
          <w:szCs w:val="20"/>
        </w:rPr>
        <w:t xml:space="preserve"> NA ZAPYTANIA WYKONAWCÓW</w:t>
      </w:r>
    </w:p>
    <w:p w14:paraId="0EE88F52" w14:textId="3B1F205D" w:rsidR="00960D2A" w:rsidRPr="009E3331" w:rsidRDefault="00B0437D" w:rsidP="00F47BA1">
      <w:pPr>
        <w:spacing w:line="276" w:lineRule="auto"/>
        <w:jc w:val="both"/>
        <w:outlineLvl w:val="0"/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 xml:space="preserve">Pełnomocnik Zamawiającego – </w:t>
      </w:r>
      <w:r w:rsidR="00935725" w:rsidRPr="009E3331">
        <w:rPr>
          <w:rFonts w:cstheme="minorHAnsi"/>
          <w:sz w:val="20"/>
          <w:szCs w:val="20"/>
        </w:rPr>
        <w:t>Gminy Milejów</w:t>
      </w:r>
      <w:r w:rsidR="00E82E80" w:rsidRPr="009E3331">
        <w:rPr>
          <w:rFonts w:cstheme="minorHAnsi"/>
          <w:sz w:val="20"/>
          <w:szCs w:val="20"/>
        </w:rPr>
        <w:t xml:space="preserve"> </w:t>
      </w:r>
      <w:r w:rsidRPr="009E3331">
        <w:rPr>
          <w:rFonts w:cstheme="minorHAnsi"/>
          <w:sz w:val="20"/>
          <w:szCs w:val="20"/>
        </w:rPr>
        <w:t xml:space="preserve">prowadząc postępowanie o udzieleniu zamówienia publicznego w trybie </w:t>
      </w:r>
      <w:r w:rsidR="00847699" w:rsidRPr="009E3331">
        <w:rPr>
          <w:rFonts w:cstheme="minorHAnsi"/>
          <w:sz w:val="20"/>
          <w:szCs w:val="20"/>
        </w:rPr>
        <w:t>podstawowym bez negocjacji</w:t>
      </w:r>
      <w:r w:rsidRPr="009E3331">
        <w:rPr>
          <w:rFonts w:cstheme="minorHAnsi"/>
          <w:sz w:val="20"/>
          <w:szCs w:val="20"/>
        </w:rPr>
        <w:t xml:space="preserve"> na realizację zadania: </w:t>
      </w:r>
      <w:r w:rsidRPr="009E3331">
        <w:rPr>
          <w:rFonts w:cstheme="minorHAnsi"/>
          <w:i/>
          <w:sz w:val="20"/>
          <w:szCs w:val="20"/>
        </w:rPr>
        <w:t>„</w:t>
      </w:r>
      <w:r w:rsidR="00935725" w:rsidRPr="009E3331">
        <w:rPr>
          <w:rFonts w:cstheme="minorHAnsi"/>
          <w:iCs/>
          <w:sz w:val="20"/>
          <w:szCs w:val="20"/>
        </w:rPr>
        <w:t>ZAKUP ENERGII ELEKTRYCZNEJ NA POTRZEBY GMINY MILEJÓW I JEJ JEDNOSTEK ORGANIZACYJNYCH</w:t>
      </w:r>
      <w:r w:rsidRPr="009E3331">
        <w:rPr>
          <w:rFonts w:cstheme="minorHAnsi"/>
          <w:sz w:val="20"/>
          <w:szCs w:val="20"/>
        </w:rPr>
        <w:t>’’ przesyła niniejszym pismem treść zapytań, które w dniu</w:t>
      </w:r>
      <w:r w:rsidR="00D0367C" w:rsidRPr="009E3331">
        <w:rPr>
          <w:rFonts w:cstheme="minorHAnsi"/>
          <w:sz w:val="20"/>
          <w:szCs w:val="20"/>
        </w:rPr>
        <w:t xml:space="preserve"> </w:t>
      </w:r>
      <w:r w:rsidR="009E3331" w:rsidRPr="009E3331">
        <w:rPr>
          <w:rFonts w:cstheme="minorHAnsi"/>
          <w:sz w:val="20"/>
          <w:szCs w:val="20"/>
        </w:rPr>
        <w:t>12</w:t>
      </w:r>
      <w:r w:rsidR="00935725" w:rsidRPr="009E3331">
        <w:rPr>
          <w:rFonts w:cstheme="minorHAnsi"/>
          <w:sz w:val="20"/>
          <w:szCs w:val="20"/>
        </w:rPr>
        <w:t>.05</w:t>
      </w:r>
      <w:r w:rsidR="008631C2" w:rsidRPr="009E3331">
        <w:rPr>
          <w:rFonts w:cstheme="minorHAnsi"/>
          <w:sz w:val="20"/>
          <w:szCs w:val="20"/>
        </w:rPr>
        <w:t>.2025</w:t>
      </w:r>
      <w:r w:rsidRPr="009E3331">
        <w:rPr>
          <w:rFonts w:cstheme="minorHAnsi"/>
          <w:sz w:val="20"/>
          <w:szCs w:val="20"/>
        </w:rPr>
        <w:t xml:space="preserve"> r. </w:t>
      </w:r>
      <w:r w:rsidR="00000868" w:rsidRPr="009E3331">
        <w:rPr>
          <w:rFonts w:cstheme="minorHAnsi"/>
          <w:sz w:val="20"/>
          <w:szCs w:val="20"/>
        </w:rPr>
        <w:t>wpłynęły drogą elektroniczną</w:t>
      </w:r>
      <w:r w:rsidR="00501C22" w:rsidRPr="009E3331">
        <w:rPr>
          <w:rFonts w:cstheme="minorHAnsi"/>
          <w:sz w:val="20"/>
          <w:szCs w:val="20"/>
        </w:rPr>
        <w:t xml:space="preserve"> na platformę </w:t>
      </w:r>
      <w:hyperlink r:id="rId12" w:history="1">
        <w:r w:rsidR="00935725" w:rsidRPr="009E3331">
          <w:rPr>
            <w:rStyle w:val="Hipercze"/>
            <w:rFonts w:cstheme="minorHAnsi"/>
            <w:iCs/>
            <w:sz w:val="20"/>
            <w:szCs w:val="20"/>
          </w:rPr>
          <w:t>https://platformazakupowa.pl/transakcja/1106856</w:t>
        </w:r>
      </w:hyperlink>
      <w:r w:rsidR="00000868" w:rsidRPr="009E3331">
        <w:rPr>
          <w:rFonts w:cstheme="minorHAnsi"/>
          <w:sz w:val="20"/>
          <w:szCs w:val="20"/>
        </w:rPr>
        <w:t>,</w:t>
      </w:r>
      <w:r w:rsidRPr="009E3331">
        <w:rPr>
          <w:rFonts w:cstheme="minorHAnsi"/>
          <w:sz w:val="20"/>
          <w:szCs w:val="20"/>
        </w:rPr>
        <w:t xml:space="preserve"> dotyczących przedmiotowego postępowania wraz z odpowiedziami, dotyczących ogłoszenia</w:t>
      </w:r>
      <w:r w:rsidR="00392504" w:rsidRPr="009E3331">
        <w:rPr>
          <w:rFonts w:cstheme="minorHAnsi"/>
          <w:sz w:val="20"/>
          <w:szCs w:val="20"/>
        </w:rPr>
        <w:t xml:space="preserve"> nr</w:t>
      </w:r>
      <w:r w:rsidR="00F20026" w:rsidRPr="009E3331">
        <w:rPr>
          <w:rFonts w:cstheme="minorHAnsi"/>
          <w:sz w:val="20"/>
          <w:szCs w:val="20"/>
        </w:rPr>
        <w:t xml:space="preserve"> </w:t>
      </w:r>
      <w:r w:rsidR="00935725" w:rsidRPr="009E3331">
        <w:rPr>
          <w:rFonts w:cstheme="minorHAnsi"/>
          <w:sz w:val="20"/>
          <w:szCs w:val="20"/>
        </w:rPr>
        <w:t>00221995/01 z dnia 2025-05-08</w:t>
      </w:r>
      <w:r w:rsidR="00E82E80" w:rsidRPr="009E3331">
        <w:rPr>
          <w:rFonts w:cstheme="minorHAnsi"/>
          <w:sz w:val="20"/>
          <w:szCs w:val="20"/>
        </w:rPr>
        <w:t>.</w:t>
      </w:r>
    </w:p>
    <w:p w14:paraId="677F642C" w14:textId="77777777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>Pytanie 1</w:t>
      </w:r>
    </w:p>
    <w:p w14:paraId="43EC9282" w14:textId="77777777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>Czy Zamawiający dopuści rozliczanie za wykorzystaną energię w zł/MWh dla wszystkich grup taryfowych?</w:t>
      </w:r>
    </w:p>
    <w:p w14:paraId="7344BBC3" w14:textId="77777777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>Odpowiedź 1</w:t>
      </w:r>
    </w:p>
    <w:p w14:paraId="4D106E60" w14:textId="77777777" w:rsidR="009E3331" w:rsidRPr="009E3331" w:rsidRDefault="009E3331" w:rsidP="009E3331">
      <w:pPr>
        <w:spacing w:line="276" w:lineRule="auto"/>
        <w:jc w:val="both"/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 xml:space="preserve">Pełnomocnik Zamawiającego informuje, że Zamawiający nie wyraża zgody na rozliczanie za wykorzystaną energię w zł/MWh dla wszystkich punktów poboru. Zamawiający preferuje rozliczanie energii w kWh. </w:t>
      </w:r>
    </w:p>
    <w:p w14:paraId="7AECC5AA" w14:textId="77777777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br/>
        <w:t>Pytanie 2</w:t>
      </w:r>
    </w:p>
    <w:p w14:paraId="78DE4388" w14:textId="77777777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>Czy Zamawiający planuje montaż kolejnych instalacji wytwórczych w okresie objętym zamówieniem? Jeśli tak, Wykonawca zwraca się o podanie poniższych informacji:</w:t>
      </w:r>
      <w:r w:rsidRPr="009E3331">
        <w:rPr>
          <w:rFonts w:cstheme="minorHAnsi"/>
          <w:sz w:val="20"/>
          <w:szCs w:val="20"/>
        </w:rPr>
        <w:br/>
        <w:t>• przybliżonej daty montażu,</w:t>
      </w:r>
      <w:r w:rsidRPr="009E3331">
        <w:rPr>
          <w:rFonts w:cstheme="minorHAnsi"/>
          <w:sz w:val="20"/>
          <w:szCs w:val="20"/>
        </w:rPr>
        <w:br/>
        <w:t>• mocy zainstalowanej,</w:t>
      </w:r>
      <w:r w:rsidRPr="009E3331">
        <w:rPr>
          <w:rFonts w:cstheme="minorHAnsi"/>
          <w:sz w:val="20"/>
          <w:szCs w:val="20"/>
        </w:rPr>
        <w:br/>
        <w:t xml:space="preserve">• rodzaju instalacji oraz czy będzie to </w:t>
      </w:r>
      <w:proofErr w:type="spellStart"/>
      <w:r w:rsidRPr="009E3331">
        <w:rPr>
          <w:rFonts w:cstheme="minorHAnsi"/>
          <w:sz w:val="20"/>
          <w:szCs w:val="20"/>
        </w:rPr>
        <w:t>mikroinstalacja</w:t>
      </w:r>
      <w:proofErr w:type="spellEnd"/>
      <w:r w:rsidRPr="009E3331">
        <w:rPr>
          <w:rFonts w:cstheme="minorHAnsi"/>
          <w:sz w:val="20"/>
          <w:szCs w:val="20"/>
        </w:rPr>
        <w:t xml:space="preserve"> czy mała instalacja.</w:t>
      </w:r>
      <w:r w:rsidRPr="009E3331">
        <w:rPr>
          <w:rFonts w:cstheme="minorHAnsi"/>
          <w:sz w:val="20"/>
          <w:szCs w:val="20"/>
        </w:rPr>
        <w:br/>
        <w:t>• Czy Zamawiający wyrazi zgodę na zawarcie umowy na odkup ewentualnych nadwyżek energii wyprodukowanych w instalacjach, na wzorze umowy stosowanym powszechnie przez Wykonawcę?</w:t>
      </w:r>
    </w:p>
    <w:p w14:paraId="28DC6107" w14:textId="77777777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>Odpowiedź 2</w:t>
      </w:r>
    </w:p>
    <w:p w14:paraId="2502CE85" w14:textId="77777777" w:rsidR="009E3331" w:rsidRPr="009E3331" w:rsidRDefault="009E3331" w:rsidP="009E3331">
      <w:pPr>
        <w:spacing w:line="276" w:lineRule="auto"/>
        <w:jc w:val="both"/>
        <w:rPr>
          <w:rFonts w:cstheme="minorHAnsi"/>
          <w:sz w:val="20"/>
          <w:szCs w:val="20"/>
        </w:rPr>
      </w:pPr>
      <w:r w:rsidRPr="008E38EE">
        <w:rPr>
          <w:rFonts w:cstheme="minorHAnsi"/>
          <w:sz w:val="20"/>
          <w:szCs w:val="20"/>
        </w:rPr>
        <w:t xml:space="preserve">Pełnomocnik Zamawiający informuje, że </w:t>
      </w:r>
      <w:r w:rsidRPr="008E38EE">
        <w:rPr>
          <w:rFonts w:cstheme="minorHAnsi"/>
          <w:iCs/>
          <w:sz w:val="20"/>
          <w:szCs w:val="20"/>
        </w:rPr>
        <w:t xml:space="preserve">możliwe jest, że w trakcie trwania zamówienia dokona montażu </w:t>
      </w:r>
      <w:r w:rsidRPr="008E38EE">
        <w:rPr>
          <w:rFonts w:cstheme="minorHAnsi"/>
          <w:sz w:val="20"/>
          <w:szCs w:val="20"/>
        </w:rPr>
        <w:t xml:space="preserve">kolejnych instalacji wytwórczych. Na tym etapie Zamawiający nie jest w stanie wskazać daty uruchomienia takich instalacji oraz podać ich parametrów. Jeśli nowe instalacje wytwórcze powstaną, to </w:t>
      </w:r>
      <w:r w:rsidRPr="008E38EE">
        <w:rPr>
          <w:rFonts w:cstheme="minorHAnsi"/>
          <w:iCs/>
          <w:sz w:val="20"/>
          <w:szCs w:val="20"/>
        </w:rPr>
        <w:t xml:space="preserve"> </w:t>
      </w:r>
      <w:r w:rsidRPr="008E38EE">
        <w:rPr>
          <w:rFonts w:cstheme="minorHAnsi"/>
          <w:sz w:val="20"/>
          <w:szCs w:val="20"/>
        </w:rPr>
        <w:t>Zamawiający wyrazi zgodę na zawarcie umowy na odkup ewentualnych nadwyżek energii wyprodukowanych w tych instalacjach, na wzorze umowy stosowanym powszechnie przez Wykonawcę</w:t>
      </w:r>
    </w:p>
    <w:p w14:paraId="2EF02896" w14:textId="77777777" w:rsidR="009E3331" w:rsidRPr="008E38EE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br/>
      </w:r>
      <w:bookmarkStart w:id="0" w:name="_Hlk198039902"/>
      <w:r w:rsidRPr="008E38EE">
        <w:rPr>
          <w:rFonts w:cstheme="minorHAnsi"/>
          <w:sz w:val="20"/>
          <w:szCs w:val="20"/>
        </w:rPr>
        <w:t>Pytanie 3</w:t>
      </w:r>
    </w:p>
    <w:p w14:paraId="33A15005" w14:textId="77777777" w:rsidR="009E3331" w:rsidRPr="008E38EE" w:rsidRDefault="009E3331" w:rsidP="009E3331">
      <w:pPr>
        <w:rPr>
          <w:rFonts w:cstheme="minorHAnsi"/>
          <w:sz w:val="20"/>
          <w:szCs w:val="20"/>
        </w:rPr>
      </w:pPr>
      <w:r w:rsidRPr="008E38EE">
        <w:rPr>
          <w:rFonts w:cstheme="minorHAnsi"/>
          <w:sz w:val="20"/>
          <w:szCs w:val="20"/>
        </w:rPr>
        <w:t>Czy w punktach poboru zakwalifikowanych do grup taryfowych C1x Zamawiający posiada liczniki zdalnego odczytu?</w:t>
      </w:r>
    </w:p>
    <w:p w14:paraId="7E6E2F78" w14:textId="367A60C3" w:rsidR="009E3331" w:rsidRPr="008E38EE" w:rsidRDefault="009E3331" w:rsidP="009E3331">
      <w:pPr>
        <w:spacing w:line="276" w:lineRule="auto"/>
        <w:rPr>
          <w:rFonts w:cstheme="minorHAnsi"/>
          <w:sz w:val="20"/>
          <w:szCs w:val="20"/>
        </w:rPr>
      </w:pPr>
      <w:r w:rsidRPr="008E38EE">
        <w:rPr>
          <w:rFonts w:cstheme="minorHAnsi"/>
          <w:sz w:val="20"/>
          <w:szCs w:val="20"/>
        </w:rPr>
        <w:t>Odpowiedź 3</w:t>
      </w:r>
    </w:p>
    <w:p w14:paraId="447BEF9A" w14:textId="0B3153F2" w:rsidR="009E3331" w:rsidRPr="009E3331" w:rsidRDefault="009E3331" w:rsidP="009E3331">
      <w:pPr>
        <w:spacing w:line="276" w:lineRule="auto"/>
        <w:rPr>
          <w:rFonts w:cstheme="minorHAnsi"/>
          <w:sz w:val="20"/>
          <w:szCs w:val="20"/>
        </w:rPr>
      </w:pPr>
      <w:r w:rsidRPr="008E38EE">
        <w:rPr>
          <w:rFonts w:cstheme="minorHAnsi"/>
          <w:sz w:val="20"/>
          <w:szCs w:val="20"/>
        </w:rPr>
        <w:t>Pełnomocnik Zamawiający informuje, że w punktach poboru zakwalifikowanych do grup taryfowych C1x Zamawiający w przeważającej części tych punktów poboru nie posiada liczników zdalnego odczytu</w:t>
      </w:r>
      <w:r w:rsidRPr="009E3331">
        <w:rPr>
          <w:rFonts w:cstheme="minorHAnsi"/>
          <w:sz w:val="20"/>
          <w:szCs w:val="20"/>
        </w:rPr>
        <w:t>.</w:t>
      </w:r>
    </w:p>
    <w:bookmarkEnd w:id="0"/>
    <w:p w14:paraId="42C3A523" w14:textId="77777777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br/>
        <w:t>Pytanie 4</w:t>
      </w:r>
    </w:p>
    <w:p w14:paraId="19EB84A7" w14:textId="77777777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lastRenderedPageBreak/>
        <w:t>Wykonawca zwraca się do Zamawiającego o podanie poniższych informacji:</w:t>
      </w:r>
      <w:r w:rsidRPr="009E3331">
        <w:rPr>
          <w:rFonts w:cstheme="minorHAnsi"/>
          <w:sz w:val="20"/>
          <w:szCs w:val="20"/>
        </w:rPr>
        <w:br/>
        <w:t>• Która firma jest obecnym sprzedawcą energii elektrycznej do obiektów Zamawiającego?</w:t>
      </w:r>
      <w:r w:rsidRPr="009E3331">
        <w:rPr>
          <w:rFonts w:cstheme="minorHAnsi"/>
          <w:sz w:val="20"/>
          <w:szCs w:val="20"/>
        </w:rPr>
        <w:br/>
        <w:t>• Czy Zamawiający posiada obecnie rozdzielone umowy sprzedaży energii elektrycznej i dystrybucji energii elektrycznej, czy kompleksowe umowy sprzedaży i dystrybucji energii elektrycznej?</w:t>
      </w:r>
      <w:r w:rsidRPr="009E3331">
        <w:rPr>
          <w:rFonts w:cstheme="minorHAnsi"/>
          <w:sz w:val="20"/>
          <w:szCs w:val="20"/>
        </w:rPr>
        <w:br/>
        <w:t>• Czy Wykonawca na podstawie udzielonego pełnomocnictwa ma wypowiedzieć umowy z obecnym sprzedawcą energii elektrycznej oraz zawrzeć nowe umowy dystrybucyjne w przypadku posiadania umów kompleksowych? Jeśli tak to jaki obowiązuje okres wypowiedzenia tych umów i do kiedy one obowiązują?</w:t>
      </w:r>
      <w:r w:rsidRPr="009E3331">
        <w:rPr>
          <w:rFonts w:cstheme="minorHAnsi"/>
          <w:sz w:val="20"/>
          <w:szCs w:val="20"/>
        </w:rPr>
        <w:br/>
        <w:t>• Czy zmiana sprzedawcy będzie się odbywać po raz pierwszy czy po raz kolejny?</w:t>
      </w:r>
    </w:p>
    <w:p w14:paraId="56EC6328" w14:textId="5C74F400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>Odpowiedź 4</w:t>
      </w:r>
    </w:p>
    <w:p w14:paraId="36D9039C" w14:textId="77777777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>Pełnomocnik Zamawiający informuje, że:</w:t>
      </w:r>
    </w:p>
    <w:p w14:paraId="0A935817" w14:textId="028B7601" w:rsidR="009E3331" w:rsidRPr="009E3331" w:rsidRDefault="009E3331" w:rsidP="0047722E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9E3331">
        <w:rPr>
          <w:rFonts w:asciiTheme="minorHAnsi" w:hAnsiTheme="minorHAnsi" w:cstheme="minorHAnsi"/>
        </w:rPr>
        <w:t xml:space="preserve">Sprzedawcą energii dla wszystkich </w:t>
      </w:r>
      <w:proofErr w:type="spellStart"/>
      <w:r w:rsidRPr="009E3331">
        <w:rPr>
          <w:rFonts w:asciiTheme="minorHAnsi" w:hAnsiTheme="minorHAnsi" w:cstheme="minorHAnsi"/>
        </w:rPr>
        <w:t>ppe</w:t>
      </w:r>
      <w:proofErr w:type="spellEnd"/>
      <w:r w:rsidRPr="009E3331">
        <w:rPr>
          <w:rFonts w:asciiTheme="minorHAnsi" w:hAnsiTheme="minorHAnsi" w:cstheme="minorHAnsi"/>
        </w:rPr>
        <w:t xml:space="preserve"> jest PGE Obrót S.A.</w:t>
      </w:r>
    </w:p>
    <w:p w14:paraId="583DF2AC" w14:textId="4F4C0D1A" w:rsidR="009E3331" w:rsidRPr="009E3331" w:rsidRDefault="009E3331" w:rsidP="0047722E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9E3331">
        <w:rPr>
          <w:rFonts w:asciiTheme="minorHAnsi" w:hAnsiTheme="minorHAnsi" w:cstheme="minorHAnsi"/>
        </w:rPr>
        <w:t xml:space="preserve">W przypadku większości </w:t>
      </w:r>
      <w:proofErr w:type="spellStart"/>
      <w:r w:rsidRPr="009E3331">
        <w:rPr>
          <w:rFonts w:asciiTheme="minorHAnsi" w:hAnsiTheme="minorHAnsi" w:cstheme="minorHAnsi"/>
        </w:rPr>
        <w:t>ppe</w:t>
      </w:r>
      <w:proofErr w:type="spellEnd"/>
      <w:r w:rsidRPr="009E3331">
        <w:rPr>
          <w:rFonts w:asciiTheme="minorHAnsi" w:hAnsiTheme="minorHAnsi" w:cstheme="minorHAnsi"/>
        </w:rPr>
        <w:t xml:space="preserve"> umowy są rozdzielone, a w przypadku kilku </w:t>
      </w:r>
      <w:proofErr w:type="spellStart"/>
      <w:r w:rsidRPr="009E3331">
        <w:rPr>
          <w:rFonts w:asciiTheme="minorHAnsi" w:hAnsiTheme="minorHAnsi" w:cstheme="minorHAnsi"/>
        </w:rPr>
        <w:t>ppe</w:t>
      </w:r>
      <w:proofErr w:type="spellEnd"/>
      <w:r w:rsidRPr="009E3331">
        <w:rPr>
          <w:rFonts w:asciiTheme="minorHAnsi" w:hAnsiTheme="minorHAnsi" w:cstheme="minorHAnsi"/>
        </w:rPr>
        <w:t xml:space="preserve"> obowiązują umowy kompleksowe. Szczegółowe informacje zawarte zostały w zał. nr 1 do SWZ</w:t>
      </w:r>
      <w:r w:rsidR="002D6235">
        <w:rPr>
          <w:rFonts w:asciiTheme="minorHAnsi" w:hAnsiTheme="minorHAnsi" w:cstheme="minorHAnsi"/>
        </w:rPr>
        <w:t xml:space="preserve"> – po zm. 14.05.25 r</w:t>
      </w:r>
      <w:r w:rsidRPr="009E3331">
        <w:rPr>
          <w:rFonts w:asciiTheme="minorHAnsi" w:hAnsiTheme="minorHAnsi" w:cstheme="minorHAnsi"/>
        </w:rPr>
        <w:t>.</w:t>
      </w:r>
    </w:p>
    <w:p w14:paraId="2BFD90BD" w14:textId="39CA4575" w:rsidR="009E3331" w:rsidRPr="00EE05CE" w:rsidRDefault="009E3331" w:rsidP="0047722E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9E3331">
        <w:rPr>
          <w:rFonts w:asciiTheme="minorHAnsi" w:hAnsiTheme="minorHAnsi" w:cstheme="minorHAnsi"/>
        </w:rPr>
        <w:t xml:space="preserve">Wykonawca na podstawie udzielonego pełnomocnictwa ma wypowiedzieć umowy z obecnym sprzedawcą energii elektrycznej oraz zawrzeć nowe umowy dystrybucyjne w przypadku </w:t>
      </w:r>
      <w:proofErr w:type="spellStart"/>
      <w:r w:rsidRPr="009E3331">
        <w:rPr>
          <w:rFonts w:asciiTheme="minorHAnsi" w:hAnsiTheme="minorHAnsi" w:cstheme="minorHAnsi"/>
        </w:rPr>
        <w:t>ppe</w:t>
      </w:r>
      <w:proofErr w:type="spellEnd"/>
      <w:r w:rsidRPr="009E3331">
        <w:rPr>
          <w:rFonts w:asciiTheme="minorHAnsi" w:hAnsiTheme="minorHAnsi" w:cstheme="minorHAnsi"/>
        </w:rPr>
        <w:t xml:space="preserve"> rozliczanych na podstawie umów kompleksowych. Termin wypowiedzenia umów kompleksowych wynosi 3 miesiące. Umowy są zawarte na </w:t>
      </w:r>
      <w:r w:rsidR="002D6235">
        <w:rPr>
          <w:rFonts w:asciiTheme="minorHAnsi" w:hAnsiTheme="minorHAnsi" w:cstheme="minorHAnsi"/>
        </w:rPr>
        <w:t>nieokreślony.</w:t>
      </w:r>
      <w:r w:rsidR="00EE05CE">
        <w:rPr>
          <w:rFonts w:asciiTheme="minorHAnsi" w:hAnsiTheme="minorHAnsi" w:cstheme="minorHAnsi"/>
        </w:rPr>
        <w:t xml:space="preserve"> </w:t>
      </w:r>
      <w:r w:rsidR="00EE05CE" w:rsidRPr="009E3331">
        <w:rPr>
          <w:rFonts w:asciiTheme="minorHAnsi" w:hAnsiTheme="minorHAnsi" w:cstheme="minorHAnsi"/>
        </w:rPr>
        <w:t>Szczegółowe informacje zawarte zostały w zał. nr 1 do SWZ</w:t>
      </w:r>
      <w:r w:rsidR="00EE05CE">
        <w:rPr>
          <w:rFonts w:asciiTheme="minorHAnsi" w:hAnsiTheme="minorHAnsi" w:cstheme="minorHAnsi"/>
        </w:rPr>
        <w:t xml:space="preserve"> – po zm. 14.05.25 r</w:t>
      </w:r>
      <w:r w:rsidR="00EE05CE" w:rsidRPr="009E3331">
        <w:rPr>
          <w:rFonts w:asciiTheme="minorHAnsi" w:hAnsiTheme="minorHAnsi" w:cstheme="minorHAnsi"/>
        </w:rPr>
        <w:t>.</w:t>
      </w:r>
    </w:p>
    <w:p w14:paraId="1E69C3EC" w14:textId="77777777" w:rsidR="00EE05CE" w:rsidRPr="009E3331" w:rsidRDefault="009E3331" w:rsidP="0047722E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EE05CE">
        <w:rPr>
          <w:rFonts w:asciiTheme="minorHAnsi" w:hAnsiTheme="minorHAnsi" w:cstheme="minorHAnsi"/>
        </w:rPr>
        <w:t xml:space="preserve">W przypadku większości punktów poboru zmiana sprzedawcy ma miejsce po raz kolejny. </w:t>
      </w:r>
      <w:r w:rsidR="00EE05CE" w:rsidRPr="009E3331">
        <w:rPr>
          <w:rFonts w:asciiTheme="minorHAnsi" w:hAnsiTheme="minorHAnsi" w:cstheme="minorHAnsi"/>
        </w:rPr>
        <w:t>Szczegółowe informacje zawarte zostały w zał. nr 1 do SWZ</w:t>
      </w:r>
      <w:r w:rsidR="00EE05CE">
        <w:rPr>
          <w:rFonts w:asciiTheme="minorHAnsi" w:hAnsiTheme="minorHAnsi" w:cstheme="minorHAnsi"/>
        </w:rPr>
        <w:t xml:space="preserve"> – po zm. 14.05.25 r</w:t>
      </w:r>
      <w:r w:rsidR="00EE05CE" w:rsidRPr="009E3331">
        <w:rPr>
          <w:rFonts w:asciiTheme="minorHAnsi" w:hAnsiTheme="minorHAnsi" w:cstheme="minorHAnsi"/>
        </w:rPr>
        <w:t>.</w:t>
      </w:r>
    </w:p>
    <w:p w14:paraId="0BCAF039" w14:textId="5A8E01FC" w:rsidR="009E3331" w:rsidRPr="00EE05CE" w:rsidRDefault="009E3331" w:rsidP="00EE05CE">
      <w:pPr>
        <w:pStyle w:val="Akapitzlist"/>
        <w:rPr>
          <w:rFonts w:cstheme="minorHAnsi"/>
        </w:rPr>
      </w:pPr>
    </w:p>
    <w:p w14:paraId="29E18623" w14:textId="77777777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>Pytanie 5</w:t>
      </w:r>
    </w:p>
    <w:p w14:paraId="3B06207F" w14:textId="77777777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>Wykonawca prosi o potwierdzenie, że wskazany w postępowaniu wolumen będący przedmiotem zamówienia został oszacowany na podstawie rzeczywistego zużycia energii w poprzednich latach.</w:t>
      </w:r>
    </w:p>
    <w:p w14:paraId="39434DC8" w14:textId="77777777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>Odpowiedź 5</w:t>
      </w:r>
    </w:p>
    <w:p w14:paraId="180AC460" w14:textId="77777777" w:rsidR="003F5095" w:rsidRPr="00F47BA1" w:rsidRDefault="003F5095" w:rsidP="003F5095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1B6698">
        <w:rPr>
          <w:rFonts w:cstheme="minorHAnsi"/>
          <w:sz w:val="20"/>
          <w:szCs w:val="20"/>
        </w:rPr>
        <w:t>Pełnomocnik Zamawiającego informuje, że wskazany w postępowaniu wolumen nie wymaga korekty i został oszacowany z należytą starannością. Zużycie było szacowane na bazie rzeczywistych zużyć z ostatnich 12 miesięcy.</w:t>
      </w:r>
    </w:p>
    <w:p w14:paraId="67C33906" w14:textId="77777777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br/>
        <w:t>Pytanie 6</w:t>
      </w:r>
    </w:p>
    <w:p w14:paraId="1C44B755" w14:textId="77777777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>Czy Zamawiający wyrazi zgodę na dostarczanie faktur drogą elektroniczną za pośrednictwem adresu e-mail lub elektronicznego biura obsługi klienta?</w:t>
      </w:r>
    </w:p>
    <w:p w14:paraId="50CF959D" w14:textId="77777777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>Odpowiedź 6</w:t>
      </w:r>
    </w:p>
    <w:p w14:paraId="3F206356" w14:textId="77777777" w:rsidR="009E3331" w:rsidRPr="009E3331" w:rsidRDefault="009E3331" w:rsidP="009E3331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 xml:space="preserve">Pełnomocnik Zamawiający informuje, że Zamawiający nie wyraża zgody na udostępnianie Zamawiającemu faktur VAT za pośrednictwem kanałów elektronicznych na podany adres poczty elektronicznej. </w:t>
      </w:r>
    </w:p>
    <w:p w14:paraId="3AB90E2B" w14:textId="77777777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br/>
        <w:t>Pytanie 7</w:t>
      </w:r>
    </w:p>
    <w:p w14:paraId="0760340D" w14:textId="25E0C382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>Czy Zamawiający wyrazi zgodę na zawarcie umowy przy użyciu kwalifikowanych podpisów elektronicznych lub drogą korespondencyjną przy użyciu podpisów tradycyjnych?</w:t>
      </w:r>
    </w:p>
    <w:p w14:paraId="7CB0A8D8" w14:textId="18696B20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>Odpowiedź 7</w:t>
      </w:r>
    </w:p>
    <w:p w14:paraId="5FE11C65" w14:textId="48EBDECE" w:rsidR="009E3331" w:rsidRPr="009E3331" w:rsidRDefault="009E3331" w:rsidP="009E3331">
      <w:pPr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>Pełnomocnik Zamawiający informuje, że Zamawiający nie wyraża zgody na zawarcie umowy przy użyciu kwalifikowanych podpisów elektronicznych i wyraża zgodę na zawarcie umowy drogą korespondencyjną przy użyciu podpisów tradycyjnych.</w:t>
      </w:r>
    </w:p>
    <w:p w14:paraId="740AF88C" w14:textId="784DCACE" w:rsidR="00D608DA" w:rsidRPr="009E3331" w:rsidRDefault="00D608DA" w:rsidP="00F47BA1">
      <w:pPr>
        <w:tabs>
          <w:tab w:val="left" w:pos="0"/>
        </w:tabs>
        <w:spacing w:line="276" w:lineRule="auto"/>
        <w:ind w:firstLine="708"/>
        <w:jc w:val="right"/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 xml:space="preserve">/-/ </w:t>
      </w:r>
      <w:r w:rsidR="00684B43" w:rsidRPr="009E3331">
        <w:rPr>
          <w:rFonts w:cstheme="minorHAnsi"/>
          <w:sz w:val="20"/>
          <w:szCs w:val="20"/>
        </w:rPr>
        <w:t>Justyna Szepietowska</w:t>
      </w:r>
      <w:r w:rsidRPr="009E3331">
        <w:rPr>
          <w:rFonts w:cstheme="minorHAnsi"/>
          <w:sz w:val="20"/>
          <w:szCs w:val="20"/>
        </w:rPr>
        <w:t xml:space="preserve"> </w:t>
      </w:r>
    </w:p>
    <w:p w14:paraId="263FAE35" w14:textId="49D4A93D" w:rsidR="00D608DA" w:rsidRPr="009E3331" w:rsidRDefault="00D608DA" w:rsidP="00F47BA1">
      <w:pPr>
        <w:tabs>
          <w:tab w:val="left" w:pos="0"/>
        </w:tabs>
        <w:spacing w:line="276" w:lineRule="auto"/>
        <w:jc w:val="right"/>
        <w:rPr>
          <w:rFonts w:cstheme="minorHAnsi"/>
          <w:sz w:val="20"/>
          <w:szCs w:val="20"/>
        </w:rPr>
      </w:pPr>
      <w:r w:rsidRPr="009E3331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9E3331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7C6EA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3292B055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0EE888A2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9097C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35945026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70C20939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03187"/>
    <w:multiLevelType w:val="hybridMultilevel"/>
    <w:tmpl w:val="D1565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B01C9"/>
    <w:multiLevelType w:val="hybridMultilevel"/>
    <w:tmpl w:val="9FBEC1E8"/>
    <w:lvl w:ilvl="0" w:tplc="9846380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A3EFB"/>
    <w:multiLevelType w:val="hybridMultilevel"/>
    <w:tmpl w:val="427AB1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A001985"/>
    <w:multiLevelType w:val="hybridMultilevel"/>
    <w:tmpl w:val="575E3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629021">
    <w:abstractNumId w:val="4"/>
  </w:num>
  <w:num w:numId="2" w16cid:durableId="2109234563">
    <w:abstractNumId w:val="3"/>
  </w:num>
  <w:num w:numId="3" w16cid:durableId="606545172">
    <w:abstractNumId w:val="2"/>
  </w:num>
  <w:num w:numId="4" w16cid:durableId="182328843">
    <w:abstractNumId w:val="1"/>
  </w:num>
  <w:num w:numId="5" w16cid:durableId="747921827">
    <w:abstractNumId w:val="0"/>
  </w:num>
  <w:num w:numId="6" w16cid:durableId="56518460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0740E"/>
    <w:rsid w:val="0001335C"/>
    <w:rsid w:val="000133BF"/>
    <w:rsid w:val="00015B9C"/>
    <w:rsid w:val="0001755A"/>
    <w:rsid w:val="000216C2"/>
    <w:rsid w:val="000248D4"/>
    <w:rsid w:val="0003485E"/>
    <w:rsid w:val="0003738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4AFD"/>
    <w:rsid w:val="000A509F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09E1"/>
    <w:rsid w:val="000E154E"/>
    <w:rsid w:val="000F310B"/>
    <w:rsid w:val="000F4650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7D6D"/>
    <w:rsid w:val="00170917"/>
    <w:rsid w:val="00174E38"/>
    <w:rsid w:val="00177FEA"/>
    <w:rsid w:val="00192212"/>
    <w:rsid w:val="0019668D"/>
    <w:rsid w:val="001979A7"/>
    <w:rsid w:val="001A3E84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03BE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37DE0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D6235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1B17"/>
    <w:rsid w:val="003130A0"/>
    <w:rsid w:val="00314277"/>
    <w:rsid w:val="003166EF"/>
    <w:rsid w:val="0032051F"/>
    <w:rsid w:val="003231F3"/>
    <w:rsid w:val="00323D95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D72C7"/>
    <w:rsid w:val="003E32D7"/>
    <w:rsid w:val="003E5013"/>
    <w:rsid w:val="003F07C4"/>
    <w:rsid w:val="003F5095"/>
    <w:rsid w:val="00413251"/>
    <w:rsid w:val="00421899"/>
    <w:rsid w:val="004234CD"/>
    <w:rsid w:val="00425BD8"/>
    <w:rsid w:val="0042635B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7722E"/>
    <w:rsid w:val="0048131D"/>
    <w:rsid w:val="00483023"/>
    <w:rsid w:val="00484C80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04FC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1185"/>
    <w:rsid w:val="0057439F"/>
    <w:rsid w:val="00577F62"/>
    <w:rsid w:val="00580628"/>
    <w:rsid w:val="00582456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3995"/>
    <w:rsid w:val="0062532C"/>
    <w:rsid w:val="0063012A"/>
    <w:rsid w:val="00634795"/>
    <w:rsid w:val="00634B2C"/>
    <w:rsid w:val="00635FDF"/>
    <w:rsid w:val="00640677"/>
    <w:rsid w:val="00640ACA"/>
    <w:rsid w:val="00641F9B"/>
    <w:rsid w:val="00653098"/>
    <w:rsid w:val="00653A0C"/>
    <w:rsid w:val="00655082"/>
    <w:rsid w:val="006579E0"/>
    <w:rsid w:val="0066349E"/>
    <w:rsid w:val="0066757E"/>
    <w:rsid w:val="00670D1A"/>
    <w:rsid w:val="00674DD4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60734"/>
    <w:rsid w:val="007620FF"/>
    <w:rsid w:val="00770C30"/>
    <w:rsid w:val="00772123"/>
    <w:rsid w:val="0078007A"/>
    <w:rsid w:val="007814B6"/>
    <w:rsid w:val="007904B6"/>
    <w:rsid w:val="007954C9"/>
    <w:rsid w:val="007A160F"/>
    <w:rsid w:val="007A2E82"/>
    <w:rsid w:val="007A5271"/>
    <w:rsid w:val="007A5CDC"/>
    <w:rsid w:val="007B1292"/>
    <w:rsid w:val="007B19A8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31C2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38EE"/>
    <w:rsid w:val="008E6575"/>
    <w:rsid w:val="008E72CD"/>
    <w:rsid w:val="008E7926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35725"/>
    <w:rsid w:val="0094523D"/>
    <w:rsid w:val="00946214"/>
    <w:rsid w:val="00947DC0"/>
    <w:rsid w:val="00951EBF"/>
    <w:rsid w:val="00953C5B"/>
    <w:rsid w:val="00955C98"/>
    <w:rsid w:val="00960D2A"/>
    <w:rsid w:val="00966995"/>
    <w:rsid w:val="00972FD7"/>
    <w:rsid w:val="00977925"/>
    <w:rsid w:val="00981DEE"/>
    <w:rsid w:val="009868EB"/>
    <w:rsid w:val="009948D8"/>
    <w:rsid w:val="009952C2"/>
    <w:rsid w:val="00995A2E"/>
    <w:rsid w:val="00997DAC"/>
    <w:rsid w:val="009B03CF"/>
    <w:rsid w:val="009C0BDA"/>
    <w:rsid w:val="009C2CF4"/>
    <w:rsid w:val="009C3F36"/>
    <w:rsid w:val="009C472A"/>
    <w:rsid w:val="009D023D"/>
    <w:rsid w:val="009D15F5"/>
    <w:rsid w:val="009D540D"/>
    <w:rsid w:val="009E0905"/>
    <w:rsid w:val="009E1E02"/>
    <w:rsid w:val="009E21B1"/>
    <w:rsid w:val="009E333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1615F"/>
    <w:rsid w:val="00A22826"/>
    <w:rsid w:val="00A25D4A"/>
    <w:rsid w:val="00A27478"/>
    <w:rsid w:val="00A31F06"/>
    <w:rsid w:val="00A3231B"/>
    <w:rsid w:val="00A33D9A"/>
    <w:rsid w:val="00A37B30"/>
    <w:rsid w:val="00A43943"/>
    <w:rsid w:val="00A473AD"/>
    <w:rsid w:val="00A5236E"/>
    <w:rsid w:val="00A5489A"/>
    <w:rsid w:val="00A552D7"/>
    <w:rsid w:val="00A56289"/>
    <w:rsid w:val="00A60663"/>
    <w:rsid w:val="00A609CB"/>
    <w:rsid w:val="00A63299"/>
    <w:rsid w:val="00A64678"/>
    <w:rsid w:val="00A6685E"/>
    <w:rsid w:val="00A75AC6"/>
    <w:rsid w:val="00A817BC"/>
    <w:rsid w:val="00A839DD"/>
    <w:rsid w:val="00A8421C"/>
    <w:rsid w:val="00AA0AB9"/>
    <w:rsid w:val="00AA5095"/>
    <w:rsid w:val="00AA54BD"/>
    <w:rsid w:val="00AA6490"/>
    <w:rsid w:val="00AA695C"/>
    <w:rsid w:val="00AA6CBF"/>
    <w:rsid w:val="00AA79DA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BF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1FC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01C2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51CD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3B32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EB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970CD"/>
    <w:rsid w:val="00DA0861"/>
    <w:rsid w:val="00DA3E44"/>
    <w:rsid w:val="00DA6137"/>
    <w:rsid w:val="00DC0F10"/>
    <w:rsid w:val="00DC1BBC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13FC5"/>
    <w:rsid w:val="00E14217"/>
    <w:rsid w:val="00E268B0"/>
    <w:rsid w:val="00E302F0"/>
    <w:rsid w:val="00E463DF"/>
    <w:rsid w:val="00E53645"/>
    <w:rsid w:val="00E558B0"/>
    <w:rsid w:val="00E56363"/>
    <w:rsid w:val="00E77FC2"/>
    <w:rsid w:val="00E81498"/>
    <w:rsid w:val="00E82E80"/>
    <w:rsid w:val="00E8323A"/>
    <w:rsid w:val="00E8427E"/>
    <w:rsid w:val="00E9714F"/>
    <w:rsid w:val="00EA4187"/>
    <w:rsid w:val="00EA4BB5"/>
    <w:rsid w:val="00EA7EFF"/>
    <w:rsid w:val="00EB55B7"/>
    <w:rsid w:val="00EB647F"/>
    <w:rsid w:val="00EB66CD"/>
    <w:rsid w:val="00EC15AB"/>
    <w:rsid w:val="00EC2274"/>
    <w:rsid w:val="00ED3ECC"/>
    <w:rsid w:val="00EE02D6"/>
    <w:rsid w:val="00EE05CE"/>
    <w:rsid w:val="00EE1010"/>
    <w:rsid w:val="00EE4478"/>
    <w:rsid w:val="00EE48E4"/>
    <w:rsid w:val="00EE6DCC"/>
    <w:rsid w:val="00EF0ACE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824"/>
    <w:rsid w:val="00F42724"/>
    <w:rsid w:val="00F43E02"/>
    <w:rsid w:val="00F44EE6"/>
    <w:rsid w:val="00F47BA1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2F43"/>
    <w:rsid w:val="00F836F9"/>
    <w:rsid w:val="00F96C85"/>
    <w:rsid w:val="00FA0B70"/>
    <w:rsid w:val="00FB3C5C"/>
    <w:rsid w:val="00FB786E"/>
    <w:rsid w:val="00FC353F"/>
    <w:rsid w:val="00FC3AB5"/>
    <w:rsid w:val="00FC3E25"/>
    <w:rsid w:val="00FC6558"/>
    <w:rsid w:val="00FC6A43"/>
    <w:rsid w:val="00FD5F7F"/>
    <w:rsid w:val="00FD6B38"/>
    <w:rsid w:val="00FD77AF"/>
    <w:rsid w:val="00FE1A55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  <w:style w:type="paragraph" w:customStyle="1" w:styleId="PGEbody">
    <w:name w:val="PGE body"/>
    <w:basedOn w:val="Normalny"/>
    <w:link w:val="PGEbodyZnak"/>
    <w:qFormat/>
    <w:rsid w:val="007B1292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7B1292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7B1292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10685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UCR76KNYMX3U-1951954605-621699</_dlc_DocId>
    <_dlc_DocIdUrl xmlns="cf92b6ff-5ccf-4221-9bd9-e608a8edb1c8">
      <Url>https://plnewpower.sharepoint.com/sites/wspolny/_layouts/15/DocIdRedir.aspx?ID=UCR76KNYMX3U-1951954605-621699</Url>
      <Description>UCR76KNYMX3U-1951954605-621699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ABF5D-A84B-47E1-AB15-750E9DD6CAD7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2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311</cp:revision>
  <dcterms:created xsi:type="dcterms:W3CDTF">2024-01-16T23:36:00Z</dcterms:created>
  <dcterms:modified xsi:type="dcterms:W3CDTF">2025-05-14T08:36:00Z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72fec20e-9884-4a00-ad90-35d52fac08c5</vt:lpwstr>
  </property>
  <property fmtid="{D5CDD505-2E9C-101B-9397-08002B2CF9AE}" pid="4" name="MediaServiceImageTags">
    <vt:lpwstr/>
  </property>
</Properties>
</file>