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317055D" w14:textId="1956E3D3" w:rsidR="00866F32" w:rsidRPr="00566C1C" w:rsidRDefault="00866F32" w:rsidP="00E63959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="00A963A2">
        <w:rPr>
          <w:rFonts w:ascii="Arial" w:eastAsia="Times New Roman" w:hAnsi="Arial" w:cs="Arial"/>
          <w:b/>
          <w:sz w:val="20"/>
          <w:szCs w:val="20"/>
        </w:rPr>
        <w:t xml:space="preserve">BZP.271.10.2025 pn. „Równanie, profilowanie </w:t>
      </w:r>
      <w:bookmarkStart w:id="1" w:name="_GoBack"/>
      <w:bookmarkEnd w:id="1"/>
      <w:r w:rsidR="00E63959" w:rsidRPr="00E63959">
        <w:rPr>
          <w:rFonts w:ascii="Arial" w:eastAsia="Times New Roman" w:hAnsi="Arial" w:cs="Arial"/>
          <w:b/>
          <w:sz w:val="20"/>
          <w:szCs w:val="20"/>
        </w:rPr>
        <w:t>i uzupełnianie kruszywem dróg gminnych o nawierzchni gruntowej na terenie gminy Stare Babice”</w:t>
      </w:r>
    </w:p>
    <w:p w14:paraId="37B65573" w14:textId="77777777" w:rsidR="00E63959" w:rsidRDefault="00E63959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31522731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7D042" w14:textId="63F5CCF2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10"/>
    <w:rsid w:val="000C6528"/>
    <w:rsid w:val="00114B26"/>
    <w:rsid w:val="001631AC"/>
    <w:rsid w:val="00270EB1"/>
    <w:rsid w:val="00294D4E"/>
    <w:rsid w:val="00367598"/>
    <w:rsid w:val="00391B83"/>
    <w:rsid w:val="003B0A3E"/>
    <w:rsid w:val="00566C1C"/>
    <w:rsid w:val="007A1F67"/>
    <w:rsid w:val="007D72D8"/>
    <w:rsid w:val="00866F32"/>
    <w:rsid w:val="00896097"/>
    <w:rsid w:val="009F5810"/>
    <w:rsid w:val="00A963A2"/>
    <w:rsid w:val="00AE336B"/>
    <w:rsid w:val="00B55FB8"/>
    <w:rsid w:val="00D91207"/>
    <w:rsid w:val="00E63959"/>
    <w:rsid w:val="00E66D95"/>
    <w:rsid w:val="00E71D8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Lidia Bednarz</cp:lastModifiedBy>
  <cp:revision>21</cp:revision>
  <cp:lastPrinted>2020-03-20T08:47:00Z</cp:lastPrinted>
  <dcterms:created xsi:type="dcterms:W3CDTF">2021-02-10T11:15:00Z</dcterms:created>
  <dcterms:modified xsi:type="dcterms:W3CDTF">2025-02-13T07:12:00Z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