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7"/>
        <w:gridCol w:w="6809"/>
      </w:tblGrid>
      <w:tr w:rsidR="00EB22A9" w:rsidRPr="003A2EF9" w14:paraId="698148C6" w14:textId="77777777" w:rsidTr="00550487">
        <w:trPr>
          <w:trHeight w:val="420"/>
          <w:jc w:val="center"/>
        </w:trPr>
        <w:tc>
          <w:tcPr>
            <w:tcW w:w="10206" w:type="dxa"/>
            <w:gridSpan w:val="2"/>
          </w:tcPr>
          <w:p w14:paraId="0BF24D04" w14:textId="55DC7A14" w:rsidR="008A245E" w:rsidRPr="00550487" w:rsidRDefault="00EB22A9" w:rsidP="00550487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</w:tc>
      </w:tr>
      <w:tr w:rsidR="00550487" w:rsidRPr="009C228B" w14:paraId="7682C592" w14:textId="77777777" w:rsidTr="00F84C40">
        <w:trPr>
          <w:trHeight w:val="717"/>
          <w:jc w:val="center"/>
        </w:trPr>
        <w:tc>
          <w:tcPr>
            <w:tcW w:w="10206" w:type="dxa"/>
            <w:gridSpan w:val="2"/>
            <w:vAlign w:val="center"/>
          </w:tcPr>
          <w:p w14:paraId="0AABA918" w14:textId="77777777" w:rsidR="00550487" w:rsidRPr="009C228B" w:rsidRDefault="00550487" w:rsidP="00F84C40">
            <w:pPr>
              <w:jc w:val="center"/>
              <w:rPr>
                <w:rFonts w:ascii="Arial Nova" w:hAnsi="Arial Nova" w:cs="Arial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="Arial"/>
                <w:b/>
                <w:color w:val="000000" w:themeColor="text1"/>
                <w:sz w:val="20"/>
                <w:szCs w:val="20"/>
              </w:rPr>
              <w:t>Bezprzewodowa klawiatura i mysz</w:t>
            </w:r>
          </w:p>
        </w:tc>
      </w:tr>
      <w:tr w:rsidR="00550487" w:rsidRPr="009C228B" w14:paraId="267AB87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1E279AA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Parametr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862198B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Wymagane minimalne parametry techniczne</w:t>
            </w:r>
          </w:p>
        </w:tc>
      </w:tr>
      <w:tr w:rsidR="00550487" w:rsidRPr="009C228B" w14:paraId="28D6CEE1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D03BEAA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Typ urządzenia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B66F41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Zestaw klawiatura + mysz</w:t>
            </w:r>
          </w:p>
        </w:tc>
      </w:tr>
      <w:tr w:rsidR="00550487" w:rsidRPr="009C228B" w14:paraId="7973253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3CB6567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Odbiornik bezprzewodowy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FE0E30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Odbiornik USB  </w:t>
            </w:r>
          </w:p>
        </w:tc>
      </w:tr>
      <w:tr w:rsidR="00550487" w:rsidRPr="009C228B" w14:paraId="17C0D49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168CB9C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Interfejs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C5804E7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2,4 GHz, Bluetooth 5,0</w:t>
            </w:r>
          </w:p>
        </w:tc>
      </w:tr>
      <w:tr w:rsidR="00550487" w:rsidRPr="009C228B" w14:paraId="72EA97B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BA90B1C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Sensor myszy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F1C11FA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Optyczny</w:t>
            </w:r>
          </w:p>
        </w:tc>
      </w:tr>
      <w:tr w:rsidR="00550487" w:rsidRPr="009C228B" w14:paraId="2F3F083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CCBE123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Maksymalna rozdzielność pracy myszy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488CD77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Min. 4000 </w:t>
            </w:r>
            <w:proofErr w:type="spellStart"/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dpi</w:t>
            </w:r>
            <w:proofErr w:type="spellEnd"/>
          </w:p>
        </w:tc>
      </w:tr>
      <w:tr w:rsidR="00550487" w:rsidRPr="009C228B" w14:paraId="7EDBEDC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02B632D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Liczba przycisków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B88817A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7 szt., min. 2 przyciski programowalne</w:t>
            </w:r>
          </w:p>
        </w:tc>
      </w:tr>
      <w:tr w:rsidR="00550487" w:rsidRPr="009C228B" w14:paraId="6D795019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63DB792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Rolka przewijania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8B83295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1 szt., programowalna</w:t>
            </w:r>
          </w:p>
        </w:tc>
      </w:tr>
      <w:tr w:rsidR="00550487" w:rsidRPr="009C228B" w14:paraId="0D63AE07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202C458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Tryb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F334826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Opcja przełączenia przyciskami: tryb radiowy 2,4 GHz lub Bluetooth 5.0</w:t>
            </w:r>
          </w:p>
        </w:tc>
      </w:tr>
      <w:tr w:rsidR="00550487" w:rsidRPr="009C228B" w14:paraId="7A0242BA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417FC50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Zasilanie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37649F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Mysz 1 x AA (baterie w zestawie)</w:t>
            </w:r>
          </w:p>
          <w:p w14:paraId="531C269D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Klawiatura 2 x AA (baterie w zestawie)</w:t>
            </w:r>
          </w:p>
        </w:tc>
      </w:tr>
      <w:tr w:rsidR="00550487" w:rsidRPr="009C228B" w14:paraId="79790B93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3C6D6C7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Lokalizacja i układ klawiatury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E2A57DA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 xml:space="preserve">QWERTY US </w:t>
            </w:r>
          </w:p>
        </w:tc>
      </w:tr>
      <w:tr w:rsidR="00550487" w:rsidRPr="009C228B" w14:paraId="259E3C4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33BE0E40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  <w:shd w:val="clear" w:color="auto" w:fill="FFFFFF"/>
              </w:rPr>
              <w:t>Programowalne klawisze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D356CDE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11</w:t>
            </w:r>
          </w:p>
        </w:tc>
      </w:tr>
      <w:tr w:rsidR="00550487" w:rsidRPr="009C228B" w14:paraId="08DB6655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27BD333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Tryb pracy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23623015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Opcja przełączenia klawiszami: tryb radiowy 2,4 GHz lub Bluetooth 5.0</w:t>
            </w:r>
          </w:p>
        </w:tc>
      </w:tr>
      <w:tr w:rsidR="00550487" w:rsidRPr="009C228B" w14:paraId="5F15F034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3F1700B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Funkcje dodatkowe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064336F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</w:pPr>
            <w:r w:rsidRPr="009C228B">
              <w:rPr>
                <w:rFonts w:ascii="Arial Nova" w:hAnsi="Arial Nova"/>
                <w:color w:val="000000" w:themeColor="text1"/>
                <w:sz w:val="20"/>
                <w:szCs w:val="20"/>
                <w:shd w:val="clear" w:color="auto" w:fill="FFFFFF"/>
              </w:rPr>
              <w:t>Wskaźnik poziomu naładowania baterii</w:t>
            </w:r>
          </w:p>
        </w:tc>
      </w:tr>
      <w:tr w:rsidR="00550487" w:rsidRPr="00DC5A25" w14:paraId="3546D81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67ACF4A6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Zgodne systemy operacyjne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1326483" w14:textId="77777777" w:rsidR="00550487" w:rsidRPr="005077FA" w:rsidRDefault="00550487" w:rsidP="00F84C40">
            <w:pPr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GB"/>
              </w:rPr>
            </w:pPr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GB"/>
              </w:rPr>
              <w:t xml:space="preserve">Min. Windows 7, 8.1, 10 </w:t>
            </w:r>
            <w:proofErr w:type="spellStart"/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GB"/>
              </w:rPr>
              <w:t>i</w:t>
            </w:r>
            <w:proofErr w:type="spellEnd"/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shd w:val="clear" w:color="auto" w:fill="FFFFFF"/>
                <w:lang w:val="en-GB"/>
              </w:rPr>
              <w:t xml:space="preserve"> 11; Mac; Linux (Red Hat Enterprise 8.0 / Ubuntu 18.4); Chrome; Android</w:t>
            </w:r>
          </w:p>
        </w:tc>
      </w:tr>
      <w:tr w:rsidR="00550487" w:rsidRPr="009C228B" w14:paraId="3F21FA4F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79DDF1B4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  <w:t>Zgodność z normami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528E7B6E" w14:textId="77777777" w:rsidR="00550487" w:rsidRPr="009C228B" w:rsidRDefault="00550487" w:rsidP="00F84C40">
            <w:pPr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  <w:t>Min. AES-128</w:t>
            </w:r>
          </w:p>
        </w:tc>
      </w:tr>
      <w:tr w:rsidR="00550487" w:rsidRPr="009C228B" w14:paraId="7332ED66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158C9041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Wymiary (szerokość x głębokość x wysokość) / Waga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4C86C223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</w:rPr>
              <w:t>Klawiatura: max. 44 cm x 13 cm x 3 cm / 565 g</w:t>
            </w:r>
          </w:p>
          <w:p w14:paraId="68D29F37" w14:textId="77777777" w:rsidR="00550487" w:rsidRPr="009C228B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z w:val="20"/>
                <w:szCs w:val="20"/>
              </w:rPr>
            </w:pPr>
            <w:r w:rsidRPr="009C228B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</w:rPr>
              <w:t>Mysz: max. 7 cm x 12 cm x 4.5 cm / 85 g</w:t>
            </w:r>
          </w:p>
        </w:tc>
      </w:tr>
      <w:tr w:rsidR="00550487" w:rsidRPr="00DC5A25" w14:paraId="362903BB" w14:textId="77777777" w:rsidTr="00F84C40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shd w:val="clear" w:color="auto" w:fill="FFFFFF" w:themeFill="background1"/>
          <w:tblCellMar>
            <w:left w:w="0" w:type="dxa"/>
            <w:right w:w="0" w:type="dxa"/>
          </w:tblCellMar>
        </w:tblPrEx>
        <w:trPr>
          <w:jc w:val="center"/>
        </w:trPr>
        <w:tc>
          <w:tcPr>
            <w:tcW w:w="3397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3CA5BE4" w14:textId="77777777" w:rsidR="00550487" w:rsidRPr="009C228B" w:rsidRDefault="00550487" w:rsidP="00F84C40">
            <w:pPr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</w:pPr>
            <w:r w:rsidRPr="009C228B">
              <w:rPr>
                <w:rFonts w:ascii="Arial Nova" w:hAnsi="Arial Nova"/>
                <w:b/>
                <w:bCs/>
                <w:color w:val="000000" w:themeColor="text1"/>
                <w:spacing w:val="1"/>
                <w:sz w:val="20"/>
                <w:szCs w:val="20"/>
                <w:shd w:val="clear" w:color="auto" w:fill="FFFFFF"/>
              </w:rPr>
              <w:t>Gwarancja producenta</w:t>
            </w:r>
          </w:p>
        </w:tc>
        <w:tc>
          <w:tcPr>
            <w:tcW w:w="6809" w:type="dxa"/>
            <w:shd w:val="clear" w:color="auto" w:fill="FFFFFF" w:themeFill="background1"/>
            <w:tcMar>
              <w:top w:w="105" w:type="dxa"/>
              <w:left w:w="75" w:type="dxa"/>
              <w:bottom w:w="105" w:type="dxa"/>
              <w:right w:w="75" w:type="dxa"/>
            </w:tcMar>
            <w:vAlign w:val="center"/>
          </w:tcPr>
          <w:p w14:paraId="0533FACB" w14:textId="77777777" w:rsidR="00550487" w:rsidRPr="005077FA" w:rsidRDefault="00550487" w:rsidP="00F84C40">
            <w:pPr>
              <w:shd w:val="clear" w:color="auto" w:fill="FFFFFF"/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lang w:val="en-GB"/>
              </w:rPr>
            </w:pPr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Min. 3 </w:t>
            </w:r>
            <w:proofErr w:type="spellStart"/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lang w:val="en-GB"/>
              </w:rPr>
              <w:t>lata</w:t>
            </w:r>
            <w:proofErr w:type="spellEnd"/>
            <w:r w:rsidRPr="005077FA">
              <w:rPr>
                <w:rFonts w:ascii="Arial Nova" w:hAnsi="Arial Nova" w:cstheme="majorHAnsi"/>
                <w:color w:val="000000" w:themeColor="text1"/>
                <w:spacing w:val="1"/>
                <w:sz w:val="20"/>
                <w:szCs w:val="20"/>
                <w:lang w:val="en-GB"/>
              </w:rPr>
              <w:t xml:space="preserve"> door-to-door</w:t>
            </w:r>
          </w:p>
        </w:tc>
      </w:tr>
    </w:tbl>
    <w:p w14:paraId="1AE0AB6D" w14:textId="77777777" w:rsidR="00EB22A9" w:rsidRPr="00550487" w:rsidRDefault="00EB22A9" w:rsidP="00914B21">
      <w:pPr>
        <w:rPr>
          <w:rFonts w:ascii="Arial" w:hAnsi="Arial" w:cs="Arial"/>
          <w:lang w:val="en-US"/>
        </w:rPr>
      </w:pPr>
    </w:p>
    <w:sectPr w:rsidR="00EB22A9" w:rsidRPr="00550487" w:rsidSect="0000062B">
      <w:headerReference w:type="default" r:id="rId7"/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365FE" w14:textId="77777777" w:rsidR="008A1680" w:rsidRDefault="008A1680">
      <w:r>
        <w:separator/>
      </w:r>
    </w:p>
  </w:endnote>
  <w:endnote w:type="continuationSeparator" w:id="0">
    <w:p w14:paraId="49EE635E" w14:textId="77777777" w:rsidR="008A1680" w:rsidRDefault="008A1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1D23F4" w14:textId="77777777" w:rsidR="008A1680" w:rsidRDefault="008A1680">
      <w:r>
        <w:separator/>
      </w:r>
    </w:p>
  </w:footnote>
  <w:footnote w:type="continuationSeparator" w:id="0">
    <w:p w14:paraId="7F5B4ACD" w14:textId="77777777" w:rsidR="008A1680" w:rsidRDefault="008A1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45962C3D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DC5A25">
      <w:rPr>
        <w:noProof/>
      </w:rPr>
      <w:t>Załącznik nr A18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0"/>
  </w:num>
  <w:num w:numId="2" w16cid:durableId="725181995">
    <w:abstractNumId w:val="3"/>
  </w:num>
  <w:num w:numId="3" w16cid:durableId="2121803515">
    <w:abstractNumId w:val="1"/>
  </w:num>
  <w:num w:numId="4" w16cid:durableId="18276990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proofState w:spelling="clean"/>
  <w:defaultTabStop w:val="708"/>
  <w:hyphenationZone w:val="425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E4C06"/>
    <w:rsid w:val="0010438A"/>
    <w:rsid w:val="00157180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3326FA"/>
    <w:rsid w:val="003472C2"/>
    <w:rsid w:val="00370B2C"/>
    <w:rsid w:val="0037258D"/>
    <w:rsid w:val="0037713B"/>
    <w:rsid w:val="003A2EF9"/>
    <w:rsid w:val="003B26AE"/>
    <w:rsid w:val="003C75AD"/>
    <w:rsid w:val="00493660"/>
    <w:rsid w:val="004C627C"/>
    <w:rsid w:val="00550487"/>
    <w:rsid w:val="0058173E"/>
    <w:rsid w:val="005C32D0"/>
    <w:rsid w:val="00626BCD"/>
    <w:rsid w:val="006332B9"/>
    <w:rsid w:val="00670EC5"/>
    <w:rsid w:val="00684B01"/>
    <w:rsid w:val="006B0799"/>
    <w:rsid w:val="006D4F26"/>
    <w:rsid w:val="00703F5C"/>
    <w:rsid w:val="00751C43"/>
    <w:rsid w:val="007B1E1D"/>
    <w:rsid w:val="008963BB"/>
    <w:rsid w:val="008A1680"/>
    <w:rsid w:val="008A245E"/>
    <w:rsid w:val="008A701D"/>
    <w:rsid w:val="008C146E"/>
    <w:rsid w:val="00900625"/>
    <w:rsid w:val="00914B21"/>
    <w:rsid w:val="00935D58"/>
    <w:rsid w:val="009B4FAA"/>
    <w:rsid w:val="00A170A3"/>
    <w:rsid w:val="00A82DB5"/>
    <w:rsid w:val="00A95A26"/>
    <w:rsid w:val="00AB3361"/>
    <w:rsid w:val="00B65BF0"/>
    <w:rsid w:val="00C276EC"/>
    <w:rsid w:val="00C329A2"/>
    <w:rsid w:val="00CF2AE0"/>
    <w:rsid w:val="00CF703C"/>
    <w:rsid w:val="00D3549C"/>
    <w:rsid w:val="00D5282E"/>
    <w:rsid w:val="00DA3CE2"/>
    <w:rsid w:val="00DB5AEC"/>
    <w:rsid w:val="00DC5A25"/>
    <w:rsid w:val="00DF10C5"/>
    <w:rsid w:val="00DF74B3"/>
    <w:rsid w:val="00E152A6"/>
    <w:rsid w:val="00E20D8F"/>
    <w:rsid w:val="00E23BF8"/>
    <w:rsid w:val="00E63C02"/>
    <w:rsid w:val="00E64035"/>
    <w:rsid w:val="00E7299E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976</Characters>
  <Application>Microsoft Office Word</Application>
  <DocSecurity>0</DocSecurity>
  <Lines>8</Lines>
  <Paragraphs>2</Paragraphs>
  <ScaleCrop>false</ScaleCrop>
  <Company/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2025-01-31T11:24:00Z</dcterms:modified>
</cp:coreProperties>
</file>