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A3779A3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 xml:space="preserve">ZAKRES RZECZOWY ORAZ WARTOŚĆ </w:t>
      </w:r>
      <w:r w:rsidR="007D55DD">
        <w:rPr>
          <w:rFonts w:ascii="Times New Roman" w:hAnsi="Times New Roman" w:cs="Times New Roman"/>
          <w:b/>
          <w:i/>
          <w:sz w:val="20"/>
          <w:szCs w:val="20"/>
        </w:rPr>
        <w:t>DOSTAW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34A5D718" w:rsidR="00213C83" w:rsidRPr="007A6699" w:rsidRDefault="00213C83" w:rsidP="003D6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 </w:t>
            </w:r>
            <w:r w:rsidR="00CD2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dostaw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3253D09F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</w:t>
            </w:r>
            <w:r w:rsidR="00CD2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dostaw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6181D994" w:rsidR="00213C83" w:rsidRPr="007A6699" w:rsidRDefault="00213C83" w:rsidP="003D6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</w:t>
            </w:r>
            <w:r w:rsidR="00CD2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dostaw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3ACCFF8F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</w:t>
      </w:r>
      <w:r w:rsidR="007D55DD">
        <w:rPr>
          <w:rFonts w:ascii="Times New Roman" w:hAnsi="Times New Roman" w:cs="Times New Roman"/>
          <w:i/>
          <w:sz w:val="20"/>
          <w:szCs w:val="20"/>
        </w:rPr>
        <w:t>dostaw</w:t>
      </w:r>
      <w:r w:rsidRPr="007A6699">
        <w:rPr>
          <w:rFonts w:ascii="Times New Roman" w:hAnsi="Times New Roman" w:cs="Times New Roman"/>
          <w:i/>
          <w:sz w:val="20"/>
          <w:szCs w:val="20"/>
        </w:rPr>
        <w:t xml:space="preserve">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442EC7" w:rsidRDefault="00213C83" w:rsidP="00213C83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2EC7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C6D7" w14:textId="77777777" w:rsidR="004F582D" w:rsidRDefault="004F582D" w:rsidP="00213C83">
      <w:pPr>
        <w:spacing w:after="0" w:line="240" w:lineRule="auto"/>
      </w:pPr>
      <w:r>
        <w:separator/>
      </w:r>
    </w:p>
  </w:endnote>
  <w:endnote w:type="continuationSeparator" w:id="0">
    <w:p w14:paraId="640280A9" w14:textId="77777777" w:rsidR="004F582D" w:rsidRDefault="004F582D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C890" w14:textId="77777777" w:rsidR="004F582D" w:rsidRDefault="004F582D" w:rsidP="00213C83">
      <w:pPr>
        <w:spacing w:after="0" w:line="240" w:lineRule="auto"/>
      </w:pPr>
      <w:r>
        <w:separator/>
      </w:r>
    </w:p>
  </w:footnote>
  <w:footnote w:type="continuationSeparator" w:id="0">
    <w:p w14:paraId="0883FAC8" w14:textId="77777777" w:rsidR="004F582D" w:rsidRDefault="004F582D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454FF72D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442EC7">
      <w:rPr>
        <w:rFonts w:ascii="Times New Roman" w:hAnsi="Times New Roman" w:cs="Times New Roman"/>
        <w:i/>
        <w:sz w:val="20"/>
        <w:szCs w:val="20"/>
      </w:rPr>
      <w:t>OS.271.</w:t>
    </w:r>
    <w:r w:rsidR="00BB7B35">
      <w:rPr>
        <w:rFonts w:ascii="Times New Roman" w:hAnsi="Times New Roman" w:cs="Times New Roman"/>
        <w:i/>
        <w:sz w:val="20"/>
        <w:szCs w:val="20"/>
      </w:rPr>
      <w:t>2</w:t>
    </w:r>
    <w:r w:rsidR="00442EC7">
      <w:rPr>
        <w:rFonts w:ascii="Times New Roman" w:hAnsi="Times New Roman" w:cs="Times New Roman"/>
        <w:i/>
        <w:sz w:val="20"/>
        <w:szCs w:val="20"/>
      </w:rPr>
      <w:t>.2022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5088AC8B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915AF8">
      <w:rPr>
        <w:rFonts w:ascii="Times New Roman" w:hAnsi="Times New Roman" w:cs="Times New Roman"/>
        <w:i/>
        <w:sz w:val="20"/>
        <w:szCs w:val="20"/>
      </w:rPr>
      <w:t>5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742606679">
    <w:abstractNumId w:val="0"/>
  </w:num>
  <w:num w:numId="2" w16cid:durableId="93667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3"/>
    <w:rsid w:val="0004388A"/>
    <w:rsid w:val="000808B6"/>
    <w:rsid w:val="00186C3D"/>
    <w:rsid w:val="001B00E9"/>
    <w:rsid w:val="00213C83"/>
    <w:rsid w:val="002340D7"/>
    <w:rsid w:val="00287F0B"/>
    <w:rsid w:val="00353DBF"/>
    <w:rsid w:val="00395632"/>
    <w:rsid w:val="003D6A9C"/>
    <w:rsid w:val="00442EC7"/>
    <w:rsid w:val="0048173F"/>
    <w:rsid w:val="004F582D"/>
    <w:rsid w:val="0051353F"/>
    <w:rsid w:val="00600082"/>
    <w:rsid w:val="00721097"/>
    <w:rsid w:val="007700D1"/>
    <w:rsid w:val="007B12B8"/>
    <w:rsid w:val="007B5DFA"/>
    <w:rsid w:val="007D55DD"/>
    <w:rsid w:val="00915AF8"/>
    <w:rsid w:val="00A15B33"/>
    <w:rsid w:val="00B135EE"/>
    <w:rsid w:val="00BB7B35"/>
    <w:rsid w:val="00CD2CB7"/>
    <w:rsid w:val="00EA33C3"/>
    <w:rsid w:val="00EB3EA8"/>
    <w:rsid w:val="00F419B4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</cp:lastModifiedBy>
  <cp:revision>2</cp:revision>
  <dcterms:created xsi:type="dcterms:W3CDTF">2022-12-01T06:28:00Z</dcterms:created>
  <dcterms:modified xsi:type="dcterms:W3CDTF">2022-12-01T06:28:00Z</dcterms:modified>
</cp:coreProperties>
</file>