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Pr="00AD5255" w:rsidRDefault="00516761" w:rsidP="00AD5255">
      <w:pPr>
        <w:jc w:val="right"/>
        <w:rPr>
          <w:rFonts w:ascii="Times New Roman" w:hAnsi="Times New Roman" w:cs="Times New Roman"/>
          <w:b/>
        </w:rPr>
      </w:pPr>
      <w:r w:rsidRPr="00AD5255"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Pr="0067266C" w:rsidRDefault="00516761" w:rsidP="005167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6C" w:rsidRDefault="00AD5255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>„</w:t>
      </w:r>
      <w:r w:rsidR="0067266C" w:rsidRPr="0067266C">
        <w:rPr>
          <w:rFonts w:ascii="Times New Roman" w:hAnsi="Times New Roman" w:cs="Times New Roman"/>
          <w:b/>
          <w:sz w:val="28"/>
          <w:szCs w:val="28"/>
        </w:rPr>
        <w:t xml:space="preserve">Biesowice, Panteon (lata 20–te XX w.): </w:t>
      </w:r>
    </w:p>
    <w:p w:rsidR="00AD5255" w:rsidRDefault="0067266C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>prace konserwatorskie i budowlane panteonu</w:t>
      </w:r>
      <w:r w:rsidR="00AD5255" w:rsidRPr="0067266C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67266C" w:rsidRPr="0067266C" w:rsidRDefault="0067266C" w:rsidP="00AD5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61" w:rsidRDefault="00E9005B" w:rsidP="0067266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ZP.271.10</w:t>
      </w:r>
      <w:r w:rsidR="00AD5255">
        <w:rPr>
          <w:rFonts w:ascii="Times New Roman" w:hAnsi="Times New Roman" w:cs="Times New Roman"/>
          <w:b/>
          <w:szCs w:val="20"/>
        </w:rPr>
        <w:t>.2022</w:t>
      </w: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="00AD5255">
        <w:rPr>
          <w:rFonts w:ascii="Times New Roman" w:hAnsi="Times New Roman" w:cs="Times New Roman"/>
        </w:rPr>
        <w:t>wień publicznych (Dz. U. z 2021r. poz. 1129</w:t>
      </w:r>
      <w:r w:rsidRPr="00807F43">
        <w:rPr>
          <w:rFonts w:ascii="Times New Roman" w:hAnsi="Times New Roman" w:cs="Times New Roman"/>
        </w:rPr>
        <w:t xml:space="preserve">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A3219C" w:rsidRDefault="00A3219C" w:rsidP="00807F43">
      <w:pPr>
        <w:jc w:val="both"/>
        <w:rPr>
          <w:rFonts w:ascii="Times New Roman" w:hAnsi="Times New Roman" w:cs="Times New Roman"/>
        </w:rPr>
      </w:pPr>
    </w:p>
    <w:p w:rsidR="00A3219C" w:rsidRPr="00A3219C" w:rsidRDefault="00A3219C" w:rsidP="00A3219C">
      <w:pPr>
        <w:rPr>
          <w:rFonts w:ascii="Times New Roman" w:hAnsi="Times New Roman" w:cs="Times New Roman"/>
        </w:rPr>
      </w:pPr>
      <w:r w:rsidRPr="00A3219C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A3219C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A3219C">
        <w:rPr>
          <w:rFonts w:ascii="Times New Roman" w:hAnsi="Times New Roman" w:cs="Times New Roman"/>
        </w:rPr>
        <w:t>stwa narodowego (Dz. U. z 2022 r., poz. 8</w:t>
      </w:r>
      <w:r w:rsidRPr="00A3219C">
        <w:rPr>
          <w:rFonts w:ascii="Times New Roman" w:hAnsi="Times New Roman" w:cs="Times New Roman" w:hint="eastAsia"/>
        </w:rPr>
        <w:t>35)</w:t>
      </w:r>
    </w:p>
    <w:p w:rsidR="00516761" w:rsidRDefault="00516761" w:rsidP="00516761">
      <w:pPr>
        <w:rPr>
          <w:rFonts w:hint="eastAsia"/>
        </w:rPr>
      </w:pPr>
    </w:p>
    <w:p w:rsidR="00AD5255" w:rsidRPr="00AD5255" w:rsidRDefault="00516761" w:rsidP="00AD5255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A3219C" w:rsidRDefault="00807F43" w:rsidP="00A3219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AD5255" w:rsidRPr="00A3219C" w:rsidRDefault="00807F43" w:rsidP="00A3219C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807F43" w:rsidRDefault="00807F43" w:rsidP="00516761">
      <w:pPr>
        <w:rPr>
          <w:rFonts w:hint="eastAsia"/>
        </w:rPr>
      </w:pPr>
    </w:p>
    <w:p w:rsidR="00A3219C" w:rsidRDefault="00A3219C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55" w:rsidRDefault="00AD5255" w:rsidP="00AD5255">
      <w:pPr>
        <w:rPr>
          <w:rFonts w:hint="eastAsia"/>
        </w:rPr>
      </w:pPr>
      <w:r>
        <w:separator/>
      </w:r>
    </w:p>
  </w:endnote>
  <w:end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55" w:rsidRDefault="00AD5255" w:rsidP="00AD5255">
    <w:pPr>
      <w:jc w:val="center"/>
      <w:rPr>
        <w:rFonts w:ascii="Times New Roman" w:hAnsi="Times New Roman" w:cs="Times New Roman"/>
        <w:sz w:val="14"/>
        <w:szCs w:val="14"/>
      </w:rPr>
    </w:pPr>
  </w:p>
  <w:p w:rsidR="00E9005B" w:rsidRPr="00E9005B" w:rsidRDefault="00AD5255" w:rsidP="00E9005B">
    <w:pPr>
      <w:jc w:val="center"/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</w:pPr>
    <w:r w:rsidRPr="00AD5255">
      <w:rPr>
        <w:rFonts w:ascii="Times New Roman" w:hAnsi="Times New Roman" w:cs="Times New Roman"/>
        <w:sz w:val="14"/>
        <w:szCs w:val="14"/>
      </w:rPr>
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</w:t>
    </w:r>
    <w:r w:rsidR="00E9005B">
      <w:rPr>
        <w:rFonts w:ascii="Times New Roman" w:hAnsi="Times New Roman" w:cs="Times New Roman"/>
        <w:sz w:val="14"/>
        <w:szCs w:val="14"/>
      </w:rPr>
      <w:t xml:space="preserve">tórym mowa w art. 275 pkt. 1 </w:t>
    </w:r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 xml:space="preserve"> </w:t>
    </w:r>
    <w:proofErr w:type="spellStart"/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pn</w:t>
    </w:r>
    <w:proofErr w:type="spellEnd"/>
    <w:r w:rsid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:</w:t>
    </w:r>
    <w:r w:rsidR="00E9005B"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„Biesowice, Panteon (lata 20–te XX w.): prace konserwatorskie i budowlane panteonu”. Znak sprawy: ZP.271.10.2022</w:t>
    </w:r>
  </w:p>
  <w:p w:rsidR="00AD5255" w:rsidRDefault="00E9005B" w:rsidP="00E9005B">
    <w:pPr>
      <w:jc w:val="center"/>
      <w:rPr>
        <w:rFonts w:hint="eastAsia"/>
      </w:rPr>
    </w:pP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 xml:space="preserve"> Projekt wsp</w:t>
    </w:r>
    <w:r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łfinansowany z Ministerstwa Kultury i Dziedzictwa Narodo</w:t>
    </w:r>
    <w:r w:rsidR="0088630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wego w ramach programu Ochrona Z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abytk</w:t>
    </w:r>
    <w:r w:rsidRPr="00E9005B">
      <w:rPr>
        <w:rFonts w:ascii="Times New Roman" w:eastAsia="Times New Roman" w:hAnsi="Times New Roman" w:cs="Times New Roman" w:hint="eastAsia"/>
        <w:kern w:val="0"/>
        <w:sz w:val="14"/>
        <w:szCs w:val="14"/>
        <w:lang w:eastAsia="pl-PL" w:bidi="ar-SA"/>
      </w:rPr>
      <w:t>ó</w:t>
    </w:r>
    <w:r w:rsidRPr="00E9005B">
      <w:rPr>
        <w:rFonts w:ascii="Times New Roman" w:eastAsia="Times New Roman" w:hAnsi="Times New Roman" w:cs="Times New Roman"/>
        <w:kern w:val="0"/>
        <w:sz w:val="14"/>
        <w:szCs w:val="14"/>
        <w:lang w:eastAsia="pl-PL" w:bidi="ar-SA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55" w:rsidRDefault="00AD5255" w:rsidP="00AD5255">
      <w:pPr>
        <w:rPr>
          <w:rFonts w:hint="eastAsia"/>
        </w:rPr>
      </w:pPr>
      <w:r>
        <w:separator/>
      </w:r>
    </w:p>
  </w:footnote>
  <w:footnote w:type="continuationSeparator" w:id="0">
    <w:p w:rsidR="00AD5255" w:rsidRDefault="00AD5255" w:rsidP="00AD52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516761"/>
    <w:rsid w:val="0067266C"/>
    <w:rsid w:val="00807F43"/>
    <w:rsid w:val="0088630B"/>
    <w:rsid w:val="008C3AE6"/>
    <w:rsid w:val="00A3219C"/>
    <w:rsid w:val="00AD5255"/>
    <w:rsid w:val="00B55A21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C8B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52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5255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8</cp:revision>
  <dcterms:created xsi:type="dcterms:W3CDTF">2021-03-02T19:38:00Z</dcterms:created>
  <dcterms:modified xsi:type="dcterms:W3CDTF">2022-07-08T10:51:00Z</dcterms:modified>
</cp:coreProperties>
</file>