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4845F9DA"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E1274A">
        <w:rPr>
          <w:rFonts w:asciiTheme="minorHAnsi" w:eastAsiaTheme="majorEastAsia" w:hAnsiTheme="minorHAnsi" w:cstheme="minorHAnsi"/>
          <w:b/>
          <w:color w:val="002060"/>
          <w:lang w:eastAsia="en-US"/>
        </w:rPr>
        <w:t>21</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6930E4" w:rsidRPr="000E098E">
        <w:rPr>
          <w:rFonts w:asciiTheme="minorHAnsi" w:eastAsiaTheme="majorEastAsia" w:hAnsiTheme="minorHAnsi" w:cstheme="minorHAnsi"/>
          <w:b/>
          <w:color w:val="002060"/>
          <w:lang w:eastAsia="en-US"/>
        </w:rPr>
        <w:t>3</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0C0B0D">
      <w:pPr>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885A95">
      <w:pPr>
        <w:jc w:val="center"/>
        <w:rPr>
          <w:rFonts w:asciiTheme="minorHAnsi" w:eastAsiaTheme="majorEastAsia" w:hAnsiTheme="minorHAnsi" w:cstheme="minorHAnsi"/>
          <w:b/>
          <w:color w:val="002060"/>
          <w:lang w:eastAsia="en-US"/>
        </w:rPr>
      </w:pPr>
    </w:p>
    <w:p w14:paraId="5884549B" w14:textId="77777777" w:rsidR="009F278A" w:rsidRPr="009F278A" w:rsidRDefault="009F278A" w:rsidP="009F278A">
      <w:pPr>
        <w:jc w:val="center"/>
        <w:rPr>
          <w:rFonts w:asciiTheme="minorHAnsi" w:eastAsiaTheme="majorEastAsia" w:hAnsiTheme="minorHAnsi" w:cstheme="minorHAnsi"/>
          <w:b/>
          <w:color w:val="002060"/>
          <w:sz w:val="32"/>
          <w:szCs w:val="32"/>
          <w:lang w:eastAsia="en-US"/>
        </w:rPr>
      </w:pPr>
      <w:bookmarkStart w:id="0" w:name="_Hlk132980847"/>
      <w:r w:rsidRPr="009F278A">
        <w:rPr>
          <w:rFonts w:asciiTheme="minorHAnsi" w:eastAsiaTheme="majorEastAsia" w:hAnsiTheme="minorHAnsi" w:cstheme="minorHAnsi"/>
          <w:b/>
          <w:color w:val="002060"/>
          <w:sz w:val="32"/>
          <w:szCs w:val="32"/>
          <w:lang w:eastAsia="en-US"/>
        </w:rPr>
        <w:t>Zabezpieczenia przeciwpożarowe</w:t>
      </w:r>
    </w:p>
    <w:p w14:paraId="3C8E2E85" w14:textId="485D1C41" w:rsidR="00E1681D" w:rsidRDefault="009F278A" w:rsidP="009F278A">
      <w:pPr>
        <w:jc w:val="center"/>
        <w:rPr>
          <w:rFonts w:asciiTheme="minorHAnsi" w:eastAsiaTheme="majorEastAsia" w:hAnsiTheme="minorHAnsi" w:cstheme="minorHAnsi"/>
          <w:b/>
          <w:color w:val="002060"/>
          <w:sz w:val="32"/>
          <w:szCs w:val="32"/>
          <w:lang w:eastAsia="en-US"/>
        </w:rPr>
      </w:pPr>
      <w:r>
        <w:rPr>
          <w:rFonts w:asciiTheme="minorHAnsi" w:eastAsiaTheme="majorEastAsia" w:hAnsiTheme="minorHAnsi" w:cstheme="minorHAnsi"/>
          <w:b/>
          <w:color w:val="002060"/>
          <w:sz w:val="32"/>
          <w:szCs w:val="32"/>
          <w:lang w:eastAsia="en-US"/>
        </w:rPr>
        <w:t>b</w:t>
      </w:r>
      <w:r w:rsidRPr="009F278A">
        <w:rPr>
          <w:rFonts w:asciiTheme="minorHAnsi" w:eastAsiaTheme="majorEastAsia" w:hAnsiTheme="minorHAnsi" w:cstheme="minorHAnsi"/>
          <w:b/>
          <w:color w:val="002060"/>
          <w:sz w:val="32"/>
          <w:szCs w:val="32"/>
          <w:lang w:eastAsia="en-US"/>
        </w:rPr>
        <w:t>udynku szkoły w Wirach</w:t>
      </w:r>
    </w:p>
    <w:bookmarkEnd w:id="0"/>
    <w:p w14:paraId="510B3CDA" w14:textId="77777777" w:rsidR="00E1681D" w:rsidRDefault="00E1681D" w:rsidP="00885A95">
      <w:pPr>
        <w:jc w:val="center"/>
        <w:rPr>
          <w:rFonts w:asciiTheme="minorHAnsi" w:eastAsiaTheme="majorEastAsia" w:hAnsiTheme="minorHAnsi" w:cstheme="minorHAnsi"/>
          <w:b/>
          <w:color w:val="002060"/>
          <w:sz w:val="32"/>
          <w:szCs w:val="32"/>
          <w:lang w:eastAsia="en-US"/>
        </w:rPr>
      </w:pPr>
    </w:p>
    <w:p w14:paraId="49592CB8" w14:textId="77777777" w:rsidR="00E1681D" w:rsidRDefault="00E1681D" w:rsidP="00885A95">
      <w:pPr>
        <w:jc w:val="center"/>
        <w:rPr>
          <w:rFonts w:asciiTheme="minorHAnsi" w:eastAsiaTheme="majorEastAsia" w:hAnsiTheme="minorHAnsi" w:cstheme="minorHAnsi"/>
          <w:b/>
          <w:lang w:eastAsia="en-US"/>
        </w:rPr>
      </w:pPr>
    </w:p>
    <w:p w14:paraId="170F641C" w14:textId="6C6A9E4F" w:rsidR="000C0B0D"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B10CA8" w:rsidRPr="00B10CA8">
        <w:rPr>
          <w:rFonts w:asciiTheme="minorHAnsi" w:eastAsiaTheme="majorEastAsia" w:hAnsiTheme="minorHAnsi" w:cstheme="minorHAnsi"/>
          <w:b/>
          <w:lang w:eastAsia="en-US"/>
        </w:rPr>
        <w:t>https://platformazakupowa.pl/transakcja/</w:t>
      </w:r>
      <w:r w:rsidR="00E84EDA" w:rsidRPr="00E84EDA">
        <w:rPr>
          <w:rFonts w:asciiTheme="minorHAnsi" w:eastAsiaTheme="majorEastAsia" w:hAnsiTheme="minorHAnsi" w:cstheme="minorHAnsi"/>
          <w:b/>
          <w:lang w:eastAsia="en-US"/>
        </w:rPr>
        <w:t>796505</w:t>
      </w:r>
    </w:p>
    <w:p w14:paraId="4DB153FF" w14:textId="77777777" w:rsidR="00D61251" w:rsidRPr="00A867FB" w:rsidRDefault="00D61251" w:rsidP="000C0B0D">
      <w:pPr>
        <w:rPr>
          <w:rFonts w:asciiTheme="minorHAnsi" w:eastAsiaTheme="majorEastAsia" w:hAnsiTheme="minorHAnsi" w:cstheme="minorHAnsi"/>
          <w:b/>
          <w:lang w:eastAsia="en-US"/>
        </w:rPr>
      </w:pP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49CD143B" w:rsidR="000C0B0D"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5B8E0A2D" w14:textId="77777777" w:rsidR="00027478" w:rsidRPr="00A867FB" w:rsidRDefault="00027478" w:rsidP="00C63EEA">
      <w:pPr>
        <w:jc w:val="both"/>
        <w:rPr>
          <w:rFonts w:asciiTheme="minorHAnsi" w:hAnsiTheme="minorHAnsi" w:cstheme="minorHAnsi"/>
          <w:color w:val="333333"/>
          <w:shd w:val="clear" w:color="auto" w:fill="FFFFFF"/>
        </w:rPr>
      </w:pP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78933A47" w14:textId="77777777" w:rsidR="00A87D97" w:rsidRDefault="00A87D97" w:rsidP="000C0B0D">
      <w:pPr>
        <w:jc w:val="both"/>
        <w:rPr>
          <w:rFonts w:asciiTheme="minorHAnsi" w:eastAsiaTheme="majorEastAsia" w:hAnsiTheme="minorHAnsi" w:cstheme="minorHAnsi"/>
          <w:bCs/>
          <w:lang w:eastAsia="en-US"/>
        </w:rPr>
      </w:pPr>
    </w:p>
    <w:p w14:paraId="4052E261" w14:textId="77777777" w:rsidR="003B14D7" w:rsidRPr="00A867FB" w:rsidRDefault="003B14D7" w:rsidP="003B14D7">
      <w:pPr>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 xml:space="preserve">(Dz.U. z 2022 r., poz. 1710 ze zm.), </w:t>
      </w:r>
      <w:r w:rsidRPr="000A5160">
        <w:rPr>
          <w:rFonts w:asciiTheme="minorHAnsi" w:eastAsiaTheme="majorEastAsia" w:hAnsiTheme="minorHAnsi" w:cstheme="minorHAnsi"/>
          <w:bCs/>
          <w:lang w:eastAsia="en-US"/>
        </w:rPr>
        <w:t>zwanej dalej ustawą Pzp</w:t>
      </w: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432FC162" w:rsidR="00D27ADD" w:rsidRDefault="00D27ADD" w:rsidP="000C0B0D">
      <w:pPr>
        <w:jc w:val="both"/>
        <w:rPr>
          <w:rFonts w:asciiTheme="minorHAnsi" w:eastAsiaTheme="majorEastAsia" w:hAnsiTheme="minorHAnsi" w:cstheme="minorHAnsi"/>
          <w:lang w:eastAsia="en-US"/>
        </w:rPr>
      </w:pPr>
    </w:p>
    <w:p w14:paraId="450E0A4B" w14:textId="46ADAD2C" w:rsidR="00A87D97" w:rsidRDefault="00A87D97" w:rsidP="000C0B0D">
      <w:pPr>
        <w:jc w:val="both"/>
        <w:rPr>
          <w:rFonts w:asciiTheme="minorHAnsi" w:eastAsiaTheme="majorEastAsia" w:hAnsiTheme="minorHAnsi" w:cstheme="minorHAnsi"/>
          <w:lang w:eastAsia="en-US"/>
        </w:rPr>
      </w:pPr>
    </w:p>
    <w:p w14:paraId="0FD9473B" w14:textId="7874BA77" w:rsidR="00A87D97" w:rsidRDefault="00A87D97" w:rsidP="000C0B0D">
      <w:pPr>
        <w:jc w:val="both"/>
        <w:rPr>
          <w:rFonts w:asciiTheme="minorHAnsi" w:eastAsiaTheme="majorEastAsia" w:hAnsiTheme="minorHAnsi" w:cstheme="minorHAnsi"/>
          <w:lang w:eastAsia="en-US"/>
        </w:rPr>
      </w:pPr>
    </w:p>
    <w:p w14:paraId="312251A1" w14:textId="77777777" w:rsidR="003B03ED" w:rsidRDefault="003B03E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0D96ABBB" w:rsidR="000C0B0D"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F26701">
        <w:rPr>
          <w:rFonts w:asciiTheme="minorHAnsi" w:eastAsiaTheme="majorEastAsia" w:hAnsiTheme="minorHAnsi" w:cstheme="minorHAnsi"/>
          <w:bCs/>
          <w:lang w:eastAsia="en-US"/>
        </w:rPr>
        <w:t xml:space="preserve"> </w:t>
      </w:r>
      <w:r w:rsidR="00E84EDA">
        <w:rPr>
          <w:rFonts w:asciiTheme="minorHAnsi" w:eastAsiaTheme="majorEastAsia" w:hAnsiTheme="minorHAnsi" w:cstheme="minorHAnsi"/>
          <w:bCs/>
          <w:lang w:eastAsia="en-US"/>
        </w:rPr>
        <w:t>24 lipca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023</w:t>
      </w:r>
      <w:r w:rsidR="002710E2">
        <w:rPr>
          <w:rFonts w:asciiTheme="minorHAnsi" w:eastAsiaTheme="majorEastAsia" w:hAnsiTheme="minorHAnsi" w:cstheme="minorHAnsi"/>
          <w:bCs/>
          <w:lang w:eastAsia="en-US"/>
        </w:rPr>
        <w:t xml:space="preserve"> roku</w:t>
      </w:r>
    </w:p>
    <w:p w14:paraId="0B4BA555" w14:textId="73294C04"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12563655" w14:textId="77777777" w:rsidR="00027478" w:rsidRPr="00574D86" w:rsidRDefault="00027478" w:rsidP="000C0B0D">
      <w:pPr>
        <w:spacing w:after="200" w:line="252" w:lineRule="auto"/>
        <w:jc w:val="center"/>
        <w:rPr>
          <w:rFonts w:asciiTheme="minorHAnsi" w:eastAsiaTheme="majorEastAsia" w:hAnsiTheme="minorHAnsi" w:cstheme="minorHAnsi"/>
          <w:b/>
          <w:sz w:val="32"/>
          <w:szCs w:val="32"/>
          <w:lang w:eastAsia="en-US"/>
        </w:rPr>
      </w:pPr>
    </w:p>
    <w:p w14:paraId="3BC884B1" w14:textId="066854B6" w:rsidR="00443950" w:rsidRDefault="0044395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rsidP="00041471">
      <w:pPr>
        <w:pStyle w:val="Akapitzlist"/>
        <w:numPr>
          <w:ilvl w:val="0"/>
          <w:numId w:val="25"/>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77777777" w:rsidR="003B14D7" w:rsidRPr="003B14D7" w:rsidRDefault="003B14D7" w:rsidP="003B14D7">
      <w:pPr>
        <w:spacing w:before="120" w:after="12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(Dz.U. z 2022 r., poz. 1710 ze zm.).</w:t>
      </w:r>
    </w:p>
    <w:p w14:paraId="65599740" w14:textId="77777777" w:rsidR="000D7ED2" w:rsidRPr="000D7ED2" w:rsidRDefault="000D7ED2" w:rsidP="00A11383">
      <w:pPr>
        <w:spacing w:line="276" w:lineRule="auto"/>
        <w:contextualSpacing/>
        <w:jc w:val="both"/>
        <w:rPr>
          <w:rFonts w:asciiTheme="minorHAnsi" w:eastAsiaTheme="majorEastAsia" w:hAnsiTheme="minorHAnsi" w:cstheme="minorHAnsi"/>
          <w:lang w:eastAsia="en-US"/>
        </w:rPr>
      </w:pPr>
    </w:p>
    <w:p w14:paraId="1A928C22" w14:textId="6C0AEEA2" w:rsidR="00585396" w:rsidRDefault="00F821FE" w:rsidP="00A11383">
      <w:pPr>
        <w:pStyle w:val="Akapitzlist"/>
        <w:numPr>
          <w:ilvl w:val="0"/>
          <w:numId w:val="25"/>
        </w:numPr>
        <w:spacing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25AECD92" w14:textId="72709322" w:rsidR="003B03ED" w:rsidRDefault="003B03ED" w:rsidP="003B03ED">
      <w:pPr>
        <w:pStyle w:val="Akapitzlist"/>
        <w:numPr>
          <w:ilvl w:val="1"/>
          <w:numId w:val="25"/>
        </w:numPr>
        <w:spacing w:before="120" w:after="120" w:line="269" w:lineRule="auto"/>
        <w:jc w:val="both"/>
        <w:rPr>
          <w:rFonts w:asciiTheme="minorHAnsi" w:eastAsiaTheme="majorEastAsia" w:hAnsiTheme="minorHAnsi" w:cstheme="minorHAnsi"/>
          <w:bCs/>
          <w:lang w:eastAsia="en-US"/>
        </w:rPr>
      </w:pPr>
      <w:bookmarkStart w:id="1" w:name="_Hlk62119748"/>
      <w:r w:rsidRPr="003B03ED">
        <w:rPr>
          <w:rFonts w:asciiTheme="minorHAnsi" w:eastAsiaTheme="majorEastAsia" w:hAnsiTheme="minorHAnsi" w:cstheme="minorHAnsi"/>
          <w:bCs/>
          <w:lang w:eastAsia="en-US"/>
        </w:rPr>
        <w:t>Przedmiot</w:t>
      </w:r>
      <w:r w:rsidR="009F278A">
        <w:rPr>
          <w:rFonts w:asciiTheme="minorHAnsi" w:eastAsiaTheme="majorEastAsia" w:hAnsiTheme="minorHAnsi" w:cstheme="minorHAnsi"/>
          <w:bCs/>
          <w:lang w:eastAsia="en-US"/>
        </w:rPr>
        <w:t>em</w:t>
      </w:r>
      <w:r w:rsidRPr="003B03ED">
        <w:rPr>
          <w:rFonts w:asciiTheme="minorHAnsi" w:eastAsiaTheme="majorEastAsia" w:hAnsiTheme="minorHAnsi" w:cstheme="minorHAnsi"/>
          <w:bCs/>
          <w:lang w:eastAsia="en-US"/>
        </w:rPr>
        <w:t xml:space="preserve"> zamówienia </w:t>
      </w:r>
      <w:r w:rsidR="009F278A">
        <w:rPr>
          <w:rFonts w:asciiTheme="minorHAnsi" w:eastAsiaTheme="majorEastAsia" w:hAnsiTheme="minorHAnsi" w:cstheme="minorHAnsi"/>
          <w:bCs/>
          <w:lang w:eastAsia="en-US"/>
        </w:rPr>
        <w:t>jest wykonanie z</w:t>
      </w:r>
      <w:r w:rsidR="009F278A" w:rsidRPr="009F278A">
        <w:rPr>
          <w:rFonts w:asciiTheme="minorHAnsi" w:eastAsiaTheme="majorEastAsia" w:hAnsiTheme="minorHAnsi" w:cstheme="minorHAnsi"/>
          <w:bCs/>
          <w:lang w:eastAsia="en-US"/>
        </w:rPr>
        <w:t>abezpieczenia przeciwpożarowe</w:t>
      </w:r>
      <w:r w:rsidR="009F278A">
        <w:rPr>
          <w:rFonts w:asciiTheme="minorHAnsi" w:eastAsiaTheme="majorEastAsia" w:hAnsiTheme="minorHAnsi" w:cstheme="minorHAnsi"/>
          <w:bCs/>
          <w:lang w:eastAsia="en-US"/>
        </w:rPr>
        <w:t>go budynku szkoły podstawowej w Wirach.</w:t>
      </w:r>
    </w:p>
    <w:p w14:paraId="3E113261" w14:textId="1B55ADB1" w:rsidR="003B03ED" w:rsidRPr="0088148B" w:rsidRDefault="003B03ED" w:rsidP="003B03ED">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Szczegółowy zakres robót, zgodnie z którymi należy wykonać prace, zawiera dokumentacja </w:t>
      </w:r>
      <w:r w:rsidRPr="0088148B">
        <w:rPr>
          <w:rFonts w:asciiTheme="minorHAnsi" w:eastAsiaTheme="majorEastAsia" w:hAnsiTheme="minorHAnsi" w:cstheme="minorHAnsi"/>
          <w:bCs/>
          <w:lang w:eastAsia="en-US"/>
        </w:rPr>
        <w:t>projektowa, STWIOR, przedmiary robót, stanowiące załączniki do niniejszej SWZ.</w:t>
      </w:r>
    </w:p>
    <w:p w14:paraId="34C692FF" w14:textId="74A5568F" w:rsidR="003B03ED" w:rsidRPr="0088148B" w:rsidRDefault="003B03ED" w:rsidP="003B03ED">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88148B">
        <w:rPr>
          <w:rFonts w:asciiTheme="minorHAnsi" w:eastAsiaTheme="majorEastAsia" w:hAnsiTheme="minorHAnsi" w:cstheme="minorHAnsi"/>
          <w:bCs/>
          <w:lang w:eastAsia="en-US"/>
        </w:rPr>
        <w:t>Wykonawca zobowiązany jest do opracowania dokumentacji powykonawczej w 4 egzemplarzach w wersji papierowej oraz elektronicznej na płycie CD i przekazania jej Zamawiającemu.</w:t>
      </w:r>
    </w:p>
    <w:bookmarkEnd w:id="1"/>
    <w:p w14:paraId="41021FB9" w14:textId="74983668" w:rsidR="003B03ED" w:rsidRPr="009F278A" w:rsidRDefault="003B03ED" w:rsidP="003B03ED">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88148B">
        <w:rPr>
          <w:rFonts w:asciiTheme="minorHAnsi" w:eastAsiaTheme="majorEastAsia" w:hAnsiTheme="minorHAnsi" w:cstheme="minorHAnsi"/>
          <w:iCs/>
          <w:lang w:eastAsia="en-US"/>
        </w:rPr>
        <w:t>Szczegółowy opis warunków realizacji przedmiotu zamówienia zawarty jest w projektowanych postanowieniach</w:t>
      </w:r>
      <w:r w:rsidRPr="003B03ED">
        <w:rPr>
          <w:rFonts w:asciiTheme="minorHAnsi" w:eastAsiaTheme="majorEastAsia" w:hAnsiTheme="minorHAnsi" w:cstheme="minorHAnsi"/>
          <w:iCs/>
          <w:lang w:eastAsia="en-US"/>
        </w:rPr>
        <w:t xml:space="preserve"> umowy stanowiących </w:t>
      </w:r>
      <w:r w:rsidRPr="003B03ED">
        <w:rPr>
          <w:rFonts w:asciiTheme="minorHAnsi" w:eastAsiaTheme="majorEastAsia" w:hAnsiTheme="minorHAnsi" w:cstheme="minorHAnsi"/>
          <w:b/>
          <w:bCs/>
          <w:iCs/>
          <w:lang w:eastAsia="en-US"/>
        </w:rPr>
        <w:t xml:space="preserve">załącznik nr </w:t>
      </w:r>
      <w:r w:rsidR="00C978C3">
        <w:rPr>
          <w:rFonts w:asciiTheme="minorHAnsi" w:eastAsiaTheme="majorEastAsia" w:hAnsiTheme="minorHAnsi" w:cstheme="minorHAnsi"/>
          <w:b/>
          <w:bCs/>
          <w:iCs/>
          <w:lang w:eastAsia="en-US"/>
        </w:rPr>
        <w:t>9</w:t>
      </w:r>
      <w:r w:rsidRPr="003B03ED">
        <w:rPr>
          <w:rFonts w:asciiTheme="minorHAnsi" w:eastAsiaTheme="majorEastAsia" w:hAnsiTheme="minorHAnsi" w:cstheme="minorHAnsi"/>
          <w:b/>
          <w:bCs/>
          <w:iCs/>
          <w:lang w:eastAsia="en-US"/>
        </w:rPr>
        <w:t xml:space="preserve"> do SWZ.</w:t>
      </w:r>
    </w:p>
    <w:p w14:paraId="383364CB" w14:textId="327BF990" w:rsidR="009F278A" w:rsidRPr="009F278A" w:rsidRDefault="009F278A" w:rsidP="009F278A">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9F278A">
        <w:rPr>
          <w:rFonts w:asciiTheme="minorHAnsi" w:eastAsiaTheme="majorEastAsia" w:hAnsiTheme="minorHAnsi" w:cstheme="minorHAnsi"/>
          <w:bCs/>
          <w:lang w:eastAsia="en-US"/>
        </w:rPr>
        <w:t>Zakres prac</w:t>
      </w:r>
      <w:r>
        <w:rPr>
          <w:rFonts w:asciiTheme="minorHAnsi" w:eastAsiaTheme="majorEastAsia" w:hAnsiTheme="minorHAnsi" w:cstheme="minorHAnsi"/>
          <w:bCs/>
          <w:lang w:eastAsia="en-US"/>
        </w:rPr>
        <w:t xml:space="preserve"> obejmuje:</w:t>
      </w:r>
    </w:p>
    <w:p w14:paraId="1429F6F3" w14:textId="02E581C6" w:rsidR="009F278A" w:rsidRDefault="009F278A" w:rsidP="009E2534">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9F278A">
        <w:rPr>
          <w:rFonts w:asciiTheme="minorHAnsi" w:eastAsiaTheme="majorEastAsia" w:hAnsiTheme="minorHAnsi" w:cstheme="minorHAnsi"/>
          <w:bCs/>
          <w:lang w:eastAsia="en-US"/>
        </w:rPr>
        <w:t>Przeniesienie pomieszczenia portierni z pom</w:t>
      </w:r>
      <w:r w:rsidR="005C1512">
        <w:rPr>
          <w:rFonts w:asciiTheme="minorHAnsi" w:eastAsiaTheme="majorEastAsia" w:hAnsiTheme="minorHAnsi" w:cstheme="minorHAnsi"/>
          <w:bCs/>
          <w:lang w:eastAsia="en-US"/>
        </w:rPr>
        <w:t>ieszczenia</w:t>
      </w:r>
      <w:r w:rsidRPr="009F278A">
        <w:rPr>
          <w:rFonts w:asciiTheme="minorHAnsi" w:eastAsiaTheme="majorEastAsia" w:hAnsiTheme="minorHAnsi" w:cstheme="minorHAnsi"/>
          <w:bCs/>
          <w:lang w:eastAsia="en-US"/>
        </w:rPr>
        <w:t xml:space="preserve"> nr 1.2 do pomieszczenia nr 1.16, wykonanie okna wewnętrznego w klasie przeciwpożarowej EI30, </w:t>
      </w:r>
    </w:p>
    <w:p w14:paraId="28F38F03" w14:textId="272D9D49" w:rsidR="009F278A" w:rsidRDefault="009F278A" w:rsidP="009E2534">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9E2534">
        <w:rPr>
          <w:rFonts w:asciiTheme="minorHAnsi" w:eastAsiaTheme="majorEastAsia" w:hAnsiTheme="minorHAnsi" w:cstheme="minorHAnsi"/>
          <w:bCs/>
          <w:lang w:eastAsia="en-US"/>
        </w:rPr>
        <w:t xml:space="preserve">Likwidacja otworu okiennego wewnętrznego w pom. nr 1.2 – zamurowanie otworu w klasie przeciwpożarowej REI60, </w:t>
      </w:r>
    </w:p>
    <w:p w14:paraId="22C22B8D" w14:textId="3A39C990" w:rsidR="009F278A" w:rsidRDefault="009F278A" w:rsidP="008A29E4">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8A29E4">
        <w:rPr>
          <w:rFonts w:asciiTheme="minorHAnsi" w:eastAsiaTheme="majorEastAsia" w:hAnsiTheme="minorHAnsi" w:cstheme="minorHAnsi"/>
          <w:bCs/>
          <w:lang w:eastAsia="en-US"/>
        </w:rPr>
        <w:t>Wstawienie drzwi przeciwpożarowych w klasie EI30 do pomieszczeni</w:t>
      </w:r>
      <w:r w:rsidR="008A29E4">
        <w:rPr>
          <w:rFonts w:asciiTheme="minorHAnsi" w:eastAsiaTheme="majorEastAsia" w:hAnsiTheme="minorHAnsi" w:cstheme="minorHAnsi"/>
          <w:bCs/>
          <w:lang w:eastAsia="en-US"/>
        </w:rPr>
        <w:t>a</w:t>
      </w:r>
      <w:r w:rsidRPr="008A29E4">
        <w:rPr>
          <w:rFonts w:asciiTheme="minorHAnsi" w:eastAsiaTheme="majorEastAsia" w:hAnsiTheme="minorHAnsi" w:cstheme="minorHAnsi"/>
          <w:bCs/>
          <w:lang w:eastAsia="en-US"/>
        </w:rPr>
        <w:t xml:space="preserve"> rozdzielnicy – nr 1.2</w:t>
      </w:r>
      <w:r w:rsidR="008A29E4">
        <w:rPr>
          <w:rFonts w:asciiTheme="minorHAnsi" w:eastAsiaTheme="majorEastAsia" w:hAnsiTheme="minorHAnsi" w:cstheme="minorHAnsi"/>
          <w:bCs/>
          <w:lang w:eastAsia="en-US"/>
        </w:rPr>
        <w:t>,</w:t>
      </w:r>
    </w:p>
    <w:p w14:paraId="0E0D8250" w14:textId="6BEFE1A1" w:rsidR="009F278A" w:rsidRDefault="009F278A" w:rsidP="008A29E4">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8A29E4">
        <w:rPr>
          <w:rFonts w:asciiTheme="minorHAnsi" w:eastAsiaTheme="majorEastAsia" w:hAnsiTheme="minorHAnsi" w:cstheme="minorHAnsi"/>
          <w:bCs/>
          <w:lang w:eastAsia="en-US"/>
        </w:rPr>
        <w:t xml:space="preserve">Podniesienie odporności pożarowej przegród (ściany i strop) wydzielających pomieszczenie rozdzielnicy do klasy odporności ogniowej REI60, </w:t>
      </w:r>
    </w:p>
    <w:p w14:paraId="374CF27B" w14:textId="11345473" w:rsidR="009F278A" w:rsidRDefault="009F278A" w:rsidP="008A29E4">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8A29E4">
        <w:rPr>
          <w:rFonts w:asciiTheme="minorHAnsi" w:eastAsiaTheme="majorEastAsia" w:hAnsiTheme="minorHAnsi" w:cstheme="minorHAnsi"/>
          <w:bCs/>
          <w:lang w:eastAsia="en-US"/>
        </w:rPr>
        <w:t>Uszczelnienie w pom</w:t>
      </w:r>
      <w:r w:rsidR="008A29E4">
        <w:rPr>
          <w:rFonts w:asciiTheme="minorHAnsi" w:eastAsiaTheme="majorEastAsia" w:hAnsiTheme="minorHAnsi" w:cstheme="minorHAnsi"/>
          <w:bCs/>
          <w:lang w:eastAsia="en-US"/>
        </w:rPr>
        <w:t>ieszczenia</w:t>
      </w:r>
      <w:r w:rsidRPr="008A29E4">
        <w:rPr>
          <w:rFonts w:asciiTheme="minorHAnsi" w:eastAsiaTheme="majorEastAsia" w:hAnsiTheme="minorHAnsi" w:cstheme="minorHAnsi"/>
          <w:bCs/>
          <w:lang w:eastAsia="en-US"/>
        </w:rPr>
        <w:t xml:space="preserve"> rozdzielnicy przepustów instalacyjnych masami uszczelniającymi do klasy min. EIs60, </w:t>
      </w:r>
    </w:p>
    <w:p w14:paraId="1DFF3419" w14:textId="6ABCC756" w:rsidR="009F278A" w:rsidRDefault="009F278A" w:rsidP="008A29E4">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8A29E4">
        <w:rPr>
          <w:rFonts w:asciiTheme="minorHAnsi" w:eastAsiaTheme="majorEastAsia" w:hAnsiTheme="minorHAnsi" w:cstheme="minorHAnsi"/>
          <w:bCs/>
          <w:lang w:eastAsia="en-US"/>
        </w:rPr>
        <w:t xml:space="preserve">Zamknięcie piwnicy, w której znajduje się kotłownia i pomieszczenia gospodarcze drzwiami w klasie EI30 – w klatce schodowej w segmencie E, </w:t>
      </w:r>
    </w:p>
    <w:p w14:paraId="627E6DA2" w14:textId="0DFC1403" w:rsidR="009F278A" w:rsidRDefault="009F278A" w:rsidP="008A29E4">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8A29E4">
        <w:rPr>
          <w:rFonts w:asciiTheme="minorHAnsi" w:eastAsiaTheme="majorEastAsia" w:hAnsiTheme="minorHAnsi" w:cstheme="minorHAnsi"/>
          <w:bCs/>
          <w:lang w:eastAsia="en-US"/>
        </w:rPr>
        <w:t xml:space="preserve">Podniesienie odporności pożarowej stropu nad piwnicą do klasy REI60 poprzez obudowę stropu od spodu z płyt gipsowo-kartonowych typ DF, </w:t>
      </w:r>
    </w:p>
    <w:p w14:paraId="2740D5CA" w14:textId="0A094D0B" w:rsidR="009F278A" w:rsidRDefault="009F278A" w:rsidP="008A29E4">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8A29E4">
        <w:rPr>
          <w:rFonts w:asciiTheme="minorHAnsi" w:eastAsiaTheme="majorEastAsia" w:hAnsiTheme="minorHAnsi" w:cstheme="minorHAnsi"/>
          <w:bCs/>
          <w:lang w:eastAsia="en-US"/>
        </w:rPr>
        <w:t xml:space="preserve">Uszczelnienie wszystkich przejść instalacyjnych przechodzących przez ściany i strop kondygnacji podziemnej do klasy EIs60, </w:t>
      </w:r>
    </w:p>
    <w:p w14:paraId="7D567C79" w14:textId="5F9AB149" w:rsidR="009F278A" w:rsidRDefault="009F278A" w:rsidP="00094197">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094197">
        <w:rPr>
          <w:rFonts w:asciiTheme="minorHAnsi" w:eastAsiaTheme="majorEastAsia" w:hAnsiTheme="minorHAnsi" w:cstheme="minorHAnsi"/>
          <w:bCs/>
          <w:lang w:eastAsia="en-US"/>
        </w:rPr>
        <w:t xml:space="preserve">Zamknięcie kotłowni drzwiami zewnętrznymi w klasie p.poż. EI30, wyposażonymi w zamknięcie </w:t>
      </w:r>
      <w:proofErr w:type="spellStart"/>
      <w:r w:rsidRPr="00094197">
        <w:rPr>
          <w:rFonts w:asciiTheme="minorHAnsi" w:eastAsiaTheme="majorEastAsia" w:hAnsiTheme="minorHAnsi" w:cstheme="minorHAnsi"/>
          <w:bCs/>
          <w:lang w:eastAsia="en-US"/>
        </w:rPr>
        <w:t>bezklamkowe</w:t>
      </w:r>
      <w:proofErr w:type="spellEnd"/>
      <w:r w:rsidRPr="00094197">
        <w:rPr>
          <w:rFonts w:asciiTheme="minorHAnsi" w:eastAsiaTheme="majorEastAsia" w:hAnsiTheme="minorHAnsi" w:cstheme="minorHAnsi"/>
          <w:bCs/>
          <w:lang w:eastAsia="en-US"/>
        </w:rPr>
        <w:t xml:space="preserve"> od wewnątrz, otwierające się pod naciskiem – zamek rolkowy, </w:t>
      </w:r>
    </w:p>
    <w:p w14:paraId="79F222D8" w14:textId="5B5C3AA3" w:rsidR="009F278A" w:rsidRDefault="009F278A" w:rsidP="00094197">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094197">
        <w:rPr>
          <w:rFonts w:asciiTheme="minorHAnsi" w:eastAsiaTheme="majorEastAsia" w:hAnsiTheme="minorHAnsi" w:cstheme="minorHAnsi"/>
          <w:bCs/>
          <w:lang w:eastAsia="en-US"/>
        </w:rPr>
        <w:t xml:space="preserve">Wymiana drzwi wewnętrznych w kotłowni na drzwi w klasie p.poż. EI30, </w:t>
      </w:r>
    </w:p>
    <w:p w14:paraId="592FA018" w14:textId="043EA49A" w:rsidR="009F278A" w:rsidRDefault="009F278A" w:rsidP="00094197">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094197">
        <w:rPr>
          <w:rFonts w:asciiTheme="minorHAnsi" w:eastAsiaTheme="majorEastAsia" w:hAnsiTheme="minorHAnsi" w:cstheme="minorHAnsi"/>
          <w:bCs/>
          <w:lang w:eastAsia="en-US"/>
        </w:rPr>
        <w:lastRenderedPageBreak/>
        <w:t xml:space="preserve">Wyposażenie istniejących drzwi z pomieszczeń na korytarz i klatki schodowe w samozamykacze, </w:t>
      </w:r>
    </w:p>
    <w:p w14:paraId="32B7BCAB" w14:textId="77777777" w:rsidR="00B0059C" w:rsidRDefault="009F278A" w:rsidP="00094197">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094197">
        <w:rPr>
          <w:rFonts w:asciiTheme="minorHAnsi" w:eastAsiaTheme="majorEastAsia" w:hAnsiTheme="minorHAnsi" w:cstheme="minorHAnsi"/>
          <w:bCs/>
          <w:lang w:eastAsia="en-US"/>
        </w:rPr>
        <w:t xml:space="preserve">Zapewnienie pełnej szczelności montażowej obudowy palnej konstrukcji drewnianej dachu oraz </w:t>
      </w:r>
      <w:proofErr w:type="spellStart"/>
      <w:r w:rsidRPr="00094197">
        <w:rPr>
          <w:rFonts w:asciiTheme="minorHAnsi" w:eastAsiaTheme="majorEastAsia" w:hAnsiTheme="minorHAnsi" w:cstheme="minorHAnsi"/>
          <w:bCs/>
          <w:lang w:eastAsia="en-US"/>
        </w:rPr>
        <w:t>przekrycia</w:t>
      </w:r>
      <w:proofErr w:type="spellEnd"/>
      <w:r w:rsidRPr="00094197">
        <w:rPr>
          <w:rFonts w:asciiTheme="minorHAnsi" w:eastAsiaTheme="majorEastAsia" w:hAnsiTheme="minorHAnsi" w:cstheme="minorHAnsi"/>
          <w:bCs/>
          <w:lang w:eastAsia="en-US"/>
        </w:rPr>
        <w:t xml:space="preserve"> dachu poprzez ułożenie na istniejącej obudowie z płyt </w:t>
      </w:r>
      <w:proofErr w:type="spellStart"/>
      <w:r w:rsidRPr="00094197">
        <w:rPr>
          <w:rFonts w:asciiTheme="minorHAnsi" w:eastAsiaTheme="majorEastAsia" w:hAnsiTheme="minorHAnsi" w:cstheme="minorHAnsi"/>
          <w:bCs/>
          <w:lang w:eastAsia="en-US"/>
        </w:rPr>
        <w:t>gk</w:t>
      </w:r>
      <w:proofErr w:type="spellEnd"/>
      <w:r w:rsidRPr="00094197">
        <w:rPr>
          <w:rFonts w:asciiTheme="minorHAnsi" w:eastAsiaTheme="majorEastAsia" w:hAnsiTheme="minorHAnsi" w:cstheme="minorHAnsi"/>
          <w:bCs/>
          <w:lang w:eastAsia="en-US"/>
        </w:rPr>
        <w:t xml:space="preserve"> drugiej warstwy płyt gipsowo-kartonowych ognioochronnych, układanych z przesunięciem,</w:t>
      </w:r>
    </w:p>
    <w:p w14:paraId="56A5DE57" w14:textId="11900168" w:rsidR="009F278A" w:rsidRPr="00B0059C" w:rsidRDefault="009F278A" w:rsidP="000F4168">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B0059C">
        <w:rPr>
          <w:rFonts w:asciiTheme="minorHAnsi" w:eastAsiaTheme="majorEastAsia" w:hAnsiTheme="minorHAnsi" w:cstheme="minorHAnsi"/>
          <w:bCs/>
          <w:lang w:eastAsia="en-US"/>
        </w:rPr>
        <w:t xml:space="preserve"> Wykonanie klap rewizyjnych w obudowach w klasie pożarowej EI60, umożliwiających dostęp do czujek usytuowanych w przestrzeni poddasza nieużytkowego, </w:t>
      </w:r>
    </w:p>
    <w:p w14:paraId="344FA65E" w14:textId="46AE3C77" w:rsidR="009F278A" w:rsidRDefault="009F278A" w:rsidP="00B0059C">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B0059C">
        <w:rPr>
          <w:rFonts w:asciiTheme="minorHAnsi" w:eastAsiaTheme="majorEastAsia" w:hAnsiTheme="minorHAnsi" w:cstheme="minorHAnsi"/>
          <w:bCs/>
          <w:lang w:eastAsia="en-US"/>
        </w:rPr>
        <w:t xml:space="preserve">Wykonanie instalacji systemu sygnalizacji pożaru – pełna ochrona budynku, </w:t>
      </w:r>
    </w:p>
    <w:p w14:paraId="6EAE3A2A" w14:textId="02BDAD08" w:rsidR="009F278A" w:rsidRDefault="009F278A" w:rsidP="00B0059C">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B0059C">
        <w:rPr>
          <w:rFonts w:asciiTheme="minorHAnsi" w:eastAsiaTheme="majorEastAsia" w:hAnsiTheme="minorHAnsi" w:cstheme="minorHAnsi"/>
          <w:bCs/>
          <w:lang w:eastAsia="en-US"/>
        </w:rPr>
        <w:t xml:space="preserve">Modernizacja instalacji awaryjnego oświetlenia ewakuacyjnego, </w:t>
      </w:r>
    </w:p>
    <w:p w14:paraId="2CFA4B2E" w14:textId="580B8029" w:rsidR="009F278A" w:rsidRPr="00B0059C" w:rsidRDefault="009F278A" w:rsidP="00B0059C">
      <w:pPr>
        <w:pStyle w:val="Akapitzlist"/>
        <w:numPr>
          <w:ilvl w:val="3"/>
          <w:numId w:val="25"/>
        </w:numPr>
        <w:spacing w:before="120" w:after="120" w:line="269" w:lineRule="auto"/>
        <w:ind w:left="709"/>
        <w:jc w:val="both"/>
        <w:rPr>
          <w:rFonts w:asciiTheme="minorHAnsi" w:eastAsiaTheme="majorEastAsia" w:hAnsiTheme="minorHAnsi" w:cstheme="minorHAnsi"/>
          <w:bCs/>
          <w:lang w:eastAsia="en-US"/>
        </w:rPr>
      </w:pPr>
      <w:r w:rsidRPr="00B0059C">
        <w:rPr>
          <w:rFonts w:asciiTheme="minorHAnsi" w:eastAsiaTheme="majorEastAsia" w:hAnsiTheme="minorHAnsi" w:cstheme="minorHAnsi"/>
          <w:bCs/>
          <w:lang w:eastAsia="en-US"/>
        </w:rPr>
        <w:t xml:space="preserve">Modernizacja wewnętrznej instalacji hydrantowej. </w:t>
      </w:r>
    </w:p>
    <w:p w14:paraId="1922E92C" w14:textId="71824A07" w:rsidR="009F278A" w:rsidRPr="009F278A" w:rsidRDefault="00B0059C" w:rsidP="009F278A">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B0059C">
        <w:rPr>
          <w:rFonts w:asciiTheme="minorHAnsi" w:eastAsiaTheme="majorEastAsia" w:hAnsiTheme="minorHAnsi" w:cstheme="minorHAnsi"/>
          <w:bCs/>
          <w:lang w:eastAsia="en-US"/>
        </w:rPr>
        <w:t>Dopuszcza się zmianę technologii zabezpieczenia stropu do klasy REI60 – na inne rozwiązania pod warunkiem potwierdzenia dokumentami przez Wykonawcę uzyskania klas</w:t>
      </w:r>
      <w:r>
        <w:rPr>
          <w:rFonts w:asciiTheme="minorHAnsi" w:eastAsiaTheme="majorEastAsia" w:hAnsiTheme="minorHAnsi" w:cstheme="minorHAnsi"/>
          <w:bCs/>
          <w:lang w:eastAsia="en-US"/>
        </w:rPr>
        <w:t>y</w:t>
      </w:r>
      <w:r w:rsidRPr="00B0059C">
        <w:rPr>
          <w:rFonts w:asciiTheme="minorHAnsi" w:eastAsiaTheme="majorEastAsia" w:hAnsiTheme="minorHAnsi" w:cstheme="minorHAnsi"/>
          <w:bCs/>
          <w:lang w:eastAsia="en-US"/>
        </w:rPr>
        <w:t xml:space="preserve"> odporności pożarowej stropu REI 60.</w:t>
      </w:r>
    </w:p>
    <w:p w14:paraId="269690C8" w14:textId="21960594" w:rsidR="009F278A" w:rsidRPr="00B0059C" w:rsidRDefault="009F278A" w:rsidP="00B0059C">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B0059C">
        <w:rPr>
          <w:rFonts w:asciiTheme="minorHAnsi" w:eastAsiaTheme="majorEastAsia" w:hAnsiTheme="minorHAnsi" w:cstheme="minorHAnsi"/>
          <w:bCs/>
          <w:lang w:eastAsia="en-US"/>
        </w:rPr>
        <w:t>Prace realizowane będą zgodnie z  dokumentacją projektową opracowaną na podstawie  „Ekspertyzy technicznej w sprawie spełnienia wymagań w zakresie bezpieczeństwa pożarowego w inny sposób niż to określono w przepisach techniczno-budowlanych i przepisach przeciwpożarowych, dotycząca dostosowania obiektu do obowiązujących standardów bezpieczeństwa pożarowego” oraz</w:t>
      </w:r>
      <w:r w:rsidR="00B0059C">
        <w:rPr>
          <w:rFonts w:asciiTheme="minorHAnsi" w:eastAsiaTheme="majorEastAsia" w:hAnsiTheme="minorHAnsi" w:cstheme="minorHAnsi"/>
          <w:bCs/>
          <w:lang w:eastAsia="en-US"/>
        </w:rPr>
        <w:t xml:space="preserve"> </w:t>
      </w:r>
      <w:r w:rsidRPr="00B0059C">
        <w:rPr>
          <w:rFonts w:asciiTheme="minorHAnsi" w:eastAsiaTheme="majorEastAsia" w:hAnsiTheme="minorHAnsi" w:cstheme="minorHAnsi"/>
          <w:bCs/>
          <w:lang w:eastAsia="en-US"/>
        </w:rPr>
        <w:t>postanowienia Wielkopolskiego Komendanta Wojewódzkiej Państwowej Straży Pożarnej nr: WZ.5595.362.1.2021.ŁK, WZ.5595.362.1.2021.ŁK, WZ.5595.362.1.2021.ŁK z 9.11.2021 będące</w:t>
      </w:r>
      <w:r w:rsidR="00B0059C">
        <w:rPr>
          <w:rFonts w:asciiTheme="minorHAnsi" w:eastAsiaTheme="majorEastAsia" w:hAnsiTheme="minorHAnsi" w:cstheme="minorHAnsi"/>
          <w:bCs/>
          <w:lang w:eastAsia="en-US"/>
        </w:rPr>
        <w:t xml:space="preserve">go </w:t>
      </w:r>
      <w:r w:rsidRPr="00B0059C">
        <w:rPr>
          <w:rFonts w:asciiTheme="minorHAnsi" w:eastAsiaTheme="majorEastAsia" w:hAnsiTheme="minorHAnsi" w:cstheme="minorHAnsi"/>
          <w:bCs/>
          <w:lang w:eastAsia="en-US"/>
        </w:rPr>
        <w:t>zgodą na spełnienie w budynku wymagań w zakresie bezpieczeństwa pożarowego w inny sposób niż określony w obowiązujących przepisach techniczno-budowlanych i przeciwpożarowych.</w:t>
      </w:r>
    </w:p>
    <w:p w14:paraId="0987C2F1" w14:textId="4C4B1E64" w:rsidR="003B03ED" w:rsidRDefault="003B03ED" w:rsidP="003B03ED">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Wykonawca zobowiązany jest przez cały okres, na jaki zostanie zawarta Umowa, posiadać ubezpieczenie od odpowiedzialności cywilnej w zakresie prowadzonej działalności związanej z przedmiotem zamówienia na sumę gwarancyjną nie mniejszą niż 500 000,00 zł (słownie: pięćset tysięcy 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5CC608E7" w14:textId="22430823" w:rsidR="00B0059C" w:rsidRPr="00B0059C" w:rsidRDefault="009B7879" w:rsidP="00B0059C">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9B7879">
        <w:rPr>
          <w:rFonts w:asciiTheme="minorHAnsi" w:eastAsiaTheme="majorEastAsia" w:hAnsiTheme="minorHAnsi" w:cstheme="minorHAnsi"/>
          <w:bCs/>
          <w:lang w:eastAsia="en-US"/>
        </w:rPr>
        <w:t xml:space="preserve">Prace wykonywane w czasie roku szkolnego odbywać się będą przy pracującej placówce oświatowej.  </w:t>
      </w:r>
      <w:r w:rsidR="00B0059C" w:rsidRPr="00B0059C">
        <w:rPr>
          <w:rFonts w:asciiTheme="minorHAnsi" w:eastAsiaTheme="majorEastAsia" w:hAnsiTheme="minorHAnsi" w:cstheme="minorHAnsi"/>
          <w:bCs/>
          <w:lang w:eastAsia="en-US"/>
        </w:rPr>
        <w:t xml:space="preserve">  </w:t>
      </w:r>
    </w:p>
    <w:p w14:paraId="384E5D03" w14:textId="3BCCD957" w:rsidR="003B03ED" w:rsidRPr="0088148B" w:rsidRDefault="00B0059C" w:rsidP="003B03ED">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B0059C">
        <w:rPr>
          <w:rFonts w:asciiTheme="minorHAnsi" w:eastAsiaTheme="majorEastAsia" w:hAnsiTheme="minorHAnsi" w:cstheme="minorHAnsi"/>
          <w:bCs/>
          <w:lang w:eastAsia="en-US"/>
        </w:rPr>
        <w:t>Wspólny Słownik Zamówień</w:t>
      </w:r>
      <w:r w:rsidRPr="0088148B">
        <w:rPr>
          <w:rFonts w:asciiTheme="minorHAnsi" w:eastAsiaTheme="majorEastAsia" w:hAnsiTheme="minorHAnsi" w:cstheme="minorHAnsi"/>
          <w:bCs/>
          <w:lang w:eastAsia="en-US"/>
        </w:rPr>
        <w:t xml:space="preserve">: </w:t>
      </w:r>
      <w:r w:rsidRPr="0088148B">
        <w:rPr>
          <w:rFonts w:asciiTheme="minorHAnsi" w:eastAsiaTheme="majorEastAsia" w:hAnsiTheme="minorHAnsi" w:cstheme="minorHAnsi"/>
          <w:b/>
          <w:lang w:eastAsia="en-US"/>
        </w:rPr>
        <w:t>45000000-7</w:t>
      </w:r>
      <w:r w:rsidRPr="0088148B">
        <w:rPr>
          <w:rFonts w:asciiTheme="minorHAnsi" w:eastAsiaTheme="majorEastAsia" w:hAnsiTheme="minorHAnsi" w:cstheme="minorHAnsi"/>
          <w:bCs/>
          <w:lang w:eastAsia="en-US"/>
        </w:rPr>
        <w:t xml:space="preserve"> – Roboty budowlane</w:t>
      </w:r>
    </w:p>
    <w:p w14:paraId="3152FE2E" w14:textId="77777777" w:rsidR="003B03ED" w:rsidRPr="0088148B" w:rsidRDefault="003B03ED" w:rsidP="003B03ED">
      <w:pPr>
        <w:pStyle w:val="Akapitzlist"/>
        <w:widowControl w:val="0"/>
        <w:autoSpaceDE w:val="0"/>
        <w:spacing w:before="120" w:after="120" w:line="269" w:lineRule="auto"/>
        <w:ind w:left="360"/>
        <w:contextualSpacing/>
        <w:jc w:val="both"/>
        <w:rPr>
          <w:rFonts w:asciiTheme="minorHAnsi" w:hAnsiTheme="minorHAnsi"/>
        </w:rPr>
      </w:pPr>
      <w:r w:rsidRPr="0088148B">
        <w:rPr>
          <w:rFonts w:asciiTheme="minorHAnsi" w:hAnsiTheme="minorHAnsi"/>
        </w:rPr>
        <w:t>Dodatkowe przedmioty:</w:t>
      </w:r>
    </w:p>
    <w:p w14:paraId="5F20C32B" w14:textId="6C6B724F" w:rsidR="00B0059C" w:rsidRPr="0088148B" w:rsidRDefault="00B0059C" w:rsidP="003B03ED">
      <w:pPr>
        <w:pStyle w:val="Akapitzlist"/>
        <w:widowControl w:val="0"/>
        <w:autoSpaceDE w:val="0"/>
        <w:spacing w:before="120" w:after="120" w:line="269" w:lineRule="auto"/>
        <w:ind w:left="360"/>
        <w:contextualSpacing/>
        <w:jc w:val="both"/>
        <w:rPr>
          <w:rFonts w:asciiTheme="minorHAnsi" w:hAnsiTheme="minorHAnsi"/>
        </w:rPr>
      </w:pPr>
      <w:r w:rsidRPr="0088148B">
        <w:rPr>
          <w:rFonts w:asciiTheme="minorHAnsi" w:hAnsiTheme="minorHAnsi"/>
          <w:b/>
          <w:bCs/>
        </w:rPr>
        <w:t>45262690-4</w:t>
      </w:r>
      <w:r w:rsidRPr="0088148B">
        <w:rPr>
          <w:rFonts w:asciiTheme="minorHAnsi" w:hAnsiTheme="minorHAnsi"/>
        </w:rPr>
        <w:t xml:space="preserve"> - Remont starych budynków</w:t>
      </w:r>
    </w:p>
    <w:p w14:paraId="1FE244BF" w14:textId="2FFE28F9" w:rsidR="00B0059C" w:rsidRPr="0088148B" w:rsidRDefault="00B0059C" w:rsidP="003B03ED">
      <w:pPr>
        <w:pStyle w:val="Akapitzlist"/>
        <w:widowControl w:val="0"/>
        <w:autoSpaceDE w:val="0"/>
        <w:spacing w:before="120" w:after="120" w:line="269" w:lineRule="auto"/>
        <w:ind w:left="360"/>
        <w:contextualSpacing/>
        <w:jc w:val="both"/>
        <w:rPr>
          <w:rFonts w:asciiTheme="minorHAnsi" w:hAnsiTheme="minorHAnsi"/>
        </w:rPr>
      </w:pPr>
      <w:r w:rsidRPr="0088148B">
        <w:rPr>
          <w:rFonts w:asciiTheme="minorHAnsi" w:hAnsiTheme="minorHAnsi"/>
          <w:b/>
          <w:bCs/>
        </w:rPr>
        <w:t>45262522-6</w:t>
      </w:r>
      <w:r w:rsidRPr="0088148B">
        <w:rPr>
          <w:rFonts w:asciiTheme="minorHAnsi" w:hAnsiTheme="minorHAnsi"/>
        </w:rPr>
        <w:t xml:space="preserve"> - Roboty murarskie</w:t>
      </w:r>
    </w:p>
    <w:p w14:paraId="14AF0CCF" w14:textId="58E9ACA8" w:rsidR="00B0059C" w:rsidRPr="0088148B" w:rsidRDefault="00B0059C" w:rsidP="003B03ED">
      <w:pPr>
        <w:pStyle w:val="Akapitzlist"/>
        <w:widowControl w:val="0"/>
        <w:autoSpaceDE w:val="0"/>
        <w:spacing w:before="120" w:after="120" w:line="269" w:lineRule="auto"/>
        <w:ind w:left="360"/>
        <w:contextualSpacing/>
        <w:jc w:val="both"/>
        <w:rPr>
          <w:rFonts w:asciiTheme="minorHAnsi" w:hAnsiTheme="minorHAnsi"/>
        </w:rPr>
      </w:pPr>
      <w:r w:rsidRPr="0088148B">
        <w:rPr>
          <w:rFonts w:asciiTheme="minorHAnsi" w:hAnsiTheme="minorHAnsi"/>
          <w:b/>
          <w:bCs/>
        </w:rPr>
        <w:lastRenderedPageBreak/>
        <w:t>45343000-3</w:t>
      </w:r>
      <w:r w:rsidRPr="0088148B">
        <w:rPr>
          <w:rFonts w:asciiTheme="minorHAnsi" w:hAnsiTheme="minorHAnsi"/>
        </w:rPr>
        <w:t xml:space="preserve"> - Roboty instalacyjne przeciwpożarowe</w:t>
      </w:r>
    </w:p>
    <w:p w14:paraId="2EDDD72D" w14:textId="0643C58E" w:rsidR="003B03ED" w:rsidRPr="0088148B" w:rsidRDefault="003B03ED" w:rsidP="008C1ECA">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8148B">
        <w:rPr>
          <w:rFonts w:asciiTheme="minorHAnsi" w:eastAsiaTheme="majorEastAsia" w:hAnsiTheme="minorHAnsi" w:cstheme="minorHAnsi"/>
          <w:b/>
          <w:lang w:eastAsia="en-US"/>
        </w:rPr>
        <w:t>Gwarancja i rękojmia</w:t>
      </w:r>
    </w:p>
    <w:p w14:paraId="0F94ABEC" w14:textId="33054D0D" w:rsidR="003B03ED" w:rsidRPr="00C978C3" w:rsidRDefault="003B03ED" w:rsidP="003B03ED">
      <w:pPr>
        <w:spacing w:before="120" w:after="120" w:line="269" w:lineRule="auto"/>
        <w:ind w:left="360"/>
        <w:contextualSpacing/>
        <w:jc w:val="both"/>
        <w:rPr>
          <w:rFonts w:asciiTheme="minorHAnsi" w:eastAsiaTheme="majorEastAsia" w:hAnsiTheme="minorHAnsi" w:cstheme="minorHAnsi"/>
          <w:lang w:eastAsia="en-US"/>
        </w:rPr>
      </w:pPr>
      <w:r w:rsidRPr="00C978C3">
        <w:rPr>
          <w:rFonts w:asciiTheme="minorHAnsi" w:eastAsiaTheme="majorEastAsia" w:hAnsiTheme="minorHAnsi" w:cstheme="minorHAnsi"/>
          <w:lang w:eastAsia="en-US"/>
        </w:rPr>
        <w:t xml:space="preserve">- Wymagany okres gwarancji - zgodnie z ofertą, minimum </w:t>
      </w:r>
      <w:r w:rsidR="00A04FF8" w:rsidRPr="00C978C3">
        <w:rPr>
          <w:rFonts w:asciiTheme="minorHAnsi" w:eastAsiaTheme="majorEastAsia" w:hAnsiTheme="minorHAnsi" w:cstheme="minorHAnsi"/>
          <w:lang w:eastAsia="en-US"/>
        </w:rPr>
        <w:t>36</w:t>
      </w:r>
      <w:r w:rsidRPr="00C978C3">
        <w:rPr>
          <w:rFonts w:asciiTheme="minorHAnsi" w:eastAsiaTheme="majorEastAsia" w:hAnsiTheme="minorHAnsi" w:cstheme="minorHAnsi"/>
          <w:lang w:eastAsia="en-US"/>
        </w:rPr>
        <w:t xml:space="preserve"> miesięcy, maksymalnie </w:t>
      </w:r>
      <w:r w:rsidR="00C978C3">
        <w:rPr>
          <w:rFonts w:asciiTheme="minorHAnsi" w:eastAsiaTheme="majorEastAsia" w:hAnsiTheme="minorHAnsi" w:cstheme="minorHAnsi"/>
          <w:lang w:eastAsia="en-US"/>
        </w:rPr>
        <w:t>60</w:t>
      </w:r>
      <w:r w:rsidRPr="00C978C3">
        <w:rPr>
          <w:rFonts w:asciiTheme="minorHAnsi" w:eastAsiaTheme="majorEastAsia" w:hAnsiTheme="minorHAnsi" w:cstheme="minorHAnsi"/>
          <w:lang w:eastAsia="en-US"/>
        </w:rPr>
        <w:t xml:space="preserve"> miesięcy.</w:t>
      </w:r>
    </w:p>
    <w:p w14:paraId="559436A7" w14:textId="77777777" w:rsidR="003B03ED" w:rsidRPr="00C978C3" w:rsidRDefault="003B03ED" w:rsidP="003B03ED">
      <w:pPr>
        <w:spacing w:before="120" w:after="120" w:line="269" w:lineRule="auto"/>
        <w:ind w:left="360"/>
        <w:contextualSpacing/>
        <w:jc w:val="both"/>
        <w:rPr>
          <w:rFonts w:asciiTheme="minorHAnsi" w:eastAsiaTheme="majorEastAsia" w:hAnsiTheme="minorHAnsi" w:cstheme="minorHAnsi"/>
          <w:lang w:eastAsia="en-US"/>
        </w:rPr>
      </w:pPr>
      <w:r w:rsidRPr="00C978C3">
        <w:rPr>
          <w:rFonts w:asciiTheme="minorHAnsi" w:eastAsiaTheme="majorEastAsia" w:hAnsiTheme="minorHAnsi" w:cstheme="minorHAnsi"/>
          <w:lang w:eastAsia="en-US"/>
        </w:rPr>
        <w:t xml:space="preserve">- Zakres uprawnień z tytułu rękojmi regulują przepisy Kodeksu cywilnego. </w:t>
      </w:r>
    </w:p>
    <w:p w14:paraId="32018E2B" w14:textId="1967CDEA" w:rsidR="003B03ED" w:rsidRPr="008C1ECA" w:rsidRDefault="003B03ED" w:rsidP="008C1ECA">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Informacje dotyczące zastosowania wyrobów, materiałów i technologii równoważnych.</w:t>
      </w:r>
    </w:p>
    <w:p w14:paraId="00B7D7E0" w14:textId="77777777" w:rsidR="003B03ED" w:rsidRPr="003C75A3" w:rsidRDefault="003B03ED" w:rsidP="003B03ED">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27E14E18" w14:textId="77777777" w:rsidR="003B03ED" w:rsidRPr="00A115F1" w:rsidRDefault="003B03ED" w:rsidP="003B03ED">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Pzp w sytuacji, gdyby w dokumentach opisujących przedmiot zamówienia zawarto odniesienie do norm, ocen technicznych, aprobat, specyfikacji technicznych i systemów referencji technicznych, o których mowa w art. 101 ust. 1 pkt 2 i ust. 3 ustawy Pzp,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097DBE86" w14:textId="77777777" w:rsidR="003B03ED" w:rsidRPr="00A115F1" w:rsidRDefault="003B03ED" w:rsidP="003B03ED">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Zgodnie z art. 101 ust. 5 Pzp Wykonawca, który powołuje się na rozwiązania równoważne w stosunku do opisywanych w dokumentach jest obowiązany udowodnić poprzez dołączenie do oferty stosownych przedmiotowych środków dowodowych, o których mowa w art. 104–107 ustawy Pzp, że proponowane rozwiązania w równoważnym stopniu spełniają wymagania określone w opisie przedmiotu zamówienia.</w:t>
      </w:r>
    </w:p>
    <w:p w14:paraId="3802C474" w14:textId="77777777" w:rsidR="003B03ED" w:rsidRDefault="003B03ED" w:rsidP="003B03ED">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5D3766F3" w14:textId="77777777" w:rsidR="003B03ED" w:rsidRPr="004E4D62" w:rsidRDefault="003B03ED" w:rsidP="003B03ED">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Pzp.</w:t>
      </w:r>
    </w:p>
    <w:p w14:paraId="3175617A" w14:textId="14B9D3BB" w:rsidR="003B03ED" w:rsidRPr="008C1ECA" w:rsidRDefault="003B03ED" w:rsidP="008C1ECA">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Wymagania w zakresie zatrudnienia przez Wykonawcę lub podwykonawcę osób na podstawie stosunku pracy</w:t>
      </w:r>
    </w:p>
    <w:p w14:paraId="7F29600E" w14:textId="77777777" w:rsidR="003B03ED" w:rsidRPr="0088148B" w:rsidRDefault="003B03ED" w:rsidP="003B03ED">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 xml:space="preserve">Zamawiający stawia wymóg w zakresie zatrudnienia przez Wykonawcę lub podwykonawcę na podstawie stosunku pracy osób wykonujących niżej wskazane czynności w zakresie </w:t>
      </w:r>
      <w:r w:rsidRPr="003C75A3">
        <w:rPr>
          <w:rFonts w:asciiTheme="minorHAnsi" w:hAnsiTheme="minorHAnsi" w:cstheme="minorHAnsi"/>
          <w:bCs/>
        </w:rPr>
        <w:lastRenderedPageBreak/>
        <w:t xml:space="preserve">realizacji zamówienia, jeżeli wykonanie tych czynności polega na wykonywaniu pracy w sposób określony w art. 22 § 1 ustawy z 26 </w:t>
      </w:r>
      <w:r w:rsidRPr="0088148B">
        <w:rPr>
          <w:rFonts w:asciiTheme="minorHAnsi" w:hAnsiTheme="minorHAnsi" w:cstheme="minorHAnsi"/>
          <w:bCs/>
        </w:rPr>
        <w:t>czerwca 1974 r. – Kodeks pracy.</w:t>
      </w:r>
    </w:p>
    <w:p w14:paraId="7156F803" w14:textId="06274884" w:rsidR="003B03ED" w:rsidRPr="0088148B" w:rsidRDefault="003B03ED" w:rsidP="003B03ED">
      <w:pPr>
        <w:pStyle w:val="Akapitzlist"/>
        <w:spacing w:before="120" w:after="120" w:line="269" w:lineRule="auto"/>
        <w:ind w:left="360"/>
        <w:jc w:val="both"/>
        <w:rPr>
          <w:rFonts w:asciiTheme="minorHAnsi" w:hAnsiTheme="minorHAnsi" w:cstheme="minorHAnsi"/>
        </w:rPr>
      </w:pPr>
      <w:r w:rsidRPr="0088148B">
        <w:rPr>
          <w:rFonts w:asciiTheme="minorHAnsi" w:hAnsiTheme="minorHAnsi" w:cstheme="minorHAnsi"/>
        </w:rPr>
        <w:t xml:space="preserve">Rodzaj czynności niezbędnych do realizacji zamówienia, których dotyczą wymagania zatrudnienia na podstawie stosunku pracy przez Wykonawcę lub podwykonawcę osób wykonujących czynności w trakcie realizacji zamówienia: </w:t>
      </w:r>
      <w:bookmarkStart w:id="2" w:name="_Hlk62561372"/>
      <w:r w:rsidRPr="0088148B">
        <w:rPr>
          <w:rFonts w:asciiTheme="minorHAnsi" w:hAnsiTheme="minorHAnsi" w:cstheme="minorHAnsi"/>
        </w:rPr>
        <w:t xml:space="preserve">roboty </w:t>
      </w:r>
      <w:r w:rsidR="005C1512" w:rsidRPr="0088148B">
        <w:rPr>
          <w:rFonts w:asciiTheme="minorHAnsi" w:hAnsiTheme="minorHAnsi" w:cstheme="minorHAnsi"/>
        </w:rPr>
        <w:t>murarskie</w:t>
      </w:r>
      <w:r w:rsidRPr="0088148B">
        <w:rPr>
          <w:rFonts w:asciiTheme="minorHAnsi" w:hAnsiTheme="minorHAnsi" w:cstheme="minorHAnsi"/>
        </w:rPr>
        <w:t xml:space="preserve">, </w:t>
      </w:r>
      <w:r w:rsidR="005C1512" w:rsidRPr="0088148B">
        <w:rPr>
          <w:rFonts w:asciiTheme="minorHAnsi" w:hAnsiTheme="minorHAnsi" w:cstheme="minorHAnsi"/>
        </w:rPr>
        <w:t>instalatorskie, izolacyjne, montażowe, malarskie</w:t>
      </w:r>
      <w:r w:rsidRPr="0088148B">
        <w:rPr>
          <w:rFonts w:asciiTheme="minorHAnsi" w:hAnsiTheme="minorHAnsi" w:cstheme="minorHAnsi"/>
        </w:rPr>
        <w:t>, a także operatorzy sprzętu.</w:t>
      </w:r>
    </w:p>
    <w:bookmarkEnd w:id="2"/>
    <w:p w14:paraId="30757FE8" w14:textId="5C113C45" w:rsidR="003B03ED" w:rsidRPr="00136252" w:rsidRDefault="003B03ED" w:rsidP="003B03ED">
      <w:pPr>
        <w:pStyle w:val="Akapitzlist"/>
        <w:spacing w:before="120" w:after="120" w:line="269" w:lineRule="auto"/>
        <w:ind w:left="360"/>
        <w:jc w:val="both"/>
        <w:rPr>
          <w:rFonts w:asciiTheme="minorHAnsi" w:hAnsiTheme="minorHAnsi" w:cstheme="minorHAnsi"/>
        </w:rPr>
      </w:pPr>
      <w:r w:rsidRPr="0088148B">
        <w:rPr>
          <w:rFonts w:asciiTheme="minorHAnsi" w:hAnsiTheme="minorHAnsi" w:cstheme="minorHAnsi"/>
        </w:rPr>
        <w:t>Sposób weryfikacji zatrudnienia ww. osób, uprawnienia Zamawiającego</w:t>
      </w:r>
      <w:r w:rsidRPr="00136252">
        <w:rPr>
          <w:rFonts w:asciiTheme="minorHAnsi" w:hAnsiTheme="minorHAnsi" w:cstheme="minorHAnsi"/>
        </w:rPr>
        <w:t xml:space="preserve"> w zakresie kontroli spełniania przez Wykonawcę wymagań związanych z zatrudnianiem osób oraz sankcje z tytułu niespełnienia tych wymagań zostały określone w § 6 projektowanych postanowień umowy  (</w:t>
      </w:r>
      <w:r w:rsidRPr="00136252">
        <w:rPr>
          <w:rFonts w:asciiTheme="minorHAnsi" w:hAnsiTheme="minorHAnsi" w:cstheme="minorHAnsi"/>
          <w:b/>
          <w:bCs/>
        </w:rPr>
        <w:t xml:space="preserve">załącznik nr </w:t>
      </w:r>
      <w:r w:rsidR="00C978C3">
        <w:rPr>
          <w:rFonts w:asciiTheme="minorHAnsi" w:hAnsiTheme="minorHAnsi" w:cstheme="minorHAnsi"/>
          <w:b/>
          <w:bCs/>
        </w:rPr>
        <w:t>9</w:t>
      </w:r>
      <w:r w:rsidRPr="00136252">
        <w:rPr>
          <w:rFonts w:asciiTheme="minorHAnsi" w:hAnsiTheme="minorHAnsi" w:cstheme="minorHAnsi"/>
          <w:b/>
          <w:bCs/>
        </w:rPr>
        <w:t xml:space="preserve"> do SWZ</w:t>
      </w:r>
      <w:r w:rsidRPr="00136252">
        <w:rPr>
          <w:rFonts w:asciiTheme="minorHAnsi" w:hAnsiTheme="minorHAnsi" w:cstheme="minorHAnsi"/>
        </w:rPr>
        <w:t xml:space="preserve"> ).</w:t>
      </w:r>
    </w:p>
    <w:p w14:paraId="26B8A1A7" w14:textId="58171034" w:rsidR="003B03ED" w:rsidRPr="008C1ECA" w:rsidRDefault="003B03ED" w:rsidP="008C1ECA">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przewiduje  możliwość  udzielenia  zamówień,  o  których  mowa  w  art.  214  ust  1  pkt  7 Ustawy.  </w:t>
      </w:r>
    </w:p>
    <w:p w14:paraId="141E4A41" w14:textId="5FA545E3" w:rsidR="003B03ED" w:rsidRPr="008C1ECA" w:rsidRDefault="003B03ED" w:rsidP="008C1ECA">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Zamawiający nie dokonuje podziału zamówienia na części. Tym samym Zamawiający nie dopuszcza składania ofert częściowych, o których mowa w art. 7 pkt 15 ustawy Pzp.</w:t>
      </w:r>
    </w:p>
    <w:p w14:paraId="69135722" w14:textId="77777777" w:rsidR="003B03ED" w:rsidRPr="00A77244" w:rsidRDefault="003B03ED" w:rsidP="003B03ED">
      <w:pPr>
        <w:spacing w:before="120" w:after="120" w:line="269" w:lineRule="auto"/>
        <w:ind w:left="426"/>
        <w:jc w:val="both"/>
        <w:rPr>
          <w:rFonts w:asciiTheme="minorHAnsi" w:eastAsiaTheme="majorEastAsia" w:hAnsiTheme="minorHAnsi" w:cstheme="minorHAnsi"/>
          <w:lang w:eastAsia="en-US"/>
        </w:rPr>
      </w:pPr>
      <w:r w:rsidRPr="00136252">
        <w:rPr>
          <w:rFonts w:asciiTheme="minorHAnsi" w:eastAsiaTheme="majorEastAsia" w:hAnsiTheme="minorHAnsi" w:cstheme="minorHAnsi"/>
          <w:lang w:eastAsia="en-US"/>
        </w:rPr>
        <w:t xml:space="preserve">Powody niedokonania podziału: Przedmiot zamówienia tworzy nierozerwalną całość, wszystkie prace są ze sobą powiązane i nie ma możliwości </w:t>
      </w:r>
      <w:r w:rsidRPr="00A77244">
        <w:rPr>
          <w:rFonts w:asciiTheme="minorHAnsi" w:eastAsiaTheme="majorEastAsia" w:hAnsiTheme="minorHAnsi" w:cstheme="minorHAnsi"/>
          <w:lang w:eastAsia="en-US"/>
        </w:rPr>
        <w:t xml:space="preserve">wyodrębnienia osobnego zakresu, aby dopuścić możliwość składania ofert częściowych.  Ponadto, podział zamówienia jest nieekonomiczny, gdyż mógłby nadmiernie zwiększyć koszty wykonania zamówienia. </w:t>
      </w:r>
    </w:p>
    <w:p w14:paraId="2602A40C" w14:textId="77777777" w:rsidR="003B03ED" w:rsidRPr="00A77244" w:rsidRDefault="003B03ED" w:rsidP="003B03ED">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26463574" w14:textId="77777777" w:rsidR="00C34107" w:rsidRPr="00C34107" w:rsidRDefault="00C34107" w:rsidP="00C34107">
      <w:pPr>
        <w:pStyle w:val="Nagwek"/>
        <w:tabs>
          <w:tab w:val="clear" w:pos="4536"/>
          <w:tab w:val="clear" w:pos="9072"/>
        </w:tabs>
        <w:spacing w:line="276" w:lineRule="auto"/>
        <w:ind w:left="426"/>
        <w:jc w:val="both"/>
        <w:rPr>
          <w:rFonts w:asciiTheme="minorHAnsi" w:hAnsiTheme="minorHAnsi" w:cstheme="minorHAnsi"/>
          <w:b/>
          <w:lang w:val="pl-PL"/>
        </w:rPr>
      </w:pPr>
    </w:p>
    <w:p w14:paraId="34E764AF" w14:textId="39942E56" w:rsidR="00585396" w:rsidRPr="00CF569C" w:rsidRDefault="00E1155E" w:rsidP="00041471">
      <w:pPr>
        <w:pStyle w:val="Akapitzlist"/>
        <w:spacing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3BBA2FD4" w14:textId="7294E4B3" w:rsidR="00E04DE2" w:rsidRPr="003B03ED" w:rsidRDefault="00011A9A" w:rsidP="00C34107">
      <w:pPr>
        <w:pStyle w:val="Akapitzlist"/>
        <w:numPr>
          <w:ilvl w:val="0"/>
          <w:numId w:val="28"/>
        </w:numPr>
        <w:spacing w:line="276" w:lineRule="auto"/>
        <w:ind w:left="425" w:hanging="426"/>
        <w:jc w:val="both"/>
        <w:rPr>
          <w:rFonts w:asciiTheme="minorHAnsi" w:hAnsiTheme="minorHAnsi" w:cstheme="minorHAnsi"/>
        </w:rPr>
      </w:pPr>
      <w:r w:rsidRPr="00CF569C">
        <w:rPr>
          <w:rFonts w:asciiTheme="minorHAnsi" w:hAnsiTheme="minorHAnsi" w:cstheme="minorHAnsi"/>
          <w:b/>
          <w:bCs/>
        </w:rPr>
        <w:t>Termin wykonania zamówienia:</w:t>
      </w:r>
      <w:bookmarkStart w:id="3" w:name="_Hlk96342704"/>
      <w:r w:rsidR="00A77244" w:rsidRPr="00CF569C">
        <w:rPr>
          <w:rFonts w:asciiTheme="minorHAnsi" w:hAnsiTheme="minorHAnsi" w:cstheme="minorHAnsi"/>
          <w:b/>
          <w:bCs/>
        </w:rPr>
        <w:t xml:space="preserve"> </w:t>
      </w:r>
      <w:r w:rsidR="00E84EDA">
        <w:rPr>
          <w:rFonts w:asciiTheme="minorHAnsi" w:hAnsiTheme="minorHAnsi" w:cstheme="minorHAnsi"/>
          <w:b/>
          <w:bCs/>
        </w:rPr>
        <w:t xml:space="preserve">5 miesięcy </w:t>
      </w:r>
      <w:r w:rsidR="00186774" w:rsidRPr="00C34107">
        <w:rPr>
          <w:rFonts w:asciiTheme="minorHAnsi" w:hAnsiTheme="minorHAnsi" w:cstheme="minorHAnsi"/>
        </w:rPr>
        <w:t>od podpisania umowy</w:t>
      </w:r>
      <w:r w:rsidR="00E04DE2" w:rsidRPr="00C34107">
        <w:rPr>
          <w:rFonts w:ascii="Calibri" w:hAnsi="Calibri" w:cs="Calibri"/>
        </w:rPr>
        <w:t>.</w:t>
      </w:r>
    </w:p>
    <w:p w14:paraId="004EA57D" w14:textId="77777777" w:rsidR="003B03ED" w:rsidRPr="0088148B" w:rsidRDefault="003B03ED" w:rsidP="003B03ED">
      <w:pPr>
        <w:pStyle w:val="Akapitzlist"/>
        <w:spacing w:before="120" w:after="120" w:line="269" w:lineRule="auto"/>
        <w:ind w:left="426"/>
        <w:jc w:val="both"/>
        <w:rPr>
          <w:rFonts w:ascii="Calibri" w:hAnsi="Calibri" w:cs="Calibri"/>
        </w:rPr>
      </w:pPr>
      <w:r w:rsidRPr="0088148B">
        <w:rPr>
          <w:rFonts w:ascii="Calibri" w:hAnsi="Calibri" w:cs="Calibri"/>
        </w:rPr>
        <w:t xml:space="preserve">Przedmiot umowy będzie realizowany zgodnie ze szczegółowym harmonogramem robót. </w:t>
      </w:r>
    </w:p>
    <w:p w14:paraId="642F4B21" w14:textId="77777777" w:rsidR="003B03ED" w:rsidRPr="0088148B" w:rsidRDefault="003B03ED" w:rsidP="003B03ED">
      <w:pPr>
        <w:pStyle w:val="Akapitzlist"/>
        <w:spacing w:before="120" w:after="120" w:line="269" w:lineRule="auto"/>
        <w:ind w:left="426"/>
        <w:jc w:val="both"/>
        <w:rPr>
          <w:rFonts w:ascii="Calibri" w:hAnsi="Calibri" w:cs="Calibri"/>
        </w:rPr>
      </w:pPr>
      <w:r w:rsidRPr="0088148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05621CF7" w14:textId="77777777" w:rsidR="003B03ED" w:rsidRDefault="003B03ED" w:rsidP="003B03ED">
      <w:pPr>
        <w:pStyle w:val="Akapitzlist"/>
        <w:spacing w:before="120" w:after="120" w:line="269" w:lineRule="auto"/>
        <w:ind w:left="426"/>
        <w:jc w:val="both"/>
        <w:rPr>
          <w:rFonts w:ascii="Calibri" w:hAnsi="Calibri" w:cs="Calibri"/>
        </w:rPr>
      </w:pPr>
      <w:r w:rsidRPr="0088148B">
        <w:rPr>
          <w:rFonts w:ascii="Calibri" w:hAnsi="Calibri" w:cs="Calibri"/>
        </w:rPr>
        <w:t>Wykonawca jest zobowiązany przedłożyć Zamawiającemu do zatwierdzenia uaktualniony harmonogram rzeczowo-finansowy w terminie do 7 dni od dnia uzgodnienia zmian do harmonogramu.</w:t>
      </w:r>
    </w:p>
    <w:p w14:paraId="73CB6F07" w14:textId="097E5A2A" w:rsidR="00207C2F" w:rsidRPr="00707007" w:rsidRDefault="00207C2F" w:rsidP="00707007">
      <w:pPr>
        <w:pStyle w:val="Akapitzlist"/>
        <w:spacing w:before="120" w:after="120" w:line="269" w:lineRule="auto"/>
        <w:ind w:left="360"/>
        <w:jc w:val="both"/>
        <w:rPr>
          <w:rFonts w:asciiTheme="minorHAnsi" w:eastAsiaTheme="majorEastAsia" w:hAnsiTheme="minorHAnsi" w:cstheme="minorHAnsi"/>
          <w:bCs/>
          <w:lang w:eastAsia="en-US"/>
        </w:rPr>
      </w:pPr>
      <w:r w:rsidRPr="00707007">
        <w:rPr>
          <w:rFonts w:asciiTheme="minorHAnsi" w:eastAsiaTheme="majorEastAsia" w:hAnsiTheme="minorHAnsi" w:cstheme="minorHAnsi"/>
          <w:bCs/>
          <w:lang w:eastAsia="en-US"/>
        </w:rPr>
        <w:t xml:space="preserve">Prace wykonywane </w:t>
      </w:r>
      <w:r w:rsidR="00E84EDA">
        <w:rPr>
          <w:rFonts w:asciiTheme="minorHAnsi" w:eastAsiaTheme="majorEastAsia" w:hAnsiTheme="minorHAnsi" w:cstheme="minorHAnsi"/>
          <w:bCs/>
          <w:lang w:eastAsia="en-US"/>
        </w:rPr>
        <w:t>w trakcie</w:t>
      </w:r>
      <w:r w:rsidRPr="00707007">
        <w:rPr>
          <w:rFonts w:asciiTheme="minorHAnsi" w:eastAsiaTheme="majorEastAsia" w:hAnsiTheme="minorHAnsi" w:cstheme="minorHAnsi"/>
          <w:bCs/>
          <w:lang w:eastAsia="en-US"/>
        </w:rPr>
        <w:t xml:space="preserve"> roku szkolnego</w:t>
      </w:r>
      <w:r w:rsidR="00F01C17">
        <w:rPr>
          <w:rFonts w:asciiTheme="minorHAnsi" w:eastAsiaTheme="majorEastAsia" w:hAnsiTheme="minorHAnsi" w:cstheme="minorHAnsi"/>
          <w:bCs/>
          <w:lang w:eastAsia="en-US"/>
        </w:rPr>
        <w:t xml:space="preserve"> </w:t>
      </w:r>
      <w:r w:rsidRPr="00707007">
        <w:rPr>
          <w:rFonts w:asciiTheme="minorHAnsi" w:eastAsiaTheme="majorEastAsia" w:hAnsiTheme="minorHAnsi" w:cstheme="minorHAnsi"/>
          <w:bCs/>
          <w:lang w:eastAsia="en-US"/>
        </w:rPr>
        <w:t xml:space="preserve">odbywać się będą przy pracującej placówce oświatowej.  </w:t>
      </w:r>
    </w:p>
    <w:bookmarkEnd w:id="3"/>
    <w:p w14:paraId="2D967774" w14:textId="4A105139" w:rsidR="00011A9A" w:rsidRPr="0088148B" w:rsidRDefault="00011A9A" w:rsidP="00CF7434">
      <w:pPr>
        <w:pStyle w:val="Akapitzlist"/>
        <w:numPr>
          <w:ilvl w:val="0"/>
          <w:numId w:val="28"/>
        </w:numPr>
        <w:spacing w:line="276" w:lineRule="auto"/>
        <w:ind w:left="425" w:hanging="426"/>
        <w:jc w:val="both"/>
        <w:rPr>
          <w:rFonts w:asciiTheme="minorHAnsi" w:hAnsiTheme="minorHAnsi" w:cstheme="minorHAnsi"/>
          <w:b/>
          <w:bCs/>
        </w:rPr>
      </w:pPr>
      <w:r w:rsidRPr="0088148B">
        <w:rPr>
          <w:rFonts w:asciiTheme="minorHAnsi" w:hAnsiTheme="minorHAnsi" w:cstheme="minorHAnsi"/>
          <w:b/>
          <w:bCs/>
        </w:rPr>
        <w:t>Termin złożenia oferty</w:t>
      </w:r>
      <w:r w:rsidR="00CF7434" w:rsidRPr="0088148B">
        <w:rPr>
          <w:rFonts w:asciiTheme="minorHAnsi" w:hAnsiTheme="minorHAnsi" w:cstheme="minorHAnsi"/>
          <w:b/>
          <w:bCs/>
        </w:rPr>
        <w:t>.</w:t>
      </w:r>
    </w:p>
    <w:p w14:paraId="75818444" w14:textId="55A5596F" w:rsidR="007F21FC" w:rsidRPr="0088148B" w:rsidRDefault="00CF7434" w:rsidP="00CF7434">
      <w:pPr>
        <w:pStyle w:val="Akapitzlist"/>
        <w:spacing w:line="276" w:lineRule="auto"/>
        <w:ind w:left="426" w:hanging="1"/>
        <w:jc w:val="both"/>
        <w:rPr>
          <w:rFonts w:asciiTheme="minorHAnsi" w:hAnsiTheme="minorHAnsi" w:cstheme="minorHAnsi"/>
        </w:rPr>
      </w:pPr>
      <w:r w:rsidRPr="0088148B">
        <w:rPr>
          <w:rFonts w:asciiTheme="minorHAnsi" w:hAnsiTheme="minorHAnsi" w:cstheme="minorHAnsi"/>
        </w:rPr>
        <w:t>O</w:t>
      </w:r>
      <w:r w:rsidR="007F21FC" w:rsidRPr="0088148B">
        <w:rPr>
          <w:rFonts w:asciiTheme="minorHAnsi" w:hAnsiTheme="minorHAnsi" w:cstheme="minorHAnsi"/>
        </w:rPr>
        <w:t>fertę wraz z wymaganymi dokumentami należy złożyć do dnia</w:t>
      </w:r>
      <w:r w:rsidR="007F21FC" w:rsidRPr="0088148B">
        <w:rPr>
          <w:rFonts w:asciiTheme="minorHAnsi" w:hAnsiTheme="minorHAnsi" w:cstheme="minorHAnsi"/>
          <w:b/>
          <w:bCs/>
        </w:rPr>
        <w:t xml:space="preserve"> </w:t>
      </w:r>
      <w:r w:rsidR="00E762B9">
        <w:rPr>
          <w:rFonts w:asciiTheme="minorHAnsi" w:hAnsiTheme="minorHAnsi" w:cstheme="minorHAnsi"/>
          <w:b/>
          <w:bCs/>
        </w:rPr>
        <w:t>9</w:t>
      </w:r>
      <w:r w:rsidR="00E84EDA">
        <w:rPr>
          <w:rFonts w:asciiTheme="minorHAnsi" w:hAnsiTheme="minorHAnsi" w:cstheme="minorHAnsi"/>
          <w:b/>
          <w:bCs/>
        </w:rPr>
        <w:t xml:space="preserve"> sierpnia</w:t>
      </w:r>
      <w:r w:rsidR="000A5160" w:rsidRPr="0088148B">
        <w:rPr>
          <w:rFonts w:asciiTheme="minorHAnsi" w:hAnsiTheme="minorHAnsi" w:cstheme="minorHAnsi"/>
          <w:b/>
          <w:bCs/>
        </w:rPr>
        <w:t xml:space="preserve"> </w:t>
      </w:r>
      <w:r w:rsidR="007F21FC" w:rsidRPr="0088148B">
        <w:rPr>
          <w:rFonts w:asciiTheme="minorHAnsi" w:hAnsiTheme="minorHAnsi" w:cstheme="minorHAnsi"/>
          <w:b/>
          <w:bCs/>
        </w:rPr>
        <w:t>202</w:t>
      </w:r>
      <w:r w:rsidR="006930E4" w:rsidRPr="0088148B">
        <w:rPr>
          <w:rFonts w:asciiTheme="minorHAnsi" w:hAnsiTheme="minorHAnsi" w:cstheme="minorHAnsi"/>
          <w:b/>
          <w:bCs/>
        </w:rPr>
        <w:t>3</w:t>
      </w:r>
      <w:r w:rsidR="007F21FC" w:rsidRPr="0088148B">
        <w:rPr>
          <w:rFonts w:asciiTheme="minorHAnsi" w:hAnsiTheme="minorHAnsi" w:cstheme="minorHAnsi"/>
          <w:b/>
          <w:bCs/>
        </w:rPr>
        <w:t xml:space="preserve"> roku</w:t>
      </w:r>
      <w:r w:rsidR="007F21FC" w:rsidRPr="0088148B">
        <w:rPr>
          <w:rFonts w:asciiTheme="minorHAnsi" w:hAnsiTheme="minorHAnsi" w:cstheme="minorHAnsi"/>
        </w:rPr>
        <w:t xml:space="preserve"> do godz. 1</w:t>
      </w:r>
      <w:r w:rsidR="00E84EDA">
        <w:rPr>
          <w:rFonts w:asciiTheme="minorHAnsi" w:hAnsiTheme="minorHAnsi" w:cstheme="minorHAnsi"/>
        </w:rPr>
        <w:t>0</w:t>
      </w:r>
      <w:r w:rsidR="007F21FC" w:rsidRPr="0088148B">
        <w:rPr>
          <w:rFonts w:asciiTheme="minorHAnsi" w:hAnsiTheme="minorHAnsi" w:cstheme="minorHAnsi"/>
        </w:rPr>
        <w:t>.00.</w:t>
      </w:r>
    </w:p>
    <w:p w14:paraId="6C65618E" w14:textId="10E84C9B" w:rsidR="00011A9A" w:rsidRPr="00B00304" w:rsidRDefault="00011A9A" w:rsidP="00CF7434">
      <w:pPr>
        <w:pStyle w:val="Akapitzlist"/>
        <w:numPr>
          <w:ilvl w:val="0"/>
          <w:numId w:val="28"/>
        </w:numPr>
        <w:spacing w:line="276" w:lineRule="auto"/>
        <w:ind w:left="426" w:hanging="426"/>
        <w:jc w:val="both"/>
        <w:rPr>
          <w:rFonts w:asciiTheme="minorHAnsi" w:hAnsiTheme="minorHAnsi" w:cstheme="minorHAnsi"/>
          <w:b/>
          <w:bCs/>
        </w:rPr>
      </w:pPr>
      <w:r w:rsidRPr="0088148B">
        <w:rPr>
          <w:rFonts w:asciiTheme="minorHAnsi" w:hAnsiTheme="minorHAnsi" w:cstheme="minorHAnsi"/>
          <w:b/>
          <w:bCs/>
        </w:rPr>
        <w:t>Termin otwarcia</w:t>
      </w:r>
      <w:r w:rsidRPr="00B00304">
        <w:rPr>
          <w:rFonts w:asciiTheme="minorHAnsi" w:hAnsiTheme="minorHAnsi" w:cstheme="minorHAnsi"/>
          <w:b/>
          <w:bCs/>
        </w:rPr>
        <w:t xml:space="preserve"> ofert</w:t>
      </w:r>
      <w:r w:rsidR="00CF7434">
        <w:rPr>
          <w:rFonts w:asciiTheme="minorHAnsi" w:hAnsiTheme="minorHAnsi" w:cstheme="minorHAnsi"/>
          <w:b/>
          <w:bCs/>
        </w:rPr>
        <w:t>.</w:t>
      </w:r>
    </w:p>
    <w:p w14:paraId="6C21FDA1" w14:textId="0D8DEBDF" w:rsidR="007F21FC" w:rsidRPr="00B00304"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lastRenderedPageBreak/>
        <w:t>Otwarcie ofert nastąpi dnia</w:t>
      </w:r>
      <w:r w:rsidRPr="006930E4">
        <w:rPr>
          <w:rFonts w:asciiTheme="minorHAnsi" w:hAnsiTheme="minorHAnsi" w:cstheme="minorHAnsi"/>
          <w:b/>
          <w:bCs/>
        </w:rPr>
        <w:t xml:space="preserve"> </w:t>
      </w:r>
      <w:r w:rsidR="00E762B9">
        <w:rPr>
          <w:rFonts w:asciiTheme="minorHAnsi" w:hAnsiTheme="minorHAnsi" w:cstheme="minorHAnsi"/>
          <w:b/>
          <w:bCs/>
        </w:rPr>
        <w:t>9</w:t>
      </w:r>
      <w:r w:rsidR="00E84EDA">
        <w:rPr>
          <w:rFonts w:asciiTheme="minorHAnsi" w:hAnsiTheme="minorHAnsi" w:cstheme="minorHAnsi"/>
          <w:b/>
          <w:bCs/>
        </w:rPr>
        <w:t xml:space="preserve"> sierpnia</w:t>
      </w:r>
      <w:r w:rsidR="00E1681D" w:rsidRPr="00E1681D">
        <w:rPr>
          <w:rFonts w:asciiTheme="minorHAnsi" w:hAnsiTheme="minorHAnsi" w:cstheme="minorHAnsi"/>
          <w:b/>
          <w:bCs/>
        </w:rPr>
        <w:t xml:space="preserve"> 2023 </w:t>
      </w:r>
      <w:r w:rsidRPr="00E1681D">
        <w:rPr>
          <w:rFonts w:asciiTheme="minorHAnsi" w:hAnsiTheme="minorHAnsi" w:cstheme="minorHAnsi"/>
          <w:b/>
          <w:bCs/>
        </w:rPr>
        <w:t>r</w:t>
      </w:r>
      <w:r w:rsidR="00122BE9" w:rsidRPr="00E1681D">
        <w:rPr>
          <w:rFonts w:asciiTheme="minorHAnsi" w:hAnsiTheme="minorHAnsi" w:cstheme="minorHAnsi"/>
          <w:b/>
          <w:bCs/>
        </w:rPr>
        <w:t>oku</w:t>
      </w:r>
      <w:r w:rsidRPr="00B00304">
        <w:rPr>
          <w:rFonts w:asciiTheme="minorHAnsi" w:hAnsiTheme="minorHAnsi" w:cstheme="minorHAnsi"/>
        </w:rPr>
        <w:t xml:space="preserve"> o godz. 1</w:t>
      </w:r>
      <w:r w:rsidR="00E84EDA">
        <w:rPr>
          <w:rFonts w:asciiTheme="minorHAnsi" w:hAnsiTheme="minorHAnsi" w:cstheme="minorHAnsi"/>
        </w:rPr>
        <w:t>0</w:t>
      </w:r>
      <w:r w:rsidRPr="00B00304">
        <w:rPr>
          <w:rFonts w:asciiTheme="minorHAnsi" w:hAnsiTheme="minorHAnsi" w:cstheme="minorHAnsi"/>
        </w:rPr>
        <w:t>:</w:t>
      </w:r>
      <w:r w:rsidR="009B7879">
        <w:rPr>
          <w:rFonts w:asciiTheme="minorHAnsi" w:hAnsiTheme="minorHAnsi" w:cstheme="minorHAnsi"/>
        </w:rPr>
        <w:t>05</w:t>
      </w:r>
      <w:r w:rsidRPr="00B00304">
        <w:rPr>
          <w:rFonts w:asciiTheme="minorHAnsi" w:hAnsiTheme="minorHAnsi" w:cstheme="minorHAnsi"/>
        </w:rPr>
        <w:t>.</w:t>
      </w:r>
      <w:r w:rsidRPr="00B00304">
        <w:t xml:space="preserve"> </w:t>
      </w:r>
      <w:r w:rsidRPr="00B00304">
        <w:rPr>
          <w:rFonts w:asciiTheme="minorHAnsi" w:hAnsiTheme="minorHAnsi" w:cstheme="minorHAnsi"/>
        </w:rPr>
        <w:t xml:space="preserve">poprzez </w:t>
      </w:r>
      <w:r w:rsidRPr="00E1681D">
        <w:rPr>
          <w:rFonts w:asciiTheme="minorHAnsi" w:hAnsiTheme="minorHAnsi" w:cstheme="minorHAnsi"/>
        </w:rPr>
        <w:t xml:space="preserve">odszyfrowanie wczytanych na Platformie platformazakupowa.pl ofert pod adresem: </w:t>
      </w:r>
      <w:r w:rsidR="004328D9" w:rsidRPr="004328D9">
        <w:rPr>
          <w:rFonts w:asciiTheme="minorHAnsi" w:hAnsiTheme="minorHAnsi" w:cstheme="minorHAnsi"/>
        </w:rPr>
        <w:t>https://platformazakupowa.pl/transakcja/</w:t>
      </w:r>
      <w:r w:rsidR="00E84EDA" w:rsidRPr="00E84EDA">
        <w:rPr>
          <w:rFonts w:asciiTheme="minorHAnsi" w:hAnsiTheme="minorHAnsi" w:cstheme="minorHAnsi"/>
        </w:rPr>
        <w:t>796505</w:t>
      </w:r>
      <w:r w:rsidR="00E1681D" w:rsidRPr="00E1681D">
        <w:rPr>
          <w:rFonts w:asciiTheme="minorHAnsi" w:hAnsiTheme="minorHAnsi" w:cstheme="minorHAnsi"/>
        </w:rPr>
        <w:t>.</w:t>
      </w:r>
    </w:p>
    <w:p w14:paraId="6F0BF6A8" w14:textId="17A5C2B6" w:rsidR="007F21FC" w:rsidRPr="00B00304"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CF7434">
      <w:pPr>
        <w:pStyle w:val="Akapitzlist"/>
        <w:numPr>
          <w:ilvl w:val="0"/>
          <w:numId w:val="28"/>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rsidP="00CF7434">
      <w:pPr>
        <w:pStyle w:val="Akapitzlist"/>
        <w:numPr>
          <w:ilvl w:val="0"/>
          <w:numId w:val="27"/>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CF7434">
      <w:pPr>
        <w:pStyle w:val="Akapitzlist"/>
        <w:numPr>
          <w:ilvl w:val="0"/>
          <w:numId w:val="27"/>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7A890489" w:rsidR="007435E8" w:rsidRPr="0036493B" w:rsidRDefault="007435E8"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4328D9" w:rsidRPr="004328D9">
        <w:rPr>
          <w:rFonts w:asciiTheme="minorHAnsi" w:hAnsiTheme="minorHAnsi" w:cstheme="minorHAnsi"/>
        </w:rPr>
        <w:t>https://platformazakupowa.pl/transakcja/</w:t>
      </w:r>
      <w:r w:rsidR="00E84EDA" w:rsidRPr="00E84EDA">
        <w:rPr>
          <w:rFonts w:asciiTheme="minorHAnsi" w:hAnsiTheme="minorHAnsi" w:cstheme="minorHAnsi"/>
        </w:rPr>
        <w:t>796505</w:t>
      </w:r>
      <w:r w:rsidR="00B27929">
        <w:rPr>
          <w:rFonts w:asciiTheme="minorHAnsi" w:hAnsiTheme="minorHAnsi" w:cstheme="minorHAnsi"/>
        </w:rPr>
        <w:t>.</w:t>
      </w:r>
    </w:p>
    <w:p w14:paraId="07C486EF" w14:textId="4D33D30A" w:rsidR="005104DD" w:rsidRDefault="005104DD"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CF7434">
      <w:pPr>
        <w:pStyle w:val="Akapitzlist"/>
        <w:numPr>
          <w:ilvl w:val="0"/>
          <w:numId w:val="28"/>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221C45DD" w14:textId="16B36E62" w:rsidR="00011A9A" w:rsidRPr="00B00304"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Wykonawca pozostaje związany </w:t>
      </w:r>
      <w:r w:rsidRPr="00E1681D">
        <w:rPr>
          <w:rFonts w:asciiTheme="minorHAnsi" w:hAnsiTheme="minorHAnsi" w:cstheme="minorHAnsi"/>
        </w:rPr>
        <w:t>ofertą do dnia</w:t>
      </w:r>
      <w:r w:rsidR="00757A05" w:rsidRPr="00E1681D">
        <w:rPr>
          <w:rFonts w:asciiTheme="minorHAnsi" w:hAnsiTheme="minorHAnsi" w:cstheme="minorHAnsi"/>
          <w:b/>
          <w:bCs/>
        </w:rPr>
        <w:t xml:space="preserve"> </w:t>
      </w:r>
      <w:r w:rsidR="00E762B9">
        <w:rPr>
          <w:rFonts w:asciiTheme="minorHAnsi" w:hAnsiTheme="minorHAnsi" w:cstheme="minorHAnsi"/>
          <w:b/>
          <w:bCs/>
        </w:rPr>
        <w:t>7</w:t>
      </w:r>
      <w:r w:rsidR="00E84EDA">
        <w:rPr>
          <w:rFonts w:asciiTheme="minorHAnsi" w:hAnsiTheme="minorHAnsi" w:cstheme="minorHAnsi"/>
          <w:b/>
          <w:bCs/>
        </w:rPr>
        <w:t xml:space="preserve"> września</w:t>
      </w:r>
      <w:r w:rsidRPr="00E1681D">
        <w:rPr>
          <w:rFonts w:asciiTheme="minorHAnsi" w:hAnsiTheme="minorHAnsi" w:cstheme="minorHAnsi"/>
          <w:b/>
          <w:bCs/>
        </w:rPr>
        <w:t xml:space="preserve"> 202</w:t>
      </w:r>
      <w:r w:rsidR="0052781B" w:rsidRPr="00E1681D">
        <w:rPr>
          <w:rFonts w:asciiTheme="minorHAnsi" w:hAnsiTheme="minorHAnsi" w:cstheme="minorHAnsi"/>
          <w:b/>
          <w:bCs/>
        </w:rPr>
        <w:t>3</w:t>
      </w:r>
      <w:r w:rsidRPr="00E1681D">
        <w:rPr>
          <w:rFonts w:asciiTheme="minorHAnsi" w:hAnsiTheme="minorHAnsi" w:cstheme="minorHAnsi"/>
          <w:b/>
          <w:bCs/>
        </w:rPr>
        <w:t xml:space="preserve"> roku.</w:t>
      </w:r>
    </w:p>
    <w:p w14:paraId="31B0E7DB" w14:textId="77777777" w:rsidR="00011A9A" w:rsidRPr="00B00304"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t>Bieg terminu związania ofertą rozpoczyna się wraz z upływem terminu składania ofert.</w:t>
      </w:r>
    </w:p>
    <w:p w14:paraId="6ABB9BB7" w14:textId="75373582" w:rsidR="00011A9A"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lastRenderedPageBreak/>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CF7434">
      <w:pPr>
        <w:pStyle w:val="Akapitzlist"/>
        <w:numPr>
          <w:ilvl w:val="0"/>
          <w:numId w:val="23"/>
        </w:numPr>
        <w:spacing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30F8A5BB" w14:textId="77777777" w:rsidR="00B10278" w:rsidRDefault="00B10278" w:rsidP="0069265C">
      <w:pPr>
        <w:pStyle w:val="Akapitzlist"/>
        <w:spacing w:line="276" w:lineRule="auto"/>
        <w:ind w:left="1080"/>
        <w:jc w:val="both"/>
        <w:rPr>
          <w:rFonts w:asciiTheme="minorHAnsi" w:hAnsiTheme="minorHAnsi" w:cstheme="minorHAnsi"/>
        </w:rPr>
      </w:pPr>
    </w:p>
    <w:p w14:paraId="034B063F" w14:textId="13D024D7" w:rsidR="00E17B3B" w:rsidRDefault="00E1155E" w:rsidP="00041471">
      <w:pPr>
        <w:spacing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108 ust. 1 ustawy Pzp</w:t>
      </w:r>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Podstawy wykluczenia, o których mowa w art. 108 ust. 1 ustawy Pzp:</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ustawy Pzp</w:t>
      </w:r>
      <w:r w:rsidRPr="00EE0765">
        <w:rPr>
          <w:rFonts w:asciiTheme="minorHAnsi" w:hAnsiTheme="minorHAnsi" w:cstheme="minorHAnsi"/>
        </w:rPr>
        <w:t>),</w:t>
      </w:r>
    </w:p>
    <w:p w14:paraId="106EE027" w14:textId="77777777" w:rsidR="00404849" w:rsidRPr="00EE0765" w:rsidRDefault="00404849" w:rsidP="009D340A">
      <w:pPr>
        <w:pStyle w:val="Akapitzlist"/>
        <w:numPr>
          <w:ilvl w:val="0"/>
          <w:numId w:val="7"/>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4" w:name="_Hlk92967241"/>
      <w:r w:rsidRPr="00EE0765">
        <w:rPr>
          <w:rFonts w:asciiTheme="minorHAnsi" w:hAnsiTheme="minorHAnsi" w:cstheme="minorHAnsi"/>
        </w:rPr>
        <w:t xml:space="preserve">(art. 108 ust 1 pkt 1) lit. b </w:t>
      </w:r>
      <w:r>
        <w:rPr>
          <w:rFonts w:asciiTheme="minorHAnsi" w:hAnsiTheme="minorHAnsi" w:cstheme="minorHAnsi"/>
        </w:rPr>
        <w:t>ustawy Pzp</w:t>
      </w:r>
      <w:r w:rsidRPr="00EE0765">
        <w:rPr>
          <w:rFonts w:asciiTheme="minorHAnsi" w:hAnsiTheme="minorHAnsi" w:cstheme="minorHAnsi"/>
        </w:rPr>
        <w:t>),</w:t>
      </w:r>
    </w:p>
    <w:bookmarkEnd w:id="4"/>
    <w:p w14:paraId="089A037A" w14:textId="77777777" w:rsidR="00404849" w:rsidRPr="00836826" w:rsidRDefault="00404849" w:rsidP="009D340A">
      <w:pPr>
        <w:pStyle w:val="Akapitzlist"/>
        <w:numPr>
          <w:ilvl w:val="0"/>
          <w:numId w:val="7"/>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Pzp),</w:t>
      </w:r>
    </w:p>
    <w:p w14:paraId="1784017E" w14:textId="68985C95" w:rsidR="00404849" w:rsidRPr="00836826"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ich pochodzenia, o którym mowa w art. 299 Kodeksu karnego (art. 108 ust 1 pkt 1) lit. d ustawy Pzp),</w:t>
      </w:r>
    </w:p>
    <w:p w14:paraId="3E39EBA8" w14:textId="1D07AE26"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ustawy Pzp</w:t>
      </w:r>
      <w:r w:rsidRPr="00EE0765">
        <w:rPr>
          <w:rFonts w:asciiTheme="minorHAnsi" w:hAnsiTheme="minorHAnsi" w:cstheme="minorHAnsi"/>
        </w:rPr>
        <w:t>),</w:t>
      </w:r>
    </w:p>
    <w:p w14:paraId="4F125E4D" w14:textId="4E1419AC"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 xml:space="preserve">na </w:t>
      </w:r>
      <w:r w:rsidRPr="00A212E0">
        <w:rPr>
          <w:rFonts w:asciiTheme="minorHAnsi" w:hAnsiTheme="minorHAnsi" w:cstheme="minorHAnsi"/>
        </w:rPr>
        <w:lastRenderedPageBreak/>
        <w:t>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ustawy Pzp</w:t>
      </w:r>
      <w:r w:rsidRPr="00EE0765">
        <w:rPr>
          <w:rFonts w:asciiTheme="minorHAnsi" w:hAnsiTheme="minorHAnsi" w:cstheme="minorHAnsi"/>
        </w:rPr>
        <w:t>),</w:t>
      </w:r>
    </w:p>
    <w:p w14:paraId="0EB89AC0"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ustawy Pzp</w:t>
      </w:r>
      <w:r w:rsidRPr="00EE0765">
        <w:rPr>
          <w:rFonts w:asciiTheme="minorHAnsi" w:hAnsiTheme="minorHAnsi" w:cstheme="minorHAnsi"/>
        </w:rPr>
        <w:t>),</w:t>
      </w:r>
    </w:p>
    <w:p w14:paraId="5B156501" w14:textId="7B790E90"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ustawy Pzp</w:t>
      </w:r>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9D340A">
      <w:pPr>
        <w:pStyle w:val="Akapitzlist"/>
        <w:numPr>
          <w:ilvl w:val="0"/>
          <w:numId w:val="6"/>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Pzp)</w:t>
      </w:r>
      <w:r w:rsidR="000D40DD">
        <w:rPr>
          <w:rFonts w:ascii="Calibri" w:hAnsi="Calibri" w:cs="Calibri"/>
        </w:rPr>
        <w:t>.</w:t>
      </w:r>
    </w:p>
    <w:p w14:paraId="606DA2E7" w14:textId="5B11EDFB"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ustawy Pzp</w:t>
      </w:r>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(art. 108 ust 1 pkt 4) ustawy Pzp)</w:t>
      </w:r>
      <w:r w:rsidR="000D40DD">
        <w:rPr>
          <w:rFonts w:asciiTheme="minorHAnsi" w:hAnsiTheme="minorHAnsi" w:cstheme="minorHAnsi"/>
        </w:rPr>
        <w:t>.</w:t>
      </w:r>
    </w:p>
    <w:p w14:paraId="0D332078" w14:textId="2ABACF88"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(art. 108 ust 1 pkt 5) ustawy Pzp)</w:t>
      </w:r>
      <w:r w:rsidR="000D40DD">
        <w:rPr>
          <w:rFonts w:asciiTheme="minorHAnsi" w:hAnsiTheme="minorHAnsi" w:cstheme="minorHAnsi"/>
        </w:rPr>
        <w:t>.</w:t>
      </w:r>
    </w:p>
    <w:p w14:paraId="7D715416" w14:textId="261CD832"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ustawy Pzp</w:t>
      </w:r>
      <w:r w:rsidRPr="00EE0765">
        <w:rPr>
          <w:rFonts w:asciiTheme="minorHAnsi" w:hAnsiTheme="minorHAnsi" w:cstheme="minorHAnsi"/>
        </w:rPr>
        <w:t>).</w:t>
      </w:r>
    </w:p>
    <w:p w14:paraId="7FB3CE8B" w14:textId="77777777"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lastRenderedPageBreak/>
        <w:t>W związku z tym, iż wartość zamówienia nie przekracza wyrażonej w złotych równowartości kwoty dla dostaw 10 000 000 euro, przesłanka wykluczenia o której mowa w art. 108 ust. 2 ustawy Pzp w przedmiotowym postępowaniu nie występuje.</w:t>
      </w:r>
    </w:p>
    <w:p w14:paraId="3007A2C2" w14:textId="77777777" w:rsidR="00404849" w:rsidRPr="0007614F"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9D340A">
      <w:pPr>
        <w:pStyle w:val="Akapitzlist"/>
        <w:numPr>
          <w:ilvl w:val="0"/>
          <w:numId w:val="10"/>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9D340A">
      <w:pPr>
        <w:pStyle w:val="Akapitzlist"/>
        <w:numPr>
          <w:ilvl w:val="0"/>
          <w:numId w:val="10"/>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lastRenderedPageBreak/>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24F5BF43" w14:textId="42315B49"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5"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5"/>
      <w:r w:rsidRPr="002A1DE3">
        <w:rPr>
          <w:rFonts w:asciiTheme="minorHAnsi" w:eastAsiaTheme="majorEastAsia" w:hAnsiTheme="minorHAnsi" w:cstheme="minorHAnsi"/>
          <w:lang w:eastAsia="en-US"/>
        </w:rPr>
        <w:t>.</w:t>
      </w:r>
    </w:p>
    <w:p w14:paraId="0F8E9455" w14:textId="3D97150F" w:rsidR="00B7031A" w:rsidRPr="001F4640"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6"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6"/>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lastRenderedPageBreak/>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7" w:name="_Hlk88485279"/>
      <w:r w:rsidRPr="00082982">
        <w:rPr>
          <w:rFonts w:asciiTheme="minorHAnsi" w:eastAsiaTheme="majorEastAsia" w:hAnsiTheme="minorHAnsi" w:cstheme="minorHAnsi"/>
          <w:b/>
          <w:bCs/>
          <w:lang w:eastAsia="en-US"/>
        </w:rPr>
        <w:t>w zakresie sytuacji ekonomicznej lub finansowej.</w:t>
      </w:r>
    </w:p>
    <w:bookmarkEnd w:id="7"/>
    <w:p w14:paraId="43FC4909" w14:textId="38410472"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0DB266E9" w14:textId="1FB66165" w:rsid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32C312DE" w14:textId="77777777" w:rsidR="006E51C8" w:rsidRPr="006E51C8" w:rsidRDefault="006E51C8" w:rsidP="006E51C8">
      <w:pPr>
        <w:pStyle w:val="Akapitzlist"/>
        <w:spacing w:line="276" w:lineRule="auto"/>
        <w:ind w:left="851"/>
        <w:jc w:val="both"/>
        <w:rPr>
          <w:rFonts w:asciiTheme="minorHAnsi" w:eastAsiaTheme="majorEastAsia" w:hAnsiTheme="minorHAnsi" w:cstheme="minorHAnsi"/>
          <w:b/>
          <w:bCs/>
          <w:sz w:val="8"/>
          <w:szCs w:val="8"/>
          <w:lang w:eastAsia="en-US"/>
        </w:rPr>
      </w:pPr>
    </w:p>
    <w:p w14:paraId="0F48ECF1" w14:textId="4FCB870A" w:rsidR="00B27929" w:rsidRDefault="00B27929" w:rsidP="00B27929">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A</w:t>
      </w:r>
      <w:r>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Warunek zostanie spełniony, jeżeli Wykonawca samodzielnie lub </w:t>
      </w:r>
      <w:bookmarkStart w:id="8" w:name="_Hlk95302950"/>
      <w:r w:rsidRPr="00A867FB">
        <w:rPr>
          <w:rFonts w:asciiTheme="minorHAnsi" w:eastAsiaTheme="majorEastAsia" w:hAnsiTheme="minorHAnsi" w:cstheme="minorHAnsi"/>
          <w:lang w:eastAsia="en-US"/>
        </w:rPr>
        <w:t xml:space="preserve">Wykonawcy występujący wspólnie lub przy udziale innego podmiotu, na którego zdolnościach technicznych lub zawodowych polega Wykonawca </w:t>
      </w:r>
      <w:r w:rsidRPr="00F24DE9">
        <w:rPr>
          <w:rFonts w:asciiTheme="minorHAnsi" w:eastAsiaTheme="majorEastAsia" w:hAnsiTheme="minorHAnsi" w:cstheme="minorHAnsi"/>
          <w:lang w:eastAsia="en-US"/>
        </w:rPr>
        <w:t xml:space="preserve">(doświadczenie w/w podmiotów nie sumuje się) </w:t>
      </w:r>
      <w:r w:rsidRPr="00A867FB">
        <w:rPr>
          <w:rFonts w:asciiTheme="minorHAnsi" w:eastAsiaTheme="majorEastAsia" w:hAnsiTheme="minorHAnsi" w:cstheme="minorHAnsi"/>
          <w:lang w:eastAsia="en-US"/>
        </w:rPr>
        <w:t>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5 lat przed upływem terminu składania ofert, a jeżeli okres prowadzenia działalności jest krótszy - w tym okresie, wykonał co najmniej </w:t>
      </w:r>
      <w:bookmarkEnd w:id="8"/>
      <w:r w:rsidR="00A21116">
        <w:rPr>
          <w:rFonts w:asciiTheme="minorHAnsi" w:eastAsiaTheme="majorEastAsia" w:hAnsiTheme="minorHAnsi" w:cstheme="minorHAnsi"/>
          <w:lang w:eastAsia="en-US"/>
        </w:rPr>
        <w:t xml:space="preserve">dwie roboty budowlane polegające na </w:t>
      </w:r>
      <w:r w:rsidR="00A21116" w:rsidRPr="00A21116">
        <w:rPr>
          <w:rFonts w:asciiTheme="minorHAnsi" w:eastAsiaTheme="majorEastAsia" w:hAnsiTheme="minorHAnsi" w:cstheme="minorHAnsi"/>
          <w:lang w:eastAsia="en-US"/>
        </w:rPr>
        <w:t>budow</w:t>
      </w:r>
      <w:r w:rsidR="00A21116">
        <w:rPr>
          <w:rFonts w:asciiTheme="minorHAnsi" w:eastAsiaTheme="majorEastAsia" w:hAnsiTheme="minorHAnsi" w:cstheme="minorHAnsi"/>
          <w:lang w:eastAsia="en-US"/>
        </w:rPr>
        <w:t>ie lub</w:t>
      </w:r>
      <w:r w:rsidR="00A21116" w:rsidRPr="00A21116">
        <w:rPr>
          <w:rFonts w:asciiTheme="minorHAnsi" w:eastAsiaTheme="majorEastAsia" w:hAnsiTheme="minorHAnsi" w:cstheme="minorHAnsi"/>
          <w:lang w:eastAsia="en-US"/>
        </w:rPr>
        <w:t xml:space="preserve"> remon</w:t>
      </w:r>
      <w:r w:rsidR="00A21116">
        <w:rPr>
          <w:rFonts w:asciiTheme="minorHAnsi" w:eastAsiaTheme="majorEastAsia" w:hAnsiTheme="minorHAnsi" w:cstheme="minorHAnsi"/>
          <w:lang w:eastAsia="en-US"/>
        </w:rPr>
        <w:t xml:space="preserve">cie lub </w:t>
      </w:r>
      <w:r w:rsidR="00A21116" w:rsidRPr="00A21116">
        <w:rPr>
          <w:rFonts w:asciiTheme="minorHAnsi" w:eastAsiaTheme="majorEastAsia" w:hAnsiTheme="minorHAnsi" w:cstheme="minorHAnsi"/>
          <w:lang w:eastAsia="en-US"/>
        </w:rPr>
        <w:t>przebudow</w:t>
      </w:r>
      <w:r w:rsidR="00A21116">
        <w:rPr>
          <w:rFonts w:asciiTheme="minorHAnsi" w:eastAsiaTheme="majorEastAsia" w:hAnsiTheme="minorHAnsi" w:cstheme="minorHAnsi"/>
          <w:lang w:eastAsia="en-US"/>
        </w:rPr>
        <w:t>ie</w:t>
      </w:r>
      <w:r w:rsidR="00A21116" w:rsidRPr="00A21116">
        <w:rPr>
          <w:rFonts w:asciiTheme="minorHAnsi" w:eastAsiaTheme="majorEastAsia" w:hAnsiTheme="minorHAnsi" w:cstheme="minorHAnsi"/>
          <w:lang w:eastAsia="en-US"/>
        </w:rPr>
        <w:t xml:space="preserve"> </w:t>
      </w:r>
      <w:r w:rsidR="00C978C3">
        <w:rPr>
          <w:rFonts w:asciiTheme="minorHAnsi" w:eastAsiaTheme="majorEastAsia" w:hAnsiTheme="minorHAnsi" w:cstheme="minorHAnsi"/>
          <w:lang w:eastAsia="en-US"/>
        </w:rPr>
        <w:t>budynku</w:t>
      </w:r>
      <w:r w:rsidR="00A21116" w:rsidRPr="00A21116">
        <w:rPr>
          <w:rFonts w:asciiTheme="minorHAnsi" w:eastAsiaTheme="majorEastAsia" w:hAnsiTheme="minorHAnsi" w:cstheme="minorHAnsi"/>
          <w:lang w:eastAsia="en-US"/>
        </w:rPr>
        <w:t xml:space="preserve"> użyteczności publicznej o wartości 500</w:t>
      </w:r>
      <w:r w:rsidR="00A21116">
        <w:rPr>
          <w:rFonts w:asciiTheme="minorHAnsi" w:eastAsiaTheme="majorEastAsia" w:hAnsiTheme="minorHAnsi" w:cstheme="minorHAnsi"/>
          <w:lang w:eastAsia="en-US"/>
        </w:rPr>
        <w:t> 000,00</w:t>
      </w:r>
      <w:r w:rsidR="00A21116" w:rsidRPr="00A21116">
        <w:rPr>
          <w:rFonts w:asciiTheme="minorHAnsi" w:eastAsiaTheme="majorEastAsia" w:hAnsiTheme="minorHAnsi" w:cstheme="minorHAnsi"/>
          <w:lang w:eastAsia="en-US"/>
        </w:rPr>
        <w:t xml:space="preserve"> zł każd</w:t>
      </w:r>
      <w:r w:rsidR="00A21116">
        <w:rPr>
          <w:rFonts w:asciiTheme="minorHAnsi" w:eastAsiaTheme="majorEastAsia" w:hAnsiTheme="minorHAnsi" w:cstheme="minorHAnsi"/>
          <w:lang w:eastAsia="en-US"/>
        </w:rPr>
        <w:t xml:space="preserve">a </w:t>
      </w:r>
      <w:r w:rsidRPr="000C084F">
        <w:rPr>
          <w:rFonts w:asciiTheme="minorHAnsi" w:eastAsiaTheme="majorEastAsia" w:hAnsiTheme="minorHAnsi" w:cstheme="minorHAnsi"/>
          <w:lang w:eastAsia="en-US"/>
        </w:rPr>
        <w:t xml:space="preserve">(słownie: </w:t>
      </w:r>
      <w:r w:rsidR="00A21116">
        <w:rPr>
          <w:rFonts w:asciiTheme="minorHAnsi" w:eastAsiaTheme="majorEastAsia" w:hAnsiTheme="minorHAnsi" w:cstheme="minorHAnsi"/>
          <w:lang w:eastAsia="en-US"/>
        </w:rPr>
        <w:t>pięćset</w:t>
      </w:r>
      <w:r>
        <w:rPr>
          <w:rFonts w:asciiTheme="minorHAnsi" w:eastAsiaTheme="majorEastAsia" w:hAnsiTheme="minorHAnsi" w:cstheme="minorHAnsi"/>
          <w:lang w:eastAsia="en-US"/>
        </w:rPr>
        <w:t xml:space="preserve"> tysięcy złotych</w:t>
      </w:r>
      <w:r w:rsidRPr="000C084F">
        <w:rPr>
          <w:rFonts w:asciiTheme="minorHAnsi" w:eastAsiaTheme="majorEastAsia" w:hAnsiTheme="minorHAnsi" w:cstheme="minorHAnsi"/>
          <w:lang w:eastAsia="en-US"/>
        </w:rPr>
        <w:t xml:space="preserve"> 00/100) i załączy dowody określające, że roboty te zostały wykonane należycie.</w:t>
      </w:r>
    </w:p>
    <w:p w14:paraId="33F4BCC4" w14:textId="4BC7551B" w:rsidR="00C978C3" w:rsidRPr="000C084F" w:rsidRDefault="00C978C3" w:rsidP="00B27929">
      <w:pPr>
        <w:pStyle w:val="Akapitzlist"/>
        <w:spacing w:before="120" w:after="120" w:line="269" w:lineRule="auto"/>
        <w:ind w:left="284"/>
        <w:jc w:val="both"/>
        <w:rPr>
          <w:rFonts w:asciiTheme="minorHAnsi" w:eastAsiaTheme="majorEastAsia" w:hAnsiTheme="minorHAnsi" w:cstheme="minorHAnsi"/>
          <w:lang w:eastAsia="en-US"/>
        </w:rPr>
      </w:pPr>
      <w:r w:rsidRPr="00C978C3">
        <w:rPr>
          <w:rFonts w:asciiTheme="minorHAnsi" w:eastAsiaTheme="majorEastAsia" w:hAnsiTheme="minorHAnsi" w:cstheme="minorHAnsi"/>
          <w:lang w:eastAsia="en-US"/>
        </w:rPr>
        <w:t>Uwaga: za budynki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25AED2D2" w14:textId="33E29DB8" w:rsidR="00B27929" w:rsidRPr="008C74BD" w:rsidRDefault="00B27929" w:rsidP="008C74BD">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B.</w:t>
      </w:r>
      <w:r w:rsidRPr="00A867FB">
        <w:rPr>
          <w:rFonts w:asciiTheme="minorHAnsi" w:eastAsiaTheme="majorEastAsia" w:hAnsiTheme="minorHAnsi" w:cstheme="minorHAnsi"/>
          <w:lang w:eastAsia="en-US"/>
        </w:rPr>
        <w:t xml:space="preserve"> Warunek zostanie spełniony, jeżeli Wykonawca samodzielnie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w:t>
      </w:r>
      <w:r>
        <w:rPr>
          <w:rFonts w:asciiTheme="minorHAnsi" w:eastAsiaTheme="majorEastAsia" w:hAnsiTheme="minorHAnsi" w:cstheme="minorHAnsi"/>
          <w:lang w:eastAsia="en-US"/>
        </w:rPr>
        <w:t xml:space="preserve"> jednym</w:t>
      </w:r>
      <w:r w:rsidRPr="00A867FB">
        <w:rPr>
          <w:rFonts w:asciiTheme="minorHAnsi" w:eastAsiaTheme="majorEastAsia" w:hAnsiTheme="minorHAnsi" w:cstheme="minorHAnsi"/>
          <w:lang w:eastAsia="en-US"/>
        </w:rPr>
        <w:t>:</w:t>
      </w:r>
      <w:r>
        <w:rPr>
          <w:rFonts w:asciiTheme="minorHAnsi" w:eastAsiaTheme="majorEastAsia" w:hAnsiTheme="minorHAnsi" w:cstheme="minorHAnsi"/>
          <w:lang w:eastAsia="en-US"/>
        </w:rPr>
        <w:t xml:space="preserve"> </w:t>
      </w:r>
      <w:r w:rsidR="008C74BD">
        <w:rPr>
          <w:rFonts w:asciiTheme="minorHAnsi" w:eastAsiaTheme="majorEastAsia" w:hAnsiTheme="minorHAnsi" w:cstheme="minorHAnsi"/>
          <w:lang w:eastAsia="en-US"/>
        </w:rPr>
        <w:t xml:space="preserve"> </w:t>
      </w:r>
      <w:r w:rsidR="00A21116">
        <w:rPr>
          <w:rFonts w:asciiTheme="minorHAnsi" w:eastAsiaTheme="majorEastAsia" w:hAnsiTheme="minorHAnsi" w:cstheme="minorHAnsi"/>
          <w:b/>
          <w:bCs/>
          <w:lang w:eastAsia="en-US"/>
        </w:rPr>
        <w:t>k</w:t>
      </w:r>
      <w:r w:rsidR="00A21116" w:rsidRPr="00A21116">
        <w:rPr>
          <w:rFonts w:asciiTheme="minorHAnsi" w:eastAsiaTheme="majorEastAsia" w:hAnsiTheme="minorHAnsi" w:cstheme="minorHAnsi"/>
          <w:b/>
          <w:bCs/>
          <w:lang w:eastAsia="en-US"/>
        </w:rPr>
        <w:t xml:space="preserve">ierownikiem budowy posiadającym uprawnienia budowlane do kierowania robotami budowlanymi w specjalności </w:t>
      </w:r>
      <w:proofErr w:type="spellStart"/>
      <w:r w:rsidR="00A21116" w:rsidRPr="00A21116">
        <w:rPr>
          <w:rFonts w:asciiTheme="minorHAnsi" w:eastAsiaTheme="majorEastAsia" w:hAnsiTheme="minorHAnsi" w:cstheme="minorHAnsi"/>
          <w:b/>
          <w:bCs/>
          <w:lang w:eastAsia="en-US"/>
        </w:rPr>
        <w:t>konstrukcyjno</w:t>
      </w:r>
      <w:proofErr w:type="spellEnd"/>
      <w:r w:rsidR="00A21116" w:rsidRPr="00A21116">
        <w:rPr>
          <w:rFonts w:asciiTheme="minorHAnsi" w:eastAsiaTheme="majorEastAsia" w:hAnsiTheme="minorHAnsi" w:cstheme="minorHAnsi"/>
          <w:b/>
          <w:bCs/>
          <w:lang w:eastAsia="en-US"/>
        </w:rPr>
        <w:t xml:space="preserve">–budowlanej, </w:t>
      </w:r>
      <w:r w:rsidR="00A21116" w:rsidRPr="00A21116">
        <w:rPr>
          <w:rFonts w:asciiTheme="minorHAnsi" w:eastAsiaTheme="majorEastAsia" w:hAnsiTheme="minorHAnsi" w:cstheme="minorHAnsi"/>
          <w:lang w:eastAsia="en-US"/>
        </w:rPr>
        <w:t>zgodnie z ustawą z dnia 7 lipca 1994 r Prawo budowlane (</w:t>
      </w:r>
      <w:proofErr w:type="spellStart"/>
      <w:r w:rsidR="00A21116" w:rsidRPr="00A21116">
        <w:rPr>
          <w:rFonts w:asciiTheme="minorHAnsi" w:eastAsiaTheme="majorEastAsia" w:hAnsiTheme="minorHAnsi" w:cstheme="minorHAnsi"/>
          <w:lang w:eastAsia="en-US"/>
        </w:rPr>
        <w:t>t.j</w:t>
      </w:r>
      <w:proofErr w:type="spellEnd"/>
      <w:r w:rsidR="00A21116" w:rsidRPr="00A21116">
        <w:rPr>
          <w:rFonts w:asciiTheme="minorHAnsi" w:eastAsiaTheme="majorEastAsia" w:hAnsiTheme="minorHAnsi" w:cstheme="minorHAnsi"/>
          <w:lang w:eastAsia="en-US"/>
        </w:rPr>
        <w:t>. Dz.U. z 2021 r. poz. 2351, ze zm.) lub równoważne im ważne uprawnienia wydane według wcześniejszych przepisów w wymaganej specjalności dla prowadzonych robót wraz z ważnym członkostwem właściwej Okręgowej Izby Inżynierów.</w:t>
      </w:r>
      <w:r w:rsidRPr="008C74BD">
        <w:rPr>
          <w:rFonts w:asciiTheme="minorHAnsi" w:eastAsiaTheme="majorEastAsia" w:hAnsiTheme="minorHAnsi" w:cstheme="minorHAnsi"/>
          <w:color w:val="FF0000"/>
          <w:lang w:eastAsia="en-US"/>
        </w:rPr>
        <w:t xml:space="preserve"> </w:t>
      </w:r>
    </w:p>
    <w:p w14:paraId="3EDA82A7" w14:textId="77777777" w:rsidR="00B27929" w:rsidRDefault="00B27929" w:rsidP="00B27929">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6805CF">
        <w:rPr>
          <w:rFonts w:asciiTheme="minorHAnsi" w:eastAsiaTheme="majorEastAsia" w:hAnsiTheme="minorHAnsi" w:cstheme="minorHAnsi"/>
          <w:lang w:eastAsia="en-US"/>
        </w:rPr>
        <w:t>t.j</w:t>
      </w:r>
      <w:proofErr w:type="spellEnd"/>
      <w:r w:rsidRPr="006805CF">
        <w:rPr>
          <w:rFonts w:asciiTheme="minorHAnsi" w:eastAsiaTheme="majorEastAsia" w:hAnsiTheme="minorHAnsi" w:cstheme="minorHAnsi"/>
          <w:lang w:eastAsia="en-US"/>
        </w:rPr>
        <w:t xml:space="preserve">. Dz.U. z 2021 r. poz. 2351, ze </w:t>
      </w:r>
      <w:proofErr w:type="spellStart"/>
      <w:r w:rsidRPr="006805CF">
        <w:rPr>
          <w:rFonts w:asciiTheme="minorHAnsi" w:eastAsiaTheme="majorEastAsia" w:hAnsiTheme="minorHAnsi" w:cstheme="minorHAnsi"/>
          <w:lang w:eastAsia="en-US"/>
        </w:rPr>
        <w:t>zm</w:t>
      </w:r>
      <w:proofErr w:type="spellEnd"/>
      <w:r w:rsidRPr="00A867FB">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21E397FB" w14:textId="671DC525" w:rsidR="002A1DE3" w:rsidRPr="008E2E4D" w:rsidRDefault="002A1DE3" w:rsidP="00A1138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8E2E4D">
        <w:rPr>
          <w:rFonts w:asciiTheme="minorHAnsi" w:eastAsiaTheme="majorEastAsia" w:hAnsiTheme="minorHAnsi" w:cstheme="minorHAnsi"/>
          <w:lang w:eastAsia="en-US"/>
        </w:rPr>
        <w:lastRenderedPageBreak/>
        <w:t>Ocena spełniania warunków udziału w postępowaniu dokonana zostanie zgodnie z formułą „spełnia”/„nie spełnia”</w:t>
      </w:r>
      <w:r w:rsidR="00F07E27" w:rsidRPr="008E2E4D">
        <w:rPr>
          <w:rFonts w:asciiTheme="minorHAnsi" w:eastAsiaTheme="majorEastAsia" w:hAnsiTheme="minorHAnsi" w:cstheme="minorHAnsi"/>
          <w:lang w:eastAsia="en-US"/>
        </w:rPr>
        <w:t>.</w:t>
      </w:r>
    </w:p>
    <w:p w14:paraId="43569794" w14:textId="1B768B64" w:rsidR="002A1DE3" w:rsidRDefault="002A1DE3" w:rsidP="00A1138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5642A63" w14:textId="5801CD6B" w:rsidR="00EB0AC5" w:rsidRPr="00F07E27" w:rsidRDefault="008E526C" w:rsidP="00A11383">
      <w:pPr>
        <w:pStyle w:val="Akapitzlist"/>
        <w:numPr>
          <w:ilvl w:val="0"/>
          <w:numId w:val="30"/>
        </w:numPr>
        <w:spacing w:line="276" w:lineRule="auto"/>
        <w:ind w:left="425" w:hanging="426"/>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0E6357" w:rsidRDefault="000C0B0D" w:rsidP="00A11383">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8893464" w14:textId="02C87356" w:rsidR="00A11383" w:rsidRPr="00A11383" w:rsidRDefault="000C0B0D" w:rsidP="00A11383">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w:t>
      </w:r>
      <w:r w:rsidR="00E95A95" w:rsidRPr="000E6357">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00A11383">
        <w:rPr>
          <w:rFonts w:asciiTheme="minorHAnsi" w:eastAsiaTheme="majorEastAsia" w:hAnsiTheme="minorHAnsi" w:cstheme="minorHAnsi"/>
          <w:lang w:eastAsia="en-US"/>
        </w:rPr>
        <w:t>:</w:t>
      </w:r>
    </w:p>
    <w:p w14:paraId="305B3857" w14:textId="4E75E3AA" w:rsidR="00A10BFD" w:rsidRDefault="00E95A95"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sidR="00041471">
        <w:rPr>
          <w:rFonts w:asciiTheme="minorHAnsi" w:eastAsiaTheme="majorEastAsia" w:hAnsiTheme="minorHAnsi" w:cstheme="minorHAnsi"/>
          <w:lang w:eastAsia="en-US"/>
        </w:rPr>
        <w:t>.</w:t>
      </w:r>
    </w:p>
    <w:p w14:paraId="388C67DC" w14:textId="56479F02" w:rsidR="00A10BFD" w:rsidRPr="00A10BFD" w:rsidRDefault="00A10BFD"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Pzp</w:t>
      </w:r>
      <w:r w:rsidR="00041471">
        <w:rPr>
          <w:rFonts w:asciiTheme="minorHAnsi" w:eastAsiaTheme="majorEastAsia" w:hAnsiTheme="minorHAnsi" w:cstheme="minorHAnsi"/>
          <w:lang w:eastAsia="en-US"/>
        </w:rPr>
        <w:t>.</w:t>
      </w:r>
      <w:r w:rsidR="00183B26">
        <w:rPr>
          <w:rFonts w:asciiTheme="minorHAnsi" w:eastAsiaTheme="majorEastAsia" w:hAnsiTheme="minorHAnsi" w:cstheme="minorHAnsi"/>
          <w:lang w:eastAsia="en-US"/>
        </w:rPr>
        <w:t xml:space="preserve"> </w:t>
      </w:r>
    </w:p>
    <w:p w14:paraId="2C009A26" w14:textId="6291F2E9" w:rsidR="000C0B0D" w:rsidRPr="00A867FB" w:rsidRDefault="000C0B0D"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041471">
        <w:rPr>
          <w:rFonts w:asciiTheme="minorHAnsi" w:eastAsiaTheme="majorEastAsia" w:hAnsiTheme="minorHAnsi" w:cstheme="minorHAnsi"/>
          <w:bCs/>
          <w:lang w:eastAsia="en-US"/>
        </w:rPr>
        <w:t>.</w:t>
      </w:r>
    </w:p>
    <w:p w14:paraId="34FEA927" w14:textId="45FD8F45" w:rsidR="000C0B0D" w:rsidRPr="00A867FB" w:rsidRDefault="000C0B0D"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041471">
        <w:rPr>
          <w:rFonts w:asciiTheme="minorHAnsi" w:eastAsiaTheme="majorEastAsia" w:hAnsiTheme="minorHAnsi" w:cstheme="minorHAnsi"/>
          <w:bCs/>
          <w:lang w:eastAsia="en-US"/>
        </w:rPr>
        <w:t>.</w:t>
      </w:r>
    </w:p>
    <w:p w14:paraId="51359F69" w14:textId="3A56191C" w:rsidR="003F5CEC" w:rsidRPr="00A867FB" w:rsidRDefault="003F5CEC"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041471">
        <w:rPr>
          <w:rFonts w:asciiTheme="minorHAnsi" w:eastAsiaTheme="majorEastAsia" w:hAnsiTheme="minorHAnsi" w:cstheme="minorHAnsi"/>
          <w:bCs/>
          <w:lang w:eastAsia="en-US"/>
        </w:rPr>
        <w:t>.</w:t>
      </w:r>
    </w:p>
    <w:p w14:paraId="69784319" w14:textId="7D93BC11" w:rsidR="00E95A95" w:rsidRDefault="00E95A95" w:rsidP="00041471">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sidR="00041471">
        <w:rPr>
          <w:rFonts w:asciiTheme="minorHAnsi" w:eastAsiaTheme="majorEastAsia" w:hAnsiTheme="minorHAnsi" w:cstheme="minorHAnsi"/>
          <w:bCs/>
          <w:lang w:eastAsia="en-US"/>
        </w:rPr>
        <w:t>.</w:t>
      </w:r>
    </w:p>
    <w:p w14:paraId="47EC6040" w14:textId="59DB2036" w:rsidR="00E95A95" w:rsidRPr="00F50EAE" w:rsidRDefault="00041471" w:rsidP="00041471">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00E95A95"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52355057" w14:textId="46826770" w:rsidR="00E95A95" w:rsidRPr="00E95A95" w:rsidRDefault="009A1370"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00E95A95"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sidR="00041471">
        <w:rPr>
          <w:rFonts w:asciiTheme="minorHAnsi" w:eastAsiaTheme="majorEastAsia" w:hAnsiTheme="minorHAnsi" w:cstheme="minorHAnsi"/>
          <w:bCs/>
          <w:lang w:eastAsia="en-US"/>
        </w:rPr>
        <w:t>.</w:t>
      </w:r>
    </w:p>
    <w:p w14:paraId="6257F252" w14:textId="1E6BBADA" w:rsidR="00E95A95" w:rsidRDefault="00F07E27"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Pzp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r w:rsidR="00041471">
        <w:rPr>
          <w:rFonts w:asciiTheme="minorHAnsi" w:eastAsiaTheme="majorEastAsia" w:hAnsiTheme="minorHAnsi" w:cstheme="minorHAnsi"/>
          <w:bCs/>
          <w:lang w:eastAsia="en-US"/>
        </w:rPr>
        <w:t>.</w:t>
      </w:r>
    </w:p>
    <w:p w14:paraId="44C214C8" w14:textId="77777777" w:rsidR="00BA0CF1" w:rsidRPr="00BA0CF1" w:rsidRDefault="00BA0CF1" w:rsidP="00BA0CF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Pzp,  a także art. 7 ust. 1 ustawy </w:t>
      </w:r>
      <w:r w:rsidRPr="00BA0CF1">
        <w:rPr>
          <w:rFonts w:asciiTheme="minorHAnsi" w:eastAsiaTheme="majorEastAsia" w:hAnsiTheme="minorHAnsi" w:cstheme="minorHAnsi"/>
          <w:bCs/>
          <w:lang w:eastAsia="en-US"/>
        </w:rPr>
        <w:lastRenderedPageBreak/>
        <w:t>z dnia 13 kwietnia 2022 r. o szczególnych rozwiązaniach w zakresie przeciwdziałania wspieraniu agresji na Ukrainę oraz służących ochronie bezpieczeństwa narodowego.</w:t>
      </w:r>
    </w:p>
    <w:p w14:paraId="618BA705" w14:textId="64F68A32" w:rsidR="00E95A95" w:rsidRPr="00E95A95" w:rsidRDefault="00041471"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sidR="00BA0C15">
        <w:rPr>
          <w:rFonts w:asciiTheme="minorHAnsi" w:eastAsiaTheme="majorEastAsia" w:hAnsiTheme="minorHAnsi" w:cstheme="minorHAnsi"/>
          <w:bCs/>
          <w:lang w:eastAsia="en-US"/>
        </w:rPr>
        <w:t>.</w:t>
      </w:r>
    </w:p>
    <w:p w14:paraId="459359C9" w14:textId="3B1F8E8C" w:rsidR="00E95A95" w:rsidRPr="00E95A95" w:rsidRDefault="00E95A95"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sidR="00BA0C15">
        <w:rPr>
          <w:rFonts w:asciiTheme="minorHAnsi" w:eastAsiaTheme="majorEastAsia" w:hAnsiTheme="minorHAnsi" w:cstheme="minorHAnsi"/>
          <w:bCs/>
          <w:lang w:eastAsia="en-US"/>
        </w:rPr>
        <w:t>.</w:t>
      </w:r>
    </w:p>
    <w:p w14:paraId="40E84E3C" w14:textId="6318F96A" w:rsidR="00E95A95" w:rsidRDefault="00E95A95"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327C1179" w14:textId="5312D0DD" w:rsidR="00AD0DF4" w:rsidRDefault="00B9561D"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w:t>
      </w:r>
      <w:r w:rsidR="008A60D0">
        <w:rPr>
          <w:rFonts w:asciiTheme="minorHAnsi" w:eastAsiaTheme="majorEastAsia" w:hAnsiTheme="minorHAnsi" w:cstheme="minorHAnsi"/>
          <w:bCs/>
          <w:lang w:eastAsia="en-US"/>
        </w:rPr>
        <w:t xml:space="preserve">ust. </w:t>
      </w:r>
      <w:r w:rsidR="008E2E4D">
        <w:rPr>
          <w:rFonts w:asciiTheme="minorHAnsi" w:eastAsiaTheme="majorEastAsia" w:hAnsiTheme="minorHAnsi" w:cstheme="minorHAnsi"/>
          <w:bCs/>
          <w:lang w:eastAsia="en-US"/>
        </w:rPr>
        <w:t>9</w:t>
      </w:r>
      <w:r w:rsidR="008A60D0" w:rsidRPr="00EF7F27">
        <w:rPr>
          <w:rFonts w:asciiTheme="minorHAnsi" w:eastAsiaTheme="majorEastAsia" w:hAnsiTheme="minorHAnsi" w:cstheme="minorHAnsi"/>
          <w:bCs/>
          <w:lang w:eastAsia="en-US"/>
        </w:rPr>
        <w:t xml:space="preserve"> </w:t>
      </w:r>
      <w:r w:rsidR="00EC3A2A">
        <w:rPr>
          <w:rFonts w:asciiTheme="minorHAnsi" w:eastAsiaTheme="majorEastAsia" w:hAnsiTheme="minorHAnsi" w:cstheme="minorHAnsi"/>
          <w:bCs/>
          <w:lang w:eastAsia="en-US"/>
        </w:rPr>
        <w:t>pkt. 4</w:t>
      </w:r>
      <w:r w:rsidR="00C34107">
        <w:rPr>
          <w:rFonts w:asciiTheme="minorHAnsi" w:eastAsiaTheme="majorEastAsia" w:hAnsiTheme="minorHAnsi" w:cstheme="minorHAnsi"/>
          <w:bCs/>
          <w:lang w:eastAsia="en-US"/>
        </w:rPr>
        <w:t xml:space="preserve"> A</w:t>
      </w:r>
      <w:r w:rsidR="008A60D0" w:rsidRPr="00EF7F27">
        <w:rPr>
          <w:rFonts w:asciiTheme="minorHAnsi" w:eastAsiaTheme="majorEastAsia" w:hAnsiTheme="minorHAnsi" w:cstheme="minorHAnsi"/>
          <w:bCs/>
          <w:lang w:eastAsia="en-US"/>
        </w:rPr>
        <w:t xml:space="preserve"> dot. zdolności technicznej lub zawodowej musi spełnić co najmniej jeden z Wykonawców składających ofertę wspólnie. Zamawiający nie dopuszcza sumowania potencjału Wykonawców występujących wspólnie w zakresie posiadanego doświadczenia zawodowego</w:t>
      </w:r>
      <w:r w:rsidR="00BA0C15">
        <w:rPr>
          <w:rFonts w:asciiTheme="minorHAnsi" w:eastAsiaTheme="majorEastAsia" w:hAnsiTheme="minorHAnsi" w:cstheme="minorHAnsi"/>
          <w:bCs/>
          <w:lang w:eastAsia="en-US"/>
        </w:rPr>
        <w:t>.</w:t>
      </w:r>
      <w:r w:rsidR="008A60D0" w:rsidRPr="00EF7F27">
        <w:rPr>
          <w:rFonts w:asciiTheme="minorHAnsi" w:eastAsiaTheme="majorEastAsia" w:hAnsiTheme="minorHAnsi" w:cstheme="minorHAnsi"/>
          <w:bCs/>
          <w:lang w:eastAsia="en-US"/>
        </w:rPr>
        <w:t xml:space="preserve"> </w:t>
      </w:r>
    </w:p>
    <w:p w14:paraId="3DB7300F" w14:textId="60EB371D" w:rsidR="00A13916" w:rsidRPr="00A309FE" w:rsidRDefault="00A13916"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8A60D0" w:rsidRPr="00A309FE">
        <w:rPr>
          <w:rFonts w:asciiTheme="minorHAnsi" w:eastAsiaTheme="majorEastAsia" w:hAnsiTheme="minorHAnsi" w:cstheme="minorHAnsi"/>
          <w:bCs/>
          <w:lang w:eastAsia="en-US"/>
        </w:rPr>
        <w:t>roboty budowlane</w:t>
      </w:r>
      <w:r w:rsidRPr="00A309FE">
        <w:rPr>
          <w:rFonts w:asciiTheme="minorHAnsi" w:eastAsiaTheme="majorEastAsia" w:hAnsiTheme="minorHAnsi" w:cstheme="minorHAnsi"/>
          <w:bCs/>
          <w:lang w:eastAsia="en-US"/>
        </w:rPr>
        <w:t>, do realizacji których te zdolności są wymagane.</w:t>
      </w:r>
      <w:r w:rsidR="00A63482" w:rsidRPr="00A309FE">
        <w:rPr>
          <w:rFonts w:asciiTheme="minorHAnsi" w:eastAsiaTheme="majorEastAsia" w:hAnsiTheme="minorHAnsi" w:cstheme="minorHAnsi"/>
          <w:bCs/>
          <w:lang w:eastAsia="en-US"/>
        </w:rPr>
        <w:t xml:space="preserve"> Wtedy powinni dołączyć do oferty oświadczeni</w:t>
      </w:r>
      <w:r w:rsidR="0078713D" w:rsidRPr="00A309FE">
        <w:rPr>
          <w:rFonts w:asciiTheme="minorHAnsi" w:eastAsiaTheme="majorEastAsia" w:hAnsiTheme="minorHAnsi" w:cstheme="minorHAnsi"/>
          <w:bCs/>
          <w:lang w:eastAsia="en-US"/>
        </w:rPr>
        <w:t>e (</w:t>
      </w:r>
      <w:r w:rsidR="0078713D" w:rsidRPr="00A309FE">
        <w:rPr>
          <w:rFonts w:asciiTheme="minorHAnsi" w:eastAsiaTheme="majorEastAsia" w:hAnsiTheme="minorHAnsi" w:cstheme="minorHAnsi"/>
          <w:b/>
          <w:lang w:eastAsia="en-US"/>
        </w:rPr>
        <w:t xml:space="preserve">załącznik nr 3 do SWZ), </w:t>
      </w:r>
      <w:r w:rsidR="0078713D" w:rsidRPr="00A309FE">
        <w:rPr>
          <w:rFonts w:asciiTheme="minorHAnsi" w:eastAsiaTheme="majorEastAsia" w:hAnsiTheme="minorHAnsi" w:cstheme="minorHAnsi"/>
          <w:bCs/>
          <w:lang w:eastAsia="en-US"/>
        </w:rPr>
        <w:t xml:space="preserve">z którego wynika, które </w:t>
      </w:r>
      <w:r w:rsidR="008F779D" w:rsidRPr="00A309FE">
        <w:rPr>
          <w:rFonts w:asciiTheme="minorHAnsi" w:eastAsiaTheme="majorEastAsia" w:hAnsiTheme="minorHAnsi" w:cstheme="minorHAnsi"/>
          <w:bCs/>
          <w:lang w:eastAsia="en-US"/>
        </w:rPr>
        <w:t>roboty budowlane</w:t>
      </w:r>
      <w:r w:rsidR="0078713D" w:rsidRPr="00A309FE">
        <w:rPr>
          <w:rFonts w:asciiTheme="minorHAnsi" w:eastAsiaTheme="majorEastAsia" w:hAnsiTheme="minorHAnsi" w:cstheme="minorHAnsi"/>
          <w:bCs/>
          <w:lang w:eastAsia="en-US"/>
        </w:rPr>
        <w:t xml:space="preserve"> wykonują poszczególni Wykonawcy</w:t>
      </w:r>
      <w:r w:rsidR="00BA0C15">
        <w:rPr>
          <w:rFonts w:asciiTheme="minorHAnsi" w:eastAsiaTheme="majorEastAsia" w:hAnsiTheme="minorHAnsi" w:cstheme="minorHAnsi"/>
          <w:bCs/>
          <w:lang w:eastAsia="en-US"/>
        </w:rPr>
        <w:t>.</w:t>
      </w:r>
    </w:p>
    <w:p w14:paraId="5DCC1039" w14:textId="036D9671" w:rsidR="003F5CEC" w:rsidRDefault="00BA0C15"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P</w:t>
      </w:r>
      <w:r w:rsidR="003F5CEC" w:rsidRPr="00A867FB">
        <w:rPr>
          <w:rFonts w:asciiTheme="minorHAnsi" w:eastAsiaTheme="majorEastAsia" w:hAnsiTheme="minorHAnsi" w:cstheme="minorHAnsi"/>
          <w:bCs/>
          <w:lang w:eastAsia="en-US"/>
        </w:rPr>
        <w:t xml:space="preserve">rzed podpisaniem umowy </w:t>
      </w:r>
      <w:r w:rsidR="003B171B"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003F5CEC"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003F5CEC" w:rsidRPr="00A867FB">
        <w:rPr>
          <w:rFonts w:asciiTheme="minorHAnsi" w:eastAsiaTheme="majorEastAsia" w:hAnsiTheme="minorHAnsi" w:cstheme="minorHAnsi"/>
          <w:bCs/>
          <w:lang w:eastAsia="en-US"/>
        </w:rPr>
        <w:t>amawiającemu umowę konsorcjum.</w:t>
      </w:r>
    </w:p>
    <w:p w14:paraId="72B7FEFE" w14:textId="2EF8F837" w:rsidR="00233CB4" w:rsidRPr="00233CB4" w:rsidRDefault="00AD0DF4" w:rsidP="00041471">
      <w:pPr>
        <w:pStyle w:val="Akapitzlist"/>
        <w:numPr>
          <w:ilvl w:val="0"/>
          <w:numId w:val="11"/>
        </w:numPr>
        <w:spacing w:line="276" w:lineRule="auto"/>
        <w:ind w:left="851" w:hanging="425"/>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 xml:space="preserve">Wykonawca winien przedłożyć dokumenty i oświadczenia wymienione w </w:t>
      </w:r>
      <w:r w:rsidR="00233CB4" w:rsidRPr="00233CB4">
        <w:rPr>
          <w:rFonts w:asciiTheme="minorHAnsi" w:eastAsiaTheme="majorEastAsia" w:hAnsiTheme="minorHAnsi" w:cstheme="minorHAnsi"/>
          <w:bCs/>
          <w:lang w:eastAsia="en-US"/>
        </w:rPr>
        <w:t>rozdziale VII ust. 1 pkt 2) lit. a</w:t>
      </w:r>
      <w:r w:rsidR="00A63B9D">
        <w:rPr>
          <w:rFonts w:asciiTheme="minorHAnsi" w:eastAsiaTheme="majorEastAsia" w:hAnsiTheme="minorHAnsi" w:cstheme="minorHAnsi"/>
          <w:bCs/>
          <w:lang w:eastAsia="en-US"/>
        </w:rPr>
        <w:t xml:space="preserve"> i </w:t>
      </w:r>
      <w:r w:rsidR="00A34616">
        <w:rPr>
          <w:rFonts w:asciiTheme="minorHAnsi" w:eastAsiaTheme="majorEastAsia" w:hAnsiTheme="minorHAnsi" w:cstheme="minorHAnsi"/>
          <w:bCs/>
          <w:lang w:eastAsia="en-US"/>
        </w:rPr>
        <w:t>b</w:t>
      </w:r>
      <w:r w:rsidR="00233CB4" w:rsidRPr="00233CB4">
        <w:rPr>
          <w:rFonts w:asciiTheme="minorHAnsi" w:eastAsiaTheme="majorEastAsia" w:hAnsiTheme="minorHAnsi" w:cstheme="minorHAnsi"/>
          <w:bCs/>
          <w:lang w:eastAsia="en-US"/>
        </w:rPr>
        <w:t xml:space="preserve"> SWZ</w:t>
      </w:r>
      <w:r w:rsidR="00233CB4" w:rsidRPr="00233CB4">
        <w:t xml:space="preserve"> </w:t>
      </w:r>
      <w:r w:rsidR="00233CB4" w:rsidRPr="00233CB4">
        <w:rPr>
          <w:rFonts w:asciiTheme="minorHAnsi" w:eastAsiaTheme="majorEastAsia" w:hAnsiTheme="minorHAnsi" w:cstheme="minorHAnsi"/>
          <w:bCs/>
          <w:lang w:eastAsia="en-US"/>
        </w:rPr>
        <w:t>dotyczące każdego partnera konsorcjum osobno.</w:t>
      </w:r>
    </w:p>
    <w:p w14:paraId="6CF89986" w14:textId="6B387D93" w:rsidR="000C0B0D" w:rsidRPr="00A867FB" w:rsidRDefault="000C0B0D" w:rsidP="00BA0C15">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sidR="00BA0C15">
        <w:rPr>
          <w:rFonts w:asciiTheme="minorHAnsi" w:eastAsiaTheme="majorEastAsia" w:hAnsiTheme="minorHAnsi" w:cstheme="minorHAnsi"/>
          <w:b/>
          <w:lang w:eastAsia="en-US"/>
        </w:rPr>
        <w:t>:</w:t>
      </w:r>
    </w:p>
    <w:p w14:paraId="2D5C6A1E" w14:textId="6ED6385C" w:rsidR="005D542A" w:rsidRPr="000815B2"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01F97528"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sidR="00183B26">
        <w:rPr>
          <w:rFonts w:asciiTheme="minorHAnsi" w:hAnsiTheme="minorHAnsi" w:cstheme="minorHAnsi"/>
        </w:rPr>
        <w:t xml:space="preserve"> </w:t>
      </w:r>
      <w:r w:rsidRPr="00A867FB">
        <w:rPr>
          <w:rFonts w:asciiTheme="minorHAnsi" w:hAnsiTheme="minorHAnsi" w:cstheme="minorHAnsi"/>
        </w:rPr>
        <w:t>do</w:t>
      </w:r>
      <w:r w:rsidR="00183B26">
        <w:rPr>
          <w:rFonts w:asciiTheme="minorHAnsi" w:hAnsiTheme="minorHAnsi" w:cstheme="minorHAnsi"/>
        </w:rPr>
        <w:t xml:space="preserve"> </w:t>
      </w:r>
      <w:r w:rsidRPr="00A867FB">
        <w:rPr>
          <w:rFonts w:asciiTheme="minorHAnsi" w:hAnsiTheme="minorHAnsi" w:cstheme="minorHAnsi"/>
        </w:rPr>
        <w:t>warunków</w:t>
      </w:r>
      <w:r w:rsidR="00183B26">
        <w:rPr>
          <w:rFonts w:asciiTheme="minorHAnsi" w:hAnsiTheme="minorHAnsi" w:cstheme="minorHAnsi"/>
        </w:rPr>
        <w:t xml:space="preserve"> </w:t>
      </w:r>
      <w:r w:rsidRPr="00A867FB">
        <w:rPr>
          <w:rFonts w:asciiTheme="minorHAnsi" w:hAnsiTheme="minorHAnsi" w:cstheme="minorHAnsi"/>
        </w:rPr>
        <w:t>dotyczących</w:t>
      </w:r>
      <w:r w:rsidR="00183B26">
        <w:rPr>
          <w:rFonts w:asciiTheme="minorHAnsi" w:hAnsiTheme="minorHAnsi" w:cstheme="minorHAnsi"/>
        </w:rPr>
        <w:t xml:space="preserve"> </w:t>
      </w:r>
      <w:r w:rsidRPr="00A867FB">
        <w:rPr>
          <w:rFonts w:asciiTheme="minorHAnsi" w:hAnsiTheme="minorHAnsi" w:cstheme="minorHAnsi"/>
        </w:rPr>
        <w:t>wykształcenia,</w:t>
      </w:r>
      <w:r w:rsidR="00183B26">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6D60A3FB" w14:textId="057A656F"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sidR="00183B26">
        <w:rPr>
          <w:rFonts w:asciiTheme="minorHAnsi" w:hAnsiTheme="minorHAnsi" w:cstheme="minorHAnsi"/>
        </w:rPr>
        <w:t xml:space="preserve"> </w:t>
      </w:r>
      <w:r w:rsidRPr="000B5DCD">
        <w:rPr>
          <w:rFonts w:asciiTheme="minorHAnsi" w:hAnsiTheme="minorHAnsi" w:cstheme="minorHAnsi"/>
        </w:rPr>
        <w:t>który</w:t>
      </w:r>
      <w:r w:rsidR="00183B26">
        <w:rPr>
          <w:rFonts w:asciiTheme="minorHAnsi" w:hAnsiTheme="minorHAnsi" w:cstheme="minorHAnsi"/>
        </w:rPr>
        <w:t xml:space="preserve"> </w:t>
      </w:r>
      <w:r w:rsidRPr="000B5DCD">
        <w:rPr>
          <w:rFonts w:asciiTheme="minorHAnsi" w:hAnsiTheme="minorHAnsi" w:cstheme="minorHAnsi"/>
        </w:rPr>
        <w:t>polega</w:t>
      </w:r>
      <w:r w:rsidR="00183B26">
        <w:rPr>
          <w:rFonts w:asciiTheme="minorHAnsi" w:hAnsiTheme="minorHAnsi" w:cstheme="minorHAnsi"/>
        </w:rPr>
        <w:t xml:space="preserve"> </w:t>
      </w:r>
      <w:r w:rsidRPr="000B5DCD">
        <w:rPr>
          <w:rFonts w:asciiTheme="minorHAnsi" w:hAnsiTheme="minorHAnsi" w:cstheme="minorHAnsi"/>
        </w:rPr>
        <w:t>na</w:t>
      </w:r>
      <w:r w:rsidR="00183B26">
        <w:rPr>
          <w:rFonts w:asciiTheme="minorHAnsi" w:hAnsiTheme="minorHAnsi" w:cstheme="minorHAnsi"/>
        </w:rPr>
        <w:t xml:space="preserve"> </w:t>
      </w:r>
      <w:r w:rsidRPr="000B5DCD">
        <w:rPr>
          <w:rFonts w:asciiTheme="minorHAnsi" w:hAnsiTheme="minorHAnsi" w:cstheme="minorHAnsi"/>
        </w:rPr>
        <w:t>zdolnościach</w:t>
      </w:r>
      <w:r w:rsidR="00183B26">
        <w:rPr>
          <w:rFonts w:asciiTheme="minorHAnsi" w:hAnsiTheme="minorHAnsi" w:cstheme="minorHAnsi"/>
        </w:rPr>
        <w:t xml:space="preserve"> </w:t>
      </w:r>
      <w:r w:rsidRPr="000B5DCD">
        <w:rPr>
          <w:rFonts w:asciiTheme="minorHAnsi" w:hAnsiTheme="minorHAnsi" w:cstheme="minorHAnsi"/>
        </w:rPr>
        <w:t>lub</w:t>
      </w:r>
      <w:r w:rsidR="00183B26">
        <w:rPr>
          <w:rFonts w:asciiTheme="minorHAnsi" w:hAnsiTheme="minorHAnsi" w:cstheme="minorHAnsi"/>
        </w:rPr>
        <w:t xml:space="preserve"> </w:t>
      </w:r>
      <w:r w:rsidRPr="000B5DCD">
        <w:rPr>
          <w:rFonts w:asciiTheme="minorHAnsi" w:hAnsiTheme="minorHAnsi" w:cstheme="minorHAnsi"/>
        </w:rPr>
        <w:t>sytuacji</w:t>
      </w:r>
      <w:r w:rsidR="00183B26">
        <w:rPr>
          <w:rFonts w:asciiTheme="minorHAnsi" w:hAnsiTheme="minorHAnsi" w:cstheme="minorHAnsi"/>
        </w:rPr>
        <w:t xml:space="preserve"> </w:t>
      </w:r>
      <w:r w:rsidRPr="000B5DCD">
        <w:rPr>
          <w:rFonts w:asciiTheme="minorHAnsi" w:hAnsiTheme="minorHAnsi" w:cstheme="minorHAnsi"/>
        </w:rPr>
        <w:t>podmiotów udostępniających</w:t>
      </w:r>
      <w:r w:rsidR="00183B26">
        <w:rPr>
          <w:rFonts w:asciiTheme="minorHAnsi" w:hAnsiTheme="minorHAnsi" w:cstheme="minorHAnsi"/>
        </w:rPr>
        <w:t xml:space="preserve"> </w:t>
      </w:r>
      <w:r w:rsidRPr="000B5DCD">
        <w:rPr>
          <w:rFonts w:asciiTheme="minorHAnsi" w:hAnsiTheme="minorHAnsi" w:cstheme="minorHAnsi"/>
        </w:rPr>
        <w:t>zasoby,</w:t>
      </w:r>
      <w:r w:rsidR="00183B26">
        <w:rPr>
          <w:rFonts w:asciiTheme="minorHAnsi" w:hAnsiTheme="minorHAnsi" w:cstheme="minorHAnsi"/>
        </w:rPr>
        <w:t xml:space="preserve"> </w:t>
      </w:r>
      <w:r w:rsidRPr="000B5DCD">
        <w:rPr>
          <w:rFonts w:asciiTheme="minorHAnsi" w:hAnsiTheme="minorHAnsi" w:cstheme="minorHAnsi"/>
        </w:rPr>
        <w:t>składa,</w:t>
      </w:r>
      <w:r w:rsidR="00183B26">
        <w:rPr>
          <w:rFonts w:asciiTheme="minorHAnsi" w:hAnsiTheme="minorHAnsi" w:cstheme="minorHAnsi"/>
        </w:rPr>
        <w:t xml:space="preserve"> </w:t>
      </w:r>
      <w:r w:rsidRPr="000B5DCD">
        <w:rPr>
          <w:rFonts w:asciiTheme="minorHAnsi" w:hAnsiTheme="minorHAnsi" w:cstheme="minorHAnsi"/>
        </w:rPr>
        <w:t>wraz</w:t>
      </w:r>
      <w:r w:rsidR="00183B26">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D659DA">
      <w:pPr>
        <w:pStyle w:val="Akapitzlist"/>
        <w:spacing w:line="276" w:lineRule="auto"/>
        <w:ind w:left="1276" w:hanging="142"/>
        <w:contextualSpacing/>
        <w:jc w:val="both"/>
        <w:rPr>
          <w:rFonts w:asciiTheme="minorHAnsi" w:hAnsiTheme="minorHAnsi" w:cstheme="minorHAnsi"/>
        </w:rPr>
      </w:pPr>
      <w:r w:rsidRPr="00A867FB">
        <w:rPr>
          <w:rFonts w:asciiTheme="minorHAnsi" w:hAnsiTheme="minorHAnsi" w:cstheme="minorHAnsi"/>
        </w:rPr>
        <w:lastRenderedPageBreak/>
        <w:t>- zakres dostępnych Wykonawcy zasobów podmiotu udostępniającego zasoby;</w:t>
      </w:r>
    </w:p>
    <w:p w14:paraId="55F6FD9D" w14:textId="786EC0E1" w:rsidR="000B5DCD" w:rsidRPr="00A867FB" w:rsidRDefault="000B5DCD" w:rsidP="00D659DA">
      <w:pPr>
        <w:pStyle w:val="Akapitzlist"/>
        <w:spacing w:line="276" w:lineRule="auto"/>
        <w:ind w:left="1276" w:hanging="142"/>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w:t>
      </w:r>
      <w:r w:rsidR="00BA0C15">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7F6C660B" w14:textId="236551B5" w:rsidR="000B5DCD" w:rsidRPr="00A867FB" w:rsidRDefault="000B5DCD" w:rsidP="00D659DA">
      <w:pPr>
        <w:pStyle w:val="Akapitzlist"/>
        <w:spacing w:line="276" w:lineRule="auto"/>
        <w:ind w:left="1276" w:hanging="142"/>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47F348FE" w:rsidR="00A13916"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sidR="00183B26">
        <w:rPr>
          <w:rFonts w:asciiTheme="minorHAnsi" w:hAnsiTheme="minorHAnsi" w:cstheme="minorHAnsi"/>
        </w:rPr>
        <w:t xml:space="preserve"> </w:t>
      </w:r>
      <w:r w:rsidRPr="000B5DCD">
        <w:rPr>
          <w:rFonts w:asciiTheme="minorHAnsi" w:hAnsiTheme="minorHAnsi" w:cstheme="minorHAnsi"/>
        </w:rPr>
        <w:t>ocenia,</w:t>
      </w:r>
      <w:r w:rsidR="00183B26">
        <w:rPr>
          <w:rFonts w:asciiTheme="minorHAnsi" w:hAnsiTheme="minorHAnsi" w:cstheme="minorHAnsi"/>
        </w:rPr>
        <w:t xml:space="preserve"> </w:t>
      </w:r>
      <w:r w:rsidRPr="000B5DCD">
        <w:rPr>
          <w:rFonts w:asciiTheme="minorHAnsi" w:hAnsiTheme="minorHAnsi" w:cstheme="minorHAnsi"/>
        </w:rPr>
        <w:t>czy</w:t>
      </w:r>
      <w:r w:rsidR="00183B26">
        <w:rPr>
          <w:rFonts w:asciiTheme="minorHAnsi" w:hAnsiTheme="minorHAnsi" w:cstheme="minorHAnsi"/>
        </w:rPr>
        <w:t xml:space="preserve"> </w:t>
      </w:r>
      <w:r w:rsidRPr="000B5DCD">
        <w:rPr>
          <w:rFonts w:asciiTheme="minorHAnsi" w:hAnsiTheme="minorHAnsi" w:cstheme="minorHAnsi"/>
        </w:rPr>
        <w:t>udostępniane</w:t>
      </w:r>
      <w:r w:rsidR="00183B26">
        <w:rPr>
          <w:rFonts w:asciiTheme="minorHAnsi" w:hAnsiTheme="minorHAnsi" w:cstheme="minorHAnsi"/>
        </w:rPr>
        <w:t xml:space="preserve"> </w:t>
      </w:r>
      <w:r w:rsidRPr="000B5DCD">
        <w:rPr>
          <w:rFonts w:asciiTheme="minorHAnsi" w:hAnsiTheme="minorHAnsi" w:cstheme="minorHAnsi"/>
        </w:rPr>
        <w:t>Wykonawcy</w:t>
      </w:r>
      <w:r w:rsidR="00183B26">
        <w:rPr>
          <w:rFonts w:asciiTheme="minorHAnsi" w:hAnsiTheme="minorHAnsi" w:cstheme="minorHAnsi"/>
        </w:rPr>
        <w:t xml:space="preserve"> </w:t>
      </w:r>
      <w:r w:rsidRPr="000B5DCD">
        <w:rPr>
          <w:rFonts w:asciiTheme="minorHAnsi" w:hAnsiTheme="minorHAnsi" w:cstheme="minorHAnsi"/>
        </w:rPr>
        <w:t>przez</w:t>
      </w:r>
      <w:r w:rsidR="00183B26">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sidR="00183B26">
        <w:rPr>
          <w:rFonts w:asciiTheme="minorHAnsi" w:hAnsiTheme="minorHAnsi" w:cstheme="minorHAnsi"/>
        </w:rPr>
        <w:t xml:space="preserve"> </w:t>
      </w:r>
      <w:r w:rsidRPr="000B5DCD">
        <w:rPr>
          <w:rFonts w:asciiTheme="minorHAnsi" w:hAnsiTheme="minorHAnsi" w:cstheme="minorHAnsi"/>
        </w:rPr>
        <w:t>ich</w:t>
      </w:r>
      <w:r w:rsidR="00183B26">
        <w:rPr>
          <w:rFonts w:asciiTheme="minorHAnsi" w:hAnsiTheme="minorHAnsi" w:cstheme="minorHAnsi"/>
        </w:rPr>
        <w:t xml:space="preserve"> </w:t>
      </w:r>
      <w:r w:rsidRPr="000B5DCD">
        <w:rPr>
          <w:rFonts w:asciiTheme="minorHAnsi" w:hAnsiTheme="minorHAnsi" w:cstheme="minorHAnsi"/>
        </w:rPr>
        <w:t>sytuacja</w:t>
      </w:r>
      <w:r w:rsidR="00183B26">
        <w:rPr>
          <w:rFonts w:asciiTheme="minorHAnsi" w:hAnsiTheme="minorHAnsi" w:cstheme="minorHAnsi"/>
        </w:rPr>
        <w:t xml:space="preserve"> </w:t>
      </w:r>
      <w:r w:rsidRPr="000B5DCD">
        <w:rPr>
          <w:rFonts w:asciiTheme="minorHAnsi" w:hAnsiTheme="minorHAnsi" w:cstheme="minorHAnsi"/>
        </w:rPr>
        <w:t>finansowa lub</w:t>
      </w:r>
      <w:r w:rsidR="00183B26">
        <w:rPr>
          <w:rFonts w:asciiTheme="minorHAnsi" w:hAnsiTheme="minorHAnsi" w:cstheme="minorHAnsi"/>
        </w:rPr>
        <w:t xml:space="preserve"> </w:t>
      </w:r>
      <w:r w:rsidRPr="000B5DCD">
        <w:rPr>
          <w:rFonts w:asciiTheme="minorHAnsi" w:hAnsiTheme="minorHAnsi" w:cstheme="minorHAnsi"/>
        </w:rPr>
        <w:t>ekonomiczna,</w:t>
      </w:r>
      <w:r w:rsidR="00183B26">
        <w:rPr>
          <w:rFonts w:asciiTheme="minorHAnsi" w:hAnsiTheme="minorHAnsi" w:cstheme="minorHAnsi"/>
        </w:rPr>
        <w:t xml:space="preserve"> </w:t>
      </w:r>
      <w:r w:rsidRPr="000B5DCD">
        <w:rPr>
          <w:rFonts w:asciiTheme="minorHAnsi" w:hAnsiTheme="minorHAnsi" w:cstheme="minorHAnsi"/>
        </w:rPr>
        <w:t>pozwalają</w:t>
      </w:r>
      <w:r w:rsidR="00183B26">
        <w:rPr>
          <w:rFonts w:asciiTheme="minorHAnsi" w:hAnsiTheme="minorHAnsi" w:cstheme="minorHAnsi"/>
        </w:rPr>
        <w:t xml:space="preserve"> </w:t>
      </w:r>
      <w:r w:rsidRPr="000B5DCD">
        <w:rPr>
          <w:rFonts w:asciiTheme="minorHAnsi" w:hAnsiTheme="minorHAnsi" w:cstheme="minorHAnsi"/>
        </w:rPr>
        <w:t>na</w:t>
      </w:r>
      <w:r w:rsidR="00183B26">
        <w:rPr>
          <w:rFonts w:asciiTheme="minorHAnsi" w:hAnsiTheme="minorHAnsi" w:cstheme="minorHAnsi"/>
        </w:rPr>
        <w:t xml:space="preserve"> </w:t>
      </w:r>
      <w:r w:rsidRPr="000B5DCD">
        <w:rPr>
          <w:rFonts w:asciiTheme="minorHAnsi" w:hAnsiTheme="minorHAnsi" w:cstheme="minorHAnsi"/>
        </w:rPr>
        <w:t>wykazanie</w:t>
      </w:r>
      <w:r w:rsidR="00183B26">
        <w:rPr>
          <w:rFonts w:asciiTheme="minorHAnsi" w:hAnsiTheme="minorHAnsi" w:cstheme="minorHAnsi"/>
        </w:rPr>
        <w:t xml:space="preserve"> </w:t>
      </w:r>
      <w:r w:rsidRPr="000B5DCD">
        <w:rPr>
          <w:rFonts w:asciiTheme="minorHAnsi" w:hAnsiTheme="minorHAnsi" w:cstheme="minorHAnsi"/>
        </w:rPr>
        <w:t>przez</w:t>
      </w:r>
      <w:r w:rsidR="00183B26">
        <w:rPr>
          <w:rFonts w:asciiTheme="minorHAnsi" w:hAnsiTheme="minorHAnsi" w:cstheme="minorHAnsi"/>
        </w:rPr>
        <w:t xml:space="preserve"> </w:t>
      </w:r>
      <w:r w:rsidRPr="000B5DCD">
        <w:rPr>
          <w:rFonts w:asciiTheme="minorHAnsi" w:hAnsiTheme="minorHAnsi" w:cstheme="minorHAnsi"/>
        </w:rPr>
        <w:t>Wykonawcę</w:t>
      </w:r>
      <w:r w:rsidR="00183B26">
        <w:rPr>
          <w:rFonts w:asciiTheme="minorHAnsi" w:hAnsiTheme="minorHAnsi" w:cstheme="minorHAnsi"/>
        </w:rPr>
        <w:t xml:space="preserve"> </w:t>
      </w:r>
      <w:r w:rsidRPr="000B5DCD">
        <w:rPr>
          <w:rFonts w:asciiTheme="minorHAnsi" w:hAnsiTheme="minorHAnsi" w:cstheme="minorHAnsi"/>
        </w:rPr>
        <w:t>spełniania</w:t>
      </w:r>
      <w:r w:rsidR="00183B26">
        <w:rPr>
          <w:rFonts w:asciiTheme="minorHAnsi" w:hAnsiTheme="minorHAnsi" w:cstheme="minorHAnsi"/>
        </w:rPr>
        <w:t xml:space="preserve"> </w:t>
      </w:r>
      <w:r w:rsidRPr="000B5DCD">
        <w:rPr>
          <w:rFonts w:asciiTheme="minorHAnsi" w:hAnsiTheme="minorHAnsi" w:cstheme="minorHAnsi"/>
        </w:rPr>
        <w:t>warunków udziału w postępowaniu, o których mowa w art. 112 ust. 2 pkt 3 i 4 ustawy Pzp, a</w:t>
      </w:r>
      <w:r w:rsidR="00183B26">
        <w:rPr>
          <w:rFonts w:asciiTheme="minorHAnsi" w:hAnsiTheme="minorHAnsi" w:cstheme="minorHAnsi"/>
        </w:rPr>
        <w:t xml:space="preserve"> </w:t>
      </w:r>
      <w:r w:rsidRPr="000B5DCD">
        <w:rPr>
          <w:rFonts w:asciiTheme="minorHAnsi" w:hAnsiTheme="minorHAnsi" w:cstheme="minorHAnsi"/>
        </w:rPr>
        <w:t>także</w:t>
      </w:r>
      <w:r w:rsidR="00183B26">
        <w:rPr>
          <w:rFonts w:asciiTheme="minorHAnsi" w:hAnsiTheme="minorHAnsi" w:cstheme="minorHAnsi"/>
        </w:rPr>
        <w:t xml:space="preserve"> </w:t>
      </w:r>
      <w:r w:rsidRPr="000B5DCD">
        <w:rPr>
          <w:rFonts w:asciiTheme="minorHAnsi" w:hAnsiTheme="minorHAnsi" w:cstheme="minorHAnsi"/>
        </w:rPr>
        <w:t>bada,</w:t>
      </w:r>
      <w:r w:rsidR="00183B26">
        <w:rPr>
          <w:rFonts w:asciiTheme="minorHAnsi" w:hAnsiTheme="minorHAnsi" w:cstheme="minorHAnsi"/>
        </w:rPr>
        <w:t xml:space="preserve"> </w:t>
      </w:r>
      <w:r w:rsidRPr="000B5DCD">
        <w:rPr>
          <w:rFonts w:asciiTheme="minorHAnsi" w:hAnsiTheme="minorHAnsi" w:cstheme="minorHAnsi"/>
        </w:rPr>
        <w:t>czy</w:t>
      </w:r>
      <w:r w:rsidR="00183B26">
        <w:rPr>
          <w:rFonts w:asciiTheme="minorHAnsi" w:hAnsiTheme="minorHAnsi" w:cstheme="minorHAnsi"/>
        </w:rPr>
        <w:t xml:space="preserve"> </w:t>
      </w:r>
      <w:r w:rsidRPr="000B5DCD">
        <w:rPr>
          <w:rFonts w:asciiTheme="minorHAnsi" w:hAnsiTheme="minorHAnsi" w:cstheme="minorHAnsi"/>
        </w:rPr>
        <w:t>nie</w:t>
      </w:r>
      <w:r w:rsidR="00183B26">
        <w:rPr>
          <w:rFonts w:asciiTheme="minorHAnsi" w:hAnsiTheme="minorHAnsi" w:cstheme="minorHAnsi"/>
        </w:rPr>
        <w:t xml:space="preserve"> </w:t>
      </w:r>
      <w:r w:rsidRPr="000B5DCD">
        <w:rPr>
          <w:rFonts w:asciiTheme="minorHAnsi" w:hAnsiTheme="minorHAnsi" w:cstheme="minorHAnsi"/>
        </w:rPr>
        <w:t>zachodzą</w:t>
      </w:r>
      <w:r w:rsidR="00183B26">
        <w:rPr>
          <w:rFonts w:asciiTheme="minorHAnsi" w:hAnsiTheme="minorHAnsi" w:cstheme="minorHAnsi"/>
        </w:rPr>
        <w:t xml:space="preserve"> </w:t>
      </w:r>
      <w:r w:rsidRPr="000B5DCD">
        <w:rPr>
          <w:rFonts w:asciiTheme="minorHAnsi" w:hAnsiTheme="minorHAnsi" w:cstheme="minorHAnsi"/>
        </w:rPr>
        <w:t>wobec</w:t>
      </w:r>
      <w:r w:rsidR="00183B26">
        <w:rPr>
          <w:rFonts w:asciiTheme="minorHAnsi" w:hAnsiTheme="minorHAnsi" w:cstheme="minorHAnsi"/>
        </w:rPr>
        <w:t xml:space="preserve"> </w:t>
      </w:r>
      <w:r w:rsidRPr="000B5DCD">
        <w:rPr>
          <w:rFonts w:asciiTheme="minorHAnsi" w:hAnsiTheme="minorHAnsi" w:cstheme="minorHAnsi"/>
        </w:rPr>
        <w:t>tego</w:t>
      </w:r>
      <w:r w:rsidR="00183B26">
        <w:rPr>
          <w:rFonts w:asciiTheme="minorHAnsi" w:hAnsiTheme="minorHAnsi" w:cstheme="minorHAnsi"/>
        </w:rPr>
        <w:t xml:space="preserve"> </w:t>
      </w:r>
      <w:r w:rsidRPr="000B5DCD">
        <w:rPr>
          <w:rFonts w:asciiTheme="minorHAnsi" w:hAnsiTheme="minorHAnsi" w:cstheme="minorHAnsi"/>
        </w:rPr>
        <w:t>podmiotu</w:t>
      </w:r>
      <w:r w:rsidR="00183B26">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sidR="00A13916" w:rsidRPr="000B5DCD">
        <w:rPr>
          <w:rFonts w:asciiTheme="minorHAnsi" w:hAnsiTheme="minorHAnsi" w:cstheme="minorHAnsi"/>
        </w:rPr>
        <w:t>.</w:t>
      </w:r>
      <w:r w:rsidR="00183B26">
        <w:rPr>
          <w:rFonts w:asciiTheme="minorHAnsi" w:hAnsiTheme="minorHAnsi" w:cstheme="minorHAnsi"/>
        </w:rPr>
        <w:t xml:space="preserve"> </w:t>
      </w:r>
      <w:r w:rsidR="00A13916"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sidR="00A63B9D">
        <w:rPr>
          <w:rFonts w:asciiTheme="minorHAnsi" w:hAnsiTheme="minorHAnsi" w:cstheme="minorHAnsi"/>
        </w:rPr>
        <w:t xml:space="preserve"> </w:t>
      </w:r>
      <w:r w:rsidR="00A13916" w:rsidRPr="000B5DCD">
        <w:rPr>
          <w:rFonts w:asciiTheme="minorHAnsi" w:hAnsiTheme="minorHAnsi" w:cstheme="minorHAnsi"/>
        </w:rPr>
        <w:t xml:space="preserve">ustawy Pzp. </w:t>
      </w:r>
    </w:p>
    <w:p w14:paraId="774AE76D" w14:textId="59B35C4D" w:rsidR="005C5B61" w:rsidRDefault="005C5B61"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3723AB84"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sidR="00183B26">
        <w:rPr>
          <w:rFonts w:asciiTheme="minorHAnsi" w:hAnsiTheme="minorHAnsi" w:cstheme="minorHAnsi"/>
        </w:rPr>
        <w:t xml:space="preserve"> </w:t>
      </w:r>
      <w:r w:rsidRPr="000B5DCD">
        <w:rPr>
          <w:rFonts w:asciiTheme="minorHAnsi" w:hAnsiTheme="minorHAnsi" w:cstheme="minorHAnsi"/>
        </w:rPr>
        <w:t>podmiotu</w:t>
      </w:r>
      <w:r w:rsidR="00183B26">
        <w:rPr>
          <w:rFonts w:asciiTheme="minorHAnsi" w:hAnsiTheme="minorHAnsi" w:cstheme="minorHAnsi"/>
        </w:rPr>
        <w:t xml:space="preserve"> </w:t>
      </w:r>
      <w:r w:rsidRPr="000B5DCD">
        <w:rPr>
          <w:rFonts w:asciiTheme="minorHAnsi" w:hAnsiTheme="minorHAnsi" w:cstheme="minorHAnsi"/>
        </w:rPr>
        <w:t>udostępniającego</w:t>
      </w:r>
      <w:r w:rsidR="00183B26">
        <w:rPr>
          <w:rFonts w:asciiTheme="minorHAnsi" w:hAnsiTheme="minorHAnsi" w:cstheme="minorHAnsi"/>
        </w:rPr>
        <w:t xml:space="preserve"> </w:t>
      </w:r>
      <w:r w:rsidRPr="000B5DCD">
        <w:rPr>
          <w:rFonts w:asciiTheme="minorHAnsi" w:hAnsiTheme="minorHAnsi" w:cstheme="minorHAnsi"/>
        </w:rPr>
        <w:t>zasoby</w:t>
      </w:r>
      <w:r w:rsidR="00183B26">
        <w:rPr>
          <w:rFonts w:asciiTheme="minorHAnsi" w:hAnsiTheme="minorHAnsi" w:cstheme="minorHAnsi"/>
        </w:rPr>
        <w:t xml:space="preserve"> </w:t>
      </w:r>
      <w:r w:rsidRPr="000B5DCD">
        <w:rPr>
          <w:rFonts w:asciiTheme="minorHAnsi" w:hAnsiTheme="minorHAnsi" w:cstheme="minorHAnsi"/>
        </w:rPr>
        <w:t>nie</w:t>
      </w:r>
      <w:r w:rsidR="00183B26">
        <w:rPr>
          <w:rFonts w:asciiTheme="minorHAnsi" w:hAnsiTheme="minorHAnsi" w:cstheme="minorHAnsi"/>
        </w:rPr>
        <w:t xml:space="preserve"> </w:t>
      </w:r>
      <w:r w:rsidRPr="000B5DCD">
        <w:rPr>
          <w:rFonts w:asciiTheme="minorHAnsi" w:hAnsiTheme="minorHAnsi" w:cstheme="minorHAnsi"/>
        </w:rPr>
        <w:t>potwierdzają</w:t>
      </w:r>
      <w:r w:rsidR="00183B26">
        <w:rPr>
          <w:rFonts w:asciiTheme="minorHAnsi" w:hAnsiTheme="minorHAnsi" w:cstheme="minorHAnsi"/>
        </w:rPr>
        <w:t xml:space="preserve"> </w:t>
      </w:r>
      <w:r w:rsidRPr="000B5DCD">
        <w:rPr>
          <w:rFonts w:asciiTheme="minorHAnsi" w:hAnsiTheme="minorHAnsi" w:cstheme="minorHAnsi"/>
        </w:rPr>
        <w:t>spełniania</w:t>
      </w:r>
      <w:r w:rsidR="00183B26">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7CDDA1B6"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sidR="00183B26">
        <w:rPr>
          <w:rFonts w:asciiTheme="minorHAnsi" w:hAnsiTheme="minorHAnsi" w:cstheme="minorHAnsi"/>
        </w:rPr>
        <w:t xml:space="preserve"> </w:t>
      </w:r>
      <w:r w:rsidRPr="000B5DCD">
        <w:rPr>
          <w:rFonts w:asciiTheme="minorHAnsi" w:hAnsiTheme="minorHAnsi" w:cstheme="minorHAnsi"/>
        </w:rPr>
        <w:t>nie</w:t>
      </w:r>
      <w:r w:rsidR="00183B26">
        <w:rPr>
          <w:rFonts w:asciiTheme="minorHAnsi" w:hAnsiTheme="minorHAnsi" w:cstheme="minorHAnsi"/>
        </w:rPr>
        <w:t xml:space="preserve"> </w:t>
      </w:r>
      <w:r w:rsidRPr="000B5DCD">
        <w:rPr>
          <w:rFonts w:asciiTheme="minorHAnsi" w:hAnsiTheme="minorHAnsi" w:cstheme="minorHAnsi"/>
        </w:rPr>
        <w:t>może,</w:t>
      </w:r>
      <w:r w:rsidR="00183B26">
        <w:rPr>
          <w:rFonts w:asciiTheme="minorHAnsi" w:hAnsiTheme="minorHAnsi" w:cstheme="minorHAnsi"/>
        </w:rPr>
        <w:t xml:space="preserve"> </w:t>
      </w:r>
      <w:r w:rsidRPr="000B5DCD">
        <w:rPr>
          <w:rFonts w:asciiTheme="minorHAnsi" w:hAnsiTheme="minorHAnsi" w:cstheme="minorHAnsi"/>
        </w:rPr>
        <w:t>po upływie</w:t>
      </w:r>
      <w:r w:rsidR="00183B26">
        <w:rPr>
          <w:rFonts w:asciiTheme="minorHAnsi" w:hAnsiTheme="minorHAnsi" w:cstheme="minorHAnsi"/>
        </w:rPr>
        <w:t xml:space="preserve"> </w:t>
      </w:r>
      <w:r w:rsidRPr="000B5DCD">
        <w:rPr>
          <w:rFonts w:asciiTheme="minorHAnsi" w:hAnsiTheme="minorHAnsi" w:cstheme="minorHAnsi"/>
        </w:rPr>
        <w:t>terminu</w:t>
      </w:r>
      <w:r w:rsidR="00183B26">
        <w:rPr>
          <w:rFonts w:asciiTheme="minorHAnsi" w:hAnsiTheme="minorHAnsi" w:cstheme="minorHAnsi"/>
        </w:rPr>
        <w:t xml:space="preserve"> </w:t>
      </w:r>
      <w:r w:rsidRPr="000B5DCD">
        <w:rPr>
          <w:rFonts w:asciiTheme="minorHAnsi" w:hAnsiTheme="minorHAnsi" w:cstheme="minorHAnsi"/>
        </w:rPr>
        <w:t>składania</w:t>
      </w:r>
      <w:r w:rsidR="00183B26">
        <w:rPr>
          <w:rFonts w:asciiTheme="minorHAnsi" w:hAnsiTheme="minorHAnsi" w:cstheme="minorHAnsi"/>
        </w:rPr>
        <w:t xml:space="preserve"> </w:t>
      </w:r>
      <w:r w:rsidRPr="000B5DCD">
        <w:rPr>
          <w:rFonts w:asciiTheme="minorHAnsi" w:hAnsiTheme="minorHAnsi" w:cstheme="minorHAnsi"/>
        </w:rPr>
        <w:t>wniosków</w:t>
      </w:r>
      <w:r w:rsidR="00183B26">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5EFD55D9" w:rsidR="000C0B0D" w:rsidRPr="00233CB4" w:rsidRDefault="00C96305"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w:t>
      </w:r>
      <w:r w:rsidR="00E91595" w:rsidRPr="00233CB4">
        <w:rPr>
          <w:rFonts w:asciiTheme="minorHAnsi" w:eastAsiaTheme="majorEastAsia" w:hAnsiTheme="minorHAnsi" w:cstheme="minorHAnsi"/>
          <w:lang w:eastAsia="en-US"/>
        </w:rPr>
        <w:t>ustawy Pzp</w:t>
      </w:r>
      <w:r w:rsidRPr="00233CB4">
        <w:rPr>
          <w:rFonts w:asciiTheme="minorHAnsi" w:eastAsiaTheme="majorEastAsia" w:hAnsiTheme="minorHAnsi" w:cstheme="minorHAnsi"/>
          <w:lang w:eastAsia="en-US"/>
        </w:rPr>
        <w:t>, przedstawienia w odniesieniu do tych podmiotów dokument</w:t>
      </w:r>
      <w:r w:rsidR="006A4A39">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sidR="006A4A39">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w:t>
      </w:r>
      <w:r w:rsidR="00233CB4" w:rsidRPr="00233CB4">
        <w:rPr>
          <w:rFonts w:asciiTheme="minorHAnsi" w:eastAsiaTheme="majorEastAsia" w:hAnsiTheme="minorHAnsi" w:cstheme="minorHAnsi"/>
          <w:lang w:eastAsia="en-US"/>
        </w:rPr>
        <w:t xml:space="preserve">VII ust. 1 pkt 2) lit. </w:t>
      </w:r>
      <w:r w:rsidR="006A4A39">
        <w:rPr>
          <w:rFonts w:asciiTheme="minorHAnsi" w:eastAsiaTheme="majorEastAsia" w:hAnsiTheme="minorHAnsi" w:cstheme="minorHAnsi"/>
          <w:lang w:eastAsia="en-US"/>
        </w:rPr>
        <w:t xml:space="preserve">b </w:t>
      </w:r>
      <w:r w:rsidR="00233CB4" w:rsidRPr="00233CB4">
        <w:rPr>
          <w:rFonts w:asciiTheme="minorHAnsi" w:eastAsiaTheme="majorEastAsia" w:hAnsiTheme="minorHAnsi" w:cstheme="minorHAnsi"/>
          <w:lang w:eastAsia="en-US"/>
        </w:rPr>
        <w:t>SWZ</w:t>
      </w:r>
      <w:r w:rsidR="00A11383">
        <w:rPr>
          <w:rFonts w:asciiTheme="minorHAnsi" w:eastAsiaTheme="majorEastAsia" w:hAnsiTheme="minorHAnsi" w:cstheme="minorHAnsi"/>
          <w:lang w:eastAsia="en-US"/>
        </w:rPr>
        <w:t>.</w:t>
      </w:r>
    </w:p>
    <w:p w14:paraId="2AD9C110" w14:textId="741F1BAD" w:rsidR="006F741A" w:rsidRPr="005401D8" w:rsidRDefault="006F741A" w:rsidP="00BA0C15">
      <w:pPr>
        <w:pStyle w:val="Akapitzlist"/>
        <w:numPr>
          <w:ilvl w:val="0"/>
          <w:numId w:val="12"/>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A11383">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A11383">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0E6357" w:rsidRDefault="000C0B0D" w:rsidP="00A11383">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lastRenderedPageBreak/>
        <w:t>Wykonawca może powierzyć wykonanie części zamówienia podwykonawcy.</w:t>
      </w:r>
      <w:r w:rsidRPr="000E6357">
        <w:rPr>
          <w:rFonts w:asciiTheme="minorHAnsi" w:eastAsiaTheme="majorEastAsia" w:hAnsiTheme="minorHAnsi" w:cstheme="minorHAnsi"/>
          <w:lang w:eastAsia="en-US"/>
        </w:rPr>
        <w:t xml:space="preserve"> </w:t>
      </w:r>
      <w:r w:rsidR="00866733" w:rsidRPr="000E6357">
        <w:rPr>
          <w:rFonts w:asciiTheme="minorHAnsi" w:eastAsiaTheme="majorEastAsia" w:hAnsiTheme="minorHAnsi" w:cstheme="minorHAnsi"/>
          <w:lang w:eastAsia="en-US"/>
        </w:rPr>
        <w:t xml:space="preserve">W takim przypadku zobowiązany jest do wykazania w </w:t>
      </w:r>
      <w:r w:rsidR="00866733" w:rsidRPr="000E6357">
        <w:rPr>
          <w:rFonts w:asciiTheme="minorHAnsi" w:eastAsiaTheme="majorEastAsia" w:hAnsiTheme="minorHAnsi" w:cstheme="minorHAnsi"/>
          <w:b/>
          <w:bCs/>
          <w:lang w:eastAsia="en-US"/>
        </w:rPr>
        <w:t>załączniku nr 1 do SWZ</w:t>
      </w:r>
      <w:r w:rsidR="00866733"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sidRPr="000E6357">
        <w:rPr>
          <w:rFonts w:asciiTheme="minorHAnsi" w:eastAsiaTheme="majorEastAsia" w:hAnsiTheme="minorHAnsi" w:cstheme="minorHAnsi"/>
          <w:lang w:eastAsia="en-US"/>
        </w:rPr>
        <w:t xml:space="preserve">już </w:t>
      </w:r>
      <w:r w:rsidR="00866733" w:rsidRPr="000E6357">
        <w:rPr>
          <w:rFonts w:asciiTheme="minorHAnsi" w:eastAsiaTheme="majorEastAsia" w:hAnsiTheme="minorHAnsi" w:cstheme="minorHAnsi"/>
          <w:lang w:eastAsia="en-US"/>
        </w:rPr>
        <w:t>znane.</w:t>
      </w:r>
    </w:p>
    <w:p w14:paraId="73B39E67" w14:textId="3C1B0FC5" w:rsidR="004A3959" w:rsidRPr="00A867FB" w:rsidRDefault="004A3959" w:rsidP="00A11383">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3AF0BEB1" w:rsidR="00914923" w:rsidRPr="00914923" w:rsidRDefault="00914923" w:rsidP="00A11383">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sidR="00183B26">
        <w:rPr>
          <w:rFonts w:asciiTheme="minorHAnsi" w:eastAsiaTheme="majorEastAsia" w:hAnsiTheme="minorHAnsi" w:cstheme="minorHAnsi"/>
          <w:lang w:eastAsia="en-US"/>
        </w:rPr>
        <w:t xml:space="preserve"> </w:t>
      </w:r>
    </w:p>
    <w:p w14:paraId="45E130D5" w14:textId="09ED91A2" w:rsidR="00AB3D60" w:rsidRDefault="00AB3D60" w:rsidP="00A11383">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Wykonawca samodzielnie spełnia je w stopniu nie mniejszym niż podwykonawca, na którego zasoby wykonawca powoływał się w trakcie postępowania o udzielenie zamówienia. </w:t>
      </w:r>
    </w:p>
    <w:p w14:paraId="2A3495FD" w14:textId="7880334F" w:rsidR="00A13916" w:rsidRDefault="00A13916" w:rsidP="00A11383">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ustawy Pzp.</w:t>
      </w:r>
    </w:p>
    <w:p w14:paraId="693D4BC4" w14:textId="77777777" w:rsidR="00A11383" w:rsidRDefault="00A11383" w:rsidP="00A11383">
      <w:pPr>
        <w:pStyle w:val="Akapitzlist"/>
        <w:spacing w:line="276" w:lineRule="auto"/>
        <w:ind w:left="851"/>
        <w:contextualSpacing/>
        <w:jc w:val="both"/>
        <w:rPr>
          <w:rFonts w:asciiTheme="minorHAnsi" w:eastAsiaTheme="majorEastAsia" w:hAnsiTheme="minorHAnsi" w:cstheme="minorHAnsi"/>
          <w:bCs/>
          <w:lang w:eastAsia="en-US"/>
        </w:rPr>
      </w:pPr>
    </w:p>
    <w:p w14:paraId="46A6DCC7" w14:textId="0FB3FB56" w:rsidR="00F821FE" w:rsidRPr="004507A3" w:rsidRDefault="00F821FE" w:rsidP="0069265C">
      <w:pPr>
        <w:pStyle w:val="Akapitzlist"/>
        <w:numPr>
          <w:ilvl w:val="0"/>
          <w:numId w:val="30"/>
        </w:numPr>
        <w:spacing w:line="276"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01DA440E" w14:textId="77777777" w:rsidR="00B27929" w:rsidRPr="00B27929" w:rsidRDefault="00B27929" w:rsidP="00B27929">
      <w:pPr>
        <w:spacing w:before="120" w:after="120" w:line="269" w:lineRule="auto"/>
        <w:contextualSpacing/>
        <w:jc w:val="both"/>
        <w:rPr>
          <w:rFonts w:asciiTheme="minorHAnsi" w:eastAsiaTheme="majorEastAsia" w:hAnsiTheme="minorHAnsi" w:cstheme="minorHAnsi"/>
          <w:lang w:eastAsia="en-US"/>
        </w:rPr>
      </w:pPr>
      <w:r w:rsidRPr="00B27929">
        <w:rPr>
          <w:rFonts w:asciiTheme="minorHAnsi" w:eastAsiaTheme="majorEastAsia" w:hAnsiTheme="minorHAnsi" w:cstheme="minorHAnsi"/>
          <w:lang w:eastAsia="en-US"/>
        </w:rPr>
        <w:t>Zamawiający nie wymaga przedmiotowych środków dowodowych.</w:t>
      </w:r>
    </w:p>
    <w:p w14:paraId="05B4AFE1" w14:textId="77777777" w:rsidR="0025247C" w:rsidRDefault="0025247C" w:rsidP="0069265C">
      <w:pPr>
        <w:pStyle w:val="Akapitzlist"/>
        <w:spacing w:line="276" w:lineRule="auto"/>
        <w:ind w:left="426"/>
        <w:contextualSpacing/>
        <w:jc w:val="both"/>
        <w:rPr>
          <w:rFonts w:asciiTheme="minorHAnsi" w:eastAsiaTheme="majorEastAsia" w:hAnsiTheme="minorHAnsi" w:cstheme="minorHAnsi"/>
          <w:b/>
          <w:bCs/>
          <w:lang w:eastAsia="en-US"/>
        </w:rPr>
      </w:pPr>
    </w:p>
    <w:p w14:paraId="061B7EBF" w14:textId="3474F3AB" w:rsidR="00F821FE" w:rsidRDefault="00FC0806" w:rsidP="00D61251">
      <w:pPr>
        <w:pStyle w:val="Akapitzlist"/>
        <w:numPr>
          <w:ilvl w:val="0"/>
          <w:numId w:val="30"/>
        </w:numPr>
        <w:spacing w:line="276"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5EA44F0C" w:rsidR="00FC0806" w:rsidRPr="00E070E5" w:rsidRDefault="00FC0806" w:rsidP="00D61251">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94905A7" w14:textId="77777777" w:rsidR="008C74BD" w:rsidRPr="00491FBD" w:rsidRDefault="008C74BD" w:rsidP="008C74BD">
      <w:pPr>
        <w:pStyle w:val="Akapitzlist"/>
        <w:numPr>
          <w:ilvl w:val="1"/>
          <w:numId w:val="29"/>
        </w:numPr>
        <w:spacing w:before="120" w:after="120" w:line="269" w:lineRule="auto"/>
        <w:ind w:left="851" w:hanging="425"/>
        <w:contextualSpacing/>
        <w:jc w:val="both"/>
        <w:rPr>
          <w:rFonts w:asciiTheme="minorHAnsi" w:eastAsiaTheme="majorEastAsia" w:hAnsiTheme="minorHAnsi" w:cstheme="minorHAnsi"/>
          <w:lang w:eastAsia="en-US"/>
        </w:rPr>
      </w:pPr>
      <w:r w:rsidRPr="00491FBD">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616AC549" w14:textId="5438591F" w:rsidR="008C74BD" w:rsidRPr="008C74BD" w:rsidRDefault="008C74BD" w:rsidP="008C74BD">
      <w:pPr>
        <w:pStyle w:val="Tekstpodstawowy"/>
        <w:numPr>
          <w:ilvl w:val="4"/>
          <w:numId w:val="29"/>
        </w:numPr>
        <w:spacing w:before="120" w:line="269" w:lineRule="auto"/>
        <w:ind w:left="851" w:right="20"/>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2BCB2903" w14:textId="77777777" w:rsidR="008C74BD" w:rsidRDefault="008C74BD" w:rsidP="008C74BD">
      <w:pPr>
        <w:pStyle w:val="Tekstpodstawowy"/>
        <w:spacing w:before="120" w:line="269" w:lineRule="auto"/>
        <w:ind w:left="851" w:right="20"/>
        <w:jc w:val="both"/>
        <w:rPr>
          <w:rFonts w:asciiTheme="minorHAnsi" w:hAnsiTheme="minorHAnsi" w:cstheme="minorHAnsi"/>
        </w:rPr>
      </w:pPr>
      <w:r w:rsidRPr="00A867FB">
        <w:rPr>
          <w:rFonts w:asciiTheme="minorHAnsi" w:hAnsiTheme="minorHAnsi" w:cstheme="minorHAnsi"/>
        </w:rPr>
        <w:t>Jeżeli Wykonawca powołuje si</w:t>
      </w:r>
      <w:r>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Pr>
          <w:rFonts w:asciiTheme="minorHAnsi" w:hAnsiTheme="minorHAnsi" w:cstheme="minorHAnsi"/>
        </w:rPr>
        <w:t>W</w:t>
      </w:r>
      <w:r w:rsidRPr="00A867FB">
        <w:rPr>
          <w:rFonts w:asciiTheme="minorHAnsi" w:hAnsiTheme="minorHAnsi" w:cstheme="minorHAnsi"/>
        </w:rPr>
        <w:t>ykonawcami</w:t>
      </w:r>
      <w:r>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4A421914" w14:textId="02C05B81" w:rsidR="008C74BD" w:rsidRDefault="008C74BD" w:rsidP="008C74BD">
      <w:pPr>
        <w:pStyle w:val="Tekstpodstawowy"/>
        <w:numPr>
          <w:ilvl w:val="4"/>
          <w:numId w:val="29"/>
        </w:numPr>
        <w:spacing w:before="120" w:line="269" w:lineRule="auto"/>
        <w:ind w:left="851" w:right="20"/>
        <w:jc w:val="both"/>
        <w:rPr>
          <w:rFonts w:asciiTheme="minorHAnsi" w:hAnsiTheme="minorHAnsi" w:cstheme="minorHAnsi"/>
        </w:rPr>
      </w:pPr>
      <w:r w:rsidRPr="008C74BD">
        <w:rPr>
          <w:rFonts w:asciiTheme="minorHAnsi" w:hAnsiTheme="minorHAnsi" w:cstheme="minorHAnsi"/>
          <w:b/>
          <w:bCs/>
        </w:rPr>
        <w:lastRenderedPageBreak/>
        <w:t>wykaz osób</w:t>
      </w:r>
      <w:r w:rsidRPr="008C74BD">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Pr="008C74BD">
        <w:rPr>
          <w:rFonts w:asciiTheme="minorHAnsi" w:hAnsiTheme="minorHAnsi" w:cstheme="minorHAnsi"/>
          <w:b/>
          <w:bCs/>
        </w:rPr>
        <w:t>załącznik nr 6 do SWZ</w:t>
      </w:r>
      <w:r w:rsidRPr="008C74BD">
        <w:rPr>
          <w:rFonts w:asciiTheme="minorHAnsi" w:hAnsiTheme="minorHAnsi" w:cstheme="minorHAnsi"/>
        </w:rPr>
        <w:t>;</w:t>
      </w:r>
    </w:p>
    <w:p w14:paraId="0CF8A140" w14:textId="77777777" w:rsidR="008C74BD" w:rsidRPr="008625AD" w:rsidRDefault="008C74BD" w:rsidP="008C74BD">
      <w:pPr>
        <w:pStyle w:val="Akapitzlist"/>
        <w:numPr>
          <w:ilvl w:val="1"/>
          <w:numId w:val="29"/>
        </w:numPr>
        <w:spacing w:before="120" w:after="120" w:line="269" w:lineRule="auto"/>
        <w:ind w:left="709"/>
        <w:contextualSpacing/>
        <w:jc w:val="both"/>
        <w:rPr>
          <w:rFonts w:asciiTheme="minorHAnsi" w:eastAsiaTheme="majorEastAsia" w:hAnsiTheme="minorHAnsi" w:cstheme="minorHAnsi"/>
          <w:b/>
          <w:bCs/>
          <w:lang w:eastAsia="en-US"/>
        </w:rPr>
      </w:pPr>
      <w:r w:rsidRPr="008625AD">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394EC1A8" w14:textId="6E144A86" w:rsidR="008C74BD" w:rsidRDefault="008C74BD" w:rsidP="008C74BD">
      <w:pPr>
        <w:pStyle w:val="Akapitzlist"/>
        <w:numPr>
          <w:ilvl w:val="5"/>
          <w:numId w:val="25"/>
        </w:numPr>
        <w:spacing w:before="120" w:after="120" w:line="269" w:lineRule="auto"/>
        <w:ind w:left="851"/>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Oświadczenie  Wykonawcy,  w  zakresie  art.  108  ust.  1  pkt  5  ustawy Pzp  o  braku przynależności  do  tej  samej  grupy  kapitałowej,  w  rozumieniu  ustawy z   dnia 16.02.2007 r. o ochronie konkurencji i konsumentów (Dz. U. z 2021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625AD">
        <w:rPr>
          <w:rFonts w:asciiTheme="minorHAnsi" w:eastAsiaTheme="majorEastAsia" w:hAnsiTheme="minorHAnsi" w:cstheme="minorHAnsi"/>
          <w:b/>
          <w:bCs/>
          <w:lang w:eastAsia="en-US"/>
        </w:rPr>
        <w:t xml:space="preserve">załącznik nr </w:t>
      </w:r>
      <w:r w:rsidR="00C978C3">
        <w:rPr>
          <w:rFonts w:asciiTheme="minorHAnsi" w:eastAsiaTheme="majorEastAsia" w:hAnsiTheme="minorHAnsi" w:cstheme="minorHAnsi"/>
          <w:b/>
          <w:bCs/>
          <w:lang w:eastAsia="en-US"/>
        </w:rPr>
        <w:t>7</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1D6826B8" w14:textId="7A42D5E2" w:rsidR="008C74BD" w:rsidRPr="002F6430" w:rsidRDefault="008C74BD" w:rsidP="008C74BD">
      <w:pPr>
        <w:pStyle w:val="Akapitzlist"/>
        <w:numPr>
          <w:ilvl w:val="5"/>
          <w:numId w:val="25"/>
        </w:numPr>
        <w:spacing w:before="120" w:after="120" w:line="269" w:lineRule="auto"/>
        <w:ind w:left="851"/>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II ust. 9 pkt. 1 lit. b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C978C3">
        <w:rPr>
          <w:rFonts w:asciiTheme="minorHAnsi" w:eastAsiaTheme="majorEastAsia" w:hAnsiTheme="minorHAnsi" w:cstheme="minorHAnsi"/>
          <w:b/>
          <w:bCs/>
          <w:lang w:eastAsia="en-US"/>
        </w:rPr>
        <w:t>8</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5D79B2D6" w14:textId="208B4001" w:rsidR="00B06F19" w:rsidRPr="008C74BD" w:rsidRDefault="00B06F19"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C74BD">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7F6E5E57" w:rsidR="00B06F19" w:rsidRDefault="00B06F19"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Wykonawca składa podmiotowe środki dowodowe aktualne na dzień ich złożenia.</w:t>
      </w:r>
    </w:p>
    <w:p w14:paraId="010BBC60" w14:textId="5143878A" w:rsidR="00B06F19" w:rsidRDefault="00B06F19"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F1499A7" w14:textId="5070AD75" w:rsidR="00FC0806" w:rsidRDefault="00FC0806"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34D8B2B7" w:rsidR="00FC0806" w:rsidRDefault="00FC0806"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40D79D74" w:rsidR="00FC0806" w:rsidRDefault="00FC0806"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złożon</w:t>
      </w:r>
      <w:r w:rsidR="0058298E" w:rsidRPr="008625AD">
        <w:rPr>
          <w:rFonts w:asciiTheme="minorHAnsi" w:eastAsiaTheme="majorEastAsia" w:hAnsiTheme="minorHAnsi" w:cstheme="minorHAnsi"/>
          <w:lang w:eastAsia="en-US"/>
        </w:rPr>
        <w:t>e</w:t>
      </w:r>
      <w:r w:rsidRPr="008625AD">
        <w:rPr>
          <w:rFonts w:asciiTheme="minorHAnsi" w:eastAsiaTheme="majorEastAsia" w:hAnsiTheme="minorHAnsi" w:cstheme="minorHAnsi"/>
          <w:lang w:eastAsia="en-US"/>
        </w:rPr>
        <w:t xml:space="preserve"> przez Wykonawcę </w:t>
      </w:r>
      <w:r w:rsidR="0058298E" w:rsidRPr="008625AD">
        <w:rPr>
          <w:rFonts w:asciiTheme="minorHAnsi" w:eastAsiaTheme="majorEastAsia" w:hAnsiTheme="minorHAnsi" w:cstheme="minorHAnsi"/>
          <w:lang w:eastAsia="en-US"/>
        </w:rPr>
        <w:t>oświadczenie, o którym mowa w art. 125 ust. 1</w:t>
      </w:r>
      <w:r w:rsidR="00515F00" w:rsidRPr="008625AD">
        <w:rPr>
          <w:rFonts w:asciiTheme="minorHAnsi" w:eastAsiaTheme="majorEastAsia" w:hAnsiTheme="minorHAnsi" w:cstheme="minorHAnsi"/>
          <w:lang w:eastAsia="en-US"/>
        </w:rPr>
        <w:t xml:space="preserve"> ustawy Pzp</w:t>
      </w:r>
      <w:r w:rsidRPr="008625AD">
        <w:rPr>
          <w:rFonts w:asciiTheme="minorHAnsi" w:eastAsiaTheme="majorEastAsia" w:hAnsiTheme="minorHAnsi" w:cstheme="minorHAnsi"/>
          <w:lang w:eastAsia="en-US"/>
        </w:rPr>
        <w:t xml:space="preserve">, lub podmiotowe środki dowodowe budzą wątpliwości Zamawiającego, może on </w:t>
      </w:r>
      <w:r w:rsidRPr="008625AD">
        <w:rPr>
          <w:rFonts w:asciiTheme="minorHAnsi" w:eastAsiaTheme="majorEastAsia" w:hAnsiTheme="minorHAnsi" w:cstheme="minorHAnsi"/>
          <w:lang w:eastAsia="en-US"/>
        </w:rPr>
        <w:lastRenderedPageBreak/>
        <w:t>zwrócić się bezpośrednio do podmiotu, który jest w posiadaniu informacji lub dokumentów istotnych w tym zakresie dla oceny spełniania przez Wykonawcę warunków udziału w postępowaniu</w:t>
      </w:r>
      <w:r w:rsidR="000E098E">
        <w:rPr>
          <w:rFonts w:asciiTheme="minorHAnsi" w:eastAsiaTheme="majorEastAsia" w:hAnsiTheme="minorHAnsi" w:cstheme="minorHAnsi"/>
          <w:lang w:eastAsia="en-US"/>
        </w:rPr>
        <w:t xml:space="preserve"> </w:t>
      </w:r>
      <w:r w:rsidRPr="008625AD">
        <w:rPr>
          <w:rFonts w:asciiTheme="minorHAnsi" w:eastAsiaTheme="majorEastAsia" w:hAnsiTheme="minorHAnsi" w:cstheme="minorHAnsi"/>
          <w:lang w:eastAsia="en-US"/>
        </w:rPr>
        <w:t>lub braku podstaw wykluczenia, o przedstawienie takich informacji lub dokumentów.</w:t>
      </w:r>
    </w:p>
    <w:p w14:paraId="6C5A845F" w14:textId="707B1236" w:rsidR="00885932" w:rsidRPr="008C74BD" w:rsidRDefault="00885932"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C74BD">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00002C27" w14:textId="4623A376" w:rsidR="005E599F" w:rsidRPr="000E098E" w:rsidRDefault="005E599F"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w:t>
      </w:r>
      <w:r w:rsidRPr="000E098E">
        <w:rPr>
          <w:rFonts w:asciiTheme="minorHAnsi" w:eastAsiaTheme="majorEastAsia" w:hAnsiTheme="minorHAnsi" w:cstheme="minorHAnsi"/>
          <w:lang w:eastAsia="en-US"/>
        </w:rPr>
        <w:t>dotyczącego zdolności technicznej lub zawodowej.</w:t>
      </w:r>
    </w:p>
    <w:p w14:paraId="3D3BFA41" w14:textId="0568728B" w:rsidR="00FC0806" w:rsidRPr="000E098E" w:rsidRDefault="00341A11"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0E098E">
        <w:rPr>
          <w:rFonts w:asciiTheme="minorHAnsi" w:eastAsiaTheme="majorEastAsia" w:hAnsiTheme="minorHAnsi" w:cstheme="minorHAnsi"/>
          <w:b/>
          <w:bCs/>
          <w:lang w:eastAsia="en-US"/>
        </w:rPr>
        <w:t>D</w:t>
      </w:r>
      <w:r w:rsidR="00FC0806" w:rsidRPr="000E098E">
        <w:rPr>
          <w:rFonts w:asciiTheme="minorHAnsi" w:eastAsiaTheme="majorEastAsia" w:hAnsiTheme="minorHAnsi" w:cstheme="minorHAnsi"/>
          <w:b/>
          <w:bCs/>
          <w:lang w:eastAsia="en-US"/>
        </w:rPr>
        <w:t>okumenty lub oświadczenia składane w postępowaniu</w:t>
      </w:r>
      <w:r w:rsidR="00052BCB" w:rsidRPr="000E098E">
        <w:rPr>
          <w:rFonts w:asciiTheme="minorHAnsi" w:eastAsiaTheme="majorEastAsia" w:hAnsiTheme="minorHAnsi" w:cstheme="minorHAnsi"/>
          <w:b/>
          <w:bCs/>
          <w:lang w:eastAsia="en-US"/>
        </w:rPr>
        <w:t xml:space="preserve"> </w:t>
      </w:r>
      <w:r w:rsidR="00052BCB" w:rsidRPr="000E098E">
        <w:rPr>
          <w:rFonts w:asciiTheme="minorHAnsi" w:eastAsiaTheme="majorEastAsia" w:hAnsiTheme="minorHAnsi" w:cstheme="minorHAnsi"/>
          <w:b/>
          <w:bCs/>
          <w:u w:val="single"/>
          <w:lang w:eastAsia="en-US"/>
        </w:rPr>
        <w:t>wraz z ofertą</w:t>
      </w:r>
      <w:r w:rsidR="00DC6D7C" w:rsidRPr="000E098E">
        <w:rPr>
          <w:rFonts w:asciiTheme="minorHAnsi" w:eastAsiaTheme="majorEastAsia" w:hAnsiTheme="minorHAnsi" w:cstheme="minorHAnsi"/>
          <w:b/>
          <w:bCs/>
          <w:u w:val="single"/>
          <w:lang w:eastAsia="en-US"/>
        </w:rPr>
        <w:t xml:space="preserve"> (zał. nr 1 do SWZ</w:t>
      </w:r>
      <w:r w:rsidR="002E2A7B" w:rsidRPr="000E098E">
        <w:rPr>
          <w:rFonts w:asciiTheme="minorHAnsi" w:eastAsiaTheme="majorEastAsia" w:hAnsiTheme="minorHAnsi" w:cstheme="minorHAnsi"/>
          <w:b/>
          <w:bCs/>
          <w:u w:val="single"/>
          <w:lang w:eastAsia="en-US"/>
        </w:rPr>
        <w:t>)</w:t>
      </w:r>
      <w:r w:rsidR="00FC0806" w:rsidRPr="000E098E">
        <w:rPr>
          <w:rFonts w:asciiTheme="minorHAnsi" w:eastAsiaTheme="majorEastAsia" w:hAnsiTheme="minorHAnsi" w:cstheme="minorHAnsi"/>
          <w:b/>
          <w:bCs/>
          <w:u w:val="single"/>
          <w:lang w:eastAsia="en-US"/>
        </w:rPr>
        <w:t>:</w:t>
      </w:r>
    </w:p>
    <w:p w14:paraId="43E807C9" w14:textId="1C185780" w:rsidR="00052BCB" w:rsidRPr="00A96B79" w:rsidRDefault="00052BCB" w:rsidP="008C74BD">
      <w:pPr>
        <w:pStyle w:val="Akapitzlist"/>
        <w:numPr>
          <w:ilvl w:val="8"/>
          <w:numId w:val="30"/>
        </w:numPr>
        <w:spacing w:line="276" w:lineRule="auto"/>
        <w:ind w:left="426"/>
        <w:contextualSpacing/>
        <w:jc w:val="both"/>
        <w:rPr>
          <w:rFonts w:asciiTheme="minorHAnsi" w:eastAsiaTheme="majorEastAsia" w:hAnsiTheme="minorHAnsi" w:cstheme="minorHAnsi"/>
          <w:color w:val="FF0000"/>
          <w:lang w:eastAsia="en-US"/>
        </w:rPr>
      </w:pPr>
      <w:r w:rsidRPr="00A96B79">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A96B79">
        <w:rPr>
          <w:rFonts w:asciiTheme="minorHAnsi" w:eastAsiaTheme="majorEastAsia" w:hAnsiTheme="minorHAnsi" w:cstheme="minorHAnsi"/>
          <w:lang w:eastAsia="en-US"/>
        </w:rPr>
        <w:t xml:space="preserve"> w zakresie wskazanym w rozdziale I</w:t>
      </w:r>
      <w:r w:rsidR="0058298E" w:rsidRPr="00A96B79">
        <w:rPr>
          <w:rFonts w:asciiTheme="minorHAnsi" w:eastAsiaTheme="majorEastAsia" w:hAnsiTheme="minorHAnsi" w:cstheme="minorHAnsi"/>
          <w:lang w:eastAsia="en-US"/>
        </w:rPr>
        <w:t xml:space="preserve">V </w:t>
      </w:r>
      <w:r w:rsidR="00DC421C" w:rsidRPr="00A96B79">
        <w:rPr>
          <w:rFonts w:asciiTheme="minorHAnsi" w:eastAsiaTheme="majorEastAsia" w:hAnsiTheme="minorHAnsi" w:cstheme="minorHAnsi"/>
          <w:lang w:eastAsia="en-US"/>
        </w:rPr>
        <w:t>ust</w:t>
      </w:r>
      <w:r w:rsidR="0058298E" w:rsidRPr="00A96B79">
        <w:rPr>
          <w:rFonts w:asciiTheme="minorHAnsi" w:eastAsiaTheme="majorEastAsia" w:hAnsiTheme="minorHAnsi" w:cstheme="minorHAnsi"/>
          <w:lang w:eastAsia="en-US"/>
        </w:rPr>
        <w:t xml:space="preserve">. </w:t>
      </w:r>
      <w:r w:rsidR="00C45D83" w:rsidRPr="00A96B79">
        <w:rPr>
          <w:rFonts w:asciiTheme="minorHAnsi" w:eastAsiaTheme="majorEastAsia" w:hAnsiTheme="minorHAnsi" w:cstheme="minorHAnsi"/>
          <w:lang w:eastAsia="en-US"/>
        </w:rPr>
        <w:t>1</w:t>
      </w:r>
      <w:r w:rsidR="00A96B79" w:rsidRPr="00A96B79">
        <w:rPr>
          <w:rFonts w:asciiTheme="minorHAnsi" w:eastAsiaTheme="majorEastAsia" w:hAnsiTheme="minorHAnsi" w:cstheme="minorHAnsi"/>
          <w:lang w:eastAsia="en-US"/>
        </w:rPr>
        <w:t xml:space="preserve"> i</w:t>
      </w:r>
      <w:r w:rsidR="00330E93" w:rsidRPr="00A96B79">
        <w:rPr>
          <w:rFonts w:asciiTheme="minorHAnsi" w:eastAsiaTheme="majorEastAsia" w:hAnsiTheme="minorHAnsi" w:cstheme="minorHAnsi"/>
          <w:lang w:eastAsia="en-US"/>
        </w:rPr>
        <w:t xml:space="preserve"> 9</w:t>
      </w:r>
      <w:r w:rsidR="0058298E" w:rsidRPr="00A96B79">
        <w:rPr>
          <w:rFonts w:asciiTheme="minorHAnsi" w:eastAsiaTheme="majorEastAsia" w:hAnsiTheme="minorHAnsi" w:cstheme="minorHAnsi"/>
          <w:lang w:eastAsia="en-US"/>
        </w:rPr>
        <w:t xml:space="preserve"> SWZ</w:t>
      </w:r>
      <w:r w:rsidRPr="00A96B79">
        <w:rPr>
          <w:rFonts w:asciiTheme="minorHAnsi" w:eastAsiaTheme="majorEastAsia" w:hAnsiTheme="minorHAnsi" w:cstheme="minorHAnsi"/>
          <w:lang w:eastAsia="en-US"/>
        </w:rPr>
        <w:t xml:space="preserve"> – </w:t>
      </w:r>
      <w:r w:rsidRPr="00A96B79">
        <w:rPr>
          <w:rFonts w:asciiTheme="minorHAnsi" w:eastAsiaTheme="majorEastAsia" w:hAnsiTheme="minorHAnsi" w:cstheme="minorHAnsi"/>
          <w:b/>
          <w:bCs/>
          <w:lang w:eastAsia="en-US"/>
        </w:rPr>
        <w:t>załącznik nr 4 do SWZ</w:t>
      </w:r>
      <w:r w:rsidRPr="00A96B79">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składania ofert, tymczasowo zastępujący wymagane podmiotowe środki dowodowe, wskazane w rozdziale </w:t>
      </w:r>
      <w:r w:rsidR="000175A0" w:rsidRPr="00A96B79">
        <w:rPr>
          <w:rFonts w:asciiTheme="minorHAnsi" w:eastAsiaTheme="majorEastAsia" w:hAnsiTheme="minorHAnsi" w:cstheme="minorHAnsi"/>
          <w:lang w:eastAsia="en-US"/>
        </w:rPr>
        <w:t xml:space="preserve">VII </w:t>
      </w:r>
      <w:r w:rsidR="00DC421C" w:rsidRPr="00A96B79">
        <w:rPr>
          <w:rFonts w:asciiTheme="minorHAnsi" w:eastAsiaTheme="majorEastAsia" w:hAnsiTheme="minorHAnsi" w:cstheme="minorHAnsi"/>
          <w:lang w:eastAsia="en-US"/>
        </w:rPr>
        <w:t>ust.</w:t>
      </w:r>
      <w:r w:rsidR="00885932" w:rsidRPr="00A96B79">
        <w:rPr>
          <w:rFonts w:asciiTheme="minorHAnsi" w:eastAsiaTheme="majorEastAsia" w:hAnsiTheme="minorHAnsi" w:cstheme="minorHAnsi"/>
          <w:lang w:eastAsia="en-US"/>
        </w:rPr>
        <w:t xml:space="preserve"> </w:t>
      </w:r>
      <w:r w:rsidR="000175A0" w:rsidRPr="00A96B79">
        <w:rPr>
          <w:rFonts w:asciiTheme="minorHAnsi" w:eastAsiaTheme="majorEastAsia" w:hAnsiTheme="minorHAnsi" w:cstheme="minorHAnsi"/>
          <w:lang w:eastAsia="en-US"/>
        </w:rPr>
        <w:t xml:space="preserve">1 </w:t>
      </w:r>
      <w:r w:rsidRPr="00A96B79">
        <w:rPr>
          <w:rFonts w:asciiTheme="minorHAnsi" w:eastAsiaTheme="majorEastAsia" w:hAnsiTheme="minorHAnsi" w:cstheme="minorHAnsi"/>
          <w:lang w:eastAsia="en-US"/>
        </w:rPr>
        <w:t>SWZ.</w:t>
      </w:r>
    </w:p>
    <w:p w14:paraId="2FF5977C" w14:textId="77777777" w:rsidR="00052BCB" w:rsidRPr="00052BCB" w:rsidRDefault="00052BCB" w:rsidP="00A96B79">
      <w:pPr>
        <w:pStyle w:val="Akapitzlist"/>
        <w:spacing w:line="276" w:lineRule="auto"/>
        <w:ind w:left="426"/>
        <w:contextualSpacing/>
        <w:jc w:val="both"/>
        <w:rPr>
          <w:rFonts w:asciiTheme="minorHAnsi" w:eastAsiaTheme="majorEastAsia" w:hAnsiTheme="minorHAnsi" w:cstheme="minorHAnsi"/>
          <w:lang w:eastAsia="en-US"/>
        </w:rPr>
      </w:pPr>
      <w:r w:rsidRPr="000E098E">
        <w:rPr>
          <w:rFonts w:asciiTheme="minorHAnsi" w:eastAsiaTheme="majorEastAsia" w:hAnsiTheme="minorHAnsi" w:cstheme="minorHAnsi"/>
          <w:lang w:eastAsia="en-US"/>
        </w:rPr>
        <w:t>Oświadczenie składają odrębnie</w:t>
      </w:r>
      <w:r w:rsidRPr="00052BCB">
        <w:rPr>
          <w:rFonts w:asciiTheme="minorHAnsi" w:eastAsiaTheme="majorEastAsia" w:hAnsiTheme="minorHAnsi" w:cstheme="minorHAnsi"/>
          <w:lang w:eastAsia="en-US"/>
        </w:rPr>
        <w:t>:</w:t>
      </w:r>
    </w:p>
    <w:p w14:paraId="7BC149F5" w14:textId="4997841A" w:rsidR="00052BCB" w:rsidRPr="00052BCB" w:rsidRDefault="00052BCB" w:rsidP="00A96B79">
      <w:pPr>
        <w:pStyle w:val="Akapitzlist"/>
        <w:spacing w:line="276" w:lineRule="auto"/>
        <w:ind w:left="426"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każdy osobno spośród Wykonawców wspólnie ubiegających się o udzielenie</w:t>
      </w:r>
      <w:r w:rsidR="006A1898">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sidR="00183B26">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sidR="00183B26">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sidR="00183B26">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sidR="00183B26">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A96B79">
      <w:pPr>
        <w:pStyle w:val="Akapitzlist"/>
        <w:spacing w:line="276" w:lineRule="auto"/>
        <w:ind w:left="426"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0A04FB34" w:rsidR="00052BCB" w:rsidRPr="00A96B79" w:rsidRDefault="00052BCB" w:rsidP="008C74BD">
      <w:pPr>
        <w:pStyle w:val="Akapitzlist"/>
        <w:numPr>
          <w:ilvl w:val="8"/>
          <w:numId w:val="30"/>
        </w:numPr>
        <w:spacing w:line="276" w:lineRule="auto"/>
        <w:ind w:left="567"/>
        <w:contextualSpacing/>
        <w:jc w:val="both"/>
        <w:rPr>
          <w:rFonts w:asciiTheme="minorHAnsi" w:eastAsiaTheme="majorEastAsia" w:hAnsiTheme="minorHAnsi" w:cstheme="minorHAnsi"/>
          <w:b/>
          <w:bCs/>
          <w:lang w:eastAsia="en-US"/>
        </w:rPr>
      </w:pPr>
      <w:r w:rsidRPr="00A96B79">
        <w:rPr>
          <w:rFonts w:asciiTheme="minorHAnsi" w:eastAsiaTheme="majorEastAsia" w:hAnsiTheme="minorHAnsi" w:cstheme="minorHAnsi"/>
          <w:b/>
          <w:bCs/>
          <w:lang w:eastAsia="en-US"/>
        </w:rPr>
        <w:t>Pełnomocnictwo</w:t>
      </w:r>
      <w:r w:rsidR="00183B26" w:rsidRPr="00A96B79">
        <w:rPr>
          <w:rFonts w:asciiTheme="minorHAnsi" w:eastAsiaTheme="majorEastAsia" w:hAnsiTheme="minorHAnsi" w:cstheme="minorHAnsi"/>
          <w:b/>
          <w:bCs/>
          <w:lang w:eastAsia="en-US"/>
        </w:rPr>
        <w:t xml:space="preserve"> </w:t>
      </w:r>
    </w:p>
    <w:p w14:paraId="40ABEDC9" w14:textId="77777777" w:rsidR="00052BCB" w:rsidRPr="00052BCB" w:rsidRDefault="00052BCB" w:rsidP="00977A62">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977A62">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6A1898">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D659DA">
      <w:pPr>
        <w:pStyle w:val="Akapitzlist"/>
        <w:spacing w:line="276" w:lineRule="auto"/>
        <w:ind w:left="1418"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D659DA">
      <w:pPr>
        <w:pStyle w:val="Akapitzlist"/>
        <w:spacing w:line="276" w:lineRule="auto"/>
        <w:ind w:left="1418"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lastRenderedPageBreak/>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D659DA">
      <w:pPr>
        <w:pStyle w:val="Akapitzlist"/>
        <w:spacing w:line="276" w:lineRule="auto"/>
        <w:ind w:left="1418"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6A1898">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F162460" w:rsidR="00052BCB" w:rsidRPr="00A96B79" w:rsidRDefault="00052BCB" w:rsidP="008C74BD">
      <w:pPr>
        <w:pStyle w:val="Akapitzlist"/>
        <w:numPr>
          <w:ilvl w:val="8"/>
          <w:numId w:val="30"/>
        </w:numPr>
        <w:spacing w:line="276" w:lineRule="auto"/>
        <w:ind w:left="851"/>
        <w:contextualSpacing/>
        <w:jc w:val="both"/>
        <w:rPr>
          <w:rFonts w:asciiTheme="minorHAnsi" w:eastAsiaTheme="majorEastAsia" w:hAnsiTheme="minorHAnsi" w:cstheme="minorHAnsi"/>
          <w:b/>
          <w:bCs/>
          <w:lang w:eastAsia="en-US"/>
        </w:rPr>
      </w:pPr>
      <w:r w:rsidRPr="00A96B79">
        <w:rPr>
          <w:rFonts w:asciiTheme="minorHAnsi" w:eastAsiaTheme="majorEastAsia" w:hAnsiTheme="minorHAnsi" w:cstheme="minorHAnsi"/>
          <w:b/>
          <w:bCs/>
          <w:lang w:eastAsia="en-US"/>
        </w:rPr>
        <w:t>Oświadczenie Wykonawców wspólnie ubiegających się o udzielenie zamówienia</w:t>
      </w:r>
    </w:p>
    <w:p w14:paraId="23FE97C4" w14:textId="33366707" w:rsidR="00992E2B" w:rsidRDefault="00992E2B" w:rsidP="00D659DA">
      <w:pPr>
        <w:pStyle w:val="Akapitzlist"/>
        <w:spacing w:line="276" w:lineRule="auto"/>
        <w:ind w:left="851"/>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272C0202" w:rsidR="00052BCB" w:rsidRPr="002629E1" w:rsidRDefault="00052BCB" w:rsidP="00977A62">
      <w:pPr>
        <w:pStyle w:val="Akapitzlist"/>
        <w:numPr>
          <w:ilvl w:val="8"/>
          <w:numId w:val="30"/>
        </w:numPr>
        <w:spacing w:line="276" w:lineRule="auto"/>
        <w:ind w:left="850" w:hanging="357"/>
        <w:contextualSpacing/>
        <w:jc w:val="both"/>
        <w:rPr>
          <w:rFonts w:asciiTheme="minorHAnsi" w:eastAsiaTheme="majorEastAsia" w:hAnsiTheme="minorHAnsi" w:cstheme="minorHAnsi"/>
          <w:lang w:eastAsia="en-US"/>
        </w:rPr>
      </w:pPr>
      <w:r w:rsidRPr="00A96B79">
        <w:rPr>
          <w:rFonts w:asciiTheme="minorHAnsi" w:eastAsiaTheme="majorEastAsia" w:hAnsiTheme="minorHAnsi" w:cstheme="minorHAnsi"/>
          <w:b/>
          <w:bCs/>
          <w:lang w:eastAsia="en-US"/>
        </w:rPr>
        <w:t>Zobowiązanie podmiotu trzeciego</w:t>
      </w:r>
      <w:r w:rsidRPr="00A96B79">
        <w:rPr>
          <w:rFonts w:asciiTheme="minorHAnsi" w:eastAsiaTheme="majorEastAsia" w:hAnsiTheme="minorHAnsi" w:cstheme="minorHAnsi"/>
          <w:lang w:eastAsia="en-US"/>
        </w:rPr>
        <w:t xml:space="preserve"> – </w:t>
      </w:r>
      <w:r w:rsidRPr="00A96B79">
        <w:rPr>
          <w:rFonts w:asciiTheme="minorHAnsi" w:eastAsiaTheme="majorEastAsia" w:hAnsiTheme="minorHAnsi" w:cstheme="minorHAnsi"/>
          <w:b/>
          <w:bCs/>
          <w:lang w:eastAsia="en-US"/>
        </w:rPr>
        <w:t>załącznik nr 2 do SWZ</w:t>
      </w:r>
      <w:r w:rsidRPr="00A96B79">
        <w:rPr>
          <w:rFonts w:asciiTheme="minorHAnsi" w:eastAsiaTheme="majorEastAsia" w:hAnsiTheme="minorHAnsi" w:cstheme="minorHAnsi"/>
          <w:lang w:eastAsia="en-US"/>
        </w:rPr>
        <w:t xml:space="preserve"> (o ile dotyczy).</w:t>
      </w:r>
      <w:r w:rsidR="00183B26" w:rsidRPr="00A96B79">
        <w:rPr>
          <w:rFonts w:asciiTheme="minorHAnsi" w:eastAsiaTheme="majorEastAsia" w:hAnsiTheme="minorHAnsi" w:cstheme="minorHAnsi"/>
          <w:lang w:eastAsia="en-US"/>
        </w:rPr>
        <w:t xml:space="preserve"> </w:t>
      </w:r>
      <w:r w:rsidRPr="00A96B79">
        <w:rPr>
          <w:rFonts w:asciiTheme="minorHAnsi" w:eastAsiaTheme="majorEastAsia" w:hAnsiTheme="minorHAnsi" w:cstheme="minorHAnsi"/>
          <w:lang w:eastAsia="en-US"/>
        </w:rPr>
        <w:t xml:space="preserve">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t>
      </w:r>
      <w:r w:rsidRPr="002629E1">
        <w:rPr>
          <w:rFonts w:asciiTheme="minorHAnsi" w:eastAsiaTheme="majorEastAsia" w:hAnsiTheme="minorHAnsi" w:cstheme="minorHAnsi"/>
          <w:lang w:eastAsia="en-US"/>
        </w:rPr>
        <w:t>właściwym dla formy organizacyjnej lub innym dokumencie.</w:t>
      </w:r>
    </w:p>
    <w:p w14:paraId="040D325B" w14:textId="59EEF512" w:rsidR="008C74BD" w:rsidRPr="008C74BD" w:rsidRDefault="008C74BD" w:rsidP="00977A62">
      <w:pPr>
        <w:pStyle w:val="Akapitzlist"/>
        <w:numPr>
          <w:ilvl w:val="8"/>
          <w:numId w:val="30"/>
        </w:numPr>
        <w:spacing w:line="276" w:lineRule="auto"/>
        <w:ind w:left="850" w:hanging="357"/>
        <w:contextualSpacing/>
        <w:jc w:val="both"/>
        <w:rPr>
          <w:rFonts w:asciiTheme="minorHAnsi" w:eastAsiaTheme="majorEastAsia" w:hAnsiTheme="minorHAnsi" w:cstheme="minorHAnsi"/>
          <w:lang w:eastAsia="en-US"/>
        </w:rPr>
      </w:pPr>
      <w:r w:rsidRPr="002629E1">
        <w:rPr>
          <w:rFonts w:asciiTheme="minorHAnsi" w:eastAsiaTheme="majorEastAsia" w:hAnsiTheme="minorHAnsi" w:cstheme="minorHAnsi"/>
          <w:b/>
          <w:bCs/>
          <w:lang w:eastAsia="en-US"/>
        </w:rPr>
        <w:t>kosztorys ofertowy</w:t>
      </w:r>
      <w:r w:rsidRPr="002629E1">
        <w:rPr>
          <w:rFonts w:asciiTheme="minorHAnsi" w:eastAsiaTheme="majorEastAsia" w:hAnsiTheme="minorHAnsi" w:cstheme="minorHAnsi"/>
          <w:lang w:eastAsia="en-US"/>
        </w:rPr>
        <w:t xml:space="preserve"> sporządzony na podstawie przedmiaru robót </w:t>
      </w:r>
      <w:r w:rsidRPr="002629E1">
        <w:rPr>
          <w:rFonts w:asciiTheme="minorHAnsi" w:eastAsiaTheme="majorEastAsia" w:hAnsiTheme="minorHAnsi" w:cstheme="minorHAnsi"/>
          <w:b/>
          <w:bCs/>
          <w:lang w:eastAsia="en-US"/>
        </w:rPr>
        <w:t>(załącznik nr 1</w:t>
      </w:r>
      <w:r w:rsidR="00C978C3" w:rsidRPr="002629E1">
        <w:rPr>
          <w:rFonts w:asciiTheme="minorHAnsi" w:eastAsiaTheme="majorEastAsia" w:hAnsiTheme="minorHAnsi" w:cstheme="minorHAnsi"/>
          <w:b/>
          <w:bCs/>
          <w:lang w:eastAsia="en-US"/>
        </w:rPr>
        <w:t>1</w:t>
      </w:r>
      <w:r w:rsidRPr="002629E1">
        <w:rPr>
          <w:rFonts w:asciiTheme="minorHAnsi" w:eastAsiaTheme="majorEastAsia" w:hAnsiTheme="minorHAnsi" w:cstheme="minorHAnsi"/>
          <w:b/>
          <w:bCs/>
          <w:lang w:eastAsia="en-US"/>
        </w:rPr>
        <w:t xml:space="preserve"> do SWZ).</w:t>
      </w:r>
      <w:r w:rsidRPr="002629E1">
        <w:rPr>
          <w:rFonts w:asciiTheme="minorHAnsi" w:eastAsiaTheme="majorEastAsia" w:hAnsiTheme="minorHAnsi" w:cstheme="minorHAnsi"/>
          <w:lang w:eastAsia="en-US"/>
        </w:rPr>
        <w:t xml:space="preserve"> Kosztorys musi być złożony w formie elektronicznej opatrzonej kwalifikowanym</w:t>
      </w:r>
      <w:r w:rsidRPr="008C74BD">
        <w:rPr>
          <w:rFonts w:asciiTheme="minorHAnsi" w:eastAsiaTheme="majorEastAsia" w:hAnsiTheme="minorHAnsi" w:cstheme="minorHAnsi"/>
          <w:lang w:eastAsia="en-US"/>
        </w:rPr>
        <w:t xml:space="preserve">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EE4DF8" w14:textId="36861686" w:rsidR="00052BCB" w:rsidRPr="00977A62" w:rsidRDefault="00052BCB" w:rsidP="00977A62">
      <w:pPr>
        <w:pStyle w:val="Akapitzlist"/>
        <w:numPr>
          <w:ilvl w:val="8"/>
          <w:numId w:val="30"/>
        </w:numPr>
        <w:spacing w:line="276" w:lineRule="auto"/>
        <w:ind w:left="850" w:hanging="357"/>
        <w:contextualSpacing/>
        <w:jc w:val="both"/>
        <w:rPr>
          <w:rFonts w:asciiTheme="minorHAnsi" w:eastAsiaTheme="majorEastAsia" w:hAnsiTheme="minorHAnsi" w:cstheme="minorHAnsi"/>
          <w:lang w:eastAsia="en-US"/>
        </w:rPr>
      </w:pPr>
      <w:r w:rsidRPr="00977A62">
        <w:rPr>
          <w:rFonts w:asciiTheme="minorHAnsi" w:eastAsiaTheme="majorEastAsia" w:hAnsiTheme="minorHAnsi" w:cstheme="minorHAnsi"/>
          <w:b/>
          <w:bCs/>
          <w:lang w:eastAsia="en-US"/>
        </w:rPr>
        <w:t>Zastrzeżenie tajemnicy przedsiębiorstwa</w:t>
      </w:r>
      <w:r w:rsidRPr="00977A62">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w:t>
      </w:r>
      <w:r w:rsidRPr="00977A62">
        <w:rPr>
          <w:rFonts w:asciiTheme="minorHAnsi" w:eastAsiaTheme="majorEastAsia" w:hAnsiTheme="minorHAnsi" w:cstheme="minorHAnsi"/>
          <w:lang w:eastAsia="en-US"/>
        </w:rPr>
        <w:lastRenderedPageBreak/>
        <w:t>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w:t>
      </w:r>
      <w:r w:rsidR="00183B26" w:rsidRPr="00977A62">
        <w:rPr>
          <w:rFonts w:asciiTheme="minorHAnsi" w:eastAsiaTheme="majorEastAsia" w:hAnsiTheme="minorHAnsi" w:cstheme="minorHAnsi"/>
          <w:lang w:eastAsia="en-US"/>
        </w:rPr>
        <w:t xml:space="preserve"> </w:t>
      </w:r>
    </w:p>
    <w:p w14:paraId="6E320D44" w14:textId="1194549F" w:rsidR="00052BCB" w:rsidRPr="00915136" w:rsidRDefault="00052BCB" w:rsidP="00915136">
      <w:pPr>
        <w:pStyle w:val="Akapitzlist"/>
        <w:spacing w:line="276" w:lineRule="auto"/>
        <w:ind w:left="851"/>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183B26">
        <w:rPr>
          <w:rFonts w:asciiTheme="minorHAnsi" w:eastAsiaTheme="majorEastAsia" w:hAnsiTheme="minorHAnsi" w:cstheme="minorHAnsi"/>
          <w:i/>
          <w:iCs/>
          <w:lang w:eastAsia="en-US"/>
        </w:rPr>
        <w:t xml:space="preserve"> </w:t>
      </w:r>
    </w:p>
    <w:p w14:paraId="1133D24E" w14:textId="63B3FE7E" w:rsidR="00052BCB" w:rsidRDefault="00052BCB" w:rsidP="00915136">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Wykonawca nie może zastrzec informacji, o których mowa w art. 222 ust. 5 ustawy Pzp.</w:t>
      </w:r>
    </w:p>
    <w:p w14:paraId="4F93B64B" w14:textId="77777777" w:rsidR="00491FBD" w:rsidRPr="00992E2B" w:rsidRDefault="00491FBD" w:rsidP="0069265C">
      <w:pPr>
        <w:pStyle w:val="Akapitzlist"/>
        <w:spacing w:line="276" w:lineRule="auto"/>
        <w:ind w:left="709"/>
        <w:jc w:val="both"/>
        <w:rPr>
          <w:rFonts w:asciiTheme="minorHAnsi" w:eastAsiaTheme="majorEastAsia" w:hAnsiTheme="minorHAnsi" w:cstheme="minorHAnsi"/>
          <w:lang w:eastAsia="en-US"/>
        </w:rPr>
      </w:pPr>
    </w:p>
    <w:p w14:paraId="12CC5E61" w14:textId="5E38D626" w:rsidR="007A52A4" w:rsidRPr="0050493C" w:rsidRDefault="002E2DC5" w:rsidP="008C74BD">
      <w:pPr>
        <w:pStyle w:val="Akapitzlist"/>
        <w:numPr>
          <w:ilvl w:val="0"/>
          <w:numId w:val="30"/>
        </w:numPr>
        <w:spacing w:line="276" w:lineRule="auto"/>
        <w:ind w:left="426" w:hanging="426"/>
        <w:contextualSpacing/>
        <w:jc w:val="both"/>
        <w:rPr>
          <w:rFonts w:asciiTheme="minorHAnsi" w:eastAsiaTheme="majorEastAsia" w:hAnsiTheme="minorHAnsi" w:cstheme="minorHAnsi"/>
          <w:b/>
          <w:bCs/>
          <w:lang w:eastAsia="en-US"/>
        </w:rPr>
      </w:pPr>
      <w:r w:rsidRPr="0050493C">
        <w:rPr>
          <w:rFonts w:asciiTheme="minorHAnsi" w:eastAsiaTheme="majorEastAsia" w:hAnsiTheme="minorHAnsi" w:cstheme="minorHAnsi"/>
          <w:b/>
          <w:bCs/>
          <w:lang w:eastAsia="en-US"/>
        </w:rPr>
        <w:t xml:space="preserve"> </w:t>
      </w:r>
      <w:r w:rsidR="007A52A4" w:rsidRPr="0050493C">
        <w:rPr>
          <w:rFonts w:asciiTheme="minorHAnsi" w:eastAsiaTheme="majorEastAsia" w:hAnsiTheme="minorHAnsi" w:cstheme="minorHAnsi"/>
          <w:b/>
          <w:bCs/>
          <w:lang w:eastAsia="en-US"/>
        </w:rPr>
        <w:t>FORMA SKŁADANIA DOKUMENTÓW</w:t>
      </w:r>
    </w:p>
    <w:p w14:paraId="1E59B7A7" w14:textId="4D2F51C3" w:rsidR="005C2C1C" w:rsidRPr="005C2C1C" w:rsidRDefault="005C2C1C" w:rsidP="009151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9151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915136" w:rsidRDefault="005C2C1C" w:rsidP="009151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37854182" w14:textId="2B608992" w:rsidR="0083676D" w:rsidRPr="0083676D" w:rsidRDefault="0083676D" w:rsidP="009151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w:t>
      </w:r>
      <w:r w:rsidRPr="0083676D">
        <w:rPr>
          <w:rFonts w:asciiTheme="minorHAnsi" w:eastAsia="Calibri" w:hAnsiTheme="minorHAnsi" w:cstheme="minorHAnsi"/>
        </w:rPr>
        <w:lastRenderedPageBreak/>
        <w:t xml:space="preserve">ust. 2 ustawy Pzp,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9151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4179B4B" w:rsidR="0083676D" w:rsidRPr="00915136" w:rsidRDefault="0083676D" w:rsidP="009151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3EE59582" w14:textId="1654D8F0" w:rsidR="0083676D" w:rsidRPr="00A867FB" w:rsidRDefault="00915136" w:rsidP="009151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0083676D" w:rsidRPr="00A867FB">
        <w:rPr>
          <w:rFonts w:asciiTheme="minorHAnsi" w:eastAsia="Calibri" w:hAnsiTheme="minorHAnsi" w:cstheme="minorHAnsi"/>
        </w:rPr>
        <w:t xml:space="preserve"> przypadku podmiotowych środków dowodowych</w:t>
      </w:r>
      <w:r w:rsidR="0083676D" w:rsidRPr="00C97D14">
        <w:t xml:space="preserve"> </w:t>
      </w:r>
      <w:r w:rsidR="0083676D" w:rsidRPr="00C97D14">
        <w:rPr>
          <w:rFonts w:asciiTheme="minorHAnsi" w:eastAsia="Calibri" w:hAnsiTheme="minorHAnsi" w:cstheme="minorHAnsi"/>
        </w:rPr>
        <w:t>oraz dokumentów potwierdzających umocowanie do reprezentowania</w:t>
      </w:r>
      <w:r w:rsidR="0083676D"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23FD9FDE" w:rsidR="0083676D" w:rsidRPr="00A867FB" w:rsidRDefault="00915136" w:rsidP="009151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0083676D" w:rsidRPr="00A867FB">
        <w:rPr>
          <w:rFonts w:asciiTheme="minorHAnsi" w:eastAsia="Calibri" w:hAnsiTheme="minorHAnsi" w:cstheme="minorHAnsi"/>
        </w:rPr>
        <w:t xml:space="preserve"> w przypadku przedmiotowych środków dowodowych lub innych dokumentów – Wykonawca</w:t>
      </w:r>
      <w:r w:rsidR="0083676D">
        <w:rPr>
          <w:rFonts w:asciiTheme="minorHAnsi" w:eastAsia="Calibri" w:hAnsiTheme="minorHAnsi" w:cstheme="minorHAnsi"/>
        </w:rPr>
        <w:t xml:space="preserve">, </w:t>
      </w:r>
      <w:r w:rsidR="0083676D"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0083676D" w:rsidRPr="00A867FB">
        <w:rPr>
          <w:rFonts w:asciiTheme="minorHAnsi" w:eastAsia="Calibri" w:hAnsiTheme="minorHAnsi" w:cstheme="minorHAnsi"/>
        </w:rPr>
        <w:t xml:space="preserve">. </w:t>
      </w:r>
    </w:p>
    <w:p w14:paraId="4EA3BC5D" w14:textId="5E189DC1" w:rsidR="0083676D" w:rsidRPr="00AD36E7" w:rsidRDefault="0083676D" w:rsidP="00915136">
      <w:pPr>
        <w:pStyle w:val="Akapitzlist"/>
        <w:numPr>
          <w:ilvl w:val="0"/>
          <w:numId w:val="13"/>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Pzp oraz zobowiązanie podmiotu udostępniającego zasoby, przedmiotowe środki dowodowe, dokumenty, o których mowa w art. 94 ust. 2 ustawy Pzp,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sidR="00183B26">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915136">
      <w:pPr>
        <w:pStyle w:val="Akapitzlist"/>
        <w:numPr>
          <w:ilvl w:val="1"/>
          <w:numId w:val="13"/>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9151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przedmiotowego środka dowodowego, dokumentu, o którym mowa w art. 94 ust. 2 ustawy Pzp,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9151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lastRenderedPageBreak/>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Pzp,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9A1370">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9A1370">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5496DC1B" w:rsidR="004B26F8" w:rsidRPr="00142BB0" w:rsidRDefault="004B26F8" w:rsidP="00915136">
      <w:pPr>
        <w:pStyle w:val="Akapitzlist"/>
        <w:numPr>
          <w:ilvl w:val="0"/>
          <w:numId w:val="13"/>
        </w:numPr>
        <w:spacing w:line="276" w:lineRule="auto"/>
        <w:ind w:left="426" w:hanging="426"/>
        <w:jc w:val="both"/>
        <w:rPr>
          <w:rFonts w:asciiTheme="minorHAnsi" w:hAnsiTheme="minorHAnsi" w:cstheme="minorHAnsi"/>
        </w:rPr>
      </w:pPr>
      <w:bookmarkStart w:id="9" w:name="_Hlk87343680"/>
      <w:r>
        <w:rPr>
          <w:rFonts w:asciiTheme="minorHAnsi" w:eastAsiaTheme="majorEastAsia" w:hAnsiTheme="minorHAnsi" w:cstheme="minorHAnsi"/>
          <w:lang w:eastAsia="en-US"/>
        </w:rPr>
        <w:t>Zamawiający może żądać</w:t>
      </w:r>
      <w:r w:rsidR="00183B26">
        <w:rPr>
          <w:rFonts w:asciiTheme="minorHAnsi" w:eastAsiaTheme="majorEastAsia" w:hAnsiTheme="minorHAnsi" w:cstheme="minorHAnsi"/>
          <w:lang w:eastAsia="en-US"/>
        </w:rPr>
        <w:t xml:space="preserve"> </w:t>
      </w:r>
      <w:r>
        <w:rPr>
          <w:rFonts w:asciiTheme="minorHAnsi" w:eastAsiaTheme="majorEastAsia" w:hAnsiTheme="minorHAnsi" w:cstheme="minorHAnsi"/>
          <w:lang w:eastAsia="en-US"/>
        </w:rPr>
        <w:t>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w:t>
      </w:r>
      <w:r w:rsidR="00183B26">
        <w:rPr>
          <w:rFonts w:asciiTheme="minorHAnsi" w:eastAsiaTheme="majorEastAsia" w:hAnsiTheme="minorHAnsi" w:cstheme="minorHAnsi"/>
          <w:lang w:eastAsia="en-US"/>
        </w:rPr>
        <w:t xml:space="preserve"> </w:t>
      </w:r>
      <w:r>
        <w:rPr>
          <w:rFonts w:asciiTheme="minorHAnsi" w:eastAsiaTheme="majorEastAsia" w:hAnsiTheme="minorHAnsi" w:cstheme="minorHAnsi"/>
          <w:lang w:eastAsia="en-US"/>
        </w:rPr>
        <w:t>poświadczonej kopii, wyłącznie wtedy, gdy złożona kopia jest nieczytelna lub budzi wątpliwości co do jej prawdziwości.</w:t>
      </w:r>
    </w:p>
    <w:bookmarkEnd w:id="9"/>
    <w:p w14:paraId="2064DCDC" w14:textId="3812184A" w:rsidR="00CF3304" w:rsidRPr="00353CDA" w:rsidRDefault="007A52A4" w:rsidP="00915136">
      <w:pPr>
        <w:pStyle w:val="Akapitzlist"/>
        <w:numPr>
          <w:ilvl w:val="0"/>
          <w:numId w:val="13"/>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915136">
      <w:pPr>
        <w:pStyle w:val="Akapitzlist"/>
        <w:numPr>
          <w:ilvl w:val="0"/>
          <w:numId w:val="13"/>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 xml:space="preserve">amawiający od wykonawcy (Dz. U. 2020 poz. 2415) oraz przepisy rozporządzenia Prezesa Rady Ministrów z dnia 30 grudnia 2020 r. w sprawie sposobu sporządzania i przekazywania informacji oraz wymagań technicznych dla dokumentów elektronicznych oraz środków </w:t>
      </w:r>
      <w:r w:rsidRPr="00142BB0">
        <w:rPr>
          <w:rFonts w:asciiTheme="minorHAnsi" w:eastAsiaTheme="majorEastAsia" w:hAnsiTheme="minorHAnsi" w:cstheme="minorHAnsi"/>
          <w:lang w:eastAsia="en-US"/>
        </w:rPr>
        <w:lastRenderedPageBreak/>
        <w:t>komunikacji elektronicznej w postępowaniu o udzielenie zamówienia publicznego lub konkursie (Dz. U. 2020 poz. 2452).</w:t>
      </w:r>
    </w:p>
    <w:p w14:paraId="5750BFF5" w14:textId="77777777" w:rsidR="009367A6" w:rsidRPr="00142BB0" w:rsidRDefault="009367A6" w:rsidP="0069265C">
      <w:pPr>
        <w:pStyle w:val="Akapitzlist"/>
        <w:spacing w:line="276" w:lineRule="auto"/>
        <w:ind w:left="426"/>
        <w:jc w:val="both"/>
        <w:rPr>
          <w:rFonts w:asciiTheme="minorHAnsi" w:hAnsiTheme="minorHAnsi" w:cstheme="minorHAnsi"/>
        </w:rPr>
      </w:pPr>
    </w:p>
    <w:p w14:paraId="69EDBC21" w14:textId="04B9C1CB" w:rsidR="006D3A21" w:rsidRPr="00341A11" w:rsidRDefault="0016777E" w:rsidP="008C74BD">
      <w:pPr>
        <w:pStyle w:val="Akapitzlist"/>
        <w:numPr>
          <w:ilvl w:val="0"/>
          <w:numId w:val="30"/>
        </w:numPr>
        <w:spacing w:line="276"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915136">
      <w:pPr>
        <w:pStyle w:val="Akapitzlist"/>
        <w:numPr>
          <w:ilvl w:val="2"/>
          <w:numId w:val="4"/>
        </w:numPr>
        <w:spacing w:line="276" w:lineRule="auto"/>
        <w:ind w:left="426" w:hanging="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 xml:space="preserve">Ofertę stanowi Formularz oferty – </w:t>
      </w:r>
      <w:r w:rsidRPr="009A1370">
        <w:rPr>
          <w:rFonts w:asciiTheme="minorHAnsi" w:hAnsiTheme="minorHAnsi" w:cstheme="minorHAnsi"/>
          <w:b/>
          <w:bCs/>
        </w:rPr>
        <w:t>załącznik nr 1 do SWZ.</w:t>
      </w:r>
    </w:p>
    <w:p w14:paraId="4122A41C" w14:textId="44F80672" w:rsidR="004C4F93"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2AC0B023"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Wykonawca składa ofertę w formie zaszyfrowanej, dlatego też oferty nie są widoczne do momentu odszyfrowania ofert przez Zamawiającego, który następuje po terminie otwarcia.</w:t>
      </w:r>
      <w:r w:rsidR="00183B26">
        <w:rPr>
          <w:rFonts w:asciiTheme="minorHAnsi" w:hAnsiTheme="minorHAnsi" w:cstheme="minorHAnsi"/>
        </w:rPr>
        <w:t xml:space="preserve"> </w:t>
      </w:r>
    </w:p>
    <w:p w14:paraId="08C3F87E" w14:textId="79A577B0"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lastRenderedPageBreak/>
        <w:t xml:space="preserve">Wykonawca, za pośrednictwem platformazakupowa.pl może przed upływem terminu do składania ofert wycofać ofertę. </w:t>
      </w:r>
    </w:p>
    <w:p w14:paraId="6120B91F" w14:textId="297BCDC0" w:rsidR="004C4F93" w:rsidRPr="002227FE" w:rsidRDefault="0019491D" w:rsidP="00915136">
      <w:pPr>
        <w:pStyle w:val="Akapitzlist"/>
        <w:numPr>
          <w:ilvl w:val="2"/>
          <w:numId w:val="4"/>
        </w:numPr>
        <w:spacing w:line="276" w:lineRule="auto"/>
        <w:ind w:left="426" w:hanging="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915136">
      <w:pPr>
        <w:pStyle w:val="Akapitzlist"/>
        <w:numPr>
          <w:ilvl w:val="2"/>
          <w:numId w:val="4"/>
        </w:numPr>
        <w:spacing w:line="276" w:lineRule="auto"/>
        <w:ind w:left="426" w:hanging="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915136">
      <w:pPr>
        <w:pStyle w:val="Akapitzlist"/>
        <w:numPr>
          <w:ilvl w:val="2"/>
          <w:numId w:val="4"/>
        </w:numPr>
        <w:spacing w:line="276" w:lineRule="auto"/>
        <w:ind w:left="426" w:hanging="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915136">
      <w:pPr>
        <w:pStyle w:val="Akapitzlist"/>
        <w:numPr>
          <w:ilvl w:val="2"/>
          <w:numId w:val="4"/>
        </w:numPr>
        <w:spacing w:line="276" w:lineRule="auto"/>
        <w:ind w:left="426" w:hanging="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915136">
      <w:pPr>
        <w:pStyle w:val="Akapitzlist"/>
        <w:numPr>
          <w:ilvl w:val="2"/>
          <w:numId w:val="4"/>
        </w:numPr>
        <w:spacing w:line="276" w:lineRule="auto"/>
        <w:ind w:left="426" w:hanging="426"/>
        <w:jc w:val="both"/>
        <w:rPr>
          <w:rFonts w:asciiTheme="minorHAnsi" w:hAnsiTheme="minorHAnsi" w:cstheme="minorHAnsi"/>
          <w:b/>
          <w:bCs/>
        </w:rPr>
      </w:pPr>
      <w:bookmarkStart w:id="10"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10"/>
    <w:p w14:paraId="3892926B" w14:textId="3F6010B9" w:rsidR="00CD434C" w:rsidRPr="002227FE" w:rsidRDefault="00CD434C"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w:t>
      </w:r>
      <w:r w:rsidR="00183B26">
        <w:rPr>
          <w:rFonts w:asciiTheme="minorHAnsi" w:hAnsiTheme="minorHAnsi" w:cstheme="minorHAnsi"/>
        </w:rPr>
        <w:t xml:space="preserve"> </w:t>
      </w:r>
      <w:r w:rsidRPr="002227FE">
        <w:rPr>
          <w:rFonts w:asciiTheme="minorHAnsi" w:hAnsiTheme="minorHAnsi" w:cstheme="minorHAnsi"/>
        </w:rPr>
        <w:t xml:space="preserve">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lastRenderedPageBreak/>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C5373D">
      <w:pPr>
        <w:pStyle w:val="Akapitzlist"/>
        <w:numPr>
          <w:ilvl w:val="3"/>
          <w:numId w:val="4"/>
        </w:numPr>
        <w:spacing w:line="276" w:lineRule="auto"/>
        <w:ind w:left="851" w:hanging="425"/>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53101F86" w:rsidR="00CD434C"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2C963903" w14:textId="77777777" w:rsidR="00826BA4" w:rsidRPr="00826BA4" w:rsidRDefault="00826BA4" w:rsidP="0069265C">
      <w:pPr>
        <w:pStyle w:val="Akapitzlist"/>
        <w:spacing w:line="276" w:lineRule="auto"/>
        <w:ind w:left="709"/>
        <w:jc w:val="both"/>
        <w:rPr>
          <w:rFonts w:asciiTheme="minorHAnsi" w:hAnsiTheme="minorHAnsi" w:cstheme="minorHAnsi"/>
          <w:sz w:val="16"/>
          <w:szCs w:val="16"/>
        </w:rPr>
      </w:pPr>
    </w:p>
    <w:p w14:paraId="51593254" w14:textId="28DC28F3" w:rsidR="005662D0" w:rsidRDefault="005662D0" w:rsidP="0069265C">
      <w:pPr>
        <w:spacing w:line="276" w:lineRule="auto"/>
        <w:ind w:left="360"/>
        <w:jc w:val="both"/>
        <w:rPr>
          <w:rFonts w:asciiTheme="minorHAnsi" w:hAnsiTheme="minorHAnsi" w:cstheme="minorHAnsi"/>
          <w:i/>
          <w:iCs/>
          <w:sz w:val="10"/>
          <w:szCs w:val="10"/>
        </w:rPr>
      </w:pPr>
    </w:p>
    <w:p w14:paraId="66CF7AC4" w14:textId="063FFD83" w:rsidR="00767697" w:rsidRPr="008B3B8B" w:rsidRDefault="00767697" w:rsidP="008C74BD">
      <w:pPr>
        <w:pStyle w:val="Akapitzlist"/>
        <w:numPr>
          <w:ilvl w:val="0"/>
          <w:numId w:val="30"/>
        </w:numPr>
        <w:spacing w:line="276" w:lineRule="auto"/>
        <w:ind w:left="426" w:hanging="426"/>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Pr="00C5373D" w:rsidRDefault="00976CA2"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Postępowanie prowadzone jest w języku polskim.</w:t>
      </w:r>
    </w:p>
    <w:p w14:paraId="40A5A604" w14:textId="556655D3" w:rsidR="00767697"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8" w:history="1">
        <w:r w:rsidR="0063411F"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6FDD76F9" w14:textId="49B66E96" w:rsidR="00E1681D" w:rsidRPr="00E1681D" w:rsidRDefault="00E1681D" w:rsidP="00E1681D">
      <w:pPr>
        <w:pStyle w:val="Akapitzlist"/>
        <w:numPr>
          <w:ilvl w:val="0"/>
          <w:numId w:val="14"/>
        </w:numPr>
        <w:spacing w:line="276" w:lineRule="auto"/>
        <w:ind w:left="426" w:hanging="426"/>
        <w:jc w:val="both"/>
        <w:rPr>
          <w:rFonts w:asciiTheme="minorHAnsi" w:hAnsiTheme="minorHAnsi" w:cstheme="minorHAnsi"/>
        </w:rPr>
      </w:pPr>
      <w:r w:rsidRPr="00E1681D">
        <w:rPr>
          <w:rFonts w:asciiTheme="minorHAnsi" w:hAnsiTheme="minorHAnsi" w:cstheme="minorHAnsi"/>
        </w:rPr>
        <w:t xml:space="preserve">Adres strony prowadzonego postępowania: </w:t>
      </w:r>
      <w:r w:rsidR="004328D9" w:rsidRPr="004328D9">
        <w:rPr>
          <w:rFonts w:asciiTheme="minorHAnsi" w:hAnsiTheme="minorHAnsi" w:cstheme="minorHAnsi"/>
        </w:rPr>
        <w:t>https://platformazakupowa.pl/transakcja/</w:t>
      </w:r>
      <w:r w:rsidR="00A17300" w:rsidRPr="00A17300">
        <w:t xml:space="preserve"> </w:t>
      </w:r>
      <w:r w:rsidR="00E84EDA" w:rsidRPr="00E84EDA">
        <w:rPr>
          <w:rFonts w:asciiTheme="minorHAnsi" w:hAnsiTheme="minorHAnsi" w:cstheme="minorHAnsi"/>
        </w:rPr>
        <w:t>796505</w:t>
      </w:r>
      <w:r w:rsidR="004328D9">
        <w:rPr>
          <w:rFonts w:asciiTheme="minorHAnsi" w:hAnsiTheme="minorHAnsi" w:cstheme="minorHAnsi"/>
        </w:rPr>
        <w:t>.</w:t>
      </w:r>
    </w:p>
    <w:p w14:paraId="2DDEC81D" w14:textId="6F8E9F2E" w:rsidR="00767697" w:rsidRPr="00E1681D" w:rsidRDefault="00767697" w:rsidP="00E1681D">
      <w:pPr>
        <w:pStyle w:val="Akapitzlist"/>
        <w:numPr>
          <w:ilvl w:val="0"/>
          <w:numId w:val="14"/>
        </w:numPr>
        <w:spacing w:line="276" w:lineRule="auto"/>
        <w:ind w:left="426" w:hanging="426"/>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2F6B53D0" w14:textId="5DF23046"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437B1C84" w14:textId="19795BF6"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Wszelką</w:t>
      </w:r>
      <w:r w:rsidR="00183B26">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43238F68" w:rsidR="00767697" w:rsidRPr="0088148B"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lastRenderedPageBreak/>
        <w:t>Wykonawca może zwrócić się do</w:t>
      </w:r>
      <w:r w:rsidR="00183B26">
        <w:rPr>
          <w:rFonts w:asciiTheme="minorHAnsi" w:hAnsiTheme="minorHAnsi" w:cstheme="minorHAnsi"/>
        </w:rPr>
        <w:t xml:space="preserve"> </w:t>
      </w:r>
      <w:r w:rsidRPr="00C5373D">
        <w:rPr>
          <w:rFonts w:asciiTheme="minorHAnsi" w:hAnsiTheme="minorHAnsi" w:cstheme="minorHAnsi"/>
        </w:rPr>
        <w:t>Zamawiającego z</w:t>
      </w:r>
      <w:r w:rsidR="00183B26">
        <w:rPr>
          <w:rFonts w:asciiTheme="minorHAnsi" w:hAnsiTheme="minorHAnsi" w:cstheme="minorHAnsi"/>
        </w:rPr>
        <w:t xml:space="preserve"> </w:t>
      </w:r>
      <w:r w:rsidRPr="00C5373D">
        <w:rPr>
          <w:rFonts w:asciiTheme="minorHAnsi" w:hAnsiTheme="minorHAnsi" w:cstheme="minorHAnsi"/>
        </w:rPr>
        <w:t>wnioskiem</w:t>
      </w:r>
      <w:r w:rsidR="00183B26">
        <w:rPr>
          <w:rFonts w:asciiTheme="minorHAnsi" w:hAnsiTheme="minorHAnsi" w:cstheme="minorHAnsi"/>
        </w:rPr>
        <w:t xml:space="preserve"> </w:t>
      </w:r>
      <w:r w:rsidRPr="00C5373D">
        <w:rPr>
          <w:rFonts w:asciiTheme="minorHAnsi" w:hAnsiTheme="minorHAnsi" w:cstheme="minorHAnsi"/>
        </w:rPr>
        <w:t xml:space="preserve">o wyjaśnienie treści SWZ za </w:t>
      </w:r>
      <w:r w:rsidRPr="0088148B">
        <w:rPr>
          <w:rFonts w:asciiTheme="minorHAnsi" w:hAnsiTheme="minorHAnsi" w:cstheme="minorHAnsi"/>
        </w:rPr>
        <w:t>pośrednictwem Platformy i formularza „Wyślij wiadomość do zamawiającego”.</w:t>
      </w:r>
    </w:p>
    <w:p w14:paraId="12DBC3ED" w14:textId="5A26F050" w:rsidR="00767697" w:rsidRPr="0088148B" w:rsidRDefault="00767697" w:rsidP="00C5373D">
      <w:pPr>
        <w:pStyle w:val="Akapitzlist"/>
        <w:numPr>
          <w:ilvl w:val="0"/>
          <w:numId w:val="14"/>
        </w:numPr>
        <w:spacing w:line="276" w:lineRule="auto"/>
        <w:ind w:left="426" w:hanging="426"/>
        <w:jc w:val="both"/>
        <w:rPr>
          <w:rFonts w:asciiTheme="minorHAnsi" w:hAnsiTheme="minorHAnsi" w:cstheme="minorHAnsi"/>
        </w:rPr>
      </w:pPr>
      <w:r w:rsidRPr="0088148B">
        <w:rPr>
          <w:rFonts w:asciiTheme="minorHAnsi" w:hAnsiTheme="minorHAnsi" w:cstheme="minorHAnsi"/>
        </w:rPr>
        <w:t>Treść zapytań wraz z wyjaśnieniami Zamawiający udostępnia, bez ujawniania źródła zapytania, na stronie internetowej prowadzonego postępowania na Platformie w sekcji “Komunikaty”, a w przypadkach, o których mowa w art. 280 ust. 2 i 3 ustawy Pzp, przekazuje Wykonawcom, którym udostępnił odpowiednio SWZ albo opis potrzeb i wymagań.</w:t>
      </w:r>
    </w:p>
    <w:p w14:paraId="06E6D52A" w14:textId="4D383B8B" w:rsidR="009367A6" w:rsidRPr="0088148B" w:rsidRDefault="009367A6" w:rsidP="00C5373D">
      <w:pPr>
        <w:pStyle w:val="Akapitzlist"/>
        <w:numPr>
          <w:ilvl w:val="0"/>
          <w:numId w:val="14"/>
        </w:numPr>
        <w:spacing w:line="276" w:lineRule="auto"/>
        <w:ind w:left="426" w:hanging="426"/>
        <w:jc w:val="both"/>
        <w:rPr>
          <w:rFonts w:asciiTheme="minorHAnsi" w:hAnsiTheme="minorHAnsi" w:cstheme="minorHAnsi"/>
        </w:rPr>
      </w:pPr>
      <w:r w:rsidRPr="0088148B">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50B5485B" w:rsidR="00767697" w:rsidRPr="0088148B" w:rsidRDefault="00767697" w:rsidP="00C5373D">
      <w:pPr>
        <w:pStyle w:val="Akapitzlist"/>
        <w:numPr>
          <w:ilvl w:val="0"/>
          <w:numId w:val="14"/>
        </w:numPr>
        <w:tabs>
          <w:tab w:val="left" w:pos="567"/>
        </w:tabs>
        <w:spacing w:line="276" w:lineRule="auto"/>
        <w:ind w:left="426" w:hanging="426"/>
        <w:jc w:val="both"/>
        <w:rPr>
          <w:rFonts w:asciiTheme="minorHAnsi" w:hAnsiTheme="minorHAnsi" w:cstheme="minorHAnsi"/>
        </w:rPr>
      </w:pPr>
      <w:r w:rsidRPr="0088148B">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Pr="0088148B" w:rsidRDefault="00767697" w:rsidP="00C5373D">
      <w:pPr>
        <w:pStyle w:val="Akapitzlist"/>
        <w:numPr>
          <w:ilvl w:val="0"/>
          <w:numId w:val="14"/>
        </w:numPr>
        <w:tabs>
          <w:tab w:val="left" w:pos="567"/>
        </w:tabs>
        <w:spacing w:line="276" w:lineRule="auto"/>
        <w:ind w:left="426" w:hanging="426"/>
        <w:jc w:val="both"/>
        <w:rPr>
          <w:rFonts w:asciiTheme="minorHAnsi" w:hAnsiTheme="minorHAnsi" w:cstheme="minorHAnsi"/>
        </w:rPr>
      </w:pPr>
      <w:r w:rsidRPr="0088148B">
        <w:rPr>
          <w:rFonts w:asciiTheme="minorHAnsi" w:hAnsiTheme="minorHAnsi" w:cstheme="minorHAnsi"/>
        </w:rPr>
        <w:t>W uzasadnionych przypadkach Zamawiający może przed upływem terminu składania ofert zmienić treść SWZ.</w:t>
      </w:r>
    </w:p>
    <w:p w14:paraId="2B524C32" w14:textId="1C1DF775" w:rsidR="00767697" w:rsidRPr="0088148B" w:rsidRDefault="00767697" w:rsidP="00C5373D">
      <w:pPr>
        <w:pStyle w:val="Akapitzlist"/>
        <w:numPr>
          <w:ilvl w:val="0"/>
          <w:numId w:val="14"/>
        </w:numPr>
        <w:tabs>
          <w:tab w:val="left" w:pos="567"/>
        </w:tabs>
        <w:spacing w:line="276" w:lineRule="auto"/>
        <w:ind w:left="426" w:hanging="426"/>
        <w:jc w:val="both"/>
        <w:rPr>
          <w:rFonts w:asciiTheme="minorHAnsi" w:hAnsiTheme="minorHAnsi" w:cstheme="minorHAnsi"/>
        </w:rPr>
      </w:pPr>
      <w:r w:rsidRPr="0088148B">
        <w:rPr>
          <w:rFonts w:asciiTheme="minorHAnsi" w:hAnsiTheme="minorHAnsi" w:cstheme="minorHAnsi"/>
        </w:rPr>
        <w:t>Dokonaną zmianę treści SWZ Zamawiający udostępni na stronie internetowej prowadzonego postępowania.</w:t>
      </w:r>
    </w:p>
    <w:p w14:paraId="223585DF" w14:textId="6AD76599" w:rsidR="00767697" w:rsidRPr="0088148B" w:rsidRDefault="00767697" w:rsidP="00C5373D">
      <w:pPr>
        <w:pStyle w:val="Akapitzlist"/>
        <w:numPr>
          <w:ilvl w:val="0"/>
          <w:numId w:val="14"/>
        </w:numPr>
        <w:tabs>
          <w:tab w:val="left" w:pos="567"/>
        </w:tabs>
        <w:spacing w:line="276" w:lineRule="auto"/>
        <w:ind w:left="426" w:hanging="426"/>
        <w:jc w:val="both"/>
        <w:rPr>
          <w:rFonts w:asciiTheme="minorHAnsi" w:hAnsiTheme="minorHAnsi" w:cstheme="minorHAnsi"/>
        </w:rPr>
      </w:pPr>
      <w:r w:rsidRPr="0088148B">
        <w:rPr>
          <w:rFonts w:asciiTheme="minorHAnsi" w:hAnsiTheme="minorHAnsi" w:cstheme="minorHAnsi"/>
        </w:rPr>
        <w:t>Osoby wskazane do porozumiewania się z Wykonawcami</w:t>
      </w:r>
      <w:r w:rsidR="00802D26" w:rsidRPr="0088148B">
        <w:rPr>
          <w:rFonts w:asciiTheme="minorHAnsi" w:hAnsiTheme="minorHAnsi" w:cstheme="minorHAnsi"/>
        </w:rPr>
        <w:t xml:space="preserve">: </w:t>
      </w:r>
    </w:p>
    <w:p w14:paraId="13137576" w14:textId="53E648F2" w:rsidR="002629E1" w:rsidRPr="0088148B" w:rsidRDefault="002629E1" w:rsidP="002629E1">
      <w:pPr>
        <w:pStyle w:val="Tekstpodstawowy"/>
        <w:spacing w:before="120" w:line="269" w:lineRule="auto"/>
        <w:ind w:left="426" w:right="20"/>
        <w:jc w:val="both"/>
        <w:rPr>
          <w:rFonts w:asciiTheme="minorHAnsi" w:hAnsiTheme="minorHAnsi" w:cstheme="minorHAnsi"/>
          <w:b/>
        </w:rPr>
      </w:pPr>
      <w:r w:rsidRPr="0088148B">
        <w:rPr>
          <w:rFonts w:asciiTheme="minorHAnsi" w:hAnsiTheme="minorHAnsi" w:cstheme="minorHAnsi"/>
          <w:b/>
        </w:rPr>
        <w:t>w zakresie dotyczącym przedmiotu zamówienia:</w:t>
      </w:r>
    </w:p>
    <w:p w14:paraId="6C8DDF12" w14:textId="77777777" w:rsidR="002629E1" w:rsidRPr="0088148B" w:rsidRDefault="002629E1" w:rsidP="002629E1">
      <w:pPr>
        <w:pStyle w:val="Tekstpodstawowy"/>
        <w:tabs>
          <w:tab w:val="left" w:pos="426"/>
        </w:tabs>
        <w:spacing w:before="120" w:line="269" w:lineRule="auto"/>
        <w:ind w:left="426" w:right="20"/>
        <w:jc w:val="both"/>
        <w:rPr>
          <w:rFonts w:asciiTheme="minorHAnsi" w:hAnsiTheme="minorHAnsi" w:cstheme="minorHAnsi"/>
        </w:rPr>
      </w:pPr>
      <w:r w:rsidRPr="0088148B">
        <w:rPr>
          <w:rFonts w:asciiTheme="minorHAnsi" w:hAnsiTheme="minorHAnsi" w:cstheme="minorHAnsi"/>
        </w:rPr>
        <w:t>Anna Jezierska-Kaczmarek, tel. 61 8 100 648</w:t>
      </w:r>
    </w:p>
    <w:p w14:paraId="19B3A004" w14:textId="77777777" w:rsidR="002629E1" w:rsidRPr="0088148B" w:rsidRDefault="002629E1" w:rsidP="002629E1">
      <w:pPr>
        <w:pStyle w:val="Tekstpodstawowy"/>
        <w:tabs>
          <w:tab w:val="left" w:pos="426"/>
        </w:tabs>
        <w:spacing w:before="120" w:line="269" w:lineRule="auto"/>
        <w:ind w:left="426" w:right="20"/>
        <w:jc w:val="both"/>
        <w:rPr>
          <w:rFonts w:asciiTheme="minorHAnsi" w:hAnsiTheme="minorHAnsi" w:cstheme="minorHAnsi"/>
        </w:rPr>
      </w:pPr>
      <w:r w:rsidRPr="0088148B">
        <w:rPr>
          <w:rFonts w:asciiTheme="minorHAnsi" w:hAnsiTheme="minorHAnsi" w:cstheme="minorHAnsi"/>
        </w:rPr>
        <w:t>Aleksandra Kaczan, tel.</w:t>
      </w:r>
      <w:r w:rsidRPr="0088148B">
        <w:t xml:space="preserve"> </w:t>
      </w:r>
      <w:r w:rsidRPr="0088148B">
        <w:rPr>
          <w:rFonts w:asciiTheme="minorHAnsi" w:hAnsiTheme="minorHAnsi" w:cstheme="minorHAnsi"/>
        </w:rPr>
        <w:t>61 8 100 668</w:t>
      </w:r>
    </w:p>
    <w:p w14:paraId="141C70A3" w14:textId="77777777" w:rsidR="002629E1" w:rsidRPr="0088148B" w:rsidRDefault="002629E1" w:rsidP="002629E1">
      <w:pPr>
        <w:pStyle w:val="Tekstpodstawowy"/>
        <w:tabs>
          <w:tab w:val="left" w:pos="426"/>
        </w:tabs>
        <w:spacing w:before="120" w:line="269" w:lineRule="auto"/>
        <w:ind w:left="426" w:right="20"/>
        <w:jc w:val="both"/>
        <w:rPr>
          <w:rFonts w:asciiTheme="minorHAnsi" w:hAnsiTheme="minorHAnsi" w:cstheme="minorHAnsi"/>
          <w:b/>
        </w:rPr>
      </w:pPr>
      <w:r w:rsidRPr="0088148B">
        <w:rPr>
          <w:rFonts w:asciiTheme="minorHAnsi" w:hAnsiTheme="minorHAnsi" w:cstheme="minorHAnsi"/>
          <w:b/>
        </w:rPr>
        <w:t>w zakresie dotyczącym zagadnień proceduralnych:</w:t>
      </w:r>
    </w:p>
    <w:p w14:paraId="2219C767" w14:textId="72094BC5" w:rsidR="002629E1" w:rsidRPr="0088148B" w:rsidRDefault="002629E1" w:rsidP="002629E1">
      <w:pPr>
        <w:pStyle w:val="Tekstpodstawowy"/>
        <w:tabs>
          <w:tab w:val="left" w:pos="426"/>
        </w:tabs>
        <w:spacing w:after="0" w:line="269" w:lineRule="auto"/>
        <w:ind w:left="426" w:right="20"/>
        <w:jc w:val="both"/>
        <w:rPr>
          <w:rFonts w:asciiTheme="minorHAnsi" w:hAnsiTheme="minorHAnsi" w:cstheme="minorHAnsi"/>
        </w:rPr>
      </w:pPr>
      <w:r w:rsidRPr="0088148B">
        <w:rPr>
          <w:rFonts w:asciiTheme="minorHAnsi" w:hAnsiTheme="minorHAnsi" w:cstheme="minorHAnsi"/>
        </w:rPr>
        <w:t>Agnieszka Skrzypczak, tel. 61 8 100 087</w:t>
      </w:r>
    </w:p>
    <w:p w14:paraId="5450DA6D" w14:textId="52037802" w:rsidR="00330E93" w:rsidRPr="0088148B" w:rsidRDefault="00330E93" w:rsidP="002629E1">
      <w:pPr>
        <w:pStyle w:val="Tekstpodstawowy"/>
        <w:spacing w:after="0" w:line="276" w:lineRule="auto"/>
        <w:ind w:left="426" w:right="20" w:hanging="426"/>
        <w:jc w:val="both"/>
        <w:rPr>
          <w:rFonts w:asciiTheme="minorHAnsi" w:hAnsiTheme="minorHAnsi" w:cstheme="minorHAnsi"/>
        </w:rPr>
      </w:pPr>
    </w:p>
    <w:p w14:paraId="088BB000" w14:textId="40296860" w:rsidR="00767697" w:rsidRPr="0088148B" w:rsidRDefault="009949D9" w:rsidP="008C74BD">
      <w:pPr>
        <w:pStyle w:val="Akapitzlist"/>
        <w:numPr>
          <w:ilvl w:val="0"/>
          <w:numId w:val="30"/>
        </w:numPr>
        <w:spacing w:line="276" w:lineRule="auto"/>
        <w:ind w:left="426" w:hanging="426"/>
        <w:jc w:val="both"/>
        <w:rPr>
          <w:rFonts w:asciiTheme="minorHAnsi" w:hAnsiTheme="minorHAnsi" w:cstheme="minorHAnsi"/>
          <w:b/>
          <w:bCs/>
        </w:rPr>
      </w:pPr>
      <w:r w:rsidRPr="0088148B">
        <w:rPr>
          <w:rFonts w:asciiTheme="minorHAnsi" w:hAnsiTheme="minorHAnsi" w:cstheme="minorHAnsi"/>
          <w:b/>
          <w:bCs/>
        </w:rPr>
        <w:t>OPIS SPOSOBU OBLICZENIA CENY</w:t>
      </w:r>
    </w:p>
    <w:p w14:paraId="47846181" w14:textId="77777777" w:rsidR="00977A62" w:rsidRPr="0088148B" w:rsidRDefault="00977A62" w:rsidP="00977A62">
      <w:pPr>
        <w:pStyle w:val="Akapitzlist"/>
        <w:numPr>
          <w:ilvl w:val="2"/>
          <w:numId w:val="30"/>
        </w:numPr>
        <w:spacing w:before="120" w:after="120" w:line="269" w:lineRule="auto"/>
        <w:jc w:val="both"/>
        <w:rPr>
          <w:rFonts w:asciiTheme="minorHAnsi" w:hAnsiTheme="minorHAnsi" w:cstheme="minorHAnsi"/>
        </w:rPr>
      </w:pPr>
      <w:r w:rsidRPr="0088148B">
        <w:rPr>
          <w:rFonts w:asciiTheme="minorHAnsi" w:hAnsiTheme="minorHAnsi" w:cstheme="minorHAnsi"/>
        </w:rPr>
        <w:t>Cena za przedmiot zamówienia jest ceną kosztorysową wyrażoną w walucie polskiej (PLN).</w:t>
      </w:r>
    </w:p>
    <w:p w14:paraId="3C9D5C45" w14:textId="7F09A993" w:rsidR="00977A62" w:rsidRPr="0088148B" w:rsidRDefault="00977A62" w:rsidP="00977A62">
      <w:pPr>
        <w:pStyle w:val="Akapitzlist"/>
        <w:numPr>
          <w:ilvl w:val="2"/>
          <w:numId w:val="30"/>
        </w:numPr>
        <w:spacing w:before="120" w:after="120" w:line="269" w:lineRule="auto"/>
        <w:jc w:val="both"/>
        <w:rPr>
          <w:rFonts w:asciiTheme="minorHAnsi" w:hAnsiTheme="minorHAnsi" w:cstheme="minorHAnsi"/>
        </w:rPr>
      </w:pPr>
      <w:r w:rsidRPr="0088148B">
        <w:rPr>
          <w:rFonts w:asciiTheme="minorHAnsi" w:hAnsiTheme="minorHAnsi" w:cstheme="minorHAnsi"/>
        </w:rPr>
        <w:t>Cenę oferty netto i brutto podaje się w formularzu ofertowym w PLN w zapisie liczbowym.</w:t>
      </w:r>
    </w:p>
    <w:p w14:paraId="4894CBBA" w14:textId="1BF5F53F" w:rsidR="00977A62" w:rsidRPr="0088148B" w:rsidRDefault="00977A62" w:rsidP="00977A62">
      <w:pPr>
        <w:pStyle w:val="Akapitzlist"/>
        <w:numPr>
          <w:ilvl w:val="2"/>
          <w:numId w:val="30"/>
        </w:numPr>
        <w:spacing w:before="120" w:after="120" w:line="269" w:lineRule="auto"/>
        <w:jc w:val="both"/>
        <w:rPr>
          <w:rFonts w:asciiTheme="minorHAnsi" w:hAnsiTheme="minorHAnsi" w:cstheme="minorHAnsi"/>
        </w:rPr>
      </w:pPr>
      <w:r w:rsidRPr="0088148B">
        <w:rPr>
          <w:rFonts w:asciiTheme="minorHAnsi" w:hAnsiTheme="minorHAnsi" w:cstheme="minorHAnsi"/>
        </w:rPr>
        <w:t xml:space="preserve">Wykonawca obliczy cenę na podstawie dokumentacji projektowej stanowiącej załącznik nr </w:t>
      </w:r>
      <w:r w:rsidR="002629E1" w:rsidRPr="0088148B">
        <w:rPr>
          <w:rFonts w:asciiTheme="minorHAnsi" w:hAnsiTheme="minorHAnsi" w:cstheme="minorHAnsi"/>
        </w:rPr>
        <w:t>10</w:t>
      </w:r>
      <w:r w:rsidRPr="0088148B">
        <w:rPr>
          <w:rFonts w:asciiTheme="minorHAnsi" w:hAnsiTheme="minorHAnsi" w:cstheme="minorHAnsi"/>
        </w:rPr>
        <w:t xml:space="preserve"> do SWZ, przedmiaru robót stanowiącego załącznik nr 1</w:t>
      </w:r>
      <w:r w:rsidR="002629E1" w:rsidRPr="0088148B">
        <w:rPr>
          <w:rFonts w:asciiTheme="minorHAnsi" w:hAnsiTheme="minorHAnsi" w:cstheme="minorHAnsi"/>
        </w:rPr>
        <w:t>1</w:t>
      </w:r>
      <w:r w:rsidRPr="0088148B">
        <w:rPr>
          <w:rFonts w:asciiTheme="minorHAnsi" w:hAnsiTheme="minorHAnsi" w:cstheme="minorHAnsi"/>
        </w:rPr>
        <w:t xml:space="preserve"> do SWZ, Specyfikacji Technicznej Wykonania i Odbioru Robót stanowiącej załącznik nr 1</w:t>
      </w:r>
      <w:r w:rsidR="002629E1" w:rsidRPr="0088148B">
        <w:rPr>
          <w:rFonts w:asciiTheme="minorHAnsi" w:hAnsiTheme="minorHAnsi" w:cstheme="minorHAnsi"/>
        </w:rPr>
        <w:t>2</w:t>
      </w:r>
      <w:r w:rsidRPr="0088148B">
        <w:rPr>
          <w:rFonts w:asciiTheme="minorHAnsi" w:hAnsiTheme="minorHAnsi" w:cstheme="minorHAnsi"/>
        </w:rPr>
        <w:t xml:space="preserve"> do SWZ oraz wymagań i warunków stawianych przez Zamawiającego w SWZ. </w:t>
      </w:r>
    </w:p>
    <w:p w14:paraId="0F586C6D" w14:textId="77777777" w:rsidR="00977A62" w:rsidRPr="0088148B" w:rsidRDefault="00977A62" w:rsidP="00977A62">
      <w:pPr>
        <w:pStyle w:val="Akapitzlist"/>
        <w:numPr>
          <w:ilvl w:val="2"/>
          <w:numId w:val="30"/>
        </w:numPr>
        <w:spacing w:before="120" w:after="120" w:line="269" w:lineRule="auto"/>
        <w:jc w:val="both"/>
        <w:rPr>
          <w:rFonts w:asciiTheme="minorHAnsi" w:hAnsiTheme="minorHAnsi" w:cstheme="minorHAnsi"/>
        </w:rPr>
      </w:pPr>
      <w:r w:rsidRPr="0088148B">
        <w:rPr>
          <w:rFonts w:asciiTheme="minorHAnsi" w:hAnsiTheme="minorHAnsi" w:cstheme="minorHAnsi"/>
        </w:rPr>
        <w:t>Cena oferty musi zawierać wszelkie koszty niezbędne do zrealizowania przedmiotu zamówienia wynikające z dokumentacji projektowej, przedmiarów.</w:t>
      </w:r>
    </w:p>
    <w:p w14:paraId="4E443A82" w14:textId="77777777" w:rsidR="00977A62" w:rsidRPr="0088148B" w:rsidRDefault="00977A62" w:rsidP="00977A62">
      <w:pPr>
        <w:pStyle w:val="Akapitzlist"/>
        <w:numPr>
          <w:ilvl w:val="2"/>
          <w:numId w:val="30"/>
        </w:numPr>
        <w:spacing w:before="120" w:after="120" w:line="269" w:lineRule="auto"/>
        <w:jc w:val="both"/>
        <w:rPr>
          <w:rFonts w:asciiTheme="minorHAnsi" w:hAnsiTheme="minorHAnsi" w:cstheme="minorHAnsi"/>
        </w:rPr>
      </w:pPr>
      <w:r w:rsidRPr="0088148B">
        <w:rPr>
          <w:rFonts w:asciiTheme="minorHAnsi" w:hAnsiTheme="minorHAnsi" w:cstheme="minorHAnsi"/>
        </w:rPr>
        <w:t xml:space="preserve">Cena podana w ofercie musi obejmować wszystkie koszty i składniki związane z wykonaniem zamówienia oraz warunkami stawianymi przez Zamawiającego, których zrealizowanie jest niezbędne dla prawidłowego wykonania umowy i przekazania zadania Zamawiającemu. Do kosztów tych należy zaliczyć także między innymi: </w:t>
      </w:r>
    </w:p>
    <w:p w14:paraId="2A856DD0" w14:textId="77777777" w:rsidR="00977A62" w:rsidRPr="0088148B" w:rsidRDefault="00977A62" w:rsidP="00977A62">
      <w:pPr>
        <w:pStyle w:val="Akapitzlist"/>
        <w:spacing w:before="120" w:after="120" w:line="269" w:lineRule="auto"/>
        <w:ind w:left="567"/>
        <w:jc w:val="both"/>
        <w:rPr>
          <w:rFonts w:asciiTheme="minorHAnsi" w:hAnsiTheme="minorHAnsi" w:cstheme="minorHAnsi"/>
        </w:rPr>
      </w:pPr>
      <w:r w:rsidRPr="0088148B">
        <w:rPr>
          <w:rFonts w:asciiTheme="minorHAnsi" w:hAnsiTheme="minorHAnsi" w:cstheme="minorHAnsi"/>
        </w:rPr>
        <w:t>- koszty zorganizowania, oznakowania i późniejszej likwidacji placu budowy;</w:t>
      </w:r>
    </w:p>
    <w:p w14:paraId="5BD27D35" w14:textId="77777777" w:rsidR="00977A62" w:rsidRPr="0088148B" w:rsidRDefault="00977A62" w:rsidP="00977A62">
      <w:pPr>
        <w:pStyle w:val="Akapitzlist"/>
        <w:spacing w:before="120" w:after="120" w:line="269" w:lineRule="auto"/>
        <w:ind w:left="567"/>
        <w:jc w:val="both"/>
        <w:rPr>
          <w:rFonts w:asciiTheme="minorHAnsi" w:hAnsiTheme="minorHAnsi" w:cstheme="minorHAnsi"/>
        </w:rPr>
      </w:pPr>
      <w:r w:rsidRPr="0088148B">
        <w:rPr>
          <w:rFonts w:asciiTheme="minorHAnsi" w:hAnsiTheme="minorHAnsi" w:cstheme="minorHAnsi"/>
        </w:rPr>
        <w:t>- koszty opracowania planu bioz;</w:t>
      </w:r>
    </w:p>
    <w:p w14:paraId="351A4062" w14:textId="77777777" w:rsidR="00977A62" w:rsidRPr="0088148B" w:rsidRDefault="00977A62" w:rsidP="00977A62">
      <w:pPr>
        <w:pStyle w:val="Akapitzlist"/>
        <w:spacing w:before="120" w:after="120" w:line="269" w:lineRule="auto"/>
        <w:ind w:left="567"/>
        <w:jc w:val="both"/>
        <w:rPr>
          <w:rFonts w:asciiTheme="minorHAnsi" w:hAnsiTheme="minorHAnsi" w:cstheme="minorHAnsi"/>
        </w:rPr>
      </w:pPr>
      <w:r w:rsidRPr="0088148B">
        <w:rPr>
          <w:rFonts w:asciiTheme="minorHAnsi" w:hAnsiTheme="minorHAnsi" w:cstheme="minorHAnsi"/>
        </w:rPr>
        <w:lastRenderedPageBreak/>
        <w:t>- koszty utrzymania terenu budowy i zabezpieczenia mienia placu budowy i miejsc postojowych sprzętu i maszyn;</w:t>
      </w:r>
    </w:p>
    <w:p w14:paraId="5AE101C9" w14:textId="77777777" w:rsidR="00977A62" w:rsidRPr="0088148B" w:rsidRDefault="00977A62" w:rsidP="00977A62">
      <w:pPr>
        <w:pStyle w:val="Akapitzlist"/>
        <w:spacing w:before="120" w:after="120" w:line="269" w:lineRule="auto"/>
        <w:ind w:left="567"/>
        <w:jc w:val="both"/>
        <w:rPr>
          <w:rFonts w:asciiTheme="minorHAnsi" w:hAnsiTheme="minorHAnsi" w:cstheme="minorHAnsi"/>
        </w:rPr>
      </w:pPr>
      <w:r w:rsidRPr="0088148B">
        <w:rPr>
          <w:rFonts w:asciiTheme="minorHAnsi" w:hAnsiTheme="minorHAnsi" w:cstheme="minorHAnsi"/>
        </w:rPr>
        <w:t>- koszty ogrodzenia placu budowy;</w:t>
      </w:r>
    </w:p>
    <w:p w14:paraId="050E6154" w14:textId="77777777" w:rsidR="00977A62" w:rsidRPr="0088148B" w:rsidRDefault="00977A62" w:rsidP="00977A62">
      <w:pPr>
        <w:pStyle w:val="Akapitzlist"/>
        <w:spacing w:before="120" w:after="120" w:line="269" w:lineRule="auto"/>
        <w:ind w:left="567"/>
        <w:jc w:val="both"/>
        <w:rPr>
          <w:rFonts w:asciiTheme="minorHAnsi" w:hAnsiTheme="minorHAnsi" w:cstheme="minorHAnsi"/>
        </w:rPr>
      </w:pPr>
      <w:r w:rsidRPr="0088148B">
        <w:rPr>
          <w:rFonts w:asciiTheme="minorHAnsi" w:hAnsiTheme="minorHAnsi" w:cstheme="minorHAnsi"/>
        </w:rPr>
        <w:t>- koszty obsługi geodezyjnej wraz z inwentaryzacją powykonawczą i potwierdzeniem zgłoszenia do właściwego ośrodka geodezyjno-kartograficznego;</w:t>
      </w:r>
    </w:p>
    <w:p w14:paraId="5692E6F2" w14:textId="4960C1F1" w:rsidR="002629E1" w:rsidRPr="0088148B" w:rsidRDefault="002629E1" w:rsidP="002629E1">
      <w:pPr>
        <w:pStyle w:val="Akapitzlist"/>
        <w:spacing w:before="120" w:after="120" w:line="269" w:lineRule="auto"/>
        <w:ind w:left="567"/>
        <w:jc w:val="both"/>
        <w:rPr>
          <w:rFonts w:asciiTheme="minorHAnsi" w:hAnsiTheme="minorHAnsi" w:cstheme="minorHAnsi"/>
        </w:rPr>
      </w:pPr>
      <w:r w:rsidRPr="0088148B">
        <w:rPr>
          <w:rFonts w:asciiTheme="minorHAnsi" w:hAnsiTheme="minorHAnsi" w:cstheme="minorHAnsi"/>
        </w:rPr>
        <w:t>- wykonania niezbędnych pomiarów</w:t>
      </w:r>
      <w:r w:rsidR="00DC0F72">
        <w:rPr>
          <w:rFonts w:asciiTheme="minorHAnsi" w:hAnsiTheme="minorHAnsi" w:cstheme="minorHAnsi"/>
        </w:rPr>
        <w:t>;</w:t>
      </w:r>
    </w:p>
    <w:p w14:paraId="13B876CF" w14:textId="1FFD0555" w:rsidR="00977A62" w:rsidRPr="0088148B" w:rsidRDefault="00977A62" w:rsidP="00977A62">
      <w:pPr>
        <w:pStyle w:val="Akapitzlist"/>
        <w:spacing w:before="120" w:after="120" w:line="269" w:lineRule="auto"/>
        <w:ind w:left="567"/>
        <w:jc w:val="both"/>
        <w:rPr>
          <w:rFonts w:asciiTheme="minorHAnsi" w:hAnsiTheme="minorHAnsi" w:cstheme="minorHAnsi"/>
        </w:rPr>
      </w:pPr>
      <w:r w:rsidRPr="0088148B">
        <w:rPr>
          <w:rFonts w:asciiTheme="minorHAnsi" w:hAnsiTheme="minorHAnsi" w:cstheme="minorHAnsi"/>
        </w:rPr>
        <w:t xml:space="preserve">- koszty opracowania dokumentacji powykonawczej – wersja papierowa 4 egz. z każdej branży i wersja elektroniczna (format PDF) – 1 </w:t>
      </w:r>
      <w:proofErr w:type="spellStart"/>
      <w:r w:rsidRPr="0088148B">
        <w:rPr>
          <w:rFonts w:asciiTheme="minorHAnsi" w:hAnsiTheme="minorHAnsi" w:cstheme="minorHAnsi"/>
        </w:rPr>
        <w:t>kpl</w:t>
      </w:r>
      <w:proofErr w:type="spellEnd"/>
      <w:r w:rsidRPr="0088148B">
        <w:rPr>
          <w:rFonts w:asciiTheme="minorHAnsi" w:hAnsiTheme="minorHAnsi" w:cstheme="minorHAnsi"/>
        </w:rPr>
        <w:t>. (</w:t>
      </w:r>
      <w:r w:rsidR="0088148B" w:rsidRPr="0088148B">
        <w:rPr>
          <w:rFonts w:asciiTheme="minorHAnsi" w:hAnsiTheme="minorHAnsi" w:cstheme="minorHAnsi"/>
        </w:rPr>
        <w:t xml:space="preserve">Na Wykonawcy spoczywa obowiązek złożenia zaświadczenia o zakończeniu robót budowlanych i przygotowanie dokumentów do zgłoszenia do odbioru do </w:t>
      </w:r>
      <w:r w:rsidR="00827240" w:rsidRPr="00827240">
        <w:rPr>
          <w:rFonts w:asciiTheme="minorHAnsi" w:hAnsiTheme="minorHAnsi" w:cstheme="minorHAnsi"/>
        </w:rPr>
        <w:t>Państwowej Straży Pożarnej w Poznaniu</w:t>
      </w:r>
      <w:r w:rsidR="0088148B" w:rsidRPr="0088148B">
        <w:rPr>
          <w:rFonts w:asciiTheme="minorHAnsi" w:hAnsiTheme="minorHAnsi" w:cstheme="minorHAnsi"/>
        </w:rPr>
        <w:t>)</w:t>
      </w:r>
      <w:r w:rsidR="00DC0F72">
        <w:rPr>
          <w:rFonts w:asciiTheme="minorHAnsi" w:hAnsiTheme="minorHAnsi" w:cstheme="minorHAnsi"/>
        </w:rPr>
        <w:t>;</w:t>
      </w:r>
    </w:p>
    <w:p w14:paraId="26B2ABE2" w14:textId="0A658858" w:rsidR="00977A62" w:rsidRPr="0088148B" w:rsidRDefault="00977A62" w:rsidP="00977A62">
      <w:pPr>
        <w:pStyle w:val="Akapitzlist"/>
        <w:spacing w:before="120" w:after="120" w:line="269" w:lineRule="auto"/>
        <w:ind w:left="567"/>
        <w:jc w:val="both"/>
        <w:rPr>
          <w:rFonts w:asciiTheme="minorHAnsi" w:hAnsiTheme="minorHAnsi" w:cstheme="minorHAnsi"/>
        </w:rPr>
      </w:pPr>
      <w:r w:rsidRPr="0088148B">
        <w:rPr>
          <w:rFonts w:asciiTheme="minorHAnsi" w:hAnsiTheme="minorHAnsi" w:cstheme="minorHAnsi"/>
        </w:rPr>
        <w:t>- inne koszty (opłaty, uzgodnienia, zgłoszenia, złożenie dokumentów do P</w:t>
      </w:r>
      <w:r w:rsidR="0088148B" w:rsidRPr="0088148B">
        <w:rPr>
          <w:rFonts w:asciiTheme="minorHAnsi" w:hAnsiTheme="minorHAnsi" w:cstheme="minorHAnsi"/>
        </w:rPr>
        <w:t>SP</w:t>
      </w:r>
      <w:r w:rsidRPr="0088148B">
        <w:rPr>
          <w:rFonts w:asciiTheme="minorHAnsi" w:hAnsiTheme="minorHAnsi" w:cstheme="minorHAnsi"/>
        </w:rPr>
        <w:t>, powiadomienia, prolongaty, koszty energii elektrycznej, wody</w:t>
      </w:r>
      <w:r w:rsidR="0088148B" w:rsidRPr="0088148B">
        <w:rPr>
          <w:rFonts w:asciiTheme="minorHAnsi" w:hAnsiTheme="minorHAnsi" w:cstheme="minorHAnsi"/>
        </w:rPr>
        <w:t xml:space="preserve">, </w:t>
      </w:r>
      <w:r w:rsidRPr="0088148B">
        <w:rPr>
          <w:rFonts w:asciiTheme="minorHAnsi" w:hAnsiTheme="minorHAnsi" w:cstheme="minorHAnsi"/>
        </w:rPr>
        <w:t>itp.).</w:t>
      </w:r>
    </w:p>
    <w:p w14:paraId="2F78B7EC" w14:textId="77777777" w:rsidR="00977A62" w:rsidRDefault="00977A62" w:rsidP="00977A62">
      <w:pPr>
        <w:pStyle w:val="Akapitzlist"/>
        <w:numPr>
          <w:ilvl w:val="2"/>
          <w:numId w:val="30"/>
        </w:numPr>
        <w:spacing w:before="120" w:after="120" w:line="269" w:lineRule="auto"/>
        <w:jc w:val="both"/>
        <w:rPr>
          <w:rFonts w:asciiTheme="minorHAnsi" w:hAnsiTheme="minorHAnsi" w:cstheme="minorHAnsi"/>
        </w:rPr>
      </w:pPr>
      <w:r w:rsidRPr="0088148B">
        <w:rPr>
          <w:rFonts w:asciiTheme="minorHAnsi" w:hAnsiTheme="minorHAnsi" w:cstheme="minorHAnsi"/>
        </w:rPr>
        <w:t xml:space="preserve">Zamawiający wymaga załączenia do oferty </w:t>
      </w:r>
      <w:r w:rsidRPr="00B067F3">
        <w:rPr>
          <w:rFonts w:asciiTheme="minorHAnsi" w:hAnsiTheme="minorHAnsi" w:cstheme="minorHAnsi"/>
        </w:rPr>
        <w:t>kosztorysu ofertowego. Cenę należy podać w PLN (w złotych polskich) do dwóch miejsc po przecinku. Zamawiający nie dopuszcza podania w ofercie ceny w walucie obcej.</w:t>
      </w:r>
    </w:p>
    <w:p w14:paraId="4534A2C3" w14:textId="77777777" w:rsidR="00977A62" w:rsidRDefault="00977A62" w:rsidP="00977A62">
      <w:pPr>
        <w:pStyle w:val="Akapitzlist"/>
        <w:numPr>
          <w:ilvl w:val="2"/>
          <w:numId w:val="30"/>
        </w:numPr>
        <w:spacing w:before="120" w:after="120" w:line="269" w:lineRule="auto"/>
        <w:jc w:val="both"/>
        <w:rPr>
          <w:rFonts w:asciiTheme="minorHAnsi" w:hAnsiTheme="minorHAnsi" w:cstheme="minorHAnsi"/>
        </w:rPr>
      </w:pPr>
      <w:r w:rsidRPr="00B067F3">
        <w:rPr>
          <w:rFonts w:asciiTheme="minorHAnsi" w:hAnsiTheme="minorHAnsi" w:cstheme="minorHAnsi"/>
        </w:rPr>
        <w:t>Cena może być tylko jedna za oferowany przedmiot zamówienia, nie dopuszcza się wariantowości cen.</w:t>
      </w:r>
    </w:p>
    <w:p w14:paraId="0F54FE5E" w14:textId="77777777" w:rsidR="00977A62" w:rsidRDefault="00977A62" w:rsidP="00977A62">
      <w:pPr>
        <w:pStyle w:val="Akapitzlist"/>
        <w:numPr>
          <w:ilvl w:val="2"/>
          <w:numId w:val="30"/>
        </w:numPr>
        <w:spacing w:before="120" w:after="120" w:line="269" w:lineRule="auto"/>
        <w:jc w:val="both"/>
        <w:rPr>
          <w:rFonts w:asciiTheme="minorHAnsi" w:hAnsiTheme="minorHAnsi" w:cstheme="minorHAnsi"/>
        </w:rPr>
      </w:pPr>
      <w:r w:rsidRPr="00B067F3">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4AAF025D" w14:textId="77777777" w:rsidR="00977A62" w:rsidRDefault="00977A62" w:rsidP="00977A62">
      <w:pPr>
        <w:pStyle w:val="Akapitzlist"/>
        <w:numPr>
          <w:ilvl w:val="2"/>
          <w:numId w:val="30"/>
        </w:numPr>
        <w:spacing w:before="120" w:after="120" w:line="269" w:lineRule="auto"/>
        <w:jc w:val="both"/>
        <w:rPr>
          <w:rFonts w:asciiTheme="minorHAnsi" w:hAnsiTheme="minorHAnsi" w:cstheme="minorHAnsi"/>
        </w:rPr>
      </w:pPr>
      <w:r w:rsidRPr="00B067F3">
        <w:rPr>
          <w:rFonts w:asciiTheme="minorHAnsi" w:hAnsiTheme="minorHAnsi" w:cstheme="minorHAnsi"/>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6FA75B0" w14:textId="77777777" w:rsidR="00977A62" w:rsidRPr="0087227E" w:rsidRDefault="00977A62" w:rsidP="00977A62">
      <w:pPr>
        <w:pStyle w:val="Akapitzlist"/>
        <w:numPr>
          <w:ilvl w:val="2"/>
          <w:numId w:val="30"/>
        </w:numPr>
        <w:spacing w:before="120" w:after="120" w:line="269" w:lineRule="auto"/>
        <w:jc w:val="both"/>
        <w:rPr>
          <w:rFonts w:asciiTheme="minorHAnsi" w:hAnsiTheme="minorHAnsi" w:cstheme="minorHAnsi"/>
        </w:rPr>
      </w:pPr>
      <w:r w:rsidRPr="0087227E">
        <w:rPr>
          <w:rFonts w:asciiTheme="minorHAnsi" w:hAnsiTheme="minorHAnsi" w:cstheme="minorHAnsi"/>
        </w:rPr>
        <w:t>Wykonawcy ponoszą wszelkie koszty związane z przygotowaniem i złożeniem oferty.</w:t>
      </w:r>
    </w:p>
    <w:p w14:paraId="4181BADA" w14:textId="77777777" w:rsidR="00977A62" w:rsidRDefault="00977A62" w:rsidP="00977A62">
      <w:pPr>
        <w:pStyle w:val="Akapitzlist"/>
        <w:numPr>
          <w:ilvl w:val="2"/>
          <w:numId w:val="30"/>
        </w:numPr>
        <w:spacing w:before="120" w:after="120" w:line="269" w:lineRule="auto"/>
        <w:jc w:val="both"/>
        <w:rPr>
          <w:rFonts w:asciiTheme="minorHAnsi" w:hAnsiTheme="minorHAnsi" w:cstheme="minorHAnsi"/>
        </w:rPr>
      </w:pPr>
      <w:r w:rsidRPr="00B067F3">
        <w:rPr>
          <w:rFonts w:asciiTheme="minorHAnsi" w:hAnsiTheme="minorHAnsi" w:cstheme="minorHAnsi"/>
        </w:rPr>
        <w:t>Cenę należy podać w PLN (w złotych polskich)</w:t>
      </w:r>
      <w:r>
        <w:rPr>
          <w:rFonts w:asciiTheme="minorHAnsi" w:hAnsiTheme="minorHAnsi" w:cstheme="minorHAnsi"/>
        </w:rPr>
        <w:t xml:space="preserve">. </w:t>
      </w:r>
      <w:r w:rsidRPr="00B067F3">
        <w:rPr>
          <w:rFonts w:asciiTheme="minorHAnsi" w:hAnsiTheme="minorHAnsi" w:cstheme="minorHAnsi"/>
        </w:rPr>
        <w:t>Zamawiający nie dopuszcza podania w ofercie ceny w walucie obcej.</w:t>
      </w:r>
    </w:p>
    <w:p w14:paraId="28EA15D6" w14:textId="77777777" w:rsidR="00977A62" w:rsidRDefault="00977A62" w:rsidP="00977A62">
      <w:pPr>
        <w:pStyle w:val="Akapitzlist"/>
        <w:numPr>
          <w:ilvl w:val="2"/>
          <w:numId w:val="30"/>
        </w:numPr>
        <w:spacing w:before="120" w:after="120" w:line="269" w:lineRule="auto"/>
        <w:jc w:val="both"/>
        <w:rPr>
          <w:rFonts w:asciiTheme="minorHAnsi" w:hAnsiTheme="minorHAnsi" w:cstheme="minorHAnsi"/>
        </w:rPr>
      </w:pPr>
      <w:r w:rsidRPr="0087227E">
        <w:rPr>
          <w:rFonts w:asciiTheme="minorHAnsi" w:hAnsiTheme="minorHAnsi" w:cstheme="minorHAnsi"/>
        </w:rPr>
        <w:t>Cena ofertowa nie podlega waloryzacji i zmianom do końca realizacji przedmiotu zamówienia z zastrzeżeniem zmian przewidzianych w projekcie umowy.</w:t>
      </w:r>
    </w:p>
    <w:p w14:paraId="37548803" w14:textId="77777777" w:rsidR="00977A62" w:rsidRPr="00D453EB" w:rsidRDefault="00977A62" w:rsidP="00977A62">
      <w:pPr>
        <w:pStyle w:val="Akapitzlist"/>
        <w:numPr>
          <w:ilvl w:val="2"/>
          <w:numId w:val="30"/>
        </w:numPr>
        <w:spacing w:before="120" w:after="120" w:line="269" w:lineRule="auto"/>
        <w:jc w:val="both"/>
        <w:rPr>
          <w:rFonts w:asciiTheme="minorHAnsi" w:hAnsiTheme="minorHAnsi" w:cstheme="minorHAnsi"/>
        </w:rPr>
      </w:pPr>
      <w:r w:rsidRPr="00D453EB">
        <w:rPr>
          <w:rFonts w:asciiTheme="minorHAnsi" w:hAnsiTheme="minorHAnsi" w:cstheme="minorHAnsi"/>
        </w:rPr>
        <w:t>Przy obliczaniu ceny Wykonawca jest zobowiązany do przyjęcia stawki podatku VAT właściwego dla przedmiotu zamówienia wg stanu prawnego na dzień składania ofert.</w:t>
      </w:r>
    </w:p>
    <w:p w14:paraId="40F2A9B1" w14:textId="77777777" w:rsidR="00977A62" w:rsidRPr="00D453EB" w:rsidRDefault="00977A62" w:rsidP="00977A62">
      <w:pPr>
        <w:pStyle w:val="Akapitzlist"/>
        <w:numPr>
          <w:ilvl w:val="2"/>
          <w:numId w:val="30"/>
        </w:numPr>
        <w:spacing w:before="120" w:after="120" w:line="269" w:lineRule="auto"/>
        <w:jc w:val="both"/>
        <w:rPr>
          <w:rFonts w:asciiTheme="minorHAnsi" w:hAnsiTheme="minorHAnsi" w:cstheme="minorHAnsi"/>
        </w:rPr>
      </w:pPr>
      <w:r w:rsidRPr="00D453EB">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D453EB">
        <w:rPr>
          <w:rFonts w:asciiTheme="minorHAnsi" w:hAnsiTheme="minorHAnsi" w:cstheme="minorHAnsi"/>
        </w:rPr>
        <w:t>t.j</w:t>
      </w:r>
      <w:proofErr w:type="spellEnd"/>
      <w:r w:rsidRPr="00D453EB">
        <w:rPr>
          <w:rFonts w:asciiTheme="minorHAnsi" w:hAnsiTheme="minorHAnsi" w:cstheme="minorHAnsi"/>
        </w:rPr>
        <w:t>. Dz. U. 2020 poz. 106).</w:t>
      </w:r>
    </w:p>
    <w:p w14:paraId="3864B388" w14:textId="77777777" w:rsidR="00977A62" w:rsidRPr="0087227E" w:rsidRDefault="00977A62" w:rsidP="00977A62">
      <w:pPr>
        <w:pStyle w:val="Akapitzlist"/>
        <w:numPr>
          <w:ilvl w:val="2"/>
          <w:numId w:val="30"/>
        </w:numPr>
        <w:spacing w:before="120" w:after="120" w:line="269" w:lineRule="auto"/>
        <w:jc w:val="both"/>
        <w:rPr>
          <w:rFonts w:asciiTheme="minorHAnsi" w:hAnsiTheme="minorHAnsi" w:cstheme="minorHAnsi"/>
        </w:rPr>
      </w:pPr>
      <w:r w:rsidRPr="0087227E">
        <w:rPr>
          <w:rFonts w:asciiTheme="minorHAnsi" w:hAnsiTheme="minorHAnsi" w:cstheme="minorHAnsi"/>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w:t>
      </w:r>
      <w:r w:rsidRPr="0087227E">
        <w:rPr>
          <w:rFonts w:asciiTheme="minorHAnsi" w:hAnsiTheme="minorHAnsi" w:cstheme="minorHAnsi"/>
        </w:rPr>
        <w:lastRenderedPageBreak/>
        <w:t>Zamawiający dolicza do przedstawionej w tej ofercie ceny kwotę podatku od towarów i usług, którą miałby obowiązek rozliczyć. W takiej sytuacji Wykonawca ma obowiązek:</w:t>
      </w:r>
    </w:p>
    <w:p w14:paraId="0A484625" w14:textId="77777777" w:rsidR="00977A62" w:rsidRDefault="00977A62" w:rsidP="00977A62">
      <w:pPr>
        <w:pStyle w:val="Akapitzlist"/>
        <w:numPr>
          <w:ilvl w:val="3"/>
          <w:numId w:val="30"/>
        </w:numPr>
        <w:tabs>
          <w:tab w:val="left" w:pos="993"/>
        </w:tabs>
        <w:spacing w:before="120" w:after="120" w:line="269" w:lineRule="auto"/>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11B7B5D6" w14:textId="77777777" w:rsidR="00977A62" w:rsidRDefault="00977A62" w:rsidP="00977A62">
      <w:pPr>
        <w:pStyle w:val="Akapitzlist"/>
        <w:numPr>
          <w:ilvl w:val="3"/>
          <w:numId w:val="30"/>
        </w:numPr>
        <w:tabs>
          <w:tab w:val="left" w:pos="993"/>
        </w:tabs>
        <w:spacing w:before="120" w:after="120" w:line="269" w:lineRule="auto"/>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4FC795A7" w14:textId="77777777" w:rsidR="00977A62" w:rsidRDefault="00977A62" w:rsidP="00977A62">
      <w:pPr>
        <w:pStyle w:val="Akapitzlist"/>
        <w:numPr>
          <w:ilvl w:val="3"/>
          <w:numId w:val="30"/>
        </w:numPr>
        <w:tabs>
          <w:tab w:val="left" w:pos="993"/>
        </w:tabs>
        <w:spacing w:before="120" w:after="120" w:line="269" w:lineRule="auto"/>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36C50960" w14:textId="77777777" w:rsidR="00977A62" w:rsidRDefault="00977A62" w:rsidP="00977A62">
      <w:pPr>
        <w:pStyle w:val="Akapitzlist"/>
        <w:numPr>
          <w:ilvl w:val="3"/>
          <w:numId w:val="30"/>
        </w:numPr>
        <w:tabs>
          <w:tab w:val="left" w:pos="993"/>
        </w:tabs>
        <w:spacing w:before="120" w:after="120" w:line="269" w:lineRule="auto"/>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40057C52" w14:textId="77777777" w:rsidR="00977A62" w:rsidRDefault="00977A62" w:rsidP="00977A62">
      <w:pPr>
        <w:pStyle w:val="Akapitzlist"/>
        <w:numPr>
          <w:ilvl w:val="2"/>
          <w:numId w:val="30"/>
        </w:numPr>
        <w:tabs>
          <w:tab w:val="left" w:pos="993"/>
        </w:tabs>
        <w:spacing w:before="120" w:after="120" w:line="269" w:lineRule="auto"/>
        <w:jc w:val="both"/>
        <w:rPr>
          <w:rFonts w:asciiTheme="minorHAnsi" w:hAnsiTheme="minorHAnsi" w:cstheme="minorHAnsi"/>
        </w:rPr>
      </w:pPr>
      <w:r w:rsidRPr="002D212A">
        <w:rPr>
          <w:rFonts w:asciiTheme="minorHAnsi" w:hAnsiTheme="minorHAnsi" w:cstheme="minorHAnsi"/>
        </w:rPr>
        <w:t xml:space="preserve">Informację w powyższym zakresie Wykonawca składa w Formularzu ofertowym stanowiącym </w:t>
      </w:r>
      <w:r w:rsidRPr="002D212A">
        <w:rPr>
          <w:rFonts w:asciiTheme="minorHAnsi" w:hAnsiTheme="minorHAnsi" w:cstheme="minorHAnsi"/>
          <w:b/>
          <w:bCs/>
        </w:rPr>
        <w:t>załącznik nr 1 do SWZ.</w:t>
      </w:r>
      <w:r w:rsidRPr="002D212A">
        <w:rPr>
          <w:rFonts w:asciiTheme="minorHAnsi" w:hAnsiTheme="minorHAnsi" w:cstheme="minorHAnsi"/>
        </w:rPr>
        <w:t xml:space="preserve"> Brak złożenia ww. informacji będzie postrzegany jako brak powstania obowiązku podatkowego u Zamawiającego.</w:t>
      </w:r>
    </w:p>
    <w:p w14:paraId="7E6AE64D" w14:textId="02904B3F" w:rsidR="002D274D" w:rsidRDefault="002D274D" w:rsidP="003C1FC4">
      <w:pPr>
        <w:pStyle w:val="Akapitzlist"/>
        <w:spacing w:line="276" w:lineRule="auto"/>
        <w:ind w:left="432" w:right="-108"/>
        <w:jc w:val="both"/>
        <w:rPr>
          <w:rFonts w:asciiTheme="minorHAnsi" w:hAnsiTheme="minorHAnsi" w:cstheme="minorHAnsi"/>
          <w:bCs/>
        </w:rPr>
      </w:pPr>
    </w:p>
    <w:p w14:paraId="589748EA" w14:textId="0EEBB26F" w:rsidR="00DE3586" w:rsidRDefault="00E16E38" w:rsidP="008C74BD">
      <w:pPr>
        <w:pStyle w:val="Akapitzlist"/>
        <w:numPr>
          <w:ilvl w:val="0"/>
          <w:numId w:val="30"/>
        </w:numPr>
        <w:spacing w:line="276" w:lineRule="auto"/>
        <w:ind w:left="426" w:hanging="426"/>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PIS KRYTERIÓW OCENY OFERT</w:t>
      </w:r>
      <w:r w:rsidR="00183B26">
        <w:rPr>
          <w:rFonts w:asciiTheme="minorHAnsi" w:eastAsiaTheme="minorHAnsi" w:hAnsiTheme="minorHAnsi" w:cstheme="minorHAnsi"/>
          <w:b/>
          <w:bCs/>
          <w:lang w:eastAsia="en-US"/>
        </w:rPr>
        <w:t xml:space="preserve"> </w:t>
      </w:r>
    </w:p>
    <w:p w14:paraId="55CBB148" w14:textId="2A45A0DA" w:rsidR="00AA0AC0" w:rsidRDefault="00AA0AC0" w:rsidP="008C74BD">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7DD3846F" w14:textId="77777777" w:rsidR="00D61251" w:rsidRDefault="00D61251" w:rsidP="00D61251">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368CA031" w14:textId="77777777" w:rsidR="00D61251" w:rsidRDefault="00D61251" w:rsidP="00D61251">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4BEA5A08" w14:textId="77777777" w:rsidR="00D61251" w:rsidRPr="00F76A5D" w:rsidRDefault="00D61251" w:rsidP="00D61251">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88CC3C3" w14:textId="77777777" w:rsidR="00D61251" w:rsidRPr="00F76A5D" w:rsidRDefault="00D61251" w:rsidP="00D61251">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4B3F0E65" w14:textId="77777777" w:rsidR="00D61251" w:rsidRDefault="00D61251" w:rsidP="00D61251">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Ocena oferty na podstawie kryterium ceny zostanie wyliczona według następującego schematu:       </w:t>
      </w:r>
    </w:p>
    <w:p w14:paraId="4D180A96" w14:textId="77777777" w:rsidR="00D61251" w:rsidRPr="00AA0AC0" w:rsidRDefault="00D61251" w:rsidP="00D61251">
      <w:pPr>
        <w:widowControl w:val="0"/>
        <w:autoSpaceDE w:val="0"/>
        <w:autoSpaceDN w:val="0"/>
        <w:adjustRightInd w:val="0"/>
        <w:spacing w:before="120" w:after="120" w:line="269" w:lineRule="auto"/>
        <w:ind w:left="142"/>
        <w:jc w:val="both"/>
        <w:rPr>
          <w:rFonts w:asciiTheme="minorHAnsi" w:hAnsiTheme="minorHAnsi" w:cstheme="minorHAnsi"/>
        </w:rPr>
      </w:pPr>
      <w:r>
        <w:rPr>
          <w:rFonts w:asciiTheme="minorHAnsi" w:hAnsiTheme="minorHAnsi" w:cstheme="minorHAnsi"/>
        </w:rPr>
        <w:t xml:space="preserve">                                 </w:t>
      </w:r>
      <w:r w:rsidRPr="00AA0AC0">
        <w:rPr>
          <w:rFonts w:asciiTheme="minorHAnsi" w:hAnsiTheme="minorHAnsi" w:cstheme="minorHAnsi"/>
        </w:rPr>
        <w:t xml:space="preserve">                           Cena najniższej oferty   x  100</w:t>
      </w:r>
    </w:p>
    <w:p w14:paraId="2E5B0ACA" w14:textId="77777777" w:rsidR="00D61251" w:rsidRPr="00AA0AC0" w:rsidRDefault="00D61251" w:rsidP="00D61251">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                        Ilość punktów =  --------------------------------------------   x  60 %</w:t>
      </w:r>
    </w:p>
    <w:p w14:paraId="75B9A93E" w14:textId="77777777" w:rsidR="00D61251" w:rsidRPr="00AA0AC0" w:rsidRDefault="00D61251" w:rsidP="00D61251">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ab/>
      </w:r>
      <w:r w:rsidRPr="00AA0AC0">
        <w:rPr>
          <w:rFonts w:asciiTheme="minorHAnsi" w:hAnsiTheme="minorHAnsi" w:cstheme="minorHAnsi"/>
        </w:rPr>
        <w:tab/>
        <w:t xml:space="preserve">                                       Cena badanej oferty</w:t>
      </w:r>
    </w:p>
    <w:p w14:paraId="6E9EA2C3" w14:textId="77777777" w:rsidR="00D61251" w:rsidRPr="00F76A5D" w:rsidRDefault="00D61251" w:rsidP="00D61251">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39EA42BD" w14:textId="21458D50" w:rsidR="00977A62" w:rsidRDefault="00977A62" w:rsidP="00977A62">
      <w:pPr>
        <w:widowControl w:val="0"/>
        <w:autoSpaceDE w:val="0"/>
        <w:autoSpaceDN w:val="0"/>
        <w:adjustRightInd w:val="0"/>
        <w:spacing w:before="120" w:after="120"/>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08673ADB" w14:textId="77777777" w:rsidR="00C978C3" w:rsidRPr="00F76A5D" w:rsidRDefault="00C978C3" w:rsidP="00C978C3">
      <w:pPr>
        <w:widowControl w:val="0"/>
        <w:autoSpaceDE w:val="0"/>
        <w:autoSpaceDN w:val="0"/>
        <w:adjustRightInd w:val="0"/>
        <w:spacing w:before="120" w:after="120"/>
        <w:ind w:left="142" w:firstLine="284"/>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7B49AB30" w14:textId="77777777" w:rsidR="00C978C3" w:rsidRPr="00F76A5D" w:rsidRDefault="00C978C3" w:rsidP="00C978C3">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 xml:space="preserve">     </w:t>
      </w:r>
      <w:r w:rsidRPr="00F76A5D">
        <w:rPr>
          <w:rFonts w:asciiTheme="minorHAnsi" w:hAnsiTheme="minorHAnsi" w:cstheme="minorHAnsi"/>
        </w:rPr>
        <w:t xml:space="preserve">- gwarancja minimalna wymagana – </w:t>
      </w:r>
      <w:r>
        <w:rPr>
          <w:rFonts w:asciiTheme="minorHAnsi" w:hAnsiTheme="minorHAnsi" w:cstheme="minorHAnsi"/>
        </w:rPr>
        <w:t>36</w:t>
      </w:r>
      <w:r w:rsidRPr="00F76A5D">
        <w:rPr>
          <w:rFonts w:asciiTheme="minorHAnsi" w:hAnsiTheme="minorHAnsi" w:cstheme="minorHAnsi"/>
        </w:rPr>
        <w:t xml:space="preserve"> miesięcy (warunek konieczny) – 0 punktów</w:t>
      </w:r>
    </w:p>
    <w:p w14:paraId="54394327" w14:textId="77777777" w:rsidR="00C978C3" w:rsidRPr="00F76A5D" w:rsidRDefault="00C978C3" w:rsidP="00C978C3">
      <w:pPr>
        <w:widowControl w:val="0"/>
        <w:autoSpaceDE w:val="0"/>
        <w:autoSpaceDN w:val="0"/>
        <w:adjustRightInd w:val="0"/>
        <w:spacing w:before="120" w:after="120"/>
        <w:ind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Pr>
          <w:rFonts w:asciiTheme="minorHAnsi" w:hAnsiTheme="minorHAnsi" w:cstheme="minorHAnsi"/>
        </w:rPr>
        <w:t>rok, tj. 48 miesięcy gwarancji</w:t>
      </w:r>
      <w:r w:rsidRPr="00F76A5D">
        <w:rPr>
          <w:rFonts w:asciiTheme="minorHAnsi" w:hAnsiTheme="minorHAnsi" w:cstheme="minorHAnsi"/>
        </w:rPr>
        <w:t xml:space="preserve"> – </w:t>
      </w:r>
      <w:r>
        <w:rPr>
          <w:rFonts w:asciiTheme="minorHAnsi" w:hAnsiTheme="minorHAnsi" w:cstheme="minorHAnsi"/>
        </w:rPr>
        <w:t>2</w:t>
      </w:r>
      <w:r w:rsidRPr="00F76A5D">
        <w:rPr>
          <w:rFonts w:asciiTheme="minorHAnsi" w:hAnsiTheme="minorHAnsi" w:cstheme="minorHAnsi"/>
        </w:rPr>
        <w:t>0 punktów</w:t>
      </w:r>
    </w:p>
    <w:p w14:paraId="33D20C9B" w14:textId="77777777" w:rsidR="00C978C3" w:rsidRPr="00F76A5D" w:rsidRDefault="00C978C3" w:rsidP="00C978C3">
      <w:pPr>
        <w:widowControl w:val="0"/>
        <w:autoSpaceDE w:val="0"/>
        <w:autoSpaceDN w:val="0"/>
        <w:adjustRightInd w:val="0"/>
        <w:spacing w:before="120" w:after="120"/>
        <w:ind w:firstLine="284"/>
        <w:jc w:val="both"/>
        <w:rPr>
          <w:rFonts w:asciiTheme="minorHAnsi" w:hAnsiTheme="minorHAnsi" w:cstheme="minorHAnsi"/>
        </w:rPr>
      </w:pPr>
      <w:r>
        <w:rPr>
          <w:rFonts w:asciiTheme="minorHAnsi" w:hAnsiTheme="minorHAnsi" w:cstheme="minorHAnsi"/>
        </w:rPr>
        <w:t>-</w:t>
      </w:r>
      <w:r w:rsidRPr="00F76A5D">
        <w:rPr>
          <w:rFonts w:asciiTheme="minorHAnsi" w:hAnsiTheme="minorHAnsi" w:cstheme="minorHAnsi"/>
        </w:rPr>
        <w:t xml:space="preserve"> za przedłużenie gwarancji minimalnej o </w:t>
      </w:r>
      <w:r>
        <w:rPr>
          <w:rFonts w:asciiTheme="minorHAnsi" w:hAnsiTheme="minorHAnsi" w:cstheme="minorHAnsi"/>
        </w:rPr>
        <w:t>rok</w:t>
      </w:r>
      <w:r w:rsidRPr="00F76A5D">
        <w:rPr>
          <w:rFonts w:asciiTheme="minorHAnsi" w:hAnsiTheme="minorHAnsi" w:cstheme="minorHAnsi"/>
        </w:rPr>
        <w:t xml:space="preserve">, tj.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gwarancji – </w:t>
      </w:r>
      <w:r>
        <w:rPr>
          <w:rFonts w:asciiTheme="minorHAnsi" w:hAnsiTheme="minorHAnsi" w:cstheme="minorHAnsi"/>
        </w:rPr>
        <w:t>4</w:t>
      </w:r>
      <w:r w:rsidRPr="00F76A5D">
        <w:rPr>
          <w:rFonts w:asciiTheme="minorHAnsi" w:hAnsiTheme="minorHAnsi" w:cstheme="minorHAnsi"/>
        </w:rPr>
        <w:t>0 punktów</w:t>
      </w:r>
    </w:p>
    <w:p w14:paraId="1C3A5D31" w14:textId="77777777" w:rsidR="00C978C3" w:rsidRPr="00F76A5D" w:rsidRDefault="00C978C3" w:rsidP="00C978C3">
      <w:pPr>
        <w:widowControl w:val="0"/>
        <w:autoSpaceDE w:val="0"/>
        <w:autoSpaceDN w:val="0"/>
        <w:adjustRightInd w:val="0"/>
        <w:spacing w:before="120" w:after="120"/>
        <w:jc w:val="both"/>
        <w:rPr>
          <w:rFonts w:asciiTheme="minorHAnsi" w:hAnsiTheme="minorHAnsi" w:cstheme="minorHAnsi"/>
        </w:rPr>
      </w:pPr>
      <w:r w:rsidRPr="00F76A5D">
        <w:rPr>
          <w:rFonts w:asciiTheme="minorHAnsi" w:hAnsiTheme="minorHAnsi" w:cstheme="minorHAnsi"/>
        </w:rPr>
        <w:t xml:space="preserve">     Okres gwarancji należy podać w miesiącach: </w:t>
      </w:r>
      <w:r>
        <w:rPr>
          <w:rFonts w:asciiTheme="minorHAnsi" w:hAnsiTheme="minorHAnsi" w:cstheme="minorHAnsi"/>
        </w:rPr>
        <w:t xml:space="preserve">36, 48, </w:t>
      </w:r>
      <w:r w:rsidRPr="00F76A5D">
        <w:rPr>
          <w:rFonts w:asciiTheme="minorHAnsi" w:hAnsiTheme="minorHAnsi" w:cstheme="minorHAnsi"/>
        </w:rPr>
        <w:t xml:space="preserve">lub </w:t>
      </w:r>
      <w:r>
        <w:rPr>
          <w:rFonts w:asciiTheme="minorHAnsi" w:hAnsiTheme="minorHAnsi" w:cstheme="minorHAnsi"/>
        </w:rPr>
        <w:t>60.</w:t>
      </w:r>
      <w:r w:rsidRPr="00F76A5D">
        <w:rPr>
          <w:rFonts w:asciiTheme="minorHAnsi" w:hAnsiTheme="minorHAnsi" w:cstheme="minorHAnsi"/>
        </w:rPr>
        <w:t xml:space="preserve"> </w:t>
      </w:r>
    </w:p>
    <w:p w14:paraId="0615F433" w14:textId="322C9E69" w:rsidR="00C978C3" w:rsidRPr="00F76A5D" w:rsidRDefault="00C978C3" w:rsidP="00C978C3">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lastRenderedPageBreak/>
        <w:t xml:space="preserve">W sytuacji, gdy Wykonawca nie wpisze okresu gwarancji na przedmiot zamówienia Zamawiający uzna, że będzie to minimalny okres gwarancji </w:t>
      </w:r>
      <w:r>
        <w:rPr>
          <w:rFonts w:asciiTheme="minorHAnsi" w:hAnsiTheme="minorHAnsi" w:cstheme="minorHAnsi"/>
        </w:rPr>
        <w:t>wynoszący 36</w:t>
      </w:r>
      <w:r w:rsidRPr="00F76A5D">
        <w:rPr>
          <w:rFonts w:asciiTheme="minorHAnsi" w:hAnsiTheme="minorHAnsi" w:cstheme="minorHAnsi"/>
        </w:rPr>
        <w:t xml:space="preserve"> miesięcy, z kolei wpisanie okresu gwarancji dłuższego niż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Pr>
          <w:rFonts w:asciiTheme="minorHAnsi" w:hAnsiTheme="minorHAnsi" w:cstheme="minorHAnsi"/>
        </w:rPr>
        <w:t>60</w:t>
      </w:r>
      <w:r w:rsidRPr="00F76A5D">
        <w:rPr>
          <w:rFonts w:asciiTheme="minorHAnsi" w:hAnsiTheme="minorHAnsi" w:cstheme="minorHAnsi"/>
        </w:rPr>
        <w:t xml:space="preserve"> miesięcy. </w:t>
      </w:r>
    </w:p>
    <w:p w14:paraId="13460260" w14:textId="79C86A5C" w:rsidR="00C978C3" w:rsidRPr="00F76A5D" w:rsidRDefault="00C978C3" w:rsidP="00C978C3">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7FD5D90A" w14:textId="39B76588" w:rsidR="00C978C3" w:rsidRPr="00F76A5D" w:rsidRDefault="00C978C3" w:rsidP="00C978C3">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Pr="00F76A5D">
        <w:rPr>
          <w:rFonts w:asciiTheme="minorHAnsi" w:hAnsiTheme="minorHAnsi" w:cstheme="minorHAnsi"/>
        </w:rPr>
        <w:t xml:space="preserve"> lub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r w:rsidR="008C1F39">
        <w:rPr>
          <w:rFonts w:asciiTheme="minorHAnsi" w:hAnsiTheme="minorHAnsi" w:cstheme="minorHAnsi"/>
        </w:rPr>
        <w:t xml:space="preserve"> (np. w przypadku udzielenia gwarancji na okres 42 miesięcy Zamawiający przyzna wykonawcy 0 punktów)</w:t>
      </w:r>
      <w:r w:rsidRPr="00F76A5D">
        <w:rPr>
          <w:rFonts w:asciiTheme="minorHAnsi" w:hAnsiTheme="minorHAnsi" w:cstheme="minorHAnsi"/>
        </w:rPr>
        <w:t>.</w:t>
      </w:r>
    </w:p>
    <w:p w14:paraId="00303944" w14:textId="77777777" w:rsidR="00977A62" w:rsidRDefault="00977A62" w:rsidP="00977A62">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55118FBD" w14:textId="77777777" w:rsidR="00977A62" w:rsidRPr="00F76A5D" w:rsidRDefault="00977A62" w:rsidP="00977A62">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p>
    <w:p w14:paraId="1DC41BAF" w14:textId="77777777" w:rsidR="00977A62" w:rsidRDefault="00977A62" w:rsidP="00977A62">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Gdzie:</w:t>
      </w:r>
    </w:p>
    <w:p w14:paraId="0766B828" w14:textId="77777777" w:rsidR="00977A62" w:rsidRPr="00F76A5D" w:rsidRDefault="00977A62" w:rsidP="00977A62">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0AB3971F" w14:textId="77777777" w:rsidR="00977A62" w:rsidRDefault="00977A62" w:rsidP="00977A62">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76269779" w14:textId="6807C4D5" w:rsidR="00D862F0" w:rsidRPr="00EC6C10" w:rsidRDefault="00D5611F" w:rsidP="008C74BD">
      <w:pPr>
        <w:pStyle w:val="Akapitzlist"/>
        <w:widowControl w:val="0"/>
        <w:numPr>
          <w:ilvl w:val="1"/>
          <w:numId w:val="30"/>
        </w:numPr>
        <w:autoSpaceDE w:val="0"/>
        <w:autoSpaceDN w:val="0"/>
        <w:adjustRightInd w:val="0"/>
        <w:spacing w:line="276" w:lineRule="auto"/>
        <w:ind w:left="426" w:hanging="425"/>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 xml:space="preserve">najkorzystniejszej oferty ze względu na to, </w:t>
      </w:r>
      <w:r w:rsidR="00D862F0" w:rsidRPr="00EC6C10">
        <w:rPr>
          <w:rFonts w:asciiTheme="minorHAnsi" w:hAnsiTheme="minorHAnsi" w:cstheme="minorHAnsi"/>
          <w:bCs/>
        </w:rPr>
        <w:t>że dwie lub więcej ofert przedstawia taki sam bilans ceny lub kosztu i innych kryteriów oceny ofert, zamawiający wybiera spośród tych ofert ofertę, która otrzymała najwyższą ocenę w kryterium o najwyższej wadze.</w:t>
      </w:r>
    </w:p>
    <w:p w14:paraId="7B61ABD0" w14:textId="03E2906B" w:rsidR="00D862F0" w:rsidRPr="00EC6C10" w:rsidRDefault="00D862F0" w:rsidP="008C74BD">
      <w:pPr>
        <w:pStyle w:val="Akapitzlist"/>
        <w:widowControl w:val="0"/>
        <w:numPr>
          <w:ilvl w:val="1"/>
          <w:numId w:val="30"/>
        </w:numPr>
        <w:autoSpaceDE w:val="0"/>
        <w:autoSpaceDN w:val="0"/>
        <w:adjustRightInd w:val="0"/>
        <w:spacing w:line="276" w:lineRule="auto"/>
        <w:ind w:left="426" w:hanging="425"/>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sidR="00EC6C10">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0A1AFB92" w14:textId="5D4C8647" w:rsidR="00D862F0" w:rsidRPr="00D862F0" w:rsidRDefault="00D862F0" w:rsidP="008C74BD">
      <w:pPr>
        <w:pStyle w:val="Akapitzlist"/>
        <w:widowControl w:val="0"/>
        <w:numPr>
          <w:ilvl w:val="1"/>
          <w:numId w:val="30"/>
        </w:numPr>
        <w:autoSpaceDE w:val="0"/>
        <w:autoSpaceDN w:val="0"/>
        <w:adjustRightInd w:val="0"/>
        <w:spacing w:line="276" w:lineRule="auto"/>
        <w:ind w:left="426" w:hanging="425"/>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sidR="00EC6C10">
        <w:rPr>
          <w:rFonts w:asciiTheme="minorHAnsi" w:hAnsiTheme="minorHAnsi" w:cstheme="minorHAnsi"/>
          <w:bCs/>
        </w:rPr>
        <w:t>Z</w:t>
      </w:r>
      <w:r w:rsidRPr="00EC6C10">
        <w:rPr>
          <w:rFonts w:asciiTheme="minorHAnsi" w:hAnsiTheme="minorHAnsi" w:cstheme="minorHAnsi"/>
          <w:bCs/>
        </w:rPr>
        <w:t xml:space="preserve">amawiający wzywa </w:t>
      </w:r>
      <w:r w:rsidR="00EC6C10">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6C4BED3C" w14:textId="77777777" w:rsidR="008B3878" w:rsidRPr="00516EB9" w:rsidRDefault="008B3878" w:rsidP="008C74BD">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37D8F9C7" w14:textId="77777777" w:rsidR="008B3878" w:rsidRPr="00516EB9" w:rsidRDefault="008B3878" w:rsidP="008C74BD">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F002A63" w14:textId="77777777" w:rsidR="008B3878" w:rsidRPr="00516EB9" w:rsidRDefault="008B3878" w:rsidP="008C74BD">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Zamawiający poprawi w ofercie:</w:t>
      </w:r>
    </w:p>
    <w:p w14:paraId="6466E969" w14:textId="77777777" w:rsidR="008B3878" w:rsidRPr="00516EB9" w:rsidRDefault="008B3878" w:rsidP="00230972">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5B154BFE" w14:textId="77777777" w:rsidR="008B3878" w:rsidRPr="00516EB9" w:rsidRDefault="008B3878" w:rsidP="00230972">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3C7FCDEA" w14:textId="48F98400" w:rsidR="008B3878" w:rsidRPr="00516EB9" w:rsidRDefault="008B3878" w:rsidP="00230972">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 xml:space="preserve">inne omyłki polegające na niezgodności oferty z dokumentami zamówienia, </w:t>
      </w:r>
      <w:r w:rsidRPr="00516EB9">
        <w:rPr>
          <w:rFonts w:asciiTheme="minorHAnsi" w:hAnsiTheme="minorHAnsi" w:cstheme="minorHAnsi"/>
          <w:bCs/>
        </w:rPr>
        <w:lastRenderedPageBreak/>
        <w:t>niepowodujące istotnych zmian w treści oferty - niezwłocznie zawiadamiając o tym Wykonawcę, którego oferta została poprawiona.</w:t>
      </w:r>
    </w:p>
    <w:p w14:paraId="079D06C7" w14:textId="51762C0B" w:rsidR="00B00304" w:rsidRDefault="008B3878" w:rsidP="008C74BD">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sidR="00D5611F">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23C1349F" w14:textId="77777777" w:rsidR="00230972" w:rsidRPr="00230972" w:rsidRDefault="00230972" w:rsidP="00230972">
      <w:pPr>
        <w:pStyle w:val="Akapitzlist"/>
        <w:widowControl w:val="0"/>
        <w:autoSpaceDE w:val="0"/>
        <w:autoSpaceDN w:val="0"/>
        <w:adjustRightInd w:val="0"/>
        <w:spacing w:line="276" w:lineRule="auto"/>
        <w:ind w:left="426"/>
        <w:jc w:val="both"/>
        <w:rPr>
          <w:rFonts w:asciiTheme="minorHAnsi" w:hAnsiTheme="minorHAnsi" w:cstheme="minorHAnsi"/>
          <w:bCs/>
        </w:rPr>
      </w:pPr>
    </w:p>
    <w:p w14:paraId="7E2547BE" w14:textId="78064537" w:rsidR="008B3B8B" w:rsidRPr="00516EB9" w:rsidRDefault="00560351" w:rsidP="008C74BD">
      <w:pPr>
        <w:pStyle w:val="Akapitzlist"/>
        <w:widowControl w:val="0"/>
        <w:numPr>
          <w:ilvl w:val="0"/>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
        </w:rPr>
        <w:t xml:space="preserve"> </w:t>
      </w:r>
      <w:r w:rsidR="008B3B8B" w:rsidRPr="00516EB9">
        <w:rPr>
          <w:rFonts w:asciiTheme="minorHAnsi" w:hAnsiTheme="minorHAnsi" w:cstheme="minorHAnsi"/>
          <w:b/>
        </w:rPr>
        <w:t>WADIUM</w:t>
      </w:r>
    </w:p>
    <w:p w14:paraId="6181A21F" w14:textId="6809F470" w:rsidR="0088148B" w:rsidRPr="002B0C87" w:rsidRDefault="0088148B" w:rsidP="0088148B">
      <w:pPr>
        <w:numPr>
          <w:ilvl w:val="0"/>
          <w:numId w:val="15"/>
        </w:numPr>
        <w:autoSpaceDE w:val="0"/>
        <w:autoSpaceDN w:val="0"/>
        <w:spacing w:before="120" w:after="120" w:line="269" w:lineRule="auto"/>
        <w:jc w:val="both"/>
        <w:rPr>
          <w:rFonts w:asciiTheme="minorHAnsi" w:hAnsiTheme="minorHAnsi" w:cstheme="minorHAnsi"/>
          <w:bCs/>
        </w:rPr>
      </w:pPr>
      <w:r w:rsidRPr="002B0C87">
        <w:rPr>
          <w:rFonts w:asciiTheme="minorHAnsi" w:hAnsiTheme="minorHAnsi" w:cstheme="minorHAnsi"/>
        </w:rPr>
        <w:t xml:space="preserve">Wykonawca przystępujący do postępowania jest zobowiązany, przed upływem terminu składania ofert,  wnieść wadium w </w:t>
      </w:r>
      <w:r w:rsidRPr="002B0C87">
        <w:rPr>
          <w:rFonts w:asciiTheme="minorHAnsi" w:hAnsiTheme="minorHAnsi" w:cstheme="minorHAnsi"/>
          <w:bCs/>
        </w:rPr>
        <w:t>kwocie:</w:t>
      </w:r>
      <w:r w:rsidRPr="002B0C87">
        <w:rPr>
          <w:rFonts w:asciiTheme="minorHAnsi" w:hAnsiTheme="minorHAnsi" w:cstheme="minorHAnsi"/>
          <w:b/>
        </w:rPr>
        <w:t xml:space="preserve"> </w:t>
      </w:r>
      <w:r>
        <w:rPr>
          <w:rFonts w:asciiTheme="minorHAnsi" w:hAnsiTheme="minorHAnsi" w:cstheme="minorHAnsi"/>
          <w:b/>
        </w:rPr>
        <w:t>10</w:t>
      </w:r>
      <w:r w:rsidRPr="002B0C87">
        <w:rPr>
          <w:rFonts w:asciiTheme="minorHAnsi" w:hAnsiTheme="minorHAnsi" w:cstheme="minorHAnsi"/>
          <w:b/>
        </w:rPr>
        <w:t>.000,00 złotych</w:t>
      </w:r>
      <w:r w:rsidRPr="002B0C87">
        <w:rPr>
          <w:rFonts w:asciiTheme="minorHAnsi" w:hAnsiTheme="minorHAnsi" w:cstheme="minorHAnsi"/>
          <w:bCs/>
        </w:rPr>
        <w:t xml:space="preserve"> (słownie: </w:t>
      </w:r>
      <w:r>
        <w:rPr>
          <w:rFonts w:asciiTheme="minorHAnsi" w:hAnsiTheme="minorHAnsi" w:cstheme="minorHAnsi"/>
          <w:bCs/>
        </w:rPr>
        <w:t>dziesięć t</w:t>
      </w:r>
      <w:r w:rsidRPr="002B0C87">
        <w:rPr>
          <w:rFonts w:asciiTheme="minorHAnsi" w:hAnsiTheme="minorHAnsi" w:cstheme="minorHAnsi"/>
          <w:bCs/>
        </w:rPr>
        <w:t>ysi</w:t>
      </w:r>
      <w:r>
        <w:rPr>
          <w:rFonts w:asciiTheme="minorHAnsi" w:hAnsiTheme="minorHAnsi" w:cstheme="minorHAnsi"/>
          <w:bCs/>
        </w:rPr>
        <w:t>ęcy</w:t>
      </w:r>
      <w:r w:rsidRPr="002B0C87">
        <w:rPr>
          <w:rFonts w:asciiTheme="minorHAnsi" w:hAnsiTheme="minorHAnsi" w:cstheme="minorHAnsi"/>
          <w:bCs/>
        </w:rPr>
        <w:t xml:space="preserve"> złotych 00/100).</w:t>
      </w:r>
    </w:p>
    <w:p w14:paraId="4535586D" w14:textId="77777777" w:rsidR="0088148B" w:rsidRPr="00787CDC" w:rsidRDefault="0088148B" w:rsidP="0088148B">
      <w:pPr>
        <w:numPr>
          <w:ilvl w:val="0"/>
          <w:numId w:val="15"/>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Wadium wnosi się przed upływem terminu składania ofert.</w:t>
      </w:r>
    </w:p>
    <w:p w14:paraId="2A8E2D48" w14:textId="4E8E3892" w:rsidR="0088148B" w:rsidRPr="008F20B8" w:rsidRDefault="0088148B" w:rsidP="0088148B">
      <w:pPr>
        <w:pStyle w:val="Akapitzlist"/>
        <w:numPr>
          <w:ilvl w:val="0"/>
          <w:numId w:val="15"/>
        </w:numPr>
        <w:spacing w:before="120" w:after="120" w:line="269" w:lineRule="auto"/>
        <w:rPr>
          <w:rFonts w:asciiTheme="minorHAnsi" w:hAnsiTheme="minorHAnsi" w:cstheme="minorHAnsi"/>
          <w:b/>
        </w:rPr>
      </w:pPr>
      <w:r w:rsidRPr="00787CDC">
        <w:rPr>
          <w:rFonts w:asciiTheme="minorHAnsi" w:hAnsiTheme="minorHAnsi" w:cstheme="minorHAnsi"/>
          <w:bCs/>
        </w:rPr>
        <w:t xml:space="preserve">Wadium musi obejmować pełen okres związania ofertą tj. </w:t>
      </w:r>
      <w:r w:rsidRPr="00B00304">
        <w:rPr>
          <w:rFonts w:asciiTheme="minorHAnsi" w:hAnsiTheme="minorHAnsi" w:cstheme="minorHAnsi"/>
          <w:bCs/>
        </w:rPr>
        <w:t xml:space="preserve">do dnia </w:t>
      </w:r>
      <w:r w:rsidR="009B7879">
        <w:rPr>
          <w:rFonts w:asciiTheme="minorHAnsi" w:hAnsiTheme="minorHAnsi" w:cstheme="minorHAnsi"/>
          <w:b/>
        </w:rPr>
        <w:t>11 lipca</w:t>
      </w:r>
      <w:r w:rsidRPr="008F20B8">
        <w:rPr>
          <w:rFonts w:asciiTheme="minorHAnsi" w:hAnsiTheme="minorHAnsi" w:cstheme="minorHAnsi"/>
          <w:b/>
        </w:rPr>
        <w:t xml:space="preserve"> 2023 roku</w:t>
      </w:r>
      <w:r>
        <w:rPr>
          <w:rFonts w:asciiTheme="minorHAnsi" w:hAnsiTheme="minorHAnsi" w:cstheme="minorHAnsi"/>
          <w:b/>
        </w:rPr>
        <w:t>.</w:t>
      </w:r>
    </w:p>
    <w:p w14:paraId="2B6BFB46" w14:textId="77777777" w:rsidR="0088148B" w:rsidRPr="00B00304" w:rsidRDefault="0088148B" w:rsidP="0088148B">
      <w:pPr>
        <w:numPr>
          <w:ilvl w:val="0"/>
          <w:numId w:val="15"/>
        </w:numPr>
        <w:autoSpaceDE w:val="0"/>
        <w:autoSpaceDN w:val="0"/>
        <w:spacing w:before="120" w:after="120" w:line="269" w:lineRule="auto"/>
        <w:jc w:val="both"/>
        <w:rPr>
          <w:rFonts w:asciiTheme="minorHAnsi" w:hAnsiTheme="minorHAnsi" w:cstheme="minorHAnsi"/>
          <w:bCs/>
        </w:rPr>
      </w:pPr>
      <w:r w:rsidRPr="00B00304">
        <w:rPr>
          <w:rFonts w:asciiTheme="minorHAnsi" w:hAnsiTheme="minorHAnsi" w:cstheme="minorHAnsi"/>
        </w:rPr>
        <w:t>Wadium może być wnoszone w jednej lub kilku następujących formach:</w:t>
      </w:r>
    </w:p>
    <w:p w14:paraId="68937748" w14:textId="77777777" w:rsidR="0088148B" w:rsidRPr="00787CDC" w:rsidRDefault="0088148B" w:rsidP="0088148B">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pieniądzu;</w:t>
      </w:r>
    </w:p>
    <w:p w14:paraId="7C53F09A" w14:textId="77777777" w:rsidR="0088148B" w:rsidRPr="00787CDC" w:rsidRDefault="0088148B" w:rsidP="0088148B">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gwarancjach bankowych;</w:t>
      </w:r>
    </w:p>
    <w:p w14:paraId="3B422FEB" w14:textId="77777777" w:rsidR="0088148B" w:rsidRPr="00787CDC" w:rsidRDefault="0088148B" w:rsidP="0088148B">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gwarancjach ubezpieczeniowych;</w:t>
      </w:r>
    </w:p>
    <w:p w14:paraId="75351A77" w14:textId="77777777" w:rsidR="0088148B" w:rsidRPr="00787CDC" w:rsidRDefault="0088148B" w:rsidP="0088148B">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poręczeniach udzielanych przez podmioty, o których mowa w art. 6b ust. 5 pkt 2 ustawy z dnia 9 listopada 2000 r. o utworzeniu Polskiej Agencji Rozwoju Przedsiębiorczości.</w:t>
      </w:r>
    </w:p>
    <w:p w14:paraId="11454E1B" w14:textId="42001128" w:rsidR="0088148B" w:rsidRPr="0088148B" w:rsidRDefault="0088148B" w:rsidP="005D5CFD">
      <w:pPr>
        <w:pStyle w:val="Akapitzlist"/>
        <w:numPr>
          <w:ilvl w:val="0"/>
          <w:numId w:val="15"/>
        </w:numPr>
        <w:autoSpaceDE w:val="0"/>
        <w:autoSpaceDN w:val="0"/>
        <w:spacing w:before="120" w:after="120" w:line="269" w:lineRule="auto"/>
        <w:jc w:val="both"/>
        <w:rPr>
          <w:rFonts w:asciiTheme="minorHAnsi" w:hAnsiTheme="minorHAnsi" w:cstheme="minorHAnsi"/>
        </w:rPr>
      </w:pPr>
      <w:r w:rsidRPr="0088148B">
        <w:rPr>
          <w:rFonts w:asciiTheme="minorHAnsi" w:hAnsiTheme="minorHAnsi" w:cstheme="minorHAnsi"/>
        </w:rPr>
        <w:t>Wadium w formie pieniądza należy wnieść przelewem na konto w Banku PEKAO SA O. Poznań numer rachunku 56 1240 1747 1111 0000 1848 9057 z dopiskiem: Wadium na „</w:t>
      </w:r>
      <w:r w:rsidRPr="0088148B">
        <w:rPr>
          <w:rFonts w:asciiTheme="minorHAnsi" w:hAnsiTheme="minorHAnsi" w:cstheme="minorHAnsi"/>
          <w:b/>
        </w:rPr>
        <w:t>Zabezpieczenia przeciwpożarowe budynku szkoły w Wirach</w:t>
      </w:r>
      <w:r w:rsidRPr="0088148B">
        <w:rPr>
          <w:rFonts w:asciiTheme="minorHAnsi" w:hAnsiTheme="minorHAnsi" w:cstheme="minorHAnsi"/>
        </w:rPr>
        <w:t>".</w:t>
      </w:r>
    </w:p>
    <w:p w14:paraId="2AD2137D" w14:textId="77777777" w:rsidR="0088148B" w:rsidRDefault="0088148B" w:rsidP="0088148B">
      <w:pPr>
        <w:pStyle w:val="Akapitzlist"/>
        <w:autoSpaceDE w:val="0"/>
        <w:autoSpaceDN w:val="0"/>
        <w:spacing w:before="120" w:after="120" w:line="269" w:lineRule="auto"/>
        <w:ind w:left="360"/>
        <w:jc w:val="both"/>
        <w:rPr>
          <w:rFonts w:asciiTheme="minorHAnsi" w:hAnsiTheme="minorHAnsi" w:cstheme="minorHAnsi"/>
        </w:rPr>
      </w:pPr>
      <w:r w:rsidRPr="002D4376">
        <w:rPr>
          <w:rFonts w:asciiTheme="minorHAnsi" w:hAnsiTheme="minorHAnsi" w:cstheme="minorHAnsi"/>
        </w:rPr>
        <w:t>UWAGA: Za termin wniesienia wadium w formie pieniężnej zostanie przyjęty termin uznania rachunku Zamawiającego.</w:t>
      </w:r>
    </w:p>
    <w:p w14:paraId="5842664B" w14:textId="77777777" w:rsidR="0088148B" w:rsidRPr="0089374A" w:rsidRDefault="0088148B" w:rsidP="0088148B">
      <w:pPr>
        <w:pStyle w:val="Akapitzlist"/>
        <w:numPr>
          <w:ilvl w:val="0"/>
          <w:numId w:val="15"/>
        </w:numPr>
        <w:spacing w:before="120" w:after="120" w:line="269" w:lineRule="auto"/>
        <w:rPr>
          <w:rFonts w:asciiTheme="minorHAnsi" w:hAnsiTheme="minorHAnsi" w:cstheme="minorHAnsi"/>
        </w:rPr>
      </w:pPr>
      <w:r w:rsidRPr="0089374A">
        <w:rPr>
          <w:rFonts w:asciiTheme="minorHAnsi" w:hAnsiTheme="minorHAnsi" w:cstheme="minorHAnsi"/>
        </w:rPr>
        <w:t>W przypadku wadium wnoszonego w poręczeniach lub gwarancjach należy załączyć do oferty jego oryginał w postaci elektronicznej przekazany przez wystawcę dokumentu. Powinno ono zawierać następujące elementy:</w:t>
      </w:r>
    </w:p>
    <w:p w14:paraId="065B3AD1" w14:textId="77777777" w:rsidR="0088148B" w:rsidRPr="0089374A" w:rsidRDefault="0088148B" w:rsidP="0088148B">
      <w:pPr>
        <w:pStyle w:val="Akapitzlist"/>
        <w:numPr>
          <w:ilvl w:val="0"/>
          <w:numId w:val="17"/>
        </w:numPr>
        <w:spacing w:before="120" w:after="120" w:line="269" w:lineRule="auto"/>
        <w:rPr>
          <w:rFonts w:asciiTheme="minorHAnsi" w:hAnsiTheme="minorHAnsi" w:cstheme="minorHAnsi"/>
        </w:rPr>
      </w:pPr>
      <w:r w:rsidRPr="0089374A">
        <w:rPr>
          <w:rFonts w:asciiTheme="minorHAnsi" w:hAnsiTheme="minorHAnsi" w:cstheme="minorHAnsi"/>
        </w:rPr>
        <w:t>zobowiązanie gwaranta do zapłacenia kwoty gwarancji/poręczenia bezwarunkowo</w:t>
      </w:r>
      <w:r>
        <w:rPr>
          <w:rFonts w:asciiTheme="minorHAnsi" w:hAnsiTheme="minorHAnsi" w:cstheme="minorHAnsi"/>
        </w:rPr>
        <w:t xml:space="preserve"> </w:t>
      </w:r>
      <w:r w:rsidRPr="0089374A">
        <w:rPr>
          <w:rFonts w:asciiTheme="minorHAnsi" w:hAnsiTheme="minorHAnsi" w:cstheme="minorHAnsi"/>
        </w:rPr>
        <w:t>na pierwsze pisemne żądanie Zamawiającego, w sytuacjach określonych w art. 98 ust. 6 ustawy Pzp.</w:t>
      </w:r>
    </w:p>
    <w:p w14:paraId="74EC2928" w14:textId="77777777" w:rsidR="0088148B" w:rsidRPr="002D4376" w:rsidRDefault="0088148B" w:rsidP="0088148B">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z jej treści powinno jednoznaczn</w:t>
      </w:r>
      <w:r>
        <w:rPr>
          <w:rFonts w:asciiTheme="minorHAnsi" w:hAnsiTheme="minorHAnsi" w:cstheme="minorHAnsi"/>
        </w:rPr>
        <w:t xml:space="preserve">ie </w:t>
      </w:r>
      <w:r w:rsidRPr="002D4376">
        <w:rPr>
          <w:rFonts w:asciiTheme="minorHAnsi" w:hAnsiTheme="minorHAnsi" w:cstheme="minorHAnsi"/>
        </w:rPr>
        <w:t>wynikać zobowiązanie gwaranta do zapłaty całej kwoty wadium;</w:t>
      </w:r>
    </w:p>
    <w:p w14:paraId="22F3DD71" w14:textId="77777777" w:rsidR="0088148B" w:rsidRPr="002D4376" w:rsidRDefault="0088148B" w:rsidP="0088148B">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powinno być nieodwołalne i bezwarunkowe</w:t>
      </w:r>
      <w:r>
        <w:rPr>
          <w:rFonts w:asciiTheme="minorHAnsi" w:hAnsiTheme="minorHAnsi" w:cstheme="minorHAnsi"/>
        </w:rPr>
        <w:t>;</w:t>
      </w:r>
    </w:p>
    <w:p w14:paraId="0082FFE9" w14:textId="77777777" w:rsidR="0088148B" w:rsidRPr="002D4376" w:rsidRDefault="0088148B" w:rsidP="0088148B">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termin obowiązywania poręczenia lub gwarancji nie może być krótszy niż termin związania ofertą (z zastrzeżeniem iż pierwszym dniem związania ofertą jest dzień składania ofert); </w:t>
      </w:r>
    </w:p>
    <w:p w14:paraId="3CA0488A" w14:textId="77777777" w:rsidR="0088148B" w:rsidRPr="002D4376" w:rsidRDefault="0088148B" w:rsidP="0088148B">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lastRenderedPageBreak/>
        <w:t>w treści poręczenia lub gwarancji powinna znaleźć się nazwa oraz numer przedmiotowego postępowania;</w:t>
      </w:r>
    </w:p>
    <w:p w14:paraId="6C0BA721" w14:textId="77777777" w:rsidR="0088148B" w:rsidRPr="0089374A" w:rsidRDefault="0088148B" w:rsidP="0088148B">
      <w:pPr>
        <w:pStyle w:val="Akapitzlist"/>
        <w:numPr>
          <w:ilvl w:val="0"/>
          <w:numId w:val="17"/>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nazwę dającego zlecenie (Wykonawcy), beneficjenta gwarancji (Zamawiającego), gwaranta/poręczyciela oraz wskazanie ich siedzib. Beneficjentem wskazanym w gwarancji lub poręczeniu musi być Gmina Komorniki,</w:t>
      </w:r>
    </w:p>
    <w:p w14:paraId="16178FDB" w14:textId="77777777" w:rsidR="0088148B" w:rsidRPr="0089374A" w:rsidRDefault="0088148B" w:rsidP="0088148B">
      <w:pPr>
        <w:pStyle w:val="Akapitzlist"/>
        <w:numPr>
          <w:ilvl w:val="0"/>
          <w:numId w:val="17"/>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określenie wierzytelności, która ma być zabezpieczona gwarancją/poręczeniem,</w:t>
      </w:r>
    </w:p>
    <w:p w14:paraId="20F68992" w14:textId="77777777" w:rsidR="0088148B" w:rsidRPr="0089374A" w:rsidRDefault="0088148B" w:rsidP="0088148B">
      <w:pPr>
        <w:pStyle w:val="Akapitzlist"/>
        <w:numPr>
          <w:ilvl w:val="0"/>
          <w:numId w:val="17"/>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kwotę gwarancji/poręczenia,</w:t>
      </w:r>
    </w:p>
    <w:p w14:paraId="2D0864AE" w14:textId="77777777" w:rsidR="0088148B" w:rsidRPr="0089374A" w:rsidRDefault="0088148B" w:rsidP="0088148B">
      <w:pPr>
        <w:pStyle w:val="Akapitzlist"/>
        <w:numPr>
          <w:ilvl w:val="0"/>
          <w:numId w:val="15"/>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60B3B5B" w14:textId="77777777" w:rsidR="0088148B" w:rsidRPr="0088148B" w:rsidRDefault="0088148B" w:rsidP="0088148B">
      <w:pPr>
        <w:pStyle w:val="Akapitzlist"/>
        <w:numPr>
          <w:ilvl w:val="0"/>
          <w:numId w:val="15"/>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Oferta </w:t>
      </w:r>
      <w:r>
        <w:rPr>
          <w:rFonts w:asciiTheme="minorHAnsi" w:hAnsiTheme="minorHAnsi" w:cstheme="minorHAnsi"/>
        </w:rPr>
        <w:t>W</w:t>
      </w:r>
      <w:r w:rsidRPr="002D4376">
        <w:rPr>
          <w:rFonts w:asciiTheme="minorHAnsi" w:hAnsiTheme="minorHAnsi" w:cstheme="minorHAnsi"/>
        </w:rPr>
        <w:t xml:space="preserve">ykonawcy, który nie wniesie wadium, wniesie wadium w sposób nieprawidłowy lub nie utrzyma wadium nieprzerwanie do upływu terminu związania ofertą lub złoży wniosek o zwrot wadium w przypadku, o którym mowa w art. 98 ust. 2 pkt 3 </w:t>
      </w:r>
      <w:r>
        <w:rPr>
          <w:rFonts w:asciiTheme="minorHAnsi" w:hAnsiTheme="minorHAnsi" w:cstheme="minorHAnsi"/>
        </w:rPr>
        <w:t>ustawy Pzp</w:t>
      </w:r>
      <w:r w:rsidRPr="002D4376">
        <w:rPr>
          <w:rFonts w:asciiTheme="minorHAnsi" w:hAnsiTheme="minorHAnsi" w:cstheme="minorHAnsi"/>
        </w:rPr>
        <w:t xml:space="preserve"> zostanie odrzucona</w:t>
      </w:r>
      <w:r>
        <w:rPr>
          <w:rFonts w:asciiTheme="minorHAnsi" w:hAnsiTheme="minorHAnsi" w:cstheme="minorHAnsi"/>
        </w:rPr>
        <w:t>.</w:t>
      </w:r>
    </w:p>
    <w:p w14:paraId="67F0EB39" w14:textId="77777777" w:rsidR="0088148B" w:rsidRPr="0088148B" w:rsidRDefault="0088148B" w:rsidP="0088148B">
      <w:pPr>
        <w:pStyle w:val="Akapitzlist"/>
        <w:numPr>
          <w:ilvl w:val="0"/>
          <w:numId w:val="15"/>
        </w:numPr>
        <w:autoSpaceDE w:val="0"/>
        <w:autoSpaceDN w:val="0"/>
        <w:spacing w:before="120" w:after="120" w:line="269" w:lineRule="auto"/>
        <w:jc w:val="both"/>
        <w:rPr>
          <w:rFonts w:asciiTheme="minorHAnsi" w:hAnsiTheme="minorHAnsi" w:cstheme="minorHAnsi"/>
          <w:bCs/>
        </w:rPr>
      </w:pPr>
      <w:r w:rsidRPr="0088148B">
        <w:rPr>
          <w:rFonts w:asciiTheme="minorHAnsi" w:hAnsiTheme="minorHAnsi" w:cstheme="minorHAnsi"/>
        </w:rPr>
        <w:t>Zasady zwrotu oraz okoliczności zatrzymania wadium określa art. 98 ustawy Pzp.</w:t>
      </w:r>
    </w:p>
    <w:p w14:paraId="7C75ADC7" w14:textId="77777777" w:rsidR="00AC2985" w:rsidRDefault="00AC2985" w:rsidP="003C1FC4">
      <w:pPr>
        <w:pStyle w:val="Akapitzlist"/>
        <w:autoSpaceDE w:val="0"/>
        <w:autoSpaceDN w:val="0"/>
        <w:spacing w:line="276" w:lineRule="auto"/>
        <w:ind w:left="360"/>
        <w:jc w:val="both"/>
        <w:rPr>
          <w:rFonts w:asciiTheme="minorHAnsi" w:hAnsiTheme="minorHAnsi" w:cstheme="minorHAnsi"/>
        </w:rPr>
      </w:pPr>
    </w:p>
    <w:p w14:paraId="1D577386" w14:textId="03B95533" w:rsidR="007517DE" w:rsidRPr="008B3B8B" w:rsidRDefault="00560351" w:rsidP="008C74BD">
      <w:pPr>
        <w:pStyle w:val="Akapitzlist"/>
        <w:numPr>
          <w:ilvl w:val="0"/>
          <w:numId w:val="30"/>
        </w:numPr>
        <w:autoSpaceDE w:val="0"/>
        <w:autoSpaceDN w:val="0"/>
        <w:spacing w:line="276" w:lineRule="auto"/>
        <w:ind w:left="426" w:hanging="426"/>
        <w:jc w:val="both"/>
        <w:rPr>
          <w:rFonts w:asciiTheme="minorHAnsi" w:hAnsiTheme="minorHAnsi" w:cstheme="minorHAnsi"/>
          <w:b/>
        </w:rPr>
      </w:pPr>
      <w:r>
        <w:rPr>
          <w:rFonts w:asciiTheme="minorHAnsi" w:hAnsiTheme="minorHAnsi" w:cstheme="minorHAnsi"/>
          <w:b/>
        </w:rPr>
        <w:t xml:space="preserve"> </w:t>
      </w:r>
      <w:r w:rsidR="007517DE" w:rsidRPr="008B3B8B">
        <w:rPr>
          <w:rFonts w:asciiTheme="minorHAnsi" w:hAnsiTheme="minorHAnsi" w:cstheme="minorHAnsi"/>
          <w:b/>
        </w:rPr>
        <w:t>ZABEZPIECZENIE NALEŻYTEGO WYKONANIA UMOWY</w:t>
      </w:r>
    </w:p>
    <w:p w14:paraId="52104048" w14:textId="3243B218" w:rsidR="00F16BDB" w:rsidRPr="00B00304" w:rsidRDefault="00F16BDB" w:rsidP="00CF69EE">
      <w:pPr>
        <w:numPr>
          <w:ilvl w:val="0"/>
          <w:numId w:val="19"/>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sidR="00560351">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w:t>
      </w:r>
      <w:r w:rsidR="00787CDC" w:rsidRPr="00B00304">
        <w:rPr>
          <w:rFonts w:asciiTheme="minorHAnsi" w:hAnsiTheme="minorHAnsi" w:cstheme="minorHAnsi"/>
          <w:iCs/>
        </w:rPr>
        <w:t>,</w:t>
      </w:r>
      <w:r w:rsidR="00D25ADB" w:rsidRPr="00B00304">
        <w:rPr>
          <w:rFonts w:asciiTheme="minorHAnsi" w:hAnsiTheme="minorHAnsi" w:cstheme="minorHAnsi"/>
          <w:iCs/>
        </w:rPr>
        <w:t xml:space="preserve"> w tym kar umownych</w:t>
      </w:r>
      <w:r w:rsidRPr="00B00304">
        <w:rPr>
          <w:rFonts w:asciiTheme="minorHAnsi" w:hAnsiTheme="minorHAnsi" w:cstheme="minorHAnsi"/>
          <w:iCs/>
        </w:rPr>
        <w:t>.</w:t>
      </w:r>
    </w:p>
    <w:p w14:paraId="547EF261" w14:textId="77777777" w:rsidR="00F16BDB" w:rsidRPr="00B00304" w:rsidRDefault="00F16BDB" w:rsidP="00CF69EE">
      <w:pPr>
        <w:numPr>
          <w:ilvl w:val="0"/>
          <w:numId w:val="19"/>
        </w:numPr>
        <w:spacing w:line="276" w:lineRule="auto"/>
        <w:ind w:left="426" w:right="-108" w:hanging="426"/>
        <w:jc w:val="both"/>
        <w:rPr>
          <w:rFonts w:asciiTheme="minorHAnsi" w:hAnsiTheme="minorHAnsi" w:cstheme="minorHAnsi"/>
        </w:rPr>
      </w:pPr>
      <w:r w:rsidRPr="00B00304">
        <w:rPr>
          <w:rFonts w:asciiTheme="minorHAnsi" w:hAnsiTheme="minorHAnsi" w:cstheme="minorHAnsi"/>
        </w:rPr>
        <w:t>Zabezpieczenie należytego wykonania umowy może być wnoszone według wyboru wykonawcy w jednej lub w kilku formach wskazanych w art. 450 ust. 1 ustawy Pzp tj.:</w:t>
      </w:r>
    </w:p>
    <w:p w14:paraId="2525667B" w14:textId="77777777" w:rsidR="00F16BDB" w:rsidRPr="00B00304" w:rsidRDefault="00F16BDB" w:rsidP="00CF69EE">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26D93E19" w14:textId="056E40D6" w:rsidR="00F16BDB" w:rsidRPr="00A867FB" w:rsidRDefault="00F16BDB" w:rsidP="00CF69EE">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77300E82" w14:textId="77777777" w:rsidR="00F16BDB" w:rsidRPr="00A867FB" w:rsidRDefault="00F16BDB" w:rsidP="00CF69EE">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09A991BB" w14:textId="77777777" w:rsidR="00F16BDB" w:rsidRPr="00A867FB" w:rsidRDefault="00F16BDB" w:rsidP="00CF69EE">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49487A31" w14:textId="77777777" w:rsidR="00F16BDB" w:rsidRPr="00A867FB" w:rsidRDefault="00F16BDB" w:rsidP="00CF69EE">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7C8479AC"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Pzp.</w:t>
      </w:r>
    </w:p>
    <w:p w14:paraId="013CAD74"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D6F942"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Do zmiany formy zabezpieczenia w trakcie realizacji umowy stosuje się art. 451 ustawy Pzp.</w:t>
      </w:r>
    </w:p>
    <w:p w14:paraId="452522B5" w14:textId="77777777" w:rsidR="00F16BDB" w:rsidRPr="00D862F0" w:rsidRDefault="00F16BDB" w:rsidP="00CF69EE">
      <w:pPr>
        <w:numPr>
          <w:ilvl w:val="0"/>
          <w:numId w:val="19"/>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3CB154E8" w14:textId="77777777" w:rsidR="00F16BDB" w:rsidRPr="00D862F0" w:rsidRDefault="00F16BDB" w:rsidP="00CF69EE">
      <w:pPr>
        <w:numPr>
          <w:ilvl w:val="1"/>
          <w:numId w:val="18"/>
        </w:numPr>
        <w:spacing w:line="276" w:lineRule="auto"/>
        <w:ind w:left="567" w:right="-108" w:hanging="141"/>
        <w:jc w:val="both"/>
        <w:rPr>
          <w:rFonts w:asciiTheme="minorHAnsi" w:hAnsiTheme="minorHAnsi" w:cstheme="minorHAnsi"/>
        </w:rPr>
      </w:pPr>
      <w:r w:rsidRPr="00D862F0">
        <w:rPr>
          <w:rFonts w:asciiTheme="minorHAnsi" w:hAnsiTheme="minorHAnsi" w:cstheme="minorHAnsi"/>
        </w:rPr>
        <w:lastRenderedPageBreak/>
        <w:t>70% wysokości zabezpieczenia w terminie 30 dni od dnia podpisania protokołu odbioru końcowego przedmiotu zamówienia, tj. od dnia wykonania zamówienia i uznania przez zamawiającego za należycie wykonane;</w:t>
      </w:r>
    </w:p>
    <w:p w14:paraId="7A130DA9" w14:textId="77777777" w:rsidR="00F16BDB" w:rsidRPr="00D862F0" w:rsidRDefault="00F16BDB" w:rsidP="00CF69EE">
      <w:pPr>
        <w:numPr>
          <w:ilvl w:val="1"/>
          <w:numId w:val="18"/>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6C5BD0FB" w14:textId="36607B73" w:rsidR="00977A62" w:rsidRPr="002629E1" w:rsidRDefault="00F16BDB" w:rsidP="00045524">
      <w:pPr>
        <w:numPr>
          <w:ilvl w:val="0"/>
          <w:numId w:val="19"/>
        </w:numPr>
        <w:spacing w:line="276" w:lineRule="auto"/>
        <w:ind w:right="-108"/>
        <w:jc w:val="both"/>
        <w:rPr>
          <w:rFonts w:asciiTheme="minorHAnsi" w:hAnsiTheme="minorHAnsi" w:cstheme="minorHAnsi"/>
        </w:rPr>
      </w:pPr>
      <w:r w:rsidRPr="002629E1">
        <w:rPr>
          <w:rFonts w:asciiTheme="minorHAnsi" w:hAnsiTheme="minorHAnsi" w:cstheme="minorHAnsi"/>
        </w:rPr>
        <w:t xml:space="preserve">Zabezpieczenie wnoszone w pieniądzu powinno zostać wpłacone przelewem na rachunek bankowy zamawiającego w banku PEKAO SA numer rachunku </w:t>
      </w:r>
      <w:r w:rsidRPr="002629E1">
        <w:rPr>
          <w:rFonts w:asciiTheme="minorHAnsi" w:hAnsiTheme="minorHAnsi" w:cstheme="minorHAnsi"/>
          <w:b/>
          <w:bCs/>
        </w:rPr>
        <w:t>56 1240 1747 1111 0000 1848 9057</w:t>
      </w:r>
      <w:r w:rsidRPr="002629E1">
        <w:rPr>
          <w:rFonts w:asciiTheme="minorHAnsi" w:hAnsiTheme="minorHAnsi" w:cstheme="minorHAnsi"/>
        </w:rPr>
        <w:t>: tytuł przelewu</w:t>
      </w:r>
      <w:r w:rsidR="00901DD0" w:rsidRPr="002629E1">
        <w:rPr>
          <w:rFonts w:asciiTheme="minorHAnsi" w:hAnsiTheme="minorHAnsi" w:cstheme="minorHAnsi"/>
        </w:rPr>
        <w:t>:</w:t>
      </w:r>
      <w:r w:rsidR="00D61251" w:rsidRPr="002629E1">
        <w:rPr>
          <w:rFonts w:asciiTheme="minorHAnsi" w:hAnsiTheme="minorHAnsi" w:cstheme="minorHAnsi"/>
        </w:rPr>
        <w:t xml:space="preserve"> </w:t>
      </w:r>
      <w:r w:rsidR="002629E1" w:rsidRPr="002629E1">
        <w:rPr>
          <w:rFonts w:asciiTheme="minorHAnsi" w:hAnsiTheme="minorHAnsi" w:cstheme="minorHAnsi"/>
          <w:b/>
          <w:bCs/>
        </w:rPr>
        <w:t>Zabezpieczenia przeciwpożarowe</w:t>
      </w:r>
      <w:r w:rsidR="002629E1">
        <w:rPr>
          <w:rFonts w:asciiTheme="minorHAnsi" w:hAnsiTheme="minorHAnsi" w:cstheme="minorHAnsi"/>
          <w:b/>
          <w:bCs/>
        </w:rPr>
        <w:t xml:space="preserve"> </w:t>
      </w:r>
      <w:r w:rsidR="002629E1" w:rsidRPr="002629E1">
        <w:rPr>
          <w:rFonts w:asciiTheme="minorHAnsi" w:hAnsiTheme="minorHAnsi" w:cstheme="minorHAnsi"/>
          <w:b/>
          <w:bCs/>
        </w:rPr>
        <w:t>budynku szkoły w Wirach</w:t>
      </w:r>
      <w:r w:rsidR="00977A62" w:rsidRPr="002629E1">
        <w:rPr>
          <w:rFonts w:asciiTheme="minorHAnsi" w:hAnsiTheme="minorHAnsi" w:cstheme="minorHAnsi"/>
          <w:b/>
          <w:bCs/>
        </w:rPr>
        <w:t>.</w:t>
      </w:r>
    </w:p>
    <w:p w14:paraId="46154E23" w14:textId="273D0E56" w:rsidR="00F16BDB" w:rsidRPr="00977A62" w:rsidRDefault="00F16BDB" w:rsidP="003B0C0C">
      <w:pPr>
        <w:numPr>
          <w:ilvl w:val="0"/>
          <w:numId w:val="19"/>
        </w:numPr>
        <w:spacing w:line="276" w:lineRule="auto"/>
        <w:ind w:left="426" w:right="-108" w:hanging="426"/>
        <w:jc w:val="both"/>
        <w:rPr>
          <w:rFonts w:asciiTheme="minorHAnsi" w:hAnsiTheme="minorHAnsi" w:cstheme="minorHAnsi"/>
        </w:rPr>
      </w:pPr>
      <w:r w:rsidRPr="00977A62">
        <w:rPr>
          <w:rFonts w:asciiTheme="minorHAnsi" w:hAnsiTheme="minorHAnsi" w:cstheme="minorHAnsi"/>
        </w:rPr>
        <w:t>Zabezpieczenie wnoszone w formie innej niż w pieniądzu powinno być dostarczone w formie oryginału przez Wykonawcę do siedziby Zamawiającego, najpóźniej w dniu podpisania umowy – do chwili jej podpisania.</w:t>
      </w:r>
    </w:p>
    <w:p w14:paraId="3A6376B9"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14CE612A" w14:textId="0E4D5F52"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C724673" w14:textId="2CA9EF48"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057A79" w14:textId="57F35252"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sidR="00183B26">
        <w:rPr>
          <w:rFonts w:asciiTheme="minorHAnsi" w:hAnsiTheme="minorHAnsi" w:cstheme="minorHAnsi"/>
        </w:rPr>
        <w:t xml:space="preserve"> </w:t>
      </w:r>
    </w:p>
    <w:p w14:paraId="083865DA" w14:textId="494E8F2D"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76A81344"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28F804F3"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DE2B1D2"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0CCCB370"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240C839D"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C3EFB6C" w14:textId="26A696A2" w:rsidR="00290270" w:rsidRPr="00F64FEF" w:rsidRDefault="00F16BDB" w:rsidP="00F64FEF">
      <w:pPr>
        <w:numPr>
          <w:ilvl w:val="1"/>
          <w:numId w:val="18"/>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FED95FF" w14:textId="77777777" w:rsidR="00F64FEF" w:rsidRPr="00F64FEF" w:rsidRDefault="00F64FEF" w:rsidP="00F64FEF">
      <w:pPr>
        <w:spacing w:line="276" w:lineRule="auto"/>
        <w:ind w:left="567" w:right="-108"/>
        <w:jc w:val="both"/>
        <w:rPr>
          <w:rFonts w:asciiTheme="minorHAnsi" w:hAnsiTheme="minorHAnsi" w:cstheme="minorHAnsi"/>
          <w:sz w:val="18"/>
          <w:szCs w:val="18"/>
        </w:rPr>
      </w:pPr>
    </w:p>
    <w:p w14:paraId="0C607EEC" w14:textId="4EF48B25" w:rsidR="007517DE" w:rsidRPr="006858C9" w:rsidRDefault="007517DE" w:rsidP="008C74BD">
      <w:pPr>
        <w:pStyle w:val="Akapitzlist"/>
        <w:numPr>
          <w:ilvl w:val="0"/>
          <w:numId w:val="30"/>
        </w:numPr>
        <w:autoSpaceDE w:val="0"/>
        <w:autoSpaceDN w:val="0"/>
        <w:spacing w:line="276" w:lineRule="auto"/>
        <w:ind w:left="426" w:hanging="426"/>
        <w:jc w:val="both"/>
        <w:rPr>
          <w:rFonts w:asciiTheme="minorHAnsi" w:hAnsiTheme="minorHAnsi" w:cstheme="minorHAnsi"/>
          <w:b/>
        </w:rPr>
      </w:pPr>
      <w:r w:rsidRPr="006858C9">
        <w:rPr>
          <w:rFonts w:asciiTheme="minorHAnsi" w:hAnsiTheme="minorHAnsi" w:cstheme="minorHAnsi"/>
          <w:b/>
        </w:rPr>
        <w:lastRenderedPageBreak/>
        <w:t>PROJEKTOWANE POSTANOWIENIA UMOWY</w:t>
      </w:r>
    </w:p>
    <w:p w14:paraId="4A5ED1F7" w14:textId="5340DB36" w:rsidR="00D61251" w:rsidRPr="00D61251" w:rsidRDefault="00D61251" w:rsidP="008C74BD">
      <w:pPr>
        <w:pStyle w:val="Akapitzlist"/>
        <w:numPr>
          <w:ilvl w:val="1"/>
          <w:numId w:val="30"/>
        </w:numPr>
        <w:spacing w:before="120" w:after="120" w:line="269" w:lineRule="auto"/>
        <w:ind w:left="426"/>
        <w:jc w:val="both"/>
        <w:rPr>
          <w:rFonts w:asciiTheme="minorHAnsi" w:hAnsiTheme="minorHAnsi" w:cstheme="minorHAnsi"/>
          <w:bCs/>
        </w:rPr>
      </w:pPr>
      <w:r w:rsidRPr="00D61251">
        <w:rPr>
          <w:rFonts w:asciiTheme="minorHAnsi" w:hAnsiTheme="minorHAnsi" w:cstheme="minorHAnsi"/>
        </w:rPr>
        <w:t xml:space="preserve">Projektowane postanowienia umowy stanowią </w:t>
      </w:r>
      <w:r w:rsidRPr="00D61251">
        <w:rPr>
          <w:rFonts w:asciiTheme="minorHAnsi" w:hAnsiTheme="minorHAnsi" w:cstheme="minorHAnsi"/>
          <w:b/>
          <w:bCs/>
        </w:rPr>
        <w:t xml:space="preserve">załącznik nr </w:t>
      </w:r>
      <w:r w:rsidR="00C978C3">
        <w:rPr>
          <w:rFonts w:asciiTheme="minorHAnsi" w:hAnsiTheme="minorHAnsi" w:cstheme="minorHAnsi"/>
          <w:b/>
          <w:bCs/>
        </w:rPr>
        <w:t xml:space="preserve">9 </w:t>
      </w:r>
      <w:r w:rsidRPr="00D61251">
        <w:rPr>
          <w:rFonts w:asciiTheme="minorHAnsi" w:hAnsiTheme="minorHAnsi" w:cstheme="minorHAnsi"/>
          <w:b/>
          <w:bCs/>
        </w:rPr>
        <w:t>do SWZ</w:t>
      </w:r>
      <w:r w:rsidRPr="00D61251">
        <w:rPr>
          <w:rFonts w:asciiTheme="minorHAnsi" w:hAnsiTheme="minorHAnsi" w:cstheme="minorHAnsi"/>
        </w:rPr>
        <w:t xml:space="preserve">. </w:t>
      </w:r>
    </w:p>
    <w:p w14:paraId="32A9C613" w14:textId="76109417" w:rsidR="00D61251" w:rsidRPr="00D61251" w:rsidRDefault="00D61251" w:rsidP="008C74BD">
      <w:pPr>
        <w:pStyle w:val="Akapitzlist"/>
        <w:numPr>
          <w:ilvl w:val="1"/>
          <w:numId w:val="30"/>
        </w:numPr>
        <w:spacing w:before="120" w:after="120" w:line="269" w:lineRule="auto"/>
        <w:ind w:left="426"/>
        <w:jc w:val="both"/>
        <w:rPr>
          <w:rFonts w:asciiTheme="minorHAnsi" w:hAnsiTheme="minorHAnsi" w:cstheme="minorHAnsi"/>
          <w:bCs/>
        </w:rPr>
      </w:pPr>
      <w:r w:rsidRPr="00D61251">
        <w:rPr>
          <w:rFonts w:asciiTheme="minorHAnsi" w:hAnsiTheme="minorHAnsi" w:cstheme="minorHAnsi"/>
        </w:rPr>
        <w:t>Umowa zostanie zawarta na podstawie złożonej przez Wykonawcę oferty.</w:t>
      </w:r>
    </w:p>
    <w:p w14:paraId="36209C79" w14:textId="1C7820AD" w:rsidR="00D61251" w:rsidRPr="00252C78" w:rsidRDefault="00D61251" w:rsidP="008C74BD">
      <w:pPr>
        <w:pStyle w:val="Akapitzlist"/>
        <w:numPr>
          <w:ilvl w:val="1"/>
          <w:numId w:val="30"/>
        </w:numPr>
        <w:spacing w:before="120" w:after="120" w:line="269" w:lineRule="auto"/>
        <w:ind w:left="426"/>
        <w:jc w:val="both"/>
        <w:rPr>
          <w:rFonts w:asciiTheme="minorHAnsi" w:hAnsiTheme="minorHAnsi" w:cstheme="minorHAnsi"/>
          <w:bCs/>
        </w:rPr>
      </w:pPr>
      <w:r w:rsidRPr="00D61251">
        <w:rPr>
          <w:rFonts w:asciiTheme="minorHAnsi" w:hAnsiTheme="minorHAnsi" w:cstheme="minorHAnsi"/>
        </w:rPr>
        <w:t xml:space="preserve">Umowa </w:t>
      </w:r>
      <w:r w:rsidRPr="00252C78">
        <w:rPr>
          <w:rFonts w:asciiTheme="minorHAnsi" w:hAnsiTheme="minorHAnsi" w:cstheme="minorHAnsi"/>
        </w:rPr>
        <w:t xml:space="preserve">zostanie zawarta pomiędzy Zamawiającym a Wykonawcą, którego oferta została uznana za najkorzystniejszą. </w:t>
      </w:r>
    </w:p>
    <w:p w14:paraId="1C1F9212" w14:textId="7F4F175B" w:rsidR="00D61251" w:rsidRPr="00252C78" w:rsidRDefault="00D61251" w:rsidP="008C74BD">
      <w:pPr>
        <w:pStyle w:val="Akapitzlist"/>
        <w:numPr>
          <w:ilvl w:val="1"/>
          <w:numId w:val="30"/>
        </w:numPr>
        <w:spacing w:before="120" w:after="120" w:line="269" w:lineRule="auto"/>
        <w:ind w:left="426"/>
        <w:jc w:val="both"/>
        <w:rPr>
          <w:rFonts w:asciiTheme="minorHAnsi" w:hAnsiTheme="minorHAnsi" w:cstheme="minorHAnsi"/>
          <w:bCs/>
        </w:rPr>
      </w:pPr>
      <w:r w:rsidRPr="00252C78">
        <w:rPr>
          <w:rFonts w:asciiTheme="minorHAnsi" w:hAnsiTheme="minorHAnsi" w:cstheme="minorHAnsi"/>
        </w:rPr>
        <w:t>Zamawiający przewiduje możliwość dokonania zmian postanowień zawartej umowy w stosunku do treści oferty, na podstawie, której dokonano wyboru Wykonawcy w okolicznościach wymienionych w § 17  projektowanych postanowień umowy.</w:t>
      </w:r>
    </w:p>
    <w:p w14:paraId="0233744A" w14:textId="77777777" w:rsidR="00D61251" w:rsidRPr="00252C78" w:rsidRDefault="00D61251" w:rsidP="008C74BD">
      <w:pPr>
        <w:pStyle w:val="Akapitzlist"/>
        <w:numPr>
          <w:ilvl w:val="1"/>
          <w:numId w:val="30"/>
        </w:numPr>
        <w:spacing w:before="120" w:after="120" w:line="269" w:lineRule="auto"/>
        <w:ind w:left="426"/>
        <w:jc w:val="both"/>
        <w:rPr>
          <w:rFonts w:asciiTheme="minorHAnsi" w:hAnsiTheme="minorHAnsi" w:cstheme="minorHAnsi"/>
          <w:bCs/>
        </w:rPr>
      </w:pPr>
      <w:r w:rsidRPr="00252C78">
        <w:rPr>
          <w:rFonts w:asciiTheme="minorHAnsi" w:hAnsiTheme="minorHAnsi" w:cstheme="minorHAnsi"/>
          <w:bCs/>
        </w:rPr>
        <w:t>Złożenie oferty jest jednoznaczne z akceptacją przez Wykonawcę projektowanych postanowień umowy.</w:t>
      </w:r>
    </w:p>
    <w:p w14:paraId="4F888ECF" w14:textId="77777777" w:rsidR="00975B14" w:rsidRPr="00170B3F" w:rsidRDefault="00975B14" w:rsidP="008368BA">
      <w:pPr>
        <w:pStyle w:val="Akapitzlist"/>
        <w:spacing w:line="276" w:lineRule="auto"/>
        <w:ind w:left="426"/>
        <w:jc w:val="both"/>
        <w:rPr>
          <w:rFonts w:asciiTheme="minorHAnsi" w:hAnsiTheme="minorHAnsi" w:cstheme="minorHAnsi"/>
          <w:bCs/>
        </w:rPr>
      </w:pPr>
    </w:p>
    <w:p w14:paraId="05CD142A" w14:textId="77777777" w:rsidR="006B4596" w:rsidRPr="006B4596" w:rsidRDefault="006B4596" w:rsidP="003C1FC4">
      <w:pPr>
        <w:pStyle w:val="Akapitzlist"/>
        <w:spacing w:line="276" w:lineRule="auto"/>
        <w:ind w:left="432" w:right="-108"/>
        <w:jc w:val="both"/>
        <w:rPr>
          <w:rFonts w:asciiTheme="minorHAnsi" w:hAnsiTheme="minorHAnsi" w:cstheme="minorHAnsi"/>
          <w:bCs/>
          <w:sz w:val="8"/>
          <w:szCs w:val="8"/>
        </w:rPr>
      </w:pPr>
    </w:p>
    <w:p w14:paraId="2884F1DF" w14:textId="1008F306" w:rsidR="00E16E38" w:rsidRPr="008B3B8B" w:rsidRDefault="00C218C0" w:rsidP="008C74BD">
      <w:pPr>
        <w:pStyle w:val="Akapitzlist"/>
        <w:numPr>
          <w:ilvl w:val="0"/>
          <w:numId w:val="30"/>
        </w:numPr>
        <w:spacing w:line="276" w:lineRule="auto"/>
        <w:ind w:left="426" w:hanging="426"/>
        <w:jc w:val="both"/>
        <w:rPr>
          <w:rFonts w:asciiTheme="minorHAnsi" w:hAnsiTheme="minorHAnsi" w:cstheme="minorHAnsi"/>
          <w:b/>
          <w:bCs/>
        </w:rPr>
      </w:pPr>
      <w:r w:rsidRPr="008B3B8B">
        <w:rPr>
          <w:rFonts w:asciiTheme="minorHAnsi" w:hAnsiTheme="minorHAnsi" w:cstheme="minorHAnsi"/>
          <w:b/>
          <w:bCs/>
        </w:rPr>
        <w:t xml:space="preserve"> </w:t>
      </w:r>
      <w:r w:rsidR="00170B3F" w:rsidRPr="008B3B8B">
        <w:rPr>
          <w:rFonts w:asciiTheme="minorHAnsi" w:hAnsiTheme="minorHAnsi" w:cstheme="minorHAnsi"/>
          <w:b/>
          <w:bCs/>
        </w:rPr>
        <w:t>INFORMACJE O FORMALNOŚCIACH</w:t>
      </w:r>
      <w:r w:rsidR="00E16E38" w:rsidRPr="008B3B8B">
        <w:rPr>
          <w:rFonts w:asciiTheme="minorHAnsi" w:hAnsiTheme="minorHAnsi" w:cstheme="minorHAnsi"/>
          <w:b/>
          <w:bCs/>
        </w:rPr>
        <w:t>,</w:t>
      </w:r>
      <w:r w:rsidR="00170B3F" w:rsidRPr="008B3B8B">
        <w:rPr>
          <w:rFonts w:asciiTheme="minorHAnsi" w:hAnsiTheme="minorHAnsi" w:cstheme="minorHAnsi"/>
          <w:b/>
          <w:bCs/>
        </w:rPr>
        <w:t xml:space="preserve"> JAKIE MUSZĄ ZOSTAĆ DOPEŁNIONE PO </w:t>
      </w:r>
      <w:r w:rsidR="00BD407F">
        <w:rPr>
          <w:rFonts w:asciiTheme="minorHAnsi" w:hAnsiTheme="minorHAnsi" w:cstheme="minorHAnsi"/>
          <w:b/>
          <w:bCs/>
        </w:rPr>
        <w:t>W</w:t>
      </w:r>
      <w:r w:rsidR="00170B3F" w:rsidRPr="008B3B8B">
        <w:rPr>
          <w:rFonts w:asciiTheme="minorHAnsi" w:hAnsiTheme="minorHAnsi" w:cstheme="minorHAnsi"/>
          <w:b/>
          <w:bCs/>
        </w:rPr>
        <w:t>YBORZE</w:t>
      </w:r>
      <w:r w:rsidR="00183B26">
        <w:rPr>
          <w:rFonts w:asciiTheme="minorHAnsi" w:hAnsiTheme="minorHAnsi" w:cstheme="minorHAnsi"/>
          <w:b/>
          <w:bCs/>
        </w:rPr>
        <w:t xml:space="preserve"> </w:t>
      </w:r>
      <w:r w:rsidR="00170B3F" w:rsidRPr="008B3B8B">
        <w:rPr>
          <w:rFonts w:asciiTheme="minorHAnsi" w:hAnsiTheme="minorHAnsi" w:cstheme="minorHAnsi"/>
          <w:b/>
          <w:bCs/>
        </w:rPr>
        <w:t>OFERTY W CELU ZAWARCIA UMOWY</w:t>
      </w:r>
      <w:r w:rsidR="00E16E38" w:rsidRPr="008B3B8B">
        <w:rPr>
          <w:rFonts w:asciiTheme="minorHAnsi" w:hAnsiTheme="minorHAnsi" w:cstheme="minorHAnsi"/>
          <w:b/>
          <w:bCs/>
        </w:rPr>
        <w:t xml:space="preserve"> </w:t>
      </w:r>
    </w:p>
    <w:p w14:paraId="74CAC727" w14:textId="6A141D61" w:rsidR="00F3302D" w:rsidRDefault="00F3302D" w:rsidP="008C74BD">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Niezwłocznie po wyborze najkorzystniejszej oferty</w:t>
      </w:r>
      <w:r w:rsidR="00FD4A96">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5C10DFAE" w14:textId="5179FF3E" w:rsidR="00BD407F" w:rsidRDefault="00BD407F" w:rsidP="008C74BD">
      <w:pPr>
        <w:pStyle w:val="Akapitzlist"/>
        <w:numPr>
          <w:ilvl w:val="2"/>
          <w:numId w:val="30"/>
        </w:numPr>
        <w:spacing w:line="276" w:lineRule="auto"/>
        <w:ind w:right="-108"/>
        <w:jc w:val="both"/>
        <w:rPr>
          <w:rFonts w:asciiTheme="minorHAnsi" w:hAnsiTheme="minorHAnsi" w:cstheme="minorHAnsi"/>
        </w:rPr>
      </w:pPr>
      <w:r w:rsidRPr="00AC646B">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34950A" w14:textId="01D45499" w:rsidR="00BD407F" w:rsidRPr="00AC646B" w:rsidRDefault="00BD407F" w:rsidP="008C74BD">
      <w:pPr>
        <w:pStyle w:val="Akapitzlist"/>
        <w:numPr>
          <w:ilvl w:val="2"/>
          <w:numId w:val="30"/>
        </w:numPr>
        <w:spacing w:line="276" w:lineRule="auto"/>
        <w:ind w:right="-108"/>
        <w:jc w:val="both"/>
        <w:rPr>
          <w:rFonts w:asciiTheme="minorHAnsi" w:hAnsiTheme="minorHAnsi" w:cstheme="minorHAnsi"/>
        </w:rPr>
      </w:pPr>
      <w:r w:rsidRPr="00AC646B">
        <w:rPr>
          <w:rFonts w:asciiTheme="minorHAnsi" w:hAnsiTheme="minorHAnsi" w:cstheme="minorHAnsi"/>
        </w:rPr>
        <w:t>Wykonawcach, których oferty zostały odrzucone</w:t>
      </w:r>
      <w:r w:rsidR="00F64FEF" w:rsidRPr="00AC646B">
        <w:rPr>
          <w:rFonts w:asciiTheme="minorHAnsi" w:hAnsiTheme="minorHAnsi" w:cstheme="minorHAnsi"/>
        </w:rPr>
        <w:t xml:space="preserve"> -</w:t>
      </w:r>
      <w:r w:rsidRPr="00AC646B">
        <w:rPr>
          <w:rFonts w:asciiTheme="minorHAnsi" w:hAnsiTheme="minorHAnsi" w:cstheme="minorHAnsi"/>
        </w:rPr>
        <w:t xml:space="preserve"> podając uzasadnienie faktyczne i prawne.</w:t>
      </w:r>
    </w:p>
    <w:p w14:paraId="0DDCB091" w14:textId="743390FA" w:rsidR="00195828" w:rsidRDefault="000C0B0D" w:rsidP="008C74BD">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11"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8C74BD">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8C74BD">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8C74BD">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60139AE" w:rsidR="00195828" w:rsidRDefault="00195828" w:rsidP="008C74BD">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amawiającym oraz do wystawiania dokumentów związanych z płatnościami, przy czym termin, na jaki została zawarta umowa, nie może być krótszy niż termin realizacji zamówienia.</w:t>
      </w:r>
      <w:r w:rsidR="00183B26">
        <w:rPr>
          <w:rFonts w:asciiTheme="minorHAnsi" w:hAnsiTheme="minorHAnsi" w:cstheme="minorHAnsi"/>
        </w:rPr>
        <w:t xml:space="preserve"> </w:t>
      </w:r>
    </w:p>
    <w:p w14:paraId="6AA25ABE" w14:textId="7148BACC" w:rsidR="00D44370" w:rsidRDefault="00195828" w:rsidP="008C74BD">
      <w:pPr>
        <w:pStyle w:val="Akapitzlist"/>
        <w:numPr>
          <w:ilvl w:val="1"/>
          <w:numId w:val="30"/>
        </w:numPr>
        <w:spacing w:line="276" w:lineRule="auto"/>
        <w:ind w:left="426" w:right="-108" w:hanging="426"/>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5A5B4A5D" w14:textId="7BDA0979" w:rsidR="00DC421C" w:rsidRDefault="00DC421C" w:rsidP="008C74BD">
      <w:pPr>
        <w:pStyle w:val="Akapitzlist"/>
        <w:numPr>
          <w:ilvl w:val="3"/>
          <w:numId w:val="30"/>
        </w:numPr>
        <w:spacing w:line="276" w:lineRule="auto"/>
        <w:ind w:left="851" w:right="-108" w:hanging="425"/>
        <w:jc w:val="both"/>
        <w:rPr>
          <w:rFonts w:asciiTheme="minorHAnsi" w:hAnsiTheme="minorHAnsi" w:cstheme="minorHAnsi"/>
        </w:rPr>
      </w:pPr>
      <w:r w:rsidRPr="00F76A5D">
        <w:rPr>
          <w:rFonts w:asciiTheme="minorHAnsi" w:hAnsiTheme="minorHAnsi" w:cstheme="minorHAnsi"/>
        </w:rPr>
        <w:lastRenderedPageBreak/>
        <w:t>przedłożenia Zamawiającemu obowiązku informacyjnego dla pracowników Zamawiającego dotyczącego ochrony danych osobowych.</w:t>
      </w:r>
    </w:p>
    <w:p w14:paraId="69B60BA3" w14:textId="5AFFDCC0" w:rsidR="00FD4A96" w:rsidRDefault="00DC421C" w:rsidP="008C74BD">
      <w:pPr>
        <w:pStyle w:val="Akapitzlist"/>
        <w:numPr>
          <w:ilvl w:val="3"/>
          <w:numId w:val="30"/>
        </w:numPr>
        <w:spacing w:line="276" w:lineRule="auto"/>
        <w:ind w:left="851" w:right="-108" w:hanging="425"/>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w:t>
      </w:r>
      <w:r w:rsidR="00825AE4" w:rsidRPr="00FD4A96">
        <w:rPr>
          <w:rFonts w:asciiTheme="minorHAnsi" w:hAnsiTheme="minorHAnsi" w:cstheme="minorHAnsi"/>
        </w:rPr>
        <w:t xml:space="preserve">na sumę ubezpieczenia </w:t>
      </w:r>
      <w:r w:rsidR="00FD4A96" w:rsidRPr="00FD4A96">
        <w:rPr>
          <w:rFonts w:asciiTheme="minorHAnsi" w:hAnsiTheme="minorHAnsi" w:cstheme="minorHAnsi"/>
        </w:rPr>
        <w:t xml:space="preserve">nie mniejszą niż </w:t>
      </w:r>
      <w:r w:rsidR="00FD4A96">
        <w:rPr>
          <w:rFonts w:asciiTheme="minorHAnsi" w:hAnsiTheme="minorHAnsi" w:cstheme="minorHAnsi"/>
        </w:rPr>
        <w:br/>
      </w:r>
      <w:r w:rsidR="00D77293" w:rsidRPr="00D77293">
        <w:rPr>
          <w:rFonts w:asciiTheme="minorHAnsi" w:hAnsiTheme="minorHAnsi" w:cstheme="minorHAnsi"/>
        </w:rPr>
        <w:t>500 000,00 zł (słownie: pięćset tysięcy złotych 00/100</w:t>
      </w:r>
      <w:r w:rsidR="00977A62" w:rsidRPr="00977A62">
        <w:rPr>
          <w:rFonts w:asciiTheme="minorHAnsi" w:hAnsiTheme="minorHAnsi" w:cstheme="minorHAnsi"/>
        </w:rPr>
        <w:t>)</w:t>
      </w:r>
      <w:r w:rsidR="00FD4A96" w:rsidRPr="00FD4A96">
        <w:rPr>
          <w:rFonts w:asciiTheme="minorHAnsi" w:hAnsiTheme="minorHAnsi" w:cstheme="minorHAnsi"/>
        </w:rPr>
        <w:t>, ważne</w:t>
      </w:r>
      <w:r w:rsidR="00FD4A96">
        <w:rPr>
          <w:rFonts w:asciiTheme="minorHAnsi" w:hAnsiTheme="minorHAnsi" w:cstheme="minorHAnsi"/>
        </w:rPr>
        <w:t>go</w:t>
      </w:r>
      <w:r w:rsidR="00FD4A96" w:rsidRPr="00FD4A96">
        <w:rPr>
          <w:rFonts w:asciiTheme="minorHAnsi" w:hAnsiTheme="minorHAnsi" w:cstheme="minorHAnsi"/>
        </w:rPr>
        <w:t xml:space="preserve"> nie później niż od daty podpisania umowy do czasu odbioru końcowego. </w:t>
      </w:r>
      <w:r w:rsidR="00F43C15">
        <w:rPr>
          <w:rFonts w:asciiTheme="minorHAnsi" w:hAnsiTheme="minorHAnsi" w:cstheme="minorHAnsi"/>
        </w:rPr>
        <w:t xml:space="preserve">Wykonawca przedstawi jednocześnie wraz z powyższym dokumentem dowód potwierdzający opłacenie wszelkich wymaganych składek ubezpieczeniowych </w:t>
      </w:r>
      <w:r w:rsidR="00F43C15" w:rsidRPr="00D61251">
        <w:rPr>
          <w:rFonts w:asciiTheme="minorHAnsi" w:hAnsiTheme="minorHAnsi" w:cstheme="minorHAnsi"/>
        </w:rPr>
        <w:t>z tytułu zawartej umowy ubezpieczenia,</w:t>
      </w:r>
    </w:p>
    <w:p w14:paraId="167BBA62" w14:textId="2989CAC6" w:rsidR="00D61251" w:rsidRDefault="00D61251" w:rsidP="008C74BD">
      <w:pPr>
        <w:pStyle w:val="Akapitzlist"/>
        <w:numPr>
          <w:ilvl w:val="3"/>
          <w:numId w:val="30"/>
        </w:numPr>
        <w:spacing w:line="276" w:lineRule="auto"/>
        <w:ind w:left="851" w:right="-108" w:hanging="425"/>
        <w:jc w:val="both"/>
        <w:rPr>
          <w:rFonts w:asciiTheme="minorHAnsi" w:hAnsiTheme="minorHAnsi" w:cstheme="minorHAnsi"/>
        </w:rPr>
      </w:pPr>
      <w:r w:rsidRPr="00AC646B">
        <w:rPr>
          <w:rFonts w:asciiTheme="minorHAnsi" w:hAnsiTheme="minorHAnsi" w:cstheme="minorHAnsi"/>
        </w:rPr>
        <w:t xml:space="preserve">przedstawienia dokumentów potwierdzających posiadanie uprawnień do wykonywania samodzielnych funkcji technicznych w budownictwie przez osobę, która będzie kierować robotami budowlanymi </w:t>
      </w:r>
      <w:r w:rsidR="00C978C3">
        <w:rPr>
          <w:rFonts w:asciiTheme="minorHAnsi" w:hAnsiTheme="minorHAnsi" w:cstheme="minorHAnsi"/>
        </w:rPr>
        <w:t>z branży konstrukcyjno-budowlanej</w:t>
      </w:r>
      <w:r w:rsidRPr="00AC646B">
        <w:rPr>
          <w:rFonts w:asciiTheme="minorHAnsi" w:hAnsiTheme="minorHAnsi" w:cstheme="minorHAnsi"/>
        </w:rPr>
        <w:t>;</w:t>
      </w:r>
    </w:p>
    <w:p w14:paraId="23A9F587" w14:textId="028558D1" w:rsidR="00D61251" w:rsidRPr="00AC646B" w:rsidRDefault="00D61251" w:rsidP="008C74BD">
      <w:pPr>
        <w:pStyle w:val="Akapitzlist"/>
        <w:numPr>
          <w:ilvl w:val="3"/>
          <w:numId w:val="30"/>
        </w:numPr>
        <w:spacing w:line="276" w:lineRule="auto"/>
        <w:ind w:left="851" w:right="-108" w:hanging="425"/>
        <w:jc w:val="both"/>
        <w:rPr>
          <w:rFonts w:asciiTheme="minorHAnsi" w:hAnsiTheme="minorHAnsi" w:cstheme="minorHAnsi"/>
        </w:rPr>
      </w:pPr>
      <w:r w:rsidRPr="00AC646B">
        <w:rPr>
          <w:rFonts w:asciiTheme="minorHAnsi" w:hAnsiTheme="minorHAnsi" w:cstheme="minorHAnsi"/>
        </w:rPr>
        <w:t>przedłożenia zaświadczenia o ważnym członkostwie właściwej Okręgowej Izby Inżynierów dla kierownika robót</w:t>
      </w:r>
      <w:r w:rsidR="00C978C3">
        <w:rPr>
          <w:rFonts w:asciiTheme="minorHAnsi" w:hAnsiTheme="minorHAnsi" w:cstheme="minorHAnsi"/>
        </w:rPr>
        <w:t xml:space="preserve"> z branży konstrukcyjno-budowlanej</w:t>
      </w:r>
      <w:r w:rsidRPr="00AC646B">
        <w:rPr>
          <w:rFonts w:asciiTheme="minorHAnsi" w:hAnsiTheme="minorHAnsi" w:cstheme="minorHAnsi"/>
        </w:rPr>
        <w:t>;</w:t>
      </w:r>
    </w:p>
    <w:p w14:paraId="6030C788" w14:textId="20B80A33" w:rsidR="00DC421C" w:rsidRPr="00AC646B" w:rsidRDefault="00DC421C" w:rsidP="008C74BD">
      <w:pPr>
        <w:pStyle w:val="Akapitzlist"/>
        <w:numPr>
          <w:ilvl w:val="3"/>
          <w:numId w:val="30"/>
        </w:numPr>
        <w:spacing w:line="276" w:lineRule="auto"/>
        <w:ind w:left="851" w:right="-108" w:hanging="425"/>
        <w:jc w:val="both"/>
        <w:rPr>
          <w:rFonts w:asciiTheme="minorHAnsi" w:hAnsiTheme="minorHAnsi" w:cstheme="minorHAnsi"/>
        </w:rPr>
      </w:pPr>
      <w:r w:rsidRPr="00AC646B">
        <w:rPr>
          <w:rFonts w:asciiTheme="minorHAnsi" w:hAnsiTheme="minorHAnsi" w:cstheme="minorHAnsi"/>
        </w:rPr>
        <w:t xml:space="preserve">wniesienia zabezpieczenia należytego wykonania umowy w wysokości </w:t>
      </w:r>
      <w:r w:rsidR="00575B3A" w:rsidRPr="00AC646B">
        <w:rPr>
          <w:rFonts w:asciiTheme="minorHAnsi" w:hAnsiTheme="minorHAnsi" w:cstheme="minorHAnsi"/>
        </w:rPr>
        <w:t>3</w:t>
      </w:r>
      <w:r w:rsidRPr="00AC646B">
        <w:rPr>
          <w:rFonts w:asciiTheme="minorHAnsi" w:hAnsiTheme="minorHAnsi" w:cstheme="minorHAnsi"/>
        </w:rPr>
        <w:t>% ceny całkowitej podanej w ofercie.</w:t>
      </w:r>
    </w:p>
    <w:p w14:paraId="0697D76D" w14:textId="175C4029" w:rsidR="00FB6955" w:rsidRPr="0086736E" w:rsidRDefault="00195828" w:rsidP="008C74BD">
      <w:pPr>
        <w:pStyle w:val="Akapitzlist"/>
        <w:numPr>
          <w:ilvl w:val="1"/>
          <w:numId w:val="30"/>
        </w:numPr>
        <w:spacing w:line="276" w:lineRule="auto"/>
        <w:ind w:left="426" w:right="-108" w:hanging="426"/>
        <w:jc w:val="both"/>
        <w:rPr>
          <w:rFonts w:asciiTheme="minorHAnsi" w:hAnsiTheme="minorHAnsi" w:cstheme="minorHAnsi"/>
          <w:sz w:val="12"/>
          <w:szCs w:val="12"/>
        </w:rPr>
      </w:pPr>
      <w:r w:rsidRPr="00D61251">
        <w:rPr>
          <w:rFonts w:asciiTheme="minorHAnsi" w:hAnsiTheme="minorHAnsi" w:cstheme="minorHAnsi"/>
        </w:rPr>
        <w:t xml:space="preserve">Niezrealizowanie przez Wykonawcę obowiązków wynikających z ust. 5 </w:t>
      </w:r>
      <w:r w:rsidR="001A7E15" w:rsidRPr="00D61251">
        <w:rPr>
          <w:rFonts w:asciiTheme="minorHAnsi" w:hAnsiTheme="minorHAnsi" w:cstheme="minorHAnsi"/>
        </w:rPr>
        <w:t>b</w:t>
      </w:r>
      <w:r w:rsidRPr="00D61251">
        <w:rPr>
          <w:rFonts w:asciiTheme="minorHAnsi" w:hAnsiTheme="minorHAnsi" w:cstheme="minorHAnsi"/>
        </w:rPr>
        <w:t xml:space="preserve"> - </w:t>
      </w:r>
      <w:r w:rsidR="00A96B79">
        <w:rPr>
          <w:rFonts w:asciiTheme="minorHAnsi" w:hAnsiTheme="minorHAnsi" w:cstheme="minorHAnsi"/>
        </w:rPr>
        <w:t>e</w:t>
      </w:r>
      <w:r w:rsidRPr="00D61251">
        <w:rPr>
          <w:rFonts w:asciiTheme="minorHAnsi" w:hAnsiTheme="minorHAnsi" w:cstheme="minorHAnsi"/>
        </w:rPr>
        <w:t xml:space="preserve"> może zostać potraktowane jako uchylanie się od podpisania umowy w sprawie zamówienia publi</w:t>
      </w:r>
      <w:bookmarkEnd w:id="11"/>
      <w:r w:rsidR="001A7E15" w:rsidRPr="00D61251">
        <w:rPr>
          <w:rFonts w:asciiTheme="minorHAnsi" w:hAnsiTheme="minorHAnsi" w:cstheme="minorHAnsi"/>
        </w:rPr>
        <w:t>cznego i</w:t>
      </w:r>
      <w:r w:rsidR="000C0B0D" w:rsidRPr="00D61251">
        <w:rPr>
          <w:rFonts w:asciiTheme="minorHAnsi" w:hAnsiTheme="minorHAnsi" w:cstheme="minorHAnsi"/>
        </w:rPr>
        <w:t xml:space="preserve"> potraktowane przez zamawiającego jako niemożność zawarcia umowy w sprawie zamówienia publicznego z przyczyn leżących po stronie </w:t>
      </w:r>
      <w:r w:rsidR="00156FED" w:rsidRPr="00D61251">
        <w:rPr>
          <w:rFonts w:asciiTheme="minorHAnsi" w:hAnsiTheme="minorHAnsi" w:cstheme="minorHAnsi"/>
        </w:rPr>
        <w:t>W</w:t>
      </w:r>
      <w:r w:rsidR="000C0B0D" w:rsidRPr="00D61251">
        <w:rPr>
          <w:rFonts w:asciiTheme="minorHAnsi" w:hAnsiTheme="minorHAnsi" w:cstheme="minorHAnsi"/>
        </w:rPr>
        <w:t xml:space="preserve">ykonawcy </w:t>
      </w:r>
      <w:r w:rsidR="001A7E15" w:rsidRPr="00D61251">
        <w:rPr>
          <w:rFonts w:asciiTheme="minorHAnsi" w:hAnsiTheme="minorHAnsi" w:cstheme="minorHAnsi"/>
        </w:rPr>
        <w:t xml:space="preserve">i </w:t>
      </w:r>
      <w:r w:rsidR="000C0B0D" w:rsidRPr="00D61251">
        <w:rPr>
          <w:rFonts w:asciiTheme="minorHAnsi" w:hAnsiTheme="minorHAnsi" w:cstheme="minorHAnsi"/>
        </w:rPr>
        <w:t xml:space="preserve">zgodnie </w:t>
      </w:r>
      <w:r w:rsidR="000C0B0D" w:rsidRPr="0086736E">
        <w:rPr>
          <w:rFonts w:asciiTheme="minorHAnsi" w:hAnsiTheme="minorHAnsi" w:cstheme="minorHAnsi"/>
        </w:rPr>
        <w:t>z art. 98 ust. 6 pkt 3 ustawy Pzp, będzie skutkowało zatrzymaniem przez zamawiającego wadium wraz z odsetkami.</w:t>
      </w:r>
    </w:p>
    <w:p w14:paraId="44B377D7" w14:textId="77777777" w:rsidR="00FB6955" w:rsidRPr="00FB6955" w:rsidRDefault="00FB6955" w:rsidP="00FB6955">
      <w:pPr>
        <w:pStyle w:val="Akapitzlist"/>
        <w:spacing w:line="276" w:lineRule="auto"/>
        <w:ind w:left="426" w:right="-108"/>
        <w:jc w:val="both"/>
        <w:rPr>
          <w:rFonts w:asciiTheme="minorHAnsi" w:hAnsiTheme="minorHAnsi" w:cstheme="minorHAnsi"/>
        </w:rPr>
      </w:pPr>
    </w:p>
    <w:p w14:paraId="4A059817" w14:textId="29F434E9" w:rsidR="00E95A95" w:rsidRPr="008B3B8B" w:rsidRDefault="00170B3F" w:rsidP="008C74BD">
      <w:pPr>
        <w:pStyle w:val="Akapitzlist"/>
        <w:numPr>
          <w:ilvl w:val="0"/>
          <w:numId w:val="30"/>
        </w:numPr>
        <w:spacing w:line="276"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FB6955">
      <w:pPr>
        <w:pStyle w:val="Akapitzlist"/>
        <w:numPr>
          <w:ilvl w:val="0"/>
          <w:numId w:val="21"/>
        </w:numPr>
        <w:spacing w:line="276" w:lineRule="auto"/>
        <w:ind w:left="426" w:hanging="426"/>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75251C21" w14:textId="56816CB4" w:rsidR="009911F9" w:rsidRDefault="009911F9" w:rsidP="00FB6955">
      <w:pPr>
        <w:pStyle w:val="Akapitzlist"/>
        <w:numPr>
          <w:ilvl w:val="0"/>
          <w:numId w:val="21"/>
        </w:numPr>
        <w:spacing w:line="276" w:lineRule="auto"/>
        <w:ind w:left="426" w:hanging="426"/>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przysługuje na niezgodną z przepisami ustawy Pzp czynność Zamawiającego, podjętą w postępowaniu o udzielenie zamówienia, w tym na projektowane postanowienia umowy; zaniechanie czynności w postępowaniu o udzielenie zamówienia, do której Zamawiający był obowiązany na podstawie ustawy Pzp.</w:t>
      </w:r>
    </w:p>
    <w:p w14:paraId="2BB51833" w14:textId="2AC1A397" w:rsidR="009911F9" w:rsidRDefault="009911F9" w:rsidP="00FB6955">
      <w:pPr>
        <w:pStyle w:val="Akapitzlist"/>
        <w:numPr>
          <w:ilvl w:val="0"/>
          <w:numId w:val="21"/>
        </w:numPr>
        <w:spacing w:line="276" w:lineRule="auto"/>
        <w:ind w:left="426" w:hanging="426"/>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FB6955">
      <w:pPr>
        <w:pStyle w:val="Akapitzlist"/>
        <w:numPr>
          <w:ilvl w:val="0"/>
          <w:numId w:val="21"/>
        </w:numPr>
        <w:spacing w:line="276" w:lineRule="auto"/>
        <w:ind w:left="426" w:hanging="426"/>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3C1FC4">
      <w:pPr>
        <w:pStyle w:val="Akapitzlist"/>
        <w:spacing w:line="276"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rsidP="008C74BD">
      <w:pPr>
        <w:pStyle w:val="Akapitzlist"/>
        <w:numPr>
          <w:ilvl w:val="0"/>
          <w:numId w:val="30"/>
        </w:numPr>
        <w:spacing w:line="276" w:lineRule="auto"/>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8C74BD">
      <w:pPr>
        <w:pStyle w:val="Tekstpodstawowy"/>
        <w:numPr>
          <w:ilvl w:val="1"/>
          <w:numId w:val="30"/>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8E3B101"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w:t>
      </w:r>
      <w:r w:rsidR="00183B26">
        <w:rPr>
          <w:rFonts w:asciiTheme="minorHAnsi" w:hAnsiTheme="minorHAnsi" w:cstheme="minorHAnsi"/>
          <w:bCs/>
          <w:iCs/>
        </w:rPr>
        <w:t xml:space="preserve"> </w:t>
      </w:r>
      <w:r w:rsidRPr="00A867FB">
        <w:rPr>
          <w:rFonts w:asciiTheme="minorHAnsi" w:hAnsiTheme="minorHAnsi" w:cstheme="minorHAnsi"/>
          <w:bCs/>
          <w:iCs/>
        </w:rPr>
        <w:t>62-052 Komorniki;</w:t>
      </w:r>
    </w:p>
    <w:p w14:paraId="0D3A41CA" w14:textId="50DEAE73"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w:t>
      </w:r>
      <w:r w:rsidR="00183B26">
        <w:rPr>
          <w:rFonts w:asciiTheme="minorHAnsi" w:hAnsiTheme="minorHAnsi" w:cstheme="minorHAnsi"/>
          <w:bCs/>
          <w:iCs/>
        </w:rPr>
        <w:t xml:space="preserve"> </w:t>
      </w:r>
      <w:r w:rsidRPr="00A867FB">
        <w:rPr>
          <w:rFonts w:asciiTheme="minorHAnsi" w:hAnsiTheme="minorHAnsi" w:cstheme="minorHAnsi"/>
          <w:bCs/>
          <w:iCs/>
        </w:rPr>
        <w:t>+48 792 304 042;</w:t>
      </w:r>
    </w:p>
    <w:p w14:paraId="0EFAABBE"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23F298C5"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odbiorcami Pani/Pana danych osobowych będą osoby lub podmioty, którym udostępniona zostanie dokumentacja postępowania w oparciu o art. 18 oraz art. 74 ustawy Pzp;</w:t>
      </w:r>
      <w:r w:rsidR="00183B26">
        <w:rPr>
          <w:rFonts w:asciiTheme="minorHAnsi" w:hAnsiTheme="minorHAnsi" w:cstheme="minorHAnsi"/>
          <w:bCs/>
          <w:iCs/>
        </w:rPr>
        <w:t xml:space="preserve"> </w:t>
      </w:r>
    </w:p>
    <w:p w14:paraId="7CAC6AAE"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Pani/Pana dane osobowe będą przechowywane, zgodnie z art. 78 ust. 1 ustawy Pzp, przez okres 4 lat od dnia zakończenia postępowania o udzielenie zamówienia, a jeżeli czas trwania umowy przekracza 4 lata, okres przechowywania obejmuje cały czas trwania umowy;</w:t>
      </w:r>
    </w:p>
    <w:p w14:paraId="7D85841A" w14:textId="7CE7FDFF"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Pzp;</w:t>
      </w:r>
      <w:r w:rsidR="00183B26">
        <w:rPr>
          <w:rFonts w:asciiTheme="minorHAnsi" w:hAnsiTheme="minorHAnsi" w:cstheme="minorHAnsi"/>
          <w:bCs/>
          <w:iCs/>
        </w:rPr>
        <w:t xml:space="preserve"> </w:t>
      </w:r>
    </w:p>
    <w:p w14:paraId="0629D30F"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2D310F4"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r w:rsidRPr="00A867FB">
        <w:rPr>
          <w:rFonts w:asciiTheme="minorHAnsi" w:hAnsiTheme="minorHAnsi" w:cstheme="minorHAnsi"/>
          <w:bCs/>
          <w:iCs/>
        </w:rPr>
        <w:lastRenderedPageBreak/>
        <w:t>członkowskiego, a także nie ogranicza przetwarzania danych osobowych do czasu zakończenia postępowania o udzielenie zamówienia.</w:t>
      </w:r>
    </w:p>
    <w:p w14:paraId="063E334A"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13A7A97C"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3B74B516" w:rsidR="00E95A95" w:rsidRDefault="00E95A95" w:rsidP="008C74BD">
      <w:pPr>
        <w:pStyle w:val="Tekstpodstawowy"/>
        <w:numPr>
          <w:ilvl w:val="1"/>
          <w:numId w:val="30"/>
        </w:numPr>
        <w:spacing w:after="0" w:line="276" w:lineRule="auto"/>
        <w:ind w:left="426" w:hanging="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sidR="00183B26">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sidR="00183B26">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42CFA17" w14:textId="2CE7CBDB" w:rsidR="00E95A95" w:rsidRPr="00266776" w:rsidRDefault="00E95A95" w:rsidP="008C74BD">
      <w:pPr>
        <w:pStyle w:val="Tekstpodstawowy"/>
        <w:numPr>
          <w:ilvl w:val="1"/>
          <w:numId w:val="30"/>
        </w:numPr>
        <w:spacing w:after="0" w:line="276" w:lineRule="auto"/>
        <w:ind w:left="426" w:hanging="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A867FB" w:rsidRDefault="00E95A95" w:rsidP="003C1FC4">
      <w:pPr>
        <w:spacing w:line="276" w:lineRule="auto"/>
        <w:contextualSpacing/>
        <w:jc w:val="both"/>
        <w:rPr>
          <w:rFonts w:asciiTheme="minorHAnsi" w:eastAsiaTheme="majorEastAsia" w:hAnsiTheme="minorHAnsi" w:cstheme="minorHAnsi"/>
          <w:lang w:eastAsia="en-US"/>
        </w:rPr>
      </w:pPr>
    </w:p>
    <w:p w14:paraId="7975A083" w14:textId="4B4A17D0" w:rsidR="00E95A95" w:rsidRDefault="00E95A95" w:rsidP="003C1FC4">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398BF65A" w14:textId="0F29BE2A" w:rsidR="00C50032" w:rsidRDefault="00C50032" w:rsidP="003C1FC4">
      <w:pPr>
        <w:spacing w:line="276" w:lineRule="auto"/>
        <w:jc w:val="both"/>
        <w:rPr>
          <w:rFonts w:asciiTheme="minorHAnsi" w:eastAsiaTheme="majorEastAsia" w:hAnsiTheme="minorHAnsi" w:cstheme="minorHAnsi"/>
          <w:b/>
          <w:bCs/>
          <w:lang w:eastAsia="en-US"/>
        </w:rPr>
      </w:pPr>
    </w:p>
    <w:p w14:paraId="68E4BDBE" w14:textId="3B47A115" w:rsidR="00740CBB" w:rsidRDefault="00740CBB" w:rsidP="008C74BD">
      <w:pPr>
        <w:pStyle w:val="Akapitzlist"/>
        <w:numPr>
          <w:ilvl w:val="0"/>
          <w:numId w:val="30"/>
        </w:numPr>
        <w:spacing w:line="276"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04406FCE" w14:textId="5AE6DEE5"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dopuszcza możliwości złożenia oferty wariantowej, o której mowa w art. 92 ustawy Pzp, tzn. oferty przewidującej odmienny sposób wykonania zamówienia niż określony w niniejszej SWZ.</w:t>
      </w:r>
    </w:p>
    <w:p w14:paraId="370DEF5A" w14:textId="1CD8BC7E"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 Zamawiający nie wprowadza wymogu dokonania wizji lokalnej i sprawdzenia dokumentów niezbędnych do realizacji zamówienia.</w:t>
      </w:r>
    </w:p>
    <w:p w14:paraId="2CA42E68" w14:textId="37308B7B"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1951609" w14:textId="3553E65D"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zwrotu kosztów udziału w postępowaniu z zastrzeżeniem przypadków określonych w ustawie Pzp ani udzielenia zaliczek na poczet wykonania zamówienia.</w:t>
      </w:r>
    </w:p>
    <w:p w14:paraId="3F7B3155" w14:textId="5293AC12"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74207074" w14:textId="1FF13269"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zastrzega możliwości ubiegania się o udzielenie zamówienia wyłącznie przez wykonawców, o których mowa w art. 94 ustawy Pzp.</w:t>
      </w:r>
    </w:p>
    <w:p w14:paraId="1B870588" w14:textId="4A80E44E"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lastRenderedPageBreak/>
        <w:t>Zamawiający nie wprowadza wymagań, o których mowa w art. 96 ust. 2 pkt 2 ustawy Pzp.</w:t>
      </w:r>
    </w:p>
    <w:p w14:paraId="17023BE4" w14:textId="4C84B443" w:rsidR="00AC646B" w:rsidRDefault="00AC646B" w:rsidP="00662FF1">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zawarcia umowy ramowej, o  której mowa w art. 311–315 ustawy Pzp, ustanowienia dynamicznego systemu zakupów, aukcji elektronicznej, o  której mowa w art. 308 ust. 1 ustawy Pzp.</w:t>
      </w:r>
    </w:p>
    <w:p w14:paraId="574458E4" w14:textId="77777777" w:rsidR="0088148B" w:rsidRDefault="0088148B" w:rsidP="0088148B">
      <w:pPr>
        <w:pStyle w:val="Akapitzlist"/>
        <w:spacing w:before="120" w:after="120" w:line="269" w:lineRule="auto"/>
        <w:ind w:left="426" w:right="-108"/>
        <w:jc w:val="both"/>
        <w:rPr>
          <w:rFonts w:asciiTheme="minorHAnsi" w:hAnsiTheme="minorHAnsi" w:cstheme="minorHAnsi"/>
        </w:rPr>
      </w:pPr>
    </w:p>
    <w:p w14:paraId="7F9B253E" w14:textId="355C9F76" w:rsidR="000C035A" w:rsidRDefault="00486748" w:rsidP="008C74BD">
      <w:pPr>
        <w:pStyle w:val="Akapitzlist"/>
        <w:numPr>
          <w:ilvl w:val="0"/>
          <w:numId w:val="30"/>
        </w:numPr>
        <w:spacing w:line="276" w:lineRule="auto"/>
        <w:ind w:left="426" w:right="-108" w:hanging="426"/>
        <w:jc w:val="both"/>
        <w:rPr>
          <w:rFonts w:asciiTheme="minorHAnsi" w:hAnsiTheme="minorHAnsi" w:cstheme="minorHAnsi"/>
          <w:b/>
          <w:bCs/>
        </w:rPr>
      </w:pPr>
      <w:r>
        <w:rPr>
          <w:rFonts w:asciiTheme="minorHAnsi" w:hAnsiTheme="minorHAnsi" w:cstheme="minorHAnsi"/>
          <w:b/>
          <w:bCs/>
        </w:rPr>
        <w:t>Z</w:t>
      </w:r>
      <w:r w:rsidR="006858C9" w:rsidRPr="006858C9">
        <w:rPr>
          <w:rFonts w:asciiTheme="minorHAnsi" w:hAnsiTheme="minorHAnsi" w:cstheme="minorHAnsi"/>
          <w:b/>
          <w:bCs/>
        </w:rPr>
        <w:t>AŁĄCZNIKI DO SWZ</w:t>
      </w:r>
      <w:r w:rsidR="007335CA" w:rsidRPr="006858C9">
        <w:rPr>
          <w:rFonts w:asciiTheme="minorHAnsi" w:hAnsiTheme="minorHAnsi" w:cstheme="minorHAnsi"/>
          <w:b/>
          <w:bCs/>
        </w:rPr>
        <w:tab/>
      </w:r>
    </w:p>
    <w:p w14:paraId="5F3D8EB6" w14:textId="77777777" w:rsidR="005A1A2F" w:rsidRDefault="005A1A2F" w:rsidP="005A1A2F">
      <w:pPr>
        <w:pStyle w:val="pkt"/>
        <w:numPr>
          <w:ilvl w:val="6"/>
          <w:numId w:val="30"/>
        </w:numPr>
        <w:spacing w:before="0" w:after="0" w:line="240" w:lineRule="auto"/>
        <w:ind w:left="426"/>
        <w:rPr>
          <w:rFonts w:cstheme="minorHAnsi"/>
          <w:szCs w:val="24"/>
        </w:rPr>
      </w:pPr>
      <w:r>
        <w:rPr>
          <w:rFonts w:cstheme="minorHAnsi"/>
          <w:szCs w:val="24"/>
        </w:rPr>
        <w:t xml:space="preserve">Formularz ofertowy </w:t>
      </w:r>
    </w:p>
    <w:p w14:paraId="5798D008" w14:textId="77777777" w:rsidR="005A1A2F" w:rsidRDefault="005A1A2F" w:rsidP="005A1A2F">
      <w:pPr>
        <w:pStyle w:val="pkt"/>
        <w:numPr>
          <w:ilvl w:val="6"/>
          <w:numId w:val="30"/>
        </w:numPr>
        <w:spacing w:before="0" w:after="0" w:line="240" w:lineRule="auto"/>
        <w:ind w:left="426"/>
        <w:rPr>
          <w:rFonts w:cstheme="minorHAnsi"/>
          <w:szCs w:val="24"/>
        </w:rPr>
      </w:pPr>
      <w:r>
        <w:rPr>
          <w:rFonts w:cstheme="minorHAnsi"/>
          <w:szCs w:val="24"/>
        </w:rPr>
        <w:t>Zobowiązanie podmiotu, na zasoby którego Wykonawca się powołuje</w:t>
      </w:r>
    </w:p>
    <w:p w14:paraId="1C719CAC" w14:textId="77777777" w:rsidR="005A1A2F" w:rsidRDefault="005A1A2F" w:rsidP="005A1A2F">
      <w:pPr>
        <w:pStyle w:val="pkt"/>
        <w:numPr>
          <w:ilvl w:val="6"/>
          <w:numId w:val="30"/>
        </w:numPr>
        <w:spacing w:before="0" w:after="0" w:line="240" w:lineRule="auto"/>
        <w:ind w:left="426"/>
        <w:rPr>
          <w:rFonts w:cstheme="minorHAnsi"/>
          <w:szCs w:val="24"/>
        </w:rPr>
      </w:pPr>
      <w:r>
        <w:rPr>
          <w:rFonts w:cstheme="minorHAnsi"/>
          <w:szCs w:val="24"/>
        </w:rPr>
        <w:t>Oświadczenie Wykonawców wspólnie składających ofertę</w:t>
      </w:r>
    </w:p>
    <w:p w14:paraId="4D943D30" w14:textId="77777777" w:rsidR="005A1A2F" w:rsidRDefault="005A1A2F" w:rsidP="005A1A2F">
      <w:pPr>
        <w:pStyle w:val="pkt"/>
        <w:numPr>
          <w:ilvl w:val="6"/>
          <w:numId w:val="30"/>
        </w:numPr>
        <w:spacing w:before="0" w:after="0" w:line="240" w:lineRule="auto"/>
        <w:ind w:left="426"/>
        <w:rPr>
          <w:rFonts w:cstheme="minorHAnsi"/>
          <w:szCs w:val="24"/>
        </w:rPr>
      </w:pPr>
      <w:r>
        <w:rPr>
          <w:rFonts w:cstheme="minorHAnsi"/>
          <w:szCs w:val="24"/>
        </w:rPr>
        <w:t>Oświadczenie o niepodleganiu wykluczeniu oraz spełnianiu warunków udziału w postępowaniu</w:t>
      </w:r>
    </w:p>
    <w:p w14:paraId="4AFC37F3" w14:textId="77777777" w:rsidR="005A1A2F" w:rsidRDefault="005A1A2F" w:rsidP="005A1A2F">
      <w:pPr>
        <w:pStyle w:val="pkt"/>
        <w:numPr>
          <w:ilvl w:val="6"/>
          <w:numId w:val="30"/>
        </w:numPr>
        <w:spacing w:before="0" w:after="0" w:line="240" w:lineRule="auto"/>
        <w:ind w:left="426"/>
        <w:rPr>
          <w:rFonts w:cstheme="minorHAnsi"/>
          <w:szCs w:val="24"/>
        </w:rPr>
      </w:pPr>
      <w:r>
        <w:rPr>
          <w:rFonts w:cstheme="minorHAnsi"/>
          <w:szCs w:val="24"/>
        </w:rPr>
        <w:t>Wykaz robót budowlanych</w:t>
      </w:r>
    </w:p>
    <w:p w14:paraId="48FB3321" w14:textId="77777777" w:rsidR="005A1A2F" w:rsidRDefault="005A1A2F" w:rsidP="005A1A2F">
      <w:pPr>
        <w:pStyle w:val="pkt"/>
        <w:numPr>
          <w:ilvl w:val="6"/>
          <w:numId w:val="30"/>
        </w:numPr>
        <w:spacing w:before="0" w:after="0" w:line="240" w:lineRule="auto"/>
        <w:ind w:left="426"/>
        <w:rPr>
          <w:rFonts w:cstheme="minorHAnsi"/>
          <w:szCs w:val="24"/>
        </w:rPr>
      </w:pPr>
      <w:r>
        <w:rPr>
          <w:rFonts w:cstheme="minorHAnsi"/>
          <w:szCs w:val="24"/>
        </w:rPr>
        <w:t>Wykaz osób</w:t>
      </w:r>
    </w:p>
    <w:p w14:paraId="621212EC" w14:textId="77777777" w:rsidR="005A1A2F" w:rsidRPr="001F73B4" w:rsidRDefault="005A1A2F" w:rsidP="005A1A2F">
      <w:pPr>
        <w:pStyle w:val="pkt"/>
        <w:numPr>
          <w:ilvl w:val="6"/>
          <w:numId w:val="30"/>
        </w:numPr>
        <w:spacing w:before="0" w:after="0" w:line="240" w:lineRule="auto"/>
        <w:ind w:left="426"/>
        <w:rPr>
          <w:rFonts w:cstheme="minorHAnsi"/>
          <w:szCs w:val="24"/>
        </w:rPr>
      </w:pPr>
      <w:r w:rsidRPr="00DA4A59">
        <w:rPr>
          <w:rFonts w:cstheme="minorHAnsi"/>
        </w:rPr>
        <w:t>Oświadczenie - lista kapitałowa</w:t>
      </w:r>
    </w:p>
    <w:p w14:paraId="6A6CC6BE" w14:textId="77777777" w:rsidR="005A1A2F" w:rsidRPr="00B77C55" w:rsidRDefault="005A1A2F" w:rsidP="005A1A2F">
      <w:pPr>
        <w:pStyle w:val="pkt"/>
        <w:numPr>
          <w:ilvl w:val="6"/>
          <w:numId w:val="30"/>
        </w:numPr>
        <w:spacing w:before="0" w:after="0" w:line="240" w:lineRule="auto"/>
        <w:ind w:left="426"/>
        <w:rPr>
          <w:rFonts w:cstheme="minorHAnsi"/>
          <w:szCs w:val="24"/>
        </w:rPr>
      </w:pPr>
      <w:r w:rsidRPr="001F73B4">
        <w:rPr>
          <w:rFonts w:cstheme="minorHAnsi"/>
        </w:rPr>
        <w:t>Oświadczenie o aktualności informacji zawartych w oświadczeniu</w:t>
      </w:r>
    </w:p>
    <w:p w14:paraId="6A114D26" w14:textId="77777777" w:rsidR="005A1A2F" w:rsidRPr="00B77C55" w:rsidRDefault="005A1A2F" w:rsidP="005A1A2F">
      <w:pPr>
        <w:pStyle w:val="pkt"/>
        <w:numPr>
          <w:ilvl w:val="6"/>
          <w:numId w:val="30"/>
        </w:numPr>
        <w:tabs>
          <w:tab w:val="left" w:pos="284"/>
          <w:tab w:val="left" w:pos="426"/>
        </w:tabs>
        <w:spacing w:before="0" w:after="0" w:line="240" w:lineRule="auto"/>
        <w:ind w:left="426"/>
        <w:rPr>
          <w:rFonts w:cstheme="minorHAnsi"/>
          <w:szCs w:val="24"/>
        </w:rPr>
      </w:pPr>
      <w:r w:rsidRPr="00B77C55">
        <w:rPr>
          <w:rFonts w:cstheme="minorHAnsi"/>
          <w:szCs w:val="24"/>
        </w:rPr>
        <w:t xml:space="preserve">Projektowane postanowienia umowy </w:t>
      </w:r>
    </w:p>
    <w:p w14:paraId="34C99AC0" w14:textId="77777777" w:rsidR="005A1A2F" w:rsidRDefault="005A1A2F" w:rsidP="005A1A2F">
      <w:pPr>
        <w:pStyle w:val="pkt"/>
        <w:numPr>
          <w:ilvl w:val="6"/>
          <w:numId w:val="30"/>
        </w:numPr>
        <w:tabs>
          <w:tab w:val="left" w:pos="426"/>
        </w:tabs>
        <w:spacing w:before="0" w:after="0" w:line="240" w:lineRule="auto"/>
        <w:ind w:left="426"/>
        <w:rPr>
          <w:rFonts w:cstheme="minorHAnsi"/>
          <w:szCs w:val="24"/>
        </w:rPr>
      </w:pPr>
      <w:r w:rsidRPr="00DC421C">
        <w:rPr>
          <w:rFonts w:cstheme="minorHAnsi"/>
          <w:szCs w:val="24"/>
        </w:rPr>
        <w:t>Dokumentacja projektowa</w:t>
      </w:r>
    </w:p>
    <w:p w14:paraId="35427977" w14:textId="77777777" w:rsidR="005A1A2F" w:rsidRDefault="005A1A2F" w:rsidP="005A1A2F">
      <w:pPr>
        <w:pStyle w:val="pkt"/>
        <w:numPr>
          <w:ilvl w:val="6"/>
          <w:numId w:val="30"/>
        </w:numPr>
        <w:tabs>
          <w:tab w:val="left" w:pos="426"/>
        </w:tabs>
        <w:spacing w:before="0" w:after="0" w:line="240" w:lineRule="auto"/>
        <w:ind w:left="426"/>
        <w:rPr>
          <w:rFonts w:cstheme="minorHAnsi"/>
          <w:szCs w:val="24"/>
        </w:rPr>
      </w:pPr>
      <w:r w:rsidRPr="00DC421C">
        <w:rPr>
          <w:rFonts w:cstheme="minorHAnsi"/>
          <w:szCs w:val="24"/>
        </w:rPr>
        <w:t>Przedmiary</w:t>
      </w:r>
    </w:p>
    <w:p w14:paraId="523A892B" w14:textId="77777777" w:rsidR="005A1A2F" w:rsidRDefault="005A1A2F" w:rsidP="005A1A2F">
      <w:pPr>
        <w:pStyle w:val="pkt"/>
        <w:numPr>
          <w:ilvl w:val="6"/>
          <w:numId w:val="30"/>
        </w:numPr>
        <w:tabs>
          <w:tab w:val="left" w:pos="426"/>
        </w:tabs>
        <w:spacing w:before="0" w:after="0" w:line="240" w:lineRule="auto"/>
        <w:ind w:left="426"/>
        <w:rPr>
          <w:rFonts w:cstheme="minorHAnsi"/>
          <w:szCs w:val="24"/>
        </w:rPr>
      </w:pPr>
      <w:proofErr w:type="spellStart"/>
      <w:r w:rsidRPr="00DC421C">
        <w:rPr>
          <w:rFonts w:cstheme="minorHAnsi"/>
          <w:szCs w:val="24"/>
        </w:rPr>
        <w:t>STWiOR</w:t>
      </w:r>
      <w:proofErr w:type="spellEnd"/>
    </w:p>
    <w:p w14:paraId="12C6E830" w14:textId="77777777" w:rsidR="00A96B79" w:rsidRPr="0086736E" w:rsidRDefault="00A96B79" w:rsidP="00AC646B">
      <w:pPr>
        <w:pStyle w:val="pkt"/>
        <w:spacing w:before="0" w:after="0" w:line="276" w:lineRule="auto"/>
        <w:ind w:left="426" w:firstLine="0"/>
        <w:rPr>
          <w:rFonts w:cstheme="minorHAnsi"/>
          <w:szCs w:val="24"/>
        </w:rPr>
      </w:pPr>
    </w:p>
    <w:p w14:paraId="18097712" w14:textId="77777777" w:rsidR="0088148B" w:rsidRDefault="0088148B" w:rsidP="002115FE">
      <w:pPr>
        <w:pStyle w:val="pkt"/>
        <w:spacing w:line="276" w:lineRule="auto"/>
        <w:ind w:left="0" w:firstLine="0"/>
        <w:rPr>
          <w:rFonts w:cstheme="minorHAnsi"/>
          <w:szCs w:val="24"/>
        </w:rPr>
      </w:pPr>
    </w:p>
    <w:p w14:paraId="6068CD39" w14:textId="77777777" w:rsidR="0088148B" w:rsidRDefault="0088148B" w:rsidP="002115FE">
      <w:pPr>
        <w:pStyle w:val="pkt"/>
        <w:spacing w:line="276" w:lineRule="auto"/>
        <w:ind w:left="0" w:firstLine="0"/>
        <w:rPr>
          <w:rFonts w:cstheme="minorHAnsi"/>
          <w:szCs w:val="24"/>
        </w:rPr>
      </w:pPr>
    </w:p>
    <w:p w14:paraId="2715AADB" w14:textId="77777777" w:rsidR="0088148B" w:rsidRDefault="0088148B" w:rsidP="002115FE">
      <w:pPr>
        <w:pStyle w:val="pkt"/>
        <w:spacing w:line="276" w:lineRule="auto"/>
        <w:ind w:left="0" w:firstLine="0"/>
        <w:rPr>
          <w:rFonts w:cstheme="minorHAnsi"/>
          <w:szCs w:val="24"/>
        </w:rPr>
      </w:pPr>
    </w:p>
    <w:p w14:paraId="43F3523F" w14:textId="77777777" w:rsidR="0088148B" w:rsidRDefault="0088148B" w:rsidP="002115FE">
      <w:pPr>
        <w:pStyle w:val="pkt"/>
        <w:spacing w:line="276" w:lineRule="auto"/>
        <w:ind w:left="0" w:firstLine="0"/>
        <w:rPr>
          <w:rFonts w:cstheme="minorHAnsi"/>
          <w:szCs w:val="24"/>
        </w:rPr>
      </w:pPr>
    </w:p>
    <w:p w14:paraId="6EC71EBD" w14:textId="77777777" w:rsidR="0088148B" w:rsidRDefault="0088148B" w:rsidP="002115FE">
      <w:pPr>
        <w:pStyle w:val="pkt"/>
        <w:spacing w:line="276" w:lineRule="auto"/>
        <w:ind w:left="0" w:firstLine="0"/>
        <w:rPr>
          <w:rFonts w:cstheme="minorHAnsi"/>
          <w:szCs w:val="24"/>
        </w:rPr>
      </w:pPr>
    </w:p>
    <w:p w14:paraId="74CE7696" w14:textId="77777777" w:rsidR="0088148B" w:rsidRDefault="0088148B" w:rsidP="002115FE">
      <w:pPr>
        <w:pStyle w:val="pkt"/>
        <w:spacing w:line="276" w:lineRule="auto"/>
        <w:ind w:left="0" w:firstLine="0"/>
        <w:rPr>
          <w:rFonts w:cstheme="minorHAnsi"/>
          <w:szCs w:val="24"/>
        </w:rPr>
      </w:pPr>
    </w:p>
    <w:p w14:paraId="6776A0F6" w14:textId="77777777" w:rsidR="0088148B" w:rsidRDefault="0088148B" w:rsidP="002115FE">
      <w:pPr>
        <w:pStyle w:val="pkt"/>
        <w:spacing w:line="276" w:lineRule="auto"/>
        <w:ind w:left="0" w:firstLine="0"/>
        <w:rPr>
          <w:rFonts w:cstheme="minorHAnsi"/>
          <w:szCs w:val="24"/>
        </w:rPr>
      </w:pPr>
    </w:p>
    <w:p w14:paraId="0DDF7A70" w14:textId="77777777" w:rsidR="0088148B" w:rsidRDefault="0088148B" w:rsidP="002115FE">
      <w:pPr>
        <w:pStyle w:val="pkt"/>
        <w:spacing w:line="276" w:lineRule="auto"/>
        <w:ind w:left="0" w:firstLine="0"/>
        <w:rPr>
          <w:rFonts w:cstheme="minorHAnsi"/>
          <w:szCs w:val="24"/>
        </w:rPr>
      </w:pPr>
    </w:p>
    <w:p w14:paraId="3D3B4D1C" w14:textId="77777777" w:rsidR="0088148B" w:rsidRDefault="0088148B" w:rsidP="002115FE">
      <w:pPr>
        <w:pStyle w:val="pkt"/>
        <w:spacing w:line="276" w:lineRule="auto"/>
        <w:ind w:left="0" w:firstLine="0"/>
        <w:rPr>
          <w:rFonts w:cstheme="minorHAnsi"/>
          <w:szCs w:val="24"/>
        </w:rPr>
      </w:pPr>
    </w:p>
    <w:p w14:paraId="47522B8B" w14:textId="77777777" w:rsidR="0088148B" w:rsidRDefault="0088148B" w:rsidP="002115FE">
      <w:pPr>
        <w:pStyle w:val="pkt"/>
        <w:spacing w:line="276" w:lineRule="auto"/>
        <w:ind w:left="0" w:firstLine="0"/>
        <w:rPr>
          <w:rFonts w:cstheme="minorHAnsi"/>
          <w:szCs w:val="24"/>
        </w:rPr>
      </w:pPr>
    </w:p>
    <w:p w14:paraId="374F6CAE" w14:textId="77777777" w:rsidR="0088148B" w:rsidRDefault="0088148B" w:rsidP="002115FE">
      <w:pPr>
        <w:pStyle w:val="pkt"/>
        <w:spacing w:line="276" w:lineRule="auto"/>
        <w:ind w:left="0" w:firstLine="0"/>
        <w:rPr>
          <w:rFonts w:cstheme="minorHAnsi"/>
          <w:szCs w:val="24"/>
        </w:rPr>
      </w:pPr>
    </w:p>
    <w:p w14:paraId="5FE97264" w14:textId="77777777" w:rsidR="0088148B" w:rsidRDefault="0088148B" w:rsidP="002115FE">
      <w:pPr>
        <w:pStyle w:val="pkt"/>
        <w:spacing w:line="276" w:lineRule="auto"/>
        <w:ind w:left="0" w:firstLine="0"/>
        <w:rPr>
          <w:rFonts w:cstheme="minorHAnsi"/>
          <w:szCs w:val="24"/>
        </w:rPr>
      </w:pPr>
    </w:p>
    <w:p w14:paraId="08C232A7" w14:textId="77777777" w:rsidR="0088148B" w:rsidRDefault="0088148B" w:rsidP="002115FE">
      <w:pPr>
        <w:pStyle w:val="pkt"/>
        <w:spacing w:line="276" w:lineRule="auto"/>
        <w:ind w:left="0" w:firstLine="0"/>
        <w:rPr>
          <w:rFonts w:cstheme="minorHAnsi"/>
          <w:szCs w:val="24"/>
        </w:rPr>
      </w:pPr>
    </w:p>
    <w:p w14:paraId="1C9E49F2" w14:textId="77777777" w:rsidR="0088148B" w:rsidRDefault="0088148B" w:rsidP="002115FE">
      <w:pPr>
        <w:pStyle w:val="pkt"/>
        <w:spacing w:line="276" w:lineRule="auto"/>
        <w:ind w:left="0" w:firstLine="0"/>
        <w:rPr>
          <w:rFonts w:cstheme="minorHAnsi"/>
          <w:szCs w:val="24"/>
        </w:rPr>
      </w:pPr>
    </w:p>
    <w:p w14:paraId="6A61CE8E" w14:textId="77777777" w:rsidR="00E84EDA" w:rsidRDefault="00E84EDA" w:rsidP="002115FE">
      <w:pPr>
        <w:pStyle w:val="pkt"/>
        <w:spacing w:line="276" w:lineRule="auto"/>
        <w:ind w:left="0" w:firstLine="0"/>
        <w:rPr>
          <w:rFonts w:cstheme="minorHAnsi"/>
          <w:szCs w:val="24"/>
        </w:rPr>
      </w:pPr>
    </w:p>
    <w:p w14:paraId="0F427165" w14:textId="77777777" w:rsidR="0088148B" w:rsidRDefault="0088148B" w:rsidP="002115FE">
      <w:pPr>
        <w:pStyle w:val="pkt"/>
        <w:spacing w:line="276" w:lineRule="auto"/>
        <w:ind w:left="0" w:firstLine="0"/>
        <w:rPr>
          <w:rFonts w:cstheme="minorHAnsi"/>
          <w:szCs w:val="24"/>
        </w:rPr>
      </w:pPr>
    </w:p>
    <w:p w14:paraId="6F072938" w14:textId="77777777" w:rsidR="0088148B" w:rsidRDefault="0088148B" w:rsidP="002115FE">
      <w:pPr>
        <w:pStyle w:val="pkt"/>
        <w:spacing w:line="276" w:lineRule="auto"/>
        <w:ind w:left="0" w:firstLine="0"/>
        <w:rPr>
          <w:rFonts w:cstheme="minorHAnsi"/>
          <w:szCs w:val="24"/>
        </w:rPr>
      </w:pPr>
    </w:p>
    <w:p w14:paraId="2A89B536" w14:textId="77777777" w:rsidR="0088148B" w:rsidRDefault="0088148B" w:rsidP="002115FE">
      <w:pPr>
        <w:pStyle w:val="pkt"/>
        <w:spacing w:line="276" w:lineRule="auto"/>
        <w:ind w:left="0" w:firstLine="0"/>
        <w:rPr>
          <w:rFonts w:cstheme="minorHAnsi"/>
          <w:szCs w:val="24"/>
        </w:rPr>
      </w:pPr>
    </w:p>
    <w:p w14:paraId="251B5F67" w14:textId="77777777" w:rsidR="0088148B" w:rsidRDefault="0088148B" w:rsidP="002115FE">
      <w:pPr>
        <w:pStyle w:val="pkt"/>
        <w:spacing w:line="276" w:lineRule="auto"/>
        <w:ind w:left="0" w:firstLine="0"/>
        <w:rPr>
          <w:rFonts w:cstheme="minorHAnsi"/>
          <w:szCs w:val="24"/>
        </w:rPr>
      </w:pPr>
    </w:p>
    <w:p w14:paraId="5A255316" w14:textId="77777777" w:rsidR="0088148B" w:rsidRDefault="0088148B" w:rsidP="002115FE">
      <w:pPr>
        <w:pStyle w:val="pkt"/>
        <w:spacing w:line="276" w:lineRule="auto"/>
        <w:ind w:left="0" w:firstLine="0"/>
        <w:rPr>
          <w:rFonts w:cstheme="minorHAnsi"/>
          <w:szCs w:val="24"/>
        </w:rPr>
      </w:pPr>
    </w:p>
    <w:p w14:paraId="7BCD2D39" w14:textId="2627A658" w:rsidR="002115FE" w:rsidRDefault="000E351D" w:rsidP="002115FE">
      <w:pPr>
        <w:pStyle w:val="pkt"/>
        <w:spacing w:line="276" w:lineRule="auto"/>
        <w:ind w:left="0" w:firstLine="0"/>
        <w:rPr>
          <w:rFonts w:cstheme="minorHAnsi"/>
          <w:szCs w:val="24"/>
        </w:rPr>
      </w:pPr>
      <w:r w:rsidRPr="006A4978">
        <w:rPr>
          <w:rFonts w:cstheme="minorHAnsi"/>
          <w:szCs w:val="24"/>
        </w:rPr>
        <w:lastRenderedPageBreak/>
        <w:t>S</w:t>
      </w:r>
      <w:r w:rsidR="00C22A4A">
        <w:rPr>
          <w:rFonts w:cstheme="minorHAnsi"/>
          <w:szCs w:val="24"/>
        </w:rPr>
        <w:t>WZ</w:t>
      </w:r>
      <w:r w:rsidRPr="006A4978">
        <w:rPr>
          <w:rFonts w:cstheme="minorHAnsi"/>
          <w:szCs w:val="24"/>
        </w:rPr>
        <w:t xml:space="preserve"> przygotował:</w:t>
      </w:r>
      <w:r w:rsidR="002115FE">
        <w:rPr>
          <w:rFonts w:cstheme="minorHAnsi"/>
          <w:szCs w:val="24"/>
        </w:rPr>
        <w:tab/>
      </w:r>
      <w:r w:rsidR="002115FE">
        <w:rPr>
          <w:rFonts w:cstheme="minorHAnsi"/>
          <w:szCs w:val="24"/>
        </w:rPr>
        <w:tab/>
      </w:r>
      <w:r w:rsidR="002115FE">
        <w:rPr>
          <w:rFonts w:cstheme="minorHAnsi"/>
          <w:szCs w:val="24"/>
        </w:rPr>
        <w:tab/>
      </w:r>
      <w:r w:rsidR="002115FE">
        <w:rPr>
          <w:rFonts w:cstheme="minorHAnsi"/>
          <w:szCs w:val="24"/>
        </w:rPr>
        <w:tab/>
      </w:r>
      <w:r w:rsidR="002115FE">
        <w:rPr>
          <w:rFonts w:cstheme="minorHAnsi"/>
          <w:szCs w:val="24"/>
        </w:rPr>
        <w:tab/>
        <w:t>SW</w:t>
      </w:r>
      <w:r w:rsidR="00C22A4A">
        <w:rPr>
          <w:rFonts w:cstheme="minorHAnsi"/>
          <w:szCs w:val="24"/>
        </w:rPr>
        <w:t xml:space="preserve">Z </w:t>
      </w:r>
      <w:r w:rsidRPr="006A4978">
        <w:rPr>
          <w:rFonts w:cstheme="minorHAnsi"/>
          <w:szCs w:val="24"/>
        </w:rPr>
        <w:t>zweryfikował</w:t>
      </w:r>
    </w:p>
    <w:p w14:paraId="2C02686B" w14:textId="2FA92837" w:rsidR="000E351D" w:rsidRPr="006A4978" w:rsidRDefault="000E351D" w:rsidP="002115FE">
      <w:pPr>
        <w:pStyle w:val="pkt"/>
        <w:spacing w:line="276" w:lineRule="auto"/>
        <w:ind w:left="4538" w:firstLine="425"/>
        <w:rPr>
          <w:rFonts w:cstheme="minorHAnsi"/>
          <w:szCs w:val="24"/>
        </w:rPr>
      </w:pPr>
      <w:r w:rsidRPr="006A4978">
        <w:rPr>
          <w:rFonts w:cstheme="minorHAnsi"/>
          <w:szCs w:val="24"/>
        </w:rPr>
        <w:t>pod względem</w:t>
      </w:r>
      <w:r w:rsidR="002115FE">
        <w:rPr>
          <w:rFonts w:cstheme="minorHAnsi"/>
          <w:szCs w:val="24"/>
        </w:rPr>
        <w:t xml:space="preserve"> m</w:t>
      </w:r>
      <w:r w:rsidRPr="006A4978">
        <w:rPr>
          <w:rFonts w:cstheme="minorHAnsi"/>
          <w:szCs w:val="24"/>
        </w:rPr>
        <w:t>erytorycznym:</w:t>
      </w:r>
    </w:p>
    <w:p w14:paraId="736C8FA8" w14:textId="77777777" w:rsidR="000E351D" w:rsidRPr="006A4978" w:rsidRDefault="000E351D" w:rsidP="00C43F3F">
      <w:pPr>
        <w:pStyle w:val="pkt"/>
        <w:spacing w:line="276" w:lineRule="auto"/>
        <w:ind w:left="284"/>
        <w:rPr>
          <w:rFonts w:cstheme="minorHAnsi"/>
          <w:szCs w:val="24"/>
        </w:rPr>
      </w:pPr>
    </w:p>
    <w:p w14:paraId="26D0287A" w14:textId="77777777" w:rsidR="000E351D" w:rsidRPr="006A4978" w:rsidRDefault="000E351D" w:rsidP="00C43F3F">
      <w:pPr>
        <w:pStyle w:val="pkt"/>
        <w:spacing w:line="276" w:lineRule="auto"/>
        <w:ind w:left="284"/>
        <w:rPr>
          <w:rFonts w:cstheme="minorHAnsi"/>
          <w:szCs w:val="24"/>
        </w:rPr>
      </w:pPr>
    </w:p>
    <w:p w14:paraId="1AADA152" w14:textId="77777777" w:rsidR="000E351D" w:rsidRPr="006A4978" w:rsidRDefault="000E351D" w:rsidP="00C43F3F">
      <w:pPr>
        <w:pStyle w:val="pkt"/>
        <w:spacing w:line="276" w:lineRule="auto"/>
        <w:ind w:left="284"/>
        <w:rPr>
          <w:rFonts w:cstheme="minorHAnsi"/>
          <w:szCs w:val="24"/>
        </w:rPr>
      </w:pPr>
    </w:p>
    <w:p w14:paraId="121287D4" w14:textId="29283AA7" w:rsidR="000E351D" w:rsidRPr="006A4978" w:rsidRDefault="000E351D" w:rsidP="00DB7801">
      <w:pPr>
        <w:pStyle w:val="pkt"/>
        <w:spacing w:line="240" w:lineRule="auto"/>
        <w:ind w:left="284"/>
        <w:rPr>
          <w:rFonts w:cstheme="minorHAnsi"/>
          <w:szCs w:val="24"/>
        </w:rPr>
      </w:pPr>
      <w:r w:rsidRPr="006A4978">
        <w:rPr>
          <w:rFonts w:cstheme="minorHAnsi"/>
          <w:szCs w:val="24"/>
        </w:rPr>
        <w:t>_____________________</w:t>
      </w:r>
      <w:r w:rsidR="001306EF">
        <w:rPr>
          <w:rFonts w:cstheme="minorHAnsi"/>
          <w:szCs w:val="24"/>
        </w:rPr>
        <w:t>___________</w:t>
      </w:r>
      <w:r w:rsidR="002115FE">
        <w:rPr>
          <w:rFonts w:cstheme="minorHAnsi"/>
          <w:szCs w:val="24"/>
        </w:rPr>
        <w:t>__</w:t>
      </w:r>
      <w:r w:rsidR="002115FE">
        <w:rPr>
          <w:rFonts w:cstheme="minorHAnsi"/>
          <w:szCs w:val="24"/>
        </w:rPr>
        <w:tab/>
      </w:r>
      <w:r w:rsidR="002115FE">
        <w:rPr>
          <w:rFonts w:cstheme="minorHAnsi"/>
          <w:szCs w:val="24"/>
        </w:rPr>
        <w:tab/>
      </w:r>
      <w:r w:rsidRPr="006A4978">
        <w:rPr>
          <w:rFonts w:cstheme="minorHAnsi"/>
          <w:szCs w:val="24"/>
        </w:rPr>
        <w:t>________________</w:t>
      </w:r>
      <w:r w:rsidR="001306EF">
        <w:rPr>
          <w:rFonts w:cstheme="minorHAnsi"/>
          <w:szCs w:val="24"/>
        </w:rPr>
        <w:t>_____</w:t>
      </w:r>
      <w:r w:rsidRPr="006A4978">
        <w:rPr>
          <w:rFonts w:cstheme="minorHAnsi"/>
          <w:szCs w:val="24"/>
        </w:rPr>
        <w:t>___________</w:t>
      </w:r>
    </w:p>
    <w:p w14:paraId="6BF19CF7" w14:textId="5BD0378A" w:rsidR="000E351D" w:rsidRPr="00DB7801" w:rsidRDefault="000E351D" w:rsidP="001306EF">
      <w:pPr>
        <w:pStyle w:val="pkt"/>
        <w:spacing w:line="276" w:lineRule="auto"/>
        <w:ind w:left="284" w:firstLine="425"/>
        <w:rPr>
          <w:rFonts w:cstheme="minorHAnsi"/>
          <w:sz w:val="20"/>
          <w:szCs w:val="20"/>
        </w:rPr>
      </w:pPr>
      <w:r w:rsidRPr="00DB7801">
        <w:rPr>
          <w:rFonts w:cstheme="minorHAnsi"/>
          <w:sz w:val="20"/>
          <w:szCs w:val="20"/>
        </w:rPr>
        <w:t>Pieczątka, data i podpis</w:t>
      </w:r>
      <w:r w:rsidR="001306EF" w:rsidRPr="00DB7801">
        <w:rPr>
          <w:rFonts w:cstheme="minorHAnsi"/>
          <w:sz w:val="20"/>
          <w:szCs w:val="20"/>
        </w:rPr>
        <w:tab/>
      </w:r>
      <w:r w:rsidR="001306EF" w:rsidRPr="00DB7801">
        <w:rPr>
          <w:rFonts w:cstheme="minorHAnsi"/>
          <w:sz w:val="20"/>
          <w:szCs w:val="20"/>
        </w:rPr>
        <w:tab/>
      </w:r>
      <w:r w:rsidRPr="00DB7801">
        <w:rPr>
          <w:rFonts w:cstheme="minorHAnsi"/>
          <w:sz w:val="20"/>
          <w:szCs w:val="20"/>
        </w:rPr>
        <w:tab/>
      </w:r>
      <w:r w:rsidR="00DB7801">
        <w:rPr>
          <w:rFonts w:cstheme="minorHAnsi"/>
          <w:sz w:val="20"/>
          <w:szCs w:val="20"/>
        </w:rPr>
        <w:tab/>
      </w:r>
      <w:r w:rsidRPr="00DB7801">
        <w:rPr>
          <w:rFonts w:cstheme="minorHAnsi"/>
          <w:sz w:val="20"/>
          <w:szCs w:val="20"/>
        </w:rPr>
        <w:tab/>
        <w:t>Pieczątka, data i podpis</w:t>
      </w:r>
      <w:r w:rsidR="00183B26">
        <w:rPr>
          <w:rFonts w:cstheme="minorHAnsi"/>
          <w:sz w:val="20"/>
          <w:szCs w:val="20"/>
        </w:rPr>
        <w:t xml:space="preserve"> </w:t>
      </w:r>
    </w:p>
    <w:p w14:paraId="2F1F9E7A" w14:textId="77777777" w:rsidR="000E351D" w:rsidRPr="006A4978" w:rsidRDefault="000E351D" w:rsidP="00C43F3F">
      <w:pPr>
        <w:pStyle w:val="pkt"/>
        <w:spacing w:line="276" w:lineRule="auto"/>
        <w:ind w:left="284"/>
        <w:rPr>
          <w:rFonts w:cstheme="minorHAnsi"/>
          <w:szCs w:val="24"/>
        </w:rPr>
      </w:pPr>
    </w:p>
    <w:p w14:paraId="6B0F73C7" w14:textId="55A4D0A9" w:rsidR="000E351D" w:rsidRDefault="000E351D" w:rsidP="00C43F3F">
      <w:pPr>
        <w:pStyle w:val="pkt"/>
        <w:spacing w:line="276" w:lineRule="auto"/>
        <w:ind w:left="284"/>
        <w:rPr>
          <w:rFonts w:cstheme="minorHAnsi"/>
          <w:szCs w:val="24"/>
        </w:rPr>
      </w:pPr>
    </w:p>
    <w:p w14:paraId="2EE5D091" w14:textId="417F171A" w:rsidR="00B10278" w:rsidRDefault="00B10278" w:rsidP="00C43F3F">
      <w:pPr>
        <w:pStyle w:val="pkt"/>
        <w:spacing w:line="276" w:lineRule="auto"/>
        <w:ind w:left="284"/>
        <w:rPr>
          <w:rFonts w:cstheme="minorHAnsi"/>
          <w:szCs w:val="24"/>
        </w:rPr>
      </w:pPr>
    </w:p>
    <w:p w14:paraId="43A624C6" w14:textId="77777777" w:rsidR="00B10278" w:rsidRPr="006A4978" w:rsidRDefault="00B10278" w:rsidP="00C43F3F">
      <w:pPr>
        <w:pStyle w:val="pkt"/>
        <w:spacing w:line="276" w:lineRule="auto"/>
        <w:ind w:left="284"/>
        <w:rPr>
          <w:rFonts w:cstheme="minorHAnsi"/>
          <w:szCs w:val="24"/>
        </w:rPr>
      </w:pPr>
    </w:p>
    <w:p w14:paraId="5E1A72F6" w14:textId="2E639A79" w:rsidR="002115FE" w:rsidRDefault="000E351D" w:rsidP="002115FE">
      <w:pPr>
        <w:pStyle w:val="pkt"/>
        <w:spacing w:line="276" w:lineRule="auto"/>
        <w:ind w:left="4538" w:firstLine="425"/>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zweryfikował</w:t>
      </w:r>
    </w:p>
    <w:p w14:paraId="6F7B28F9" w14:textId="657F1E44" w:rsidR="000E351D" w:rsidRPr="006A4978" w:rsidRDefault="000E351D" w:rsidP="002115FE">
      <w:pPr>
        <w:pStyle w:val="pkt"/>
        <w:spacing w:line="276" w:lineRule="auto"/>
        <w:ind w:left="4254" w:firstLine="709"/>
        <w:rPr>
          <w:rFonts w:cstheme="minorHAnsi"/>
          <w:szCs w:val="24"/>
        </w:rPr>
      </w:pPr>
      <w:r w:rsidRPr="006A4978">
        <w:rPr>
          <w:rFonts w:cstheme="minorHAnsi"/>
          <w:szCs w:val="24"/>
        </w:rPr>
        <w:t>pod względem prawnym:</w:t>
      </w:r>
    </w:p>
    <w:p w14:paraId="62DFCA92" w14:textId="77777777" w:rsidR="000E351D" w:rsidRPr="006A4978" w:rsidRDefault="000E351D" w:rsidP="00C43F3F">
      <w:pPr>
        <w:pStyle w:val="pkt"/>
        <w:spacing w:line="276" w:lineRule="auto"/>
        <w:ind w:left="284"/>
        <w:rPr>
          <w:rFonts w:cstheme="minorHAnsi"/>
          <w:szCs w:val="24"/>
        </w:rPr>
      </w:pPr>
    </w:p>
    <w:p w14:paraId="3E6B3574" w14:textId="77777777" w:rsidR="000E351D" w:rsidRPr="006A4978" w:rsidRDefault="000E351D" w:rsidP="00C43F3F">
      <w:pPr>
        <w:pStyle w:val="pkt"/>
        <w:spacing w:line="276" w:lineRule="auto"/>
        <w:ind w:left="284"/>
        <w:rPr>
          <w:rFonts w:cstheme="minorHAnsi"/>
          <w:szCs w:val="24"/>
        </w:rPr>
      </w:pPr>
    </w:p>
    <w:p w14:paraId="31EE8AFE" w14:textId="77777777" w:rsidR="000E351D" w:rsidRPr="006A4978" w:rsidRDefault="000E351D" w:rsidP="001D0263">
      <w:pPr>
        <w:pStyle w:val="pkt"/>
        <w:spacing w:line="276" w:lineRule="auto"/>
        <w:ind w:left="5387" w:hanging="5398"/>
        <w:rPr>
          <w:rFonts w:cstheme="minorHAnsi"/>
          <w:szCs w:val="24"/>
        </w:rPr>
      </w:pPr>
    </w:p>
    <w:p w14:paraId="275702AC" w14:textId="383C1071" w:rsidR="000E351D" w:rsidRPr="006A4978" w:rsidRDefault="001D0263" w:rsidP="001D0263">
      <w:pPr>
        <w:pStyle w:val="pkt"/>
        <w:spacing w:line="240" w:lineRule="auto"/>
        <w:ind w:left="5387" w:hanging="5398"/>
        <w:rPr>
          <w:rFonts w:cstheme="minorHAnsi"/>
          <w:szCs w:val="24"/>
        </w:rPr>
      </w:pPr>
      <w:r>
        <w:rPr>
          <w:rFonts w:cstheme="minorHAnsi"/>
          <w:szCs w:val="24"/>
        </w:rPr>
        <w:t xml:space="preserve">                                                                                      </w:t>
      </w:r>
      <w:r w:rsidR="002115FE">
        <w:rPr>
          <w:rFonts w:cstheme="minorHAnsi"/>
          <w:szCs w:val="24"/>
        </w:rPr>
        <w:t>__________</w:t>
      </w:r>
      <w:r w:rsidR="000E351D" w:rsidRPr="006A4978">
        <w:rPr>
          <w:rFonts w:cstheme="minorHAnsi"/>
          <w:szCs w:val="24"/>
        </w:rPr>
        <w:t>_______________________</w:t>
      </w:r>
    </w:p>
    <w:p w14:paraId="500E5680" w14:textId="442EA411" w:rsidR="000E351D" w:rsidRPr="00DB7801" w:rsidRDefault="000E351D" w:rsidP="002115FE">
      <w:pPr>
        <w:pStyle w:val="pkt"/>
        <w:spacing w:line="276" w:lineRule="auto"/>
        <w:ind w:left="5247" w:firstLine="425"/>
        <w:rPr>
          <w:rFonts w:cstheme="minorHAnsi"/>
          <w:sz w:val="20"/>
          <w:szCs w:val="20"/>
        </w:rPr>
      </w:pPr>
      <w:r w:rsidRPr="00DB7801">
        <w:rPr>
          <w:rFonts w:cstheme="minorHAnsi"/>
          <w:sz w:val="20"/>
          <w:szCs w:val="20"/>
        </w:rPr>
        <w:t>Pieczątka, data i podpis</w:t>
      </w:r>
      <w:r w:rsidR="00183B26">
        <w:rPr>
          <w:rFonts w:cstheme="minorHAnsi"/>
          <w:sz w:val="20"/>
          <w:szCs w:val="20"/>
        </w:rPr>
        <w:t xml:space="preserve"> </w:t>
      </w:r>
    </w:p>
    <w:p w14:paraId="4BE2E1D8" w14:textId="77777777" w:rsidR="001D0263" w:rsidRDefault="001D0263" w:rsidP="001D0263">
      <w:pPr>
        <w:pStyle w:val="pkt"/>
        <w:spacing w:line="276" w:lineRule="auto"/>
        <w:ind w:left="993" w:firstLine="425"/>
        <w:rPr>
          <w:rFonts w:cstheme="minorHAnsi"/>
          <w:szCs w:val="24"/>
        </w:rPr>
      </w:pPr>
    </w:p>
    <w:p w14:paraId="4B3ADCE1" w14:textId="3CF606C3" w:rsidR="000E351D" w:rsidRPr="006A4978" w:rsidRDefault="001D0263" w:rsidP="001D0263">
      <w:pPr>
        <w:pStyle w:val="pkt"/>
        <w:spacing w:line="276" w:lineRule="auto"/>
        <w:ind w:left="993" w:firstLine="425"/>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sidR="00C22A4A">
        <w:rPr>
          <w:rFonts w:cstheme="minorHAnsi"/>
          <w:szCs w:val="24"/>
        </w:rPr>
        <w:t xml:space="preserve">SWZ </w:t>
      </w:r>
      <w:r w:rsidR="000E351D" w:rsidRPr="006A4978">
        <w:rPr>
          <w:rFonts w:cstheme="minorHAnsi"/>
          <w:szCs w:val="24"/>
        </w:rPr>
        <w:t>zatwierdził:</w:t>
      </w:r>
    </w:p>
    <w:p w14:paraId="2C3889A4" w14:textId="3FBE73CD" w:rsidR="000E351D" w:rsidRDefault="000E351D" w:rsidP="00C43F3F">
      <w:pPr>
        <w:pStyle w:val="pkt"/>
        <w:spacing w:line="276" w:lineRule="auto"/>
        <w:ind w:left="284"/>
        <w:rPr>
          <w:rFonts w:cstheme="minorHAnsi"/>
          <w:szCs w:val="24"/>
        </w:rPr>
      </w:pPr>
    </w:p>
    <w:p w14:paraId="086D5618" w14:textId="77777777" w:rsidR="002115FE" w:rsidRPr="006A4978" w:rsidRDefault="002115FE" w:rsidP="00C43F3F">
      <w:pPr>
        <w:pStyle w:val="pkt"/>
        <w:spacing w:line="276" w:lineRule="auto"/>
        <w:ind w:left="284"/>
        <w:rPr>
          <w:rFonts w:cstheme="minorHAnsi"/>
          <w:szCs w:val="24"/>
        </w:rPr>
      </w:pPr>
    </w:p>
    <w:p w14:paraId="1005339F" w14:textId="77777777" w:rsidR="000E351D" w:rsidRPr="006A4978" w:rsidRDefault="000E351D" w:rsidP="00C43F3F">
      <w:pPr>
        <w:pStyle w:val="pkt"/>
        <w:spacing w:line="276" w:lineRule="auto"/>
        <w:ind w:left="284"/>
        <w:rPr>
          <w:rFonts w:cstheme="minorHAnsi"/>
          <w:szCs w:val="24"/>
        </w:rPr>
      </w:pPr>
    </w:p>
    <w:p w14:paraId="6E6F4186" w14:textId="77777777" w:rsidR="001D0263" w:rsidRDefault="001D0263" w:rsidP="001D0263">
      <w:pPr>
        <w:ind w:left="3545" w:firstLine="709"/>
        <w:rPr>
          <w:rFonts w:asciiTheme="minorHAnsi" w:eastAsiaTheme="minorHAnsi" w:hAnsiTheme="minorHAnsi" w:cstheme="minorBidi"/>
          <w:szCs w:val="22"/>
          <w:lang w:eastAsia="en-US"/>
        </w:rPr>
      </w:pPr>
      <w:r>
        <w:rPr>
          <w:rFonts w:cstheme="minorHAnsi"/>
          <w:sz w:val="20"/>
          <w:szCs w:val="20"/>
        </w:rPr>
        <w:t>______________________________________________</w:t>
      </w:r>
    </w:p>
    <w:p w14:paraId="3B13138E" w14:textId="02CFC547" w:rsidR="000E351D" w:rsidRPr="00DB7801" w:rsidRDefault="001D0263" w:rsidP="001D0263">
      <w:pPr>
        <w:pStyle w:val="pkt"/>
        <w:spacing w:line="240" w:lineRule="auto"/>
        <w:ind w:left="3545" w:firstLine="0"/>
        <w:rPr>
          <w:rFonts w:cstheme="minorHAnsi"/>
          <w:sz w:val="20"/>
          <w:szCs w:val="20"/>
        </w:rPr>
      </w:pPr>
      <w:r>
        <w:rPr>
          <w:rFonts w:cstheme="minorHAnsi"/>
          <w:sz w:val="20"/>
          <w:szCs w:val="20"/>
        </w:rPr>
        <w:t xml:space="preserve">               </w:t>
      </w:r>
      <w:r>
        <w:rPr>
          <w:rFonts w:cstheme="minorHAnsi"/>
          <w:sz w:val="20"/>
          <w:szCs w:val="20"/>
        </w:rPr>
        <w:tab/>
        <w:t xml:space="preserve">      P</w:t>
      </w:r>
      <w:r w:rsidR="000E351D" w:rsidRPr="00DB7801">
        <w:rPr>
          <w:rFonts w:cstheme="minorHAnsi"/>
          <w:sz w:val="20"/>
          <w:szCs w:val="20"/>
        </w:rPr>
        <w:t>ieczątka, data</w:t>
      </w:r>
      <w:r w:rsidR="00183B26">
        <w:rPr>
          <w:rFonts w:cstheme="minorHAnsi"/>
          <w:sz w:val="20"/>
          <w:szCs w:val="20"/>
        </w:rPr>
        <w:t xml:space="preserve"> </w:t>
      </w:r>
      <w:r w:rsidR="000E351D" w:rsidRPr="00DB7801">
        <w:rPr>
          <w:rFonts w:cstheme="minorHAnsi"/>
          <w:sz w:val="20"/>
          <w:szCs w:val="20"/>
        </w:rPr>
        <w:t>i podpis Kierownika Zamawiające</w:t>
      </w:r>
      <w:r w:rsidR="005B438C" w:rsidRPr="00DB7801">
        <w:rPr>
          <w:rFonts w:cstheme="minorHAnsi"/>
          <w:sz w:val="20"/>
          <w:szCs w:val="20"/>
        </w:rPr>
        <w:t>go</w:t>
      </w:r>
    </w:p>
    <w:sectPr w:rsidR="000E351D" w:rsidRPr="00DB7801" w:rsidSect="00FB6955">
      <w:footerReference w:type="default" r:id="rId9"/>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1D00" w14:textId="77777777" w:rsidR="00B918C6" w:rsidRDefault="00B918C6" w:rsidP="006A6065">
      <w:r>
        <w:separator/>
      </w:r>
    </w:p>
  </w:endnote>
  <w:endnote w:type="continuationSeparator" w:id="0">
    <w:p w14:paraId="1FA34670" w14:textId="77777777" w:rsidR="00B918C6" w:rsidRDefault="00B918C6"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CCC3" w14:textId="77777777" w:rsidR="00B918C6" w:rsidRDefault="00B918C6" w:rsidP="006A6065">
      <w:r>
        <w:separator/>
      </w:r>
    </w:p>
  </w:footnote>
  <w:footnote w:type="continuationSeparator" w:id="0">
    <w:p w14:paraId="65941302" w14:textId="77777777" w:rsidR="00B918C6" w:rsidRDefault="00B918C6"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4"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14193D3D"/>
    <w:multiLevelType w:val="hybridMultilevel"/>
    <w:tmpl w:val="16BEB9F2"/>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6" w15:restartNumberingAfterBreak="0">
    <w:nsid w:val="149B354E"/>
    <w:multiLevelType w:val="hybridMultilevel"/>
    <w:tmpl w:val="7E2E0BDC"/>
    <w:lvl w:ilvl="0" w:tplc="935CA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BC351B"/>
    <w:multiLevelType w:val="hybridMultilevel"/>
    <w:tmpl w:val="93360D78"/>
    <w:lvl w:ilvl="0" w:tplc="DD3AAE34">
      <w:start w:val="17"/>
      <w:numFmt w:val="upperRoman"/>
      <w:lvlText w:val="%1."/>
      <w:lvlJc w:val="left"/>
      <w:pPr>
        <w:ind w:left="3960" w:hanging="720"/>
      </w:pPr>
      <w:rPr>
        <w:rFonts w:hint="default"/>
      </w:r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4"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CA67AE"/>
    <w:multiLevelType w:val="hybridMultilevel"/>
    <w:tmpl w:val="FB3018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1">
      <w:start w:val="1"/>
      <w:numFmt w:val="decimal"/>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928"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76646B5"/>
    <w:multiLevelType w:val="hybridMultilevel"/>
    <w:tmpl w:val="D1286B4C"/>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D464AAB2">
      <w:start w:val="1"/>
      <w:numFmt w:val="lowerLetter"/>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414692"/>
    <w:multiLevelType w:val="hybridMultilevel"/>
    <w:tmpl w:val="B9F47228"/>
    <w:lvl w:ilvl="0" w:tplc="B518CA90">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136F33"/>
    <w:multiLevelType w:val="hybridMultilevel"/>
    <w:tmpl w:val="52364440"/>
    <w:lvl w:ilvl="0" w:tplc="FFFFFFFF">
      <w:start w:val="5"/>
      <w:numFmt w:val="upperRoman"/>
      <w:lvlText w:val="%1."/>
      <w:lvlJc w:val="left"/>
      <w:pPr>
        <w:ind w:left="1080" w:hanging="720"/>
      </w:pPr>
      <w:rPr>
        <w:rFonts w:hint="default"/>
        <w:b/>
        <w:bCs/>
      </w:rPr>
    </w:lvl>
    <w:lvl w:ilvl="1" w:tplc="FFFFFFFF">
      <w:start w:val="1"/>
      <w:numFmt w:val="decimal"/>
      <w:lvlText w:val="%2."/>
      <w:lvlJc w:val="left"/>
      <w:pPr>
        <w:ind w:left="2487" w:hanging="360"/>
      </w:pPr>
      <w:rPr>
        <w:rFonts w:asciiTheme="minorHAnsi" w:eastAsiaTheme="majorEastAsia" w:hAnsiTheme="minorHAnsi" w:cstheme="minorHAnsi"/>
      </w:rPr>
    </w:lvl>
    <w:lvl w:ilvl="2" w:tplc="04150017">
      <w:start w:val="1"/>
      <w:numFmt w:val="lowerLetter"/>
      <w:lvlText w:val="%3)"/>
      <w:lvlJc w:val="left"/>
      <w:pPr>
        <w:ind w:left="360" w:hanging="360"/>
      </w:pPr>
    </w:lvl>
    <w:lvl w:ilvl="3" w:tplc="FFFFFFFF">
      <w:start w:val="1"/>
      <w:numFmt w:val="lowerLetter"/>
      <w:lvlText w:val="%4)"/>
      <w:lvlJc w:val="left"/>
      <w:pPr>
        <w:ind w:left="643"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83121B2"/>
    <w:multiLevelType w:val="hybridMultilevel"/>
    <w:tmpl w:val="3D486CC8"/>
    <w:lvl w:ilvl="0" w:tplc="79145788">
      <w:start w:val="5"/>
      <w:numFmt w:val="upperRoman"/>
      <w:lvlText w:val="%1."/>
      <w:lvlJc w:val="left"/>
      <w:pPr>
        <w:ind w:left="1080" w:hanging="720"/>
      </w:pPr>
      <w:rPr>
        <w:rFonts w:hint="default"/>
        <w:b/>
        <w:bCs/>
      </w:rPr>
    </w:lvl>
    <w:lvl w:ilvl="1" w:tplc="0ADAAD2C">
      <w:start w:val="1"/>
      <w:numFmt w:val="decimal"/>
      <w:lvlText w:val="%2."/>
      <w:lvlJc w:val="left"/>
      <w:pPr>
        <w:ind w:left="1070" w:hanging="360"/>
      </w:pPr>
      <w:rPr>
        <w:rFonts w:asciiTheme="minorHAnsi" w:eastAsiaTheme="majorEastAsia" w:hAnsiTheme="minorHAnsi" w:cstheme="minorHAnsi"/>
        <w:sz w:val="24"/>
        <w:szCs w:val="24"/>
      </w:rPr>
    </w:lvl>
    <w:lvl w:ilvl="2" w:tplc="A590FF7E">
      <w:start w:val="1"/>
      <w:numFmt w:val="decimal"/>
      <w:lvlText w:val="%3."/>
      <w:lvlJc w:val="left"/>
      <w:pPr>
        <w:ind w:left="360" w:hanging="360"/>
      </w:pPr>
      <w:rPr>
        <w:rFonts w:asciiTheme="minorHAnsi" w:eastAsia="Times New Roman" w:hAnsiTheme="minorHAnsi" w:cstheme="minorHAnsi"/>
        <w:sz w:val="22"/>
        <w:szCs w:val="22"/>
      </w:rPr>
    </w:lvl>
    <w:lvl w:ilvl="3" w:tplc="0B4E0930">
      <w:start w:val="1"/>
      <w:numFmt w:val="lowerLetter"/>
      <w:lvlText w:val="%4)"/>
      <w:lvlJc w:val="left"/>
      <w:pPr>
        <w:ind w:left="643"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E160C204">
      <w:start w:val="1"/>
      <w:numFmt w:val="decimal"/>
      <w:lvlText w:val="%9)"/>
      <w:lvlJc w:val="left"/>
      <w:pPr>
        <w:ind w:left="6660" w:hanging="360"/>
      </w:pPr>
      <w:rPr>
        <w:rFonts w:hint="default"/>
        <w:b w:val="0"/>
        <w:bCs/>
        <w:color w:val="auto"/>
      </w:rPr>
    </w:lvl>
  </w:abstractNum>
  <w:abstractNum w:abstractNumId="32"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6"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EB2F8A"/>
    <w:multiLevelType w:val="hybridMultilevel"/>
    <w:tmpl w:val="2FBA7646"/>
    <w:lvl w:ilvl="0" w:tplc="CB284A52">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983F17"/>
    <w:multiLevelType w:val="hybridMultilevel"/>
    <w:tmpl w:val="B50C4270"/>
    <w:lvl w:ilvl="0" w:tplc="16B0CF32">
      <w:start w:val="1"/>
      <w:numFmt w:val="decimal"/>
      <w:lvlText w:val="%1."/>
      <w:lvlJc w:val="left"/>
      <w:pPr>
        <w:ind w:left="3060" w:hanging="360"/>
      </w:pPr>
      <w:rPr>
        <w:rFonts w:asciiTheme="minorHAnsi" w:eastAsia="Times New Roman" w:hAnsiTheme="minorHAnsi" w:cstheme="minorHAnsi"/>
        <w:b w:val="0"/>
        <w:bCs w:val="0"/>
      </w:rPr>
    </w:lvl>
    <w:lvl w:ilvl="1" w:tplc="04150019" w:tentative="1">
      <w:start w:val="1"/>
      <w:numFmt w:val="lowerLetter"/>
      <w:lvlText w:val="%2."/>
      <w:lvlJc w:val="left"/>
      <w:pPr>
        <w:ind w:left="2160" w:hanging="360"/>
      </w:pPr>
    </w:lvl>
    <w:lvl w:ilvl="2" w:tplc="A9824D82">
      <w:start w:val="1"/>
      <w:numFmt w:val="decimal"/>
      <w:lvlText w:val="%3."/>
      <w:lvlJc w:val="right"/>
      <w:pPr>
        <w:ind w:left="2880" w:hanging="180"/>
      </w:pPr>
      <w:rPr>
        <w:rFonts w:asciiTheme="minorHAnsi" w:eastAsia="Times New Roman" w:hAnsiTheme="minorHAnsi" w:cstheme="minorHAnsi"/>
      </w:rPr>
    </w:lvl>
    <w:lvl w:ilvl="3" w:tplc="4E92C9AC">
      <w:start w:val="1"/>
      <w:numFmt w:val="lowerLetter"/>
      <w:lvlText w:val="%4)"/>
      <w:lvlJc w:val="left"/>
      <w:pPr>
        <w:ind w:left="3600" w:hanging="360"/>
      </w:pPr>
      <w:rPr>
        <w:rFonts w:asciiTheme="minorHAnsi" w:eastAsia="Times New Roman" w:hAnsiTheme="minorHAnsi" w:cstheme="minorHAnsi"/>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91482668">
    <w:abstractNumId w:val="39"/>
  </w:num>
  <w:num w:numId="2" w16cid:durableId="2076734665">
    <w:abstractNumId w:val="24"/>
  </w:num>
  <w:num w:numId="3" w16cid:durableId="880017669">
    <w:abstractNumId w:val="28"/>
  </w:num>
  <w:num w:numId="4" w16cid:durableId="1019232339">
    <w:abstractNumId w:val="19"/>
  </w:num>
  <w:num w:numId="5" w16cid:durableId="2013338083">
    <w:abstractNumId w:val="14"/>
  </w:num>
  <w:num w:numId="6" w16cid:durableId="712120823">
    <w:abstractNumId w:val="35"/>
  </w:num>
  <w:num w:numId="7" w16cid:durableId="1727874765">
    <w:abstractNumId w:val="4"/>
  </w:num>
  <w:num w:numId="8" w16cid:durableId="877745999">
    <w:abstractNumId w:val="27"/>
  </w:num>
  <w:num w:numId="9" w16cid:durableId="40792067">
    <w:abstractNumId w:val="20"/>
  </w:num>
  <w:num w:numId="10" w16cid:durableId="1928659892">
    <w:abstractNumId w:val="9"/>
  </w:num>
  <w:num w:numId="11" w16cid:durableId="2030175887">
    <w:abstractNumId w:val="33"/>
  </w:num>
  <w:num w:numId="12" w16cid:durableId="36396149">
    <w:abstractNumId w:val="2"/>
  </w:num>
  <w:num w:numId="13" w16cid:durableId="2029212138">
    <w:abstractNumId w:val="32"/>
  </w:num>
  <w:num w:numId="14" w16cid:durableId="612829818">
    <w:abstractNumId w:val="21"/>
  </w:num>
  <w:num w:numId="15" w16cid:durableId="1615601283">
    <w:abstractNumId w:val="22"/>
  </w:num>
  <w:num w:numId="16" w16cid:durableId="801918858">
    <w:abstractNumId w:val="34"/>
  </w:num>
  <w:num w:numId="17" w16cid:durableId="1960801105">
    <w:abstractNumId w:val="38"/>
  </w:num>
  <w:num w:numId="18" w16cid:durableId="2099447494">
    <w:abstractNumId w:val="15"/>
  </w:num>
  <w:num w:numId="19" w16cid:durableId="1149708825">
    <w:abstractNumId w:val="26"/>
  </w:num>
  <w:num w:numId="20" w16cid:durableId="2055349806">
    <w:abstractNumId w:val="7"/>
  </w:num>
  <w:num w:numId="21" w16cid:durableId="806508935">
    <w:abstractNumId w:val="36"/>
  </w:num>
  <w:num w:numId="22" w16cid:durableId="138233963">
    <w:abstractNumId w:val="3"/>
  </w:num>
  <w:num w:numId="23" w16cid:durableId="635455684">
    <w:abstractNumId w:val="12"/>
  </w:num>
  <w:num w:numId="24" w16cid:durableId="2088337299">
    <w:abstractNumId w:val="37"/>
  </w:num>
  <w:num w:numId="25" w16cid:durableId="905412197">
    <w:abstractNumId w:val="13"/>
  </w:num>
  <w:num w:numId="26" w16cid:durableId="694771568">
    <w:abstractNumId w:val="1"/>
  </w:num>
  <w:num w:numId="27" w16cid:durableId="92212620">
    <w:abstractNumId w:val="40"/>
  </w:num>
  <w:num w:numId="28" w16cid:durableId="1253470376">
    <w:abstractNumId w:val="5"/>
  </w:num>
  <w:num w:numId="29" w16cid:durableId="38744015">
    <w:abstractNumId w:val="23"/>
  </w:num>
  <w:num w:numId="30" w16cid:durableId="1888293872">
    <w:abstractNumId w:val="31"/>
  </w:num>
  <w:num w:numId="31" w16cid:durableId="1953978851">
    <w:abstractNumId w:val="44"/>
  </w:num>
  <w:num w:numId="32" w16cid:durableId="1910994049">
    <w:abstractNumId w:val="45"/>
  </w:num>
  <w:num w:numId="33" w16cid:durableId="297497826">
    <w:abstractNumId w:val="42"/>
  </w:num>
  <w:num w:numId="34" w16cid:durableId="2084445486">
    <w:abstractNumId w:val="0"/>
  </w:num>
  <w:num w:numId="35" w16cid:durableId="862133444">
    <w:abstractNumId w:val="10"/>
  </w:num>
  <w:num w:numId="36" w16cid:durableId="353770282">
    <w:abstractNumId w:val="8"/>
  </w:num>
  <w:num w:numId="37" w16cid:durableId="1848590000">
    <w:abstractNumId w:val="25"/>
  </w:num>
  <w:num w:numId="38" w16cid:durableId="1531844255">
    <w:abstractNumId w:val="17"/>
  </w:num>
  <w:num w:numId="39" w16cid:durableId="1462066932">
    <w:abstractNumId w:val="16"/>
  </w:num>
  <w:num w:numId="40" w16cid:durableId="2057318549">
    <w:abstractNumId w:val="30"/>
  </w:num>
  <w:num w:numId="41" w16cid:durableId="1918243425">
    <w:abstractNumId w:val="18"/>
  </w:num>
  <w:num w:numId="42" w16cid:durableId="1481270272">
    <w:abstractNumId w:val="29"/>
  </w:num>
  <w:num w:numId="43" w16cid:durableId="1498425088">
    <w:abstractNumId w:val="43"/>
  </w:num>
  <w:num w:numId="44" w16cid:durableId="1831753957">
    <w:abstractNumId w:val="6"/>
  </w:num>
  <w:num w:numId="45" w16cid:durableId="1285232970">
    <w:abstractNumId w:val="11"/>
  </w:num>
  <w:num w:numId="46" w16cid:durableId="2016614544">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8B4"/>
    <w:rsid w:val="00011A9A"/>
    <w:rsid w:val="000142A0"/>
    <w:rsid w:val="000175A0"/>
    <w:rsid w:val="00020F7E"/>
    <w:rsid w:val="00021BFA"/>
    <w:rsid w:val="00027478"/>
    <w:rsid w:val="00032042"/>
    <w:rsid w:val="00032969"/>
    <w:rsid w:val="00032FEC"/>
    <w:rsid w:val="0003649F"/>
    <w:rsid w:val="00037246"/>
    <w:rsid w:val="0004005F"/>
    <w:rsid w:val="0004037C"/>
    <w:rsid w:val="00041471"/>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4197"/>
    <w:rsid w:val="00094644"/>
    <w:rsid w:val="00095DB1"/>
    <w:rsid w:val="00096BC1"/>
    <w:rsid w:val="000973A8"/>
    <w:rsid w:val="000A307C"/>
    <w:rsid w:val="000A4BDF"/>
    <w:rsid w:val="000A5160"/>
    <w:rsid w:val="000A6DB1"/>
    <w:rsid w:val="000B2AAE"/>
    <w:rsid w:val="000B497C"/>
    <w:rsid w:val="000B4A5E"/>
    <w:rsid w:val="000B4F62"/>
    <w:rsid w:val="000B5DCD"/>
    <w:rsid w:val="000B6BCB"/>
    <w:rsid w:val="000C035A"/>
    <w:rsid w:val="000C0B0D"/>
    <w:rsid w:val="000C1AF2"/>
    <w:rsid w:val="000C351D"/>
    <w:rsid w:val="000C3821"/>
    <w:rsid w:val="000C50FB"/>
    <w:rsid w:val="000C59F1"/>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102078"/>
    <w:rsid w:val="001033C8"/>
    <w:rsid w:val="001111C5"/>
    <w:rsid w:val="0011167D"/>
    <w:rsid w:val="00113695"/>
    <w:rsid w:val="00114774"/>
    <w:rsid w:val="00114892"/>
    <w:rsid w:val="00115CAF"/>
    <w:rsid w:val="0011771C"/>
    <w:rsid w:val="00121C9A"/>
    <w:rsid w:val="00122BE9"/>
    <w:rsid w:val="00125F1D"/>
    <w:rsid w:val="0013042C"/>
    <w:rsid w:val="001306EF"/>
    <w:rsid w:val="00132C26"/>
    <w:rsid w:val="00132CC4"/>
    <w:rsid w:val="001348FA"/>
    <w:rsid w:val="001350C3"/>
    <w:rsid w:val="00136252"/>
    <w:rsid w:val="001417BD"/>
    <w:rsid w:val="00142BB0"/>
    <w:rsid w:val="00145F6B"/>
    <w:rsid w:val="00147A78"/>
    <w:rsid w:val="0015028A"/>
    <w:rsid w:val="00150F8A"/>
    <w:rsid w:val="00151234"/>
    <w:rsid w:val="00152284"/>
    <w:rsid w:val="00153325"/>
    <w:rsid w:val="001555C7"/>
    <w:rsid w:val="0015567E"/>
    <w:rsid w:val="00156272"/>
    <w:rsid w:val="00156D32"/>
    <w:rsid w:val="00156FED"/>
    <w:rsid w:val="00162E21"/>
    <w:rsid w:val="001636B9"/>
    <w:rsid w:val="00166E08"/>
    <w:rsid w:val="0016777E"/>
    <w:rsid w:val="00167880"/>
    <w:rsid w:val="00170B3F"/>
    <w:rsid w:val="001745CE"/>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A51A2"/>
    <w:rsid w:val="001A76B0"/>
    <w:rsid w:val="001A7E15"/>
    <w:rsid w:val="001B3883"/>
    <w:rsid w:val="001B3A8D"/>
    <w:rsid w:val="001B7B9E"/>
    <w:rsid w:val="001C3ECF"/>
    <w:rsid w:val="001C4399"/>
    <w:rsid w:val="001C76F9"/>
    <w:rsid w:val="001D0263"/>
    <w:rsid w:val="001D4C71"/>
    <w:rsid w:val="001E074B"/>
    <w:rsid w:val="001F2F23"/>
    <w:rsid w:val="001F4640"/>
    <w:rsid w:val="001F73B4"/>
    <w:rsid w:val="001F73E2"/>
    <w:rsid w:val="001F77A4"/>
    <w:rsid w:val="001F7C6E"/>
    <w:rsid w:val="00202543"/>
    <w:rsid w:val="00202695"/>
    <w:rsid w:val="002035C2"/>
    <w:rsid w:val="00204448"/>
    <w:rsid w:val="00205C38"/>
    <w:rsid w:val="00207C2F"/>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43FE"/>
    <w:rsid w:val="002470FC"/>
    <w:rsid w:val="002502CC"/>
    <w:rsid w:val="002523DA"/>
    <w:rsid w:val="0025247C"/>
    <w:rsid w:val="00252C78"/>
    <w:rsid w:val="002546F1"/>
    <w:rsid w:val="00254DBD"/>
    <w:rsid w:val="002554BF"/>
    <w:rsid w:val="0025677E"/>
    <w:rsid w:val="002607D2"/>
    <w:rsid w:val="002629E1"/>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59B0"/>
    <w:rsid w:val="00290270"/>
    <w:rsid w:val="002933B1"/>
    <w:rsid w:val="00295EFD"/>
    <w:rsid w:val="002978DC"/>
    <w:rsid w:val="00297DD1"/>
    <w:rsid w:val="002A0186"/>
    <w:rsid w:val="002A156A"/>
    <w:rsid w:val="002A1DE3"/>
    <w:rsid w:val="002A4839"/>
    <w:rsid w:val="002A61F7"/>
    <w:rsid w:val="002A6E56"/>
    <w:rsid w:val="002B3882"/>
    <w:rsid w:val="002B59A1"/>
    <w:rsid w:val="002B71BF"/>
    <w:rsid w:val="002C1DB9"/>
    <w:rsid w:val="002C3E3F"/>
    <w:rsid w:val="002C3FA0"/>
    <w:rsid w:val="002C7649"/>
    <w:rsid w:val="002C7686"/>
    <w:rsid w:val="002D0AD6"/>
    <w:rsid w:val="002D212A"/>
    <w:rsid w:val="002D274D"/>
    <w:rsid w:val="002D3007"/>
    <w:rsid w:val="002D4376"/>
    <w:rsid w:val="002D67E7"/>
    <w:rsid w:val="002E036E"/>
    <w:rsid w:val="002E03EA"/>
    <w:rsid w:val="002E03FA"/>
    <w:rsid w:val="002E171D"/>
    <w:rsid w:val="002E2518"/>
    <w:rsid w:val="002E2A7B"/>
    <w:rsid w:val="002E2DC5"/>
    <w:rsid w:val="002E31DF"/>
    <w:rsid w:val="002E3801"/>
    <w:rsid w:val="002F1421"/>
    <w:rsid w:val="002F6430"/>
    <w:rsid w:val="002F6EB7"/>
    <w:rsid w:val="00302019"/>
    <w:rsid w:val="003044CE"/>
    <w:rsid w:val="0030547D"/>
    <w:rsid w:val="00312030"/>
    <w:rsid w:val="003132E1"/>
    <w:rsid w:val="00313AA6"/>
    <w:rsid w:val="00314853"/>
    <w:rsid w:val="00316089"/>
    <w:rsid w:val="00316A98"/>
    <w:rsid w:val="00325A30"/>
    <w:rsid w:val="00330927"/>
    <w:rsid w:val="00330E93"/>
    <w:rsid w:val="00333820"/>
    <w:rsid w:val="0033674C"/>
    <w:rsid w:val="00336982"/>
    <w:rsid w:val="00341446"/>
    <w:rsid w:val="00341A11"/>
    <w:rsid w:val="00346BF4"/>
    <w:rsid w:val="003507FA"/>
    <w:rsid w:val="00352A09"/>
    <w:rsid w:val="00353CDA"/>
    <w:rsid w:val="00357626"/>
    <w:rsid w:val="00360341"/>
    <w:rsid w:val="00361E91"/>
    <w:rsid w:val="003625B0"/>
    <w:rsid w:val="00362E93"/>
    <w:rsid w:val="0036493B"/>
    <w:rsid w:val="00364C7B"/>
    <w:rsid w:val="0037673E"/>
    <w:rsid w:val="003775EB"/>
    <w:rsid w:val="00377664"/>
    <w:rsid w:val="00377F98"/>
    <w:rsid w:val="00383926"/>
    <w:rsid w:val="00390E13"/>
    <w:rsid w:val="003926B6"/>
    <w:rsid w:val="00393B80"/>
    <w:rsid w:val="00396190"/>
    <w:rsid w:val="00397785"/>
    <w:rsid w:val="003A108F"/>
    <w:rsid w:val="003A20CF"/>
    <w:rsid w:val="003A427C"/>
    <w:rsid w:val="003A7C0D"/>
    <w:rsid w:val="003B03ED"/>
    <w:rsid w:val="003B14D7"/>
    <w:rsid w:val="003B171B"/>
    <w:rsid w:val="003B5A26"/>
    <w:rsid w:val="003B6036"/>
    <w:rsid w:val="003C027A"/>
    <w:rsid w:val="003C172E"/>
    <w:rsid w:val="003C1FC4"/>
    <w:rsid w:val="003C3D6B"/>
    <w:rsid w:val="003C4507"/>
    <w:rsid w:val="003C4F52"/>
    <w:rsid w:val="003C75A3"/>
    <w:rsid w:val="003D6E66"/>
    <w:rsid w:val="003D7BF2"/>
    <w:rsid w:val="003E08A0"/>
    <w:rsid w:val="003E2824"/>
    <w:rsid w:val="003E45EE"/>
    <w:rsid w:val="003E482F"/>
    <w:rsid w:val="003E692F"/>
    <w:rsid w:val="003E7F2D"/>
    <w:rsid w:val="003F5CEC"/>
    <w:rsid w:val="0040225C"/>
    <w:rsid w:val="00404315"/>
    <w:rsid w:val="00404849"/>
    <w:rsid w:val="004053C0"/>
    <w:rsid w:val="00406E83"/>
    <w:rsid w:val="004145F9"/>
    <w:rsid w:val="00415EF2"/>
    <w:rsid w:val="00421F06"/>
    <w:rsid w:val="004246F0"/>
    <w:rsid w:val="00425305"/>
    <w:rsid w:val="00425A63"/>
    <w:rsid w:val="0043042D"/>
    <w:rsid w:val="004328D9"/>
    <w:rsid w:val="00432A99"/>
    <w:rsid w:val="004346B0"/>
    <w:rsid w:val="0044003A"/>
    <w:rsid w:val="0044073B"/>
    <w:rsid w:val="00440875"/>
    <w:rsid w:val="0044287F"/>
    <w:rsid w:val="00443950"/>
    <w:rsid w:val="00447BF0"/>
    <w:rsid w:val="004507A3"/>
    <w:rsid w:val="0045148D"/>
    <w:rsid w:val="00454152"/>
    <w:rsid w:val="00461E76"/>
    <w:rsid w:val="004628B3"/>
    <w:rsid w:val="004635C1"/>
    <w:rsid w:val="00467474"/>
    <w:rsid w:val="00470D54"/>
    <w:rsid w:val="004723F1"/>
    <w:rsid w:val="004724D6"/>
    <w:rsid w:val="00473253"/>
    <w:rsid w:val="00474418"/>
    <w:rsid w:val="00477ABE"/>
    <w:rsid w:val="00477F15"/>
    <w:rsid w:val="00481B1D"/>
    <w:rsid w:val="00482BB3"/>
    <w:rsid w:val="00485C56"/>
    <w:rsid w:val="00485D4E"/>
    <w:rsid w:val="00486748"/>
    <w:rsid w:val="0048772B"/>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29D"/>
    <w:rsid w:val="004D4F39"/>
    <w:rsid w:val="004D73E5"/>
    <w:rsid w:val="004E0668"/>
    <w:rsid w:val="004E49AB"/>
    <w:rsid w:val="004E4D62"/>
    <w:rsid w:val="004E5E89"/>
    <w:rsid w:val="004F38CD"/>
    <w:rsid w:val="004F4E75"/>
    <w:rsid w:val="004F54DC"/>
    <w:rsid w:val="004F740C"/>
    <w:rsid w:val="0050012D"/>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781B"/>
    <w:rsid w:val="005315A5"/>
    <w:rsid w:val="00533E44"/>
    <w:rsid w:val="00536803"/>
    <w:rsid w:val="0053682D"/>
    <w:rsid w:val="00537CB2"/>
    <w:rsid w:val="005401D8"/>
    <w:rsid w:val="00544692"/>
    <w:rsid w:val="005450CE"/>
    <w:rsid w:val="00557E3E"/>
    <w:rsid w:val="00560351"/>
    <w:rsid w:val="0056123A"/>
    <w:rsid w:val="005628C4"/>
    <w:rsid w:val="00565040"/>
    <w:rsid w:val="005658E2"/>
    <w:rsid w:val="005662D0"/>
    <w:rsid w:val="00567DB6"/>
    <w:rsid w:val="00573723"/>
    <w:rsid w:val="0057459F"/>
    <w:rsid w:val="00574D86"/>
    <w:rsid w:val="00575335"/>
    <w:rsid w:val="00575B3A"/>
    <w:rsid w:val="00577E61"/>
    <w:rsid w:val="00582652"/>
    <w:rsid w:val="00582943"/>
    <w:rsid w:val="0058298E"/>
    <w:rsid w:val="00585396"/>
    <w:rsid w:val="00587C1D"/>
    <w:rsid w:val="00590A61"/>
    <w:rsid w:val="00592BDA"/>
    <w:rsid w:val="005956F8"/>
    <w:rsid w:val="005A04DE"/>
    <w:rsid w:val="005A0CFD"/>
    <w:rsid w:val="005A1A2F"/>
    <w:rsid w:val="005A3581"/>
    <w:rsid w:val="005A4CAF"/>
    <w:rsid w:val="005A7313"/>
    <w:rsid w:val="005B14A8"/>
    <w:rsid w:val="005B438C"/>
    <w:rsid w:val="005B4391"/>
    <w:rsid w:val="005B54D5"/>
    <w:rsid w:val="005B6365"/>
    <w:rsid w:val="005C1512"/>
    <w:rsid w:val="005C2C1C"/>
    <w:rsid w:val="005C2D4C"/>
    <w:rsid w:val="005C31E2"/>
    <w:rsid w:val="005C5888"/>
    <w:rsid w:val="005C5B61"/>
    <w:rsid w:val="005C64B8"/>
    <w:rsid w:val="005C7BEE"/>
    <w:rsid w:val="005D01E8"/>
    <w:rsid w:val="005D0571"/>
    <w:rsid w:val="005D12FD"/>
    <w:rsid w:val="005D542A"/>
    <w:rsid w:val="005E5440"/>
    <w:rsid w:val="005E599F"/>
    <w:rsid w:val="005E5FEA"/>
    <w:rsid w:val="005F2322"/>
    <w:rsid w:val="005F4E4C"/>
    <w:rsid w:val="005F7B21"/>
    <w:rsid w:val="00602A33"/>
    <w:rsid w:val="00602EC5"/>
    <w:rsid w:val="00605793"/>
    <w:rsid w:val="00611ECD"/>
    <w:rsid w:val="00613782"/>
    <w:rsid w:val="00616B0F"/>
    <w:rsid w:val="006177A0"/>
    <w:rsid w:val="006209D3"/>
    <w:rsid w:val="0062166F"/>
    <w:rsid w:val="00626744"/>
    <w:rsid w:val="00627E19"/>
    <w:rsid w:val="00630831"/>
    <w:rsid w:val="006316D8"/>
    <w:rsid w:val="00631D68"/>
    <w:rsid w:val="0063292D"/>
    <w:rsid w:val="0063411F"/>
    <w:rsid w:val="00636859"/>
    <w:rsid w:val="00640038"/>
    <w:rsid w:val="006431D2"/>
    <w:rsid w:val="00643C70"/>
    <w:rsid w:val="006448F6"/>
    <w:rsid w:val="006452A4"/>
    <w:rsid w:val="0065055A"/>
    <w:rsid w:val="00651B50"/>
    <w:rsid w:val="00653E28"/>
    <w:rsid w:val="00655ADC"/>
    <w:rsid w:val="006574A9"/>
    <w:rsid w:val="00662C5E"/>
    <w:rsid w:val="006658EA"/>
    <w:rsid w:val="00671421"/>
    <w:rsid w:val="006760E2"/>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A43"/>
    <w:rsid w:val="006B521E"/>
    <w:rsid w:val="006B6EF5"/>
    <w:rsid w:val="006C3E7D"/>
    <w:rsid w:val="006C43ED"/>
    <w:rsid w:val="006C6633"/>
    <w:rsid w:val="006C69A0"/>
    <w:rsid w:val="006D0694"/>
    <w:rsid w:val="006D3A21"/>
    <w:rsid w:val="006D764C"/>
    <w:rsid w:val="006E2F8B"/>
    <w:rsid w:val="006E3DF8"/>
    <w:rsid w:val="006E4F42"/>
    <w:rsid w:val="006E519E"/>
    <w:rsid w:val="006E51C8"/>
    <w:rsid w:val="006E6444"/>
    <w:rsid w:val="006E702A"/>
    <w:rsid w:val="006F1F81"/>
    <w:rsid w:val="006F741A"/>
    <w:rsid w:val="00704515"/>
    <w:rsid w:val="007045FF"/>
    <w:rsid w:val="00704EEC"/>
    <w:rsid w:val="007053D5"/>
    <w:rsid w:val="00707007"/>
    <w:rsid w:val="007138FF"/>
    <w:rsid w:val="007152FD"/>
    <w:rsid w:val="007159FE"/>
    <w:rsid w:val="007162C4"/>
    <w:rsid w:val="00716E51"/>
    <w:rsid w:val="00720B92"/>
    <w:rsid w:val="00720DAC"/>
    <w:rsid w:val="00724708"/>
    <w:rsid w:val="007266A8"/>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80BE0"/>
    <w:rsid w:val="00783054"/>
    <w:rsid w:val="00783EEA"/>
    <w:rsid w:val="007853D8"/>
    <w:rsid w:val="0078713D"/>
    <w:rsid w:val="00787CDC"/>
    <w:rsid w:val="0079491A"/>
    <w:rsid w:val="007A02EE"/>
    <w:rsid w:val="007A1A9B"/>
    <w:rsid w:val="007A52A4"/>
    <w:rsid w:val="007A781F"/>
    <w:rsid w:val="007B0B0E"/>
    <w:rsid w:val="007B4A57"/>
    <w:rsid w:val="007B5857"/>
    <w:rsid w:val="007B7869"/>
    <w:rsid w:val="007C299C"/>
    <w:rsid w:val="007C3AB1"/>
    <w:rsid w:val="007C5935"/>
    <w:rsid w:val="007C6181"/>
    <w:rsid w:val="007D0300"/>
    <w:rsid w:val="007D2AA0"/>
    <w:rsid w:val="007D36B9"/>
    <w:rsid w:val="007D3B00"/>
    <w:rsid w:val="007E3FB9"/>
    <w:rsid w:val="007E5E9E"/>
    <w:rsid w:val="007F1693"/>
    <w:rsid w:val="007F21FC"/>
    <w:rsid w:val="007F4399"/>
    <w:rsid w:val="0080115B"/>
    <w:rsid w:val="00802D26"/>
    <w:rsid w:val="00807578"/>
    <w:rsid w:val="00814EB4"/>
    <w:rsid w:val="008169DD"/>
    <w:rsid w:val="00820B73"/>
    <w:rsid w:val="0082176B"/>
    <w:rsid w:val="008227ED"/>
    <w:rsid w:val="00824BD6"/>
    <w:rsid w:val="00825AE4"/>
    <w:rsid w:val="00826BA4"/>
    <w:rsid w:val="00827240"/>
    <w:rsid w:val="0082739E"/>
    <w:rsid w:val="00827A05"/>
    <w:rsid w:val="00831CBB"/>
    <w:rsid w:val="0083381C"/>
    <w:rsid w:val="00835C6D"/>
    <w:rsid w:val="0083676D"/>
    <w:rsid w:val="008368BA"/>
    <w:rsid w:val="00844040"/>
    <w:rsid w:val="0084545F"/>
    <w:rsid w:val="0085223D"/>
    <w:rsid w:val="0085349D"/>
    <w:rsid w:val="00855209"/>
    <w:rsid w:val="008609DC"/>
    <w:rsid w:val="00861011"/>
    <w:rsid w:val="008625AD"/>
    <w:rsid w:val="0086291D"/>
    <w:rsid w:val="008646A9"/>
    <w:rsid w:val="0086505E"/>
    <w:rsid w:val="00865867"/>
    <w:rsid w:val="0086588F"/>
    <w:rsid w:val="00866733"/>
    <w:rsid w:val="0086736E"/>
    <w:rsid w:val="0087227E"/>
    <w:rsid w:val="00873F5D"/>
    <w:rsid w:val="0087645D"/>
    <w:rsid w:val="008769C2"/>
    <w:rsid w:val="0088148B"/>
    <w:rsid w:val="008843D2"/>
    <w:rsid w:val="008846A2"/>
    <w:rsid w:val="008846C3"/>
    <w:rsid w:val="00885932"/>
    <w:rsid w:val="00885A95"/>
    <w:rsid w:val="008934D6"/>
    <w:rsid w:val="0089374A"/>
    <w:rsid w:val="008940C2"/>
    <w:rsid w:val="008961E7"/>
    <w:rsid w:val="00896A3E"/>
    <w:rsid w:val="008A1355"/>
    <w:rsid w:val="008A143B"/>
    <w:rsid w:val="008A29E4"/>
    <w:rsid w:val="008A31BD"/>
    <w:rsid w:val="008A4152"/>
    <w:rsid w:val="008A60D0"/>
    <w:rsid w:val="008B2A2B"/>
    <w:rsid w:val="008B30CB"/>
    <w:rsid w:val="008B3878"/>
    <w:rsid w:val="008B3B8B"/>
    <w:rsid w:val="008B545D"/>
    <w:rsid w:val="008B68F2"/>
    <w:rsid w:val="008C1ECA"/>
    <w:rsid w:val="008C1F39"/>
    <w:rsid w:val="008C412B"/>
    <w:rsid w:val="008C74BD"/>
    <w:rsid w:val="008D2B03"/>
    <w:rsid w:val="008D4FD3"/>
    <w:rsid w:val="008D685A"/>
    <w:rsid w:val="008E079B"/>
    <w:rsid w:val="008E2E4D"/>
    <w:rsid w:val="008E2FB1"/>
    <w:rsid w:val="008E3341"/>
    <w:rsid w:val="008E35D0"/>
    <w:rsid w:val="008E4486"/>
    <w:rsid w:val="008E46AF"/>
    <w:rsid w:val="008E526C"/>
    <w:rsid w:val="008E564A"/>
    <w:rsid w:val="008F230F"/>
    <w:rsid w:val="008F2E99"/>
    <w:rsid w:val="008F779D"/>
    <w:rsid w:val="00901DD0"/>
    <w:rsid w:val="00905648"/>
    <w:rsid w:val="00911287"/>
    <w:rsid w:val="00912AED"/>
    <w:rsid w:val="00914923"/>
    <w:rsid w:val="00914AB2"/>
    <w:rsid w:val="00915136"/>
    <w:rsid w:val="0091536A"/>
    <w:rsid w:val="00916DB3"/>
    <w:rsid w:val="00924A88"/>
    <w:rsid w:val="00934C2C"/>
    <w:rsid w:val="00935C79"/>
    <w:rsid w:val="00935F19"/>
    <w:rsid w:val="009367A6"/>
    <w:rsid w:val="00940DBA"/>
    <w:rsid w:val="009506C9"/>
    <w:rsid w:val="00951339"/>
    <w:rsid w:val="00956CA2"/>
    <w:rsid w:val="00965838"/>
    <w:rsid w:val="00966485"/>
    <w:rsid w:val="00971E5E"/>
    <w:rsid w:val="00973832"/>
    <w:rsid w:val="009742F1"/>
    <w:rsid w:val="00975167"/>
    <w:rsid w:val="00975B14"/>
    <w:rsid w:val="00975C1A"/>
    <w:rsid w:val="00976CA2"/>
    <w:rsid w:val="00977A62"/>
    <w:rsid w:val="00981C19"/>
    <w:rsid w:val="00981EB6"/>
    <w:rsid w:val="0098505A"/>
    <w:rsid w:val="0098751F"/>
    <w:rsid w:val="009911F9"/>
    <w:rsid w:val="00991965"/>
    <w:rsid w:val="00992E2B"/>
    <w:rsid w:val="009930D1"/>
    <w:rsid w:val="009931AE"/>
    <w:rsid w:val="00993BBE"/>
    <w:rsid w:val="009949D9"/>
    <w:rsid w:val="009976D1"/>
    <w:rsid w:val="009A0EC2"/>
    <w:rsid w:val="009A1370"/>
    <w:rsid w:val="009A7526"/>
    <w:rsid w:val="009A7CD3"/>
    <w:rsid w:val="009B0702"/>
    <w:rsid w:val="009B3761"/>
    <w:rsid w:val="009B7879"/>
    <w:rsid w:val="009C0230"/>
    <w:rsid w:val="009C0BAB"/>
    <w:rsid w:val="009C3A59"/>
    <w:rsid w:val="009C5A3F"/>
    <w:rsid w:val="009C6D47"/>
    <w:rsid w:val="009D340A"/>
    <w:rsid w:val="009D50E5"/>
    <w:rsid w:val="009D5AE6"/>
    <w:rsid w:val="009D5C52"/>
    <w:rsid w:val="009E241E"/>
    <w:rsid w:val="009E252F"/>
    <w:rsid w:val="009E2534"/>
    <w:rsid w:val="009E308E"/>
    <w:rsid w:val="009E34C7"/>
    <w:rsid w:val="009F077C"/>
    <w:rsid w:val="009F278A"/>
    <w:rsid w:val="009F2B1C"/>
    <w:rsid w:val="009F4F48"/>
    <w:rsid w:val="009F5CCE"/>
    <w:rsid w:val="00A02F34"/>
    <w:rsid w:val="00A03659"/>
    <w:rsid w:val="00A04FF8"/>
    <w:rsid w:val="00A10BFD"/>
    <w:rsid w:val="00A10ECF"/>
    <w:rsid w:val="00A11383"/>
    <w:rsid w:val="00A115F1"/>
    <w:rsid w:val="00A13916"/>
    <w:rsid w:val="00A15FA3"/>
    <w:rsid w:val="00A17300"/>
    <w:rsid w:val="00A2014A"/>
    <w:rsid w:val="00A21116"/>
    <w:rsid w:val="00A2181F"/>
    <w:rsid w:val="00A22DFA"/>
    <w:rsid w:val="00A258F2"/>
    <w:rsid w:val="00A27125"/>
    <w:rsid w:val="00A309FE"/>
    <w:rsid w:val="00A31EEF"/>
    <w:rsid w:val="00A32654"/>
    <w:rsid w:val="00A33922"/>
    <w:rsid w:val="00A34616"/>
    <w:rsid w:val="00A37E0C"/>
    <w:rsid w:val="00A41941"/>
    <w:rsid w:val="00A42E61"/>
    <w:rsid w:val="00A445CD"/>
    <w:rsid w:val="00A44D27"/>
    <w:rsid w:val="00A4594B"/>
    <w:rsid w:val="00A5090E"/>
    <w:rsid w:val="00A61EA2"/>
    <w:rsid w:val="00A61EDA"/>
    <w:rsid w:val="00A62ABE"/>
    <w:rsid w:val="00A632EB"/>
    <w:rsid w:val="00A63482"/>
    <w:rsid w:val="00A63B9D"/>
    <w:rsid w:val="00A65C73"/>
    <w:rsid w:val="00A705DD"/>
    <w:rsid w:val="00A75E7C"/>
    <w:rsid w:val="00A77244"/>
    <w:rsid w:val="00A779E2"/>
    <w:rsid w:val="00A820AD"/>
    <w:rsid w:val="00A867FB"/>
    <w:rsid w:val="00A87985"/>
    <w:rsid w:val="00A87D97"/>
    <w:rsid w:val="00A9433C"/>
    <w:rsid w:val="00A96B79"/>
    <w:rsid w:val="00A97F2D"/>
    <w:rsid w:val="00AA0AC0"/>
    <w:rsid w:val="00AA1D05"/>
    <w:rsid w:val="00AA6BEF"/>
    <w:rsid w:val="00AA77CA"/>
    <w:rsid w:val="00AB0B3C"/>
    <w:rsid w:val="00AB22E7"/>
    <w:rsid w:val="00AB304B"/>
    <w:rsid w:val="00AB35D3"/>
    <w:rsid w:val="00AB37C8"/>
    <w:rsid w:val="00AB3D60"/>
    <w:rsid w:val="00AB4B8C"/>
    <w:rsid w:val="00AC00EC"/>
    <w:rsid w:val="00AC0FC8"/>
    <w:rsid w:val="00AC1223"/>
    <w:rsid w:val="00AC20CE"/>
    <w:rsid w:val="00AC2985"/>
    <w:rsid w:val="00AC3A80"/>
    <w:rsid w:val="00AC510D"/>
    <w:rsid w:val="00AC63B4"/>
    <w:rsid w:val="00AC646B"/>
    <w:rsid w:val="00AD074A"/>
    <w:rsid w:val="00AD0DF4"/>
    <w:rsid w:val="00AD36E7"/>
    <w:rsid w:val="00AD4C9A"/>
    <w:rsid w:val="00AD4FE7"/>
    <w:rsid w:val="00AD581A"/>
    <w:rsid w:val="00AD5B06"/>
    <w:rsid w:val="00AE28C6"/>
    <w:rsid w:val="00AE3DEA"/>
    <w:rsid w:val="00AE577B"/>
    <w:rsid w:val="00AF1671"/>
    <w:rsid w:val="00AF1726"/>
    <w:rsid w:val="00AF25B9"/>
    <w:rsid w:val="00AF3316"/>
    <w:rsid w:val="00AF4D92"/>
    <w:rsid w:val="00AF59F8"/>
    <w:rsid w:val="00AF6EE4"/>
    <w:rsid w:val="00B00304"/>
    <w:rsid w:val="00B0059C"/>
    <w:rsid w:val="00B00C11"/>
    <w:rsid w:val="00B04FBC"/>
    <w:rsid w:val="00B067F3"/>
    <w:rsid w:val="00B06F19"/>
    <w:rsid w:val="00B10278"/>
    <w:rsid w:val="00B10CA8"/>
    <w:rsid w:val="00B1107D"/>
    <w:rsid w:val="00B114CA"/>
    <w:rsid w:val="00B11A1F"/>
    <w:rsid w:val="00B16F15"/>
    <w:rsid w:val="00B173DB"/>
    <w:rsid w:val="00B177C0"/>
    <w:rsid w:val="00B24672"/>
    <w:rsid w:val="00B24E9C"/>
    <w:rsid w:val="00B24ECA"/>
    <w:rsid w:val="00B257EF"/>
    <w:rsid w:val="00B25837"/>
    <w:rsid w:val="00B26754"/>
    <w:rsid w:val="00B27929"/>
    <w:rsid w:val="00B27B53"/>
    <w:rsid w:val="00B330E4"/>
    <w:rsid w:val="00B352D6"/>
    <w:rsid w:val="00B35AE1"/>
    <w:rsid w:val="00B40CA9"/>
    <w:rsid w:val="00B42E55"/>
    <w:rsid w:val="00B45185"/>
    <w:rsid w:val="00B464B4"/>
    <w:rsid w:val="00B50B61"/>
    <w:rsid w:val="00B52E2C"/>
    <w:rsid w:val="00B53491"/>
    <w:rsid w:val="00B60F9E"/>
    <w:rsid w:val="00B6367D"/>
    <w:rsid w:val="00B70075"/>
    <w:rsid w:val="00B7031A"/>
    <w:rsid w:val="00B71B50"/>
    <w:rsid w:val="00B77C55"/>
    <w:rsid w:val="00B81622"/>
    <w:rsid w:val="00B8302B"/>
    <w:rsid w:val="00B84419"/>
    <w:rsid w:val="00B918C6"/>
    <w:rsid w:val="00B91D63"/>
    <w:rsid w:val="00B9561D"/>
    <w:rsid w:val="00B9703C"/>
    <w:rsid w:val="00BA0C15"/>
    <w:rsid w:val="00BA0CF1"/>
    <w:rsid w:val="00BA1E23"/>
    <w:rsid w:val="00BA3953"/>
    <w:rsid w:val="00BA501E"/>
    <w:rsid w:val="00BA600A"/>
    <w:rsid w:val="00BA7EE6"/>
    <w:rsid w:val="00BB01F0"/>
    <w:rsid w:val="00BB1275"/>
    <w:rsid w:val="00BB3654"/>
    <w:rsid w:val="00BB698D"/>
    <w:rsid w:val="00BC2429"/>
    <w:rsid w:val="00BC64F9"/>
    <w:rsid w:val="00BC660E"/>
    <w:rsid w:val="00BD0360"/>
    <w:rsid w:val="00BD407F"/>
    <w:rsid w:val="00BD42B1"/>
    <w:rsid w:val="00BD4F65"/>
    <w:rsid w:val="00BD5657"/>
    <w:rsid w:val="00BD60D4"/>
    <w:rsid w:val="00BE6943"/>
    <w:rsid w:val="00BE7591"/>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63CB4"/>
    <w:rsid w:val="00C63EEA"/>
    <w:rsid w:val="00C70873"/>
    <w:rsid w:val="00C7380D"/>
    <w:rsid w:val="00C75DDC"/>
    <w:rsid w:val="00C86D5E"/>
    <w:rsid w:val="00C87DFA"/>
    <w:rsid w:val="00C907DC"/>
    <w:rsid w:val="00C90C10"/>
    <w:rsid w:val="00C94B59"/>
    <w:rsid w:val="00C96305"/>
    <w:rsid w:val="00C978C3"/>
    <w:rsid w:val="00C97B65"/>
    <w:rsid w:val="00CA2140"/>
    <w:rsid w:val="00CA24C1"/>
    <w:rsid w:val="00CA3423"/>
    <w:rsid w:val="00CA7B98"/>
    <w:rsid w:val="00CB1913"/>
    <w:rsid w:val="00CB1F2D"/>
    <w:rsid w:val="00CB4DBB"/>
    <w:rsid w:val="00CC2F39"/>
    <w:rsid w:val="00CC3D04"/>
    <w:rsid w:val="00CC4B48"/>
    <w:rsid w:val="00CC6234"/>
    <w:rsid w:val="00CC6BDB"/>
    <w:rsid w:val="00CD20CC"/>
    <w:rsid w:val="00CD434C"/>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70C7"/>
    <w:rsid w:val="00D27ADD"/>
    <w:rsid w:val="00D31CAD"/>
    <w:rsid w:val="00D32196"/>
    <w:rsid w:val="00D34713"/>
    <w:rsid w:val="00D428FA"/>
    <w:rsid w:val="00D42A8E"/>
    <w:rsid w:val="00D44370"/>
    <w:rsid w:val="00D453EB"/>
    <w:rsid w:val="00D45A3D"/>
    <w:rsid w:val="00D46079"/>
    <w:rsid w:val="00D53721"/>
    <w:rsid w:val="00D546C4"/>
    <w:rsid w:val="00D5611F"/>
    <w:rsid w:val="00D569D9"/>
    <w:rsid w:val="00D56BAF"/>
    <w:rsid w:val="00D61251"/>
    <w:rsid w:val="00D61EF7"/>
    <w:rsid w:val="00D6217D"/>
    <w:rsid w:val="00D659DA"/>
    <w:rsid w:val="00D71922"/>
    <w:rsid w:val="00D7289E"/>
    <w:rsid w:val="00D730A4"/>
    <w:rsid w:val="00D73604"/>
    <w:rsid w:val="00D73ADF"/>
    <w:rsid w:val="00D74084"/>
    <w:rsid w:val="00D7559E"/>
    <w:rsid w:val="00D77293"/>
    <w:rsid w:val="00D80A5F"/>
    <w:rsid w:val="00D8578B"/>
    <w:rsid w:val="00D85A5E"/>
    <w:rsid w:val="00D862F0"/>
    <w:rsid w:val="00D87E6E"/>
    <w:rsid w:val="00D90111"/>
    <w:rsid w:val="00DA03A4"/>
    <w:rsid w:val="00DA1707"/>
    <w:rsid w:val="00DA2B7F"/>
    <w:rsid w:val="00DA41C1"/>
    <w:rsid w:val="00DA4A59"/>
    <w:rsid w:val="00DA67E5"/>
    <w:rsid w:val="00DB4B98"/>
    <w:rsid w:val="00DB58C2"/>
    <w:rsid w:val="00DB65A1"/>
    <w:rsid w:val="00DB7293"/>
    <w:rsid w:val="00DB7801"/>
    <w:rsid w:val="00DC0F72"/>
    <w:rsid w:val="00DC2469"/>
    <w:rsid w:val="00DC421C"/>
    <w:rsid w:val="00DC6D7C"/>
    <w:rsid w:val="00DC7163"/>
    <w:rsid w:val="00DD1E40"/>
    <w:rsid w:val="00DD4423"/>
    <w:rsid w:val="00DD5631"/>
    <w:rsid w:val="00DD6A4E"/>
    <w:rsid w:val="00DD6C8D"/>
    <w:rsid w:val="00DE0D99"/>
    <w:rsid w:val="00DE1806"/>
    <w:rsid w:val="00DE3586"/>
    <w:rsid w:val="00DE4D23"/>
    <w:rsid w:val="00DE5192"/>
    <w:rsid w:val="00DE61DF"/>
    <w:rsid w:val="00DE660E"/>
    <w:rsid w:val="00DF0ED7"/>
    <w:rsid w:val="00DF2A08"/>
    <w:rsid w:val="00DF323B"/>
    <w:rsid w:val="00DF38D4"/>
    <w:rsid w:val="00DF3F06"/>
    <w:rsid w:val="00E01001"/>
    <w:rsid w:val="00E03D3A"/>
    <w:rsid w:val="00E04032"/>
    <w:rsid w:val="00E04DE2"/>
    <w:rsid w:val="00E05A6B"/>
    <w:rsid w:val="00E070E5"/>
    <w:rsid w:val="00E07573"/>
    <w:rsid w:val="00E1155E"/>
    <w:rsid w:val="00E1274A"/>
    <w:rsid w:val="00E12886"/>
    <w:rsid w:val="00E13C2B"/>
    <w:rsid w:val="00E16691"/>
    <w:rsid w:val="00E1681D"/>
    <w:rsid w:val="00E16E38"/>
    <w:rsid w:val="00E17B3B"/>
    <w:rsid w:val="00E21434"/>
    <w:rsid w:val="00E219AB"/>
    <w:rsid w:val="00E236DE"/>
    <w:rsid w:val="00E24E6C"/>
    <w:rsid w:val="00E31912"/>
    <w:rsid w:val="00E320A1"/>
    <w:rsid w:val="00E33AD0"/>
    <w:rsid w:val="00E40172"/>
    <w:rsid w:val="00E409D9"/>
    <w:rsid w:val="00E416E1"/>
    <w:rsid w:val="00E44599"/>
    <w:rsid w:val="00E47ED7"/>
    <w:rsid w:val="00E502C4"/>
    <w:rsid w:val="00E5195B"/>
    <w:rsid w:val="00E53A85"/>
    <w:rsid w:val="00E55FD9"/>
    <w:rsid w:val="00E5727A"/>
    <w:rsid w:val="00E60338"/>
    <w:rsid w:val="00E62026"/>
    <w:rsid w:val="00E6721C"/>
    <w:rsid w:val="00E75236"/>
    <w:rsid w:val="00E762B9"/>
    <w:rsid w:val="00E7661C"/>
    <w:rsid w:val="00E779EC"/>
    <w:rsid w:val="00E84EDA"/>
    <w:rsid w:val="00E86DF3"/>
    <w:rsid w:val="00E9112A"/>
    <w:rsid w:val="00E91595"/>
    <w:rsid w:val="00E95A95"/>
    <w:rsid w:val="00E964C0"/>
    <w:rsid w:val="00EA1279"/>
    <w:rsid w:val="00EA138F"/>
    <w:rsid w:val="00EA37D8"/>
    <w:rsid w:val="00EA43F9"/>
    <w:rsid w:val="00EA54EC"/>
    <w:rsid w:val="00EA680A"/>
    <w:rsid w:val="00EA7FFC"/>
    <w:rsid w:val="00EB0AC5"/>
    <w:rsid w:val="00EB2EFE"/>
    <w:rsid w:val="00EB54C3"/>
    <w:rsid w:val="00EC3A2A"/>
    <w:rsid w:val="00EC464A"/>
    <w:rsid w:val="00EC5BF7"/>
    <w:rsid w:val="00EC6C10"/>
    <w:rsid w:val="00ED0A4C"/>
    <w:rsid w:val="00ED1183"/>
    <w:rsid w:val="00ED21F2"/>
    <w:rsid w:val="00ED5804"/>
    <w:rsid w:val="00ED5F4B"/>
    <w:rsid w:val="00ED6E9B"/>
    <w:rsid w:val="00ED6F09"/>
    <w:rsid w:val="00EE0765"/>
    <w:rsid w:val="00EE61EB"/>
    <w:rsid w:val="00EE7F4F"/>
    <w:rsid w:val="00EF3429"/>
    <w:rsid w:val="00EF3E19"/>
    <w:rsid w:val="00EF51CB"/>
    <w:rsid w:val="00EF5D63"/>
    <w:rsid w:val="00EF68D3"/>
    <w:rsid w:val="00EF7F27"/>
    <w:rsid w:val="00F003CA"/>
    <w:rsid w:val="00F01C17"/>
    <w:rsid w:val="00F038CA"/>
    <w:rsid w:val="00F043B0"/>
    <w:rsid w:val="00F07BF2"/>
    <w:rsid w:val="00F07E27"/>
    <w:rsid w:val="00F122C3"/>
    <w:rsid w:val="00F13781"/>
    <w:rsid w:val="00F16BDB"/>
    <w:rsid w:val="00F16EE4"/>
    <w:rsid w:val="00F17006"/>
    <w:rsid w:val="00F21E4A"/>
    <w:rsid w:val="00F23624"/>
    <w:rsid w:val="00F24DE9"/>
    <w:rsid w:val="00F24F93"/>
    <w:rsid w:val="00F26701"/>
    <w:rsid w:val="00F3253F"/>
    <w:rsid w:val="00F32A44"/>
    <w:rsid w:val="00F3302D"/>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FC8"/>
    <w:rsid w:val="00F520E3"/>
    <w:rsid w:val="00F55941"/>
    <w:rsid w:val="00F55DF4"/>
    <w:rsid w:val="00F6316E"/>
    <w:rsid w:val="00F635FB"/>
    <w:rsid w:val="00F639F9"/>
    <w:rsid w:val="00F64FEF"/>
    <w:rsid w:val="00F71150"/>
    <w:rsid w:val="00F72C25"/>
    <w:rsid w:val="00F74925"/>
    <w:rsid w:val="00F74A6B"/>
    <w:rsid w:val="00F76A5D"/>
    <w:rsid w:val="00F800DE"/>
    <w:rsid w:val="00F821FE"/>
    <w:rsid w:val="00F84884"/>
    <w:rsid w:val="00F8751B"/>
    <w:rsid w:val="00FA0C45"/>
    <w:rsid w:val="00FA338F"/>
    <w:rsid w:val="00FA41F0"/>
    <w:rsid w:val="00FA79CD"/>
    <w:rsid w:val="00FB33CE"/>
    <w:rsid w:val="00FB38B7"/>
    <w:rsid w:val="00FB4BB1"/>
    <w:rsid w:val="00FB6955"/>
    <w:rsid w:val="00FC041D"/>
    <w:rsid w:val="00FC0806"/>
    <w:rsid w:val="00FC64D3"/>
    <w:rsid w:val="00FC75CE"/>
    <w:rsid w:val="00FC7ED6"/>
    <w:rsid w:val="00FD17BB"/>
    <w:rsid w:val="00FD312F"/>
    <w:rsid w:val="00FD4A96"/>
    <w:rsid w:val="00FD5E1C"/>
    <w:rsid w:val="00FE1938"/>
    <w:rsid w:val="00FE78DE"/>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omornik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13579</Words>
  <Characters>81475</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4</cp:revision>
  <cp:lastPrinted>2023-07-25T05:56:00Z</cp:lastPrinted>
  <dcterms:created xsi:type="dcterms:W3CDTF">2023-07-21T06:59:00Z</dcterms:created>
  <dcterms:modified xsi:type="dcterms:W3CDTF">2023-07-25T05:56:00Z</dcterms:modified>
</cp:coreProperties>
</file>