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B6E4" w14:textId="77777777" w:rsidR="000E331D" w:rsidRDefault="000E331D"/>
    <w:p w14:paraId="2D7A9678" w14:textId="56CCEB1D" w:rsidR="00983DAB" w:rsidRDefault="00983DAB" w:rsidP="00983DAB">
      <w:pPr>
        <w:pStyle w:val="Bezodstpw"/>
        <w:ind w:left="1416" w:firstLine="708"/>
        <w:rPr>
          <w:b/>
          <w:bCs/>
          <w:sz w:val="28"/>
          <w:szCs w:val="28"/>
        </w:rPr>
      </w:pPr>
      <w:r w:rsidRPr="00983DAB">
        <w:rPr>
          <w:b/>
          <w:bCs/>
          <w:sz w:val="28"/>
          <w:szCs w:val="28"/>
        </w:rPr>
        <w:t>OPIS PRZEDMIOTU ZAMÓWIENIA</w:t>
      </w:r>
    </w:p>
    <w:p w14:paraId="58961C5F" w14:textId="77777777" w:rsidR="00983DAB" w:rsidRDefault="00983DAB" w:rsidP="00983DAB">
      <w:pPr>
        <w:pStyle w:val="Bezodstpw"/>
        <w:rPr>
          <w:b/>
          <w:bCs/>
          <w:sz w:val="28"/>
          <w:szCs w:val="28"/>
        </w:rPr>
      </w:pPr>
    </w:p>
    <w:p w14:paraId="54F35D7D" w14:textId="719F08A9" w:rsidR="00983DAB" w:rsidRDefault="00983DAB" w:rsidP="00983DAB">
      <w:pPr>
        <w:pStyle w:val="Bezodstpw"/>
        <w:rPr>
          <w:b/>
          <w:bCs/>
        </w:rPr>
      </w:pPr>
      <w:r>
        <w:rPr>
          <w:b/>
          <w:bCs/>
        </w:rPr>
        <w:t>Przedmiotem zamówienia jest świadczenie kompleksowych usług medycznych  dla pracowników Narodowego Instytutu Kultury i Dziedzictwa Wsi</w:t>
      </w:r>
      <w:r w:rsidR="006A2112">
        <w:rPr>
          <w:b/>
          <w:bCs/>
        </w:rPr>
        <w:t xml:space="preserve"> </w:t>
      </w:r>
      <w:r>
        <w:rPr>
          <w:b/>
          <w:bCs/>
        </w:rPr>
        <w:t>na zasadach określonych w dalszej</w:t>
      </w:r>
      <w:r w:rsidR="001E0DD5">
        <w:rPr>
          <w:b/>
          <w:bCs/>
        </w:rPr>
        <w:t xml:space="preserve"> </w:t>
      </w:r>
      <w:r>
        <w:rPr>
          <w:b/>
          <w:bCs/>
        </w:rPr>
        <w:t>części opisu.</w:t>
      </w:r>
    </w:p>
    <w:p w14:paraId="502CA299" w14:textId="77777777" w:rsidR="00766846" w:rsidRDefault="00766846" w:rsidP="00983DAB">
      <w:pPr>
        <w:pStyle w:val="Bezodstpw"/>
        <w:rPr>
          <w:b/>
          <w:bCs/>
        </w:rPr>
      </w:pPr>
    </w:p>
    <w:p w14:paraId="0B8ABB11" w14:textId="0454174C" w:rsidR="00766846" w:rsidRDefault="00766846" w:rsidP="00983DAB">
      <w:pPr>
        <w:pStyle w:val="Bezodstpw"/>
      </w:pPr>
      <w:r>
        <w:t>Wykonawca zobowiązany będzie do udzielania na warunkach określonych w niniejszym</w:t>
      </w:r>
    </w:p>
    <w:p w14:paraId="2AAE827E" w14:textId="6583B4AD" w:rsidR="00766846" w:rsidRDefault="00766846" w:rsidP="00983DAB">
      <w:pPr>
        <w:pStyle w:val="Bezodstpw"/>
      </w:pPr>
      <w:r>
        <w:t>Opisie, wszystkich niżej opisanych świadczeń zdrowotnych.</w:t>
      </w:r>
    </w:p>
    <w:p w14:paraId="78E17198" w14:textId="77777777" w:rsidR="00766846" w:rsidRDefault="00766846" w:rsidP="00983DAB">
      <w:pPr>
        <w:pStyle w:val="Bezodstpw"/>
      </w:pPr>
    </w:p>
    <w:p w14:paraId="6D90F65D" w14:textId="5740507D" w:rsidR="00766846" w:rsidRDefault="00766846" w:rsidP="00983DAB">
      <w:pPr>
        <w:pStyle w:val="Bezodstpw"/>
        <w:rPr>
          <w:b/>
          <w:bCs/>
          <w:sz w:val="22"/>
          <w:szCs w:val="22"/>
        </w:rPr>
      </w:pPr>
      <w:r w:rsidRPr="00766846">
        <w:rPr>
          <w:b/>
          <w:bCs/>
          <w:sz w:val="22"/>
          <w:szCs w:val="22"/>
        </w:rPr>
        <w:t>WYMAGANIA DOTYCZĄCE PAKIETU USŁUG MEDYCZNYCH, DO KTÓRYCH ZAPEWNIENIA ZOBOWIĄZUJE SIĘ WYKONAWCA NA RZECZ ZAMAWIAJĄCEGO</w:t>
      </w:r>
    </w:p>
    <w:p w14:paraId="53F70601" w14:textId="77777777" w:rsidR="00766846" w:rsidRDefault="00766846" w:rsidP="00983DAB">
      <w:pPr>
        <w:pStyle w:val="Bezodstpw"/>
        <w:rPr>
          <w:b/>
          <w:bCs/>
          <w:sz w:val="22"/>
          <w:szCs w:val="22"/>
        </w:rPr>
      </w:pPr>
    </w:p>
    <w:p w14:paraId="25BEB514" w14:textId="2E01C830" w:rsidR="00766846" w:rsidRDefault="00766846" w:rsidP="00766846">
      <w:pPr>
        <w:pStyle w:val="Bezodstpw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OGÓLNE WARUNKI ŚWIADCZENIA USŁUG</w:t>
      </w:r>
    </w:p>
    <w:p w14:paraId="1282A2CE" w14:textId="60AA20DC" w:rsidR="00766846" w:rsidRDefault="006D57AE" w:rsidP="006D57AE">
      <w:pPr>
        <w:pStyle w:val="Bezodstpw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Medycyną pracy zostaną objęci wszyscy pracownicy Narodowego Instytutu Kultury</w:t>
      </w:r>
    </w:p>
    <w:p w14:paraId="2C495AFD" w14:textId="4EA1FDB9" w:rsidR="006D57AE" w:rsidRDefault="006D57AE" w:rsidP="006D57AE">
      <w:pPr>
        <w:pStyle w:val="Bezodstpw"/>
        <w:ind w:left="1080"/>
        <w:rPr>
          <w:sz w:val="22"/>
          <w:szCs w:val="22"/>
        </w:rPr>
      </w:pPr>
      <w:r>
        <w:rPr>
          <w:sz w:val="22"/>
          <w:szCs w:val="22"/>
        </w:rPr>
        <w:t>I Dziedzictwa Wsi oraz osoby nowoprzyjęte do NIKiDW.</w:t>
      </w:r>
    </w:p>
    <w:p w14:paraId="0DBCF24D" w14:textId="7D1C3094" w:rsidR="00386126" w:rsidRDefault="00386126" w:rsidP="006D57AE">
      <w:pPr>
        <w:pStyle w:val="Bezodstpw"/>
        <w:ind w:left="1080"/>
        <w:rPr>
          <w:sz w:val="22"/>
          <w:szCs w:val="22"/>
        </w:rPr>
      </w:pPr>
      <w:r>
        <w:rPr>
          <w:sz w:val="22"/>
          <w:szCs w:val="22"/>
        </w:rPr>
        <w:t>Wykonawca przyjmuje do wiadomości, że na dzień 1 maja 2025 r. w Narodowym Instytucie Kultury i Dziedzictwa Wsi pracowało 72 osoby, z tego 17 osób zgłosiło się do dodatkowych świadczeń zdrowotnych w ramach opieki medycznej. Pozostałe osoby będą objęte wyłącznie świadczeniami z zakresu medycyny pracy. Zamawiający przewiduje że liczba pracowników w okresie objętym niniejszym zamówieniem</w:t>
      </w:r>
      <w:r w:rsidR="00885A83">
        <w:rPr>
          <w:sz w:val="22"/>
          <w:szCs w:val="22"/>
        </w:rPr>
        <w:t xml:space="preserve"> nie przekroczy liczby 75 osób.</w:t>
      </w:r>
    </w:p>
    <w:p w14:paraId="35F9E45A" w14:textId="1A91ECCC" w:rsidR="00B50C66" w:rsidRPr="00FD0C3D" w:rsidRDefault="00922F57" w:rsidP="00FD0C3D">
      <w:pPr>
        <w:pStyle w:val="Bezodstpw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Wykonawca</w:t>
      </w:r>
      <w:r w:rsidR="002B6176">
        <w:rPr>
          <w:sz w:val="22"/>
          <w:szCs w:val="22"/>
        </w:rPr>
        <w:t xml:space="preserve"> zapewni wszystkim pracownikom </w:t>
      </w:r>
      <w:r w:rsidR="009B7AA1">
        <w:rPr>
          <w:sz w:val="22"/>
          <w:szCs w:val="22"/>
        </w:rPr>
        <w:t>zamawiającego świadczenia medyczne z zakresu medycyny pracy</w:t>
      </w:r>
      <w:r w:rsidR="00B532EE">
        <w:rPr>
          <w:sz w:val="22"/>
          <w:szCs w:val="22"/>
        </w:rPr>
        <w:t xml:space="preserve">. </w:t>
      </w:r>
    </w:p>
    <w:p w14:paraId="66649CF1" w14:textId="77777777" w:rsidR="00D2797E" w:rsidRDefault="00B50C66" w:rsidP="004B17A8">
      <w:pPr>
        <w:pStyle w:val="Bezodstpw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Usługi z zakresu </w:t>
      </w:r>
      <w:r w:rsidR="00BF3D81">
        <w:rPr>
          <w:sz w:val="22"/>
          <w:szCs w:val="22"/>
        </w:rPr>
        <w:t>medycyny pracy będą realizowane na podstawie</w:t>
      </w:r>
      <w:r w:rsidR="00F27B79">
        <w:rPr>
          <w:sz w:val="22"/>
          <w:szCs w:val="22"/>
        </w:rPr>
        <w:t xml:space="preserve"> skierowania wystawionego na badania wstępne</w:t>
      </w:r>
      <w:r w:rsidR="005B36E5">
        <w:rPr>
          <w:sz w:val="22"/>
          <w:szCs w:val="22"/>
        </w:rPr>
        <w:t>, okresowe lub kontrolne. Wzór skierowania na te badania</w:t>
      </w:r>
      <w:r w:rsidR="00330A8B">
        <w:rPr>
          <w:sz w:val="22"/>
          <w:szCs w:val="22"/>
        </w:rPr>
        <w:t xml:space="preserve"> udostępni Wykonawca.</w:t>
      </w:r>
    </w:p>
    <w:p w14:paraId="6A3BDFEA" w14:textId="0AB77F27" w:rsidR="001933BA" w:rsidRDefault="00E471A4" w:rsidP="00E471A4">
      <w:pPr>
        <w:pStyle w:val="Bezodstpw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Je</w:t>
      </w:r>
      <w:r w:rsidR="00740611">
        <w:rPr>
          <w:sz w:val="22"/>
          <w:szCs w:val="22"/>
        </w:rPr>
        <w:t xml:space="preserve">śli pracownik, </w:t>
      </w:r>
      <w:r w:rsidR="00A85483">
        <w:rPr>
          <w:sz w:val="22"/>
          <w:szCs w:val="22"/>
        </w:rPr>
        <w:t>którego dotyczy wstępne badanie medycyny pracy</w:t>
      </w:r>
      <w:r w:rsidR="00CB0169">
        <w:rPr>
          <w:sz w:val="22"/>
          <w:szCs w:val="22"/>
        </w:rPr>
        <w:t xml:space="preserve"> nie zostanie objęty pakietem medycznym</w:t>
      </w:r>
      <w:r w:rsidR="001E0DD5">
        <w:rPr>
          <w:sz w:val="22"/>
          <w:szCs w:val="22"/>
        </w:rPr>
        <w:t xml:space="preserve"> </w:t>
      </w:r>
      <w:r w:rsidR="004F2A7C">
        <w:rPr>
          <w:sz w:val="22"/>
          <w:szCs w:val="22"/>
        </w:rPr>
        <w:t>(podstawowym, rozsze</w:t>
      </w:r>
      <w:r w:rsidR="00506A36">
        <w:rPr>
          <w:sz w:val="22"/>
          <w:szCs w:val="22"/>
        </w:rPr>
        <w:t>rzonym</w:t>
      </w:r>
      <w:r w:rsidR="001933BA">
        <w:rPr>
          <w:sz w:val="22"/>
          <w:szCs w:val="22"/>
        </w:rPr>
        <w:t xml:space="preserve"> lub </w:t>
      </w:r>
    </w:p>
    <w:p w14:paraId="3112BEB7" w14:textId="2C032386" w:rsidR="00E7451F" w:rsidRDefault="001E0DD5" w:rsidP="001933BA">
      <w:pPr>
        <w:pStyle w:val="Bezodstpw"/>
        <w:ind w:left="1776"/>
        <w:rPr>
          <w:sz w:val="22"/>
          <w:szCs w:val="22"/>
        </w:rPr>
      </w:pPr>
      <w:r>
        <w:rPr>
          <w:sz w:val="22"/>
          <w:szCs w:val="22"/>
        </w:rPr>
        <w:t>super</w:t>
      </w:r>
      <w:r w:rsidR="00410E93">
        <w:rPr>
          <w:sz w:val="22"/>
          <w:szCs w:val="22"/>
        </w:rPr>
        <w:t>)</w:t>
      </w:r>
      <w:r w:rsidR="004B17A8">
        <w:rPr>
          <w:sz w:val="22"/>
          <w:szCs w:val="22"/>
        </w:rPr>
        <w:t xml:space="preserve"> </w:t>
      </w:r>
      <w:r w:rsidR="00A91758">
        <w:rPr>
          <w:sz w:val="22"/>
          <w:szCs w:val="22"/>
        </w:rPr>
        <w:t xml:space="preserve">w okresie </w:t>
      </w:r>
      <w:r w:rsidR="0092265F">
        <w:rPr>
          <w:sz w:val="22"/>
          <w:szCs w:val="22"/>
        </w:rPr>
        <w:t>trzech miesięcy od dnia wydania orzeczenia lekarskiego</w:t>
      </w:r>
      <w:r w:rsidR="00627376">
        <w:rPr>
          <w:sz w:val="22"/>
          <w:szCs w:val="22"/>
        </w:rPr>
        <w:t>, wydanego na podstawie skierowania</w:t>
      </w:r>
      <w:r w:rsidR="00010E7F">
        <w:rPr>
          <w:sz w:val="22"/>
          <w:szCs w:val="22"/>
        </w:rPr>
        <w:t xml:space="preserve"> </w:t>
      </w:r>
      <w:r w:rsidR="00600330">
        <w:rPr>
          <w:sz w:val="22"/>
          <w:szCs w:val="22"/>
        </w:rPr>
        <w:t>Zamawiającego</w:t>
      </w:r>
      <w:r w:rsidR="004958A3">
        <w:rPr>
          <w:sz w:val="22"/>
          <w:szCs w:val="22"/>
        </w:rPr>
        <w:t xml:space="preserve"> </w:t>
      </w:r>
      <w:r w:rsidR="00010E7F">
        <w:rPr>
          <w:sz w:val="22"/>
          <w:szCs w:val="22"/>
        </w:rPr>
        <w:t>na wstępne badania</w:t>
      </w:r>
      <w:r w:rsidR="003424A0">
        <w:rPr>
          <w:sz w:val="22"/>
          <w:szCs w:val="22"/>
        </w:rPr>
        <w:t xml:space="preserve"> związane z medycyną</w:t>
      </w:r>
      <w:r w:rsidR="00567271">
        <w:rPr>
          <w:sz w:val="22"/>
          <w:szCs w:val="22"/>
        </w:rPr>
        <w:t xml:space="preserve"> </w:t>
      </w:r>
      <w:r w:rsidR="003424A0">
        <w:rPr>
          <w:sz w:val="22"/>
          <w:szCs w:val="22"/>
        </w:rPr>
        <w:t>pracy</w:t>
      </w:r>
      <w:r w:rsidR="007E45FB">
        <w:rPr>
          <w:sz w:val="22"/>
          <w:szCs w:val="22"/>
        </w:rPr>
        <w:t>, Wykonawca wystawi fakturę VAT</w:t>
      </w:r>
      <w:r w:rsidR="00210897">
        <w:rPr>
          <w:sz w:val="22"/>
          <w:szCs w:val="22"/>
        </w:rPr>
        <w:t xml:space="preserve"> </w:t>
      </w:r>
      <w:r w:rsidR="00D57CED">
        <w:rPr>
          <w:sz w:val="22"/>
          <w:szCs w:val="22"/>
        </w:rPr>
        <w:t xml:space="preserve">wg. </w:t>
      </w:r>
      <w:r w:rsidR="007B3F7F">
        <w:rPr>
          <w:sz w:val="22"/>
          <w:szCs w:val="22"/>
        </w:rPr>
        <w:t>a</w:t>
      </w:r>
      <w:r w:rsidR="00D57CED">
        <w:rPr>
          <w:sz w:val="22"/>
          <w:szCs w:val="22"/>
        </w:rPr>
        <w:t>ktualnego cennika wykonawcy</w:t>
      </w:r>
      <w:r w:rsidR="003A01EA">
        <w:rPr>
          <w:sz w:val="22"/>
          <w:szCs w:val="22"/>
        </w:rPr>
        <w:t>.</w:t>
      </w:r>
      <w:r w:rsidR="007A49BA">
        <w:rPr>
          <w:sz w:val="22"/>
          <w:szCs w:val="22"/>
        </w:rPr>
        <w:t xml:space="preserve"> Usługi z tytułu medycyny pracy będą finansowane przez Zamawiającego</w:t>
      </w:r>
      <w:r w:rsidR="00D224B4">
        <w:rPr>
          <w:sz w:val="22"/>
          <w:szCs w:val="22"/>
        </w:rPr>
        <w:t>.</w:t>
      </w:r>
    </w:p>
    <w:p w14:paraId="51C858E0" w14:textId="090C68B0" w:rsidR="002A35C9" w:rsidRDefault="00AD7E7B" w:rsidP="00C81D96">
      <w:pPr>
        <w:pStyle w:val="Bezodstpw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Wykonawca zapewni </w:t>
      </w:r>
      <w:r w:rsidR="008E3C87">
        <w:rPr>
          <w:sz w:val="22"/>
          <w:szCs w:val="22"/>
        </w:rPr>
        <w:t>podstawowy pakiet świadczeń medycznych</w:t>
      </w:r>
      <w:r w:rsidR="005C2796">
        <w:rPr>
          <w:sz w:val="22"/>
          <w:szCs w:val="22"/>
        </w:rPr>
        <w:t xml:space="preserve"> dla pracownika zamawiającego</w:t>
      </w:r>
      <w:r w:rsidR="00A636C3">
        <w:rPr>
          <w:sz w:val="22"/>
          <w:szCs w:val="22"/>
        </w:rPr>
        <w:t xml:space="preserve"> w zakresie opisanym </w:t>
      </w:r>
      <w:r w:rsidR="00ED1464">
        <w:rPr>
          <w:sz w:val="22"/>
          <w:szCs w:val="22"/>
        </w:rPr>
        <w:t>w części C OPZ</w:t>
      </w:r>
      <w:r w:rsidR="0001234D">
        <w:rPr>
          <w:sz w:val="22"/>
          <w:szCs w:val="22"/>
        </w:rPr>
        <w:t>.</w:t>
      </w:r>
    </w:p>
    <w:p w14:paraId="1FCEACE2" w14:textId="15C28359" w:rsidR="0001234D" w:rsidRDefault="006F154C" w:rsidP="00C81D96">
      <w:pPr>
        <w:pStyle w:val="Bezodstpw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Wykonawca zapewni</w:t>
      </w:r>
      <w:r w:rsidR="007E5AFD">
        <w:rPr>
          <w:sz w:val="22"/>
          <w:szCs w:val="22"/>
        </w:rPr>
        <w:t xml:space="preserve"> pakiet rozszerzony </w:t>
      </w:r>
      <w:r w:rsidR="005F03BA">
        <w:rPr>
          <w:sz w:val="22"/>
          <w:szCs w:val="22"/>
        </w:rPr>
        <w:t>dla pracownika</w:t>
      </w:r>
      <w:r w:rsidR="00C00C02">
        <w:rPr>
          <w:sz w:val="22"/>
          <w:szCs w:val="22"/>
        </w:rPr>
        <w:t xml:space="preserve"> Zamawiającego</w:t>
      </w:r>
      <w:r w:rsidR="00B437AF">
        <w:rPr>
          <w:sz w:val="22"/>
          <w:szCs w:val="22"/>
        </w:rPr>
        <w:t>, dla</w:t>
      </w:r>
      <w:r w:rsidR="00DB41E8">
        <w:rPr>
          <w:sz w:val="22"/>
          <w:szCs w:val="22"/>
        </w:rPr>
        <w:t xml:space="preserve"> współma</w:t>
      </w:r>
      <w:r w:rsidR="0025118E">
        <w:rPr>
          <w:sz w:val="22"/>
          <w:szCs w:val="22"/>
        </w:rPr>
        <w:t>ł</w:t>
      </w:r>
      <w:r w:rsidR="00DB41E8">
        <w:rPr>
          <w:sz w:val="22"/>
          <w:szCs w:val="22"/>
        </w:rPr>
        <w:t>żonka</w:t>
      </w:r>
      <w:r w:rsidR="00217E2A">
        <w:rPr>
          <w:sz w:val="22"/>
          <w:szCs w:val="22"/>
        </w:rPr>
        <w:t xml:space="preserve">/partnera </w:t>
      </w:r>
      <w:r w:rsidR="001F040D">
        <w:rPr>
          <w:sz w:val="22"/>
          <w:szCs w:val="22"/>
        </w:rPr>
        <w:t>pracownika Zamawiającego lub dziecka (</w:t>
      </w:r>
      <w:r w:rsidR="00026A35">
        <w:rPr>
          <w:sz w:val="22"/>
          <w:szCs w:val="22"/>
        </w:rPr>
        <w:t>do 26 roku życia)</w:t>
      </w:r>
    </w:p>
    <w:p w14:paraId="40E5DDF6" w14:textId="20BE06EF" w:rsidR="00026A35" w:rsidRDefault="0059139F" w:rsidP="00412F6E">
      <w:pPr>
        <w:pStyle w:val="Bezodstpw"/>
        <w:ind w:left="1080"/>
        <w:rPr>
          <w:sz w:val="22"/>
          <w:szCs w:val="22"/>
        </w:rPr>
      </w:pPr>
      <w:r>
        <w:rPr>
          <w:sz w:val="22"/>
          <w:szCs w:val="22"/>
        </w:rPr>
        <w:t>p</w:t>
      </w:r>
      <w:r w:rsidR="00026A35">
        <w:rPr>
          <w:sz w:val="22"/>
          <w:szCs w:val="22"/>
        </w:rPr>
        <w:t>racownika</w:t>
      </w:r>
      <w:r w:rsidR="00AD381B">
        <w:rPr>
          <w:sz w:val="22"/>
          <w:szCs w:val="22"/>
        </w:rPr>
        <w:t>, o takim samym standardzie</w:t>
      </w:r>
      <w:r w:rsidR="002B4850">
        <w:rPr>
          <w:sz w:val="22"/>
          <w:szCs w:val="22"/>
        </w:rPr>
        <w:t xml:space="preserve"> jak dla pracownika – dla osób dorosłych</w:t>
      </w:r>
    </w:p>
    <w:p w14:paraId="0C3ECB5D" w14:textId="16AB2260" w:rsidR="005126A1" w:rsidRDefault="00B315C1" w:rsidP="00903890">
      <w:pPr>
        <w:pStyle w:val="Bezodstpw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I odpowiadającym </w:t>
      </w:r>
      <w:r w:rsidR="00A45CD7">
        <w:rPr>
          <w:sz w:val="22"/>
          <w:szCs w:val="22"/>
        </w:rPr>
        <w:t>standardzie dla dzieci</w:t>
      </w:r>
      <w:r w:rsidR="00E31DE0">
        <w:rPr>
          <w:sz w:val="22"/>
          <w:szCs w:val="22"/>
        </w:rPr>
        <w:t xml:space="preserve"> ( zakres opisany w cz</w:t>
      </w:r>
      <w:r w:rsidR="0052672C">
        <w:rPr>
          <w:sz w:val="22"/>
          <w:szCs w:val="22"/>
        </w:rPr>
        <w:t>ęści C).</w:t>
      </w:r>
    </w:p>
    <w:p w14:paraId="3AA49BB0" w14:textId="67B049A2" w:rsidR="00C943E5" w:rsidRDefault="00846E39" w:rsidP="005126A1">
      <w:pPr>
        <w:pStyle w:val="Bezodstpw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Pracownik nie może korzystać z dwóch pakietów w tym samym czasie.</w:t>
      </w:r>
    </w:p>
    <w:p w14:paraId="69D441AB" w14:textId="0DC59602" w:rsidR="00D56107" w:rsidRDefault="00B4151F" w:rsidP="00AF4114">
      <w:pPr>
        <w:pStyle w:val="Bezodstpw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Zamawiający wymaga objęcia świadczoną usługą</w:t>
      </w:r>
      <w:r w:rsidR="00F04B66">
        <w:rPr>
          <w:sz w:val="22"/>
          <w:szCs w:val="22"/>
        </w:rPr>
        <w:t xml:space="preserve"> medyczną wszystkich osób uprawnionych</w:t>
      </w:r>
      <w:r w:rsidR="007F56A5">
        <w:rPr>
          <w:sz w:val="22"/>
          <w:szCs w:val="22"/>
        </w:rPr>
        <w:t xml:space="preserve"> do skorzystania z </w:t>
      </w:r>
      <w:r w:rsidR="0062634F">
        <w:rPr>
          <w:sz w:val="22"/>
          <w:szCs w:val="22"/>
        </w:rPr>
        <w:t>usług wskazanych przez Zamawiającego</w:t>
      </w:r>
      <w:r w:rsidR="003164A0">
        <w:rPr>
          <w:sz w:val="22"/>
          <w:szCs w:val="22"/>
        </w:rPr>
        <w:t>, w tym braku górnego limitu wieku</w:t>
      </w:r>
      <w:r w:rsidR="000F4F0D">
        <w:rPr>
          <w:sz w:val="22"/>
          <w:szCs w:val="22"/>
        </w:rPr>
        <w:t xml:space="preserve"> dla uprawnionych pracowników</w:t>
      </w:r>
      <w:r w:rsidR="00440761">
        <w:rPr>
          <w:sz w:val="22"/>
          <w:szCs w:val="22"/>
        </w:rPr>
        <w:t xml:space="preserve"> Zamawiającego</w:t>
      </w:r>
      <w:r w:rsidR="00641160">
        <w:rPr>
          <w:sz w:val="22"/>
          <w:szCs w:val="22"/>
        </w:rPr>
        <w:t xml:space="preserve"> oraz członków ich rodzin</w:t>
      </w:r>
      <w:r w:rsidR="00776436">
        <w:rPr>
          <w:sz w:val="22"/>
          <w:szCs w:val="22"/>
        </w:rPr>
        <w:t xml:space="preserve"> oraz partnerów życiowych, za wyjątkiem</w:t>
      </w:r>
      <w:r w:rsidR="00440A45">
        <w:rPr>
          <w:sz w:val="22"/>
          <w:szCs w:val="22"/>
        </w:rPr>
        <w:t xml:space="preserve"> </w:t>
      </w:r>
      <w:r w:rsidR="00127EC0">
        <w:rPr>
          <w:sz w:val="22"/>
          <w:szCs w:val="22"/>
        </w:rPr>
        <w:t>górnego</w:t>
      </w:r>
      <w:r w:rsidR="00DA17D8">
        <w:rPr>
          <w:sz w:val="22"/>
          <w:szCs w:val="22"/>
        </w:rPr>
        <w:t xml:space="preserve"> </w:t>
      </w:r>
      <w:r w:rsidR="00440A45">
        <w:rPr>
          <w:sz w:val="22"/>
          <w:szCs w:val="22"/>
        </w:rPr>
        <w:t>limitu wieku dzieci pracownika</w:t>
      </w:r>
      <w:r w:rsidR="00DA17D8">
        <w:rPr>
          <w:sz w:val="22"/>
          <w:szCs w:val="22"/>
        </w:rPr>
        <w:t>.</w:t>
      </w:r>
    </w:p>
    <w:p w14:paraId="63B1213F" w14:textId="69CD7B93" w:rsidR="00DA17D8" w:rsidRDefault="00DA17D8" w:rsidP="00AF4114">
      <w:pPr>
        <w:pStyle w:val="Bezodstpw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Za dziecko</w:t>
      </w:r>
      <w:r w:rsidR="00E9306D">
        <w:rPr>
          <w:sz w:val="22"/>
          <w:szCs w:val="22"/>
        </w:rPr>
        <w:t xml:space="preserve"> pracownika uznaje się dzieci własne</w:t>
      </w:r>
      <w:r w:rsidR="005B5774">
        <w:rPr>
          <w:sz w:val="22"/>
          <w:szCs w:val="22"/>
        </w:rPr>
        <w:t xml:space="preserve"> oraz dzieci przysposobione lub przyjęte na wychowanie</w:t>
      </w:r>
      <w:r w:rsidR="008D09E4">
        <w:rPr>
          <w:sz w:val="22"/>
          <w:szCs w:val="22"/>
        </w:rPr>
        <w:t xml:space="preserve"> w ramach rodziny zastępczej</w:t>
      </w:r>
      <w:r w:rsidR="00070D4B">
        <w:rPr>
          <w:sz w:val="22"/>
          <w:szCs w:val="22"/>
        </w:rPr>
        <w:t>, dzieci współmałżonków lub partnerów pracownika.</w:t>
      </w:r>
    </w:p>
    <w:p w14:paraId="3E203484" w14:textId="402A0BCC" w:rsidR="0056142D" w:rsidRDefault="0056142D" w:rsidP="00AF4114">
      <w:pPr>
        <w:pStyle w:val="Bezodstpw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Zamawiający</w:t>
      </w:r>
      <w:r w:rsidR="008A4D7D">
        <w:rPr>
          <w:sz w:val="22"/>
          <w:szCs w:val="22"/>
        </w:rPr>
        <w:t xml:space="preserve"> może zlecić </w:t>
      </w:r>
      <w:r w:rsidR="005B37D2">
        <w:rPr>
          <w:sz w:val="22"/>
          <w:szCs w:val="22"/>
        </w:rPr>
        <w:t>W</w:t>
      </w:r>
      <w:r w:rsidR="008A4D7D">
        <w:rPr>
          <w:sz w:val="22"/>
          <w:szCs w:val="22"/>
        </w:rPr>
        <w:t>ykonawcy</w:t>
      </w:r>
      <w:r w:rsidR="005B37D2">
        <w:rPr>
          <w:sz w:val="22"/>
          <w:szCs w:val="22"/>
        </w:rPr>
        <w:t xml:space="preserve"> </w:t>
      </w:r>
      <w:r w:rsidR="004B2572">
        <w:rPr>
          <w:sz w:val="22"/>
          <w:szCs w:val="22"/>
        </w:rPr>
        <w:t>wykonanie świadczenia medycznego</w:t>
      </w:r>
      <w:r w:rsidR="001041B4">
        <w:rPr>
          <w:sz w:val="22"/>
          <w:szCs w:val="22"/>
        </w:rPr>
        <w:t xml:space="preserve"> </w:t>
      </w:r>
      <w:r w:rsidR="005F5371">
        <w:rPr>
          <w:sz w:val="22"/>
          <w:szCs w:val="22"/>
        </w:rPr>
        <w:t xml:space="preserve"> wykraczającego poza zakres opisany</w:t>
      </w:r>
      <w:r w:rsidR="007918FA">
        <w:rPr>
          <w:sz w:val="22"/>
          <w:szCs w:val="22"/>
        </w:rPr>
        <w:t xml:space="preserve"> w części C</w:t>
      </w:r>
      <w:r w:rsidR="00860E72">
        <w:rPr>
          <w:sz w:val="22"/>
          <w:szCs w:val="22"/>
        </w:rPr>
        <w:t>( pracownikowi lub kandydatowi</w:t>
      </w:r>
      <w:r w:rsidR="00D91279">
        <w:rPr>
          <w:sz w:val="22"/>
          <w:szCs w:val="22"/>
        </w:rPr>
        <w:t xml:space="preserve"> do pracy) na podstawie odrębnego zlecenia.</w:t>
      </w:r>
    </w:p>
    <w:p w14:paraId="71AA8FDD" w14:textId="232E1CED" w:rsidR="00B24AC3" w:rsidRDefault="00B24AC3" w:rsidP="00AF4114">
      <w:pPr>
        <w:pStyle w:val="Bezodstpw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Zamawiaj</w:t>
      </w:r>
      <w:r w:rsidR="001122C2">
        <w:rPr>
          <w:sz w:val="22"/>
          <w:szCs w:val="22"/>
        </w:rPr>
        <w:t>ą</w:t>
      </w:r>
      <w:r>
        <w:rPr>
          <w:sz w:val="22"/>
          <w:szCs w:val="22"/>
        </w:rPr>
        <w:t>cy wymaga</w:t>
      </w:r>
      <w:r w:rsidR="001122C2">
        <w:rPr>
          <w:sz w:val="22"/>
          <w:szCs w:val="22"/>
        </w:rPr>
        <w:t xml:space="preserve"> gwa</w:t>
      </w:r>
      <w:r w:rsidR="00AF7511">
        <w:rPr>
          <w:sz w:val="22"/>
          <w:szCs w:val="22"/>
        </w:rPr>
        <w:t xml:space="preserve">rancji </w:t>
      </w:r>
      <w:r w:rsidR="0042595C">
        <w:rPr>
          <w:sz w:val="22"/>
          <w:szCs w:val="22"/>
        </w:rPr>
        <w:t xml:space="preserve">Wykonawcy </w:t>
      </w:r>
      <w:r w:rsidR="00AF7511">
        <w:rPr>
          <w:sz w:val="22"/>
          <w:szCs w:val="22"/>
        </w:rPr>
        <w:t>swobodnego dostępu</w:t>
      </w:r>
      <w:r w:rsidR="00F02588">
        <w:rPr>
          <w:sz w:val="22"/>
          <w:szCs w:val="22"/>
        </w:rPr>
        <w:t xml:space="preserve"> do opieki medycznej</w:t>
      </w:r>
    </w:p>
    <w:p w14:paraId="0EF4A9FD" w14:textId="2D0BEEA5" w:rsidR="004912E8" w:rsidRDefault="004912E8" w:rsidP="00AF4114">
      <w:pPr>
        <w:pStyle w:val="Bezodstpw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Wyko</w:t>
      </w:r>
      <w:r w:rsidR="007A1432">
        <w:rPr>
          <w:sz w:val="22"/>
          <w:szCs w:val="22"/>
        </w:rPr>
        <w:t xml:space="preserve">nawca musi prowadzić </w:t>
      </w:r>
      <w:r w:rsidR="00C00FF2">
        <w:rPr>
          <w:sz w:val="22"/>
          <w:szCs w:val="22"/>
        </w:rPr>
        <w:t xml:space="preserve">działalność w oparciu o utworzony przez siebie </w:t>
      </w:r>
      <w:r w:rsidR="0095543B">
        <w:rPr>
          <w:sz w:val="22"/>
          <w:szCs w:val="22"/>
        </w:rPr>
        <w:t xml:space="preserve">podmiot leczniczy za </w:t>
      </w:r>
      <w:r w:rsidR="00345C65">
        <w:rPr>
          <w:sz w:val="22"/>
          <w:szCs w:val="22"/>
        </w:rPr>
        <w:t>pośrednictwem którego</w:t>
      </w:r>
      <w:r w:rsidR="00650A7F">
        <w:rPr>
          <w:sz w:val="22"/>
          <w:szCs w:val="22"/>
        </w:rPr>
        <w:t xml:space="preserve"> </w:t>
      </w:r>
      <w:r w:rsidR="00345C65">
        <w:rPr>
          <w:sz w:val="22"/>
          <w:szCs w:val="22"/>
        </w:rPr>
        <w:t>udziela świadczeń zdrowotnych</w:t>
      </w:r>
      <w:r w:rsidR="00FA4806">
        <w:rPr>
          <w:sz w:val="22"/>
          <w:szCs w:val="22"/>
        </w:rPr>
        <w:t xml:space="preserve"> zgodnie z zasadami określonymi w przepisach</w:t>
      </w:r>
      <w:r w:rsidR="00C621D0">
        <w:rPr>
          <w:sz w:val="22"/>
          <w:szCs w:val="22"/>
        </w:rPr>
        <w:t xml:space="preserve"> ustawy z dnia 15 kwietnia</w:t>
      </w:r>
      <w:r w:rsidR="00650A7F">
        <w:rPr>
          <w:sz w:val="22"/>
          <w:szCs w:val="22"/>
        </w:rPr>
        <w:t xml:space="preserve"> 2011 r. o </w:t>
      </w:r>
      <w:r w:rsidR="00D452EE">
        <w:rPr>
          <w:sz w:val="22"/>
          <w:szCs w:val="22"/>
        </w:rPr>
        <w:t>działalności leczniczej (Dz. U.</w:t>
      </w:r>
      <w:r w:rsidR="00D93F00">
        <w:rPr>
          <w:sz w:val="22"/>
          <w:szCs w:val="22"/>
        </w:rPr>
        <w:t xml:space="preserve"> z 2016 r., poz</w:t>
      </w:r>
      <w:r w:rsidR="00C21831">
        <w:rPr>
          <w:sz w:val="22"/>
          <w:szCs w:val="22"/>
        </w:rPr>
        <w:t>. 1638 z póżn.</w:t>
      </w:r>
      <w:r w:rsidR="00B84D02">
        <w:rPr>
          <w:sz w:val="22"/>
          <w:szCs w:val="22"/>
        </w:rPr>
        <w:t xml:space="preserve"> zm.).</w:t>
      </w:r>
    </w:p>
    <w:p w14:paraId="01332ADD" w14:textId="33581A9A" w:rsidR="005C5F74" w:rsidRDefault="005C5F74" w:rsidP="00AF4114">
      <w:pPr>
        <w:pStyle w:val="Bezodstpw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Wykonawca musi zatrudniać lekarzy</w:t>
      </w:r>
      <w:r w:rsidR="00301C12">
        <w:rPr>
          <w:sz w:val="22"/>
          <w:szCs w:val="22"/>
        </w:rPr>
        <w:t xml:space="preserve"> posiadających uprawnienia do wystawiania zaświadcze</w:t>
      </w:r>
      <w:r w:rsidR="00B113EE">
        <w:rPr>
          <w:sz w:val="22"/>
          <w:szCs w:val="22"/>
        </w:rPr>
        <w:t>ń</w:t>
      </w:r>
      <w:r w:rsidR="00301C12">
        <w:rPr>
          <w:sz w:val="22"/>
          <w:szCs w:val="22"/>
        </w:rPr>
        <w:t xml:space="preserve"> o czasowej </w:t>
      </w:r>
      <w:r w:rsidR="00113500">
        <w:rPr>
          <w:sz w:val="22"/>
          <w:szCs w:val="22"/>
        </w:rPr>
        <w:t>niezdolności do pracy, oraz możliwość</w:t>
      </w:r>
      <w:r w:rsidR="00B85DFA">
        <w:rPr>
          <w:sz w:val="22"/>
          <w:szCs w:val="22"/>
        </w:rPr>
        <w:t xml:space="preserve"> wystawiania recept </w:t>
      </w:r>
    </w:p>
    <w:p w14:paraId="37C0AADD" w14:textId="77777777" w:rsidR="00AE2F84" w:rsidRDefault="00932D5E" w:rsidP="00613322">
      <w:pPr>
        <w:pStyle w:val="Bezodstpw"/>
        <w:ind w:left="1080"/>
        <w:rPr>
          <w:sz w:val="22"/>
          <w:szCs w:val="22"/>
        </w:rPr>
      </w:pPr>
      <w:r>
        <w:rPr>
          <w:sz w:val="22"/>
          <w:szCs w:val="22"/>
        </w:rPr>
        <w:t>n</w:t>
      </w:r>
      <w:r w:rsidR="00613322">
        <w:rPr>
          <w:sz w:val="22"/>
          <w:szCs w:val="22"/>
        </w:rPr>
        <w:t>a leki refundowane</w:t>
      </w:r>
      <w:r>
        <w:rPr>
          <w:sz w:val="22"/>
          <w:szCs w:val="22"/>
        </w:rPr>
        <w:t>,</w:t>
      </w:r>
      <w:r w:rsidR="00911705">
        <w:rPr>
          <w:sz w:val="22"/>
          <w:szCs w:val="22"/>
        </w:rPr>
        <w:t xml:space="preserve"> a usługi medyczne winny być świadczone</w:t>
      </w:r>
      <w:r w:rsidR="00D709C0">
        <w:rPr>
          <w:sz w:val="22"/>
          <w:szCs w:val="22"/>
        </w:rPr>
        <w:t xml:space="preserve"> przez osoby posiadające</w:t>
      </w:r>
      <w:r w:rsidR="00B113EE">
        <w:rPr>
          <w:sz w:val="22"/>
          <w:szCs w:val="22"/>
        </w:rPr>
        <w:t xml:space="preserve"> odpowiednie kwalifikacje</w:t>
      </w:r>
      <w:r w:rsidR="00DC47DC">
        <w:rPr>
          <w:sz w:val="22"/>
          <w:szCs w:val="22"/>
        </w:rPr>
        <w:t xml:space="preserve"> medyczne i uprawnienia określone w odrębnych przepisach</w:t>
      </w:r>
      <w:r w:rsidR="00AE2F84">
        <w:rPr>
          <w:sz w:val="22"/>
          <w:szCs w:val="22"/>
        </w:rPr>
        <w:t>.</w:t>
      </w:r>
    </w:p>
    <w:p w14:paraId="64240777" w14:textId="77777777" w:rsidR="008E0A3E" w:rsidRDefault="00AE2F84" w:rsidP="00AF4114">
      <w:pPr>
        <w:pStyle w:val="Bezodstpw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Usługi medyczne</w:t>
      </w:r>
      <w:r w:rsidR="00045C3B">
        <w:rPr>
          <w:sz w:val="22"/>
          <w:szCs w:val="22"/>
        </w:rPr>
        <w:t xml:space="preserve"> winny być świadczone z zachowaniem należytej staranności</w:t>
      </w:r>
      <w:r w:rsidR="00860DD9">
        <w:rPr>
          <w:sz w:val="22"/>
          <w:szCs w:val="22"/>
        </w:rPr>
        <w:t>, zgodnie ze wskazaniami aktualnej wiedzy medycznej</w:t>
      </w:r>
      <w:r w:rsidR="000447D2">
        <w:rPr>
          <w:sz w:val="22"/>
          <w:szCs w:val="22"/>
        </w:rPr>
        <w:t xml:space="preserve">, wszelkimi dostępnymi </w:t>
      </w:r>
      <w:r w:rsidR="00FF38B8">
        <w:rPr>
          <w:sz w:val="22"/>
          <w:szCs w:val="22"/>
        </w:rPr>
        <w:t>metodami i środkami zapobiegania</w:t>
      </w:r>
      <w:r w:rsidR="00EC4384">
        <w:rPr>
          <w:sz w:val="22"/>
          <w:szCs w:val="22"/>
        </w:rPr>
        <w:t>, rozpoznawania i leczenia chorób</w:t>
      </w:r>
      <w:r w:rsidR="002F0BDD">
        <w:rPr>
          <w:sz w:val="22"/>
          <w:szCs w:val="22"/>
        </w:rPr>
        <w:t xml:space="preserve">, </w:t>
      </w:r>
      <w:r w:rsidR="008E0A3E">
        <w:rPr>
          <w:sz w:val="22"/>
          <w:szCs w:val="22"/>
        </w:rPr>
        <w:t xml:space="preserve">respektując </w:t>
      </w:r>
    </w:p>
    <w:p w14:paraId="7F8EEEEF" w14:textId="2644254F" w:rsidR="00613322" w:rsidRDefault="002E3CB5" w:rsidP="008E0A3E">
      <w:pPr>
        <w:pStyle w:val="Bezodstpw"/>
        <w:ind w:left="1080"/>
        <w:rPr>
          <w:sz w:val="22"/>
          <w:szCs w:val="22"/>
        </w:rPr>
      </w:pPr>
      <w:r>
        <w:rPr>
          <w:sz w:val="22"/>
          <w:szCs w:val="22"/>
        </w:rPr>
        <w:t>p</w:t>
      </w:r>
      <w:r w:rsidR="008E0A3E">
        <w:rPr>
          <w:sz w:val="22"/>
          <w:szCs w:val="22"/>
        </w:rPr>
        <w:t>rawa pacjenta, zgodnie z zasadami etyki zawodowej</w:t>
      </w:r>
      <w:r w:rsidR="000C715A">
        <w:rPr>
          <w:sz w:val="22"/>
          <w:szCs w:val="22"/>
        </w:rPr>
        <w:t>, a także z wykorzystaniem sprzętu medycznego</w:t>
      </w:r>
      <w:r w:rsidR="000630A9">
        <w:rPr>
          <w:sz w:val="22"/>
          <w:szCs w:val="22"/>
        </w:rPr>
        <w:t xml:space="preserve"> posiadającego wszystkie aktualne atesty i certyfikaty.</w:t>
      </w:r>
      <w:r w:rsidR="00B113EE">
        <w:rPr>
          <w:sz w:val="22"/>
          <w:szCs w:val="22"/>
        </w:rPr>
        <w:t xml:space="preserve"> </w:t>
      </w:r>
    </w:p>
    <w:p w14:paraId="3F5592B2" w14:textId="15FC0186" w:rsidR="00954349" w:rsidRDefault="007C70E9" w:rsidP="00AF4114">
      <w:pPr>
        <w:pStyle w:val="Bezodstpw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Wykonawca określi osobę kontaktową</w:t>
      </w:r>
      <w:r w:rsidR="00DA1C44">
        <w:rPr>
          <w:sz w:val="22"/>
          <w:szCs w:val="22"/>
        </w:rPr>
        <w:t xml:space="preserve"> z którą Zamawiający</w:t>
      </w:r>
      <w:r w:rsidR="003A7E64">
        <w:rPr>
          <w:sz w:val="22"/>
          <w:szCs w:val="22"/>
        </w:rPr>
        <w:t xml:space="preserve"> będzie mógł się kontaktować w sprawach bieżących</w:t>
      </w:r>
      <w:r w:rsidR="00BC646F">
        <w:rPr>
          <w:sz w:val="22"/>
          <w:szCs w:val="22"/>
        </w:rPr>
        <w:t xml:space="preserve"> związanych z zapewnieniem opieki medycznej</w:t>
      </w:r>
      <w:r w:rsidR="001E1E65">
        <w:rPr>
          <w:sz w:val="22"/>
          <w:szCs w:val="22"/>
        </w:rPr>
        <w:t>,</w:t>
      </w:r>
    </w:p>
    <w:p w14:paraId="07E6905B" w14:textId="7FD31F62" w:rsidR="001E1E65" w:rsidRDefault="009F1F99" w:rsidP="001E1E65">
      <w:pPr>
        <w:pStyle w:val="Bezodstpw"/>
        <w:ind w:left="1080"/>
        <w:rPr>
          <w:sz w:val="22"/>
          <w:szCs w:val="22"/>
        </w:rPr>
      </w:pPr>
      <w:r>
        <w:rPr>
          <w:sz w:val="22"/>
          <w:szCs w:val="22"/>
        </w:rPr>
        <w:t>W szczególności</w:t>
      </w:r>
      <w:r w:rsidR="004075F0">
        <w:rPr>
          <w:sz w:val="22"/>
          <w:szCs w:val="22"/>
        </w:rPr>
        <w:t xml:space="preserve"> </w:t>
      </w:r>
      <w:r>
        <w:rPr>
          <w:sz w:val="22"/>
          <w:szCs w:val="22"/>
        </w:rPr>
        <w:t>w sprawach z zakresu medycyny pracy</w:t>
      </w:r>
      <w:r w:rsidR="004075F0">
        <w:rPr>
          <w:sz w:val="22"/>
          <w:szCs w:val="22"/>
        </w:rPr>
        <w:t>.</w:t>
      </w:r>
    </w:p>
    <w:p w14:paraId="3C7CA41D" w14:textId="25B80E79" w:rsidR="002D6D74" w:rsidRDefault="00D409A4" w:rsidP="00AF4114">
      <w:pPr>
        <w:pStyle w:val="Bezodstpw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Zamawiający wymaga, aby uprawnieni pracownicy</w:t>
      </w:r>
      <w:r w:rsidR="00534C00">
        <w:rPr>
          <w:sz w:val="22"/>
          <w:szCs w:val="22"/>
        </w:rPr>
        <w:t xml:space="preserve"> i ich rodziny lub partnerzy</w:t>
      </w:r>
      <w:r w:rsidR="00814DB6">
        <w:rPr>
          <w:sz w:val="22"/>
          <w:szCs w:val="22"/>
        </w:rPr>
        <w:t xml:space="preserve"> mogli korzystać</w:t>
      </w:r>
      <w:r w:rsidR="00851A3A">
        <w:rPr>
          <w:sz w:val="22"/>
          <w:szCs w:val="22"/>
        </w:rPr>
        <w:t xml:space="preserve"> </w:t>
      </w:r>
      <w:r w:rsidR="00814DB6">
        <w:rPr>
          <w:sz w:val="22"/>
          <w:szCs w:val="22"/>
        </w:rPr>
        <w:t xml:space="preserve"> ze wszystkich świadczeń</w:t>
      </w:r>
      <w:r w:rsidR="007C4630">
        <w:rPr>
          <w:sz w:val="22"/>
          <w:szCs w:val="22"/>
        </w:rPr>
        <w:t xml:space="preserve"> we wszystkich placówkach medycznych Wykonawcy</w:t>
      </w:r>
      <w:r w:rsidR="00E14BDD">
        <w:rPr>
          <w:sz w:val="22"/>
          <w:szCs w:val="22"/>
        </w:rPr>
        <w:t xml:space="preserve"> lub współpracujących z Wykonawcą</w:t>
      </w:r>
      <w:r w:rsidR="00E275A0">
        <w:rPr>
          <w:sz w:val="22"/>
          <w:szCs w:val="22"/>
        </w:rPr>
        <w:t xml:space="preserve"> </w:t>
      </w:r>
      <w:r w:rsidR="003D78CC">
        <w:rPr>
          <w:sz w:val="22"/>
          <w:szCs w:val="22"/>
        </w:rPr>
        <w:t>w Warszawie</w:t>
      </w:r>
      <w:r w:rsidR="00802F78">
        <w:rPr>
          <w:sz w:val="22"/>
          <w:szCs w:val="22"/>
        </w:rPr>
        <w:t>, jak również</w:t>
      </w:r>
      <w:r w:rsidR="005B6F52">
        <w:rPr>
          <w:sz w:val="22"/>
          <w:szCs w:val="22"/>
        </w:rPr>
        <w:t xml:space="preserve"> w sposób ogólnie dostępny</w:t>
      </w:r>
      <w:r w:rsidR="00196F8C">
        <w:rPr>
          <w:sz w:val="22"/>
          <w:szCs w:val="22"/>
        </w:rPr>
        <w:t xml:space="preserve"> </w:t>
      </w:r>
      <w:r w:rsidR="00E275A0">
        <w:rPr>
          <w:sz w:val="22"/>
          <w:szCs w:val="22"/>
        </w:rPr>
        <w:t>na terenie całej Polski.</w:t>
      </w:r>
    </w:p>
    <w:p w14:paraId="0DFB9488" w14:textId="51E52FA4" w:rsidR="00E42992" w:rsidRDefault="009443C6" w:rsidP="00AF4114">
      <w:pPr>
        <w:pStyle w:val="Bezodstpw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Wykonawca umożliwi umawianie wizyt i badań lekarskich</w:t>
      </w:r>
      <w:r w:rsidR="0067298A">
        <w:rPr>
          <w:sz w:val="22"/>
          <w:szCs w:val="22"/>
        </w:rPr>
        <w:t xml:space="preserve"> 24h/dobę przez 7 </w:t>
      </w:r>
      <w:r w:rsidR="00EB7972">
        <w:rPr>
          <w:sz w:val="22"/>
          <w:szCs w:val="22"/>
        </w:rPr>
        <w:t>dni</w:t>
      </w:r>
    </w:p>
    <w:p w14:paraId="15EA6D2B" w14:textId="067E5FC7" w:rsidR="00EB7972" w:rsidRDefault="00EB7972" w:rsidP="00EB7972">
      <w:pPr>
        <w:pStyle w:val="Bezodstpw"/>
        <w:ind w:left="1080"/>
        <w:rPr>
          <w:sz w:val="22"/>
          <w:szCs w:val="22"/>
        </w:rPr>
      </w:pPr>
      <w:r>
        <w:rPr>
          <w:sz w:val="22"/>
          <w:szCs w:val="22"/>
        </w:rPr>
        <w:t>w tygodniu.</w:t>
      </w:r>
    </w:p>
    <w:p w14:paraId="033EDEA1" w14:textId="5FF9840C" w:rsidR="00E32DF2" w:rsidRDefault="008F447E" w:rsidP="00AF4114">
      <w:pPr>
        <w:pStyle w:val="Bezodstpw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Wykonawca zapewni</w:t>
      </w:r>
      <w:r w:rsidR="009D5206">
        <w:rPr>
          <w:sz w:val="22"/>
          <w:szCs w:val="22"/>
        </w:rPr>
        <w:t xml:space="preserve"> elektroniczny system rezerwacji wizyt lekarskich</w:t>
      </w:r>
      <w:r w:rsidR="00446A9F">
        <w:rPr>
          <w:sz w:val="22"/>
          <w:szCs w:val="22"/>
        </w:rPr>
        <w:t xml:space="preserve"> (w tym</w:t>
      </w:r>
      <w:r w:rsidR="008343DB">
        <w:rPr>
          <w:sz w:val="22"/>
          <w:szCs w:val="22"/>
        </w:rPr>
        <w:t>: możliwość</w:t>
      </w:r>
      <w:r w:rsidR="00917612">
        <w:rPr>
          <w:sz w:val="22"/>
          <w:szCs w:val="22"/>
        </w:rPr>
        <w:t xml:space="preserve"> rezerwacji wizyt on-line</w:t>
      </w:r>
      <w:r w:rsidR="00BC5C7A">
        <w:rPr>
          <w:sz w:val="22"/>
          <w:szCs w:val="22"/>
        </w:rPr>
        <w:t xml:space="preserve"> przez pacjenta, możliwość </w:t>
      </w:r>
      <w:r w:rsidR="003D5B05">
        <w:rPr>
          <w:sz w:val="22"/>
          <w:szCs w:val="22"/>
        </w:rPr>
        <w:t>sprawdzenia dostępności</w:t>
      </w:r>
      <w:r w:rsidR="00C63D58">
        <w:rPr>
          <w:sz w:val="22"/>
          <w:szCs w:val="22"/>
        </w:rPr>
        <w:t xml:space="preserve"> poszczególnych specjalistów</w:t>
      </w:r>
      <w:r w:rsidR="0090510A">
        <w:rPr>
          <w:sz w:val="22"/>
          <w:szCs w:val="22"/>
        </w:rPr>
        <w:t>, przypominanie droga elektroniczna</w:t>
      </w:r>
      <w:r w:rsidR="00977E82">
        <w:rPr>
          <w:sz w:val="22"/>
          <w:szCs w:val="22"/>
        </w:rPr>
        <w:t>, np. sms-ami lub e-mailami</w:t>
      </w:r>
      <w:r w:rsidR="00A10D3D">
        <w:rPr>
          <w:sz w:val="22"/>
          <w:szCs w:val="22"/>
        </w:rPr>
        <w:t xml:space="preserve"> o umówionych wizytach) dostępny</w:t>
      </w:r>
      <w:r w:rsidR="00915D41">
        <w:rPr>
          <w:sz w:val="22"/>
          <w:szCs w:val="22"/>
        </w:rPr>
        <w:t xml:space="preserve"> we wszystkich placówkach W</w:t>
      </w:r>
      <w:r w:rsidR="00580D22">
        <w:rPr>
          <w:sz w:val="22"/>
          <w:szCs w:val="22"/>
        </w:rPr>
        <w:t>ykonawcy.</w:t>
      </w:r>
      <w:r w:rsidR="00FD169E">
        <w:rPr>
          <w:sz w:val="22"/>
          <w:szCs w:val="22"/>
        </w:rPr>
        <w:t xml:space="preserve"> Ustalanie terminów wizyt</w:t>
      </w:r>
      <w:r w:rsidR="00543C2A">
        <w:rPr>
          <w:sz w:val="22"/>
          <w:szCs w:val="22"/>
        </w:rPr>
        <w:t>, badan i zabi</w:t>
      </w:r>
      <w:r w:rsidR="008F72CC">
        <w:rPr>
          <w:sz w:val="22"/>
          <w:szCs w:val="22"/>
        </w:rPr>
        <w:t xml:space="preserve">egów może </w:t>
      </w:r>
      <w:r w:rsidR="00321D87">
        <w:rPr>
          <w:sz w:val="22"/>
          <w:szCs w:val="22"/>
        </w:rPr>
        <w:t>odbywać się również przez zgłoszenia osobiste</w:t>
      </w:r>
      <w:r w:rsidR="00ED2415">
        <w:rPr>
          <w:sz w:val="22"/>
          <w:szCs w:val="22"/>
        </w:rPr>
        <w:t xml:space="preserve"> lub telefoniczne w miejscach świadczonych usług.</w:t>
      </w:r>
    </w:p>
    <w:p w14:paraId="40532C3B" w14:textId="68D7B49B" w:rsidR="002071B8" w:rsidRDefault="000D6CA6" w:rsidP="00AF4114">
      <w:pPr>
        <w:pStyle w:val="Bezodstpw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Wykonawca zobowiązany jest zapewnić osobom uprawnionym</w:t>
      </w:r>
      <w:r w:rsidR="009C286C">
        <w:rPr>
          <w:sz w:val="22"/>
          <w:szCs w:val="22"/>
        </w:rPr>
        <w:t xml:space="preserve"> identyfikatory/</w:t>
      </w:r>
      <w:r w:rsidR="00016AA5">
        <w:rPr>
          <w:sz w:val="22"/>
          <w:szCs w:val="22"/>
        </w:rPr>
        <w:t>karty abonamentowe</w:t>
      </w:r>
      <w:r w:rsidR="00D1505E">
        <w:rPr>
          <w:sz w:val="22"/>
          <w:szCs w:val="22"/>
        </w:rPr>
        <w:t xml:space="preserve"> w formie kart identyfikacyjnych lub kart elektronicznych</w:t>
      </w:r>
      <w:r w:rsidR="00C93BB0">
        <w:rPr>
          <w:sz w:val="22"/>
          <w:szCs w:val="22"/>
        </w:rPr>
        <w:t xml:space="preserve"> na podstawie których będą </w:t>
      </w:r>
      <w:r w:rsidR="004B1454">
        <w:rPr>
          <w:sz w:val="22"/>
          <w:szCs w:val="22"/>
        </w:rPr>
        <w:t>identyfikowani jako osoby uprawnione do otrzymania</w:t>
      </w:r>
      <w:r w:rsidR="00A83439">
        <w:rPr>
          <w:sz w:val="22"/>
          <w:szCs w:val="22"/>
        </w:rPr>
        <w:t xml:space="preserve"> określonych usług medycznych.</w:t>
      </w:r>
    </w:p>
    <w:p w14:paraId="38F25552" w14:textId="77777777" w:rsidR="008E022A" w:rsidRDefault="008E022A" w:rsidP="008B6ECA">
      <w:pPr>
        <w:pStyle w:val="Bezodstpw"/>
        <w:rPr>
          <w:sz w:val="22"/>
          <w:szCs w:val="22"/>
        </w:rPr>
      </w:pPr>
    </w:p>
    <w:p w14:paraId="2B0DBE67" w14:textId="4BF2E31B" w:rsidR="008B6ECA" w:rsidRDefault="00C31E40" w:rsidP="00C31E40">
      <w:pPr>
        <w:pStyle w:val="Bezodstpw"/>
        <w:numPr>
          <w:ilvl w:val="0"/>
          <w:numId w:val="1"/>
        </w:numPr>
        <w:rPr>
          <w:b/>
          <w:bCs/>
        </w:rPr>
      </w:pPr>
      <w:r w:rsidRPr="0008642B">
        <w:rPr>
          <w:b/>
          <w:bCs/>
        </w:rPr>
        <w:t>MEDYCYNA PRACY</w:t>
      </w:r>
    </w:p>
    <w:p w14:paraId="1182CBDE" w14:textId="49A687B2" w:rsidR="00EA76E4" w:rsidRDefault="005D4FDC" w:rsidP="005D4FDC">
      <w:pPr>
        <w:pStyle w:val="Bezodstpw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558C22D1" w14:textId="5025A9DA" w:rsidR="00E7026F" w:rsidRDefault="00E7026F" w:rsidP="005D4FDC">
      <w:pPr>
        <w:pStyle w:val="Bezodstpw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W </w:t>
      </w:r>
      <w:r w:rsidR="00A24D57">
        <w:rPr>
          <w:sz w:val="22"/>
          <w:szCs w:val="22"/>
        </w:rPr>
        <w:t>zakresie medycyny pracy</w:t>
      </w:r>
      <w:r w:rsidR="00AF4676">
        <w:rPr>
          <w:sz w:val="22"/>
          <w:szCs w:val="22"/>
        </w:rPr>
        <w:t xml:space="preserve"> Wykonawca zapewni:</w:t>
      </w:r>
    </w:p>
    <w:p w14:paraId="0D7E5A86" w14:textId="0308C7D4" w:rsidR="00AF4676" w:rsidRDefault="00AB720B" w:rsidP="00DC152B">
      <w:pPr>
        <w:pStyle w:val="Bezodstpw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Wykonywanie</w:t>
      </w:r>
      <w:r w:rsidR="00B47FC2">
        <w:rPr>
          <w:sz w:val="22"/>
          <w:szCs w:val="22"/>
        </w:rPr>
        <w:t xml:space="preserve"> badań wstępnych, okresowych i kontrolnych</w:t>
      </w:r>
      <w:r w:rsidR="004C1DAE">
        <w:rPr>
          <w:sz w:val="22"/>
          <w:szCs w:val="22"/>
        </w:rPr>
        <w:t xml:space="preserve"> przewidzianych</w:t>
      </w:r>
    </w:p>
    <w:p w14:paraId="4F94302B" w14:textId="1F5F6A3B" w:rsidR="00DC152B" w:rsidRDefault="00010012" w:rsidP="00DC152B">
      <w:pPr>
        <w:pStyle w:val="Bezodstpw"/>
        <w:ind w:left="1068"/>
        <w:rPr>
          <w:sz w:val="22"/>
          <w:szCs w:val="22"/>
        </w:rPr>
      </w:pPr>
      <w:r>
        <w:rPr>
          <w:sz w:val="22"/>
          <w:szCs w:val="22"/>
        </w:rPr>
        <w:t>w Kodeksie pracy.</w:t>
      </w:r>
    </w:p>
    <w:p w14:paraId="1E5047E8" w14:textId="77777777" w:rsidR="0039080D" w:rsidRDefault="00620502" w:rsidP="00D87152">
      <w:pPr>
        <w:pStyle w:val="Bezodstpw"/>
        <w:ind w:left="708"/>
        <w:rPr>
          <w:sz w:val="22"/>
          <w:szCs w:val="22"/>
        </w:rPr>
      </w:pPr>
      <w:r>
        <w:rPr>
          <w:sz w:val="22"/>
          <w:szCs w:val="22"/>
        </w:rPr>
        <w:t>2.    Orzecznictwo le</w:t>
      </w:r>
      <w:r w:rsidR="002859BD">
        <w:rPr>
          <w:sz w:val="22"/>
          <w:szCs w:val="22"/>
        </w:rPr>
        <w:t>karskie do celów przewidzianych</w:t>
      </w:r>
      <w:r w:rsidR="00DC5D2F">
        <w:rPr>
          <w:sz w:val="22"/>
          <w:szCs w:val="22"/>
        </w:rPr>
        <w:t xml:space="preserve"> w Kodeksie pracy </w:t>
      </w:r>
    </w:p>
    <w:p w14:paraId="40C82060" w14:textId="77777777" w:rsidR="002C63D6" w:rsidRDefault="0039080D" w:rsidP="00D87152">
      <w:pPr>
        <w:pStyle w:val="Bezodstpw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  I w przepisach </w:t>
      </w:r>
      <w:r w:rsidR="002C63D6">
        <w:rPr>
          <w:sz w:val="22"/>
          <w:szCs w:val="22"/>
        </w:rPr>
        <w:t>wydanych na jego podstawie.</w:t>
      </w:r>
    </w:p>
    <w:p w14:paraId="27C0BDD0" w14:textId="77777777" w:rsidR="00041BC6" w:rsidRDefault="00893931" w:rsidP="00893931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 xml:space="preserve">3.    </w:t>
      </w:r>
      <w:r w:rsidR="00AF28CC">
        <w:rPr>
          <w:sz w:val="22"/>
          <w:szCs w:val="22"/>
        </w:rPr>
        <w:t>Ocen</w:t>
      </w:r>
      <w:r w:rsidR="003A3866">
        <w:rPr>
          <w:sz w:val="22"/>
          <w:szCs w:val="22"/>
        </w:rPr>
        <w:t>ę możliwości wykonywania pracy</w:t>
      </w:r>
      <w:r w:rsidR="00D77839">
        <w:rPr>
          <w:sz w:val="22"/>
          <w:szCs w:val="22"/>
        </w:rPr>
        <w:t xml:space="preserve"> uwzględniającą</w:t>
      </w:r>
      <w:r w:rsidR="00CC0603">
        <w:rPr>
          <w:sz w:val="22"/>
          <w:szCs w:val="22"/>
        </w:rPr>
        <w:t xml:space="preserve"> stan zdrowia i zagrożenia</w:t>
      </w:r>
    </w:p>
    <w:p w14:paraId="1770952F" w14:textId="77777777" w:rsidR="00AE434C" w:rsidRDefault="00041BC6" w:rsidP="00893931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 w:rsidR="0086016E">
        <w:rPr>
          <w:sz w:val="22"/>
          <w:szCs w:val="22"/>
        </w:rPr>
        <w:t xml:space="preserve">        </w:t>
      </w:r>
      <w:r w:rsidR="00C61441">
        <w:rPr>
          <w:sz w:val="22"/>
          <w:szCs w:val="22"/>
        </w:rPr>
        <w:t>w</w:t>
      </w:r>
      <w:r w:rsidR="0086016E">
        <w:rPr>
          <w:sz w:val="22"/>
          <w:szCs w:val="22"/>
        </w:rPr>
        <w:t>ystępujące w miejscu pracy</w:t>
      </w:r>
      <w:r w:rsidR="00C61441">
        <w:rPr>
          <w:sz w:val="22"/>
          <w:szCs w:val="22"/>
        </w:rPr>
        <w:t>.</w:t>
      </w:r>
    </w:p>
    <w:p w14:paraId="10493154" w14:textId="77777777" w:rsidR="00EB0CBE" w:rsidRDefault="000E52C4" w:rsidP="00893931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 xml:space="preserve">4.    </w:t>
      </w:r>
      <w:r w:rsidR="00C71EAF">
        <w:rPr>
          <w:sz w:val="22"/>
          <w:szCs w:val="22"/>
        </w:rPr>
        <w:t>Ocenę ryzyka zawodowego w miejscu pracy.</w:t>
      </w:r>
    </w:p>
    <w:p w14:paraId="408DD376" w14:textId="286D2F4C" w:rsidR="00E93AE0" w:rsidRDefault="00EB0CBE" w:rsidP="00893931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 xml:space="preserve">5.    </w:t>
      </w:r>
      <w:r w:rsidR="00762A5F">
        <w:rPr>
          <w:sz w:val="22"/>
          <w:szCs w:val="22"/>
        </w:rPr>
        <w:t>Udzielanie porad dotyczących</w:t>
      </w:r>
      <w:r w:rsidR="00C742CB">
        <w:rPr>
          <w:sz w:val="22"/>
          <w:szCs w:val="22"/>
        </w:rPr>
        <w:t xml:space="preserve"> organizacji, ergonomii,</w:t>
      </w:r>
      <w:r w:rsidR="00834AB2">
        <w:rPr>
          <w:sz w:val="22"/>
          <w:szCs w:val="22"/>
        </w:rPr>
        <w:t xml:space="preserve"> fizjologii i psychol</w:t>
      </w:r>
      <w:r w:rsidR="00330B9D">
        <w:rPr>
          <w:sz w:val="22"/>
          <w:szCs w:val="22"/>
        </w:rPr>
        <w:t xml:space="preserve">   </w:t>
      </w:r>
    </w:p>
    <w:p w14:paraId="4D5F8B27" w14:textId="71AA1406" w:rsidR="00071042" w:rsidRDefault="00E93AE0" w:rsidP="00893931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 w:rsidR="00C6034F">
        <w:rPr>
          <w:sz w:val="22"/>
          <w:szCs w:val="22"/>
        </w:rPr>
        <w:t>6</w:t>
      </w:r>
      <w:r w:rsidR="0075320D">
        <w:rPr>
          <w:sz w:val="22"/>
          <w:szCs w:val="22"/>
        </w:rPr>
        <w:t>.    Zagwarantowanie dost</w:t>
      </w:r>
      <w:r w:rsidR="00A6376F">
        <w:rPr>
          <w:sz w:val="22"/>
          <w:szCs w:val="22"/>
        </w:rPr>
        <w:t>ępności badań lekarskich w ciągu 48</w:t>
      </w:r>
      <w:r w:rsidR="00131CC4">
        <w:rPr>
          <w:sz w:val="22"/>
          <w:szCs w:val="22"/>
        </w:rPr>
        <w:t xml:space="preserve"> h.</w:t>
      </w:r>
    </w:p>
    <w:p w14:paraId="360969D9" w14:textId="77777777" w:rsidR="00071042" w:rsidRDefault="00071042" w:rsidP="00893931">
      <w:pPr>
        <w:pStyle w:val="Bezodstpw"/>
        <w:rPr>
          <w:sz w:val="22"/>
          <w:szCs w:val="22"/>
        </w:rPr>
      </w:pPr>
    </w:p>
    <w:p w14:paraId="6B7F3E7B" w14:textId="77777777" w:rsidR="00A40997" w:rsidRPr="008E5DBE" w:rsidRDefault="0071526E" w:rsidP="0071526E">
      <w:pPr>
        <w:pStyle w:val="Bezodstpw"/>
        <w:numPr>
          <w:ilvl w:val="0"/>
          <w:numId w:val="1"/>
        </w:numPr>
        <w:rPr>
          <w:sz w:val="22"/>
          <w:szCs w:val="22"/>
        </w:rPr>
      </w:pPr>
      <w:r w:rsidRPr="00C13DB2">
        <w:rPr>
          <w:b/>
          <w:bCs/>
        </w:rPr>
        <w:t xml:space="preserve">PAKIET </w:t>
      </w:r>
      <w:r w:rsidR="00C13DB2" w:rsidRPr="00C13DB2">
        <w:rPr>
          <w:b/>
          <w:bCs/>
        </w:rPr>
        <w:t>PODSTAWOWY</w:t>
      </w:r>
      <w:r w:rsidR="00330B9D" w:rsidRPr="00C13DB2">
        <w:rPr>
          <w:b/>
          <w:bCs/>
          <w:sz w:val="22"/>
          <w:szCs w:val="22"/>
        </w:rPr>
        <w:t xml:space="preserve"> </w:t>
      </w:r>
    </w:p>
    <w:p w14:paraId="0A9F498A" w14:textId="77777777" w:rsidR="008E5DBE" w:rsidRPr="00A40997" w:rsidRDefault="008E5DBE" w:rsidP="008E5DBE">
      <w:pPr>
        <w:pStyle w:val="Bezodstpw"/>
        <w:ind w:left="785"/>
        <w:rPr>
          <w:sz w:val="22"/>
          <w:szCs w:val="22"/>
        </w:rPr>
      </w:pPr>
    </w:p>
    <w:p w14:paraId="1D6F1A12" w14:textId="6FE1E942" w:rsidR="00024991" w:rsidRDefault="00B41C9D" w:rsidP="002B2A81">
      <w:pPr>
        <w:pStyle w:val="Bezodstpw"/>
        <w:ind w:firstLine="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12389">
        <w:rPr>
          <w:b/>
          <w:bCs/>
          <w:sz w:val="22"/>
          <w:szCs w:val="22"/>
        </w:rPr>
        <w:t>Wykonawca</w:t>
      </w:r>
      <w:r w:rsidR="00914DD6">
        <w:rPr>
          <w:b/>
          <w:bCs/>
          <w:sz w:val="22"/>
          <w:szCs w:val="22"/>
        </w:rPr>
        <w:t xml:space="preserve"> zapewni </w:t>
      </w:r>
      <w:r w:rsidR="00211148">
        <w:rPr>
          <w:b/>
          <w:bCs/>
          <w:sz w:val="22"/>
          <w:szCs w:val="22"/>
        </w:rPr>
        <w:t>świadczenia zdrowotne-pakiet p</w:t>
      </w:r>
      <w:r w:rsidR="00914DD6">
        <w:rPr>
          <w:b/>
          <w:bCs/>
          <w:sz w:val="22"/>
          <w:szCs w:val="22"/>
        </w:rPr>
        <w:t>odstawowy</w:t>
      </w:r>
    </w:p>
    <w:p w14:paraId="3F5BA86C" w14:textId="77777777" w:rsidR="00714A5C" w:rsidRDefault="00CB07B9" w:rsidP="00D05209">
      <w:pPr>
        <w:pStyle w:val="Bezodstpw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Zabezpieczenie </w:t>
      </w:r>
      <w:r w:rsidR="005455DE">
        <w:rPr>
          <w:sz w:val="22"/>
          <w:szCs w:val="22"/>
        </w:rPr>
        <w:t>p</w:t>
      </w:r>
      <w:r w:rsidR="00624AE6">
        <w:rPr>
          <w:sz w:val="22"/>
          <w:szCs w:val="22"/>
        </w:rPr>
        <w:t>ogotowi</w:t>
      </w:r>
      <w:r w:rsidR="005455DE">
        <w:rPr>
          <w:sz w:val="22"/>
          <w:szCs w:val="22"/>
        </w:rPr>
        <w:t>a</w:t>
      </w:r>
      <w:r w:rsidR="00624AE6">
        <w:rPr>
          <w:sz w:val="22"/>
          <w:szCs w:val="22"/>
        </w:rPr>
        <w:t xml:space="preserve"> i</w:t>
      </w:r>
      <w:r w:rsidR="005455DE">
        <w:rPr>
          <w:sz w:val="22"/>
          <w:szCs w:val="22"/>
        </w:rPr>
        <w:t xml:space="preserve"> transportu sanitarnego.</w:t>
      </w:r>
      <w:r w:rsidR="00624AE6">
        <w:rPr>
          <w:sz w:val="22"/>
          <w:szCs w:val="22"/>
        </w:rPr>
        <w:t xml:space="preserve"> </w:t>
      </w:r>
    </w:p>
    <w:p w14:paraId="231F11C0" w14:textId="27E306FD" w:rsidR="00C4744D" w:rsidRDefault="00B4146F" w:rsidP="00D05209">
      <w:pPr>
        <w:pStyle w:val="Bezodstpw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Ambulatoryjn</w:t>
      </w:r>
      <w:r w:rsidR="00EF6A4E">
        <w:rPr>
          <w:sz w:val="22"/>
          <w:szCs w:val="22"/>
        </w:rPr>
        <w:t>ą</w:t>
      </w:r>
      <w:r>
        <w:rPr>
          <w:sz w:val="22"/>
          <w:szCs w:val="22"/>
        </w:rPr>
        <w:t xml:space="preserve"> pomoc dorażną</w:t>
      </w:r>
      <w:r w:rsidR="00C4744D">
        <w:rPr>
          <w:sz w:val="22"/>
          <w:szCs w:val="22"/>
        </w:rPr>
        <w:t>.</w:t>
      </w:r>
    </w:p>
    <w:p w14:paraId="5CADD155" w14:textId="77777777" w:rsidR="008C7992" w:rsidRDefault="00C4744D" w:rsidP="00D05209">
      <w:pPr>
        <w:pStyle w:val="Bezodstpw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Konsultacje </w:t>
      </w:r>
      <w:r w:rsidR="00EF6A4E">
        <w:rPr>
          <w:sz w:val="22"/>
          <w:szCs w:val="22"/>
        </w:rPr>
        <w:t>internistyczne.</w:t>
      </w:r>
    </w:p>
    <w:p w14:paraId="04529856" w14:textId="77777777" w:rsidR="00D07256" w:rsidRDefault="00B626DA" w:rsidP="00D05209">
      <w:pPr>
        <w:pStyle w:val="Bezodstpw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E-wizyty</w:t>
      </w:r>
      <w:r w:rsidR="00FC48BF">
        <w:rPr>
          <w:sz w:val="22"/>
          <w:szCs w:val="22"/>
        </w:rPr>
        <w:t>-konsultacje ze specjalistami</w:t>
      </w:r>
      <w:r w:rsidR="00D07256">
        <w:rPr>
          <w:sz w:val="22"/>
          <w:szCs w:val="22"/>
        </w:rPr>
        <w:t>.</w:t>
      </w:r>
    </w:p>
    <w:p w14:paraId="55C184ED" w14:textId="77777777" w:rsidR="00D07256" w:rsidRDefault="00D07256" w:rsidP="00D05209">
      <w:pPr>
        <w:pStyle w:val="Bezodstpw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Prowadzenie ciąży.</w:t>
      </w:r>
    </w:p>
    <w:p w14:paraId="17F72AB5" w14:textId="2F9C4D0E" w:rsidR="0059390D" w:rsidRDefault="00366442" w:rsidP="00D05209">
      <w:pPr>
        <w:pStyle w:val="Bezodstpw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Zab</w:t>
      </w:r>
      <w:r w:rsidR="00370657">
        <w:rPr>
          <w:sz w:val="22"/>
          <w:szCs w:val="22"/>
        </w:rPr>
        <w:t>iegi ambulatoryjne</w:t>
      </w:r>
      <w:r w:rsidR="004E136F">
        <w:rPr>
          <w:sz w:val="22"/>
          <w:szCs w:val="22"/>
        </w:rPr>
        <w:t xml:space="preserve"> ogólnolekarskie i chirurgiczne</w:t>
      </w:r>
      <w:r w:rsidR="005C2467">
        <w:rPr>
          <w:sz w:val="22"/>
          <w:szCs w:val="22"/>
        </w:rPr>
        <w:t>.</w:t>
      </w:r>
    </w:p>
    <w:p w14:paraId="6FCB15CD" w14:textId="614E8BF9" w:rsidR="0059390D" w:rsidRDefault="0059390D" w:rsidP="00D05209">
      <w:pPr>
        <w:pStyle w:val="Bezodstpw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Profilaktyk</w:t>
      </w:r>
      <w:r w:rsidR="00BF0032">
        <w:rPr>
          <w:sz w:val="22"/>
          <w:szCs w:val="22"/>
        </w:rPr>
        <w:t>ę</w:t>
      </w:r>
      <w:r>
        <w:rPr>
          <w:sz w:val="22"/>
          <w:szCs w:val="22"/>
        </w:rPr>
        <w:t xml:space="preserve"> zdrowotn</w:t>
      </w:r>
      <w:r w:rsidR="00BF0032">
        <w:rPr>
          <w:sz w:val="22"/>
          <w:szCs w:val="22"/>
        </w:rPr>
        <w:t>ą</w:t>
      </w:r>
      <w:r>
        <w:rPr>
          <w:sz w:val="22"/>
          <w:szCs w:val="22"/>
        </w:rPr>
        <w:t>.</w:t>
      </w:r>
    </w:p>
    <w:p w14:paraId="0B885FA9" w14:textId="77777777" w:rsidR="008F36D6" w:rsidRPr="008F36D6" w:rsidRDefault="00112D7B" w:rsidP="00D05209">
      <w:pPr>
        <w:pStyle w:val="Bezodstpw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Podstawowe szczepienia ochronne</w:t>
      </w:r>
      <w:r w:rsidR="00D87317">
        <w:rPr>
          <w:sz w:val="22"/>
          <w:szCs w:val="22"/>
        </w:rPr>
        <w:t>( grypa,</w:t>
      </w:r>
      <w:r w:rsidR="00686035">
        <w:rPr>
          <w:sz w:val="22"/>
          <w:szCs w:val="22"/>
        </w:rPr>
        <w:t xml:space="preserve"> </w:t>
      </w:r>
      <w:r w:rsidR="00D87317">
        <w:rPr>
          <w:sz w:val="22"/>
          <w:szCs w:val="22"/>
        </w:rPr>
        <w:t>tężec,</w:t>
      </w:r>
      <w:r w:rsidR="00686035">
        <w:rPr>
          <w:sz w:val="22"/>
          <w:szCs w:val="22"/>
        </w:rPr>
        <w:t xml:space="preserve"> błonica</w:t>
      </w:r>
      <w:r w:rsidR="00330B9D" w:rsidRPr="00C13DB2">
        <w:rPr>
          <w:b/>
          <w:bCs/>
          <w:sz w:val="22"/>
          <w:szCs w:val="22"/>
        </w:rPr>
        <w:t xml:space="preserve"> </w:t>
      </w:r>
      <w:r w:rsidR="00686035">
        <w:rPr>
          <w:b/>
          <w:bCs/>
          <w:sz w:val="22"/>
          <w:szCs w:val="22"/>
        </w:rPr>
        <w:t>)</w:t>
      </w:r>
    </w:p>
    <w:p w14:paraId="0DE861E7" w14:textId="77777777" w:rsidR="00A45B12" w:rsidRDefault="00EC0F2B" w:rsidP="00D05209">
      <w:pPr>
        <w:pStyle w:val="Bezodstpw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Rozszerzony zakres konsultacji specjalistycznych</w:t>
      </w:r>
      <w:r w:rsidR="00A45B12">
        <w:rPr>
          <w:sz w:val="22"/>
          <w:szCs w:val="22"/>
        </w:rPr>
        <w:t>.</w:t>
      </w:r>
    </w:p>
    <w:p w14:paraId="6FC02F0C" w14:textId="77777777" w:rsidR="002331B9" w:rsidRDefault="00A45B12" w:rsidP="00D05209">
      <w:pPr>
        <w:pStyle w:val="Bezodstpw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Ro</w:t>
      </w:r>
      <w:r w:rsidR="00582EF1">
        <w:rPr>
          <w:sz w:val="22"/>
          <w:szCs w:val="22"/>
        </w:rPr>
        <w:t>zs</w:t>
      </w:r>
      <w:r>
        <w:rPr>
          <w:sz w:val="22"/>
          <w:szCs w:val="22"/>
        </w:rPr>
        <w:t>zerzony zakres</w:t>
      </w:r>
      <w:r w:rsidR="00582EF1">
        <w:rPr>
          <w:sz w:val="22"/>
          <w:szCs w:val="22"/>
        </w:rPr>
        <w:t xml:space="preserve"> </w:t>
      </w:r>
      <w:r w:rsidR="008E1498">
        <w:rPr>
          <w:sz w:val="22"/>
          <w:szCs w:val="22"/>
        </w:rPr>
        <w:t>badań laboratoryjnych.</w:t>
      </w:r>
    </w:p>
    <w:p w14:paraId="416F1525" w14:textId="77777777" w:rsidR="00076C6B" w:rsidRDefault="00076C6B" w:rsidP="00D05209">
      <w:pPr>
        <w:pStyle w:val="Bezodstpw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Rozszerzony zakres badań diagnostycznych.</w:t>
      </w:r>
    </w:p>
    <w:p w14:paraId="077A05E6" w14:textId="77777777" w:rsidR="00521BB1" w:rsidRDefault="00521BB1" w:rsidP="00D05209">
      <w:pPr>
        <w:pStyle w:val="Bezodstpw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Wizyty domowe.</w:t>
      </w:r>
    </w:p>
    <w:p w14:paraId="208FC738" w14:textId="41C8287B" w:rsidR="00765262" w:rsidRDefault="00DB214A" w:rsidP="00D05209">
      <w:pPr>
        <w:pStyle w:val="Bezodstpw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Podstawow</w:t>
      </w:r>
      <w:r w:rsidR="002400E3">
        <w:rPr>
          <w:sz w:val="22"/>
          <w:szCs w:val="22"/>
        </w:rPr>
        <w:t>ą</w:t>
      </w:r>
      <w:r>
        <w:rPr>
          <w:sz w:val="22"/>
          <w:szCs w:val="22"/>
        </w:rPr>
        <w:t xml:space="preserve"> profilaktyk</w:t>
      </w:r>
      <w:r w:rsidR="002400E3">
        <w:rPr>
          <w:sz w:val="22"/>
          <w:szCs w:val="22"/>
        </w:rPr>
        <w:t>ą</w:t>
      </w:r>
      <w:r>
        <w:rPr>
          <w:sz w:val="22"/>
          <w:szCs w:val="22"/>
        </w:rPr>
        <w:t xml:space="preserve"> stomatologiczn</w:t>
      </w:r>
      <w:r w:rsidR="002400E3">
        <w:rPr>
          <w:sz w:val="22"/>
          <w:szCs w:val="22"/>
        </w:rPr>
        <w:t>ą</w:t>
      </w:r>
      <w:r>
        <w:rPr>
          <w:sz w:val="22"/>
          <w:szCs w:val="22"/>
        </w:rPr>
        <w:t>.</w:t>
      </w:r>
    </w:p>
    <w:p w14:paraId="4D8E9D05" w14:textId="70BC04A1" w:rsidR="005D20A3" w:rsidRDefault="00765262" w:rsidP="00D05209">
      <w:pPr>
        <w:pStyle w:val="Bezodstpw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Dorażn</w:t>
      </w:r>
      <w:r w:rsidR="002400E3">
        <w:rPr>
          <w:sz w:val="22"/>
          <w:szCs w:val="22"/>
        </w:rPr>
        <w:t>ą</w:t>
      </w:r>
      <w:r>
        <w:rPr>
          <w:sz w:val="22"/>
          <w:szCs w:val="22"/>
        </w:rPr>
        <w:t xml:space="preserve"> pomoc stomatologiczn</w:t>
      </w:r>
      <w:r w:rsidR="002400E3">
        <w:rPr>
          <w:sz w:val="22"/>
          <w:szCs w:val="22"/>
        </w:rPr>
        <w:t>ą</w:t>
      </w:r>
      <w:r>
        <w:rPr>
          <w:sz w:val="22"/>
          <w:szCs w:val="22"/>
        </w:rPr>
        <w:t>.</w:t>
      </w:r>
      <w:r w:rsidR="00A45B12">
        <w:rPr>
          <w:sz w:val="22"/>
          <w:szCs w:val="22"/>
        </w:rPr>
        <w:t xml:space="preserve"> </w:t>
      </w:r>
    </w:p>
    <w:p w14:paraId="335FF268" w14:textId="77777777" w:rsidR="0073784D" w:rsidRDefault="005D20A3" w:rsidP="00D05209">
      <w:pPr>
        <w:pStyle w:val="Bezodstpw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Testy alergologiczne.</w:t>
      </w:r>
    </w:p>
    <w:p w14:paraId="236D623B" w14:textId="6AE991C5" w:rsidR="00046C24" w:rsidRDefault="0073784D" w:rsidP="00D05209">
      <w:pPr>
        <w:pStyle w:val="Bezodstpw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Gastroskopi</w:t>
      </w:r>
      <w:r w:rsidR="00882488">
        <w:rPr>
          <w:sz w:val="22"/>
          <w:szCs w:val="22"/>
        </w:rPr>
        <w:t>ę</w:t>
      </w:r>
      <w:r>
        <w:rPr>
          <w:sz w:val="22"/>
          <w:szCs w:val="22"/>
        </w:rPr>
        <w:t>.</w:t>
      </w:r>
    </w:p>
    <w:p w14:paraId="774CCC66" w14:textId="77777777" w:rsidR="007A27D5" w:rsidRDefault="00046C24" w:rsidP="00D05209">
      <w:pPr>
        <w:pStyle w:val="Bezodstpw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Podstawowe badania z zakresu tomografi</w:t>
      </w:r>
      <w:r w:rsidR="005D2779">
        <w:rPr>
          <w:sz w:val="22"/>
          <w:szCs w:val="22"/>
        </w:rPr>
        <w:t>i komputerowej i rezonansu magnetycznego</w:t>
      </w:r>
      <w:r w:rsidR="00BF0032">
        <w:rPr>
          <w:sz w:val="22"/>
          <w:szCs w:val="22"/>
        </w:rPr>
        <w:t>.</w:t>
      </w:r>
      <w:r w:rsidR="00330B9D" w:rsidRPr="00C13DB2">
        <w:rPr>
          <w:b/>
          <w:bCs/>
          <w:sz w:val="22"/>
          <w:szCs w:val="22"/>
        </w:rPr>
        <w:t xml:space="preserve"> </w:t>
      </w:r>
      <w:r w:rsidR="00330B9D" w:rsidRPr="00C13DB2">
        <w:rPr>
          <w:sz w:val="22"/>
          <w:szCs w:val="22"/>
        </w:rPr>
        <w:t xml:space="preserve">   </w:t>
      </w:r>
    </w:p>
    <w:p w14:paraId="15C9E251" w14:textId="77777777" w:rsidR="00606C4A" w:rsidRDefault="00606C4A" w:rsidP="007A27D5">
      <w:pPr>
        <w:pStyle w:val="Bezodstpw"/>
        <w:ind w:left="1097"/>
        <w:rPr>
          <w:sz w:val="22"/>
          <w:szCs w:val="22"/>
        </w:rPr>
      </w:pPr>
    </w:p>
    <w:p w14:paraId="2D596219" w14:textId="77777777" w:rsidR="00566A52" w:rsidRDefault="00A45249" w:rsidP="00A45249">
      <w:pPr>
        <w:pStyle w:val="Bezodstpw"/>
        <w:numPr>
          <w:ilvl w:val="0"/>
          <w:numId w:val="1"/>
        </w:numPr>
        <w:rPr>
          <w:sz w:val="22"/>
          <w:szCs w:val="22"/>
        </w:rPr>
      </w:pPr>
      <w:r w:rsidRPr="00566A52">
        <w:rPr>
          <w:b/>
          <w:bCs/>
        </w:rPr>
        <w:t>PAKIET</w:t>
      </w:r>
      <w:r w:rsidR="00566A52" w:rsidRPr="00566A52">
        <w:rPr>
          <w:b/>
          <w:bCs/>
        </w:rPr>
        <w:t xml:space="preserve"> ROZSZERZONY</w:t>
      </w:r>
      <w:r w:rsidR="00330B9D" w:rsidRPr="00566A52">
        <w:rPr>
          <w:b/>
          <w:bCs/>
          <w:sz w:val="22"/>
          <w:szCs w:val="22"/>
        </w:rPr>
        <w:t xml:space="preserve">               </w:t>
      </w:r>
    </w:p>
    <w:p w14:paraId="19CBA1E3" w14:textId="77777777" w:rsidR="00566A52" w:rsidRDefault="00566A52" w:rsidP="00566A52">
      <w:pPr>
        <w:pStyle w:val="Bezodstpw"/>
        <w:rPr>
          <w:sz w:val="22"/>
          <w:szCs w:val="22"/>
        </w:rPr>
      </w:pPr>
    </w:p>
    <w:p w14:paraId="36ABA624" w14:textId="79F18860" w:rsidR="0086115D" w:rsidRDefault="00454797" w:rsidP="00566A52">
      <w:pPr>
        <w:pStyle w:val="Bezodstpw"/>
        <w:rPr>
          <w:b/>
          <w:bCs/>
          <w:sz w:val="22"/>
          <w:szCs w:val="22"/>
        </w:rPr>
      </w:pPr>
      <w:r w:rsidRPr="0055099F">
        <w:rPr>
          <w:b/>
          <w:bCs/>
          <w:sz w:val="22"/>
          <w:szCs w:val="22"/>
        </w:rPr>
        <w:t xml:space="preserve">        </w:t>
      </w:r>
      <w:r w:rsidR="00B21A2C" w:rsidRPr="0055099F">
        <w:rPr>
          <w:b/>
          <w:bCs/>
          <w:sz w:val="22"/>
          <w:szCs w:val="22"/>
        </w:rPr>
        <w:t xml:space="preserve"> </w:t>
      </w:r>
      <w:r w:rsidR="00330B9D" w:rsidRPr="0055099F">
        <w:rPr>
          <w:b/>
          <w:bCs/>
          <w:sz w:val="22"/>
          <w:szCs w:val="22"/>
        </w:rPr>
        <w:t xml:space="preserve"> </w:t>
      </w:r>
      <w:r w:rsidR="00B9602B" w:rsidRPr="0055099F">
        <w:rPr>
          <w:b/>
          <w:bCs/>
          <w:sz w:val="22"/>
          <w:szCs w:val="22"/>
        </w:rPr>
        <w:t>Wykonawca zapewni</w:t>
      </w:r>
      <w:r w:rsidR="00F42E59" w:rsidRPr="0055099F">
        <w:rPr>
          <w:b/>
          <w:bCs/>
          <w:sz w:val="22"/>
          <w:szCs w:val="22"/>
        </w:rPr>
        <w:t xml:space="preserve"> </w:t>
      </w:r>
      <w:r w:rsidR="00984536" w:rsidRPr="0055099F">
        <w:rPr>
          <w:b/>
          <w:bCs/>
          <w:sz w:val="22"/>
          <w:szCs w:val="22"/>
        </w:rPr>
        <w:t xml:space="preserve">rozszerzony zakres </w:t>
      </w:r>
      <w:r w:rsidR="00F42E59" w:rsidRPr="0055099F">
        <w:rPr>
          <w:b/>
          <w:bCs/>
          <w:sz w:val="22"/>
          <w:szCs w:val="22"/>
        </w:rPr>
        <w:t>świadcze</w:t>
      </w:r>
      <w:r w:rsidR="0055099F" w:rsidRPr="0055099F">
        <w:rPr>
          <w:b/>
          <w:bCs/>
          <w:sz w:val="22"/>
          <w:szCs w:val="22"/>
        </w:rPr>
        <w:t>ń zdrowotnych</w:t>
      </w:r>
    </w:p>
    <w:p w14:paraId="2B40BB49" w14:textId="77777777" w:rsidR="00A122B0" w:rsidRPr="00A122B0" w:rsidRDefault="00FE7FD0" w:rsidP="00616634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Zabezpieczenie pogotowia i transportu sanitarnego.</w:t>
      </w:r>
    </w:p>
    <w:p w14:paraId="10E3BFEE" w14:textId="77777777" w:rsidR="00EC3F48" w:rsidRPr="00EC3F48" w:rsidRDefault="00A122B0" w:rsidP="00616634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A</w:t>
      </w:r>
      <w:r w:rsidR="00F25786">
        <w:rPr>
          <w:sz w:val="22"/>
          <w:szCs w:val="22"/>
        </w:rPr>
        <w:t>mbulatoryjną pomoc dorażną.</w:t>
      </w:r>
    </w:p>
    <w:p w14:paraId="7156E342" w14:textId="77777777" w:rsidR="00B76EDC" w:rsidRPr="00B76EDC" w:rsidRDefault="00CB38B6" w:rsidP="00616634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Konsultacje internistyczne</w:t>
      </w:r>
      <w:r w:rsidR="00B76EDC">
        <w:rPr>
          <w:sz w:val="22"/>
          <w:szCs w:val="22"/>
        </w:rPr>
        <w:t>.</w:t>
      </w:r>
    </w:p>
    <w:p w14:paraId="562D21E5" w14:textId="77777777" w:rsidR="00924DBC" w:rsidRPr="00924DBC" w:rsidRDefault="00B76EDC" w:rsidP="00616634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E-wizyty-konsultacje ze specjalistami</w:t>
      </w:r>
      <w:r w:rsidR="00924DBC">
        <w:rPr>
          <w:sz w:val="22"/>
          <w:szCs w:val="22"/>
        </w:rPr>
        <w:t>.</w:t>
      </w:r>
    </w:p>
    <w:p w14:paraId="4DAD6866" w14:textId="77777777" w:rsidR="00526C4C" w:rsidRPr="00526C4C" w:rsidRDefault="00924DBC" w:rsidP="00616634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Prowadzenie ciąży.</w:t>
      </w:r>
    </w:p>
    <w:p w14:paraId="4DDEA207" w14:textId="71B02416" w:rsidR="002A442A" w:rsidRPr="002A442A" w:rsidRDefault="00256EEC" w:rsidP="00616634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Rozszerzony zakres zabiegów</w:t>
      </w:r>
      <w:r w:rsidR="00A16C48">
        <w:rPr>
          <w:sz w:val="22"/>
          <w:szCs w:val="22"/>
        </w:rPr>
        <w:t xml:space="preserve"> </w:t>
      </w:r>
      <w:r w:rsidR="00526C4C">
        <w:rPr>
          <w:sz w:val="22"/>
          <w:szCs w:val="22"/>
        </w:rPr>
        <w:t>ambulatoryjn</w:t>
      </w:r>
      <w:r w:rsidR="00A16C48">
        <w:rPr>
          <w:sz w:val="22"/>
          <w:szCs w:val="22"/>
        </w:rPr>
        <w:t>ych</w:t>
      </w:r>
      <w:r w:rsidR="003A6C72">
        <w:rPr>
          <w:sz w:val="22"/>
          <w:szCs w:val="22"/>
        </w:rPr>
        <w:t xml:space="preserve"> (</w:t>
      </w:r>
      <w:r w:rsidR="00330B9D" w:rsidRPr="0055099F">
        <w:rPr>
          <w:b/>
          <w:bCs/>
          <w:sz w:val="22"/>
          <w:szCs w:val="22"/>
        </w:rPr>
        <w:t xml:space="preserve"> </w:t>
      </w:r>
      <w:r w:rsidR="006E3402">
        <w:rPr>
          <w:sz w:val="22"/>
          <w:szCs w:val="22"/>
        </w:rPr>
        <w:t>ogólnolekarskie</w:t>
      </w:r>
      <w:r w:rsidR="00CC2D74">
        <w:rPr>
          <w:sz w:val="22"/>
          <w:szCs w:val="22"/>
        </w:rPr>
        <w:t xml:space="preserve">, </w:t>
      </w:r>
      <w:r w:rsidR="00030757">
        <w:rPr>
          <w:sz w:val="22"/>
          <w:szCs w:val="22"/>
        </w:rPr>
        <w:t>c</w:t>
      </w:r>
      <w:r w:rsidR="00CC2D74">
        <w:rPr>
          <w:sz w:val="22"/>
          <w:szCs w:val="22"/>
        </w:rPr>
        <w:t>hirurgiczne</w:t>
      </w:r>
      <w:r w:rsidR="00892F14">
        <w:rPr>
          <w:sz w:val="22"/>
          <w:szCs w:val="22"/>
        </w:rPr>
        <w:t>,</w:t>
      </w:r>
      <w:r w:rsidR="00CC2D74">
        <w:rPr>
          <w:sz w:val="22"/>
          <w:szCs w:val="22"/>
        </w:rPr>
        <w:t xml:space="preserve"> laryngologiczne</w:t>
      </w:r>
      <w:r w:rsidR="00BD354D">
        <w:rPr>
          <w:sz w:val="22"/>
          <w:szCs w:val="22"/>
        </w:rPr>
        <w:t xml:space="preserve"> i ortopedyczne</w:t>
      </w:r>
      <w:r w:rsidR="007E48C5">
        <w:rPr>
          <w:sz w:val="22"/>
          <w:szCs w:val="22"/>
        </w:rPr>
        <w:t>)</w:t>
      </w:r>
    </w:p>
    <w:p w14:paraId="3DF1E80D" w14:textId="77777777" w:rsidR="002921C6" w:rsidRPr="002921C6" w:rsidRDefault="002A442A" w:rsidP="00616634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Profilaktykę zdrowotną.</w:t>
      </w:r>
    </w:p>
    <w:p w14:paraId="167AF835" w14:textId="79C86251" w:rsidR="00F740A0" w:rsidRPr="00F740A0" w:rsidRDefault="007669D3" w:rsidP="00616634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Rozszerzone</w:t>
      </w:r>
      <w:r w:rsidR="00A07E52">
        <w:rPr>
          <w:sz w:val="22"/>
          <w:szCs w:val="22"/>
        </w:rPr>
        <w:t xml:space="preserve"> szczepienia ochronne( grypa,</w:t>
      </w:r>
      <w:r w:rsidR="00A74612">
        <w:rPr>
          <w:sz w:val="22"/>
          <w:szCs w:val="22"/>
        </w:rPr>
        <w:t xml:space="preserve"> </w:t>
      </w:r>
      <w:r w:rsidR="001A7886">
        <w:rPr>
          <w:sz w:val="22"/>
          <w:szCs w:val="22"/>
        </w:rPr>
        <w:t>tężec,</w:t>
      </w:r>
      <w:r w:rsidR="00A74612">
        <w:rPr>
          <w:sz w:val="22"/>
          <w:szCs w:val="22"/>
        </w:rPr>
        <w:t xml:space="preserve"> </w:t>
      </w:r>
      <w:r w:rsidR="001A7886">
        <w:rPr>
          <w:sz w:val="22"/>
          <w:szCs w:val="22"/>
        </w:rPr>
        <w:t>błonica</w:t>
      </w:r>
      <w:r w:rsidR="004A0FD6">
        <w:rPr>
          <w:sz w:val="22"/>
          <w:szCs w:val="22"/>
        </w:rPr>
        <w:t>, odkleszczowe</w:t>
      </w:r>
      <w:r w:rsidR="00A74612">
        <w:rPr>
          <w:sz w:val="22"/>
          <w:szCs w:val="22"/>
        </w:rPr>
        <w:t xml:space="preserve"> </w:t>
      </w:r>
      <w:r w:rsidR="004A0FD6">
        <w:rPr>
          <w:sz w:val="22"/>
          <w:szCs w:val="22"/>
        </w:rPr>
        <w:t xml:space="preserve"> zapalenie opon mózgowych.</w:t>
      </w:r>
      <w:r w:rsidR="001A7886">
        <w:rPr>
          <w:sz w:val="22"/>
          <w:szCs w:val="22"/>
        </w:rPr>
        <w:t>)</w:t>
      </w:r>
    </w:p>
    <w:p w14:paraId="53ECD4C3" w14:textId="77777777" w:rsidR="001735C9" w:rsidRPr="001735C9" w:rsidRDefault="00061E10" w:rsidP="00616634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Rozszerzony zakres </w:t>
      </w:r>
      <w:r w:rsidR="001735C9">
        <w:rPr>
          <w:sz w:val="22"/>
          <w:szCs w:val="22"/>
        </w:rPr>
        <w:t>badań laboratoryjnych.</w:t>
      </w:r>
    </w:p>
    <w:p w14:paraId="10B6EAB6" w14:textId="77777777" w:rsidR="00582074" w:rsidRPr="00582074" w:rsidRDefault="000E5768" w:rsidP="00616634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Rozszerzony zakres </w:t>
      </w:r>
      <w:r w:rsidR="00D9543C">
        <w:rPr>
          <w:sz w:val="22"/>
          <w:szCs w:val="22"/>
        </w:rPr>
        <w:t>konsultacji specjalistycznych.</w:t>
      </w:r>
    </w:p>
    <w:p w14:paraId="211FB5CF" w14:textId="77777777" w:rsidR="001D42BE" w:rsidRPr="001D42BE" w:rsidRDefault="00582074" w:rsidP="00616634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Rozszerzony zakres badań diagnostycznych</w:t>
      </w:r>
      <w:r w:rsidR="001D42BE">
        <w:rPr>
          <w:sz w:val="22"/>
          <w:szCs w:val="22"/>
        </w:rPr>
        <w:t>.</w:t>
      </w:r>
    </w:p>
    <w:p w14:paraId="0E8DBFC3" w14:textId="7A912A5D" w:rsidR="00AB0157" w:rsidRPr="003A48D7" w:rsidRDefault="001D42BE" w:rsidP="003A48D7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Wizy</w:t>
      </w:r>
      <w:r w:rsidR="0030252C">
        <w:rPr>
          <w:sz w:val="22"/>
          <w:szCs w:val="22"/>
        </w:rPr>
        <w:t>ty domowe.</w:t>
      </w:r>
    </w:p>
    <w:p w14:paraId="0262F8A4" w14:textId="6B727CD2" w:rsidR="00625703" w:rsidRPr="00625703" w:rsidRDefault="00925F4F" w:rsidP="00616634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Rozszerzona</w:t>
      </w:r>
      <w:r w:rsidR="00AB0157">
        <w:rPr>
          <w:sz w:val="22"/>
          <w:szCs w:val="22"/>
        </w:rPr>
        <w:t xml:space="preserve"> profilaktyka stomatologiczna.</w:t>
      </w:r>
    </w:p>
    <w:p w14:paraId="14D53382" w14:textId="77777777" w:rsidR="00252EEE" w:rsidRPr="00252EEE" w:rsidRDefault="00625703" w:rsidP="00616634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Testy alergologiczne.</w:t>
      </w:r>
    </w:p>
    <w:p w14:paraId="5F4E181E" w14:textId="77777777" w:rsidR="00252EEE" w:rsidRPr="00252EEE" w:rsidRDefault="00252EEE" w:rsidP="00616634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Gastroskopia.</w:t>
      </w:r>
    </w:p>
    <w:p w14:paraId="06ADC741" w14:textId="77777777" w:rsidR="00A219D8" w:rsidRPr="00A219D8" w:rsidRDefault="003F233E" w:rsidP="00616634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Kompleksowy zakres konsultacji specjalistycznych.</w:t>
      </w:r>
    </w:p>
    <w:p w14:paraId="03A07AE0" w14:textId="77777777" w:rsidR="001A56EB" w:rsidRPr="001A56EB" w:rsidRDefault="00A219D8" w:rsidP="00616634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Kompleksowy zakres badań diagnostycznych</w:t>
      </w:r>
      <w:r w:rsidR="001A56EB">
        <w:rPr>
          <w:sz w:val="22"/>
          <w:szCs w:val="22"/>
        </w:rPr>
        <w:t>.</w:t>
      </w:r>
    </w:p>
    <w:p w14:paraId="51FECDC8" w14:textId="77777777" w:rsidR="006F42F5" w:rsidRPr="00EC0D42" w:rsidRDefault="001A56EB" w:rsidP="00616634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Rozszerzony zakres</w:t>
      </w:r>
      <w:r w:rsidR="00A7537E">
        <w:rPr>
          <w:sz w:val="22"/>
          <w:szCs w:val="22"/>
        </w:rPr>
        <w:t xml:space="preserve"> badań tomografii komputerowej i rezonansu magnetycznego.</w:t>
      </w:r>
    </w:p>
    <w:p w14:paraId="499793EB" w14:textId="403393CD" w:rsidR="00EC0D42" w:rsidRPr="006F42F5" w:rsidRDefault="00DF0115" w:rsidP="00616634">
      <w:pPr>
        <w:pStyle w:val="Bezodstpw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Rehabilitacja.</w:t>
      </w:r>
    </w:p>
    <w:p w14:paraId="4910B87A" w14:textId="77777777" w:rsidR="006F42F5" w:rsidRDefault="006F42F5" w:rsidP="006F42F5">
      <w:pPr>
        <w:pStyle w:val="Bezodstpw"/>
        <w:ind w:left="1164"/>
        <w:rPr>
          <w:sz w:val="22"/>
          <w:szCs w:val="22"/>
        </w:rPr>
      </w:pPr>
    </w:p>
    <w:p w14:paraId="79911276" w14:textId="77777777" w:rsidR="00B754FA" w:rsidRDefault="00B754FA" w:rsidP="006F42F5">
      <w:pPr>
        <w:pStyle w:val="Bezodstpw"/>
        <w:ind w:left="1164"/>
        <w:rPr>
          <w:sz w:val="22"/>
          <w:szCs w:val="22"/>
        </w:rPr>
      </w:pPr>
    </w:p>
    <w:p w14:paraId="63DF472D" w14:textId="4124E71D" w:rsidR="00F22104" w:rsidRPr="00323249" w:rsidRDefault="00B748DE" w:rsidP="00B748DE">
      <w:pPr>
        <w:pStyle w:val="Bezodstpw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</w:rPr>
        <w:lastRenderedPageBreak/>
        <w:t xml:space="preserve">PAKIET </w:t>
      </w:r>
      <w:r w:rsidR="0048227B">
        <w:rPr>
          <w:b/>
          <w:bCs/>
        </w:rPr>
        <w:t xml:space="preserve"> SUPER</w:t>
      </w:r>
    </w:p>
    <w:p w14:paraId="6EA444F7" w14:textId="77777777" w:rsidR="00323249" w:rsidRPr="00F22104" w:rsidRDefault="00323249" w:rsidP="00FC78DF">
      <w:pPr>
        <w:pStyle w:val="Bezodstpw"/>
        <w:ind w:left="785"/>
        <w:rPr>
          <w:b/>
          <w:bCs/>
          <w:sz w:val="22"/>
          <w:szCs w:val="22"/>
        </w:rPr>
      </w:pPr>
    </w:p>
    <w:p w14:paraId="68704A9A" w14:textId="5032613E" w:rsidR="00323249" w:rsidRDefault="003E56C5" w:rsidP="00F22104">
      <w:pPr>
        <w:pStyle w:val="Bezodstpw"/>
        <w:ind w:left="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="002F5243">
        <w:rPr>
          <w:b/>
          <w:bCs/>
          <w:sz w:val="22"/>
          <w:szCs w:val="22"/>
        </w:rPr>
        <w:t>ykonawca zapewni</w:t>
      </w:r>
      <w:r w:rsidR="00063464">
        <w:rPr>
          <w:b/>
          <w:bCs/>
          <w:sz w:val="22"/>
          <w:szCs w:val="22"/>
        </w:rPr>
        <w:t xml:space="preserve"> wysokospecjalistyczne</w:t>
      </w:r>
      <w:r w:rsidR="00B67F63">
        <w:rPr>
          <w:b/>
          <w:bCs/>
          <w:sz w:val="22"/>
          <w:szCs w:val="22"/>
        </w:rPr>
        <w:t xml:space="preserve"> i kompleksowe usługi medyczne</w:t>
      </w:r>
    </w:p>
    <w:p w14:paraId="66193753" w14:textId="402B50F9" w:rsidR="00FC78DF" w:rsidRDefault="00F33BC7" w:rsidP="00EC6BD6">
      <w:pPr>
        <w:pStyle w:val="Bezodstpw"/>
        <w:numPr>
          <w:ilvl w:val="1"/>
          <w:numId w:val="10"/>
        </w:numPr>
      </w:pPr>
      <w:r>
        <w:t xml:space="preserve">Zabezpieczenie pogotowia i transportu </w:t>
      </w:r>
      <w:r w:rsidR="00B3101E">
        <w:t>sanitarnego.</w:t>
      </w:r>
    </w:p>
    <w:p w14:paraId="162F6C35" w14:textId="77777777" w:rsidR="00C2292B" w:rsidRDefault="0083769C" w:rsidP="00EC6BD6">
      <w:pPr>
        <w:pStyle w:val="Bezodstpw"/>
        <w:numPr>
          <w:ilvl w:val="1"/>
          <w:numId w:val="10"/>
        </w:numPr>
      </w:pPr>
      <w:r>
        <w:t>Ambulatoryjna</w:t>
      </w:r>
      <w:r w:rsidR="003B46E0">
        <w:t xml:space="preserve"> pomoc dorażna</w:t>
      </w:r>
      <w:r w:rsidR="00C2292B">
        <w:t>.</w:t>
      </w:r>
    </w:p>
    <w:p w14:paraId="7FFD70D4" w14:textId="10CD1CC2" w:rsidR="003E4093" w:rsidRDefault="00C2292B" w:rsidP="00EC6BD6">
      <w:pPr>
        <w:pStyle w:val="Bezodstpw"/>
        <w:numPr>
          <w:ilvl w:val="1"/>
          <w:numId w:val="10"/>
        </w:numPr>
      </w:pPr>
      <w:r>
        <w:t>Konsultacje internistyczne</w:t>
      </w:r>
      <w:r w:rsidR="0083769C">
        <w:t xml:space="preserve"> </w:t>
      </w:r>
      <w:r w:rsidR="008E5930">
        <w:t>.</w:t>
      </w:r>
    </w:p>
    <w:p w14:paraId="30640307" w14:textId="764EEBC5" w:rsidR="008E5930" w:rsidRDefault="00ED3C4F" w:rsidP="00EC6BD6">
      <w:pPr>
        <w:pStyle w:val="Bezodstpw"/>
        <w:numPr>
          <w:ilvl w:val="1"/>
          <w:numId w:val="10"/>
        </w:numPr>
      </w:pPr>
      <w:r>
        <w:t>E- wizyty-konsultacje ze specjalistami</w:t>
      </w:r>
      <w:r w:rsidR="00D87F50">
        <w:t>.</w:t>
      </w:r>
    </w:p>
    <w:p w14:paraId="45B92C59" w14:textId="24A66EAE" w:rsidR="00D87F50" w:rsidRDefault="00651A47" w:rsidP="00EC6BD6">
      <w:pPr>
        <w:pStyle w:val="Bezodstpw"/>
        <w:numPr>
          <w:ilvl w:val="1"/>
          <w:numId w:val="10"/>
        </w:numPr>
      </w:pPr>
      <w:r>
        <w:t>Dorażna pomoc stomatologiczna</w:t>
      </w:r>
    </w:p>
    <w:p w14:paraId="5C8A7118" w14:textId="0D4F0D3B" w:rsidR="00C91DA8" w:rsidRDefault="005432AF" w:rsidP="00EC6BD6">
      <w:pPr>
        <w:pStyle w:val="Bezodstpw"/>
        <w:numPr>
          <w:ilvl w:val="1"/>
          <w:numId w:val="10"/>
        </w:numPr>
      </w:pPr>
      <w:r>
        <w:t>Wizyty domowe.</w:t>
      </w:r>
    </w:p>
    <w:p w14:paraId="27A4ADC2" w14:textId="37CB45E7" w:rsidR="005432AF" w:rsidRDefault="005432AF" w:rsidP="00EC6BD6">
      <w:pPr>
        <w:pStyle w:val="Bezodstpw"/>
        <w:numPr>
          <w:ilvl w:val="1"/>
          <w:numId w:val="10"/>
        </w:numPr>
      </w:pPr>
      <w:r>
        <w:t>Testy alergologiczne</w:t>
      </w:r>
    </w:p>
    <w:p w14:paraId="55EC5CBF" w14:textId="7E9C8B60" w:rsidR="00B77224" w:rsidRDefault="00B77224" w:rsidP="00EC6BD6">
      <w:pPr>
        <w:pStyle w:val="Bezodstpw"/>
        <w:numPr>
          <w:ilvl w:val="1"/>
          <w:numId w:val="10"/>
        </w:numPr>
      </w:pPr>
      <w:r>
        <w:t>Gastroskopia</w:t>
      </w:r>
      <w:r w:rsidR="00472E0D">
        <w:t>.</w:t>
      </w:r>
    </w:p>
    <w:p w14:paraId="6EE65456" w14:textId="01431A54" w:rsidR="00B44D42" w:rsidRDefault="00D06B77" w:rsidP="00EC6BD6">
      <w:pPr>
        <w:pStyle w:val="Bezodstpw"/>
        <w:numPr>
          <w:ilvl w:val="1"/>
          <w:numId w:val="10"/>
        </w:numPr>
      </w:pPr>
      <w:r>
        <w:t>Prowadzenie ciąży.</w:t>
      </w:r>
    </w:p>
    <w:p w14:paraId="149756F7" w14:textId="074CDE88" w:rsidR="007E585F" w:rsidRDefault="00E77F13" w:rsidP="00EC6BD6">
      <w:pPr>
        <w:pStyle w:val="Bezodstpw"/>
        <w:numPr>
          <w:ilvl w:val="1"/>
          <w:numId w:val="10"/>
        </w:numPr>
      </w:pPr>
      <w:r>
        <w:t>Profilaktykę zdrowotną</w:t>
      </w:r>
      <w:r w:rsidR="00B1475C">
        <w:t>.</w:t>
      </w:r>
      <w:r w:rsidR="00704F3E">
        <w:t xml:space="preserve">    </w:t>
      </w:r>
    </w:p>
    <w:p w14:paraId="23EC45B3" w14:textId="398ADF93" w:rsidR="00C741F8" w:rsidRDefault="000F1B99" w:rsidP="00EC6BD6">
      <w:pPr>
        <w:pStyle w:val="Bezodstpw"/>
        <w:numPr>
          <w:ilvl w:val="1"/>
          <w:numId w:val="10"/>
        </w:numPr>
      </w:pPr>
      <w:r>
        <w:t>Kompleksowy zakres konsultacji specjalistycznych.</w:t>
      </w:r>
    </w:p>
    <w:p w14:paraId="75162807" w14:textId="1FAFEB83" w:rsidR="00091028" w:rsidRDefault="00091028" w:rsidP="00EC6BD6">
      <w:pPr>
        <w:pStyle w:val="Bezodstpw"/>
        <w:numPr>
          <w:ilvl w:val="1"/>
          <w:numId w:val="10"/>
        </w:numPr>
      </w:pPr>
      <w:r>
        <w:t xml:space="preserve">Rozszerzony zakres zabiegów </w:t>
      </w:r>
      <w:r w:rsidR="002C52E4">
        <w:t>ambulatoryjnych</w:t>
      </w:r>
      <w:r w:rsidR="00A94F3B">
        <w:t>( ogólnolekarskie,</w:t>
      </w:r>
      <w:r w:rsidR="00E95638">
        <w:t xml:space="preserve"> </w:t>
      </w:r>
    </w:p>
    <w:p w14:paraId="311AD185" w14:textId="3AEAC3A7" w:rsidR="00E95638" w:rsidRDefault="00930B6C" w:rsidP="00937174">
      <w:pPr>
        <w:pStyle w:val="Bezodstpw"/>
        <w:ind w:left="2160"/>
      </w:pPr>
      <w:r>
        <w:t xml:space="preserve">chirurgiczne </w:t>
      </w:r>
      <w:r w:rsidR="0087716F">
        <w:t>laryngologiczne, ortopedyczne</w:t>
      </w:r>
      <w:r w:rsidR="000C292A">
        <w:t>, okulistyczne</w:t>
      </w:r>
      <w:r w:rsidR="003B5C93">
        <w:t>, dermatologiczne)</w:t>
      </w:r>
    </w:p>
    <w:p w14:paraId="30596A03" w14:textId="5B60A6F2" w:rsidR="000E6316" w:rsidRDefault="00F310CB" w:rsidP="00EC6BD6">
      <w:pPr>
        <w:pStyle w:val="Bezodstpw"/>
        <w:numPr>
          <w:ilvl w:val="1"/>
          <w:numId w:val="10"/>
        </w:numPr>
      </w:pPr>
      <w:r>
        <w:t>Rozszerzone szczepienia ochronne</w:t>
      </w:r>
      <w:r w:rsidR="007914DA">
        <w:t>( grypa, tężec, błonica,</w:t>
      </w:r>
      <w:r w:rsidR="00031391">
        <w:t xml:space="preserve"> </w:t>
      </w:r>
      <w:r w:rsidR="00BA479A">
        <w:t>odkleszczowe</w:t>
      </w:r>
    </w:p>
    <w:p w14:paraId="5F9CE534" w14:textId="25F1847B" w:rsidR="00C615E1" w:rsidRDefault="003F4467" w:rsidP="00937174">
      <w:pPr>
        <w:pStyle w:val="Bezodstpw"/>
        <w:ind w:left="2160"/>
      </w:pPr>
      <w:r>
        <w:t>z</w:t>
      </w:r>
      <w:r w:rsidR="00C615E1">
        <w:t>a</w:t>
      </w:r>
      <w:r>
        <w:t>palenie opon mózgowych</w:t>
      </w:r>
      <w:r w:rsidR="007F6314">
        <w:t>,</w:t>
      </w:r>
      <w:r w:rsidR="00BA3989">
        <w:t xml:space="preserve"> wirusowe zapalenie wątroby A i B</w:t>
      </w:r>
      <w:r w:rsidR="0099654F">
        <w:t>.</w:t>
      </w:r>
    </w:p>
    <w:p w14:paraId="3BB9F094" w14:textId="3D74321C" w:rsidR="00B22FA4" w:rsidRDefault="006B3E37" w:rsidP="00EC6BD6">
      <w:pPr>
        <w:pStyle w:val="Bezodstpw"/>
        <w:numPr>
          <w:ilvl w:val="1"/>
          <w:numId w:val="10"/>
        </w:numPr>
      </w:pPr>
      <w:r>
        <w:t>Kompleksowy</w:t>
      </w:r>
      <w:r w:rsidR="00DA1D84">
        <w:t xml:space="preserve"> zakres badań </w:t>
      </w:r>
      <w:r w:rsidR="00EF2595">
        <w:t>diagnostycznych</w:t>
      </w:r>
      <w:r>
        <w:t>.</w:t>
      </w:r>
    </w:p>
    <w:p w14:paraId="30C50A5D" w14:textId="2DB32454" w:rsidR="008930C5" w:rsidRDefault="008930C5" w:rsidP="00EC6BD6">
      <w:pPr>
        <w:pStyle w:val="Bezodstpw"/>
        <w:numPr>
          <w:ilvl w:val="1"/>
          <w:numId w:val="10"/>
        </w:numPr>
      </w:pPr>
      <w:r>
        <w:t xml:space="preserve">Kompleksowy zakres </w:t>
      </w:r>
      <w:r w:rsidR="00CC5461">
        <w:t>badań laboratoryjnych.</w:t>
      </w:r>
    </w:p>
    <w:p w14:paraId="4CDF42A4" w14:textId="4C858148" w:rsidR="00143415" w:rsidRDefault="00316058" w:rsidP="00EC6BD6">
      <w:pPr>
        <w:pStyle w:val="Bezodstpw"/>
        <w:numPr>
          <w:ilvl w:val="1"/>
          <w:numId w:val="10"/>
        </w:numPr>
      </w:pPr>
      <w:r>
        <w:t>Kompleksowa profilaktyka stomatologiczna</w:t>
      </w:r>
      <w:r w:rsidR="004F4194">
        <w:t>.</w:t>
      </w:r>
    </w:p>
    <w:p w14:paraId="7D4D4886" w14:textId="38BD8E09" w:rsidR="00150141" w:rsidRDefault="00851F2E" w:rsidP="00EC6BD6">
      <w:pPr>
        <w:pStyle w:val="Bezodstpw"/>
        <w:numPr>
          <w:ilvl w:val="1"/>
          <w:numId w:val="10"/>
        </w:numPr>
      </w:pPr>
      <w:r>
        <w:t>Rozszerzony zakres badań tomografii</w:t>
      </w:r>
      <w:r w:rsidR="009B40CE">
        <w:t xml:space="preserve"> komputerowej i rezonansu</w:t>
      </w:r>
    </w:p>
    <w:p w14:paraId="22A1A49D" w14:textId="5AFEB1CE" w:rsidR="00DE6375" w:rsidRDefault="00FE30CC" w:rsidP="00937174">
      <w:pPr>
        <w:pStyle w:val="Bezodstpw"/>
        <w:ind w:left="2160"/>
      </w:pPr>
      <w:r>
        <w:t>magnetycznego.</w:t>
      </w:r>
      <w:r w:rsidR="009B40CE">
        <w:t xml:space="preserve"> </w:t>
      </w:r>
    </w:p>
    <w:p w14:paraId="72824833" w14:textId="77F81110" w:rsidR="00CD6B36" w:rsidRDefault="00B76775" w:rsidP="00EC6BD6">
      <w:pPr>
        <w:pStyle w:val="Bezodstpw"/>
        <w:numPr>
          <w:ilvl w:val="1"/>
          <w:numId w:val="10"/>
        </w:numPr>
      </w:pPr>
      <w:r>
        <w:t>Re</w:t>
      </w:r>
      <w:r w:rsidR="00CD6B36">
        <w:t>habilitacja.</w:t>
      </w:r>
    </w:p>
    <w:p w14:paraId="70366448" w14:textId="02B37BDE" w:rsidR="00446636" w:rsidRDefault="009530BE" w:rsidP="00EC6BD6">
      <w:pPr>
        <w:pStyle w:val="Bezodstpw"/>
        <w:numPr>
          <w:ilvl w:val="1"/>
          <w:numId w:val="10"/>
        </w:numPr>
      </w:pPr>
      <w:r>
        <w:t>Wysokospecjalistyczne zabiegi z zakresu chirurgii jednego dnia.</w:t>
      </w:r>
    </w:p>
    <w:p w14:paraId="3BF455EB" w14:textId="77777777" w:rsidR="0048227B" w:rsidRDefault="0048227B" w:rsidP="001843B3">
      <w:pPr>
        <w:pStyle w:val="Bezodstpw"/>
        <w:ind w:firstLine="425"/>
      </w:pPr>
    </w:p>
    <w:p w14:paraId="7CA64A6F" w14:textId="77777777" w:rsidR="0048227B" w:rsidRDefault="0048227B" w:rsidP="001843B3">
      <w:pPr>
        <w:pStyle w:val="Bezodstpw"/>
        <w:ind w:firstLine="425"/>
      </w:pPr>
    </w:p>
    <w:p w14:paraId="35621283" w14:textId="77777777" w:rsidR="0048227B" w:rsidRDefault="0048227B" w:rsidP="001843B3">
      <w:pPr>
        <w:pStyle w:val="Bezodstpw"/>
        <w:ind w:firstLine="425"/>
      </w:pPr>
    </w:p>
    <w:p w14:paraId="042BE487" w14:textId="77777777" w:rsidR="0048227B" w:rsidRDefault="0048227B" w:rsidP="001843B3">
      <w:pPr>
        <w:pStyle w:val="Bezodstpw"/>
        <w:ind w:firstLine="425"/>
      </w:pPr>
    </w:p>
    <w:p w14:paraId="25DE7B57" w14:textId="77777777" w:rsidR="0048227B" w:rsidRDefault="0048227B" w:rsidP="001843B3">
      <w:pPr>
        <w:pStyle w:val="Bezodstpw"/>
        <w:ind w:firstLine="425"/>
      </w:pPr>
    </w:p>
    <w:p w14:paraId="0063666B" w14:textId="64F033D2" w:rsidR="00AE7E21" w:rsidRPr="00062961" w:rsidRDefault="00AE7E21" w:rsidP="00062961">
      <w:pPr>
        <w:pStyle w:val="Bezodstpw"/>
        <w:rPr>
          <w:b/>
          <w:bCs/>
        </w:rPr>
      </w:pPr>
    </w:p>
    <w:p w14:paraId="26EFB770" w14:textId="77777777" w:rsidR="00BD1288" w:rsidRDefault="00BD1288" w:rsidP="001843B3">
      <w:pPr>
        <w:pStyle w:val="Bezodstpw"/>
        <w:ind w:firstLine="425"/>
      </w:pPr>
    </w:p>
    <w:p w14:paraId="701A5786" w14:textId="77777777" w:rsidR="00BD1288" w:rsidRDefault="00BD1288" w:rsidP="001843B3">
      <w:pPr>
        <w:pStyle w:val="Bezodstpw"/>
        <w:ind w:firstLine="425"/>
      </w:pPr>
    </w:p>
    <w:p w14:paraId="3C28E479" w14:textId="77777777" w:rsidR="00BD1288" w:rsidRDefault="00BD1288" w:rsidP="001843B3">
      <w:pPr>
        <w:pStyle w:val="Bezodstpw"/>
        <w:ind w:firstLine="425"/>
      </w:pPr>
    </w:p>
    <w:p w14:paraId="17B03030" w14:textId="77777777" w:rsidR="00BD1288" w:rsidRDefault="00BD1288" w:rsidP="001843B3">
      <w:pPr>
        <w:pStyle w:val="Bezodstpw"/>
        <w:ind w:firstLine="425"/>
      </w:pPr>
    </w:p>
    <w:p w14:paraId="4365A038" w14:textId="77777777" w:rsidR="00BD1288" w:rsidRDefault="00BD1288" w:rsidP="001843B3">
      <w:pPr>
        <w:pStyle w:val="Bezodstpw"/>
        <w:ind w:firstLine="425"/>
      </w:pPr>
    </w:p>
    <w:p w14:paraId="0074600E" w14:textId="403736A3" w:rsidR="001302CE" w:rsidRDefault="001302CE" w:rsidP="001843B3">
      <w:pPr>
        <w:pStyle w:val="Bezodstpw"/>
        <w:ind w:firstLine="425"/>
      </w:pPr>
    </w:p>
    <w:p w14:paraId="55594FA3" w14:textId="1CBF508F" w:rsidR="00FE30CC" w:rsidRDefault="00A815D9" w:rsidP="009C1732">
      <w:pPr>
        <w:pStyle w:val="Bezodstpw"/>
      </w:pPr>
      <w:r>
        <w:t xml:space="preserve"> </w:t>
      </w:r>
    </w:p>
    <w:p w14:paraId="1A899065" w14:textId="72035ADC" w:rsidR="00D41A5E" w:rsidRDefault="00D41A5E" w:rsidP="00150141">
      <w:pPr>
        <w:pStyle w:val="Bezodstpw"/>
        <w:ind w:left="425"/>
      </w:pPr>
      <w:r>
        <w:t xml:space="preserve">    </w:t>
      </w:r>
    </w:p>
    <w:p w14:paraId="10CF2F20" w14:textId="226C2DD7" w:rsidR="003822EA" w:rsidRDefault="003822EA" w:rsidP="00150141">
      <w:pPr>
        <w:pStyle w:val="Bezodstpw"/>
        <w:ind w:left="425"/>
      </w:pPr>
      <w:r>
        <w:t xml:space="preserve">    </w:t>
      </w:r>
    </w:p>
    <w:p w14:paraId="1C45B681" w14:textId="19876580" w:rsidR="00DD051A" w:rsidRDefault="00DD051A" w:rsidP="00150141">
      <w:pPr>
        <w:pStyle w:val="Bezodstpw"/>
        <w:ind w:left="425"/>
      </w:pPr>
      <w:r>
        <w:t xml:space="preserve">    </w:t>
      </w:r>
    </w:p>
    <w:p w14:paraId="2E18BFEC" w14:textId="0CA973A4" w:rsidR="00150141" w:rsidRPr="00086419" w:rsidRDefault="00150141" w:rsidP="00150141">
      <w:pPr>
        <w:pStyle w:val="Bezodstpw"/>
        <w:ind w:left="425"/>
        <w:rPr>
          <w:sz w:val="22"/>
          <w:szCs w:val="22"/>
        </w:rPr>
      </w:pPr>
      <w:r>
        <w:t xml:space="preserve">     </w:t>
      </w:r>
    </w:p>
    <w:p w14:paraId="6B7D5B94" w14:textId="54374C20" w:rsidR="00620502" w:rsidRPr="0055099F" w:rsidRDefault="00330B9D" w:rsidP="00F22104">
      <w:pPr>
        <w:pStyle w:val="Bezodstpw"/>
        <w:ind w:left="425"/>
        <w:rPr>
          <w:b/>
          <w:bCs/>
          <w:sz w:val="22"/>
          <w:szCs w:val="22"/>
        </w:rPr>
      </w:pPr>
      <w:r w:rsidRPr="0055099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C5D2F" w:rsidRPr="0055099F">
        <w:rPr>
          <w:b/>
          <w:bCs/>
          <w:sz w:val="22"/>
          <w:szCs w:val="22"/>
        </w:rPr>
        <w:t xml:space="preserve"> </w:t>
      </w:r>
      <w:r w:rsidR="00F60763" w:rsidRPr="0055099F">
        <w:rPr>
          <w:b/>
          <w:bCs/>
          <w:sz w:val="22"/>
          <w:szCs w:val="22"/>
        </w:rPr>
        <w:t xml:space="preserve">    </w:t>
      </w:r>
      <w:r w:rsidRPr="0055099F">
        <w:rPr>
          <w:b/>
          <w:bCs/>
          <w:sz w:val="22"/>
          <w:szCs w:val="22"/>
        </w:rPr>
        <w:t xml:space="preserve">                                                                               </w:t>
      </w:r>
    </w:p>
    <w:sectPr w:rsidR="00620502" w:rsidRPr="00550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185"/>
    <w:multiLevelType w:val="hybridMultilevel"/>
    <w:tmpl w:val="1A2C8226"/>
    <w:lvl w:ilvl="0" w:tplc="A4725CD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7DE2E71"/>
    <w:multiLevelType w:val="hybridMultilevel"/>
    <w:tmpl w:val="1502529C"/>
    <w:lvl w:ilvl="0" w:tplc="BCFED7AC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B4B78"/>
    <w:multiLevelType w:val="hybridMultilevel"/>
    <w:tmpl w:val="1E5AEE2E"/>
    <w:lvl w:ilvl="0" w:tplc="E0B288CE">
      <w:start w:val="1"/>
      <w:numFmt w:val="decimal"/>
      <w:lvlText w:val="%1."/>
      <w:lvlJc w:val="left"/>
      <w:pPr>
        <w:ind w:left="1121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3" w15:restartNumberingAfterBreak="0">
    <w:nsid w:val="37C6601A"/>
    <w:multiLevelType w:val="hybridMultilevel"/>
    <w:tmpl w:val="006C9258"/>
    <w:lvl w:ilvl="0" w:tplc="97CC0DE8">
      <w:start w:val="21"/>
      <w:numFmt w:val="decimal"/>
      <w:lvlText w:val="%1"/>
      <w:lvlJc w:val="left"/>
      <w:pPr>
        <w:ind w:left="9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413854F7"/>
    <w:multiLevelType w:val="hybridMultilevel"/>
    <w:tmpl w:val="DA2EB4A2"/>
    <w:lvl w:ilvl="0" w:tplc="A7AAD402">
      <w:start w:val="1"/>
      <w:numFmt w:val="decimal"/>
      <w:lvlText w:val="%1."/>
      <w:lvlJc w:val="left"/>
      <w:pPr>
        <w:ind w:left="11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5" w15:restartNumberingAfterBreak="0">
    <w:nsid w:val="524147D0"/>
    <w:multiLevelType w:val="hybridMultilevel"/>
    <w:tmpl w:val="202A474C"/>
    <w:lvl w:ilvl="0" w:tplc="AD82CC6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744B77"/>
    <w:multiLevelType w:val="hybridMultilevel"/>
    <w:tmpl w:val="9A680542"/>
    <w:lvl w:ilvl="0" w:tplc="E0245A6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0520E9"/>
    <w:multiLevelType w:val="hybridMultilevel"/>
    <w:tmpl w:val="90488980"/>
    <w:lvl w:ilvl="0" w:tplc="CCD6C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C1E70"/>
    <w:multiLevelType w:val="hybridMultilevel"/>
    <w:tmpl w:val="503A17A2"/>
    <w:lvl w:ilvl="0" w:tplc="E0B288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B5B47"/>
    <w:multiLevelType w:val="hybridMultilevel"/>
    <w:tmpl w:val="65303F8E"/>
    <w:lvl w:ilvl="0" w:tplc="E9ECC01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6BD04FA2"/>
    <w:multiLevelType w:val="hybridMultilevel"/>
    <w:tmpl w:val="DFB49DC6"/>
    <w:lvl w:ilvl="0" w:tplc="D0AAC9CA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81479342">
    <w:abstractNumId w:val="1"/>
  </w:num>
  <w:num w:numId="2" w16cid:durableId="1797525937">
    <w:abstractNumId w:val="7"/>
  </w:num>
  <w:num w:numId="3" w16cid:durableId="752510971">
    <w:abstractNumId w:val="0"/>
  </w:num>
  <w:num w:numId="4" w16cid:durableId="1889031983">
    <w:abstractNumId w:val="6"/>
  </w:num>
  <w:num w:numId="5" w16cid:durableId="1528638275">
    <w:abstractNumId w:val="9"/>
  </w:num>
  <w:num w:numId="6" w16cid:durableId="1926766198">
    <w:abstractNumId w:val="4"/>
  </w:num>
  <w:num w:numId="7" w16cid:durableId="967391916">
    <w:abstractNumId w:val="2"/>
  </w:num>
  <w:num w:numId="8" w16cid:durableId="989745959">
    <w:abstractNumId w:val="3"/>
  </w:num>
  <w:num w:numId="9" w16cid:durableId="1656449453">
    <w:abstractNumId w:val="10"/>
  </w:num>
  <w:num w:numId="10" w16cid:durableId="518391620">
    <w:abstractNumId w:val="8"/>
  </w:num>
  <w:num w:numId="11" w16cid:durableId="330379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AB"/>
    <w:rsid w:val="000008C2"/>
    <w:rsid w:val="00010012"/>
    <w:rsid w:val="00010E7F"/>
    <w:rsid w:val="0001234D"/>
    <w:rsid w:val="00016AA5"/>
    <w:rsid w:val="00024991"/>
    <w:rsid w:val="00026A35"/>
    <w:rsid w:val="0002758A"/>
    <w:rsid w:val="00030757"/>
    <w:rsid w:val="00031391"/>
    <w:rsid w:val="00041BC6"/>
    <w:rsid w:val="000447D2"/>
    <w:rsid w:val="00045C3B"/>
    <w:rsid w:val="00046C24"/>
    <w:rsid w:val="000508B4"/>
    <w:rsid w:val="00061E10"/>
    <w:rsid w:val="00062961"/>
    <w:rsid w:val="000630A9"/>
    <w:rsid w:val="00063464"/>
    <w:rsid w:val="000654AB"/>
    <w:rsid w:val="00070D4B"/>
    <w:rsid w:val="00071042"/>
    <w:rsid w:val="00076C6B"/>
    <w:rsid w:val="00086419"/>
    <w:rsid w:val="0008642B"/>
    <w:rsid w:val="00091028"/>
    <w:rsid w:val="0009464B"/>
    <w:rsid w:val="00095D20"/>
    <w:rsid w:val="000C292A"/>
    <w:rsid w:val="000C3A50"/>
    <w:rsid w:val="000C437E"/>
    <w:rsid w:val="000C715A"/>
    <w:rsid w:val="000D1A34"/>
    <w:rsid w:val="000D6CA6"/>
    <w:rsid w:val="000E331D"/>
    <w:rsid w:val="000E52C4"/>
    <w:rsid w:val="000E5768"/>
    <w:rsid w:val="000E6316"/>
    <w:rsid w:val="000F1B99"/>
    <w:rsid w:val="000F4F0D"/>
    <w:rsid w:val="001041B4"/>
    <w:rsid w:val="001122C2"/>
    <w:rsid w:val="00112D7B"/>
    <w:rsid w:val="00113500"/>
    <w:rsid w:val="00127EC0"/>
    <w:rsid w:val="001302CE"/>
    <w:rsid w:val="00131972"/>
    <w:rsid w:val="00131CC4"/>
    <w:rsid w:val="00136D8B"/>
    <w:rsid w:val="00141308"/>
    <w:rsid w:val="00143415"/>
    <w:rsid w:val="00150141"/>
    <w:rsid w:val="0015705E"/>
    <w:rsid w:val="00171ED8"/>
    <w:rsid w:val="001735C9"/>
    <w:rsid w:val="001843B3"/>
    <w:rsid w:val="001919EC"/>
    <w:rsid w:val="001933BA"/>
    <w:rsid w:val="00196F8C"/>
    <w:rsid w:val="001A3E3C"/>
    <w:rsid w:val="001A4356"/>
    <w:rsid w:val="001A56EB"/>
    <w:rsid w:val="001A7886"/>
    <w:rsid w:val="001B3FD3"/>
    <w:rsid w:val="001C44D1"/>
    <w:rsid w:val="001D42BE"/>
    <w:rsid w:val="001E0DD5"/>
    <w:rsid w:val="001E1E65"/>
    <w:rsid w:val="001F040D"/>
    <w:rsid w:val="001F1652"/>
    <w:rsid w:val="002071B8"/>
    <w:rsid w:val="00210897"/>
    <w:rsid w:val="00211148"/>
    <w:rsid w:val="00217E2A"/>
    <w:rsid w:val="0022726C"/>
    <w:rsid w:val="002331B9"/>
    <w:rsid w:val="002356F7"/>
    <w:rsid w:val="00235C5C"/>
    <w:rsid w:val="002400E3"/>
    <w:rsid w:val="0025118E"/>
    <w:rsid w:val="00252EEE"/>
    <w:rsid w:val="00256EEC"/>
    <w:rsid w:val="002616F2"/>
    <w:rsid w:val="00273EED"/>
    <w:rsid w:val="002821D7"/>
    <w:rsid w:val="002859BD"/>
    <w:rsid w:val="002921C6"/>
    <w:rsid w:val="00294922"/>
    <w:rsid w:val="00294D20"/>
    <w:rsid w:val="002A35C9"/>
    <w:rsid w:val="002A442A"/>
    <w:rsid w:val="002B2A81"/>
    <w:rsid w:val="002B4850"/>
    <w:rsid w:val="002B6176"/>
    <w:rsid w:val="002C52E4"/>
    <w:rsid w:val="002C63D6"/>
    <w:rsid w:val="002D6D74"/>
    <w:rsid w:val="002E3CB5"/>
    <w:rsid w:val="002E64F0"/>
    <w:rsid w:val="002F0BDD"/>
    <w:rsid w:val="002F2588"/>
    <w:rsid w:val="002F5243"/>
    <w:rsid w:val="00301C12"/>
    <w:rsid w:val="0030252C"/>
    <w:rsid w:val="00316058"/>
    <w:rsid w:val="003164A0"/>
    <w:rsid w:val="00321D87"/>
    <w:rsid w:val="00323249"/>
    <w:rsid w:val="003306D5"/>
    <w:rsid w:val="00330A8B"/>
    <w:rsid w:val="00330B9D"/>
    <w:rsid w:val="003424A0"/>
    <w:rsid w:val="00345C65"/>
    <w:rsid w:val="00366442"/>
    <w:rsid w:val="00370657"/>
    <w:rsid w:val="003822EA"/>
    <w:rsid w:val="00386126"/>
    <w:rsid w:val="0039080D"/>
    <w:rsid w:val="0039506A"/>
    <w:rsid w:val="003A01EA"/>
    <w:rsid w:val="003A3866"/>
    <w:rsid w:val="003A48D7"/>
    <w:rsid w:val="003A6C72"/>
    <w:rsid w:val="003A7E64"/>
    <w:rsid w:val="003B0804"/>
    <w:rsid w:val="003B46E0"/>
    <w:rsid w:val="003B5C93"/>
    <w:rsid w:val="003C076D"/>
    <w:rsid w:val="003C3ECD"/>
    <w:rsid w:val="003D5B05"/>
    <w:rsid w:val="003D78CC"/>
    <w:rsid w:val="003E4093"/>
    <w:rsid w:val="003E56C5"/>
    <w:rsid w:val="003E5BF4"/>
    <w:rsid w:val="003F233E"/>
    <w:rsid w:val="003F4467"/>
    <w:rsid w:val="003F5CB6"/>
    <w:rsid w:val="004075F0"/>
    <w:rsid w:val="00410E93"/>
    <w:rsid w:val="00412389"/>
    <w:rsid w:val="00412F6E"/>
    <w:rsid w:val="00416715"/>
    <w:rsid w:val="0042595C"/>
    <w:rsid w:val="00440761"/>
    <w:rsid w:val="00440A45"/>
    <w:rsid w:val="00446636"/>
    <w:rsid w:val="00446A9F"/>
    <w:rsid w:val="0045425C"/>
    <w:rsid w:val="00454797"/>
    <w:rsid w:val="00472E0D"/>
    <w:rsid w:val="004813EF"/>
    <w:rsid w:val="0048227B"/>
    <w:rsid w:val="00483288"/>
    <w:rsid w:val="004912E8"/>
    <w:rsid w:val="00492E76"/>
    <w:rsid w:val="004958A3"/>
    <w:rsid w:val="00495E23"/>
    <w:rsid w:val="004A0FD6"/>
    <w:rsid w:val="004B1454"/>
    <w:rsid w:val="004B17A8"/>
    <w:rsid w:val="004B2572"/>
    <w:rsid w:val="004C1DAE"/>
    <w:rsid w:val="004D3E6B"/>
    <w:rsid w:val="004D6265"/>
    <w:rsid w:val="004D69D6"/>
    <w:rsid w:val="004E0138"/>
    <w:rsid w:val="004E136F"/>
    <w:rsid w:val="004E532D"/>
    <w:rsid w:val="004F2933"/>
    <w:rsid w:val="004F2A7C"/>
    <w:rsid w:val="004F3AC9"/>
    <w:rsid w:val="004F4194"/>
    <w:rsid w:val="00506600"/>
    <w:rsid w:val="00506A36"/>
    <w:rsid w:val="005126A1"/>
    <w:rsid w:val="0052088D"/>
    <w:rsid w:val="00521BB1"/>
    <w:rsid w:val="00521EDC"/>
    <w:rsid w:val="0052672C"/>
    <w:rsid w:val="00526C4C"/>
    <w:rsid w:val="00534C00"/>
    <w:rsid w:val="005432AF"/>
    <w:rsid w:val="00543C2A"/>
    <w:rsid w:val="005455DE"/>
    <w:rsid w:val="0055099F"/>
    <w:rsid w:val="00552C8B"/>
    <w:rsid w:val="0056129D"/>
    <w:rsid w:val="0056142D"/>
    <w:rsid w:val="00566A52"/>
    <w:rsid w:val="00567271"/>
    <w:rsid w:val="00580D22"/>
    <w:rsid w:val="00582074"/>
    <w:rsid w:val="00582EF1"/>
    <w:rsid w:val="0059139F"/>
    <w:rsid w:val="0059390D"/>
    <w:rsid w:val="005B36E5"/>
    <w:rsid w:val="005B37D2"/>
    <w:rsid w:val="005B5774"/>
    <w:rsid w:val="005B6DCB"/>
    <w:rsid w:val="005B6F52"/>
    <w:rsid w:val="005C2467"/>
    <w:rsid w:val="005C2796"/>
    <w:rsid w:val="005C5F74"/>
    <w:rsid w:val="005D20A3"/>
    <w:rsid w:val="005D2779"/>
    <w:rsid w:val="005D4FDC"/>
    <w:rsid w:val="005F03BA"/>
    <w:rsid w:val="005F5371"/>
    <w:rsid w:val="005F5C40"/>
    <w:rsid w:val="00600330"/>
    <w:rsid w:val="00606C31"/>
    <w:rsid w:val="00606C4A"/>
    <w:rsid w:val="00613322"/>
    <w:rsid w:val="00616634"/>
    <w:rsid w:val="00620502"/>
    <w:rsid w:val="00624AE6"/>
    <w:rsid w:val="00625703"/>
    <w:rsid w:val="0062634F"/>
    <w:rsid w:val="00627376"/>
    <w:rsid w:val="00631178"/>
    <w:rsid w:val="00632F42"/>
    <w:rsid w:val="00641160"/>
    <w:rsid w:val="00644DAD"/>
    <w:rsid w:val="00650A7F"/>
    <w:rsid w:val="00651A47"/>
    <w:rsid w:val="0067298A"/>
    <w:rsid w:val="00680605"/>
    <w:rsid w:val="00686035"/>
    <w:rsid w:val="00697C06"/>
    <w:rsid w:val="006A2112"/>
    <w:rsid w:val="006B3E37"/>
    <w:rsid w:val="006B4F06"/>
    <w:rsid w:val="006D57AE"/>
    <w:rsid w:val="006E3402"/>
    <w:rsid w:val="006F154C"/>
    <w:rsid w:val="006F42F5"/>
    <w:rsid w:val="00700D92"/>
    <w:rsid w:val="00704F3E"/>
    <w:rsid w:val="007073C6"/>
    <w:rsid w:val="00711639"/>
    <w:rsid w:val="00714A5C"/>
    <w:rsid w:val="00714C54"/>
    <w:rsid w:val="0071526E"/>
    <w:rsid w:val="00720838"/>
    <w:rsid w:val="0073784D"/>
    <w:rsid w:val="00740611"/>
    <w:rsid w:val="00746D9B"/>
    <w:rsid w:val="00750173"/>
    <w:rsid w:val="0075320D"/>
    <w:rsid w:val="00762A5F"/>
    <w:rsid w:val="00765262"/>
    <w:rsid w:val="00766846"/>
    <w:rsid w:val="007669D3"/>
    <w:rsid w:val="00776436"/>
    <w:rsid w:val="00790794"/>
    <w:rsid w:val="007914DA"/>
    <w:rsid w:val="007918FA"/>
    <w:rsid w:val="00797924"/>
    <w:rsid w:val="007A1432"/>
    <w:rsid w:val="007A27D5"/>
    <w:rsid w:val="007A49BA"/>
    <w:rsid w:val="007B28C2"/>
    <w:rsid w:val="007B3F7F"/>
    <w:rsid w:val="007B56FB"/>
    <w:rsid w:val="007C3409"/>
    <w:rsid w:val="007C4630"/>
    <w:rsid w:val="007C4941"/>
    <w:rsid w:val="007C70E9"/>
    <w:rsid w:val="007E45FB"/>
    <w:rsid w:val="007E48C5"/>
    <w:rsid w:val="007E585F"/>
    <w:rsid w:val="007E5AFD"/>
    <w:rsid w:val="007F0F15"/>
    <w:rsid w:val="007F56A5"/>
    <w:rsid w:val="007F6314"/>
    <w:rsid w:val="008018AB"/>
    <w:rsid w:val="00802F78"/>
    <w:rsid w:val="008064DD"/>
    <w:rsid w:val="00814DB6"/>
    <w:rsid w:val="00821C1D"/>
    <w:rsid w:val="008343DB"/>
    <w:rsid w:val="00834AB2"/>
    <w:rsid w:val="0083769C"/>
    <w:rsid w:val="00846E39"/>
    <w:rsid w:val="00851A3A"/>
    <w:rsid w:val="00851EE5"/>
    <w:rsid w:val="00851F2E"/>
    <w:rsid w:val="00853C0C"/>
    <w:rsid w:val="008554B1"/>
    <w:rsid w:val="0086016E"/>
    <w:rsid w:val="00860DD9"/>
    <w:rsid w:val="00860E72"/>
    <w:rsid w:val="00860F06"/>
    <w:rsid w:val="0086115D"/>
    <w:rsid w:val="00874F49"/>
    <w:rsid w:val="0087716F"/>
    <w:rsid w:val="00882488"/>
    <w:rsid w:val="00885A83"/>
    <w:rsid w:val="00892F14"/>
    <w:rsid w:val="008930C5"/>
    <w:rsid w:val="00893931"/>
    <w:rsid w:val="008A4D7D"/>
    <w:rsid w:val="008B107B"/>
    <w:rsid w:val="008B2A58"/>
    <w:rsid w:val="008B6ECA"/>
    <w:rsid w:val="008C1B2D"/>
    <w:rsid w:val="008C7992"/>
    <w:rsid w:val="008D09E4"/>
    <w:rsid w:val="008E022A"/>
    <w:rsid w:val="008E0A3E"/>
    <w:rsid w:val="008E1498"/>
    <w:rsid w:val="008E3C87"/>
    <w:rsid w:val="008E5930"/>
    <w:rsid w:val="008E5DBE"/>
    <w:rsid w:val="008F36D6"/>
    <w:rsid w:val="008F42D5"/>
    <w:rsid w:val="008F447E"/>
    <w:rsid w:val="008F497D"/>
    <w:rsid w:val="008F72CC"/>
    <w:rsid w:val="00903890"/>
    <w:rsid w:val="00904A29"/>
    <w:rsid w:val="0090510A"/>
    <w:rsid w:val="00911705"/>
    <w:rsid w:val="00914DD6"/>
    <w:rsid w:val="00915D41"/>
    <w:rsid w:val="00917612"/>
    <w:rsid w:val="0092265F"/>
    <w:rsid w:val="00922F57"/>
    <w:rsid w:val="00924DBC"/>
    <w:rsid w:val="00925F4F"/>
    <w:rsid w:val="00930B6C"/>
    <w:rsid w:val="00932D5E"/>
    <w:rsid w:val="00935FDA"/>
    <w:rsid w:val="00937174"/>
    <w:rsid w:val="009443C6"/>
    <w:rsid w:val="009530BE"/>
    <w:rsid w:val="00954349"/>
    <w:rsid w:val="0095543B"/>
    <w:rsid w:val="00962B76"/>
    <w:rsid w:val="00972582"/>
    <w:rsid w:val="00977E82"/>
    <w:rsid w:val="00983DAB"/>
    <w:rsid w:val="00984536"/>
    <w:rsid w:val="009869D5"/>
    <w:rsid w:val="0099654F"/>
    <w:rsid w:val="009A7A3C"/>
    <w:rsid w:val="009B40CE"/>
    <w:rsid w:val="009B7AA1"/>
    <w:rsid w:val="009C1732"/>
    <w:rsid w:val="009C286C"/>
    <w:rsid w:val="009D37CB"/>
    <w:rsid w:val="009D5206"/>
    <w:rsid w:val="009D5C9D"/>
    <w:rsid w:val="009F1F99"/>
    <w:rsid w:val="00A0033E"/>
    <w:rsid w:val="00A01D52"/>
    <w:rsid w:val="00A04A0F"/>
    <w:rsid w:val="00A07E52"/>
    <w:rsid w:val="00A10D3D"/>
    <w:rsid w:val="00A122B0"/>
    <w:rsid w:val="00A146B3"/>
    <w:rsid w:val="00A16C48"/>
    <w:rsid w:val="00A219D8"/>
    <w:rsid w:val="00A24D57"/>
    <w:rsid w:val="00A3264C"/>
    <w:rsid w:val="00A40997"/>
    <w:rsid w:val="00A45249"/>
    <w:rsid w:val="00A45B12"/>
    <w:rsid w:val="00A45CD7"/>
    <w:rsid w:val="00A46FBC"/>
    <w:rsid w:val="00A61FF7"/>
    <w:rsid w:val="00A636C3"/>
    <w:rsid w:val="00A6376F"/>
    <w:rsid w:val="00A669DA"/>
    <w:rsid w:val="00A74612"/>
    <w:rsid w:val="00A7537E"/>
    <w:rsid w:val="00A815D9"/>
    <w:rsid w:val="00A83439"/>
    <w:rsid w:val="00A85483"/>
    <w:rsid w:val="00A91758"/>
    <w:rsid w:val="00A94F3B"/>
    <w:rsid w:val="00AA1BDA"/>
    <w:rsid w:val="00AA450C"/>
    <w:rsid w:val="00AB0157"/>
    <w:rsid w:val="00AB204D"/>
    <w:rsid w:val="00AB720B"/>
    <w:rsid w:val="00AC5DDA"/>
    <w:rsid w:val="00AD381B"/>
    <w:rsid w:val="00AD5AE7"/>
    <w:rsid w:val="00AD7E7B"/>
    <w:rsid w:val="00AE0F1F"/>
    <w:rsid w:val="00AE2F84"/>
    <w:rsid w:val="00AE434C"/>
    <w:rsid w:val="00AE73DD"/>
    <w:rsid w:val="00AE7E21"/>
    <w:rsid w:val="00AF15CF"/>
    <w:rsid w:val="00AF28CC"/>
    <w:rsid w:val="00AF2952"/>
    <w:rsid w:val="00AF4114"/>
    <w:rsid w:val="00AF4676"/>
    <w:rsid w:val="00AF7511"/>
    <w:rsid w:val="00B113EE"/>
    <w:rsid w:val="00B1475C"/>
    <w:rsid w:val="00B21A2C"/>
    <w:rsid w:val="00B22FA4"/>
    <w:rsid w:val="00B24AC3"/>
    <w:rsid w:val="00B25070"/>
    <w:rsid w:val="00B3101E"/>
    <w:rsid w:val="00B315C1"/>
    <w:rsid w:val="00B33AF6"/>
    <w:rsid w:val="00B401A3"/>
    <w:rsid w:val="00B4146F"/>
    <w:rsid w:val="00B4151F"/>
    <w:rsid w:val="00B41C9D"/>
    <w:rsid w:val="00B437AF"/>
    <w:rsid w:val="00B44D42"/>
    <w:rsid w:val="00B47FC2"/>
    <w:rsid w:val="00B50C66"/>
    <w:rsid w:val="00B532EE"/>
    <w:rsid w:val="00B5713E"/>
    <w:rsid w:val="00B626DA"/>
    <w:rsid w:val="00B67F63"/>
    <w:rsid w:val="00B748DE"/>
    <w:rsid w:val="00B754FA"/>
    <w:rsid w:val="00B76775"/>
    <w:rsid w:val="00B76EDC"/>
    <w:rsid w:val="00B77224"/>
    <w:rsid w:val="00B83E67"/>
    <w:rsid w:val="00B84D02"/>
    <w:rsid w:val="00B85DFA"/>
    <w:rsid w:val="00B9602B"/>
    <w:rsid w:val="00BA3989"/>
    <w:rsid w:val="00BA479A"/>
    <w:rsid w:val="00BB2C20"/>
    <w:rsid w:val="00BB480E"/>
    <w:rsid w:val="00BB5982"/>
    <w:rsid w:val="00BC05E4"/>
    <w:rsid w:val="00BC4340"/>
    <w:rsid w:val="00BC5C7A"/>
    <w:rsid w:val="00BC646F"/>
    <w:rsid w:val="00BD01AA"/>
    <w:rsid w:val="00BD0FEF"/>
    <w:rsid w:val="00BD1288"/>
    <w:rsid w:val="00BD32D4"/>
    <w:rsid w:val="00BD354D"/>
    <w:rsid w:val="00BF0032"/>
    <w:rsid w:val="00BF124F"/>
    <w:rsid w:val="00BF3D81"/>
    <w:rsid w:val="00C00C02"/>
    <w:rsid w:val="00C00FF2"/>
    <w:rsid w:val="00C027A8"/>
    <w:rsid w:val="00C13DB2"/>
    <w:rsid w:val="00C21831"/>
    <w:rsid w:val="00C2292B"/>
    <w:rsid w:val="00C31E40"/>
    <w:rsid w:val="00C46DFF"/>
    <w:rsid w:val="00C4744D"/>
    <w:rsid w:val="00C52A62"/>
    <w:rsid w:val="00C6034F"/>
    <w:rsid w:val="00C61441"/>
    <w:rsid w:val="00C615E1"/>
    <w:rsid w:val="00C621D0"/>
    <w:rsid w:val="00C63D58"/>
    <w:rsid w:val="00C71EAF"/>
    <w:rsid w:val="00C72D31"/>
    <w:rsid w:val="00C741F8"/>
    <w:rsid w:val="00C742CB"/>
    <w:rsid w:val="00C763B1"/>
    <w:rsid w:val="00C81D96"/>
    <w:rsid w:val="00C82420"/>
    <w:rsid w:val="00C91DA8"/>
    <w:rsid w:val="00C93BB0"/>
    <w:rsid w:val="00C943E5"/>
    <w:rsid w:val="00C9460B"/>
    <w:rsid w:val="00CA1E58"/>
    <w:rsid w:val="00CA32C4"/>
    <w:rsid w:val="00CA4FEB"/>
    <w:rsid w:val="00CB0169"/>
    <w:rsid w:val="00CB07B9"/>
    <w:rsid w:val="00CB38B6"/>
    <w:rsid w:val="00CC0603"/>
    <w:rsid w:val="00CC2D74"/>
    <w:rsid w:val="00CC5461"/>
    <w:rsid w:val="00CC60C4"/>
    <w:rsid w:val="00CD3271"/>
    <w:rsid w:val="00CD6B36"/>
    <w:rsid w:val="00CD71D6"/>
    <w:rsid w:val="00CE72CA"/>
    <w:rsid w:val="00D05209"/>
    <w:rsid w:val="00D06B77"/>
    <w:rsid w:val="00D07256"/>
    <w:rsid w:val="00D073D3"/>
    <w:rsid w:val="00D1505E"/>
    <w:rsid w:val="00D20FFC"/>
    <w:rsid w:val="00D224B4"/>
    <w:rsid w:val="00D2797E"/>
    <w:rsid w:val="00D359A7"/>
    <w:rsid w:val="00D409A4"/>
    <w:rsid w:val="00D41A5E"/>
    <w:rsid w:val="00D452EE"/>
    <w:rsid w:val="00D56107"/>
    <w:rsid w:val="00D57CED"/>
    <w:rsid w:val="00D66DF0"/>
    <w:rsid w:val="00D709C0"/>
    <w:rsid w:val="00D77839"/>
    <w:rsid w:val="00D87152"/>
    <w:rsid w:val="00D87317"/>
    <w:rsid w:val="00D87F50"/>
    <w:rsid w:val="00D91279"/>
    <w:rsid w:val="00D93F00"/>
    <w:rsid w:val="00D9543C"/>
    <w:rsid w:val="00DA17D8"/>
    <w:rsid w:val="00DA1C44"/>
    <w:rsid w:val="00DA1D84"/>
    <w:rsid w:val="00DB214A"/>
    <w:rsid w:val="00DB41E8"/>
    <w:rsid w:val="00DC152B"/>
    <w:rsid w:val="00DC2108"/>
    <w:rsid w:val="00DC47DC"/>
    <w:rsid w:val="00DC5D2F"/>
    <w:rsid w:val="00DC7399"/>
    <w:rsid w:val="00DD015F"/>
    <w:rsid w:val="00DD051A"/>
    <w:rsid w:val="00DE1DB4"/>
    <w:rsid w:val="00DE20F9"/>
    <w:rsid w:val="00DE6375"/>
    <w:rsid w:val="00DE7B8D"/>
    <w:rsid w:val="00DF0115"/>
    <w:rsid w:val="00E034C5"/>
    <w:rsid w:val="00E0430D"/>
    <w:rsid w:val="00E14BDD"/>
    <w:rsid w:val="00E22B63"/>
    <w:rsid w:val="00E275A0"/>
    <w:rsid w:val="00E31DE0"/>
    <w:rsid w:val="00E32DF2"/>
    <w:rsid w:val="00E42992"/>
    <w:rsid w:val="00E471A4"/>
    <w:rsid w:val="00E55C6F"/>
    <w:rsid w:val="00E576F5"/>
    <w:rsid w:val="00E7026F"/>
    <w:rsid w:val="00E7451F"/>
    <w:rsid w:val="00E77F13"/>
    <w:rsid w:val="00E80AE5"/>
    <w:rsid w:val="00E85480"/>
    <w:rsid w:val="00E9306D"/>
    <w:rsid w:val="00E93AE0"/>
    <w:rsid w:val="00E95638"/>
    <w:rsid w:val="00EA4219"/>
    <w:rsid w:val="00EA421F"/>
    <w:rsid w:val="00EA76E4"/>
    <w:rsid w:val="00EB0CBE"/>
    <w:rsid w:val="00EB7972"/>
    <w:rsid w:val="00EC0D42"/>
    <w:rsid w:val="00EC0F2B"/>
    <w:rsid w:val="00EC3F48"/>
    <w:rsid w:val="00EC4384"/>
    <w:rsid w:val="00EC608B"/>
    <w:rsid w:val="00EC6BD6"/>
    <w:rsid w:val="00ED1464"/>
    <w:rsid w:val="00ED2415"/>
    <w:rsid w:val="00ED3C4F"/>
    <w:rsid w:val="00EE2356"/>
    <w:rsid w:val="00EF1614"/>
    <w:rsid w:val="00EF2595"/>
    <w:rsid w:val="00EF6A4E"/>
    <w:rsid w:val="00F02588"/>
    <w:rsid w:val="00F04B66"/>
    <w:rsid w:val="00F0637F"/>
    <w:rsid w:val="00F10A2D"/>
    <w:rsid w:val="00F1509B"/>
    <w:rsid w:val="00F22104"/>
    <w:rsid w:val="00F25786"/>
    <w:rsid w:val="00F27B79"/>
    <w:rsid w:val="00F310CB"/>
    <w:rsid w:val="00F33BC7"/>
    <w:rsid w:val="00F34055"/>
    <w:rsid w:val="00F42E59"/>
    <w:rsid w:val="00F44A99"/>
    <w:rsid w:val="00F60763"/>
    <w:rsid w:val="00F740A0"/>
    <w:rsid w:val="00F76241"/>
    <w:rsid w:val="00F80940"/>
    <w:rsid w:val="00F905C7"/>
    <w:rsid w:val="00FA3DEA"/>
    <w:rsid w:val="00FA4806"/>
    <w:rsid w:val="00FB12C1"/>
    <w:rsid w:val="00FC48BF"/>
    <w:rsid w:val="00FC78DF"/>
    <w:rsid w:val="00FD0C3D"/>
    <w:rsid w:val="00FD169E"/>
    <w:rsid w:val="00FE30CC"/>
    <w:rsid w:val="00FE5B6C"/>
    <w:rsid w:val="00FE7FD0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9E25"/>
  <w15:chartTrackingRefBased/>
  <w15:docId w15:val="{A558B254-D5D4-44B4-B23C-9CB09803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3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3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3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3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3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3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3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3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3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3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3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3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3D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3D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3D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3D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3D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3D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3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3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3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3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3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3D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3D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3D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3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3D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3DAB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83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23043-281A-4B5A-8FCF-DABC99DD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5813</TotalTime>
  <Pages>4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Pękul</dc:creator>
  <cp:keywords/>
  <dc:description/>
  <cp:lastModifiedBy>Eliza Gajowczyk</cp:lastModifiedBy>
  <cp:revision>19</cp:revision>
  <dcterms:created xsi:type="dcterms:W3CDTF">2025-05-08T07:44:00Z</dcterms:created>
  <dcterms:modified xsi:type="dcterms:W3CDTF">2025-05-19T07:14:00Z</dcterms:modified>
</cp:coreProperties>
</file>