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54C05C81" w:rsidR="00035BDD" w:rsidRPr="00690347" w:rsidRDefault="00035BDD" w:rsidP="002D098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69034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690C5F">
              <w:rPr>
                <w:rFonts w:ascii="Arial" w:hAnsi="Arial" w:cs="Arial"/>
                <w:sz w:val="20"/>
                <w:szCs w:val="20"/>
              </w:rPr>
              <w:t>2</w:t>
            </w:r>
            <w:r w:rsidRPr="00690347"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690C5F">
        <w:trPr>
          <w:trHeight w:val="1295"/>
        </w:trPr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092A8B9C" w:rsidR="00035BDD" w:rsidRPr="00444412" w:rsidRDefault="00035BDD" w:rsidP="002D098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0347">
              <w:rPr>
                <w:rFonts w:ascii="Arial" w:hAnsi="Arial" w:cs="Arial"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690C5F"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B1FC50" w14:textId="77777777" w:rsidR="00690C5F" w:rsidRDefault="00690C5F" w:rsidP="00690C5F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0C5F">
              <w:rPr>
                <w:rFonts w:ascii="Arial" w:hAnsi="Arial" w:cs="Arial"/>
                <w:kern w:val="0"/>
                <w:sz w:val="20"/>
                <w:szCs w:val="20"/>
              </w:rPr>
              <w:t>Modernizacja klasopracown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i w Zespole Szkół Ogrodniczych </w:t>
            </w:r>
            <w:r w:rsidRPr="00690C5F">
              <w:rPr>
                <w:rFonts w:ascii="Arial" w:hAnsi="Arial" w:cs="Arial"/>
                <w:kern w:val="0"/>
                <w:sz w:val="20"/>
                <w:szCs w:val="20"/>
              </w:rPr>
              <w:t xml:space="preserve">i Ogólnokształcących </w:t>
            </w:r>
          </w:p>
          <w:p w14:paraId="5C33AD8B" w14:textId="3329709D" w:rsidR="00035BDD" w:rsidRPr="00690C5F" w:rsidRDefault="00690C5F" w:rsidP="00690C5F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0C5F">
              <w:rPr>
                <w:rFonts w:ascii="Arial" w:hAnsi="Arial" w:cs="Arial"/>
                <w:kern w:val="0"/>
                <w:sz w:val="20"/>
                <w:szCs w:val="20"/>
              </w:rPr>
              <w:t>dla branży Spedycyjno-logistycznej i Ogrodniczej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8D92FE1" w14:textId="77777777" w:rsidR="00A22EEB" w:rsidRPr="00A22EEB" w:rsidRDefault="00A22EEB" w:rsidP="00A22EEB">
      <w:pPr>
        <w:spacing w:line="360" w:lineRule="auto"/>
        <w:ind w:left="5954"/>
        <w:rPr>
          <w:b/>
          <w:iCs/>
          <w:sz w:val="20"/>
        </w:rPr>
      </w:pPr>
      <w:r w:rsidRPr="00A22EEB">
        <w:rPr>
          <w:b/>
          <w:iCs/>
          <w:sz w:val="20"/>
        </w:rPr>
        <w:t xml:space="preserve">Powiat Gdański </w:t>
      </w:r>
    </w:p>
    <w:p w14:paraId="5F0E87A7" w14:textId="77777777" w:rsidR="00A22EEB" w:rsidRPr="00A22EEB" w:rsidRDefault="00A22EEB" w:rsidP="00A22EEB">
      <w:pPr>
        <w:spacing w:line="360" w:lineRule="auto"/>
        <w:ind w:left="5954"/>
        <w:rPr>
          <w:b/>
          <w:iCs/>
          <w:sz w:val="20"/>
        </w:rPr>
      </w:pPr>
      <w:r w:rsidRPr="00A22EEB">
        <w:rPr>
          <w:b/>
          <w:iCs/>
          <w:sz w:val="20"/>
        </w:rPr>
        <w:t>z siedzibą w Pruszczu Gdańskim</w:t>
      </w:r>
    </w:p>
    <w:p w14:paraId="35939F14" w14:textId="77777777" w:rsidR="00A22EEB" w:rsidRDefault="00A22EEB" w:rsidP="00A22EEB">
      <w:pPr>
        <w:spacing w:line="360" w:lineRule="auto"/>
        <w:ind w:left="5954"/>
        <w:rPr>
          <w:b/>
          <w:iCs/>
          <w:sz w:val="20"/>
        </w:rPr>
      </w:pPr>
      <w:r>
        <w:rPr>
          <w:b/>
          <w:iCs/>
          <w:sz w:val="20"/>
        </w:rPr>
        <w:t>ul. Wojska Polskiego 16</w:t>
      </w:r>
    </w:p>
    <w:p w14:paraId="787EA78A" w14:textId="2DEE4182" w:rsidR="00A22EEB" w:rsidRDefault="00A22EEB" w:rsidP="00A22EEB">
      <w:pPr>
        <w:spacing w:line="360" w:lineRule="auto"/>
        <w:ind w:left="5954"/>
        <w:rPr>
          <w:b/>
          <w:iCs/>
          <w:sz w:val="20"/>
        </w:rPr>
      </w:pPr>
      <w:r w:rsidRPr="00A22EEB">
        <w:rPr>
          <w:b/>
          <w:iCs/>
          <w:sz w:val="20"/>
        </w:rPr>
        <w:t>83-000 Pruszcz Gdański</w:t>
      </w:r>
    </w:p>
    <w:p w14:paraId="588FC274" w14:textId="60DA148E" w:rsidR="00BF6470" w:rsidRPr="00A22EEB" w:rsidRDefault="00A22EEB" w:rsidP="00690C5F">
      <w:pPr>
        <w:pStyle w:val="Nagwek81"/>
        <w:keepNext/>
        <w:spacing w:before="120" w:after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</w:t>
      </w:r>
      <w:r w:rsidRPr="0061166D">
        <w:rPr>
          <w:rFonts w:ascii="Arial" w:hAnsi="Arial" w:cs="Arial"/>
          <w:sz w:val="20"/>
          <w:szCs w:val="20"/>
        </w:rPr>
        <w:t xml:space="preserve"> o udzielenie zamówienia </w:t>
      </w:r>
      <w:r w:rsidR="00690C5F">
        <w:rPr>
          <w:rFonts w:ascii="Arial" w:hAnsi="Arial" w:cs="Arial"/>
          <w:sz w:val="20"/>
          <w:szCs w:val="20"/>
        </w:rPr>
        <w:t xml:space="preserve">pn. </w:t>
      </w:r>
      <w:r w:rsidR="00690C5F" w:rsidRPr="00690C5F">
        <w:rPr>
          <w:rFonts w:ascii="Arial" w:hAnsi="Arial" w:cs="Arial"/>
          <w:sz w:val="20"/>
          <w:szCs w:val="20"/>
        </w:rPr>
        <w:t>Modernizacja klasopracowni w Zespole Szkół Ogrodniczych i O</w:t>
      </w:r>
      <w:r w:rsidR="00690C5F">
        <w:rPr>
          <w:rFonts w:ascii="Arial" w:hAnsi="Arial" w:cs="Arial"/>
          <w:sz w:val="20"/>
          <w:szCs w:val="20"/>
        </w:rPr>
        <w:t xml:space="preserve">gólnokształcących </w:t>
      </w:r>
      <w:r w:rsidR="00690C5F" w:rsidRPr="00690C5F">
        <w:rPr>
          <w:rFonts w:ascii="Arial" w:hAnsi="Arial" w:cs="Arial"/>
          <w:sz w:val="20"/>
          <w:szCs w:val="20"/>
        </w:rPr>
        <w:t>dla branży Spedycyjno-logistycznej i Ogrodniczej</w:t>
      </w:r>
      <w:r w:rsidRPr="006116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prowadzonego </w:t>
      </w:r>
      <w:r w:rsidRPr="0061166D">
        <w:rPr>
          <w:rFonts w:ascii="Arial" w:hAnsi="Arial" w:cs="Arial"/>
          <w:sz w:val="20"/>
          <w:szCs w:val="20"/>
        </w:rPr>
        <w:t>w trybie podstawowym bez negocjacji, o którym mowa w art. 275 pkt 1</w:t>
      </w:r>
      <w:r w:rsidR="003D2423">
        <w:rPr>
          <w:rFonts w:ascii="Arial" w:hAnsi="Arial" w:cs="Arial"/>
          <w:sz w:val="20"/>
          <w:szCs w:val="20"/>
        </w:rPr>
        <w:t xml:space="preserve"> </w:t>
      </w:r>
      <w:r w:rsidRPr="00F9092C">
        <w:rPr>
          <w:rFonts w:ascii="Arial" w:hAnsi="Arial" w:cs="Arial"/>
          <w:sz w:val="20"/>
          <w:szCs w:val="20"/>
        </w:rPr>
        <w:t xml:space="preserve">ustawy z 11 września 2019 r. - Prawo zamówień publicznych </w:t>
      </w:r>
      <w:r w:rsidRPr="0061166D">
        <w:rPr>
          <w:rFonts w:ascii="Arial" w:hAnsi="Arial" w:cs="Arial"/>
          <w:sz w:val="20"/>
          <w:szCs w:val="20"/>
        </w:rPr>
        <w:t>(</w:t>
      </w:r>
      <w:proofErr w:type="spellStart"/>
      <w:r w:rsidRPr="0035524C">
        <w:rPr>
          <w:rFonts w:ascii="Arial" w:hAnsi="Arial" w:cs="Arial"/>
          <w:sz w:val="20"/>
          <w:szCs w:val="20"/>
          <w:lang w:val="pl"/>
        </w:rPr>
        <w:t>t.j</w:t>
      </w:r>
      <w:proofErr w:type="spellEnd"/>
      <w:r w:rsidRPr="0035524C">
        <w:rPr>
          <w:rFonts w:ascii="Arial" w:hAnsi="Arial" w:cs="Arial"/>
          <w:sz w:val="20"/>
          <w:szCs w:val="20"/>
          <w:lang w:val="pl"/>
        </w:rPr>
        <w:t>. Dz. U. z 2024 r. poz. 1320</w:t>
      </w:r>
      <w:r w:rsidRPr="0061166D">
        <w:rPr>
          <w:rFonts w:ascii="Arial" w:hAnsi="Arial" w:cs="Arial"/>
          <w:sz w:val="20"/>
          <w:szCs w:val="20"/>
        </w:rPr>
        <w:t>) – zwana</w:t>
      </w:r>
      <w:r w:rsidRPr="00F9092C">
        <w:rPr>
          <w:rFonts w:ascii="Arial" w:hAnsi="Arial" w:cs="Arial"/>
          <w:sz w:val="20"/>
          <w:szCs w:val="20"/>
        </w:rPr>
        <w:t xml:space="preserve"> dalej „ustawą PZP”</w:t>
      </w:r>
      <w:r w:rsidRPr="006116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 wartości zamówienia nieprzekraczającej progów unijnych o jakich stanowi art. 3 ustawy PZP</w:t>
      </w:r>
      <w:r w:rsidRPr="00F9092C">
        <w:rPr>
          <w:rFonts w:ascii="Arial" w:hAnsi="Arial" w:cs="Arial"/>
          <w:sz w:val="20"/>
          <w:szCs w:val="20"/>
        </w:rPr>
        <w:t>, zamieszczonym w Biuletynie Zamówień Publicznych</w:t>
      </w:r>
      <w:r>
        <w:rPr>
          <w:rFonts w:ascii="Arial" w:hAnsi="Arial" w:cs="Arial"/>
          <w:sz w:val="20"/>
          <w:szCs w:val="20"/>
        </w:rPr>
        <w:t>,</w:t>
      </w:r>
      <w:r w:rsidRPr="00F9092C">
        <w:rPr>
          <w:rFonts w:ascii="Arial" w:hAnsi="Arial" w:cs="Arial"/>
          <w:sz w:val="20"/>
          <w:szCs w:val="20"/>
        </w:rPr>
        <w:t xml:space="preserve"> udostępnianym na stronach portalu internetowego Urzędu Zamówień Publicznych, po zapoznaniu się ze Specyfikacją Warunków Zamówienia i jej załącznikami my, niżej podpisani:</w:t>
      </w: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proofErr w:type="spellStart"/>
      <w:r w:rsidRPr="00DD34FD">
        <w:rPr>
          <w:rFonts w:ascii="Arial" w:hAnsi="Arial"/>
          <w:b/>
          <w:sz w:val="20"/>
          <w:szCs w:val="20"/>
          <w:lang w:val="en-US"/>
        </w:rPr>
        <w:t>nr</w:t>
      </w:r>
      <w:proofErr w:type="spellEnd"/>
      <w:r w:rsidRPr="00DD34FD">
        <w:rPr>
          <w:rFonts w:ascii="Arial" w:hAnsi="Arial"/>
          <w:b/>
          <w:sz w:val="20"/>
          <w:szCs w:val="20"/>
          <w:lang w:val="en-US"/>
        </w:rPr>
        <w:t xml:space="preserve">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2F4EBB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EE66099" w14:textId="42CED689" w:rsidR="00BF6470" w:rsidRPr="002F4EBB" w:rsidRDefault="00BF6470" w:rsidP="0041481E">
      <w:pPr>
        <w:pStyle w:val="Normalny6"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60CD836E" w:rsidR="008E7348" w:rsidRPr="00B66120" w:rsidRDefault="00BF6470" w:rsidP="008E7348">
      <w:pPr>
        <w:pStyle w:val="Normalny6"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32597D1E" w:rsidR="008E7348" w:rsidRDefault="00690C5F" w:rsidP="00690C5F">
      <w:pPr>
        <w:pStyle w:val="Normalny6"/>
        <w:numPr>
          <w:ilvl w:val="1"/>
          <w:numId w:val="26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zamówienie wykonamy </w:t>
      </w:r>
      <w:r w:rsidR="00B66120"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="00B66120"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 tym należny podatek VAT </w:t>
      </w:r>
    </w:p>
    <w:p w14:paraId="1CF49DB0" w14:textId="41B6633A" w:rsidR="00690C5F" w:rsidRPr="00E42524" w:rsidRDefault="00690C5F" w:rsidP="00690C5F">
      <w:pPr>
        <w:pStyle w:val="Normalny6"/>
        <w:numPr>
          <w:ilvl w:val="1"/>
          <w:numId w:val="26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zrealizujemy przedmiot zamó</w:t>
      </w:r>
      <w:r w:rsidR="00086204">
        <w:rPr>
          <w:rFonts w:ascii="Arial" w:hAnsi="Arial"/>
          <w:bCs/>
          <w:sz w:val="20"/>
          <w:szCs w:val="20"/>
        </w:rPr>
        <w:t>wienia w terminie … dni od dnia, który strony us</w:t>
      </w:r>
      <w:bookmarkStart w:id="0" w:name="_GoBack"/>
      <w:bookmarkEnd w:id="0"/>
      <w:r w:rsidR="00086204">
        <w:rPr>
          <w:rFonts w:ascii="Arial" w:hAnsi="Arial"/>
          <w:bCs/>
          <w:sz w:val="20"/>
          <w:szCs w:val="20"/>
        </w:rPr>
        <w:t xml:space="preserve">talają pierwszym dniem biegu terminu wykonania umowy tj. 20.06.2025 r. </w:t>
      </w:r>
    </w:p>
    <w:p w14:paraId="546498CE" w14:textId="2E40BC3F" w:rsidR="00B2067F" w:rsidRPr="006E02E5" w:rsidRDefault="00690C5F" w:rsidP="00690C5F">
      <w:pPr>
        <w:pStyle w:val="Normalny6"/>
        <w:widowControl/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Termin realizacji zamówienia</w:t>
      </w:r>
      <w:r w:rsidR="00AE59A7" w:rsidRPr="009A4F5B">
        <w:rPr>
          <w:rFonts w:ascii="Arial" w:hAnsi="Arial" w:cs="Arial"/>
          <w:bCs/>
          <w:sz w:val="20"/>
          <w:szCs w:val="20"/>
        </w:rPr>
        <w:t xml:space="preserve"> jest kryterium oceny ofert – zgodnie z </w:t>
      </w:r>
      <w:r w:rsidR="007E0F60">
        <w:rPr>
          <w:rFonts w:ascii="Arial" w:hAnsi="Arial" w:cs="Arial"/>
          <w:bCs/>
          <w:sz w:val="20"/>
          <w:szCs w:val="20"/>
        </w:rPr>
        <w:t xml:space="preserve">Rozdziałem 20 ust. 2 pkt 2 SWZ.                    </w:t>
      </w:r>
      <w:r w:rsidRPr="00690C5F">
        <w:rPr>
          <w:rFonts w:ascii="Arial" w:hAnsi="Arial" w:cs="Arial"/>
          <w:bCs/>
          <w:sz w:val="20"/>
          <w:szCs w:val="20"/>
        </w:rPr>
        <w:t>W przypadku braku wskazania w formularzu oferty oświadczenia w zakresie „termin realizacji zamówienia”, Zamawiający przyjmie do oceny maksymalny termin 60 dniowy termin realizacji zamówienia i przyzna Wykonawcy 0 pkt. w ramach niniejszego kryterium.</w:t>
      </w:r>
      <w:r w:rsidR="00B2067F" w:rsidRPr="00364F65">
        <w:rPr>
          <w:rFonts w:ascii="Arial" w:hAnsi="Arial"/>
          <w:sz w:val="20"/>
          <w:szCs w:val="20"/>
        </w:rPr>
        <w:t xml:space="preserve"> </w:t>
      </w:r>
    </w:p>
    <w:p w14:paraId="73E7B9D2" w14:textId="04827DC7" w:rsidR="007E0F60" w:rsidRPr="007E0F60" w:rsidRDefault="007E0F60" w:rsidP="00F3675A">
      <w:pPr>
        <w:pStyle w:val="Normalny6"/>
        <w:keepNext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 w SWZ wraz z załącznikami.</w:t>
      </w:r>
    </w:p>
    <w:p w14:paraId="3246E7FC" w14:textId="15864799" w:rsidR="00B2067F" w:rsidRPr="00122232" w:rsidRDefault="00B2067F" w:rsidP="00F3675A">
      <w:pPr>
        <w:pStyle w:val="Normalny6"/>
        <w:keepNext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34196B9B" w:rsidR="007E6FC2" w:rsidRPr="00183B16" w:rsidRDefault="002D0989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="007E6FC2" w:rsidRPr="00183B16">
              <w:rPr>
                <w:sz w:val="20"/>
                <w:szCs w:val="20"/>
              </w:rPr>
              <w:t>ikroprzedsiębiorcą</w:t>
            </w:r>
            <w:proofErr w:type="spellEnd"/>
          </w:p>
        </w:tc>
      </w:tr>
      <w:tr w:rsidR="007E6FC2" w:rsidRPr="00183B16" w14:paraId="690198DE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1"/>
    <w:p w14:paraId="550717C8" w14:textId="0C7EF10D" w:rsidR="00322170" w:rsidRPr="00EC6E42" w:rsidRDefault="00B2067F" w:rsidP="00FE681B">
      <w:pPr>
        <w:pStyle w:val="Normalny6"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41481E">
      <w:pPr>
        <w:pStyle w:val="Normalny6"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41481E">
      <w:pPr>
        <w:pStyle w:val="Normalny6"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2D0989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2D0989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2D0989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2D0989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2D0989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2D0989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2D098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2D0989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2D0989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2D0989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2D0989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2D0989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2D0989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2D0989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41481E">
      <w:pPr>
        <w:pStyle w:val="Normalny6"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 xml:space="preserve">terminie przez niego </w:t>
      </w:r>
      <w:r w:rsidRPr="00364F65">
        <w:rPr>
          <w:rFonts w:ascii="Arial" w:hAnsi="Arial"/>
          <w:sz w:val="20"/>
          <w:szCs w:val="20"/>
        </w:rPr>
        <w:lastRenderedPageBreak/>
        <w:t>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41481E">
      <w:pPr>
        <w:pStyle w:val="Normalny6"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385D2F89" w:rsidR="007E6FC2" w:rsidRPr="00C141A3" w:rsidRDefault="007E6FC2" w:rsidP="002D0989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F10AFB">
              <w:rPr>
                <w:sz w:val="20"/>
                <w:szCs w:val="20"/>
              </w:rPr>
              <w:t>4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F10AFB">
              <w:rPr>
                <w:sz w:val="20"/>
                <w:szCs w:val="20"/>
              </w:rPr>
              <w:t>361</w:t>
            </w:r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4C8BF78D" w:rsidR="007E6FC2" w:rsidRPr="00C141A3" w:rsidRDefault="007E6FC2" w:rsidP="002D0989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="00F10AFB">
              <w:rPr>
                <w:sz w:val="20"/>
                <w:szCs w:val="20"/>
              </w:rPr>
              <w:t>usług (</w:t>
            </w:r>
            <w:proofErr w:type="spellStart"/>
            <w:r w:rsidR="00F10AFB">
              <w:rPr>
                <w:sz w:val="20"/>
                <w:szCs w:val="20"/>
              </w:rPr>
              <w:t>t.j</w:t>
            </w:r>
            <w:proofErr w:type="spellEnd"/>
            <w:r w:rsidR="00F10AFB">
              <w:rPr>
                <w:sz w:val="20"/>
                <w:szCs w:val="20"/>
              </w:rPr>
              <w:t>. Dz.U. 2024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F10AFB">
              <w:rPr>
                <w:sz w:val="20"/>
                <w:szCs w:val="20"/>
              </w:rPr>
              <w:t>361</w:t>
            </w:r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41481E">
      <w:pPr>
        <w:pStyle w:val="Normalny6"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305897">
      <w:pPr>
        <w:pStyle w:val="Normalny6"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2D0989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2D0989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2D0989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2417CC40" w14:textId="77777777" w:rsidR="00E477A2" w:rsidRDefault="00B2067F" w:rsidP="00E477A2">
      <w:pPr>
        <w:pStyle w:val="Normalny6"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7751D60B" w14:textId="32D335C2" w:rsidR="00E477A2" w:rsidRPr="00E477A2" w:rsidRDefault="00E477A2" w:rsidP="00E477A2">
      <w:pPr>
        <w:pStyle w:val="Normalny6"/>
        <w:numPr>
          <w:ilvl w:val="0"/>
          <w:numId w:val="26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zapoznaliśmy</w:t>
      </w:r>
      <w:r w:rsidRPr="00E477A2">
        <w:rPr>
          <w:rFonts w:ascii="Arial" w:hAnsi="Arial"/>
          <w:sz w:val="20"/>
          <w:szCs w:val="20"/>
        </w:rPr>
        <w:t xml:space="preserve"> się z treścią Zarządzenia nr 83/2024 Starosty Powiatu Gdańskiego z dnia 17 września 2024 r. w sprawie ustalenia Wewnętrznej procedury dokonywania zgłoszeń naruszeń prawa i podejmowania działań następczych w Starostwie Powiatowym w Pruszczu Gdańskim zamieszczonego na stronie BIP Powiatu Gdańskiego.</w:t>
      </w:r>
    </w:p>
    <w:p w14:paraId="3CA896B9" w14:textId="77777777" w:rsidR="00E477A2" w:rsidRDefault="00E477A2" w:rsidP="00E477A2">
      <w:pPr>
        <w:pStyle w:val="Normalny6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BDFB067" w14:textId="56BF7CB3" w:rsidR="00670A82" w:rsidRPr="00EB49A9" w:rsidRDefault="00456160">
      <w:r>
        <w:br w:type="page"/>
      </w:r>
    </w:p>
    <w:tbl>
      <w:tblPr>
        <w:tblW w:w="9795" w:type="dxa"/>
        <w:tblInd w:w="-24" w:type="dxa"/>
        <w:tblLook w:val="0000" w:firstRow="0" w:lastRow="0" w:firstColumn="0" w:lastColumn="0" w:noHBand="0" w:noVBand="0"/>
      </w:tblPr>
      <w:tblGrid>
        <w:gridCol w:w="9795"/>
      </w:tblGrid>
      <w:tr w:rsidR="00867522" w14:paraId="7F613FAD" w14:textId="77777777" w:rsidTr="002D0989">
        <w:tc>
          <w:tcPr>
            <w:tcW w:w="9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DA7903" w14:textId="4F7442FB" w:rsidR="00867522" w:rsidRPr="00690347" w:rsidRDefault="00690C5F" w:rsidP="00867522">
            <w:pPr>
              <w:pStyle w:val="Normalny6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>Załącznik nr 3</w:t>
            </w:r>
            <w:r w:rsidR="00867522" w:rsidRPr="00690347">
              <w:rPr>
                <w:rFonts w:ascii="Arial" w:hAnsi="Arial"/>
                <w:bCs/>
                <w:sz w:val="20"/>
                <w:szCs w:val="20"/>
              </w:rPr>
              <w:t xml:space="preserve"> do SWZ</w:t>
            </w:r>
          </w:p>
        </w:tc>
      </w:tr>
      <w:tr w:rsidR="00867522" w14:paraId="6ACE0F2A" w14:textId="77777777" w:rsidTr="002D0989">
        <w:trPr>
          <w:trHeight w:val="1795"/>
        </w:trPr>
        <w:tc>
          <w:tcPr>
            <w:tcW w:w="97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D28E43" w14:textId="77777777" w:rsidR="002D0989" w:rsidRPr="00444412" w:rsidRDefault="00867522" w:rsidP="002D098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0347">
              <w:rPr>
                <w:rFonts w:ascii="Arial" w:hAnsi="Arial" w:cs="Arial"/>
                <w:bCs/>
                <w:sz w:val="20"/>
                <w:szCs w:val="20"/>
              </w:rPr>
              <w:t>Oświadczenie Wykonawcy</w:t>
            </w:r>
            <w:r w:rsidRPr="00690347" w:rsidDel="00114C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0347"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Pr="00690347">
              <w:rPr>
                <w:rFonts w:ascii="Arial" w:hAnsi="Arial" w:cs="Arial"/>
                <w:bCs/>
                <w:caps/>
                <w:sz w:val="20"/>
                <w:szCs w:val="20"/>
              </w:rPr>
              <w:t> </w:t>
            </w:r>
            <w:r w:rsidRPr="00690347">
              <w:rPr>
                <w:rFonts w:ascii="Arial" w:hAnsi="Arial" w:cs="Arial"/>
                <w:bCs/>
                <w:sz w:val="20"/>
                <w:szCs w:val="20"/>
              </w:rPr>
              <w:t>art. 125 ust. 1 ustawy PZP,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="002D0989"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D0989"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="002D0989"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29A89D52" w14:textId="77777777" w:rsidR="002D0989" w:rsidRDefault="002D0989" w:rsidP="002D098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0C5F">
              <w:rPr>
                <w:rFonts w:ascii="Arial" w:hAnsi="Arial" w:cs="Arial"/>
                <w:kern w:val="0"/>
                <w:sz w:val="20"/>
                <w:szCs w:val="20"/>
              </w:rPr>
              <w:t>Modernizacja klasopracown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i w Zespole Szkół Ogrodniczych </w:t>
            </w:r>
            <w:r w:rsidRPr="00690C5F">
              <w:rPr>
                <w:rFonts w:ascii="Arial" w:hAnsi="Arial" w:cs="Arial"/>
                <w:kern w:val="0"/>
                <w:sz w:val="20"/>
                <w:szCs w:val="20"/>
              </w:rPr>
              <w:t xml:space="preserve">i Ogólnokształcących </w:t>
            </w:r>
          </w:p>
          <w:p w14:paraId="112F9E06" w14:textId="44A82BBB" w:rsidR="00867522" w:rsidRPr="00E4297B" w:rsidRDefault="002D0989" w:rsidP="002D098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690C5F">
              <w:rPr>
                <w:rFonts w:ascii="Arial" w:hAnsi="Arial" w:cs="Arial"/>
                <w:kern w:val="0"/>
                <w:sz w:val="20"/>
                <w:szCs w:val="20"/>
              </w:rPr>
              <w:t>dla branży Spedycyjno-logistycznej i Ogrodniczej</w:t>
            </w:r>
          </w:p>
        </w:tc>
      </w:tr>
    </w:tbl>
    <w:p w14:paraId="7E28A6EE" w14:textId="77777777" w:rsidR="00867522" w:rsidRDefault="00867522" w:rsidP="002D0989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wraz z ofertą</w:t>
      </w:r>
    </w:p>
    <w:p w14:paraId="7898EF38" w14:textId="77777777" w:rsidR="00867522" w:rsidRDefault="00867522" w:rsidP="002D0989">
      <w:pPr>
        <w:jc w:val="center"/>
        <w:rPr>
          <w:bCs/>
          <w:i/>
          <w:iCs/>
          <w:sz w:val="20"/>
          <w:szCs w:val="20"/>
        </w:rPr>
      </w:pPr>
    </w:p>
    <w:p w14:paraId="1E1E33CD" w14:textId="77777777" w:rsidR="00867522" w:rsidRDefault="00867522" w:rsidP="002D098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b/>
          <w:sz w:val="20"/>
          <w:szCs w:val="20"/>
          <w:vertAlign w:val="superscript"/>
        </w:rPr>
        <w:footnoteReference w:id="7"/>
      </w:r>
      <w:r>
        <w:rPr>
          <w:b/>
          <w:sz w:val="20"/>
          <w:szCs w:val="20"/>
        </w:rPr>
        <w:t>:</w:t>
      </w:r>
    </w:p>
    <w:p w14:paraId="07B60E14" w14:textId="77777777" w:rsidR="00867522" w:rsidRDefault="00867522" w:rsidP="002D0989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6E46B721" w14:textId="77777777" w:rsidR="00867522" w:rsidRDefault="00867522" w:rsidP="002D0989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9EC7117" w14:textId="77777777" w:rsidR="00867522" w:rsidRDefault="00867522" w:rsidP="002D0989">
      <w:pPr>
        <w:spacing w:line="240" w:lineRule="auto"/>
        <w:jc w:val="center"/>
        <w:rPr>
          <w:i/>
          <w:sz w:val="16"/>
          <w:szCs w:val="16"/>
        </w:rPr>
      </w:pPr>
    </w:p>
    <w:p w14:paraId="6EBB3BD2" w14:textId="77777777" w:rsidR="00867522" w:rsidRDefault="00867522" w:rsidP="002D098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1FF2D789" w14:textId="07EC8CDF" w:rsidR="00867522" w:rsidRDefault="00867522" w:rsidP="002D0989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</w:t>
      </w:r>
      <w:r w:rsidR="00E477A2">
        <w:rPr>
          <w:rFonts w:eastAsia="Times New Roman"/>
          <w:bCs/>
          <w:sz w:val="20"/>
          <w:szCs w:val="20"/>
        </w:rPr>
        <w:t xml:space="preserve">oraz art. 109 ust. 1 pkt 4, </w:t>
      </w:r>
      <w:r w:rsidR="006660A1">
        <w:rPr>
          <w:rFonts w:eastAsia="Times New Roman"/>
          <w:bCs/>
          <w:sz w:val="20"/>
          <w:szCs w:val="20"/>
        </w:rPr>
        <w:t xml:space="preserve">5 i </w:t>
      </w:r>
      <w:r w:rsidR="00E477A2">
        <w:rPr>
          <w:rFonts w:eastAsia="Times New Roman"/>
          <w:bCs/>
          <w:sz w:val="20"/>
          <w:szCs w:val="20"/>
        </w:rPr>
        <w:t>8</w:t>
      </w:r>
      <w:r>
        <w:rPr>
          <w:rFonts w:eastAsia="Times New Roman"/>
          <w:bCs/>
          <w:sz w:val="20"/>
          <w:szCs w:val="20"/>
        </w:rPr>
        <w:t xml:space="preserve"> ustawy z dnia 11 września 2019 r. - Prawo zamówień publicznych (</w:t>
      </w:r>
      <w:proofErr w:type="spellStart"/>
      <w:r w:rsidRPr="0035524C">
        <w:t>t.j</w:t>
      </w:r>
      <w:proofErr w:type="spellEnd"/>
      <w:r w:rsidRPr="0035524C">
        <w:t xml:space="preserve">. </w:t>
      </w:r>
      <w:r w:rsidRPr="0035524C">
        <w:rPr>
          <w:sz w:val="20"/>
          <w:szCs w:val="20"/>
        </w:rPr>
        <w:t>Dz. U. z 2024 r. poz. 1320</w:t>
      </w:r>
      <w:r>
        <w:rPr>
          <w:rFonts w:eastAsia="Times New Roman"/>
          <w:bCs/>
          <w:sz w:val="20"/>
          <w:szCs w:val="20"/>
        </w:rPr>
        <w:t xml:space="preserve">) i </w:t>
      </w:r>
      <w:r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>
        <w:rPr>
          <w:sz w:val="20"/>
          <w:szCs w:val="20"/>
        </w:rPr>
        <w:t>t.j</w:t>
      </w:r>
      <w:proofErr w:type="spellEnd"/>
      <w:r w:rsidRPr="00480BF9">
        <w:rPr>
          <w:sz w:val="20"/>
          <w:szCs w:val="20"/>
        </w:rPr>
        <w:t xml:space="preserve">. </w:t>
      </w:r>
      <w:r w:rsidR="00480BF9" w:rsidRPr="00480BF9">
        <w:rPr>
          <w:rStyle w:val="Hipercze"/>
          <w:color w:val="auto"/>
          <w:sz w:val="20"/>
          <w:szCs w:val="20"/>
          <w:u w:val="none"/>
        </w:rPr>
        <w:t xml:space="preserve">Dz.U.2024 poz. </w:t>
      </w:r>
      <w:r w:rsidR="00E477A2" w:rsidRPr="00480BF9">
        <w:rPr>
          <w:rStyle w:val="Hipercze"/>
          <w:color w:val="auto"/>
          <w:sz w:val="20"/>
          <w:szCs w:val="20"/>
          <w:u w:val="none"/>
        </w:rPr>
        <w:t>507</w:t>
      </w:r>
      <w:r w:rsidRPr="00480BF9">
        <w:rPr>
          <w:rFonts w:eastAsia="Times New Roman"/>
          <w:sz w:val="20"/>
          <w:szCs w:val="20"/>
        </w:rPr>
        <w:t>).</w:t>
      </w:r>
    </w:p>
    <w:p w14:paraId="42435A24" w14:textId="77777777" w:rsidR="00867522" w:rsidRDefault="00867522" w:rsidP="002D0989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</w:t>
      </w:r>
      <w:proofErr w:type="spellStart"/>
      <w:r>
        <w:rPr>
          <w:color w:val="0070C0"/>
          <w:sz w:val="16"/>
          <w:szCs w:val="16"/>
        </w:rPr>
        <w:t>Pzp</w:t>
      </w:r>
      <w:proofErr w:type="spellEnd"/>
      <w:r>
        <w:rPr>
          <w:color w:val="0070C0"/>
          <w:sz w:val="16"/>
          <w:szCs w:val="16"/>
        </w:rPr>
        <w:t xml:space="preserve">, lecz skorzystano z procedury samooczyszczenia, o której mowa w art. 110 ust. 2 ustawy </w:t>
      </w:r>
      <w:proofErr w:type="spellStart"/>
      <w:r>
        <w:rPr>
          <w:color w:val="0070C0"/>
          <w:sz w:val="16"/>
          <w:szCs w:val="16"/>
        </w:rPr>
        <w:t>Pzp</w:t>
      </w:r>
      <w:proofErr w:type="spellEnd"/>
      <w:r>
        <w:rPr>
          <w:color w:val="0070C0"/>
          <w:sz w:val="16"/>
          <w:szCs w:val="16"/>
        </w:rPr>
        <w:t xml:space="preserve">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2CE5F9D6" w14:textId="77777777" w:rsidR="00867522" w:rsidRDefault="00867522" w:rsidP="002D0989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>
        <w:rPr>
          <w:rFonts w:eastAsia="Times New Roman"/>
          <w:sz w:val="20"/>
          <w:szCs w:val="20"/>
          <w:vertAlign w:val="superscript"/>
        </w:rPr>
        <w:footnoteReference w:id="8"/>
      </w:r>
      <w:r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0DAE49A8" w14:textId="77777777" w:rsidR="00867522" w:rsidRDefault="00867522" w:rsidP="002D0989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724C6D5F" w14:textId="44B093A6" w:rsidR="00867522" w:rsidRDefault="00867522" w:rsidP="002D0989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 xml:space="preserve">* </w:t>
      </w:r>
      <w:r>
        <w:rPr>
          <w:rFonts w:eastAsia="Times New Roman"/>
          <w:bCs/>
          <w:sz w:val="20"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</w:t>
      </w:r>
      <w:r w:rsidR="00E477A2">
        <w:rPr>
          <w:rFonts w:eastAsia="Times New Roman"/>
          <w:bCs/>
          <w:sz w:val="20"/>
          <w:szCs w:val="20"/>
        </w:rPr>
        <w:t>raz art. 109 ust. 1 pkt 4,</w:t>
      </w:r>
      <w:r w:rsidR="006660A1">
        <w:rPr>
          <w:rFonts w:eastAsia="Times New Roman"/>
          <w:bCs/>
          <w:sz w:val="20"/>
          <w:szCs w:val="20"/>
        </w:rPr>
        <w:t xml:space="preserve">5 i </w:t>
      </w:r>
      <w:r w:rsidR="00E477A2">
        <w:rPr>
          <w:rFonts w:eastAsia="Times New Roman"/>
          <w:bCs/>
          <w:sz w:val="20"/>
          <w:szCs w:val="20"/>
        </w:rPr>
        <w:t>8</w:t>
      </w:r>
      <w:r>
        <w:rPr>
          <w:rFonts w:eastAsia="Times New Roman"/>
          <w:bCs/>
          <w:sz w:val="20"/>
          <w:szCs w:val="20"/>
        </w:rPr>
        <w:t xml:space="preserve"> ustawy Prawo zamówień publicznych (</w:t>
      </w:r>
      <w:proofErr w:type="spellStart"/>
      <w:r w:rsidRPr="0035524C">
        <w:rPr>
          <w:rFonts w:eastAsia="Times New Roman"/>
          <w:bCs/>
          <w:sz w:val="20"/>
          <w:szCs w:val="20"/>
        </w:rPr>
        <w:t>t.j</w:t>
      </w:r>
      <w:proofErr w:type="spellEnd"/>
      <w:r w:rsidRPr="0035524C">
        <w:rPr>
          <w:rFonts w:eastAsia="Times New Roman"/>
          <w:bCs/>
          <w:sz w:val="20"/>
          <w:szCs w:val="20"/>
        </w:rPr>
        <w:t>. Dz. U. z 2024 r. poz. 1320</w:t>
      </w:r>
      <w:r>
        <w:rPr>
          <w:rFonts w:eastAsia="Times New Roman"/>
          <w:bCs/>
          <w:sz w:val="20"/>
          <w:szCs w:val="20"/>
        </w:rPr>
        <w:t>) i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480BF9">
        <w:rPr>
          <w:sz w:val="20"/>
          <w:szCs w:val="20"/>
        </w:rPr>
        <w:t>t.j</w:t>
      </w:r>
      <w:proofErr w:type="spellEnd"/>
      <w:r w:rsidR="00480BF9" w:rsidRPr="00480BF9">
        <w:rPr>
          <w:sz w:val="20"/>
          <w:szCs w:val="20"/>
        </w:rPr>
        <w:t xml:space="preserve">. </w:t>
      </w:r>
      <w:r w:rsidR="00480BF9" w:rsidRPr="00480BF9">
        <w:rPr>
          <w:rStyle w:val="Hipercze"/>
          <w:color w:val="auto"/>
          <w:sz w:val="20"/>
          <w:szCs w:val="20"/>
          <w:u w:val="none"/>
        </w:rPr>
        <w:t>Dz.U.2024 poz. 507</w:t>
      </w:r>
      <w:r>
        <w:rPr>
          <w:rFonts w:eastAsia="Times New Roman"/>
          <w:bCs/>
          <w:sz w:val="20"/>
          <w:szCs w:val="20"/>
        </w:rPr>
        <w:t>).</w:t>
      </w:r>
    </w:p>
    <w:p w14:paraId="790CD051" w14:textId="77777777" w:rsidR="00867522" w:rsidRDefault="00867522" w:rsidP="002D0989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>*</w:t>
      </w:r>
      <w:r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209EECD4" w14:textId="77777777" w:rsidR="00867522" w:rsidRDefault="00867522" w:rsidP="002D0989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0BF04042" w14:textId="77777777" w:rsidR="00867522" w:rsidRDefault="00867522" w:rsidP="002D0989">
      <w:pPr>
        <w:spacing w:line="336" w:lineRule="auto"/>
        <w:jc w:val="center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1ADDE325" w14:textId="77777777" w:rsidR="00867522" w:rsidRDefault="00867522" w:rsidP="002D0989">
      <w:pPr>
        <w:spacing w:line="336" w:lineRule="auto"/>
        <w:jc w:val="both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kern w:val="2"/>
          <w:sz w:val="20"/>
          <w:szCs w:val="20"/>
          <w:lang w:bidi="pl-PL"/>
        </w:rPr>
        <w:t xml:space="preserve">Na podstawie § 13 Rozporządzenia Ministra Rozwoju, Pracy i Technologii z dnia 23 grudnia 2020 r. w sprawie podmiotowych środków dowodowych oraz innych dokumentów lub oświadczeń, jakich może żądać </w:t>
      </w:r>
      <w:r>
        <w:rPr>
          <w:rFonts w:eastAsia="Times New Roman"/>
          <w:kern w:val="2"/>
          <w:sz w:val="20"/>
          <w:szCs w:val="20"/>
          <w:lang w:bidi="pl-PL"/>
        </w:rPr>
        <w:lastRenderedPageBreak/>
        <w:t xml:space="preserve">zamawiający od wykonawcy (Dz.U. 2020 poz. 2415) informuję (my), że Zamawiający może samodzielnie pobrać wymagane przez niego dokumenty tj. ……………............……………………… 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 xml:space="preserve">(należy podać jakie dokumenty Zamawiający może samodzielnie pobrać np. KRS, </w:t>
      </w:r>
      <w:proofErr w:type="spellStart"/>
      <w:r>
        <w:rPr>
          <w:rFonts w:eastAsia="Times New Roman"/>
          <w:i/>
          <w:iCs/>
          <w:kern w:val="2"/>
          <w:sz w:val="20"/>
          <w:szCs w:val="20"/>
          <w:lang w:bidi="pl-PL"/>
        </w:rPr>
        <w:t>CEiDG</w:t>
      </w:r>
      <w:proofErr w:type="spellEnd"/>
      <w:r>
        <w:rPr>
          <w:rFonts w:eastAsia="Times New Roman"/>
          <w:i/>
          <w:iCs/>
          <w:kern w:val="2"/>
          <w:sz w:val="20"/>
          <w:szCs w:val="20"/>
          <w:lang w:bidi="pl-PL"/>
        </w:rPr>
        <w:t>).</w:t>
      </w:r>
      <w:r>
        <w:rPr>
          <w:rFonts w:eastAsia="Times New Roman"/>
          <w:kern w:val="2"/>
          <w:sz w:val="20"/>
          <w:szCs w:val="20"/>
          <w:lang w:bidi="pl-PL"/>
        </w:rPr>
        <w:t xml:space="preserve"> Powyższa dokumenty Zamawiający pobiera z ogólnodostępnej i bezpłatnej bazy danych pod adresem internetowym: …………………………….........................., a w przypadku Wykonawców mających siedzibę w Polsce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>:</w:t>
      </w:r>
      <w:r>
        <w:rPr>
          <w:rStyle w:val="Odwoanieprzypisudolnego"/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9"/>
      </w:r>
    </w:p>
    <w:tbl>
      <w:tblPr>
        <w:tblW w:w="8475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9"/>
      </w:tblGrid>
      <w:tr w:rsidR="00867522" w14:paraId="33F1F080" w14:textId="77777777" w:rsidTr="002D0989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BAA3" w14:textId="77777777" w:rsidR="00867522" w:rsidRDefault="00867522" w:rsidP="0086752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7E1E5" w14:textId="77777777" w:rsidR="00867522" w:rsidRDefault="005E4745" w:rsidP="00867522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8" w:history="1">
              <w:r w:rsidR="00867522"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  <w:r w:rsidR="00867522">
              <w:rPr>
                <w:sz w:val="20"/>
                <w:szCs w:val="20"/>
              </w:rPr>
              <w:t xml:space="preserve"> </w:t>
            </w:r>
          </w:p>
        </w:tc>
      </w:tr>
      <w:tr w:rsidR="00867522" w14:paraId="6A746AAB" w14:textId="77777777" w:rsidTr="002D0989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1DF6" w14:textId="77777777" w:rsidR="00867522" w:rsidRDefault="00867522" w:rsidP="0086752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E60CD" w14:textId="77777777" w:rsidR="00867522" w:rsidRDefault="005E4745" w:rsidP="00867522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9" w:history="1">
              <w:r w:rsidR="00867522"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="00867522">
              <w:rPr>
                <w:sz w:val="20"/>
                <w:szCs w:val="20"/>
              </w:rPr>
              <w:t xml:space="preserve"> </w:t>
            </w:r>
          </w:p>
        </w:tc>
      </w:tr>
    </w:tbl>
    <w:p w14:paraId="0F2D05EE" w14:textId="77777777" w:rsidR="00867522" w:rsidRDefault="00867522" w:rsidP="002D0989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4D492CD7" w14:textId="77777777" w:rsidR="00867522" w:rsidRDefault="00867522" w:rsidP="002D0989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DOTYCZĄCE PODANYCH INFORMACJI</w:t>
      </w:r>
    </w:p>
    <w:p w14:paraId="0B4A027C" w14:textId="77777777" w:rsidR="00867522" w:rsidRDefault="00867522" w:rsidP="002D098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314E0260" w14:textId="77777777" w:rsidR="00867522" w:rsidRDefault="00867522" w:rsidP="002D098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18BDE09D" w14:textId="77777777" w:rsidR="00867522" w:rsidRDefault="00867522" w:rsidP="002D098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475EA24E" w14:textId="77777777" w:rsidR="00867522" w:rsidRDefault="00867522" w:rsidP="002D098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148557D1" w14:textId="77777777" w:rsidR="00867522" w:rsidRDefault="00867522" w:rsidP="002D098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5A86995B" w14:textId="77777777" w:rsidR="00867522" w:rsidRDefault="00867522" w:rsidP="002D098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32DD5FBF" w14:textId="4F5C28C2" w:rsidR="006660A1" w:rsidRDefault="006660A1" w:rsidP="00690C5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28FB9C0" w14:textId="77777777" w:rsidTr="002D098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D9D7D" w14:textId="61FE6596" w:rsidR="007742FE" w:rsidRPr="00690347" w:rsidRDefault="007742FE" w:rsidP="002D098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690347">
              <w:rPr>
                <w:rFonts w:ascii="Arial" w:hAnsi="Arial" w:cs="Arial"/>
                <w:sz w:val="20"/>
                <w:szCs w:val="20"/>
              </w:rPr>
              <w:lastRenderedPageBreak/>
              <w:t xml:space="preserve">Załącznik nr </w:t>
            </w:r>
            <w:r w:rsidR="00690C5F">
              <w:rPr>
                <w:rFonts w:ascii="Arial" w:hAnsi="Arial" w:cs="Arial"/>
                <w:sz w:val="20"/>
                <w:szCs w:val="20"/>
              </w:rPr>
              <w:t>4</w:t>
            </w:r>
            <w:r w:rsidRPr="00690347"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6C51210B" w14:textId="77777777" w:rsidTr="002D0989">
        <w:trPr>
          <w:trHeight w:val="1578"/>
        </w:trPr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47D99" w14:textId="77777777" w:rsidR="002D0989" w:rsidRPr="00444412" w:rsidRDefault="007742FE" w:rsidP="002D098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0347">
              <w:rPr>
                <w:rFonts w:ascii="Arial" w:hAnsi="Arial" w:cs="Arial"/>
                <w:kern w:val="20"/>
                <w:sz w:val="20"/>
                <w:szCs w:val="20"/>
              </w:rPr>
              <w:t>Oświadczenie Wykonawców wspólnie ubiegających się o zamówienie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="002D0989"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D0989"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="002D0989"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3D732050" w14:textId="77777777" w:rsidR="002D0989" w:rsidRDefault="002D0989" w:rsidP="002D0989">
            <w:pPr>
              <w:pStyle w:val="Normalny6"/>
              <w:spacing w:before="12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0C5F">
              <w:rPr>
                <w:rFonts w:ascii="Arial" w:hAnsi="Arial" w:cs="Arial"/>
                <w:kern w:val="0"/>
                <w:sz w:val="20"/>
                <w:szCs w:val="20"/>
              </w:rPr>
              <w:t>Modernizacja klasopracown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i w Zespole Szkół Ogrodniczych </w:t>
            </w:r>
            <w:r w:rsidRPr="00690C5F">
              <w:rPr>
                <w:rFonts w:ascii="Arial" w:hAnsi="Arial" w:cs="Arial"/>
                <w:kern w:val="0"/>
                <w:sz w:val="20"/>
                <w:szCs w:val="20"/>
              </w:rPr>
              <w:t xml:space="preserve">i Ogólnokształcących </w:t>
            </w:r>
          </w:p>
          <w:p w14:paraId="59249ABD" w14:textId="04AB83B8" w:rsidR="007742FE" w:rsidRPr="00914E62" w:rsidRDefault="002D0989" w:rsidP="002D0989">
            <w:pPr>
              <w:pStyle w:val="Normalny6"/>
              <w:spacing w:before="120" w:after="24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690C5F">
              <w:rPr>
                <w:rFonts w:ascii="Arial" w:hAnsi="Arial" w:cs="Arial"/>
                <w:kern w:val="0"/>
                <w:sz w:val="20"/>
                <w:szCs w:val="20"/>
              </w:rPr>
              <w:t>dla branży Spedycyjno-logistycznej i Ogrodniczej</w:t>
            </w:r>
          </w:p>
        </w:tc>
      </w:tr>
    </w:tbl>
    <w:p w14:paraId="40241B20" w14:textId="6F56276E" w:rsidR="00BA6196" w:rsidRDefault="00BA6196" w:rsidP="007742FE">
      <w:pPr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0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46D1BEE0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117 ust. 4 </w:t>
      </w:r>
      <w:r w:rsidR="006660A1" w:rsidRPr="006660A1">
        <w:rPr>
          <w:rFonts w:ascii="Arial" w:hAnsi="Arial" w:cs="Arial"/>
          <w:sz w:val="20"/>
          <w:szCs w:val="20"/>
        </w:rPr>
        <w:t>ustawy z dnia 11 września 2019 r. - Prawo zamówień publicznych (</w:t>
      </w:r>
      <w:proofErr w:type="spellStart"/>
      <w:r w:rsidR="006660A1" w:rsidRPr="006660A1">
        <w:rPr>
          <w:rFonts w:ascii="Arial" w:hAnsi="Arial" w:cs="Arial"/>
          <w:sz w:val="20"/>
          <w:szCs w:val="20"/>
        </w:rPr>
        <w:t>t.j</w:t>
      </w:r>
      <w:proofErr w:type="spellEnd"/>
      <w:r w:rsidR="006660A1" w:rsidRPr="006660A1">
        <w:rPr>
          <w:rFonts w:ascii="Arial" w:hAnsi="Arial" w:cs="Arial"/>
          <w:sz w:val="20"/>
          <w:szCs w:val="20"/>
        </w:rPr>
        <w:t>. Dz. U. z</w:t>
      </w:r>
      <w:r w:rsidR="006660A1">
        <w:rPr>
          <w:rFonts w:ascii="Arial" w:hAnsi="Arial" w:cs="Arial"/>
          <w:sz w:val="20"/>
          <w:szCs w:val="20"/>
        </w:rPr>
        <w:t> </w:t>
      </w:r>
      <w:r w:rsidR="006660A1" w:rsidRPr="006660A1">
        <w:rPr>
          <w:rFonts w:ascii="Arial" w:hAnsi="Arial" w:cs="Arial"/>
          <w:sz w:val="20"/>
          <w:szCs w:val="20"/>
        </w:rPr>
        <w:t>2024 r. poz. 1320)</w:t>
      </w:r>
      <w:r>
        <w:rPr>
          <w:rFonts w:ascii="Arial" w:hAnsi="Arial" w:cs="Arial"/>
          <w:sz w:val="20"/>
          <w:szCs w:val="20"/>
        </w:rPr>
        <w:t>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następujące </w:t>
      </w:r>
      <w:r w:rsidR="002D0989">
        <w:rPr>
          <w:rFonts w:ascii="Arial" w:hAnsi="Arial" w:cs="Arial"/>
          <w:sz w:val="20"/>
          <w:szCs w:val="20"/>
        </w:rPr>
        <w:t>roboty budowlane</w:t>
      </w:r>
      <w:r>
        <w:rPr>
          <w:rFonts w:ascii="Arial" w:hAnsi="Arial" w:cs="Arial"/>
          <w:sz w:val="20"/>
          <w:szCs w:val="20"/>
        </w:rPr>
        <w:t>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1"/>
      </w:r>
    </w:p>
    <w:p w14:paraId="53FC3B07" w14:textId="4A9F67DE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 w:rsidR="006660A1">
        <w:rPr>
          <w:rFonts w:ascii="Arial" w:hAnsi="Arial" w:cs="Arial"/>
          <w:sz w:val="20"/>
          <w:szCs w:val="20"/>
        </w:rPr>
        <w:t>prac</w:t>
      </w:r>
      <w:r>
        <w:rPr>
          <w:rFonts w:ascii="Arial" w:hAnsi="Arial" w:cs="Arial"/>
          <w:sz w:val="20"/>
          <w:szCs w:val="20"/>
        </w:rPr>
        <w:t xml:space="preserve">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31CCB5B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 w:rsidR="006660A1">
        <w:rPr>
          <w:rFonts w:ascii="Arial" w:hAnsi="Arial" w:cs="Arial"/>
          <w:sz w:val="20"/>
          <w:szCs w:val="20"/>
        </w:rPr>
        <w:t>prac</w:t>
      </w:r>
      <w:r>
        <w:rPr>
          <w:rFonts w:ascii="Arial" w:hAnsi="Arial" w:cs="Arial"/>
          <w:sz w:val="20"/>
          <w:szCs w:val="20"/>
        </w:rPr>
        <w:t xml:space="preserve">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3DBE7967" w14:textId="1931B08F" w:rsidR="00D65079" w:rsidRDefault="00D65079" w:rsidP="00D65079">
      <w:pPr>
        <w:rPr>
          <w:b/>
          <w:bCs/>
        </w:rPr>
      </w:pPr>
    </w:p>
    <w:sectPr w:rsidR="00D65079" w:rsidSect="001156F2">
      <w:headerReference w:type="default" r:id="rId10"/>
      <w:footerReference w:type="default" r:id="rId11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4A6CB" w14:textId="77777777" w:rsidR="005E4745" w:rsidRDefault="005E4745">
      <w:pPr>
        <w:spacing w:line="240" w:lineRule="auto"/>
      </w:pPr>
      <w:r>
        <w:separator/>
      </w:r>
    </w:p>
  </w:endnote>
  <w:endnote w:type="continuationSeparator" w:id="0">
    <w:p w14:paraId="0F2CC4D0" w14:textId="77777777" w:rsidR="005E4745" w:rsidRDefault="005E4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="00086204">
      <w:rPr>
        <w:noProof/>
        <w:sz w:val="20"/>
        <w:szCs w:val="20"/>
      </w:rPr>
      <w:t>6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E5F88" w14:textId="77777777" w:rsidR="005E4745" w:rsidRDefault="005E4745">
      <w:pPr>
        <w:spacing w:line="240" w:lineRule="auto"/>
      </w:pPr>
      <w:r>
        <w:separator/>
      </w:r>
    </w:p>
  </w:footnote>
  <w:footnote w:type="continuationSeparator" w:id="0">
    <w:p w14:paraId="188FE0EE" w14:textId="77777777" w:rsidR="005E4745" w:rsidRDefault="005E4745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7FF2A705" w14:textId="77777777" w:rsidR="00867522" w:rsidRDefault="00867522" w:rsidP="0086752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</w:t>
      </w:r>
      <w:r>
        <w:rPr>
          <w:rFonts w:cs="Arial"/>
          <w:lang w:val="pl-PL"/>
        </w:rPr>
        <w:t xml:space="preserve"> (np. konsorcjum lub spółka cywilna)</w:t>
      </w:r>
      <w:r>
        <w:rPr>
          <w:rFonts w:cs="Arial"/>
        </w:rPr>
        <w:t xml:space="preserve">, </w:t>
      </w:r>
      <w:r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1AFE62A1" w14:textId="77777777" w:rsidR="00867522" w:rsidRDefault="00867522" w:rsidP="00867522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 xml:space="preserve">ustawy </w:t>
      </w:r>
      <w:proofErr w:type="spellStart"/>
      <w:r>
        <w:t>Pzp</w:t>
      </w:r>
      <w:proofErr w:type="spellEnd"/>
      <w:r>
        <w:rPr>
          <w:lang w:val="pl-PL"/>
        </w:rPr>
        <w:t>.</w:t>
      </w:r>
    </w:p>
  </w:footnote>
  <w:footnote w:id="9">
    <w:p w14:paraId="0F88D0EB" w14:textId="77777777" w:rsidR="00867522" w:rsidRDefault="00867522" w:rsidP="00867522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10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1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929B" w14:textId="328EEBDB" w:rsidR="008A342E" w:rsidRPr="00690C5F" w:rsidRDefault="00690C5F" w:rsidP="00690C5F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2" w:name="_Hlk64489316"/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7D91D77A" wp14:editId="6EA2BEB9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122035" cy="565785"/>
          <wp:effectExtent l="0" t="0" r="0" b="5715"/>
          <wp:wrapSquare wrapText="bothSides"/>
          <wp:docPr id="1" name="Obraz 1" descr="C:\Users\DCZYZE~1\AppData\Local\Temp\pid-15996\pasek logotypów fep 21-27 poziomy kolorow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CZYZE~1\AppData\Local\Temp\pid-15996\pasek logotypów fep 21-27 poziomy kolor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2EEB">
      <w:rPr>
        <w:color w:val="1F497D" w:themeColor="text2"/>
        <w:sz w:val="18"/>
        <w:szCs w:val="18"/>
      </w:rPr>
      <w:t>Powiat</w:t>
    </w:r>
    <w:r w:rsidR="00DE015D" w:rsidRPr="00DE015D">
      <w:rPr>
        <w:color w:val="1F497D" w:themeColor="text2"/>
        <w:sz w:val="18"/>
        <w:szCs w:val="18"/>
      </w:rPr>
      <w:t xml:space="preserve"> Gdański </w:t>
    </w:r>
    <w:r w:rsidR="00DE015D" w:rsidRPr="00DE015D">
      <w:rPr>
        <w:color w:val="1F497D" w:themeColor="text2"/>
        <w:sz w:val="18"/>
        <w:szCs w:val="18"/>
      </w:rPr>
      <w:tab/>
    </w:r>
    <w:r w:rsidR="00DE015D"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 xml:space="preserve">Nr </w:t>
    </w:r>
    <w:r w:rsidR="00A22EEB">
      <w:rPr>
        <w:color w:val="1F497D" w:themeColor="text2"/>
        <w:sz w:val="18"/>
        <w:szCs w:val="18"/>
      </w:rPr>
      <w:t>postępowania</w:t>
    </w:r>
    <w:r w:rsidR="00F66AEC" w:rsidRPr="00F77159">
      <w:rPr>
        <w:color w:val="1F497D" w:themeColor="text2"/>
        <w:sz w:val="18"/>
        <w:szCs w:val="18"/>
      </w:rPr>
      <w:t>: ZP</w:t>
    </w:r>
    <w:r w:rsidR="00AE59A7">
      <w:rPr>
        <w:color w:val="1F497D" w:themeColor="text2"/>
        <w:sz w:val="18"/>
        <w:szCs w:val="18"/>
      </w:rPr>
      <w:t>iFZ</w:t>
    </w:r>
    <w:r w:rsidR="00A22EEB">
      <w:rPr>
        <w:color w:val="1F497D" w:themeColor="text2"/>
        <w:sz w:val="18"/>
        <w:szCs w:val="18"/>
      </w:rPr>
      <w:t>.272</w:t>
    </w:r>
    <w:r w:rsidR="00CB629B">
      <w:rPr>
        <w:color w:val="1F497D" w:themeColor="text2"/>
        <w:sz w:val="18"/>
        <w:szCs w:val="18"/>
      </w:rPr>
      <w:t>.</w:t>
    </w:r>
    <w:r>
      <w:rPr>
        <w:color w:val="1F497D" w:themeColor="text2"/>
        <w:sz w:val="18"/>
        <w:szCs w:val="18"/>
      </w:rPr>
      <w:t>1.14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2"/>
    <w:r w:rsidR="0051627D">
      <w:rPr>
        <w:color w:val="1F497D" w:themeColor="text2"/>
        <w:sz w:val="18"/>
        <w:szCs w:val="18"/>
      </w:rPr>
      <w:t>5</w:t>
    </w:r>
    <w:r w:rsidR="00A22EEB">
      <w:rPr>
        <w:color w:val="1F497D" w:themeColor="text2"/>
        <w:sz w:val="18"/>
        <w:szCs w:val="18"/>
      </w:rPr>
      <w:t>.DC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1000E"/>
    <w:multiLevelType w:val="hybridMultilevel"/>
    <w:tmpl w:val="6A441FFC"/>
    <w:lvl w:ilvl="0" w:tplc="3A0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C94A5B"/>
    <w:multiLevelType w:val="hybridMultilevel"/>
    <w:tmpl w:val="959ADFD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4F382E"/>
    <w:multiLevelType w:val="hybridMultilevel"/>
    <w:tmpl w:val="FC8E804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6337E4"/>
    <w:multiLevelType w:val="multilevel"/>
    <w:tmpl w:val="124A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823231"/>
    <w:multiLevelType w:val="hybridMultilevel"/>
    <w:tmpl w:val="D50E031C"/>
    <w:lvl w:ilvl="0" w:tplc="007AC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D7BBC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8" w15:restartNumberingAfterBreak="0">
    <w:nsid w:val="3CCD5274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4DA2F3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D9E614A"/>
    <w:multiLevelType w:val="hybridMultilevel"/>
    <w:tmpl w:val="628AD7A4"/>
    <w:lvl w:ilvl="0" w:tplc="9012A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 w15:restartNumberingAfterBreak="0">
    <w:nsid w:val="51323ABE"/>
    <w:multiLevelType w:val="hybridMultilevel"/>
    <w:tmpl w:val="FE1C2BB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  <w:vertAlign w:val="baseline"/>
      </w:rPr>
    </w:lvl>
  </w:abstractNum>
  <w:abstractNum w:abstractNumId="43" w15:restartNumberingAfterBreak="0">
    <w:nsid w:val="651532F4"/>
    <w:multiLevelType w:val="hybridMultilevel"/>
    <w:tmpl w:val="E7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FF9054D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7873F89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1" w15:restartNumberingAfterBreak="0">
    <w:nsid w:val="7B4E20FE"/>
    <w:multiLevelType w:val="hybridMultilevel"/>
    <w:tmpl w:val="4A3AE23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3"/>
  </w:num>
  <w:num w:numId="3">
    <w:abstractNumId w:val="9"/>
  </w:num>
  <w:num w:numId="4">
    <w:abstractNumId w:val="45"/>
  </w:num>
  <w:num w:numId="5">
    <w:abstractNumId w:val="49"/>
  </w:num>
  <w:num w:numId="6">
    <w:abstractNumId w:val="36"/>
  </w:num>
  <w:num w:numId="7">
    <w:abstractNumId w:val="24"/>
  </w:num>
  <w:num w:numId="8">
    <w:abstractNumId w:val="30"/>
  </w:num>
  <w:num w:numId="9">
    <w:abstractNumId w:val="18"/>
  </w:num>
  <w:num w:numId="10">
    <w:abstractNumId w:val="22"/>
  </w:num>
  <w:num w:numId="11">
    <w:abstractNumId w:val="10"/>
  </w:num>
  <w:num w:numId="12">
    <w:abstractNumId w:val="17"/>
  </w:num>
  <w:num w:numId="13">
    <w:abstractNumId w:val="41"/>
  </w:num>
  <w:num w:numId="14">
    <w:abstractNumId w:val="31"/>
  </w:num>
  <w:num w:numId="15">
    <w:abstractNumId w:val="7"/>
  </w:num>
  <w:num w:numId="16">
    <w:abstractNumId w:val="14"/>
  </w:num>
  <w:num w:numId="17">
    <w:abstractNumId w:val="15"/>
  </w:num>
  <w:num w:numId="18">
    <w:abstractNumId w:val="35"/>
  </w:num>
  <w:num w:numId="19">
    <w:abstractNumId w:val="6"/>
  </w:num>
  <w:num w:numId="20">
    <w:abstractNumId w:val="29"/>
  </w:num>
  <w:num w:numId="21">
    <w:abstractNumId w:val="46"/>
  </w:num>
  <w:num w:numId="22">
    <w:abstractNumId w:val="40"/>
  </w:num>
  <w:num w:numId="23">
    <w:abstractNumId w:val="25"/>
  </w:num>
  <w:num w:numId="24">
    <w:abstractNumId w:val="34"/>
  </w:num>
  <w:num w:numId="25">
    <w:abstractNumId w:val="20"/>
  </w:num>
  <w:num w:numId="26">
    <w:abstractNumId w:val="2"/>
  </w:num>
  <w:num w:numId="2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8"/>
  </w:num>
  <w:num w:numId="29">
    <w:abstractNumId w:val="51"/>
  </w:num>
  <w:num w:numId="30">
    <w:abstractNumId w:val="37"/>
  </w:num>
  <w:num w:numId="31">
    <w:abstractNumId w:val="50"/>
  </w:num>
  <w:num w:numId="32">
    <w:abstractNumId w:val="27"/>
  </w:num>
  <w:num w:numId="33">
    <w:abstractNumId w:val="44"/>
  </w:num>
  <w:num w:numId="34">
    <w:abstractNumId w:val="26"/>
  </w:num>
  <w:num w:numId="35">
    <w:abstractNumId w:val="2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43"/>
  </w:num>
  <w:num w:numId="39">
    <w:abstractNumId w:val="3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3"/>
  </w:num>
  <w:num w:numId="43">
    <w:abstractNumId w:val="47"/>
  </w:num>
  <w:num w:numId="44">
    <w:abstractNumId w:val="5"/>
  </w:num>
  <w:num w:numId="45">
    <w:abstractNumId w:val="48"/>
  </w:num>
  <w:num w:numId="46">
    <w:abstractNumId w:val="28"/>
  </w:num>
  <w:num w:numId="47">
    <w:abstractNumId w:val="13"/>
  </w:num>
  <w:num w:numId="48">
    <w:abstractNumId w:val="42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16928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42F84"/>
    <w:rsid w:val="0004454A"/>
    <w:rsid w:val="00051176"/>
    <w:rsid w:val="00052740"/>
    <w:rsid w:val="00052DB6"/>
    <w:rsid w:val="00057FD6"/>
    <w:rsid w:val="000602ED"/>
    <w:rsid w:val="00062574"/>
    <w:rsid w:val="00067816"/>
    <w:rsid w:val="0007711B"/>
    <w:rsid w:val="00077BA7"/>
    <w:rsid w:val="000830DD"/>
    <w:rsid w:val="0008361E"/>
    <w:rsid w:val="00086204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3F1B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3171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C4E63"/>
    <w:rsid w:val="002D0989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75F"/>
    <w:rsid w:val="00312E53"/>
    <w:rsid w:val="003146B4"/>
    <w:rsid w:val="00322170"/>
    <w:rsid w:val="0032312B"/>
    <w:rsid w:val="0032472A"/>
    <w:rsid w:val="00324895"/>
    <w:rsid w:val="00340399"/>
    <w:rsid w:val="00343176"/>
    <w:rsid w:val="00344317"/>
    <w:rsid w:val="0034550A"/>
    <w:rsid w:val="00345728"/>
    <w:rsid w:val="00346EDB"/>
    <w:rsid w:val="00347628"/>
    <w:rsid w:val="00350B94"/>
    <w:rsid w:val="00352946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0AB3"/>
    <w:rsid w:val="003B2DB1"/>
    <w:rsid w:val="003B5192"/>
    <w:rsid w:val="003B6206"/>
    <w:rsid w:val="003B652D"/>
    <w:rsid w:val="003B6FA3"/>
    <w:rsid w:val="003C0633"/>
    <w:rsid w:val="003C1AEC"/>
    <w:rsid w:val="003C46D0"/>
    <w:rsid w:val="003D2423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0BF9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42AB"/>
    <w:rsid w:val="005152C9"/>
    <w:rsid w:val="0051627D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5AC6"/>
    <w:rsid w:val="005773E5"/>
    <w:rsid w:val="00580D95"/>
    <w:rsid w:val="00581113"/>
    <w:rsid w:val="00581CBC"/>
    <w:rsid w:val="00582C49"/>
    <w:rsid w:val="00586BC8"/>
    <w:rsid w:val="00591992"/>
    <w:rsid w:val="00593EF6"/>
    <w:rsid w:val="00595E41"/>
    <w:rsid w:val="00597A04"/>
    <w:rsid w:val="005A0C5C"/>
    <w:rsid w:val="005A4C26"/>
    <w:rsid w:val="005A590C"/>
    <w:rsid w:val="005A5CAA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4745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16DA7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660A1"/>
    <w:rsid w:val="00667E40"/>
    <w:rsid w:val="00670A82"/>
    <w:rsid w:val="006766EC"/>
    <w:rsid w:val="00676EA7"/>
    <w:rsid w:val="006846AF"/>
    <w:rsid w:val="0068676B"/>
    <w:rsid w:val="00690347"/>
    <w:rsid w:val="00690C5F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A99"/>
    <w:rsid w:val="00774E49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3576"/>
    <w:rsid w:val="007C6F00"/>
    <w:rsid w:val="007C7003"/>
    <w:rsid w:val="007C700A"/>
    <w:rsid w:val="007D1C07"/>
    <w:rsid w:val="007D37B9"/>
    <w:rsid w:val="007E00B3"/>
    <w:rsid w:val="007E059E"/>
    <w:rsid w:val="007E0F60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67522"/>
    <w:rsid w:val="00871879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4E62"/>
    <w:rsid w:val="009151AD"/>
    <w:rsid w:val="009157BD"/>
    <w:rsid w:val="009161DA"/>
    <w:rsid w:val="00916864"/>
    <w:rsid w:val="009260E4"/>
    <w:rsid w:val="00926666"/>
    <w:rsid w:val="00932AB6"/>
    <w:rsid w:val="0093345C"/>
    <w:rsid w:val="009410C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524E"/>
    <w:rsid w:val="00996D7A"/>
    <w:rsid w:val="009A132A"/>
    <w:rsid w:val="009A1839"/>
    <w:rsid w:val="009A4F5B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2EEB"/>
    <w:rsid w:val="00A230DA"/>
    <w:rsid w:val="00A33F79"/>
    <w:rsid w:val="00A344D9"/>
    <w:rsid w:val="00A37774"/>
    <w:rsid w:val="00A4136C"/>
    <w:rsid w:val="00A43874"/>
    <w:rsid w:val="00A4397B"/>
    <w:rsid w:val="00A43D00"/>
    <w:rsid w:val="00A44B7A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33BA"/>
    <w:rsid w:val="00A97EE0"/>
    <w:rsid w:val="00AA19DC"/>
    <w:rsid w:val="00AA24DA"/>
    <w:rsid w:val="00AA2EC9"/>
    <w:rsid w:val="00AC2E30"/>
    <w:rsid w:val="00AC4659"/>
    <w:rsid w:val="00AD0DC2"/>
    <w:rsid w:val="00AD2110"/>
    <w:rsid w:val="00AD5C55"/>
    <w:rsid w:val="00AE06B7"/>
    <w:rsid w:val="00AE1702"/>
    <w:rsid w:val="00AE3332"/>
    <w:rsid w:val="00AE4C6E"/>
    <w:rsid w:val="00AE59A7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51C7"/>
    <w:rsid w:val="00B41265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2946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05CE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3900"/>
    <w:rsid w:val="00C55B59"/>
    <w:rsid w:val="00C611A3"/>
    <w:rsid w:val="00C62D70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23E"/>
    <w:rsid w:val="00D11A5F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530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5079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477A2"/>
    <w:rsid w:val="00E55C9A"/>
    <w:rsid w:val="00E561AE"/>
    <w:rsid w:val="00E56DC4"/>
    <w:rsid w:val="00E613ED"/>
    <w:rsid w:val="00E622DA"/>
    <w:rsid w:val="00E66237"/>
    <w:rsid w:val="00E67325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56EE"/>
    <w:rsid w:val="00EC6E42"/>
    <w:rsid w:val="00ED797A"/>
    <w:rsid w:val="00EE1E42"/>
    <w:rsid w:val="00EE2944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0AFB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25E4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469D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1D2A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AE5DC"/>
  <w15:docId w15:val="{44EB005B-0A06-4250-8C76-C2044DE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9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F753-0C00-4632-B864-E2BF615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1565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Daria Czyżewska</cp:lastModifiedBy>
  <cp:revision>3</cp:revision>
  <cp:lastPrinted>2025-03-20T10:31:00Z</cp:lastPrinted>
  <dcterms:created xsi:type="dcterms:W3CDTF">2024-04-12T10:48:00Z</dcterms:created>
  <dcterms:modified xsi:type="dcterms:W3CDTF">2025-04-03T09:07:00Z</dcterms:modified>
</cp:coreProperties>
</file>