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82AA2C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4EC71BB2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77E60F8" w14:textId="14318AE5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8854BD">
        <w:rPr>
          <w:rFonts w:ascii="Arial" w:hAnsi="Arial" w:cs="Arial"/>
          <w:b/>
          <w:bCs/>
        </w:rPr>
        <w:t>3</w:t>
      </w:r>
      <w:bookmarkStart w:id="1" w:name="_Hlk139475439"/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854BD">
        <w:rPr>
          <w:rFonts w:ascii="Arial" w:hAnsi="Arial" w:cs="Arial"/>
          <w:b/>
        </w:rPr>
        <w:t>d</w:t>
      </w:r>
      <w:r w:rsidR="0087345A">
        <w:rPr>
          <w:rFonts w:ascii="Arial" w:hAnsi="Arial" w:cs="Arial"/>
          <w:b/>
        </w:rPr>
        <w:t xml:space="preserve">ygestorium </w:t>
      </w:r>
      <w:r w:rsidR="004D1122">
        <w:rPr>
          <w:rFonts w:ascii="Arial" w:hAnsi="Arial" w:cs="Arial"/>
          <w:b/>
        </w:rPr>
        <w:t>stołowe</w:t>
      </w:r>
      <w:r w:rsidR="008854BD">
        <w:rPr>
          <w:rFonts w:ascii="Arial" w:hAnsi="Arial" w:cs="Arial"/>
          <w:b/>
        </w:rPr>
        <w:t>go</w:t>
      </w:r>
      <w:r w:rsidR="004D1122">
        <w:rPr>
          <w:rFonts w:ascii="Arial" w:hAnsi="Arial" w:cs="Arial"/>
          <w:b/>
        </w:rPr>
        <w:t xml:space="preserve"> </w:t>
      </w:r>
      <w:r w:rsidR="007F2BE7" w:rsidRPr="00D54EEB">
        <w:rPr>
          <w:rFonts w:ascii="Arial" w:hAnsi="Arial" w:cs="Arial"/>
          <w:b/>
        </w:rPr>
        <w:t>chemoodporne</w:t>
      </w:r>
      <w:r w:rsidR="008854BD" w:rsidRPr="00D54EEB">
        <w:rPr>
          <w:rFonts w:ascii="Arial" w:hAnsi="Arial" w:cs="Arial"/>
          <w:b/>
        </w:rPr>
        <w:t>go</w:t>
      </w:r>
      <w:r w:rsidR="007F2BE7" w:rsidRPr="00D54EEB">
        <w:rPr>
          <w:rFonts w:ascii="Arial" w:hAnsi="Arial" w:cs="Arial"/>
          <w:b/>
        </w:rPr>
        <w:t xml:space="preserve"> </w:t>
      </w:r>
      <w:r w:rsidR="0087345A" w:rsidRPr="00564D8D">
        <w:rPr>
          <w:rFonts w:ascii="Arial" w:hAnsi="Arial" w:cs="Arial"/>
          <w:b/>
        </w:rPr>
        <w:t xml:space="preserve">z obniżonym sufitem </w:t>
      </w:r>
      <w:r w:rsidR="00414CAE" w:rsidRPr="00564D8D">
        <w:rPr>
          <w:rFonts w:ascii="Arial" w:hAnsi="Arial" w:cs="Arial"/>
        </w:rPr>
        <w:t xml:space="preserve">(liczba szt.: 1 szt.) do Laboratorium Głównego </w:t>
      </w:r>
      <w:proofErr w:type="gramStart"/>
      <w:r w:rsidR="00414CAE" w:rsidRPr="00564D8D">
        <w:rPr>
          <w:rFonts w:ascii="Arial" w:hAnsi="Arial" w:cs="Arial"/>
        </w:rPr>
        <w:t>Inspekto</w:t>
      </w:r>
      <w:r w:rsidR="00414CAE" w:rsidRPr="007D00C6">
        <w:rPr>
          <w:rFonts w:ascii="Arial" w:hAnsi="Arial" w:cs="Arial"/>
        </w:rPr>
        <w:t>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</w:t>
      </w:r>
      <w:r w:rsidR="00D75E41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 </w:t>
      </w:r>
      <w:r w:rsidR="00D75E41">
        <w:rPr>
          <w:rFonts w:ascii="Arial" w:hAnsi="Arial" w:cs="Arial"/>
        </w:rPr>
        <w:t>Ogrodowa 10</w:t>
      </w:r>
      <w:r w:rsidR="00414CAE" w:rsidRPr="007D00C6">
        <w:rPr>
          <w:rFonts w:ascii="Arial" w:hAnsi="Arial" w:cs="Arial"/>
        </w:rPr>
        <w:t xml:space="preserve">, </w:t>
      </w:r>
      <w:r w:rsidR="00D75E41">
        <w:rPr>
          <w:rFonts w:ascii="Arial" w:hAnsi="Arial" w:cs="Arial"/>
        </w:rPr>
        <w:t>15-027 Białystok</w:t>
      </w:r>
      <w:r w:rsidR="00414CAE" w:rsidRPr="007D00C6">
        <w:rPr>
          <w:rFonts w:ascii="Arial" w:hAnsi="Arial" w:cs="Arial"/>
        </w:rPr>
        <w:t xml:space="preserve"> </w:t>
      </w:r>
      <w:bookmarkEnd w:id="1"/>
    </w:p>
    <w:p w14:paraId="565AD3BF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757A356D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6C609E24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8158A9">
        <w:rPr>
          <w:rFonts w:ascii="Arial" w:hAnsi="Arial" w:cs="Arial"/>
          <w:b/>
          <w:bCs/>
        </w:rPr>
        <w:t xml:space="preserve">niż </w:t>
      </w:r>
      <w:r w:rsidR="00D75E41" w:rsidRPr="008158A9">
        <w:rPr>
          <w:rFonts w:ascii="Arial" w:hAnsi="Arial" w:cs="Arial"/>
          <w:b/>
          <w:bCs/>
        </w:rPr>
        <w:t>202</w:t>
      </w:r>
      <w:r w:rsidR="0087345A" w:rsidRPr="008158A9">
        <w:rPr>
          <w:rFonts w:ascii="Arial" w:hAnsi="Arial" w:cs="Arial"/>
          <w:b/>
          <w:bCs/>
        </w:rPr>
        <w:t>3</w:t>
      </w:r>
      <w:r w:rsidRPr="008158A9">
        <w:rPr>
          <w:rFonts w:ascii="Arial" w:hAnsi="Arial" w:cs="Arial"/>
          <w:b/>
          <w:bCs/>
        </w:rPr>
        <w:t xml:space="preserve"> r</w:t>
      </w:r>
      <w:r w:rsidR="004A55ED" w:rsidRPr="008158A9">
        <w:rPr>
          <w:rFonts w:ascii="Arial" w:hAnsi="Arial" w:cs="Arial"/>
          <w:b/>
          <w:bCs/>
        </w:rPr>
        <w:t>ok</w:t>
      </w:r>
      <w:r w:rsidRPr="008158A9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40" w:type="dxa"/>
        <w:tblLayout w:type="fixed"/>
        <w:tblLook w:val="0000" w:firstRow="0" w:lastRow="0" w:firstColumn="0" w:lastColumn="0" w:noHBand="0" w:noVBand="0"/>
        <w:tblDescription w:val="Załącznik nr 2c do SWZ Formularz warunków technicznych. Formularz dotyczy dostawy dygestorium stołowego z obnizonym sufitem, 1 sztuka do Laboratorium GIJHARS w Białymstoku. Wykonawca wypełnia tabelę z parametrami sprzętu."/>
      </w:tblPr>
      <w:tblGrid>
        <w:gridCol w:w="988"/>
        <w:gridCol w:w="3685"/>
        <w:gridCol w:w="3853"/>
        <w:gridCol w:w="1814"/>
      </w:tblGrid>
      <w:tr w:rsidR="00921073" w:rsidRPr="008158A9" w14:paraId="6EEEE131" w14:textId="77777777" w:rsidTr="008158A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FBB8B" w14:textId="77777777" w:rsidR="00921073" w:rsidRPr="008158A9" w:rsidRDefault="00921073" w:rsidP="008158A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AB60F" w14:textId="77777777" w:rsidR="00921073" w:rsidRPr="008158A9" w:rsidRDefault="00921073" w:rsidP="008158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7533E" w14:textId="77777777" w:rsidR="00921073" w:rsidRPr="008158A9" w:rsidRDefault="00921073" w:rsidP="008158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11350" w14:textId="77777777" w:rsidR="00921073" w:rsidRPr="008158A9" w:rsidRDefault="00921073" w:rsidP="008158A9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4D1122" w:rsidRPr="008158A9" w14:paraId="3D95B1F3" w14:textId="77777777" w:rsidTr="00D54EEB">
        <w:trPr>
          <w:trHeight w:val="12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2C1" w14:textId="77777777" w:rsidR="004D1122" w:rsidRPr="008158A9" w:rsidRDefault="004D1122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D65CFD" w14:textId="77777777" w:rsidR="004D1122" w:rsidRPr="008158A9" w:rsidRDefault="004D1122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Dygestorium stołowe</w:t>
            </w:r>
            <w:r w:rsidR="007F2BE7" w:rsidRPr="008158A9">
              <w:rPr>
                <w:rFonts w:ascii="Arial" w:hAnsi="Arial" w:cs="Arial"/>
                <w:sz w:val="22"/>
                <w:szCs w:val="22"/>
              </w:rPr>
              <w:t xml:space="preserve"> chemoodporne</w:t>
            </w:r>
            <w:r w:rsidRPr="008158A9">
              <w:rPr>
                <w:rFonts w:ascii="Arial" w:hAnsi="Arial" w:cs="Arial"/>
                <w:sz w:val="22"/>
                <w:szCs w:val="22"/>
              </w:rPr>
              <w:t xml:space="preserve"> z obniżonym </w:t>
            </w:r>
            <w:r w:rsidRPr="00C01BF0">
              <w:rPr>
                <w:rFonts w:ascii="Arial" w:hAnsi="Arial" w:cs="Arial"/>
                <w:sz w:val="22"/>
                <w:szCs w:val="22"/>
              </w:rPr>
              <w:t xml:space="preserve">sufitem </w:t>
            </w:r>
            <w:r w:rsidR="008158A9" w:rsidRPr="00C01BF0">
              <w:rPr>
                <w:rFonts w:ascii="Arial" w:hAnsi="Arial" w:cs="Arial"/>
                <w:sz w:val="22"/>
                <w:szCs w:val="22"/>
              </w:rPr>
              <w:t>(wymiary podyktowane organizacją stanowiska pracy)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3ED0" w14:textId="77777777" w:rsidR="004D1122" w:rsidRPr="008158A9" w:rsidRDefault="00E15EA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szerokość: </w:t>
            </w:r>
            <w:r w:rsidRPr="008158A9">
              <w:rPr>
                <w:rFonts w:ascii="Arial" w:hAnsi="Arial" w:cs="Arial"/>
                <w:sz w:val="22"/>
                <w:szCs w:val="22"/>
              </w:rPr>
              <w:t>od 2100 do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2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>20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0 mm</w:t>
            </w:r>
          </w:p>
          <w:p w14:paraId="3008706E" w14:textId="77777777" w:rsidR="004D1122" w:rsidRPr="008158A9" w:rsidRDefault="00E15EA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głębokość: </w:t>
            </w:r>
            <w:r w:rsidRPr="008158A9">
              <w:rPr>
                <w:rFonts w:ascii="Arial" w:hAnsi="Arial" w:cs="Arial"/>
                <w:sz w:val="22"/>
                <w:szCs w:val="22"/>
              </w:rPr>
              <w:t>od 910 do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>3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0 mm</w:t>
            </w:r>
          </w:p>
          <w:p w14:paraId="4ECDEEA6" w14:textId="77777777" w:rsidR="004D1122" w:rsidRPr="008158A9" w:rsidRDefault="00E15EA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wysokość: </w:t>
            </w:r>
            <w:r w:rsidRPr="008158A9">
              <w:rPr>
                <w:rFonts w:ascii="Arial" w:hAnsi="Arial" w:cs="Arial"/>
                <w:sz w:val="22"/>
                <w:szCs w:val="22"/>
              </w:rPr>
              <w:t>od 2400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8A9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>2</w:t>
            </w:r>
            <w:r w:rsidR="00D24CB5" w:rsidRPr="008158A9">
              <w:rPr>
                <w:rFonts w:ascii="Arial" w:hAnsi="Arial" w:cs="Arial"/>
                <w:sz w:val="22"/>
                <w:szCs w:val="22"/>
              </w:rPr>
              <w:t>50</w:t>
            </w:r>
            <w:r w:rsidR="004D1122" w:rsidRPr="008158A9">
              <w:rPr>
                <w:rFonts w:ascii="Arial" w:hAnsi="Arial" w:cs="Arial"/>
                <w:sz w:val="22"/>
                <w:szCs w:val="22"/>
              </w:rPr>
              <w:t xml:space="preserve">0 mm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231B" w14:textId="77777777" w:rsidR="004D1122" w:rsidRPr="008158A9" w:rsidRDefault="008158A9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dygestorium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  <w:bookmarkEnd w:id="3"/>
          </w:p>
          <w:p w14:paraId="09D4A39F" w14:textId="77777777" w:rsidR="004D1122" w:rsidRPr="008158A9" w:rsidRDefault="004D1122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F2BE7" w:rsidRPr="008158A9" w14:paraId="726A12DE" w14:textId="77777777" w:rsidTr="008158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910B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411DB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Ściany wewnętrzne dygestorium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398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obłożone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ceramiką wielkogabarytową odporną na opary kwasu siarkowego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5039" w14:textId="792FF103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B696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Wykonawca zaznacza TAK jeżeli zaoferowany sprzęt spełnia wymaganie określone w kolumnie nr 2 i 3" style="width:47.2pt;height:18.25pt" o:ole="">
                  <v:imagedata r:id="rId8" o:title=""/>
                </v:shape>
                <w:control r:id="rId9" w:name="TAK21111" w:shapeid="_x0000_i1089"/>
              </w:object>
            </w:r>
          </w:p>
          <w:p w14:paraId="41A502D2" w14:textId="42E2A8CF" w:rsidR="007F2BE7" w:rsidRPr="00D54EEB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74CED75F">
                <v:shape id="_x0000_i1091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21111" w:shapeid="_x0000_i1091"/>
              </w:object>
            </w:r>
          </w:p>
        </w:tc>
      </w:tr>
      <w:tr w:rsidR="007F2BE7" w:rsidRPr="008158A9" w14:paraId="3D066927" w14:textId="77777777" w:rsidTr="008158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405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6CA9F1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Ściany zewnętrzne dygestorium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727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wykonane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z laminatu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4CE1" w14:textId="33221C3F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568000B">
                <v:shape id="_x0000_i1093" type="#_x0000_t75" alt="Wykonawca zaznacza TAK jeżeli zaoferowany sprzęt spełnia wymaganie określone w kolumnie nr 2 i 3" style="width:47.2pt;height:18.25pt" o:ole="">
                  <v:imagedata r:id="rId12" o:title=""/>
                </v:shape>
                <w:control r:id="rId13" w:name="TAK21112" w:shapeid="_x0000_i1093"/>
              </w:object>
            </w:r>
          </w:p>
          <w:p w14:paraId="3DD8B0E0" w14:textId="7A05AD5E" w:rsidR="007F2BE7" w:rsidRPr="00D54EEB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11D67C18">
                <v:shape id="_x0000_i1095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21112" w:shapeid="_x0000_i1095"/>
              </w:object>
            </w:r>
          </w:p>
        </w:tc>
      </w:tr>
      <w:tr w:rsidR="007F2BE7" w:rsidRPr="008158A9" w14:paraId="3E9E808F" w14:textId="77777777" w:rsidTr="00564D8D">
        <w:trPr>
          <w:trHeight w:val="18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C699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BB5B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Blat roboczy dygestorium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4164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wykonany z ceramiki wielkogabarytowej odpornej na opary kwasu siarkowego</w:t>
            </w:r>
          </w:p>
          <w:p w14:paraId="7C74623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z podniesionym obrzeżem z czterech stron</w:t>
            </w:r>
          </w:p>
          <w:p w14:paraId="17E96786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przednia krawędź wyprofilowana w sposób poprawiający aerodynamikę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EDB7" w14:textId="66AE31A8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7B5930D0">
                <v:shape id="_x0000_i1097" type="#_x0000_t75" alt="Wykonawca zaznacza TAK jeżeli zaoferowany sprzęt spełnia wymaganie określone w kolumnie nr 2 i 3" style="width:47.2pt;height:18.25pt" o:ole="">
                  <v:imagedata r:id="rId16" o:title=""/>
                </v:shape>
                <w:control r:id="rId17" w:name="TAK21113" w:shapeid="_x0000_i1097"/>
              </w:object>
            </w:r>
          </w:p>
          <w:p w14:paraId="457F459D" w14:textId="51EB6278" w:rsidR="007F2BE7" w:rsidRPr="00D54EEB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27B293C0">
                <v:shape id="_x0000_i1099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21113" w:shapeid="_x0000_i1099"/>
              </w:object>
            </w:r>
          </w:p>
        </w:tc>
      </w:tr>
      <w:tr w:rsidR="007F2BE7" w:rsidRPr="008158A9" w14:paraId="5DC552AC" w14:textId="77777777" w:rsidTr="002733EA">
        <w:trPr>
          <w:trHeight w:val="1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D6B2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576852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W blacie roboczym dygestorium 2 </w:t>
            </w:r>
            <w:proofErr w:type="spellStart"/>
            <w:r w:rsidRPr="008158A9">
              <w:rPr>
                <w:rFonts w:ascii="Arial" w:hAnsi="Arial" w:cs="Arial"/>
                <w:sz w:val="22"/>
                <w:szCs w:val="22"/>
              </w:rPr>
              <w:t>zlewiki</w:t>
            </w:r>
            <w:proofErr w:type="spellEnd"/>
            <w:r w:rsidRPr="008158A9">
              <w:rPr>
                <w:rFonts w:ascii="Arial" w:hAnsi="Arial" w:cs="Arial"/>
                <w:sz w:val="22"/>
                <w:szCs w:val="22"/>
              </w:rPr>
              <w:t xml:space="preserve"> odpływowe podłączone do kanalizacji, ceramiczne, odporne na opary kwasu siarkowego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DCB8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długość: co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najmniej 300 mm</w:t>
            </w:r>
          </w:p>
          <w:p w14:paraId="3EA54AE5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szerokość: co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najmniej 70 mm</w:t>
            </w:r>
          </w:p>
          <w:p w14:paraId="66371B0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głębokość: co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najmniej 90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4564" w14:textId="4171217D" w:rsidR="007F2BE7" w:rsidRPr="008158A9" w:rsidRDefault="002733EA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lewika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A1409B6" w14:textId="77777777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F2BE7" w:rsidRPr="008158A9" w14:paraId="18EF1EB0" w14:textId="77777777" w:rsidTr="00564D8D">
        <w:trPr>
          <w:trHeight w:val="7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7C3A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07C4E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Odprowadzenie ścieków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2AFC" w14:textId="584C38E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instalacja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PP 50 mm</w:t>
            </w:r>
            <w:r w:rsidR="00564D8D" w:rsidRPr="00C01BF0">
              <w:rPr>
                <w:rFonts w:ascii="Arial" w:hAnsi="Arial" w:cs="Arial"/>
                <w:sz w:val="22"/>
                <w:szCs w:val="22"/>
              </w:rPr>
              <w:t>, o długości nieprzekraczającej 2m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A8AC" w14:textId="64C48761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7EC155A">
                <v:shape id="_x0000_i1101" type="#_x0000_t75" alt="Wykonawca zaznacza TAK jeżeli zaoferowany sprzęt spełnia wymaganie określone w kolumnie nr 2 i 3" style="width:47.2pt;height:18.25pt" o:ole="">
                  <v:imagedata r:id="rId20" o:title=""/>
                </v:shape>
                <w:control r:id="rId21" w:name="TAK21114" w:shapeid="_x0000_i1101"/>
              </w:object>
            </w:r>
          </w:p>
          <w:p w14:paraId="6392FC8A" w14:textId="3C13E5C7" w:rsidR="007F2BE7" w:rsidRPr="00D54EEB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6FBFE5A">
                <v:shape id="_x0000_i1103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21114" w:shapeid="_x0000_i1103"/>
              </w:object>
            </w:r>
          </w:p>
        </w:tc>
      </w:tr>
      <w:tr w:rsidR="007F2BE7" w:rsidRPr="008158A9" w14:paraId="09B5C91D" w14:textId="77777777" w:rsidTr="00FD78ED">
        <w:trPr>
          <w:trHeight w:val="1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16A3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6636BE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Okno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EF476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wykonane w ramie, z systemem zapobiegającym przed niekontrolowanym opadaniem okna</w:t>
            </w:r>
          </w:p>
          <w:p w14:paraId="340519C0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system zabezpieczenia okna przed zbyt wysokim podniesieniem</w:t>
            </w:r>
          </w:p>
          <w:p w14:paraId="42B9AE25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szyba w oknie ze szkła hartowanego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4798" w14:textId="485AF3E0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2FFD5A2">
                <v:shape id="_x0000_i1105" type="#_x0000_t75" alt="Wykonawca zaznacza TAK jeżeli zaoferowany sprzęt spełnia wymaganie określone w kolumnie nr 2 i 3" style="width:47.2pt;height:18.25pt" o:ole="">
                  <v:imagedata r:id="rId24" o:title=""/>
                </v:shape>
                <w:control r:id="rId25" w:name="TAK21115" w:shapeid="_x0000_i1105"/>
              </w:object>
            </w:r>
          </w:p>
          <w:p w14:paraId="77F83FD5" w14:textId="0E3243DB" w:rsidR="007F2BE7" w:rsidRPr="00D54EEB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BB376E7">
                <v:shape id="_x0000_i1107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21115" w:shapeid="_x0000_i1107"/>
              </w:object>
            </w:r>
          </w:p>
        </w:tc>
      </w:tr>
      <w:tr w:rsidR="007F2BE7" w:rsidRPr="008158A9" w14:paraId="76CE2B6B" w14:textId="77777777" w:rsidTr="00FD78ED">
        <w:trPr>
          <w:trHeight w:val="14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565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344E96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Wylewka zimnej wody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7A17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 tylnej ścianie dygestorium – 4 szt.</w:t>
            </w:r>
          </w:p>
          <w:p w14:paraId="6BBB1FC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wykonana z materiału chemoodpornego lub powlekana materiałem chemoodpornym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CC2E" w14:textId="20001B6C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C8A051E">
                <v:shape id="_x0000_i1109" type="#_x0000_t75" alt="Wykonawca zaznacza TAK jeżeli zaoferowany sprzęt spełnia wymaganie określone w kolumnie nr 2 i 3" style="width:47.2pt;height:18.25pt" o:ole="">
                  <v:imagedata r:id="rId28" o:title=""/>
                </v:shape>
                <w:control r:id="rId29" w:name="TAK21116" w:shapeid="_x0000_i1109"/>
              </w:object>
            </w:r>
          </w:p>
          <w:p w14:paraId="5DB7FF68" w14:textId="62B45168" w:rsidR="007F2BE7" w:rsidRPr="00D54EEB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15F32818">
                <v:shape id="_x0000_i1111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21116" w:shapeid="_x0000_i1111"/>
              </w:object>
            </w:r>
          </w:p>
        </w:tc>
      </w:tr>
      <w:tr w:rsidR="007F2BE7" w:rsidRPr="008158A9" w14:paraId="3AD381A8" w14:textId="77777777" w:rsidTr="00FD78ED">
        <w:trPr>
          <w:trHeight w:val="1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A4A0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0C789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Oświetlenie komory roboczej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63B1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wykonane w IP66</w:t>
            </w:r>
          </w:p>
          <w:p w14:paraId="13AC5C8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włącznik na zewnątrz dygestorium </w:t>
            </w:r>
          </w:p>
          <w:p w14:paraId="5666C870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możliwość sterowania oświetleniem dygestorium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1B5C" w14:textId="28BF4598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CBE60ED">
                <v:shape id="_x0000_i1113" type="#_x0000_t75" alt="Wykonawca zaznacza TAK jeżeli zaoferowany sprzęt spełnia wymaganie określone w kolumnie nr 2 i 3" style="width:47.2pt;height:18.25pt" o:ole="">
                  <v:imagedata r:id="rId32" o:title=""/>
                </v:shape>
                <w:control r:id="rId33" w:name="TAK21117" w:shapeid="_x0000_i1113"/>
              </w:object>
            </w:r>
          </w:p>
          <w:p w14:paraId="4CC19DE7" w14:textId="3EB5DE93" w:rsidR="007F2BE7" w:rsidRPr="00C2008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3E994AFA">
                <v:shape id="_x0000_i1115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21117" w:shapeid="_x0000_i1115"/>
              </w:object>
            </w:r>
          </w:p>
        </w:tc>
      </w:tr>
      <w:tr w:rsidR="007F2BE7" w:rsidRPr="008158A9" w14:paraId="477F3402" w14:textId="77777777" w:rsidTr="00FD78ED">
        <w:trPr>
          <w:trHeight w:val="17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E298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FED5E2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Listwa przyłączeniowa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11D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na zewnątrz</w:t>
            </w:r>
          </w:p>
          <w:p w14:paraId="38989382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zawór zdalnego sterowania zimnej wody – 4 szt.</w:t>
            </w:r>
          </w:p>
          <w:p w14:paraId="505FC37C" w14:textId="034EFAE7" w:rsidR="007F2BE7" w:rsidRPr="008158A9" w:rsidRDefault="007F2BE7" w:rsidP="005A0B3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zasilanie: gniazdo </w:t>
            </w:r>
            <w:r w:rsidRPr="00C01BF0">
              <w:rPr>
                <w:rFonts w:ascii="Arial" w:hAnsi="Arial" w:cs="Arial"/>
                <w:sz w:val="22"/>
                <w:szCs w:val="22"/>
              </w:rPr>
              <w:t>elektryczne IP54</w:t>
            </w:r>
            <w:r w:rsidRPr="008158A9">
              <w:rPr>
                <w:rFonts w:ascii="Arial" w:hAnsi="Arial" w:cs="Arial"/>
                <w:sz w:val="22"/>
                <w:szCs w:val="22"/>
              </w:rPr>
              <w:t xml:space="preserve"> 230V, (50…60Hz), 16A – 6 szt. (po 3 szt. po bokach listwy)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F7AF" w14:textId="4A621043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E10FE9E">
                <v:shape id="_x0000_i1117" type="#_x0000_t75" alt="Wykonawca zaznacza TAK jeżeli zaoferowany sprzęt spełnia wymaganie określone w kolumnie nr 2 i 3" style="width:47.2pt;height:18.25pt" o:ole="">
                  <v:imagedata r:id="rId36" o:title=""/>
                </v:shape>
                <w:control r:id="rId37" w:name="TAK21118" w:shapeid="_x0000_i1117"/>
              </w:object>
            </w:r>
          </w:p>
          <w:p w14:paraId="69C1B665" w14:textId="21FD810F" w:rsidR="007F2BE7" w:rsidRPr="00C2008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4D04DAA6">
                <v:shape id="_x0000_i1119" type="#_x0000_t75" alt="Wykonawca zaznacza NIE jeżeli zaoferowany sprzęt nie spełnia wymagań określonych w kolumnie nr 2 i 3" style="width:108pt;height:18.25pt" o:ole="">
                  <v:imagedata r:id="rId38" o:title=""/>
                </v:shape>
                <w:control r:id="rId39" w:name="CheckBox121118" w:shapeid="_x0000_i1119"/>
              </w:object>
            </w:r>
          </w:p>
        </w:tc>
      </w:tr>
      <w:tr w:rsidR="007F2BE7" w:rsidRPr="008158A9" w14:paraId="53260BF4" w14:textId="77777777" w:rsidTr="00FD78ED">
        <w:trPr>
          <w:trHeight w:val="47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91B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336C7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Kontrola przepływu powietrza przez komorę roboczą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59B1" w14:textId="4C7E9AF8" w:rsidR="00C20089" w:rsidRPr="00564D8D" w:rsidRDefault="00C20089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Co najmniej:</w:t>
            </w:r>
          </w:p>
          <w:p w14:paraId="27D58546" w14:textId="6E8CBD2D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na zgodność z normą EN 14175 </w:t>
            </w:r>
          </w:p>
          <w:p w14:paraId="4566990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sygnalizacja alarmowa w przypadku spadku przepływu powietrza przez dygestorium poniżej minimalnej wartości zdalnej</w:t>
            </w:r>
          </w:p>
          <w:p w14:paraId="0C0AAAF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wskazanie bieżącego przepływu powietrza</w:t>
            </w:r>
          </w:p>
          <w:p w14:paraId="104EA440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kontrola i sygnalizacja stanów awaryjnych</w:t>
            </w:r>
          </w:p>
          <w:p w14:paraId="33FFD3C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rozpoznanie i sygnalizacja stanu zaniku napięcia zasilania</w:t>
            </w:r>
          </w:p>
          <w:p w14:paraId="786CAA1F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funkcja ciągłej pracy nawet po zaniku napięcia zasilania </w:t>
            </w:r>
          </w:p>
          <w:p w14:paraId="7BC75ADF" w14:textId="7C5C32B6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możliwość sterowania zewnętrzn</w:t>
            </w:r>
            <w:r w:rsidR="00B044B4">
              <w:rPr>
                <w:rFonts w:ascii="Arial" w:hAnsi="Arial" w:cs="Arial"/>
                <w:sz w:val="22"/>
                <w:szCs w:val="22"/>
              </w:rPr>
              <w:t xml:space="preserve">ą </w:t>
            </w:r>
            <w:r w:rsidRPr="008158A9">
              <w:rPr>
                <w:rFonts w:ascii="Arial" w:hAnsi="Arial" w:cs="Arial"/>
                <w:sz w:val="22"/>
                <w:szCs w:val="22"/>
              </w:rPr>
              <w:t>sygnalizacją stanów alarmowych</w:t>
            </w:r>
          </w:p>
          <w:p w14:paraId="29F627B5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możliwość sterowania pracą wentylatora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069F" w14:textId="4A96D699" w:rsidR="007F2BE7" w:rsidRPr="008158A9" w:rsidRDefault="00564D8D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dla kontroli przepływu powietrza przez komorę roboczą w dygestoriu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930E09F" w14:textId="77777777" w:rsidR="007F2BE7" w:rsidRPr="008158A9" w:rsidRDefault="007F2BE7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F2BE7" w:rsidRPr="008158A9" w14:paraId="7489CC19" w14:textId="77777777" w:rsidTr="008158A9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6176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98D331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Kanał wentylacyjny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EB3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zabezpieczony materiałem chemoodpornym</w:t>
            </w:r>
          </w:p>
          <w:p w14:paraId="304EBD2E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średnica króćca z możliwością dopasowania do instalacji wentylacyjnej o średnicy 200 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9167" w14:textId="0542464A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B0169B3">
                <v:shape id="_x0000_i1121" type="#_x0000_t75" alt="Wykonawca zaznacza TAK jeżeli zaoferowany sprzęt spełnia wymaganie określone w kolumnie nr 2 i 3" style="width:47.2pt;height:18.25pt" o:ole="">
                  <v:imagedata r:id="rId40" o:title=""/>
                </v:shape>
                <w:control r:id="rId41" w:name="TAK21119" w:shapeid="_x0000_i1121"/>
              </w:object>
            </w:r>
          </w:p>
          <w:p w14:paraId="6E1D4916" w14:textId="5716D76E" w:rsidR="007F2BE7" w:rsidRPr="00C2008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trike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6040EEC9">
                <v:shape id="_x0000_i1123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43" w:name="CheckBox121119" w:shapeid="_x0000_i1123"/>
              </w:object>
            </w:r>
          </w:p>
        </w:tc>
      </w:tr>
      <w:tr w:rsidR="007F2BE7" w:rsidRPr="008158A9" w14:paraId="2BBF25E7" w14:textId="77777777" w:rsidTr="00FD78ED">
        <w:trPr>
          <w:trHeight w:val="8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C5B4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18768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Gniazda i wyłączniki elektryczne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75D8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hermetyczne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BB85" w14:textId="11D01F66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050BDC8B">
                <v:shape id="_x0000_i1125" type="#_x0000_t75" alt="Wykonawca zaznacza TAK jeżeli zaoferowany sprzęt spełnia wymaganie określone w kolumnie nr 2 i 3" style="width:47.2pt;height:18.25pt" o:ole="">
                  <v:imagedata r:id="rId44" o:title=""/>
                </v:shape>
                <w:control r:id="rId45" w:name="TAK2111" w:shapeid="_x0000_i1125"/>
              </w:object>
            </w:r>
          </w:p>
          <w:p w14:paraId="2752BA3B" w14:textId="46D32E6A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3187266">
                <v:shape id="_x0000_i1127" type="#_x0000_t75" alt="Wykonawca zaznacza NIE jeżeli zaoferowany sprzęt nie spełnia wymagań określonych w kolumnie nr 2 i 3" style="width:108pt;height:18.25pt" o:ole="">
                  <v:imagedata r:id="rId46" o:title=""/>
                </v:shape>
                <w:control r:id="rId47" w:name="CheckBox12111" w:shapeid="_x0000_i1127"/>
              </w:object>
            </w:r>
          </w:p>
        </w:tc>
      </w:tr>
      <w:tr w:rsidR="007F2BE7" w:rsidRPr="008158A9" w14:paraId="532D5A58" w14:textId="77777777" w:rsidTr="00C01BF0">
        <w:trPr>
          <w:trHeight w:val="1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D8CC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12E7B3" w14:textId="1BBE4BA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Szafka pod dygestorium </w:t>
            </w:r>
            <w:r w:rsidR="00564D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6C7C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zamykana podwójnymi drzwiami </w:t>
            </w:r>
          </w:p>
          <w:p w14:paraId="41019C3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szerokość: nie więcej niż 1400 mm</w:t>
            </w:r>
          </w:p>
          <w:p w14:paraId="75D2317B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wentylowana</w:t>
            </w:r>
          </w:p>
          <w:p w14:paraId="1BC13D8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laminowana</w:t>
            </w:r>
          </w:p>
          <w:p w14:paraId="5F62825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wyłożona materiałem chemoodpornym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E239" w14:textId="28373B89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6B4AA714">
                <v:shape id="_x0000_i1129" type="#_x0000_t75" alt="Wykonawca zaznacza TAK jeżeli zaoferowany sprzęt spełnia wymaganie określone w kolumnie nr 2 i 3" style="width:47.2pt;height:18.25pt" o:ole="">
                  <v:imagedata r:id="rId48" o:title=""/>
                </v:shape>
                <w:control r:id="rId49" w:name="TAK211110" w:shapeid="_x0000_i1129"/>
              </w:object>
            </w:r>
          </w:p>
          <w:p w14:paraId="0EAB0D63" w14:textId="172B5DD3" w:rsidR="007F2BE7" w:rsidRPr="008158A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29F89F88">
                <v:shape id="_x0000_i1131" type="#_x0000_t75" alt="Wykonawca zaznacza NIE jeżeli zaoferowany sprzęt nie spełnia wymagań określonych w kolumnie nr 2 i 3" style="width:108pt;height:18.25pt" o:ole="">
                  <v:imagedata r:id="rId50" o:title=""/>
                </v:shape>
                <w:control r:id="rId51" w:name="CheckBox1211110" w:shapeid="_x0000_i1131"/>
              </w:object>
            </w:r>
          </w:p>
        </w:tc>
      </w:tr>
      <w:tr w:rsidR="007F2BE7" w:rsidRPr="008158A9" w14:paraId="3F6B63B6" w14:textId="77777777" w:rsidTr="008158A9">
        <w:trPr>
          <w:trHeight w:val="1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B179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7817B8" w14:textId="58A695CA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Szafka pod dygestorium </w:t>
            </w:r>
            <w:r w:rsidR="00564D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C07C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z 3 szufladami równej wysokości </w:t>
            </w:r>
          </w:p>
          <w:p w14:paraId="1F0F62A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szerokość: nie więcej niż 700 mm</w:t>
            </w:r>
          </w:p>
          <w:p w14:paraId="2C48D2ED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- laminowana</w:t>
            </w:r>
          </w:p>
          <w:p w14:paraId="00D0864C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- wyłożona materiałem chemoodpornym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D8E2" w14:textId="1A3B15D3" w:rsidR="00564D8D" w:rsidRPr="008158A9" w:rsidRDefault="00564D8D" w:rsidP="00564D8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F3E6EAD">
                <v:shape id="_x0000_i1133" type="#_x0000_t75" alt="Wykonawca zaznacza TAK jeżeli zaoferowany sprzęt spełnia wymaganie określone w kolumnie nr 2 i 3" style="width:47.2pt;height:18.25pt" o:ole="">
                  <v:imagedata r:id="rId52" o:title=""/>
                </v:shape>
                <w:control r:id="rId53" w:name="TAK211111" w:shapeid="_x0000_i1133"/>
              </w:object>
            </w:r>
          </w:p>
          <w:p w14:paraId="1834DF68" w14:textId="56AFECEA" w:rsidR="007F2BE7" w:rsidRPr="008158A9" w:rsidRDefault="00564D8D" w:rsidP="00564D8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8158A9">
              <w:rPr>
                <w:rFonts w:ascii="Arial" w:hAnsi="Arial" w:cs="Arial"/>
              </w:rPr>
              <w:object w:dxaOrig="225" w:dyaOrig="225" w14:anchorId="2928D1F8">
                <v:shape id="_x0000_i1135" type="#_x0000_t75" alt="Wykonawca zaznacza NIE jeżeli zaoferowany sprzęt nie spełnia wymagań określonych w kolumnie nr 2 i 3" style="width:108pt;height:18.25pt" o:ole="">
                  <v:imagedata r:id="rId54" o:title=""/>
                </v:shape>
                <w:control r:id="rId55" w:name="CheckBox1211111" w:shapeid="_x0000_i1135"/>
              </w:object>
            </w:r>
          </w:p>
        </w:tc>
      </w:tr>
      <w:tr w:rsidR="007F2BE7" w:rsidRPr="008158A9" w14:paraId="3DEC0B09" w14:textId="77777777" w:rsidTr="00C01BF0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092C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B59E78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Instrukcja obsługi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D585A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w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języku polskim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7115" w14:textId="0B0CF981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4BE98BD8">
                <v:shape id="_x0000_i1137" type="#_x0000_t75" alt="Wykonawca zaznacza TAK jeżeli zaoferowany sprzęt spełnia wymaganie określone w kolumnie nr 2 i 3" style="width:47.2pt;height:18.25pt" o:ole="">
                  <v:imagedata r:id="rId56" o:title=""/>
                </v:shape>
                <w:control r:id="rId57" w:name="TAK1" w:shapeid="_x0000_i1137"/>
              </w:object>
            </w:r>
          </w:p>
          <w:p w14:paraId="7B95D3D2" w14:textId="23A80531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59A6C0AC">
                <v:shape id="_x0000_i1139" type="#_x0000_t75" alt="Wykonawca zaznacza NIE jeżeli zaoferowany sprzęt nie spełnia wymagań określonych w kolumnie nr 2 i 3" style="width:108pt;height:18.25pt" o:ole="">
                  <v:imagedata r:id="rId58" o:title=""/>
                </v:shape>
                <w:control r:id="rId59" w:name="CheckBox11" w:shapeid="_x0000_i1139"/>
              </w:object>
            </w:r>
          </w:p>
        </w:tc>
      </w:tr>
      <w:tr w:rsidR="007F2BE7" w:rsidRPr="008158A9" w14:paraId="28C36E65" w14:textId="77777777" w:rsidTr="00564D8D">
        <w:trPr>
          <w:trHeight w:val="8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0C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F92DB4" w14:textId="288EDEBC" w:rsidR="007F2BE7" w:rsidRPr="00564D8D" w:rsidRDefault="007F2BE7" w:rsidP="0042490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Montaż</w:t>
            </w:r>
            <w:r w:rsidR="009E3B63" w:rsidRPr="006248F4">
              <w:rPr>
                <w:rFonts w:ascii="Arial" w:hAnsi="Arial" w:cs="Arial"/>
                <w:sz w:val="22"/>
                <w:szCs w:val="22"/>
              </w:rPr>
              <w:t xml:space="preserve">, w tym </w:t>
            </w:r>
            <w:r w:rsidR="009E3B63" w:rsidRPr="006248F4">
              <w:rPr>
                <w:rFonts w:ascii="Arial" w:hAnsi="Arial" w:cs="Arial"/>
              </w:rPr>
              <w:t>podłączenia do instalacji wentylacyjnej mechanicznej</w:t>
            </w:r>
            <w:r w:rsidRPr="006248F4">
              <w:rPr>
                <w:rFonts w:ascii="Arial" w:hAnsi="Arial" w:cs="Arial"/>
                <w:sz w:val="22"/>
                <w:szCs w:val="22"/>
              </w:rPr>
              <w:t>, start</w:t>
            </w:r>
            <w:r w:rsidRPr="00564D8D">
              <w:rPr>
                <w:rFonts w:ascii="Arial" w:hAnsi="Arial" w:cs="Arial"/>
                <w:sz w:val="22"/>
                <w:szCs w:val="22"/>
              </w:rPr>
              <w:t xml:space="preserve"> i uruchomienie w </w:t>
            </w:r>
            <w:bookmarkStart w:id="4" w:name="_GoBack"/>
            <w:bookmarkEnd w:id="4"/>
            <w:r w:rsidR="00FD78ED" w:rsidRPr="00564D8D">
              <w:rPr>
                <w:rFonts w:ascii="Arial" w:hAnsi="Arial" w:cs="Arial"/>
                <w:sz w:val="22"/>
                <w:szCs w:val="22"/>
              </w:rPr>
              <w:t xml:space="preserve">Laboratorium miejscu użytkowania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4303" w14:textId="09CD42C6" w:rsidR="007F2BE7" w:rsidRPr="00564D8D" w:rsidRDefault="00FD78ED" w:rsidP="008158A9">
            <w:pPr>
              <w:spacing w:line="240" w:lineRule="auto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proofErr w:type="gramStart"/>
            <w:r w:rsidRPr="00564D8D">
              <w:rPr>
                <w:rFonts w:ascii="Arial" w:hAnsi="Arial" w:cs="Arial"/>
                <w:sz w:val="22"/>
                <w:szCs w:val="22"/>
              </w:rPr>
              <w:t>wymagane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7DCB" w14:textId="610C08CE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3C04B1A4">
                <v:shape id="_x0000_i1141" type="#_x0000_t75" alt="Wykonawca zaznacza TAK jeżeli zaoferowany sprzęt spełnia wymaganie określone w kolumnie nr 2 i 3" style="width:47.2pt;height:18.25pt" o:ole="">
                  <v:imagedata r:id="rId60" o:title=""/>
                </v:shape>
                <w:control r:id="rId61" w:name="TAK11" w:shapeid="_x0000_i1141"/>
              </w:object>
            </w:r>
          </w:p>
          <w:p w14:paraId="16B494F6" w14:textId="1657BE70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1B1FA823">
                <v:shape id="_x0000_i1143" type="#_x0000_t75" alt="Wykonawca zaznacza NIE jeżeli zaoferowany sprzęt nie spełnia wymagań określonych w kolumnie nr 2 i 3" style="width:108pt;height:18.25pt" o:ole="">
                  <v:imagedata r:id="rId62" o:title=""/>
                </v:shape>
                <w:control r:id="rId63" w:name="CheckBox111" w:shapeid="_x0000_i1143"/>
              </w:object>
            </w:r>
          </w:p>
        </w:tc>
      </w:tr>
      <w:tr w:rsidR="007F2BE7" w:rsidRPr="008158A9" w14:paraId="7790D04D" w14:textId="77777777" w:rsidTr="008158A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E80A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8AF2E" w14:textId="10E0280E" w:rsidR="007F2BE7" w:rsidRPr="00564D8D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64D8D">
              <w:rPr>
                <w:rFonts w:ascii="Arial" w:hAnsi="Arial" w:cs="Arial"/>
                <w:sz w:val="22"/>
                <w:szCs w:val="22"/>
              </w:rPr>
              <w:t>Szkolenie pracowników Laboratorium</w:t>
            </w:r>
            <w:r w:rsidR="00FD78ED" w:rsidRPr="00564D8D">
              <w:rPr>
                <w:rFonts w:ascii="Arial" w:hAnsi="Arial" w:cs="Arial"/>
                <w:sz w:val="22"/>
                <w:szCs w:val="22"/>
              </w:rPr>
              <w:t xml:space="preserve"> z obsługi i konserwacji dygestorium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791D" w14:textId="228757FC" w:rsidR="007F2BE7" w:rsidRPr="00564D8D" w:rsidRDefault="00FD78ED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64D8D">
              <w:rPr>
                <w:rFonts w:ascii="Arial" w:hAnsi="Arial" w:cs="Arial"/>
                <w:sz w:val="22"/>
                <w:szCs w:val="22"/>
              </w:rPr>
              <w:t>wymagane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1BB0" w14:textId="6B7549E3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28820C1A">
                <v:shape id="_x0000_i1145" type="#_x0000_t75" alt="Wykonawca zaznacza TAK jeżeli zaoferowany sprzęt spełnia wymaganie określone w kolumnie nr 2 i 3" style="width:47.2pt;height:18.25pt" o:ole="">
                  <v:imagedata r:id="rId64" o:title=""/>
                </v:shape>
                <w:control r:id="rId65" w:name="TAK112" w:shapeid="_x0000_i1145"/>
              </w:object>
            </w:r>
          </w:p>
          <w:p w14:paraId="5C16F3B8" w14:textId="6FE0DF79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2016FC91">
                <v:shape id="_x0000_i1147" type="#_x0000_t75" alt="Wykonawca zaznacza NIE jeżeli zaoferowany sprzęt nie spełnia wymagań określonych w kolumnie nr 2 i 3" style="width:108pt;height:18.25pt" o:ole="">
                  <v:imagedata r:id="rId66" o:title=""/>
                </v:shape>
                <w:control r:id="rId67" w:name="CheckBox1112" w:shapeid="_x0000_i1147"/>
              </w:object>
            </w:r>
          </w:p>
        </w:tc>
      </w:tr>
      <w:tr w:rsidR="007F2BE7" w:rsidRPr="008158A9" w14:paraId="61D75F35" w14:textId="77777777" w:rsidTr="008158A9">
        <w:trPr>
          <w:trHeight w:val="7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99420D9" w14:textId="77777777" w:rsidR="007F2BE7" w:rsidRPr="008158A9" w:rsidRDefault="007F2BE7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2BCD683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17E2379" w14:textId="77777777" w:rsidR="007F2BE7" w:rsidRPr="008158A9" w:rsidRDefault="007F2BE7" w:rsidP="008158A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b/>
                <w:sz w:val="22"/>
                <w:szCs w:val="22"/>
              </w:rPr>
              <w:t>co</w:t>
            </w:r>
            <w:proofErr w:type="gramEnd"/>
            <w:r w:rsidRPr="008158A9">
              <w:rPr>
                <w:rFonts w:ascii="Arial" w:hAnsi="Arial" w:cs="Arial"/>
                <w:b/>
                <w:sz w:val="22"/>
                <w:szCs w:val="22"/>
              </w:rPr>
              <w:t xml:space="preserve"> najmniej 24 miesiące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23C887" w14:textId="603CE84F" w:rsidR="007F2BE7" w:rsidRPr="008158A9" w:rsidRDefault="00FD78ED" w:rsidP="008158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end"/>
            </w:r>
          </w:p>
          <w:p w14:paraId="6AD0A859" w14:textId="77777777" w:rsidR="007F2BE7" w:rsidRPr="008158A9" w:rsidRDefault="007F2BE7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C90" w:rsidRPr="008158A9" w14:paraId="0EC605DA" w14:textId="77777777" w:rsidTr="008158A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5E48" w14:textId="77777777" w:rsidR="00C96C90" w:rsidRPr="008158A9" w:rsidRDefault="00C96C90" w:rsidP="008158A9">
            <w:pPr>
              <w:pStyle w:val="Akapitzlist"/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A475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75D6EE19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  <w:sz w:val="22"/>
                <w:szCs w:val="22"/>
              </w:rPr>
              <w:t xml:space="preserve">Strategia promocji i informacji KPO oraz pliki ze znakiem KPO i znakiem </w:t>
            </w:r>
            <w:proofErr w:type="spellStart"/>
            <w:r w:rsidRPr="008158A9">
              <w:rPr>
                <w:rFonts w:ascii="Arial" w:hAnsi="Arial" w:cs="Arial"/>
                <w:sz w:val="22"/>
                <w:szCs w:val="22"/>
              </w:rPr>
              <w:t>NextGenerationEU</w:t>
            </w:r>
            <w:proofErr w:type="spellEnd"/>
            <w:r w:rsidRPr="008158A9">
              <w:rPr>
                <w:rFonts w:ascii="Arial" w:hAnsi="Arial" w:cs="Arial"/>
                <w:sz w:val="22"/>
                <w:szCs w:val="22"/>
              </w:rPr>
              <w:t xml:space="preserve"> w polskiej i angielskiej wersji językowej dostępne</w:t>
            </w:r>
          </w:p>
          <w:p w14:paraId="51792DDE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lastRenderedPageBreak/>
              <w:t>są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do pobrania na stronie internetowej: </w:t>
            </w:r>
            <w:hyperlink r:id="rId68" w:history="1">
              <w:r w:rsidRPr="008158A9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https://www.gov.pl/web/planodbudowy/strategia-promocji-i-informacji-kpo</w:t>
              </w:r>
            </w:hyperlink>
            <w:r w:rsidRPr="008158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16FFF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lastRenderedPageBreak/>
              <w:t>miejsce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dostawy sprzętu zostanie oznakowane tablicą o wymiarach 80x40 cm;</w:t>
            </w:r>
          </w:p>
          <w:p w14:paraId="53925504" w14:textId="77777777" w:rsidR="00C96C90" w:rsidRPr="008158A9" w:rsidRDefault="00C96C90" w:rsidP="008158A9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158A9">
              <w:rPr>
                <w:rFonts w:ascii="Arial" w:hAnsi="Arial" w:cs="Arial"/>
                <w:sz w:val="22"/>
                <w:szCs w:val="22"/>
              </w:rPr>
              <w:t>dostarczony</w:t>
            </w:r>
            <w:proofErr w:type="gramEnd"/>
            <w:r w:rsidRPr="008158A9">
              <w:rPr>
                <w:rFonts w:ascii="Arial" w:hAnsi="Arial" w:cs="Arial"/>
                <w:sz w:val="22"/>
                <w:szCs w:val="22"/>
              </w:rPr>
              <w:t xml:space="preserve"> sprzęt zostanie oznakowany naklejką w wersji podstawowej.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49F4" w14:textId="77777777" w:rsidR="00C96C90" w:rsidRPr="008158A9" w:rsidRDefault="00C96C90" w:rsidP="008158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14:paraId="7E25E4C3" w14:textId="4BBFB309" w:rsidR="00C96C90" w:rsidRPr="008158A9" w:rsidRDefault="008158A9" w:rsidP="008158A9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158A9">
              <w:rPr>
                <w:rFonts w:ascii="Arial" w:hAnsi="Arial" w:cs="Arial"/>
              </w:rPr>
              <w:object w:dxaOrig="225" w:dyaOrig="225" w14:anchorId="2CE40637">
                <v:shape id="_x0000_i1149" type="#_x0000_t75" alt="Wykonawca zaznacza TAK jeżeli zaoferowany sprzęt spełnia wymaganie określone w kolumnie nr 2 i 3" style="width:47.2pt;height:18.25pt" o:ole="">
                  <v:imagedata r:id="rId69" o:title=""/>
                </v:shape>
                <w:control r:id="rId70" w:name="TAK1121" w:shapeid="_x0000_i1149"/>
              </w:object>
            </w:r>
            <w:r w:rsidR="00C96C90" w:rsidRPr="008158A9">
              <w:rPr>
                <w:rFonts w:ascii="Arial" w:hAnsi="Arial" w:cs="Arial"/>
              </w:rPr>
              <w:object w:dxaOrig="225" w:dyaOrig="225" w14:anchorId="42CF4705">
                <v:shape id="_x0000_i1151" type="#_x0000_t75" alt="Wykonawca zaznacza NIE jeżeli zaoferowany sprzęt nie spełnia wymagań określonych w kolumnie nr 2 i 3" style="width:108pt;height:18.25pt" o:ole="">
                  <v:imagedata r:id="rId71" o:title=""/>
                </v:shape>
                <w:control r:id="rId72" w:name="CheckBox11121" w:shapeid="_x0000_i1151"/>
              </w:object>
            </w:r>
          </w:p>
        </w:tc>
      </w:tr>
    </w:tbl>
    <w:p w14:paraId="5DDB3D28" w14:textId="77777777" w:rsidR="001F3CA2" w:rsidRPr="007D00C6" w:rsidRDefault="001F3CA2" w:rsidP="00C96C90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3EC613E1" w14:textId="77777777" w:rsidR="00DD7919" w:rsidRDefault="009909B3" w:rsidP="00C96C90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4FF56B3D" w14:textId="77777777" w:rsidR="000833B3" w:rsidRDefault="001F3CA2" w:rsidP="00C96C90">
      <w:pPr>
        <w:widowControl/>
        <w:tabs>
          <w:tab w:val="left" w:pos="284"/>
        </w:tabs>
        <w:suppressAutoHyphens w:val="0"/>
        <w:spacing w:before="120"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51FEE76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73"/>
      <w:footerReference w:type="default" r:id="rId74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AE4A" w14:textId="77777777" w:rsidR="00564D8D" w:rsidRDefault="00564D8D">
      <w:pPr>
        <w:spacing w:line="240" w:lineRule="auto"/>
      </w:pPr>
      <w:r>
        <w:separator/>
      </w:r>
    </w:p>
  </w:endnote>
  <w:endnote w:type="continuationSeparator" w:id="0">
    <w:p w14:paraId="165C7E6C" w14:textId="77777777" w:rsidR="00564D8D" w:rsidRDefault="00564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044080"/>
      <w:docPartObj>
        <w:docPartGallery w:val="Page Numbers (Bottom of Page)"/>
        <w:docPartUnique/>
      </w:docPartObj>
    </w:sdtPr>
    <w:sdtEndPr/>
    <w:sdtContent>
      <w:p w14:paraId="043D98D6" w14:textId="111F2D85" w:rsidR="00564D8D" w:rsidRDefault="00564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02" w:rsidRPr="00424902">
          <w:rPr>
            <w:noProof/>
            <w:lang w:val="pl-PL"/>
          </w:rPr>
          <w:t>4</w:t>
        </w:r>
        <w:r>
          <w:fldChar w:fldCharType="end"/>
        </w:r>
      </w:p>
      <w:p w14:paraId="4A1D0AA1" w14:textId="77777777" w:rsidR="00564D8D" w:rsidRDefault="00424902">
        <w:pPr>
          <w:pStyle w:val="Stopka"/>
          <w:jc w:val="right"/>
        </w:pPr>
      </w:p>
    </w:sdtContent>
  </w:sdt>
  <w:p w14:paraId="572DA7DD" w14:textId="77777777" w:rsidR="00564D8D" w:rsidRDefault="00564D8D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4411EC5E" wp14:editId="7EA5BBB9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434A7" w14:textId="77777777" w:rsidR="00564D8D" w:rsidRDefault="00564D8D">
      <w:pPr>
        <w:spacing w:line="240" w:lineRule="auto"/>
      </w:pPr>
      <w:r>
        <w:separator/>
      </w:r>
    </w:p>
  </w:footnote>
  <w:footnote w:type="continuationSeparator" w:id="0">
    <w:p w14:paraId="02CCE35C" w14:textId="77777777" w:rsidR="00564D8D" w:rsidRDefault="00564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D10C" w14:textId="77777777" w:rsidR="00564D8D" w:rsidRPr="008854BD" w:rsidRDefault="00564D8D" w:rsidP="008854BD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proofErr w:type="gramStart"/>
    <w:r w:rsidRPr="008854BD">
      <w:rPr>
        <w:rFonts w:ascii="Arial" w:hAnsi="Arial" w:cs="Arial"/>
        <w:b/>
        <w:lang w:eastAsia="pl-PL"/>
      </w:rPr>
      <w:t>nr</w:t>
    </w:r>
    <w:proofErr w:type="gramEnd"/>
    <w:r w:rsidRPr="008854BD">
      <w:rPr>
        <w:rFonts w:ascii="Arial" w:hAnsi="Arial" w:cs="Arial"/>
        <w:b/>
        <w:lang w:eastAsia="pl-PL"/>
      </w:rPr>
      <w:t xml:space="preserve"> sprawy BAD.241.2</w:t>
    </w:r>
    <w:r>
      <w:rPr>
        <w:rFonts w:ascii="Arial" w:hAnsi="Arial" w:cs="Arial"/>
        <w:b/>
        <w:lang w:eastAsia="pl-PL"/>
      </w:rPr>
      <w:t>.7.</w:t>
    </w:r>
    <w:r w:rsidRPr="008854BD">
      <w:rPr>
        <w:rFonts w:ascii="Arial" w:hAnsi="Arial" w:cs="Arial"/>
        <w:b/>
        <w:lang w:eastAsia="pl-PL"/>
      </w:rPr>
      <w:t>2023</w:t>
    </w:r>
  </w:p>
  <w:p w14:paraId="4E46894F" w14:textId="61978C77" w:rsidR="00564D8D" w:rsidRPr="008854BD" w:rsidRDefault="00564D8D" w:rsidP="008854BD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854BD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C</w:t>
    </w:r>
    <w:r w:rsidRPr="008854BD">
      <w:rPr>
        <w:rFonts w:ascii="Arial" w:hAnsi="Arial" w:cs="Arial"/>
        <w:b/>
        <w:lang w:eastAsia="pl-PL"/>
      </w:rPr>
      <w:t xml:space="preserve"> do SWZ </w:t>
    </w:r>
  </w:p>
  <w:p w14:paraId="030E6E46" w14:textId="77777777" w:rsidR="00564D8D" w:rsidRPr="008854BD" w:rsidRDefault="00564D8D" w:rsidP="008854BD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854BD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933D1"/>
    <w:multiLevelType w:val="hybridMultilevel"/>
    <w:tmpl w:val="84D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3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1763"/>
    <w:rsid w:val="0002597F"/>
    <w:rsid w:val="00034947"/>
    <w:rsid w:val="00043E1D"/>
    <w:rsid w:val="00045A19"/>
    <w:rsid w:val="00055D35"/>
    <w:rsid w:val="000833B3"/>
    <w:rsid w:val="000A1FA1"/>
    <w:rsid w:val="000A53F0"/>
    <w:rsid w:val="000A592E"/>
    <w:rsid w:val="00143906"/>
    <w:rsid w:val="001505BD"/>
    <w:rsid w:val="00150793"/>
    <w:rsid w:val="00184411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733EA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67E70"/>
    <w:rsid w:val="003A4958"/>
    <w:rsid w:val="003D6EDF"/>
    <w:rsid w:val="003F43D6"/>
    <w:rsid w:val="00400E15"/>
    <w:rsid w:val="0041136E"/>
    <w:rsid w:val="00414CAE"/>
    <w:rsid w:val="00416086"/>
    <w:rsid w:val="00417B54"/>
    <w:rsid w:val="00424902"/>
    <w:rsid w:val="004543FC"/>
    <w:rsid w:val="00482577"/>
    <w:rsid w:val="00497EF8"/>
    <w:rsid w:val="004A55ED"/>
    <w:rsid w:val="004B00BF"/>
    <w:rsid w:val="004D1122"/>
    <w:rsid w:val="004F5ED1"/>
    <w:rsid w:val="005012D7"/>
    <w:rsid w:val="00514D0F"/>
    <w:rsid w:val="0051684E"/>
    <w:rsid w:val="005317E3"/>
    <w:rsid w:val="005568BC"/>
    <w:rsid w:val="00564D8D"/>
    <w:rsid w:val="00594E24"/>
    <w:rsid w:val="005A0B38"/>
    <w:rsid w:val="005A5367"/>
    <w:rsid w:val="005B097F"/>
    <w:rsid w:val="005D1899"/>
    <w:rsid w:val="00600357"/>
    <w:rsid w:val="00603AF4"/>
    <w:rsid w:val="00603E4D"/>
    <w:rsid w:val="00614D53"/>
    <w:rsid w:val="006248F4"/>
    <w:rsid w:val="0064607B"/>
    <w:rsid w:val="00647B95"/>
    <w:rsid w:val="0065454E"/>
    <w:rsid w:val="00670DF7"/>
    <w:rsid w:val="00693C68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1898"/>
    <w:rsid w:val="007A641A"/>
    <w:rsid w:val="007B535A"/>
    <w:rsid w:val="007B538C"/>
    <w:rsid w:val="007D00C6"/>
    <w:rsid w:val="007D00D2"/>
    <w:rsid w:val="007D5167"/>
    <w:rsid w:val="007F2BE7"/>
    <w:rsid w:val="00800782"/>
    <w:rsid w:val="00801E6B"/>
    <w:rsid w:val="00810D00"/>
    <w:rsid w:val="008158A9"/>
    <w:rsid w:val="00844614"/>
    <w:rsid w:val="0087058B"/>
    <w:rsid w:val="00871A37"/>
    <w:rsid w:val="008725D8"/>
    <w:rsid w:val="0087345A"/>
    <w:rsid w:val="0087737C"/>
    <w:rsid w:val="008854BD"/>
    <w:rsid w:val="00891FC0"/>
    <w:rsid w:val="008A51C9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4261"/>
    <w:rsid w:val="008F506F"/>
    <w:rsid w:val="0090697F"/>
    <w:rsid w:val="00921073"/>
    <w:rsid w:val="0092694F"/>
    <w:rsid w:val="00930F18"/>
    <w:rsid w:val="00937F23"/>
    <w:rsid w:val="00943D13"/>
    <w:rsid w:val="00973626"/>
    <w:rsid w:val="009743CD"/>
    <w:rsid w:val="009909B3"/>
    <w:rsid w:val="009B1D34"/>
    <w:rsid w:val="009B2B47"/>
    <w:rsid w:val="009C0A97"/>
    <w:rsid w:val="009D14FF"/>
    <w:rsid w:val="009E3B63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044B4"/>
    <w:rsid w:val="00B118C2"/>
    <w:rsid w:val="00B22EAE"/>
    <w:rsid w:val="00B2497A"/>
    <w:rsid w:val="00B512A7"/>
    <w:rsid w:val="00B526B2"/>
    <w:rsid w:val="00B62A9B"/>
    <w:rsid w:val="00B90059"/>
    <w:rsid w:val="00BB61AD"/>
    <w:rsid w:val="00BC5A42"/>
    <w:rsid w:val="00BD58CC"/>
    <w:rsid w:val="00BE69DB"/>
    <w:rsid w:val="00C01BF0"/>
    <w:rsid w:val="00C20089"/>
    <w:rsid w:val="00C20F0C"/>
    <w:rsid w:val="00C27D60"/>
    <w:rsid w:val="00C316A8"/>
    <w:rsid w:val="00C75FDB"/>
    <w:rsid w:val="00C76C78"/>
    <w:rsid w:val="00C8079F"/>
    <w:rsid w:val="00C83B1F"/>
    <w:rsid w:val="00C86B7D"/>
    <w:rsid w:val="00C90A47"/>
    <w:rsid w:val="00C932CD"/>
    <w:rsid w:val="00C96C90"/>
    <w:rsid w:val="00CE1EC5"/>
    <w:rsid w:val="00CE65F7"/>
    <w:rsid w:val="00D07AC3"/>
    <w:rsid w:val="00D07E9D"/>
    <w:rsid w:val="00D24CB5"/>
    <w:rsid w:val="00D4762F"/>
    <w:rsid w:val="00D535F2"/>
    <w:rsid w:val="00D54EEB"/>
    <w:rsid w:val="00D75E41"/>
    <w:rsid w:val="00D82259"/>
    <w:rsid w:val="00D83430"/>
    <w:rsid w:val="00D91170"/>
    <w:rsid w:val="00DB420A"/>
    <w:rsid w:val="00DB65AD"/>
    <w:rsid w:val="00DB78ED"/>
    <w:rsid w:val="00DD7919"/>
    <w:rsid w:val="00E01C9E"/>
    <w:rsid w:val="00E15EAD"/>
    <w:rsid w:val="00E23C6F"/>
    <w:rsid w:val="00E27F67"/>
    <w:rsid w:val="00E54942"/>
    <w:rsid w:val="00E667C8"/>
    <w:rsid w:val="00E72DB8"/>
    <w:rsid w:val="00E96284"/>
    <w:rsid w:val="00EB6D5A"/>
    <w:rsid w:val="00ED3577"/>
    <w:rsid w:val="00EE1144"/>
    <w:rsid w:val="00EF7122"/>
    <w:rsid w:val="00F02159"/>
    <w:rsid w:val="00F2006F"/>
    <w:rsid w:val="00F21633"/>
    <w:rsid w:val="00F3465E"/>
    <w:rsid w:val="00F46A37"/>
    <w:rsid w:val="00F74EF4"/>
    <w:rsid w:val="00F76A37"/>
    <w:rsid w:val="00F95EA8"/>
    <w:rsid w:val="00FA18EF"/>
    <w:rsid w:val="00FA4F89"/>
    <w:rsid w:val="00FB1C58"/>
    <w:rsid w:val="00FB44BE"/>
    <w:rsid w:val="00FD78ED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36A3C6E1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C90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8854B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854B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854BD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96C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yperlink" Target="https://www.gov.pl/web/planodbudowy/strategia-promocji-i-informacji-kpo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ontrol" Target="activeX/activeX31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39EB-1215-40DE-89F3-B4E0A0AD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</vt:lpstr>
    </vt:vector>
  </TitlesOfParts>
  <Company>Hewlett-Packard Company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</dc:title>
  <dc:creator>Katarzyna Niedźwiedzka-Rozkosz</dc:creator>
  <cp:keywords>sprzęt laboratoryjny KPO</cp:keywords>
  <cp:lastModifiedBy>Beata Chojecka</cp:lastModifiedBy>
  <cp:revision>5</cp:revision>
  <cp:lastPrinted>2020-05-18T13:21:00Z</cp:lastPrinted>
  <dcterms:created xsi:type="dcterms:W3CDTF">2023-07-21T10:59:00Z</dcterms:created>
  <dcterms:modified xsi:type="dcterms:W3CDTF">2023-07-31T14:01:00Z</dcterms:modified>
</cp:coreProperties>
</file>