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02" w:rsidRPr="00FE02EF" w:rsidRDefault="00783502" w:rsidP="00E84935">
      <w:pPr>
        <w:jc w:val="both"/>
        <w:rPr>
          <w:sz w:val="24"/>
          <w:szCs w:val="24"/>
        </w:rPr>
      </w:pPr>
      <w:r w:rsidRPr="00FE02EF">
        <w:rPr>
          <w:b/>
          <w:sz w:val="24"/>
          <w:szCs w:val="24"/>
        </w:rPr>
        <w:t>OGŁOSZENIE O ZAPYTANIU OFERTOWYM</w:t>
      </w:r>
    </w:p>
    <w:p w:rsidR="00783502" w:rsidRPr="00FE02EF" w:rsidRDefault="00783502" w:rsidP="00783502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:rsidR="00783502" w:rsidRPr="00FE02EF" w:rsidRDefault="00783502" w:rsidP="00783502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:rsidR="00216787" w:rsidRPr="00FE02EF" w:rsidRDefault="00783502" w:rsidP="00E84935">
      <w:pPr>
        <w:numPr>
          <w:ilvl w:val="0"/>
          <w:numId w:val="1"/>
        </w:numPr>
        <w:tabs>
          <w:tab w:val="clear" w:pos="360"/>
          <w:tab w:val="left" w:pos="426"/>
        </w:tabs>
        <w:ind w:left="357"/>
        <w:jc w:val="both"/>
        <w:rPr>
          <w:sz w:val="24"/>
          <w:szCs w:val="24"/>
        </w:rPr>
      </w:pPr>
      <w:r w:rsidRPr="00FE02EF">
        <w:rPr>
          <w:b/>
          <w:sz w:val="24"/>
          <w:szCs w:val="24"/>
        </w:rPr>
        <w:t>Opis przedmiotu zamówienia:</w:t>
      </w:r>
    </w:p>
    <w:p w:rsidR="00786E5F" w:rsidRDefault="00A635F6" w:rsidP="00786E5F">
      <w:pPr>
        <w:tabs>
          <w:tab w:val="left" w:pos="426"/>
        </w:tabs>
        <w:ind w:left="357"/>
        <w:jc w:val="both"/>
        <w:rPr>
          <w:sz w:val="24"/>
          <w:szCs w:val="24"/>
        </w:rPr>
      </w:pPr>
      <w:r w:rsidRPr="00FE02EF">
        <w:rPr>
          <w:sz w:val="24"/>
          <w:szCs w:val="24"/>
        </w:rPr>
        <w:t>Przedmiotem zamówienia jest</w:t>
      </w:r>
      <w:r w:rsidR="00783502" w:rsidRPr="00FE02EF">
        <w:rPr>
          <w:sz w:val="24"/>
          <w:szCs w:val="24"/>
        </w:rPr>
        <w:t xml:space="preserve">: </w:t>
      </w:r>
      <w:r w:rsidRPr="00FE02EF">
        <w:rPr>
          <w:sz w:val="24"/>
          <w:szCs w:val="24"/>
        </w:rPr>
        <w:t>p</w:t>
      </w:r>
      <w:r w:rsidR="00095867" w:rsidRPr="00FE02EF">
        <w:rPr>
          <w:sz w:val="24"/>
          <w:szCs w:val="24"/>
        </w:rPr>
        <w:t>r</w:t>
      </w:r>
      <w:r w:rsidR="00F86DB5" w:rsidRPr="00FE02EF">
        <w:rPr>
          <w:sz w:val="24"/>
          <w:szCs w:val="24"/>
        </w:rPr>
        <w:t xml:space="preserve">owadzenie zajęć o tematyce ekologicznej </w:t>
      </w:r>
      <w:r w:rsidR="00415BFB" w:rsidRPr="00FE02EF">
        <w:rPr>
          <w:sz w:val="24"/>
          <w:szCs w:val="24"/>
        </w:rPr>
        <w:t xml:space="preserve">w formie stacjonarnej </w:t>
      </w:r>
      <w:r w:rsidR="00F86DB5" w:rsidRPr="00FE02EF">
        <w:rPr>
          <w:sz w:val="24"/>
          <w:szCs w:val="24"/>
        </w:rPr>
        <w:t xml:space="preserve">dla </w:t>
      </w:r>
      <w:r w:rsidR="00545AC3" w:rsidRPr="00FE02EF">
        <w:rPr>
          <w:sz w:val="24"/>
          <w:szCs w:val="24"/>
        </w:rPr>
        <w:t xml:space="preserve">dzieci </w:t>
      </w:r>
      <w:r w:rsidR="00FF668C">
        <w:rPr>
          <w:sz w:val="24"/>
          <w:szCs w:val="24"/>
        </w:rPr>
        <w:t>w</w:t>
      </w:r>
      <w:r w:rsidR="003621EA">
        <w:rPr>
          <w:sz w:val="24"/>
          <w:szCs w:val="24"/>
        </w:rPr>
        <w:t xml:space="preserve"> wieku przedszkolnym (5 -6 lat</w:t>
      </w:r>
      <w:r w:rsidR="00FF668C">
        <w:rPr>
          <w:sz w:val="24"/>
          <w:szCs w:val="24"/>
        </w:rPr>
        <w:t>)</w:t>
      </w:r>
      <w:r w:rsidR="00F86DB5" w:rsidRPr="00FE02EF">
        <w:rPr>
          <w:sz w:val="24"/>
          <w:szCs w:val="24"/>
        </w:rPr>
        <w:t>, na podstawie sc</w:t>
      </w:r>
      <w:r w:rsidR="00783502" w:rsidRPr="00FE02EF">
        <w:rPr>
          <w:sz w:val="24"/>
          <w:szCs w:val="24"/>
        </w:rPr>
        <w:t xml:space="preserve">enariusza </w:t>
      </w:r>
      <w:r w:rsidR="00985262">
        <w:rPr>
          <w:sz w:val="24"/>
          <w:szCs w:val="24"/>
        </w:rPr>
        <w:t xml:space="preserve">ustalonego z Wykonawcą (realizatorem). </w:t>
      </w:r>
    </w:p>
    <w:p w:rsidR="005F210A" w:rsidRPr="00FE02EF" w:rsidRDefault="005F210A" w:rsidP="00786E5F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:rsidR="00F43F34" w:rsidRDefault="00786E5F" w:rsidP="00786E5F">
      <w:pPr>
        <w:tabs>
          <w:tab w:val="left" w:pos="426"/>
        </w:tabs>
        <w:ind w:left="357"/>
        <w:jc w:val="both"/>
        <w:rPr>
          <w:b/>
          <w:sz w:val="24"/>
          <w:szCs w:val="24"/>
          <w:u w:val="single"/>
        </w:rPr>
      </w:pPr>
      <w:r w:rsidRPr="00FE02EF">
        <w:rPr>
          <w:b/>
          <w:sz w:val="24"/>
          <w:szCs w:val="24"/>
          <w:u w:val="single"/>
        </w:rPr>
        <w:t>Ilość</w:t>
      </w:r>
      <w:r w:rsidR="00E85860" w:rsidRPr="00FE02EF">
        <w:rPr>
          <w:b/>
          <w:sz w:val="24"/>
          <w:szCs w:val="24"/>
          <w:u w:val="single"/>
        </w:rPr>
        <w:t xml:space="preserve"> lekcji edukacyjnych:</w:t>
      </w:r>
      <w:r w:rsidR="00E85860" w:rsidRPr="00742445">
        <w:rPr>
          <w:b/>
          <w:sz w:val="24"/>
          <w:szCs w:val="24"/>
          <w:u w:val="single"/>
        </w:rPr>
        <w:t xml:space="preserve"> </w:t>
      </w:r>
      <w:r w:rsidR="00155CF7" w:rsidRPr="00742445">
        <w:rPr>
          <w:b/>
          <w:sz w:val="24"/>
          <w:szCs w:val="24"/>
          <w:u w:val="single"/>
        </w:rPr>
        <w:t>250</w:t>
      </w:r>
    </w:p>
    <w:p w:rsidR="00584033" w:rsidRPr="00FE02EF" w:rsidRDefault="00584033" w:rsidP="00786E5F">
      <w:pPr>
        <w:tabs>
          <w:tab w:val="left" w:pos="426"/>
        </w:tabs>
        <w:ind w:left="357"/>
        <w:jc w:val="both"/>
        <w:rPr>
          <w:sz w:val="24"/>
          <w:szCs w:val="24"/>
          <w:u w:val="single"/>
        </w:rPr>
      </w:pPr>
    </w:p>
    <w:p w:rsidR="00B01C77" w:rsidRPr="00FE02EF" w:rsidRDefault="00B01C77" w:rsidP="00E84935">
      <w:pPr>
        <w:pStyle w:val="Akapitzlist"/>
        <w:ind w:left="720"/>
        <w:jc w:val="both"/>
        <w:rPr>
          <w:rFonts w:ascii="Times New Roman" w:hAnsi="Times New Roman" w:cs="Times New Roman"/>
        </w:rPr>
      </w:pPr>
    </w:p>
    <w:p w:rsidR="00D31124" w:rsidRPr="00FE02EF" w:rsidRDefault="00D31124" w:rsidP="00E84935">
      <w:pPr>
        <w:numPr>
          <w:ilvl w:val="0"/>
          <w:numId w:val="1"/>
        </w:numPr>
        <w:ind w:hanging="357"/>
        <w:jc w:val="both"/>
        <w:rPr>
          <w:b/>
          <w:sz w:val="24"/>
          <w:szCs w:val="24"/>
        </w:rPr>
      </w:pPr>
      <w:r w:rsidRPr="00FE02EF">
        <w:rPr>
          <w:b/>
          <w:sz w:val="24"/>
          <w:szCs w:val="24"/>
        </w:rPr>
        <w:t>Celem</w:t>
      </w:r>
      <w:r w:rsidRPr="00FE02EF">
        <w:rPr>
          <w:b/>
          <w:color w:val="FF0000"/>
          <w:sz w:val="24"/>
          <w:szCs w:val="24"/>
        </w:rPr>
        <w:t xml:space="preserve"> </w:t>
      </w:r>
      <w:r w:rsidRPr="00FE02EF">
        <w:rPr>
          <w:b/>
          <w:sz w:val="24"/>
          <w:szCs w:val="24"/>
        </w:rPr>
        <w:t>działań ma być:</w:t>
      </w:r>
    </w:p>
    <w:p w:rsidR="003B3084" w:rsidRPr="00FE02EF" w:rsidRDefault="003B3084" w:rsidP="00E84935">
      <w:pPr>
        <w:pStyle w:val="Akapitzlist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zaznajomienie dzieci</w:t>
      </w:r>
      <w:r w:rsidR="00F86DB5" w:rsidRPr="00FE02EF">
        <w:rPr>
          <w:rFonts w:ascii="Times New Roman" w:hAnsi="Times New Roman" w:cs="Times New Roman"/>
        </w:rPr>
        <w:t xml:space="preserve"> </w:t>
      </w:r>
      <w:r w:rsidRPr="00FE02EF">
        <w:rPr>
          <w:rFonts w:ascii="Times New Roman" w:hAnsi="Times New Roman" w:cs="Times New Roman"/>
        </w:rPr>
        <w:t>z zasadami postępowania z odpadami powstającymi</w:t>
      </w:r>
      <w:r w:rsidR="002E57F1" w:rsidRPr="00FE02EF">
        <w:rPr>
          <w:rFonts w:ascii="Times New Roman" w:hAnsi="Times New Roman" w:cs="Times New Roman"/>
        </w:rPr>
        <w:t xml:space="preserve"> w</w:t>
      </w:r>
      <w:r w:rsidR="00B9531A" w:rsidRPr="00FE02EF">
        <w:rPr>
          <w:rFonts w:ascii="Times New Roman" w:hAnsi="Times New Roman" w:cs="Times New Roman"/>
        </w:rPr>
        <w:t> </w:t>
      </w:r>
      <w:r w:rsidR="002E57F1" w:rsidRPr="00FE02EF">
        <w:rPr>
          <w:rFonts w:ascii="Times New Roman" w:hAnsi="Times New Roman" w:cs="Times New Roman"/>
        </w:rPr>
        <w:t>domach i mieszkaniach</w:t>
      </w:r>
      <w:r w:rsidRPr="00FE02EF">
        <w:rPr>
          <w:rFonts w:ascii="Times New Roman" w:hAnsi="Times New Roman" w:cs="Times New Roman"/>
        </w:rPr>
        <w:t xml:space="preserve">, </w:t>
      </w:r>
    </w:p>
    <w:p w:rsidR="00B01920" w:rsidRPr="00FE02EF" w:rsidRDefault="00B01920" w:rsidP="00E84935">
      <w:pPr>
        <w:numPr>
          <w:ilvl w:val="0"/>
          <w:numId w:val="2"/>
        </w:numPr>
        <w:autoSpaceDE w:val="0"/>
        <w:autoSpaceDN w:val="0"/>
        <w:ind w:left="993" w:hanging="633"/>
        <w:jc w:val="both"/>
        <w:rPr>
          <w:sz w:val="24"/>
          <w:szCs w:val="24"/>
        </w:rPr>
      </w:pPr>
      <w:r w:rsidRPr="00FE02EF">
        <w:rPr>
          <w:sz w:val="24"/>
          <w:szCs w:val="24"/>
        </w:rPr>
        <w:t>pokazanie dalszej drogi odpadów aż do efektu końcowego tj. powstania gotowych produktów</w:t>
      </w:r>
      <w:r w:rsidR="00F86DB5" w:rsidRPr="00FE02EF">
        <w:rPr>
          <w:sz w:val="24"/>
          <w:szCs w:val="24"/>
        </w:rPr>
        <w:t>,</w:t>
      </w:r>
      <w:r w:rsidRPr="00FE02EF">
        <w:rPr>
          <w:sz w:val="24"/>
          <w:szCs w:val="24"/>
        </w:rPr>
        <w:t xml:space="preserve"> </w:t>
      </w:r>
    </w:p>
    <w:p w:rsidR="00C972ED" w:rsidRPr="00FE02EF" w:rsidRDefault="00B9531A" w:rsidP="00E84935">
      <w:pPr>
        <w:numPr>
          <w:ilvl w:val="0"/>
          <w:numId w:val="2"/>
        </w:numPr>
        <w:autoSpaceDE w:val="0"/>
        <w:autoSpaceDN w:val="0"/>
        <w:ind w:left="709" w:hanging="349"/>
        <w:jc w:val="both"/>
        <w:rPr>
          <w:sz w:val="24"/>
          <w:szCs w:val="24"/>
        </w:rPr>
      </w:pPr>
      <w:r w:rsidRPr="00FE02EF">
        <w:rPr>
          <w:sz w:val="24"/>
          <w:szCs w:val="24"/>
        </w:rPr>
        <w:t xml:space="preserve">pogłębienie wiedzy na temat odzysku i recyklingu </w:t>
      </w:r>
      <w:r w:rsidR="003B3084" w:rsidRPr="00FE02EF">
        <w:rPr>
          <w:sz w:val="24"/>
          <w:szCs w:val="24"/>
        </w:rPr>
        <w:t>odpadów</w:t>
      </w:r>
      <w:r w:rsidR="002E57F1" w:rsidRPr="00FE02EF">
        <w:rPr>
          <w:sz w:val="24"/>
          <w:szCs w:val="24"/>
        </w:rPr>
        <w:t xml:space="preserve"> </w:t>
      </w:r>
      <w:r w:rsidRPr="00FE02EF">
        <w:rPr>
          <w:sz w:val="24"/>
          <w:szCs w:val="24"/>
        </w:rPr>
        <w:t>komunalnych</w:t>
      </w:r>
      <w:r w:rsidR="00C972ED" w:rsidRPr="00FE02EF">
        <w:rPr>
          <w:sz w:val="24"/>
          <w:szCs w:val="24"/>
        </w:rPr>
        <w:t xml:space="preserve">, </w:t>
      </w:r>
    </w:p>
    <w:p w:rsidR="00C972ED" w:rsidRPr="00FE02EF" w:rsidRDefault="00C972ED" w:rsidP="00E84935">
      <w:pPr>
        <w:numPr>
          <w:ilvl w:val="0"/>
          <w:numId w:val="2"/>
        </w:numPr>
        <w:autoSpaceDE w:val="0"/>
        <w:autoSpaceDN w:val="0"/>
        <w:ind w:left="993" w:hanging="633"/>
        <w:jc w:val="both"/>
        <w:rPr>
          <w:sz w:val="24"/>
          <w:szCs w:val="24"/>
        </w:rPr>
      </w:pPr>
      <w:r w:rsidRPr="00FE02EF">
        <w:rPr>
          <w:sz w:val="24"/>
          <w:szCs w:val="24"/>
        </w:rPr>
        <w:t>promowanie idei zero waste</w:t>
      </w:r>
      <w:r w:rsidR="00F86DB5" w:rsidRPr="00FE02EF">
        <w:rPr>
          <w:sz w:val="24"/>
          <w:szCs w:val="24"/>
        </w:rPr>
        <w:t>,</w:t>
      </w:r>
      <w:r w:rsidRPr="00FE02EF">
        <w:rPr>
          <w:sz w:val="24"/>
          <w:szCs w:val="24"/>
        </w:rPr>
        <w:t xml:space="preserve"> </w:t>
      </w:r>
    </w:p>
    <w:p w:rsidR="00B9531A" w:rsidRPr="00FE02EF" w:rsidRDefault="00D31124" w:rsidP="00E84935">
      <w:pPr>
        <w:numPr>
          <w:ilvl w:val="0"/>
          <w:numId w:val="2"/>
        </w:numPr>
        <w:autoSpaceDE w:val="0"/>
        <w:autoSpaceDN w:val="0"/>
        <w:ind w:left="709" w:hanging="349"/>
        <w:jc w:val="both"/>
        <w:rPr>
          <w:sz w:val="24"/>
          <w:szCs w:val="24"/>
        </w:rPr>
      </w:pPr>
      <w:r w:rsidRPr="00FE02EF">
        <w:rPr>
          <w:sz w:val="24"/>
          <w:szCs w:val="24"/>
        </w:rPr>
        <w:t>kształtowanie świadomości ekologicznej oraz rozwi</w:t>
      </w:r>
      <w:r w:rsidR="00B9531A" w:rsidRPr="00FE02EF">
        <w:rPr>
          <w:sz w:val="24"/>
          <w:szCs w:val="24"/>
        </w:rPr>
        <w:t xml:space="preserve">janie </w:t>
      </w:r>
      <w:r w:rsidR="00C972ED" w:rsidRPr="00FE02EF">
        <w:rPr>
          <w:sz w:val="24"/>
          <w:szCs w:val="24"/>
        </w:rPr>
        <w:t xml:space="preserve">proekologicznych zachowań wśród </w:t>
      </w:r>
      <w:r w:rsidR="00FF668C">
        <w:rPr>
          <w:sz w:val="24"/>
          <w:szCs w:val="24"/>
        </w:rPr>
        <w:t xml:space="preserve">dzieci </w:t>
      </w:r>
      <w:r w:rsidR="00985262">
        <w:rPr>
          <w:sz w:val="24"/>
          <w:szCs w:val="24"/>
        </w:rPr>
        <w:t xml:space="preserve">(w tym omawianie „zielonych rozwiązań” możliwych do wprowadzenia </w:t>
      </w:r>
      <w:r w:rsidR="00985262">
        <w:rPr>
          <w:sz w:val="24"/>
          <w:szCs w:val="24"/>
        </w:rPr>
        <w:br/>
        <w:t>w zakładach pracy),</w:t>
      </w:r>
    </w:p>
    <w:p w:rsidR="00D31124" w:rsidRPr="00FE02EF" w:rsidRDefault="00B9531A" w:rsidP="00E84935">
      <w:pPr>
        <w:numPr>
          <w:ilvl w:val="0"/>
          <w:numId w:val="2"/>
        </w:numPr>
        <w:autoSpaceDE w:val="0"/>
        <w:autoSpaceDN w:val="0"/>
        <w:ind w:left="993" w:hanging="633"/>
        <w:jc w:val="both"/>
        <w:rPr>
          <w:sz w:val="24"/>
          <w:szCs w:val="24"/>
        </w:rPr>
      </w:pPr>
      <w:r w:rsidRPr="00FE02EF">
        <w:rPr>
          <w:sz w:val="24"/>
          <w:szCs w:val="24"/>
        </w:rPr>
        <w:t xml:space="preserve">budowanie społecznej odpowiedzialności za wartości </w:t>
      </w:r>
      <w:r w:rsidR="00F86DB5" w:rsidRPr="00FE02EF">
        <w:rPr>
          <w:sz w:val="24"/>
          <w:szCs w:val="24"/>
        </w:rPr>
        <w:t>wynikające z ochrony środowiska</w:t>
      </w:r>
      <w:r w:rsidR="00D31124" w:rsidRPr="00FE02EF">
        <w:rPr>
          <w:sz w:val="24"/>
          <w:szCs w:val="24"/>
        </w:rPr>
        <w:t>.</w:t>
      </w:r>
      <w:r w:rsidR="003333BE">
        <w:rPr>
          <w:sz w:val="24"/>
          <w:szCs w:val="24"/>
        </w:rPr>
        <w:t xml:space="preserve"> </w:t>
      </w:r>
    </w:p>
    <w:p w:rsidR="00D31124" w:rsidRPr="00FE02EF" w:rsidRDefault="00D31124" w:rsidP="00E84935">
      <w:pPr>
        <w:ind w:left="720"/>
        <w:jc w:val="both"/>
        <w:rPr>
          <w:sz w:val="24"/>
          <w:szCs w:val="24"/>
        </w:rPr>
      </w:pPr>
    </w:p>
    <w:p w:rsidR="00D97F92" w:rsidRPr="003C014B" w:rsidRDefault="003C7510" w:rsidP="003C014B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/>
        </w:rPr>
      </w:pPr>
      <w:r w:rsidRPr="00FE02EF">
        <w:rPr>
          <w:rFonts w:ascii="Times New Roman" w:hAnsi="Times New Roman" w:cs="Times New Roman"/>
          <w:b/>
        </w:rPr>
        <w:t xml:space="preserve">Wykonawca będzie </w:t>
      </w:r>
      <w:r w:rsidR="00985262">
        <w:rPr>
          <w:rFonts w:ascii="Times New Roman" w:hAnsi="Times New Roman" w:cs="Times New Roman"/>
          <w:b/>
        </w:rPr>
        <w:t xml:space="preserve">zobowiązany do przeprowadzenia </w:t>
      </w:r>
      <w:r w:rsidRPr="00FE02EF">
        <w:rPr>
          <w:rFonts w:ascii="Times New Roman" w:hAnsi="Times New Roman" w:cs="Times New Roman"/>
          <w:b/>
        </w:rPr>
        <w:t>zajęć stacjonarnych w formie lekcji edukacyjnej</w:t>
      </w:r>
      <w:r w:rsidR="00CD66EE">
        <w:rPr>
          <w:rFonts w:ascii="Times New Roman" w:hAnsi="Times New Roman" w:cs="Times New Roman"/>
          <w:b/>
        </w:rPr>
        <w:t xml:space="preserve"> w okresie </w:t>
      </w:r>
      <w:r w:rsidR="003C014B">
        <w:rPr>
          <w:rFonts w:ascii="Times New Roman" w:hAnsi="Times New Roman" w:cs="Times New Roman"/>
          <w:b/>
        </w:rPr>
        <w:t>luty-maj</w:t>
      </w:r>
      <w:r w:rsidR="00AA3912">
        <w:rPr>
          <w:rFonts w:ascii="Times New Roman" w:hAnsi="Times New Roman" w:cs="Times New Roman"/>
          <w:b/>
        </w:rPr>
        <w:t xml:space="preserve"> 2024</w:t>
      </w:r>
      <w:r w:rsidR="00985262">
        <w:rPr>
          <w:rFonts w:ascii="Times New Roman" w:hAnsi="Times New Roman" w:cs="Times New Roman"/>
          <w:b/>
        </w:rPr>
        <w:t xml:space="preserve"> r. Zajęcia będą przeznaczone</w:t>
      </w:r>
      <w:r w:rsidR="00FF668C">
        <w:rPr>
          <w:rFonts w:ascii="Times New Roman" w:hAnsi="Times New Roman" w:cs="Times New Roman"/>
          <w:b/>
        </w:rPr>
        <w:t xml:space="preserve"> dla</w:t>
      </w:r>
      <w:r w:rsidR="003C014B">
        <w:rPr>
          <w:rFonts w:ascii="Times New Roman" w:hAnsi="Times New Roman" w:cs="Times New Roman"/>
          <w:b/>
        </w:rPr>
        <w:t xml:space="preserve"> </w:t>
      </w:r>
      <w:r w:rsidR="003C014B" w:rsidRPr="003C014B">
        <w:rPr>
          <w:rFonts w:ascii="Times New Roman" w:hAnsi="Times New Roman" w:cs="Times New Roman"/>
          <w:b/>
        </w:rPr>
        <w:t>dzieci w wieku przedszkolnym (</w:t>
      </w:r>
      <w:r w:rsidR="00FF668C" w:rsidRPr="003C014B">
        <w:rPr>
          <w:rFonts w:ascii="Times New Roman" w:hAnsi="Times New Roman" w:cs="Times New Roman"/>
          <w:b/>
        </w:rPr>
        <w:t>5-6 latki)</w:t>
      </w:r>
      <w:r w:rsidR="003C014B" w:rsidRPr="003C014B">
        <w:rPr>
          <w:rFonts w:ascii="Times New Roman" w:hAnsi="Times New Roman" w:cs="Times New Roman"/>
          <w:b/>
        </w:rPr>
        <w:t>. Zajęcie prowadzone w placówce oświatowej:</w:t>
      </w:r>
    </w:p>
    <w:p w:rsidR="00600E80" w:rsidRPr="00FE02EF" w:rsidRDefault="00600E80" w:rsidP="00E8493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 xml:space="preserve">Lekcje będą bazować na </w:t>
      </w:r>
      <w:r w:rsidR="00BB4F6B" w:rsidRPr="00FE02EF">
        <w:rPr>
          <w:rFonts w:ascii="Times New Roman" w:hAnsi="Times New Roman" w:cs="Times New Roman"/>
        </w:rPr>
        <w:t xml:space="preserve">scenariuszu </w:t>
      </w:r>
      <w:r w:rsidR="00545AC3" w:rsidRPr="00FE02EF">
        <w:rPr>
          <w:rFonts w:ascii="Times New Roman" w:hAnsi="Times New Roman" w:cs="Times New Roman"/>
        </w:rPr>
        <w:t>ustalonym</w:t>
      </w:r>
      <w:r w:rsidR="00BB4F6B" w:rsidRPr="00FE02EF">
        <w:rPr>
          <w:rFonts w:ascii="Times New Roman" w:hAnsi="Times New Roman" w:cs="Times New Roman"/>
        </w:rPr>
        <w:t xml:space="preserve"> </w:t>
      </w:r>
      <w:r w:rsidR="00985262">
        <w:rPr>
          <w:rFonts w:ascii="Times New Roman" w:hAnsi="Times New Roman" w:cs="Times New Roman"/>
        </w:rPr>
        <w:t>z Wykonawcą.</w:t>
      </w:r>
    </w:p>
    <w:p w:rsidR="00600E80" w:rsidRPr="00FE02EF" w:rsidRDefault="00786E5F" w:rsidP="00786E5F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Czas przeznaczony na przeprowadzenie lekcji – 45</w:t>
      </w:r>
      <w:r w:rsidR="00CD66EE">
        <w:rPr>
          <w:rFonts w:ascii="Times New Roman" w:hAnsi="Times New Roman" w:cs="Times New Roman"/>
        </w:rPr>
        <w:t>-60</w:t>
      </w:r>
      <w:r w:rsidRPr="00FE02EF">
        <w:rPr>
          <w:rFonts w:ascii="Times New Roman" w:hAnsi="Times New Roman" w:cs="Times New Roman"/>
        </w:rPr>
        <w:t xml:space="preserve"> minut</w:t>
      </w:r>
      <w:r w:rsidR="00A635F6" w:rsidRPr="00FE02EF">
        <w:rPr>
          <w:rFonts w:ascii="Times New Roman" w:hAnsi="Times New Roman" w:cs="Times New Roman"/>
        </w:rPr>
        <w:t>.</w:t>
      </w:r>
    </w:p>
    <w:p w:rsidR="00600E80" w:rsidRPr="00FE02EF" w:rsidRDefault="00600E80" w:rsidP="00E8493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Zleceniobiorca będzie odpowiedzialny za:</w:t>
      </w:r>
    </w:p>
    <w:p w:rsidR="00600E80" w:rsidRPr="00FE02EF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prowadzenie lekcji zgodnie ze scenariuszem</w:t>
      </w:r>
      <w:r w:rsidR="00985262">
        <w:rPr>
          <w:rFonts w:ascii="Times New Roman" w:hAnsi="Times New Roman" w:cs="Times New Roman"/>
        </w:rPr>
        <w:t xml:space="preserve"> (tematy: „segregacja na 5”, „recykling”),</w:t>
      </w:r>
    </w:p>
    <w:p w:rsidR="00600E80" w:rsidRPr="00FE02EF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przechowywanie scenariusza i ew. zgłaszanie propozycji zmian do jego treści, wynikających z faktycznego przeprowadzenia zajęć i uzyskania informacji zwrotnych od uczestników,</w:t>
      </w:r>
    </w:p>
    <w:p w:rsidR="00E84935" w:rsidRPr="00FE02EF" w:rsidRDefault="00E84935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tworzenie harmonogramu przeprowadzania warsztatów,</w:t>
      </w:r>
    </w:p>
    <w:p w:rsidR="00600E80" w:rsidRPr="00FE02EF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rejestrację i zapisy grup na warsztaty,</w:t>
      </w:r>
    </w:p>
    <w:p w:rsidR="00E84935" w:rsidRPr="00FE02EF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 xml:space="preserve">składanie co miesięcznych raportów z przebiegu warsztatów, w tym m.in. przekazywanie informacji o ilości przeprowadzanych warsztatów (w godzinach) oraz liczbie </w:t>
      </w:r>
      <w:r w:rsidR="0053574D">
        <w:rPr>
          <w:rFonts w:ascii="Times New Roman" w:hAnsi="Times New Roman" w:cs="Times New Roman"/>
        </w:rPr>
        <w:t>grup</w:t>
      </w:r>
      <w:r w:rsidRPr="00FE02EF">
        <w:rPr>
          <w:rFonts w:ascii="Times New Roman" w:hAnsi="Times New Roman" w:cs="Times New Roman"/>
        </w:rPr>
        <w:t xml:space="preserve"> </w:t>
      </w:r>
      <w:r w:rsidR="00E84935" w:rsidRPr="00FE02EF">
        <w:rPr>
          <w:rFonts w:ascii="Times New Roman" w:hAnsi="Times New Roman" w:cs="Times New Roman"/>
        </w:rPr>
        <w:br/>
      </w:r>
      <w:r w:rsidRPr="00FE02EF">
        <w:rPr>
          <w:rFonts w:ascii="Times New Roman" w:hAnsi="Times New Roman" w:cs="Times New Roman"/>
        </w:rPr>
        <w:t>i uczestników</w:t>
      </w:r>
      <w:r w:rsidR="0053574D">
        <w:rPr>
          <w:rFonts w:ascii="Times New Roman" w:hAnsi="Times New Roman" w:cs="Times New Roman"/>
        </w:rPr>
        <w:t>)</w:t>
      </w:r>
      <w:r w:rsidR="00E84935" w:rsidRPr="00FE02EF">
        <w:rPr>
          <w:rFonts w:ascii="Times New Roman" w:hAnsi="Times New Roman" w:cs="Times New Roman"/>
        </w:rPr>
        <w:t>,</w:t>
      </w:r>
      <w:r w:rsidR="003F4E5D" w:rsidRPr="00FE02EF">
        <w:rPr>
          <w:rFonts w:ascii="Times New Roman" w:hAnsi="Times New Roman" w:cs="Times New Roman"/>
        </w:rPr>
        <w:t xml:space="preserve"> sprawozdanie z przeprowadzonych warsztatów w danej placówce pod</w:t>
      </w:r>
      <w:r w:rsidR="00A635F6" w:rsidRPr="00FE02EF">
        <w:rPr>
          <w:rFonts w:ascii="Times New Roman" w:hAnsi="Times New Roman" w:cs="Times New Roman"/>
        </w:rPr>
        <w:t>pisane przez dyrektora placówki,</w:t>
      </w:r>
    </w:p>
    <w:p w:rsidR="000576F9" w:rsidRDefault="000576F9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dokumen</w:t>
      </w:r>
      <w:r w:rsidR="00FF0EFA" w:rsidRPr="00FE02EF">
        <w:rPr>
          <w:rFonts w:ascii="Times New Roman" w:hAnsi="Times New Roman" w:cs="Times New Roman"/>
        </w:rPr>
        <w:t>tację zdjęciową</w:t>
      </w:r>
      <w:r w:rsidR="003C014B">
        <w:rPr>
          <w:rFonts w:ascii="Times New Roman" w:hAnsi="Times New Roman" w:cs="Times New Roman"/>
        </w:rPr>
        <w:t xml:space="preserve"> z każdego spotkania,</w:t>
      </w:r>
    </w:p>
    <w:p w:rsidR="003C014B" w:rsidRDefault="003C014B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zebranie stosownych zgód od rodziców dzieci biorących udział w zajęciach</w:t>
      </w:r>
    </w:p>
    <w:p w:rsidR="003C014B" w:rsidRDefault="003C014B" w:rsidP="003C014B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upominków dla każdego uczestnika projektu (zakładka, kredki, kolorowanka) nawiązującego do tematu </w:t>
      </w:r>
    </w:p>
    <w:p w:rsidR="003C014B" w:rsidRDefault="003C014B" w:rsidP="003C014B">
      <w:pPr>
        <w:spacing w:after="120"/>
        <w:jc w:val="both"/>
      </w:pPr>
    </w:p>
    <w:p w:rsidR="003C014B" w:rsidRPr="003C014B" w:rsidRDefault="003C014B" w:rsidP="003C014B">
      <w:pPr>
        <w:spacing w:after="120"/>
        <w:jc w:val="both"/>
      </w:pPr>
    </w:p>
    <w:p w:rsidR="00E84935" w:rsidRDefault="00E84935" w:rsidP="00E84935">
      <w:pPr>
        <w:spacing w:after="120"/>
        <w:ind w:left="1080"/>
        <w:jc w:val="both"/>
      </w:pPr>
    </w:p>
    <w:p w:rsidR="003C014B" w:rsidRDefault="003C014B" w:rsidP="00E84935">
      <w:pPr>
        <w:spacing w:after="120"/>
        <w:ind w:left="1080"/>
        <w:jc w:val="both"/>
      </w:pPr>
    </w:p>
    <w:p w:rsidR="003C014B" w:rsidRPr="00FE02EF" w:rsidRDefault="003C014B" w:rsidP="00E84935">
      <w:pPr>
        <w:spacing w:after="120"/>
        <w:ind w:left="1080"/>
        <w:jc w:val="both"/>
      </w:pPr>
    </w:p>
    <w:p w:rsidR="00600E80" w:rsidRPr="00FE02EF" w:rsidRDefault="00600E80" w:rsidP="00E8493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FE02EF">
        <w:rPr>
          <w:rFonts w:ascii="Times New Roman" w:hAnsi="Times New Roman" w:cs="Times New Roman"/>
          <w:b/>
        </w:rPr>
        <w:t>Rozliczenie</w:t>
      </w:r>
    </w:p>
    <w:p w:rsidR="00E84935" w:rsidRPr="00FE02EF" w:rsidRDefault="00495B5F" w:rsidP="00495B5F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 xml:space="preserve">Wynagrodzenie </w:t>
      </w:r>
      <w:r w:rsidR="003C7510" w:rsidRPr="00FE02EF">
        <w:rPr>
          <w:rFonts w:ascii="Times New Roman" w:hAnsi="Times New Roman" w:cs="Times New Roman"/>
        </w:rPr>
        <w:t xml:space="preserve">za przeprowadzone zajęcia </w:t>
      </w:r>
      <w:r w:rsidRPr="00FE02EF">
        <w:rPr>
          <w:rFonts w:ascii="Times New Roman" w:hAnsi="Times New Roman" w:cs="Times New Roman"/>
        </w:rPr>
        <w:t xml:space="preserve">będzie płatne w okresach miesięcznych </w:t>
      </w:r>
      <w:r w:rsidR="00C53EB5" w:rsidRPr="00FE02EF">
        <w:rPr>
          <w:rFonts w:ascii="Times New Roman" w:hAnsi="Times New Roman" w:cs="Times New Roman"/>
        </w:rPr>
        <w:br/>
      </w:r>
      <w:r w:rsidRPr="00FE02EF">
        <w:rPr>
          <w:rFonts w:ascii="Times New Roman" w:hAnsi="Times New Roman" w:cs="Times New Roman"/>
        </w:rPr>
        <w:t>na podstawie przedstawionego przez Wykonawcę sprawozdania</w:t>
      </w:r>
      <w:r w:rsidR="000576F9" w:rsidRPr="00FE02EF">
        <w:rPr>
          <w:rFonts w:ascii="Times New Roman" w:hAnsi="Times New Roman" w:cs="Times New Roman"/>
        </w:rPr>
        <w:t xml:space="preserve"> wraz z dokumentacją zdjęciową</w:t>
      </w:r>
      <w:r w:rsidRPr="00FE02EF">
        <w:rPr>
          <w:rFonts w:ascii="Times New Roman" w:hAnsi="Times New Roman" w:cs="Times New Roman"/>
        </w:rPr>
        <w:t xml:space="preserve"> (wzór spr</w:t>
      </w:r>
      <w:r w:rsidR="00DE7322" w:rsidRPr="00FE02EF">
        <w:rPr>
          <w:rFonts w:ascii="Times New Roman" w:hAnsi="Times New Roman" w:cs="Times New Roman"/>
        </w:rPr>
        <w:t>awozdania stanowi załącznik nr 2</w:t>
      </w:r>
      <w:r w:rsidRPr="00FE02EF">
        <w:rPr>
          <w:rFonts w:ascii="Times New Roman" w:hAnsi="Times New Roman" w:cs="Times New Roman"/>
        </w:rPr>
        <w:t xml:space="preserve"> do niniejszego zapytania ofertowego). </w:t>
      </w:r>
    </w:p>
    <w:p w:rsidR="00BB35EA" w:rsidRPr="00FE02EF" w:rsidRDefault="00495B5F" w:rsidP="00BB35EA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 xml:space="preserve">Wykonawca jest zobowiązany podać w ofercie cenowej </w:t>
      </w:r>
      <w:r w:rsidRPr="00FE02EF">
        <w:rPr>
          <w:rFonts w:ascii="Times New Roman" w:hAnsi="Times New Roman" w:cs="Times New Roman"/>
          <w:b/>
        </w:rPr>
        <w:t>kwotę brutto za 1 lekcję edukacyjną</w:t>
      </w:r>
      <w:r w:rsidRPr="00FE02EF">
        <w:rPr>
          <w:rFonts w:ascii="Times New Roman" w:hAnsi="Times New Roman" w:cs="Times New Roman"/>
        </w:rPr>
        <w:t xml:space="preserve">. Kwota musi uwzględniać dodatkowe koszty związane z organizacją lekcji: koszty transportu, materiały edukacyjne, </w:t>
      </w:r>
      <w:r w:rsidR="003C7510" w:rsidRPr="00FE02EF">
        <w:rPr>
          <w:rFonts w:ascii="Times New Roman" w:hAnsi="Times New Roman" w:cs="Times New Roman"/>
        </w:rPr>
        <w:t xml:space="preserve">artykuły papiernicze oraz wszelkie inne narzędzia niezbędne </w:t>
      </w:r>
      <w:r w:rsidR="00C53EB5" w:rsidRPr="00FE02EF">
        <w:rPr>
          <w:rFonts w:ascii="Times New Roman" w:hAnsi="Times New Roman" w:cs="Times New Roman"/>
        </w:rPr>
        <w:br/>
      </w:r>
      <w:r w:rsidR="003C7510" w:rsidRPr="00FE02EF">
        <w:rPr>
          <w:rFonts w:ascii="Times New Roman" w:hAnsi="Times New Roman" w:cs="Times New Roman"/>
        </w:rPr>
        <w:t>do przeprowadzenia lekcji.</w:t>
      </w:r>
      <w:r w:rsidRPr="00FE02EF">
        <w:rPr>
          <w:rFonts w:ascii="Times New Roman" w:hAnsi="Times New Roman" w:cs="Times New Roman"/>
        </w:rPr>
        <w:t xml:space="preserve"> </w:t>
      </w:r>
    </w:p>
    <w:p w:rsidR="00140BDA" w:rsidRPr="00FE02EF" w:rsidRDefault="00140BDA" w:rsidP="00140BDA">
      <w:pPr>
        <w:pStyle w:val="Akapitzlist"/>
        <w:spacing w:after="120"/>
        <w:ind w:left="720"/>
        <w:jc w:val="both"/>
        <w:rPr>
          <w:rFonts w:ascii="Times New Roman" w:hAnsi="Times New Roman" w:cs="Times New Roman"/>
        </w:rPr>
      </w:pPr>
    </w:p>
    <w:p w:rsidR="00BB35EA" w:rsidRPr="00FE02EF" w:rsidRDefault="00EE6CD0" w:rsidP="00BB35E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FE02EF">
        <w:rPr>
          <w:rFonts w:ascii="Times New Roman" w:hAnsi="Times New Roman" w:cs="Times New Roman"/>
          <w:b/>
        </w:rPr>
        <w:t>Kryterium</w:t>
      </w:r>
      <w:r w:rsidR="00140BDA" w:rsidRPr="00FE02EF">
        <w:rPr>
          <w:rFonts w:ascii="Times New Roman" w:hAnsi="Times New Roman" w:cs="Times New Roman"/>
          <w:b/>
        </w:rPr>
        <w:t xml:space="preserve"> jakim Zamawiają</w:t>
      </w:r>
      <w:r w:rsidRPr="00FE02EF">
        <w:rPr>
          <w:rFonts w:ascii="Times New Roman" w:hAnsi="Times New Roman" w:cs="Times New Roman"/>
          <w:b/>
        </w:rPr>
        <w:t>cy będzie</w:t>
      </w:r>
      <w:r w:rsidR="00140BDA" w:rsidRPr="00FE02EF">
        <w:rPr>
          <w:rFonts w:ascii="Times New Roman" w:hAnsi="Times New Roman" w:cs="Times New Roman"/>
          <w:b/>
        </w:rPr>
        <w:t xml:space="preserve"> kierował się przy wyborze ofert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96"/>
        <w:gridCol w:w="1638"/>
        <w:gridCol w:w="3526"/>
      </w:tblGrid>
      <w:tr w:rsidR="00140BDA" w:rsidRPr="00FE02EF" w:rsidTr="00837B87">
        <w:tc>
          <w:tcPr>
            <w:tcW w:w="296" w:type="pct"/>
          </w:tcPr>
          <w:p w:rsidR="00140BDA" w:rsidRPr="00FE02EF" w:rsidRDefault="00140BDA" w:rsidP="00FE02EF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052" w:type="pct"/>
            <w:vAlign w:val="center"/>
          </w:tcPr>
          <w:p w:rsidR="00140BDA" w:rsidRPr="00FE02EF" w:rsidRDefault="00140BDA" w:rsidP="00837B8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140BDA" w:rsidRPr="00FE02EF" w:rsidRDefault="00140BDA" w:rsidP="00837B8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140BDA" w:rsidRPr="00FE02EF" w:rsidRDefault="00140BDA" w:rsidP="00837B8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 xml:space="preserve">Maksymalna ilość pkt., </w:t>
            </w:r>
            <w:r w:rsidR="00C53EB5" w:rsidRPr="00FE02EF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 xml:space="preserve">jakie może otrzymać oferta </w:t>
            </w:r>
            <w:r w:rsidR="00C53EB5" w:rsidRPr="00FE02EF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 xml:space="preserve">za dane kryterium </w:t>
            </w:r>
            <w:r w:rsidR="00C53EB5" w:rsidRPr="00FE02EF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po uwzględnieniu wagi kryterium</w:t>
            </w:r>
          </w:p>
        </w:tc>
      </w:tr>
      <w:tr w:rsidR="00140BDA" w:rsidRPr="00FE02EF" w:rsidTr="00C53EB5">
        <w:tc>
          <w:tcPr>
            <w:tcW w:w="296" w:type="pct"/>
          </w:tcPr>
          <w:p w:rsidR="00140BDA" w:rsidRPr="00FE02EF" w:rsidRDefault="00140BDA" w:rsidP="00837B8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140BDA" w:rsidRPr="00FE02EF" w:rsidRDefault="00140BDA" w:rsidP="00837B8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  <w:vAlign w:val="center"/>
          </w:tcPr>
          <w:p w:rsidR="00140BDA" w:rsidRPr="00FE02EF" w:rsidRDefault="00140BDA" w:rsidP="00C53EB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  <w:vAlign w:val="center"/>
          </w:tcPr>
          <w:p w:rsidR="00140BDA" w:rsidRPr="00FE02EF" w:rsidRDefault="00140BDA" w:rsidP="00C53EB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40BDA" w:rsidRPr="00FE02EF" w:rsidTr="00C53EB5">
        <w:tc>
          <w:tcPr>
            <w:tcW w:w="296" w:type="pct"/>
          </w:tcPr>
          <w:p w:rsidR="00140BDA" w:rsidRPr="00FE02EF" w:rsidRDefault="00140BDA" w:rsidP="00C53EB5">
            <w:pPr>
              <w:ind w:firstLine="426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00C53EB5" w:rsidRPr="00FE02E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2" w:type="pct"/>
          </w:tcPr>
          <w:p w:rsidR="00140BDA" w:rsidRPr="00FE02EF" w:rsidRDefault="00140BDA" w:rsidP="003621E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D6E77">
              <w:rPr>
                <w:rFonts w:eastAsia="Calibri"/>
                <w:sz w:val="24"/>
                <w:szCs w:val="24"/>
              </w:rPr>
              <w:t xml:space="preserve">Ocena </w:t>
            </w:r>
            <w:r w:rsidR="00B875FE">
              <w:rPr>
                <w:rFonts w:eastAsia="Calibri"/>
                <w:sz w:val="24"/>
                <w:szCs w:val="24"/>
              </w:rPr>
              <w:t>scenariusza zajęć</w:t>
            </w:r>
          </w:p>
        </w:tc>
        <w:tc>
          <w:tcPr>
            <w:tcW w:w="841" w:type="pct"/>
            <w:vAlign w:val="center"/>
          </w:tcPr>
          <w:p w:rsidR="00140BDA" w:rsidRPr="00FE02EF" w:rsidRDefault="00140BDA" w:rsidP="00C53EB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811" w:type="pct"/>
            <w:vAlign w:val="center"/>
          </w:tcPr>
          <w:p w:rsidR="00140BDA" w:rsidRPr="00FE02EF" w:rsidRDefault="00140BDA" w:rsidP="00C53EB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40BDA" w:rsidRPr="00FE02EF" w:rsidTr="00C53EB5">
        <w:tc>
          <w:tcPr>
            <w:tcW w:w="2348" w:type="pct"/>
            <w:gridSpan w:val="2"/>
          </w:tcPr>
          <w:p w:rsidR="00140BDA" w:rsidRPr="00FE02EF" w:rsidRDefault="00140BDA" w:rsidP="00837B87">
            <w:pPr>
              <w:ind w:firstLine="426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  <w:vAlign w:val="center"/>
          </w:tcPr>
          <w:p w:rsidR="00140BDA" w:rsidRPr="00FE02EF" w:rsidRDefault="00140BDA" w:rsidP="00C53EB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  <w:vAlign w:val="center"/>
          </w:tcPr>
          <w:p w:rsidR="00140BDA" w:rsidRPr="00FE02EF" w:rsidRDefault="00140BDA" w:rsidP="00C53EB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02EF"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140BDA" w:rsidRPr="00FE02EF" w:rsidRDefault="00140BDA" w:rsidP="00140BDA">
      <w:pPr>
        <w:rPr>
          <w:b/>
          <w:sz w:val="24"/>
          <w:szCs w:val="24"/>
        </w:rPr>
      </w:pPr>
      <w:r w:rsidRPr="00FE02EF">
        <w:rPr>
          <w:rFonts w:eastAsia="Calibri"/>
          <w:b/>
          <w:color w:val="000000" w:themeColor="text1"/>
          <w:sz w:val="24"/>
          <w:szCs w:val="24"/>
        </w:rPr>
        <w:br/>
      </w:r>
      <w:r w:rsidRPr="00FE02EF">
        <w:rPr>
          <w:sz w:val="24"/>
          <w:szCs w:val="24"/>
        </w:rPr>
        <w:br/>
      </w:r>
      <w:r w:rsidRPr="00FE02EF">
        <w:rPr>
          <w:b/>
          <w:sz w:val="24"/>
          <w:szCs w:val="24"/>
        </w:rPr>
        <w:t>Kryterium ceny brutto (cena wskaźnik C) - 60%</w:t>
      </w:r>
    </w:p>
    <w:p w:rsidR="00140BDA" w:rsidRPr="00FE02EF" w:rsidRDefault="00140BDA" w:rsidP="00140BDA">
      <w:pPr>
        <w:rPr>
          <w:b/>
          <w:sz w:val="24"/>
          <w:szCs w:val="24"/>
        </w:rPr>
      </w:pPr>
    </w:p>
    <w:p w:rsidR="00140BDA" w:rsidRPr="00FE02EF" w:rsidRDefault="00140BDA" w:rsidP="00140BDA">
      <w:pPr>
        <w:rPr>
          <w:sz w:val="24"/>
          <w:szCs w:val="24"/>
        </w:rPr>
      </w:pPr>
      <w:r w:rsidRPr="00FE02EF">
        <w:rPr>
          <w:sz w:val="24"/>
          <w:szCs w:val="24"/>
        </w:rPr>
        <w:t xml:space="preserve">                  cena brutto oferty najtańszej</w:t>
      </w:r>
    </w:p>
    <w:p w:rsidR="00140BDA" w:rsidRPr="00FE02EF" w:rsidRDefault="00140BDA" w:rsidP="00140BDA">
      <w:pPr>
        <w:rPr>
          <w:sz w:val="24"/>
          <w:szCs w:val="24"/>
        </w:rPr>
      </w:pPr>
      <w:r w:rsidRPr="00FE02EF">
        <w:rPr>
          <w:sz w:val="24"/>
          <w:szCs w:val="24"/>
        </w:rPr>
        <w:t xml:space="preserve">      C =      ------------------------------------- </w:t>
      </w:r>
      <w:r w:rsidRPr="00FE02EF">
        <w:rPr>
          <w:sz w:val="24"/>
          <w:szCs w:val="24"/>
        </w:rPr>
        <w:tab/>
        <w:t>x 60</w:t>
      </w:r>
    </w:p>
    <w:p w:rsidR="00140BDA" w:rsidRPr="00FE02EF" w:rsidRDefault="00140BDA" w:rsidP="00140BDA">
      <w:pPr>
        <w:rPr>
          <w:sz w:val="24"/>
          <w:szCs w:val="24"/>
        </w:rPr>
      </w:pPr>
      <w:r w:rsidRPr="00FE02EF">
        <w:rPr>
          <w:sz w:val="24"/>
          <w:szCs w:val="24"/>
        </w:rPr>
        <w:t xml:space="preserve">                   cena brutto oferty ocenianej</w:t>
      </w:r>
    </w:p>
    <w:p w:rsidR="00140BDA" w:rsidRPr="00FE02EF" w:rsidRDefault="00140BDA" w:rsidP="00140BDA">
      <w:pPr>
        <w:rPr>
          <w:sz w:val="24"/>
          <w:szCs w:val="24"/>
        </w:rPr>
      </w:pPr>
    </w:p>
    <w:p w:rsidR="00140BDA" w:rsidRPr="00FE02EF" w:rsidRDefault="00140BDA" w:rsidP="00C53EB5">
      <w:pPr>
        <w:jc w:val="both"/>
        <w:rPr>
          <w:sz w:val="24"/>
          <w:szCs w:val="24"/>
        </w:rPr>
      </w:pPr>
      <w:r w:rsidRPr="00FE02EF">
        <w:rPr>
          <w:sz w:val="24"/>
          <w:szCs w:val="24"/>
        </w:rPr>
        <w:t xml:space="preserve">Punkty za kryterium ceny (waga 60%) – C zostaną obliczone z dokładnością do dwóch miejsc </w:t>
      </w:r>
      <w:r w:rsidR="00C53EB5" w:rsidRPr="00FE02EF">
        <w:rPr>
          <w:sz w:val="24"/>
          <w:szCs w:val="24"/>
        </w:rPr>
        <w:br/>
      </w:r>
      <w:r w:rsidRPr="00FE02EF">
        <w:rPr>
          <w:sz w:val="24"/>
          <w:szCs w:val="24"/>
        </w:rPr>
        <w:t xml:space="preserve">po przecinku. </w:t>
      </w:r>
    </w:p>
    <w:p w:rsidR="00140BDA" w:rsidRPr="00FE02EF" w:rsidRDefault="00140BDA" w:rsidP="00140BDA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544AFC" w:rsidRDefault="00140BDA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985262">
        <w:rPr>
          <w:rFonts w:eastAsia="Calibri"/>
          <w:b/>
          <w:color w:val="000000" w:themeColor="text1"/>
          <w:sz w:val="24"/>
          <w:szCs w:val="24"/>
        </w:rPr>
        <w:t xml:space="preserve">Kryterium </w:t>
      </w:r>
      <w:r w:rsidR="003F4E26">
        <w:rPr>
          <w:rFonts w:eastAsia="Calibri"/>
          <w:b/>
          <w:color w:val="000000" w:themeColor="text1"/>
          <w:sz w:val="24"/>
          <w:szCs w:val="24"/>
        </w:rPr>
        <w:t xml:space="preserve">scenariusza </w:t>
      </w:r>
      <w:r w:rsidR="003F4E26" w:rsidRPr="003F4E26">
        <w:rPr>
          <w:rFonts w:eastAsia="Calibri"/>
          <w:b/>
          <w:color w:val="000000" w:themeColor="text1"/>
          <w:sz w:val="24"/>
          <w:szCs w:val="24"/>
        </w:rPr>
        <w:t xml:space="preserve"> (wskaźnik S) - 40 %. </w:t>
      </w:r>
      <w:r w:rsidRPr="00985262">
        <w:rPr>
          <w:rFonts w:eastAsia="Calibri"/>
          <w:b/>
          <w:color w:val="000000" w:themeColor="text1"/>
          <w:sz w:val="24"/>
          <w:szCs w:val="24"/>
        </w:rPr>
        <w:t xml:space="preserve"> – ocena zostanie dokonana na podstawie </w:t>
      </w:r>
      <w:r w:rsidR="00BD6E77">
        <w:rPr>
          <w:rFonts w:eastAsia="Calibri"/>
          <w:b/>
          <w:color w:val="000000" w:themeColor="text1"/>
          <w:sz w:val="24"/>
          <w:szCs w:val="24"/>
        </w:rPr>
        <w:t xml:space="preserve">przesłanych przez Oferenta propozycji scenariusza </w:t>
      </w:r>
      <w:r w:rsidR="001C4863">
        <w:rPr>
          <w:rFonts w:eastAsia="Calibri"/>
          <w:b/>
          <w:color w:val="000000" w:themeColor="text1"/>
          <w:sz w:val="24"/>
          <w:szCs w:val="24"/>
        </w:rPr>
        <w:t>zajęć</w:t>
      </w:r>
      <w:r w:rsidR="00544AFC">
        <w:rPr>
          <w:rFonts w:eastAsia="Calibri"/>
          <w:b/>
          <w:color w:val="000000" w:themeColor="text1"/>
          <w:sz w:val="24"/>
          <w:szCs w:val="24"/>
        </w:rPr>
        <w:t xml:space="preserve"> składających się z części:</w:t>
      </w:r>
    </w:p>
    <w:p w:rsidR="00544AFC" w:rsidRDefault="00544AFC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8E2E85">
        <w:rPr>
          <w:rFonts w:eastAsia="Calibri"/>
          <w:b/>
          <w:color w:val="000000" w:themeColor="text1"/>
          <w:sz w:val="24"/>
          <w:szCs w:val="24"/>
        </w:rPr>
        <w:t>a)</w:t>
      </w:r>
      <w:r>
        <w:rPr>
          <w:rFonts w:eastAsia="Calibri"/>
          <w:b/>
          <w:color w:val="000000" w:themeColor="text1"/>
          <w:sz w:val="24"/>
          <w:szCs w:val="24"/>
        </w:rPr>
        <w:t xml:space="preserve"> edukacyjnej, na podstawie scenariusza uwzględniającego prezentację procesu przetwarzania odpadów z wykorzystaniem skrzyń edukacyjnych </w:t>
      </w:r>
      <w:r w:rsidR="00CF3C3B">
        <w:rPr>
          <w:rFonts w:eastAsia="Calibri"/>
          <w:b/>
          <w:color w:val="000000" w:themeColor="text1"/>
          <w:sz w:val="24"/>
          <w:szCs w:val="24"/>
        </w:rPr>
        <w:t xml:space="preserve">(skrzynie imitujące pojemniki na odpady w czterech kolorach recyklingu zawierające </w:t>
      </w:r>
      <w:r w:rsidR="00CC275D">
        <w:rPr>
          <w:rFonts w:eastAsia="Calibri"/>
          <w:b/>
          <w:color w:val="000000" w:themeColor="text1"/>
          <w:sz w:val="24"/>
          <w:szCs w:val="24"/>
        </w:rPr>
        <w:t>skrytki z pojemnikami z eksponentami po dwie skrytki na każdą z  funkcji: w jednej odpady wrzucane do danego pojemnika, w drugiej surowce po przetworzeniu np. odpady po rozdrobnieniu, granulaty, recyklaty)</w:t>
      </w:r>
    </w:p>
    <w:p w:rsidR="008E2E85" w:rsidRDefault="008E2E85" w:rsidP="00140BDA">
      <w:pPr>
        <w:jc w:val="both"/>
      </w:pPr>
      <w:r>
        <w:rPr>
          <w:rFonts w:eastAsia="Calibri"/>
          <w:b/>
          <w:color w:val="000000" w:themeColor="text1"/>
          <w:sz w:val="24"/>
          <w:szCs w:val="24"/>
        </w:rPr>
        <w:t>b)</w:t>
      </w:r>
      <w:r w:rsidR="00544AFC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CF3C3B">
        <w:rPr>
          <w:rFonts w:eastAsia="Calibri"/>
          <w:b/>
          <w:color w:val="000000" w:themeColor="text1"/>
          <w:sz w:val="24"/>
          <w:szCs w:val="24"/>
        </w:rPr>
        <w:t>edukacyjnej poprzez zabawę</w:t>
      </w:r>
      <w:r w:rsidR="00544AFC">
        <w:rPr>
          <w:rFonts w:eastAsia="Calibri"/>
          <w:b/>
          <w:color w:val="000000" w:themeColor="text1"/>
          <w:sz w:val="24"/>
          <w:szCs w:val="24"/>
        </w:rPr>
        <w:t xml:space="preserve"> z wykorzystaniem gier i zabaw takic</w:t>
      </w:r>
      <w:r>
        <w:rPr>
          <w:rFonts w:eastAsia="Calibri"/>
          <w:b/>
          <w:color w:val="000000" w:themeColor="text1"/>
          <w:sz w:val="24"/>
          <w:szCs w:val="24"/>
        </w:rPr>
        <w:t>h jak:</w:t>
      </w:r>
      <w:r w:rsidRPr="008E2E85">
        <w:t xml:space="preserve"> </w:t>
      </w:r>
    </w:p>
    <w:p w:rsidR="00544AFC" w:rsidRDefault="008E2E85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>
        <w:t xml:space="preserve">- </w:t>
      </w:r>
      <w:r>
        <w:rPr>
          <w:rFonts w:eastAsia="Calibri"/>
          <w:b/>
          <w:color w:val="000000" w:themeColor="text1"/>
          <w:sz w:val="24"/>
          <w:szCs w:val="24"/>
        </w:rPr>
        <w:t>w</w:t>
      </w:r>
      <w:r w:rsidRPr="008E2E85">
        <w:rPr>
          <w:rFonts w:eastAsia="Calibri"/>
          <w:b/>
          <w:color w:val="000000" w:themeColor="text1"/>
          <w:sz w:val="24"/>
          <w:szCs w:val="24"/>
        </w:rPr>
        <w:t>ielkoformatowa gra o tematyce odpadowej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E2E85">
        <w:rPr>
          <w:rFonts w:eastAsia="Calibri"/>
          <w:b/>
          <w:color w:val="000000" w:themeColor="text1"/>
          <w:sz w:val="24"/>
          <w:szCs w:val="24"/>
        </w:rPr>
        <w:t xml:space="preserve">w której dzieci są „pionkami” odpowiadają </w:t>
      </w:r>
      <w:r>
        <w:rPr>
          <w:rFonts w:eastAsia="Calibri"/>
          <w:b/>
          <w:color w:val="000000" w:themeColor="text1"/>
          <w:sz w:val="24"/>
          <w:szCs w:val="24"/>
        </w:rPr>
        <w:t>na pytania i wykonują polecenia</w:t>
      </w:r>
    </w:p>
    <w:p w:rsidR="008E2E85" w:rsidRDefault="008E2E85" w:rsidP="008E2E85">
      <w:pPr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- </w:t>
      </w:r>
      <w:r w:rsidRPr="008E2E85">
        <w:rPr>
          <w:rFonts w:eastAsia="Calibri"/>
          <w:b/>
          <w:color w:val="000000" w:themeColor="text1"/>
          <w:sz w:val="24"/>
          <w:szCs w:val="24"/>
        </w:rPr>
        <w:t xml:space="preserve">wielkoformatowa gra </w:t>
      </w:r>
      <w:r>
        <w:rPr>
          <w:rFonts w:eastAsia="Calibri"/>
          <w:b/>
          <w:color w:val="000000" w:themeColor="text1"/>
          <w:sz w:val="24"/>
          <w:szCs w:val="24"/>
        </w:rPr>
        <w:t xml:space="preserve">Ekotwister </w:t>
      </w:r>
      <w:r w:rsidRPr="008E2E85">
        <w:rPr>
          <w:rFonts w:eastAsia="Calibri"/>
          <w:b/>
          <w:color w:val="000000" w:themeColor="text1"/>
          <w:sz w:val="24"/>
          <w:szCs w:val="24"/>
        </w:rPr>
        <w:t>na temat</w:t>
      </w:r>
      <w:r>
        <w:rPr>
          <w:rFonts w:eastAsia="Calibri"/>
          <w:b/>
          <w:color w:val="000000" w:themeColor="text1"/>
          <w:sz w:val="24"/>
          <w:szCs w:val="24"/>
        </w:rPr>
        <w:t xml:space="preserve"> prawidłowej segregacji odpadów</w:t>
      </w:r>
    </w:p>
    <w:p w:rsidR="008E2E85" w:rsidRDefault="008E2E85" w:rsidP="008E2E85">
      <w:pPr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- g</w:t>
      </w:r>
      <w:r w:rsidRPr="008E2E85">
        <w:rPr>
          <w:rFonts w:eastAsia="Calibri"/>
          <w:b/>
          <w:color w:val="000000" w:themeColor="text1"/>
          <w:sz w:val="24"/>
          <w:szCs w:val="24"/>
        </w:rPr>
        <w:t>ra domino o tematyce odpadowej</w:t>
      </w:r>
    </w:p>
    <w:p w:rsidR="008E2E85" w:rsidRPr="008E2E85" w:rsidRDefault="008E2E85" w:rsidP="008E2E85">
      <w:pPr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- </w:t>
      </w:r>
      <w:r w:rsidRPr="008E2E85">
        <w:rPr>
          <w:rFonts w:eastAsia="Calibri"/>
          <w:b/>
          <w:color w:val="000000" w:themeColor="text1"/>
          <w:sz w:val="24"/>
          <w:szCs w:val="24"/>
        </w:rPr>
        <w:t>mata edukacyjna do zastosowania podczas zajęć edukacji ekologicznej</w:t>
      </w:r>
      <w:r>
        <w:rPr>
          <w:rFonts w:eastAsia="Calibri"/>
          <w:b/>
          <w:color w:val="000000" w:themeColor="text1"/>
          <w:sz w:val="24"/>
          <w:szCs w:val="24"/>
        </w:rPr>
        <w:t xml:space="preserve"> pozwalająca sprawdzić</w:t>
      </w:r>
      <w:r w:rsidRPr="008E2E85">
        <w:rPr>
          <w:rFonts w:eastAsia="Calibri"/>
          <w:b/>
          <w:color w:val="000000" w:themeColor="text1"/>
          <w:sz w:val="24"/>
          <w:szCs w:val="24"/>
        </w:rPr>
        <w:t xml:space="preserve"> wiedzę dotyczącą segregacji odpadów poprzez dopasowanie karty z odpadem do właściwego pojemnika.</w:t>
      </w:r>
    </w:p>
    <w:p w:rsidR="008E2E85" w:rsidRDefault="008E2E85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C014B" w:rsidRDefault="003C014B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C014B" w:rsidRDefault="003C014B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C014B" w:rsidRDefault="003C014B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C014B" w:rsidRDefault="003C014B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6B3EB3" w:rsidRPr="00FE02EF" w:rsidRDefault="006B3EB3" w:rsidP="00140BDA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140BDA" w:rsidRPr="00FE02EF" w:rsidTr="00837B87">
        <w:tc>
          <w:tcPr>
            <w:tcW w:w="4394" w:type="dxa"/>
          </w:tcPr>
          <w:p w:rsidR="00140BDA" w:rsidRPr="00FE02EF" w:rsidRDefault="00A21E7A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Ocena scenariusza</w:t>
            </w:r>
          </w:p>
        </w:tc>
        <w:tc>
          <w:tcPr>
            <w:tcW w:w="2835" w:type="dxa"/>
          </w:tcPr>
          <w:p w:rsidR="00140BDA" w:rsidRPr="00FE02EF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 w:rsidRPr="00FE02EF">
              <w:rPr>
                <w:rFonts w:eastAsia="Calibr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140BDA" w:rsidRPr="00FE02EF" w:rsidTr="00837B87">
        <w:tc>
          <w:tcPr>
            <w:tcW w:w="4394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Bardzo dobry</w:t>
            </w:r>
          </w:p>
        </w:tc>
        <w:tc>
          <w:tcPr>
            <w:tcW w:w="2835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40</w:t>
            </w:r>
          </w:p>
        </w:tc>
      </w:tr>
      <w:tr w:rsidR="00140BDA" w:rsidRPr="00FE02EF" w:rsidTr="00837B87">
        <w:tc>
          <w:tcPr>
            <w:tcW w:w="4394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Dobry</w:t>
            </w:r>
          </w:p>
        </w:tc>
        <w:tc>
          <w:tcPr>
            <w:tcW w:w="2835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25</w:t>
            </w:r>
          </w:p>
        </w:tc>
      </w:tr>
      <w:tr w:rsidR="00140BDA" w:rsidRPr="00FE02EF" w:rsidTr="00837B87">
        <w:tc>
          <w:tcPr>
            <w:tcW w:w="4394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Dostateczny</w:t>
            </w:r>
          </w:p>
        </w:tc>
        <w:tc>
          <w:tcPr>
            <w:tcW w:w="2835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140BDA" w:rsidRPr="00FE02EF" w:rsidTr="00837B87">
        <w:tc>
          <w:tcPr>
            <w:tcW w:w="4394" w:type="dxa"/>
          </w:tcPr>
          <w:p w:rsidR="00140BDA" w:rsidRPr="00FE02EF" w:rsidRDefault="00544AFC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>
              <w:rPr>
                <w:rFonts w:eastAsia="Calibri"/>
                <w:color w:val="000000" w:themeColor="text1"/>
                <w:kern w:val="1"/>
                <w:lang w:eastAsia="ar-SA"/>
              </w:rPr>
              <w:t>Niedostateczny</w:t>
            </w:r>
          </w:p>
        </w:tc>
        <w:tc>
          <w:tcPr>
            <w:tcW w:w="2835" w:type="dxa"/>
          </w:tcPr>
          <w:p w:rsidR="00140BDA" w:rsidRPr="00FE02EF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  <w:r w:rsidRPr="00FE02EF">
              <w:rPr>
                <w:rFonts w:eastAsia="Calibri"/>
                <w:color w:val="000000" w:themeColor="text1"/>
                <w:kern w:val="1"/>
                <w:lang w:eastAsia="ar-SA"/>
              </w:rPr>
              <w:t>0</w:t>
            </w:r>
          </w:p>
        </w:tc>
      </w:tr>
      <w:tr w:rsidR="003F4E26" w:rsidRPr="00FE02EF" w:rsidTr="00837B87">
        <w:tc>
          <w:tcPr>
            <w:tcW w:w="4394" w:type="dxa"/>
          </w:tcPr>
          <w:p w:rsidR="003F4E26" w:rsidRDefault="003F4E26" w:rsidP="003F4E26">
            <w:pPr>
              <w:pStyle w:val="NormalnyWeb"/>
              <w:spacing w:before="0" w:beforeAutospacing="0" w:after="0" w:afterAutospacing="0"/>
              <w:rPr>
                <w:rFonts w:eastAsia="Calibri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2835" w:type="dxa"/>
          </w:tcPr>
          <w:p w:rsidR="003F4E26" w:rsidRPr="00FE02EF" w:rsidRDefault="003F4E26" w:rsidP="00837B87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1"/>
                <w:lang w:eastAsia="ar-SA"/>
              </w:rPr>
            </w:pPr>
          </w:p>
        </w:tc>
      </w:tr>
    </w:tbl>
    <w:p w:rsidR="00BD6E77" w:rsidRDefault="003F4E26" w:rsidP="00A30CBE">
      <w:pPr>
        <w:spacing w:after="120"/>
        <w:jc w:val="both"/>
        <w:rPr>
          <w:b/>
          <w:sz w:val="22"/>
          <w:szCs w:val="22"/>
        </w:rPr>
      </w:pPr>
      <w:r w:rsidRPr="003F4E26">
        <w:rPr>
          <w:b/>
          <w:sz w:val="22"/>
          <w:szCs w:val="22"/>
        </w:rPr>
        <w:t xml:space="preserve"> O wyborze oferty zadecyduje największa łączna liczba uzyskanych punktów z obu kryteriów.</w:t>
      </w:r>
    </w:p>
    <w:p w:rsidR="00BD6E77" w:rsidRPr="00FE02EF" w:rsidRDefault="00BD6E77" w:rsidP="00A30CBE">
      <w:pPr>
        <w:spacing w:after="120"/>
        <w:jc w:val="both"/>
        <w:rPr>
          <w:b/>
          <w:sz w:val="22"/>
          <w:szCs w:val="22"/>
        </w:rPr>
      </w:pPr>
    </w:p>
    <w:p w:rsidR="009709CE" w:rsidRPr="00FE02EF" w:rsidRDefault="005F210A" w:rsidP="00AE215E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składania ofert</w:t>
      </w:r>
      <w:r w:rsidR="00FF1A92" w:rsidRPr="00FE02EF">
        <w:rPr>
          <w:rFonts w:ascii="Times New Roman" w:hAnsi="Times New Roman" w:cs="Times New Roman"/>
          <w:b/>
        </w:rPr>
        <w:t xml:space="preserve"> na zapy</w:t>
      </w:r>
      <w:r w:rsidR="00873378" w:rsidRPr="00FE02EF">
        <w:rPr>
          <w:rFonts w:ascii="Times New Roman" w:hAnsi="Times New Roman" w:cs="Times New Roman"/>
          <w:b/>
        </w:rPr>
        <w:t xml:space="preserve">tanie upływa w dniu </w:t>
      </w:r>
      <w:r w:rsidR="00A62903">
        <w:rPr>
          <w:rFonts w:ascii="Times New Roman" w:hAnsi="Times New Roman" w:cs="Times New Roman"/>
          <w:b/>
        </w:rPr>
        <w:t>23</w:t>
      </w:r>
      <w:r w:rsidR="00D14136">
        <w:rPr>
          <w:rFonts w:ascii="Times New Roman" w:hAnsi="Times New Roman" w:cs="Times New Roman"/>
          <w:b/>
        </w:rPr>
        <w:t>.01.2024</w:t>
      </w:r>
      <w:r w:rsidRPr="00B36CD0">
        <w:rPr>
          <w:rFonts w:ascii="Times New Roman" w:hAnsi="Times New Roman" w:cs="Times New Roman"/>
          <w:b/>
        </w:rPr>
        <w:t xml:space="preserve"> </w:t>
      </w:r>
      <w:r w:rsidR="00873378" w:rsidRPr="00B36CD0">
        <w:rPr>
          <w:rFonts w:ascii="Times New Roman" w:hAnsi="Times New Roman" w:cs="Times New Roman"/>
          <w:b/>
        </w:rPr>
        <w:t>r.</w:t>
      </w:r>
      <w:r w:rsidR="00FF1A92" w:rsidRPr="00B36CD0">
        <w:rPr>
          <w:rFonts w:ascii="Times New Roman" w:hAnsi="Times New Roman" w:cs="Times New Roman"/>
          <w:b/>
        </w:rPr>
        <w:t xml:space="preserve"> </w:t>
      </w:r>
      <w:r w:rsidR="00C53EB5" w:rsidRPr="00B36CD0">
        <w:rPr>
          <w:rFonts w:ascii="Times New Roman" w:hAnsi="Times New Roman" w:cs="Times New Roman"/>
          <w:b/>
        </w:rPr>
        <w:br/>
      </w:r>
      <w:r w:rsidR="00FF1A92" w:rsidRPr="00FE02EF">
        <w:rPr>
          <w:rFonts w:ascii="Times New Roman" w:hAnsi="Times New Roman" w:cs="Times New Roman"/>
          <w:b/>
        </w:rPr>
        <w:t>o godz</w:t>
      </w:r>
      <w:r w:rsidR="009709CE" w:rsidRPr="00FE02EF">
        <w:rPr>
          <w:rFonts w:ascii="Times New Roman" w:hAnsi="Times New Roman" w:cs="Times New Roman"/>
          <w:b/>
        </w:rPr>
        <w:t>.</w:t>
      </w:r>
      <w:r w:rsidR="00873378" w:rsidRPr="00FE02EF">
        <w:rPr>
          <w:rFonts w:ascii="Times New Roman" w:hAnsi="Times New Roman" w:cs="Times New Roman"/>
          <w:b/>
        </w:rPr>
        <w:t xml:space="preserve"> 12.00</w:t>
      </w:r>
      <w:r w:rsidR="00C53EB5" w:rsidRPr="00FE02EF">
        <w:rPr>
          <w:rFonts w:ascii="Times New Roman" w:hAnsi="Times New Roman" w:cs="Times New Roman"/>
          <w:b/>
        </w:rPr>
        <w:t>.</w:t>
      </w:r>
    </w:p>
    <w:p w:rsidR="00FF1A92" w:rsidRPr="00FE02EF" w:rsidRDefault="00FF1A92" w:rsidP="00595E8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FE02EF">
        <w:rPr>
          <w:rFonts w:ascii="Times New Roman" w:hAnsi="Times New Roman" w:cs="Times New Roman"/>
          <w:b/>
        </w:rPr>
        <w:t xml:space="preserve"> </w:t>
      </w:r>
      <w:r w:rsidR="00D14136">
        <w:rPr>
          <w:rFonts w:ascii="Times New Roman" w:hAnsi="Times New Roman" w:cs="Times New Roman"/>
        </w:rPr>
        <w:t>Pytania</w:t>
      </w:r>
      <w:r w:rsidRPr="00FE02EF">
        <w:rPr>
          <w:rFonts w:ascii="Times New Roman" w:hAnsi="Times New Roman" w:cs="Times New Roman"/>
        </w:rPr>
        <w:t xml:space="preserve"> do zapytania oferto</w:t>
      </w:r>
      <w:r w:rsidR="00873378" w:rsidRPr="00FE02EF">
        <w:rPr>
          <w:rFonts w:ascii="Times New Roman" w:hAnsi="Times New Roman" w:cs="Times New Roman"/>
        </w:rPr>
        <w:t xml:space="preserve">wego można składać do dnia </w:t>
      </w:r>
      <w:r w:rsidR="00A62903">
        <w:rPr>
          <w:rFonts w:ascii="Times New Roman" w:hAnsi="Times New Roman" w:cs="Times New Roman"/>
        </w:rPr>
        <w:t>22</w:t>
      </w:r>
      <w:r w:rsidR="005F210A" w:rsidRPr="00B36CD0">
        <w:rPr>
          <w:rFonts w:ascii="Times New Roman" w:hAnsi="Times New Roman" w:cs="Times New Roman"/>
        </w:rPr>
        <w:t>.01.2023</w:t>
      </w:r>
      <w:r w:rsidR="00C53EB5" w:rsidRPr="00B36CD0">
        <w:rPr>
          <w:rFonts w:ascii="Times New Roman" w:hAnsi="Times New Roman" w:cs="Times New Roman"/>
        </w:rPr>
        <w:t xml:space="preserve"> r</w:t>
      </w:r>
      <w:r w:rsidR="00873378" w:rsidRPr="00B36CD0">
        <w:rPr>
          <w:rFonts w:ascii="Times New Roman" w:hAnsi="Times New Roman" w:cs="Times New Roman"/>
        </w:rPr>
        <w:t>.</w:t>
      </w:r>
      <w:r w:rsidRPr="00FE02EF">
        <w:rPr>
          <w:rFonts w:ascii="Times New Roman" w:hAnsi="Times New Roman" w:cs="Times New Roman"/>
        </w:rPr>
        <w:t xml:space="preserve"> do godz.</w:t>
      </w:r>
      <w:r w:rsidR="00C53EB5" w:rsidRPr="00FE02EF">
        <w:rPr>
          <w:rFonts w:ascii="Times New Roman" w:hAnsi="Times New Roman" w:cs="Times New Roman"/>
        </w:rPr>
        <w:t xml:space="preserve"> </w:t>
      </w:r>
      <w:r w:rsidR="00873378" w:rsidRPr="00FE02EF">
        <w:rPr>
          <w:rFonts w:ascii="Times New Roman" w:hAnsi="Times New Roman" w:cs="Times New Roman"/>
        </w:rPr>
        <w:t>12.00</w:t>
      </w:r>
      <w:r w:rsidR="001C799A" w:rsidRPr="00FE02EF">
        <w:rPr>
          <w:rFonts w:ascii="Times New Roman" w:hAnsi="Times New Roman" w:cs="Times New Roman"/>
        </w:rPr>
        <w:t xml:space="preserve"> </w:t>
      </w:r>
      <w:r w:rsidR="00C53EB5" w:rsidRPr="00FE02EF">
        <w:rPr>
          <w:rFonts w:ascii="Times New Roman" w:hAnsi="Times New Roman" w:cs="Times New Roman"/>
        </w:rPr>
        <w:br/>
      </w:r>
      <w:r w:rsidR="001C799A" w:rsidRPr="00FE02EF">
        <w:rPr>
          <w:rFonts w:ascii="Times New Roman" w:hAnsi="Times New Roman" w:cs="Times New Roman"/>
        </w:rPr>
        <w:t xml:space="preserve">za </w:t>
      </w:r>
      <w:r w:rsidRPr="00FE02EF">
        <w:rPr>
          <w:rFonts w:ascii="Times New Roman" w:hAnsi="Times New Roman" w:cs="Times New Roman"/>
        </w:rPr>
        <w:t>pośrednictwem platformy zakupowej.</w:t>
      </w:r>
    </w:p>
    <w:p w:rsidR="009709CE" w:rsidRPr="00FE02EF" w:rsidRDefault="009709CE" w:rsidP="001C799A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FE02EF">
        <w:rPr>
          <w:rFonts w:ascii="Times New Roman" w:hAnsi="Times New Roman" w:cs="Times New Roman"/>
        </w:rPr>
        <w:t xml:space="preserve"> Jeżeli Wykonawca, którego oferta została wybrana jako na</w:t>
      </w:r>
      <w:r w:rsidR="00C53EB5" w:rsidRPr="00FE02EF">
        <w:rPr>
          <w:rFonts w:ascii="Times New Roman" w:hAnsi="Times New Roman" w:cs="Times New Roman"/>
        </w:rPr>
        <w:t xml:space="preserve">jkorzystniejsza, uchyla się od </w:t>
      </w:r>
      <w:r w:rsidRPr="00FE02EF">
        <w:rPr>
          <w:rFonts w:ascii="Times New Roman" w:hAnsi="Times New Roman" w:cs="Times New Roman"/>
        </w:rPr>
        <w:t>zawarcia umowy w sprawie zamówienia, Zamawiający może dokonać ponownego badania i oceny ofert spośród ofert pozostałych w postępowaniu Wykonawców oraz wybrać najkorzystniejszą ofertę albo unieważnić postępowanie.</w:t>
      </w:r>
    </w:p>
    <w:p w:rsidR="009709CE" w:rsidRPr="00FE02EF" w:rsidRDefault="001C799A" w:rsidP="001C799A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FE02EF">
        <w:rPr>
          <w:rFonts w:ascii="Times New Roman" w:hAnsi="Times New Roman" w:cs="Times New Roman"/>
        </w:rPr>
        <w:t xml:space="preserve"> </w:t>
      </w:r>
      <w:r w:rsidR="009709CE" w:rsidRPr="00FE02EF">
        <w:rPr>
          <w:rFonts w:ascii="Times New Roman" w:hAnsi="Times New Roman" w:cs="Times New Roman"/>
        </w:rPr>
        <w:t>Z wybranym Zleceniobiorcą zostanie zawarta umowa.</w:t>
      </w:r>
    </w:p>
    <w:p w:rsidR="0001085D" w:rsidRPr="00FE02EF" w:rsidRDefault="001C799A" w:rsidP="001C799A">
      <w:pPr>
        <w:numPr>
          <w:ilvl w:val="0"/>
          <w:numId w:val="1"/>
        </w:numPr>
        <w:ind w:left="426" w:hanging="568"/>
        <w:jc w:val="both"/>
      </w:pPr>
      <w:r w:rsidRPr="00FE02EF">
        <w:rPr>
          <w:sz w:val="24"/>
          <w:szCs w:val="24"/>
        </w:rPr>
        <w:t xml:space="preserve"> </w:t>
      </w:r>
      <w:r w:rsidR="009709CE" w:rsidRPr="00FE02EF">
        <w:rPr>
          <w:sz w:val="24"/>
          <w:szCs w:val="24"/>
        </w:rPr>
        <w:t xml:space="preserve">Zamawiający ma możliwość odrzucenia oferty złożonej po terminie, zawierającej błędy, </w:t>
      </w:r>
      <w:r w:rsidR="00FE02EF" w:rsidRPr="00FE02EF">
        <w:rPr>
          <w:sz w:val="24"/>
          <w:szCs w:val="24"/>
        </w:rPr>
        <w:br/>
      </w:r>
      <w:r w:rsidR="009709CE" w:rsidRPr="00FE02EF">
        <w:rPr>
          <w:sz w:val="24"/>
          <w:szCs w:val="24"/>
        </w:rPr>
        <w:t>braki formalne, zawierające budzące wątpliwości informacje, w tym zakresie oceny oferty lub cen jednostkowych</w:t>
      </w:r>
      <w:r w:rsidR="009709CE" w:rsidRPr="00FE02EF">
        <w:t>.</w:t>
      </w:r>
    </w:p>
    <w:p w:rsidR="0001085D" w:rsidRPr="00FE02EF" w:rsidRDefault="0001085D" w:rsidP="001C799A">
      <w:pPr>
        <w:tabs>
          <w:tab w:val="num" w:pos="360"/>
        </w:tabs>
        <w:ind w:left="426" w:hanging="568"/>
        <w:jc w:val="both"/>
      </w:pPr>
    </w:p>
    <w:p w:rsidR="00024F1A" w:rsidRPr="00FE02EF" w:rsidRDefault="001C799A" w:rsidP="001C799A">
      <w:pPr>
        <w:numPr>
          <w:ilvl w:val="0"/>
          <w:numId w:val="1"/>
        </w:numPr>
        <w:ind w:left="426" w:hanging="568"/>
        <w:jc w:val="both"/>
        <w:rPr>
          <w:sz w:val="24"/>
          <w:szCs w:val="24"/>
        </w:rPr>
      </w:pPr>
      <w:r w:rsidRPr="00FE02EF">
        <w:rPr>
          <w:sz w:val="24"/>
          <w:szCs w:val="24"/>
        </w:rPr>
        <w:t xml:space="preserve"> </w:t>
      </w:r>
      <w:r w:rsidR="0001085D" w:rsidRPr="00FE02EF">
        <w:rPr>
          <w:sz w:val="24"/>
          <w:szCs w:val="24"/>
        </w:rPr>
        <w:t>Zamawiający zastrzega sobie prawo unieważniania zapytania bez podania przyczyny.</w:t>
      </w:r>
    </w:p>
    <w:p w:rsidR="00024F1A" w:rsidRPr="00FE02EF" w:rsidRDefault="00024F1A" w:rsidP="001C799A">
      <w:pPr>
        <w:pStyle w:val="Akapitzlist"/>
        <w:tabs>
          <w:tab w:val="num" w:pos="360"/>
        </w:tabs>
        <w:ind w:left="426" w:hanging="568"/>
        <w:rPr>
          <w:rFonts w:ascii="Times New Roman" w:hAnsi="Times New Roman" w:cs="Times New Roman"/>
        </w:rPr>
      </w:pPr>
    </w:p>
    <w:p w:rsidR="0001085D" w:rsidRPr="00FE02EF" w:rsidRDefault="001C799A" w:rsidP="001C799A">
      <w:pPr>
        <w:numPr>
          <w:ilvl w:val="0"/>
          <w:numId w:val="1"/>
        </w:numPr>
        <w:tabs>
          <w:tab w:val="num" w:pos="567"/>
        </w:tabs>
        <w:ind w:left="426" w:hanging="568"/>
        <w:jc w:val="both"/>
        <w:rPr>
          <w:sz w:val="24"/>
          <w:szCs w:val="24"/>
        </w:rPr>
      </w:pPr>
      <w:r w:rsidRPr="00FE02EF">
        <w:rPr>
          <w:sz w:val="24"/>
          <w:szCs w:val="24"/>
        </w:rPr>
        <w:t xml:space="preserve"> </w:t>
      </w:r>
      <w:r w:rsidR="0001085D" w:rsidRPr="00FE02EF">
        <w:rPr>
          <w:sz w:val="24"/>
          <w:szCs w:val="24"/>
        </w:rPr>
        <w:t xml:space="preserve">Wykluczeniu z niniejszego postepowania podlegają Wykonawcy, </w:t>
      </w:r>
      <w:r w:rsidR="00024F1A" w:rsidRPr="00FE02EF">
        <w:rPr>
          <w:sz w:val="24"/>
          <w:szCs w:val="24"/>
        </w:rPr>
        <w:t xml:space="preserve">o których mowa w art. </w:t>
      </w:r>
      <w:r w:rsidR="00024F1A" w:rsidRPr="00FE02EF">
        <w:rPr>
          <w:sz w:val="24"/>
          <w:szCs w:val="24"/>
        </w:rPr>
        <w:br/>
        <w:t xml:space="preserve">7 ust. </w:t>
      </w:r>
      <w:r w:rsidR="0001085D" w:rsidRPr="00FE02EF">
        <w:rPr>
          <w:sz w:val="24"/>
          <w:szCs w:val="24"/>
        </w:rPr>
        <w:t>1 ustawy z dnia 13 kwietnia 2022r. – o szczeg</w:t>
      </w:r>
      <w:r w:rsidR="00024F1A" w:rsidRPr="00FE02EF">
        <w:rPr>
          <w:sz w:val="24"/>
          <w:szCs w:val="24"/>
        </w:rPr>
        <w:t>ólnych rozwiązaniach w zakresie przeciwdziałania w</w:t>
      </w:r>
      <w:r w:rsidR="0001085D" w:rsidRPr="00FE02EF">
        <w:rPr>
          <w:sz w:val="24"/>
          <w:szCs w:val="24"/>
        </w:rPr>
        <w:t>spieraniu agresji na Ukrainę oraz służących ochronie bezp</w:t>
      </w:r>
      <w:r w:rsidR="00024F1A" w:rsidRPr="00FE02EF">
        <w:rPr>
          <w:sz w:val="24"/>
          <w:szCs w:val="24"/>
        </w:rPr>
        <w:t xml:space="preserve">ieczeństwa narodowego </w:t>
      </w:r>
      <w:r w:rsidR="0001085D" w:rsidRPr="00FE02EF">
        <w:rPr>
          <w:sz w:val="24"/>
          <w:szCs w:val="24"/>
        </w:rPr>
        <w:t>(Dz. U. z 2022r. poz. 835).</w:t>
      </w:r>
    </w:p>
    <w:p w:rsidR="009709CE" w:rsidRPr="00FE02EF" w:rsidRDefault="009709CE" w:rsidP="0001085D">
      <w:pPr>
        <w:spacing w:after="120"/>
        <w:jc w:val="both"/>
        <w:rPr>
          <w:sz w:val="24"/>
          <w:szCs w:val="24"/>
        </w:rPr>
      </w:pPr>
    </w:p>
    <w:p w:rsidR="008E2E85" w:rsidRDefault="005F210A" w:rsidP="009709CE">
      <w:pPr>
        <w:spacing w:after="120"/>
        <w:jc w:val="both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</w:p>
    <w:p w:rsidR="008E2E85" w:rsidRDefault="008E2E85" w:rsidP="009709CE">
      <w:pPr>
        <w:spacing w:after="120"/>
        <w:jc w:val="both"/>
        <w:rPr>
          <w:b/>
          <w:sz w:val="24"/>
        </w:rPr>
      </w:pPr>
    </w:p>
    <w:p w:rsidR="008E2E85" w:rsidRDefault="008E2E85" w:rsidP="009709CE">
      <w:pPr>
        <w:spacing w:after="120"/>
        <w:jc w:val="both"/>
        <w:rPr>
          <w:b/>
          <w:sz w:val="24"/>
        </w:rPr>
      </w:pPr>
    </w:p>
    <w:p w:rsidR="00A62903" w:rsidRDefault="005F210A" w:rsidP="009709CE">
      <w:pPr>
        <w:spacing w:after="120"/>
        <w:jc w:val="both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</w:p>
    <w:p w:rsidR="00F04E3D" w:rsidRDefault="005F210A" w:rsidP="00F04E3D">
      <w:pPr>
        <w:spacing w:after="120"/>
        <w:jc w:val="both"/>
        <w:rPr>
          <w:b/>
          <w:sz w:val="24"/>
        </w:rPr>
      </w:pPr>
      <w:r>
        <w:rPr>
          <w:b/>
          <w:sz w:val="24"/>
        </w:rPr>
        <w:lastRenderedPageBreak/>
        <w:br/>
      </w:r>
    </w:p>
    <w:p w:rsidR="00873378" w:rsidRPr="00FE02EF" w:rsidRDefault="005F210A" w:rsidP="00873378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="007B3FB5">
        <w:rPr>
          <w:b/>
          <w:sz w:val="24"/>
        </w:rPr>
        <w:t>Załącznik nr 1</w:t>
      </w:r>
      <w:bookmarkStart w:id="0" w:name="_GoBack"/>
      <w:bookmarkEnd w:id="0"/>
    </w:p>
    <w:p w:rsidR="00873378" w:rsidRPr="00FE02EF" w:rsidRDefault="00873378" w:rsidP="00873378">
      <w:pPr>
        <w:pStyle w:val="Nagwek4"/>
        <w:spacing w:before="120"/>
        <w:ind w:left="340" w:hanging="340"/>
      </w:pPr>
    </w:p>
    <w:p w:rsidR="00873378" w:rsidRPr="00FE02EF" w:rsidRDefault="00873378" w:rsidP="00873378">
      <w:pPr>
        <w:pStyle w:val="Nagwek4"/>
        <w:spacing w:before="120" w:line="360" w:lineRule="auto"/>
      </w:pPr>
      <w:r w:rsidRPr="00FE02EF">
        <w:t xml:space="preserve">SPRAWOZDANIE Z PRZEPROWADZONYCH ZAJĘĆ Z EDUKACJI EKOLOGICZNEJ pn. </w:t>
      </w:r>
      <w:r w:rsidRPr="00FE02EF">
        <w:rPr>
          <w:i/>
        </w:rPr>
        <w:t>MOBILNA SZKOŁA RECYKLINGU</w:t>
      </w:r>
    </w:p>
    <w:p w:rsidR="00873378" w:rsidRPr="00FE02EF" w:rsidRDefault="00873378" w:rsidP="00873378">
      <w:pPr>
        <w:rPr>
          <w:lang w:val="de-DE"/>
        </w:rPr>
      </w:pPr>
    </w:p>
    <w:p w:rsidR="00873378" w:rsidRPr="00FE02EF" w:rsidRDefault="00873378" w:rsidP="00873378">
      <w:pPr>
        <w:rPr>
          <w:lang w:val="de-DE"/>
        </w:rPr>
      </w:pPr>
    </w:p>
    <w:p w:rsidR="00873378" w:rsidRPr="00FE02EF" w:rsidRDefault="00873378" w:rsidP="00873378">
      <w:pPr>
        <w:pStyle w:val="Akapitzlist"/>
        <w:numPr>
          <w:ilvl w:val="0"/>
          <w:numId w:val="44"/>
        </w:numPr>
        <w:suppressAutoHyphens/>
        <w:contextualSpacing/>
        <w:rPr>
          <w:rFonts w:ascii="Times New Roman" w:hAnsi="Times New Roman" w:cs="Times New Roman"/>
          <w:lang w:val="de-DE"/>
        </w:rPr>
      </w:pPr>
      <w:r w:rsidRPr="00FE02EF">
        <w:rPr>
          <w:rFonts w:ascii="Times New Roman" w:hAnsi="Times New Roman" w:cs="Times New Roman"/>
          <w:lang w:val="de-DE"/>
        </w:rPr>
        <w:t xml:space="preserve">NAZWA PLACÓWKI (nazwa i adres) 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rPr>
          <w:lang w:val="de-DE"/>
        </w:rPr>
      </w:pPr>
    </w:p>
    <w:p w:rsidR="00873378" w:rsidRPr="00FE02EF" w:rsidRDefault="00873378" w:rsidP="00873378">
      <w:pPr>
        <w:pStyle w:val="Akapitzlist"/>
        <w:numPr>
          <w:ilvl w:val="0"/>
          <w:numId w:val="44"/>
        </w:numPr>
        <w:suppressAutoHyphens/>
        <w:contextualSpacing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LICZ</w:t>
      </w:r>
      <w:r w:rsidR="00F04E3D">
        <w:rPr>
          <w:rFonts w:ascii="Times New Roman" w:hAnsi="Times New Roman" w:cs="Times New Roman"/>
        </w:rPr>
        <w:t xml:space="preserve">BA UCZESTNIKÓW WARSZTATÓW </w:t>
      </w:r>
      <w:r w:rsidR="00F04E3D">
        <w:rPr>
          <w:rFonts w:ascii="Times New Roman" w:hAnsi="Times New Roman" w:cs="Times New Roman"/>
        </w:rPr>
        <w:br/>
        <w:t>(GRUPA I LICZBA UCZESTNIKÓWA</w:t>
      </w:r>
      <w:r w:rsidRPr="00FE02EF">
        <w:rPr>
          <w:rFonts w:ascii="Times New Roman" w:hAnsi="Times New Roman" w:cs="Times New Roman"/>
        </w:rPr>
        <w:t>)</w:t>
      </w:r>
    </w:p>
    <w:p w:rsidR="00873378" w:rsidRPr="00FE02EF" w:rsidRDefault="00873378" w:rsidP="00873378">
      <w:pPr>
        <w:pStyle w:val="Akapitzlist"/>
        <w:rPr>
          <w:rFonts w:ascii="Times New Roman" w:hAnsi="Times New Roman" w:cs="Times New Roman"/>
        </w:rPr>
      </w:pP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Akapitzlist"/>
        <w:spacing w:before="120" w:line="360" w:lineRule="auto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73378" w:rsidRPr="00FE02EF" w:rsidRDefault="00873378" w:rsidP="00873378">
      <w:pPr>
        <w:pStyle w:val="Lista"/>
        <w:tabs>
          <w:tab w:val="center" w:pos="7371"/>
        </w:tabs>
        <w:spacing w:after="0"/>
        <w:ind w:left="6300" w:hanging="454"/>
        <w:rPr>
          <w:rFonts w:ascii="Times New Roman" w:hAnsi="Times New Roman" w:cs="Times New Roman"/>
        </w:rPr>
      </w:pPr>
    </w:p>
    <w:p w:rsidR="00873378" w:rsidRPr="00FE02EF" w:rsidRDefault="00873378" w:rsidP="00873378">
      <w:pPr>
        <w:pStyle w:val="Lista"/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FE02EF">
        <w:rPr>
          <w:rFonts w:ascii="Times New Roman" w:hAnsi="Times New Roman" w:cs="Times New Roman"/>
        </w:rPr>
        <w:t xml:space="preserve">                                                                         …….……....................……………...</w:t>
      </w:r>
    </w:p>
    <w:p w:rsidR="00873378" w:rsidRPr="00FE02EF" w:rsidRDefault="00F50461" w:rsidP="00F50461">
      <w:r>
        <w:t xml:space="preserve">                                                                                                 </w:t>
      </w:r>
      <w:r w:rsidR="00873378" w:rsidRPr="00FE02EF">
        <w:t>Data i podpis dyrektora placówki</w:t>
      </w:r>
    </w:p>
    <w:sectPr w:rsidR="00873378" w:rsidRPr="00FE02EF" w:rsidSect="00867C6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8E" w:rsidRDefault="002F508E" w:rsidP="00FF1EF3">
      <w:r>
        <w:separator/>
      </w:r>
    </w:p>
  </w:endnote>
  <w:endnote w:type="continuationSeparator" w:id="0">
    <w:p w:rsidR="002F508E" w:rsidRDefault="002F508E" w:rsidP="00FF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8E" w:rsidRDefault="002F508E" w:rsidP="00FF1EF3">
      <w:r>
        <w:separator/>
      </w:r>
    </w:p>
  </w:footnote>
  <w:footnote w:type="continuationSeparator" w:id="0">
    <w:p w:rsidR="002F508E" w:rsidRDefault="002F508E" w:rsidP="00FF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8BA"/>
    <w:multiLevelType w:val="hybridMultilevel"/>
    <w:tmpl w:val="00DEA3AC"/>
    <w:lvl w:ilvl="0" w:tplc="9C62D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258"/>
    <w:multiLevelType w:val="hybridMultilevel"/>
    <w:tmpl w:val="72849854"/>
    <w:lvl w:ilvl="0" w:tplc="E29E63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B5464"/>
    <w:multiLevelType w:val="hybridMultilevel"/>
    <w:tmpl w:val="FBBADBE0"/>
    <w:lvl w:ilvl="0" w:tplc="E3049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1E0BC5"/>
    <w:multiLevelType w:val="hybridMultilevel"/>
    <w:tmpl w:val="431A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986"/>
    <w:multiLevelType w:val="hybridMultilevel"/>
    <w:tmpl w:val="D41C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3EA"/>
    <w:multiLevelType w:val="hybridMultilevel"/>
    <w:tmpl w:val="BE241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5E87"/>
    <w:multiLevelType w:val="hybridMultilevel"/>
    <w:tmpl w:val="6CCC38AE"/>
    <w:lvl w:ilvl="0" w:tplc="D9A40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846"/>
    <w:multiLevelType w:val="multilevel"/>
    <w:tmpl w:val="A99A2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B6F"/>
    <w:multiLevelType w:val="hybridMultilevel"/>
    <w:tmpl w:val="1C2C2172"/>
    <w:lvl w:ilvl="0" w:tplc="519AE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10C9E"/>
    <w:multiLevelType w:val="hybridMultilevel"/>
    <w:tmpl w:val="C82A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60E4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972"/>
    <w:multiLevelType w:val="hybridMultilevel"/>
    <w:tmpl w:val="CD6C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0A5C"/>
    <w:multiLevelType w:val="hybridMultilevel"/>
    <w:tmpl w:val="2918CB8A"/>
    <w:lvl w:ilvl="0" w:tplc="62BA05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9B24B9"/>
    <w:multiLevelType w:val="hybridMultilevel"/>
    <w:tmpl w:val="F68E39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DA4060"/>
    <w:multiLevelType w:val="hybridMultilevel"/>
    <w:tmpl w:val="487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114F"/>
    <w:multiLevelType w:val="hybridMultilevel"/>
    <w:tmpl w:val="6632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A3DEE"/>
    <w:multiLevelType w:val="hybridMultilevel"/>
    <w:tmpl w:val="20B8898A"/>
    <w:lvl w:ilvl="0" w:tplc="D8D607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68C3"/>
    <w:multiLevelType w:val="hybridMultilevel"/>
    <w:tmpl w:val="4210C97A"/>
    <w:lvl w:ilvl="0" w:tplc="BA0C0DF2">
      <w:start w:val="1"/>
      <w:numFmt w:val="lowerLetter"/>
      <w:lvlText w:val="%1)"/>
      <w:lvlJc w:val="left"/>
      <w:pPr>
        <w:ind w:left="644" w:hanging="360"/>
      </w:pPr>
      <w:rPr>
        <w:rFonts w:eastAsia="Batang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942323"/>
    <w:multiLevelType w:val="hybridMultilevel"/>
    <w:tmpl w:val="3D1C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7197"/>
    <w:multiLevelType w:val="hybridMultilevel"/>
    <w:tmpl w:val="7FF0A0DC"/>
    <w:lvl w:ilvl="0" w:tplc="BFFE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5C1"/>
    <w:multiLevelType w:val="hybridMultilevel"/>
    <w:tmpl w:val="CE44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C05C2"/>
    <w:multiLevelType w:val="hybridMultilevel"/>
    <w:tmpl w:val="CF72E524"/>
    <w:lvl w:ilvl="0" w:tplc="F7422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5BD1"/>
    <w:multiLevelType w:val="hybridMultilevel"/>
    <w:tmpl w:val="65F6F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21B6"/>
    <w:multiLevelType w:val="hybridMultilevel"/>
    <w:tmpl w:val="EC76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94141"/>
    <w:multiLevelType w:val="hybridMultilevel"/>
    <w:tmpl w:val="3C282B72"/>
    <w:lvl w:ilvl="0" w:tplc="51E6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8A1C26"/>
    <w:multiLevelType w:val="hybridMultilevel"/>
    <w:tmpl w:val="E6F25A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B02"/>
    <w:multiLevelType w:val="hybridMultilevel"/>
    <w:tmpl w:val="5A8C2E8E"/>
    <w:lvl w:ilvl="0" w:tplc="0222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500F0"/>
    <w:multiLevelType w:val="hybridMultilevel"/>
    <w:tmpl w:val="CF9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3CC1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6065D"/>
    <w:multiLevelType w:val="hybridMultilevel"/>
    <w:tmpl w:val="DEA2791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8332F5"/>
    <w:multiLevelType w:val="hybridMultilevel"/>
    <w:tmpl w:val="D3C86044"/>
    <w:lvl w:ilvl="0" w:tplc="4246E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9F1812"/>
    <w:multiLevelType w:val="hybridMultilevel"/>
    <w:tmpl w:val="DAB02070"/>
    <w:lvl w:ilvl="0" w:tplc="5A1E9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93878"/>
    <w:multiLevelType w:val="hybridMultilevel"/>
    <w:tmpl w:val="A868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93C40"/>
    <w:multiLevelType w:val="hybridMultilevel"/>
    <w:tmpl w:val="5EC0405E"/>
    <w:lvl w:ilvl="0" w:tplc="900A65F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32805"/>
    <w:multiLevelType w:val="hybridMultilevel"/>
    <w:tmpl w:val="A6B03E64"/>
    <w:lvl w:ilvl="0" w:tplc="1DE0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36AAC"/>
    <w:multiLevelType w:val="hybridMultilevel"/>
    <w:tmpl w:val="38045678"/>
    <w:lvl w:ilvl="0" w:tplc="04150017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5AC34247"/>
    <w:multiLevelType w:val="hybridMultilevel"/>
    <w:tmpl w:val="C7FEFA76"/>
    <w:lvl w:ilvl="0" w:tplc="245C5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25BDF"/>
    <w:multiLevelType w:val="hybridMultilevel"/>
    <w:tmpl w:val="6DE66B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5DBE7E7F"/>
    <w:multiLevelType w:val="hybridMultilevel"/>
    <w:tmpl w:val="431A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347CC"/>
    <w:multiLevelType w:val="hybridMultilevel"/>
    <w:tmpl w:val="5F68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81658"/>
    <w:multiLevelType w:val="hybridMultilevel"/>
    <w:tmpl w:val="28C4433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0B64"/>
    <w:multiLevelType w:val="hybridMultilevel"/>
    <w:tmpl w:val="09E27A5C"/>
    <w:lvl w:ilvl="0" w:tplc="F4E8242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5010BC9"/>
    <w:multiLevelType w:val="hybridMultilevel"/>
    <w:tmpl w:val="AD8A0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77C2560"/>
    <w:multiLevelType w:val="hybridMultilevel"/>
    <w:tmpl w:val="BE241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B3CD3"/>
    <w:multiLevelType w:val="multilevel"/>
    <w:tmpl w:val="9608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7"/>
  </w:num>
  <w:num w:numId="4">
    <w:abstractNumId w:val="33"/>
  </w:num>
  <w:num w:numId="5">
    <w:abstractNumId w:val="41"/>
  </w:num>
  <w:num w:numId="6">
    <w:abstractNumId w:val="22"/>
  </w:num>
  <w:num w:numId="7">
    <w:abstractNumId w:val="21"/>
  </w:num>
  <w:num w:numId="8">
    <w:abstractNumId w:val="9"/>
  </w:num>
  <w:num w:numId="9">
    <w:abstractNumId w:val="36"/>
  </w:num>
  <w:num w:numId="10">
    <w:abstractNumId w:val="40"/>
  </w:num>
  <w:num w:numId="11">
    <w:abstractNumId w:val="26"/>
  </w:num>
  <w:num w:numId="12">
    <w:abstractNumId w:val="4"/>
  </w:num>
  <w:num w:numId="13">
    <w:abstractNumId w:val="5"/>
  </w:num>
  <w:num w:numId="14">
    <w:abstractNumId w:val="8"/>
  </w:num>
  <w:num w:numId="15">
    <w:abstractNumId w:val="38"/>
  </w:num>
  <w:num w:numId="16">
    <w:abstractNumId w:val="31"/>
  </w:num>
  <w:num w:numId="17">
    <w:abstractNumId w:val="3"/>
  </w:num>
  <w:num w:numId="18">
    <w:abstractNumId w:val="25"/>
  </w:num>
  <w:num w:numId="19">
    <w:abstractNumId w:val="32"/>
  </w:num>
  <w:num w:numId="20">
    <w:abstractNumId w:val="23"/>
  </w:num>
  <w:num w:numId="21">
    <w:abstractNumId w:val="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16"/>
  </w:num>
  <w:num w:numId="26">
    <w:abstractNumId w:val="34"/>
  </w:num>
  <w:num w:numId="27">
    <w:abstractNumId w:val="12"/>
  </w:num>
  <w:num w:numId="28">
    <w:abstractNumId w:val="27"/>
  </w:num>
  <w:num w:numId="29">
    <w:abstractNumId w:val="11"/>
  </w:num>
  <w:num w:numId="30">
    <w:abstractNumId w:val="35"/>
  </w:num>
  <w:num w:numId="31">
    <w:abstractNumId w:val="2"/>
  </w:num>
  <w:num w:numId="32">
    <w:abstractNumId w:val="10"/>
  </w:num>
  <w:num w:numId="33">
    <w:abstractNumId w:val="15"/>
  </w:num>
  <w:num w:numId="34">
    <w:abstractNumId w:val="13"/>
  </w:num>
  <w:num w:numId="35">
    <w:abstractNumId w:val="37"/>
  </w:num>
  <w:num w:numId="36">
    <w:abstractNumId w:val="14"/>
  </w:num>
  <w:num w:numId="37">
    <w:abstractNumId w:val="0"/>
  </w:num>
  <w:num w:numId="38">
    <w:abstractNumId w:val="6"/>
  </w:num>
  <w:num w:numId="39">
    <w:abstractNumId w:val="30"/>
  </w:num>
  <w:num w:numId="40">
    <w:abstractNumId w:val="20"/>
  </w:num>
  <w:num w:numId="41">
    <w:abstractNumId w:val="39"/>
  </w:num>
  <w:num w:numId="42">
    <w:abstractNumId w:val="19"/>
  </w:num>
  <w:num w:numId="43">
    <w:abstractNumId w:val="28"/>
  </w:num>
  <w:num w:numId="4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A"/>
    <w:rsid w:val="00002703"/>
    <w:rsid w:val="00007A82"/>
    <w:rsid w:val="00007C7F"/>
    <w:rsid w:val="0001085D"/>
    <w:rsid w:val="00024F1A"/>
    <w:rsid w:val="000576F9"/>
    <w:rsid w:val="000608AB"/>
    <w:rsid w:val="00075F11"/>
    <w:rsid w:val="000948C9"/>
    <w:rsid w:val="00095867"/>
    <w:rsid w:val="000A01A6"/>
    <w:rsid w:val="000A3F6A"/>
    <w:rsid w:val="000C4207"/>
    <w:rsid w:val="000D6241"/>
    <w:rsid w:val="000D7022"/>
    <w:rsid w:val="000E48BA"/>
    <w:rsid w:val="000E7D7E"/>
    <w:rsid w:val="000F0AF7"/>
    <w:rsid w:val="000F7E5D"/>
    <w:rsid w:val="00121637"/>
    <w:rsid w:val="00124E4D"/>
    <w:rsid w:val="00126902"/>
    <w:rsid w:val="00130611"/>
    <w:rsid w:val="00137F28"/>
    <w:rsid w:val="00140BDA"/>
    <w:rsid w:val="00140C0D"/>
    <w:rsid w:val="00155CF7"/>
    <w:rsid w:val="00174400"/>
    <w:rsid w:val="001754AE"/>
    <w:rsid w:val="00177253"/>
    <w:rsid w:val="00177AA2"/>
    <w:rsid w:val="00183FBA"/>
    <w:rsid w:val="00190BC6"/>
    <w:rsid w:val="001A71C6"/>
    <w:rsid w:val="001B329B"/>
    <w:rsid w:val="001C0E65"/>
    <w:rsid w:val="001C14FA"/>
    <w:rsid w:val="001C4863"/>
    <w:rsid w:val="001C6034"/>
    <w:rsid w:val="001C799A"/>
    <w:rsid w:val="001D6C24"/>
    <w:rsid w:val="001E1FE5"/>
    <w:rsid w:val="001F09A1"/>
    <w:rsid w:val="001F0C54"/>
    <w:rsid w:val="001F69A6"/>
    <w:rsid w:val="001F7B0A"/>
    <w:rsid w:val="00206E02"/>
    <w:rsid w:val="00212267"/>
    <w:rsid w:val="00213121"/>
    <w:rsid w:val="00216787"/>
    <w:rsid w:val="00230181"/>
    <w:rsid w:val="00245FCE"/>
    <w:rsid w:val="002506F1"/>
    <w:rsid w:val="00252A2A"/>
    <w:rsid w:val="00254DED"/>
    <w:rsid w:val="00256A35"/>
    <w:rsid w:val="00261287"/>
    <w:rsid w:val="0026219F"/>
    <w:rsid w:val="00262C5C"/>
    <w:rsid w:val="002668D6"/>
    <w:rsid w:val="00274249"/>
    <w:rsid w:val="00274A00"/>
    <w:rsid w:val="00275A50"/>
    <w:rsid w:val="00280C69"/>
    <w:rsid w:val="00280CE5"/>
    <w:rsid w:val="00296EDA"/>
    <w:rsid w:val="0029762D"/>
    <w:rsid w:val="002A4295"/>
    <w:rsid w:val="002A7D63"/>
    <w:rsid w:val="002B1DEE"/>
    <w:rsid w:val="002B4B12"/>
    <w:rsid w:val="002D23BD"/>
    <w:rsid w:val="002D5D4F"/>
    <w:rsid w:val="002D5E06"/>
    <w:rsid w:val="002E57F1"/>
    <w:rsid w:val="002F292A"/>
    <w:rsid w:val="002F2FDD"/>
    <w:rsid w:val="002F4BAD"/>
    <w:rsid w:val="002F508E"/>
    <w:rsid w:val="0030214A"/>
    <w:rsid w:val="00303670"/>
    <w:rsid w:val="00304A59"/>
    <w:rsid w:val="00313198"/>
    <w:rsid w:val="003135CB"/>
    <w:rsid w:val="00314B73"/>
    <w:rsid w:val="00317BC0"/>
    <w:rsid w:val="003245C6"/>
    <w:rsid w:val="003262E8"/>
    <w:rsid w:val="00327B15"/>
    <w:rsid w:val="003333BE"/>
    <w:rsid w:val="00333C28"/>
    <w:rsid w:val="00346C46"/>
    <w:rsid w:val="0034765E"/>
    <w:rsid w:val="00351CF5"/>
    <w:rsid w:val="0035404E"/>
    <w:rsid w:val="00355873"/>
    <w:rsid w:val="0036138B"/>
    <w:rsid w:val="003621EA"/>
    <w:rsid w:val="00362E22"/>
    <w:rsid w:val="0037462B"/>
    <w:rsid w:val="003761D0"/>
    <w:rsid w:val="00383AD1"/>
    <w:rsid w:val="003841E4"/>
    <w:rsid w:val="0038462B"/>
    <w:rsid w:val="003A33FD"/>
    <w:rsid w:val="003B3084"/>
    <w:rsid w:val="003B552B"/>
    <w:rsid w:val="003B571B"/>
    <w:rsid w:val="003B6288"/>
    <w:rsid w:val="003C014B"/>
    <w:rsid w:val="003C51AD"/>
    <w:rsid w:val="003C7510"/>
    <w:rsid w:val="003D2A75"/>
    <w:rsid w:val="003D4964"/>
    <w:rsid w:val="003F0A4E"/>
    <w:rsid w:val="003F1AE0"/>
    <w:rsid w:val="003F4E26"/>
    <w:rsid w:val="003F4E5D"/>
    <w:rsid w:val="004021DB"/>
    <w:rsid w:val="004071F6"/>
    <w:rsid w:val="00410F9D"/>
    <w:rsid w:val="004136DD"/>
    <w:rsid w:val="00415BFB"/>
    <w:rsid w:val="00421091"/>
    <w:rsid w:val="004313E8"/>
    <w:rsid w:val="004408DE"/>
    <w:rsid w:val="004442CD"/>
    <w:rsid w:val="00446306"/>
    <w:rsid w:val="00446C09"/>
    <w:rsid w:val="00450E0D"/>
    <w:rsid w:val="0045335B"/>
    <w:rsid w:val="00455C54"/>
    <w:rsid w:val="00457AC9"/>
    <w:rsid w:val="00470EBE"/>
    <w:rsid w:val="00481C3B"/>
    <w:rsid w:val="004825C8"/>
    <w:rsid w:val="00482C13"/>
    <w:rsid w:val="004861AB"/>
    <w:rsid w:val="004865D5"/>
    <w:rsid w:val="0049316D"/>
    <w:rsid w:val="00495B5F"/>
    <w:rsid w:val="004A7E10"/>
    <w:rsid w:val="004B5CCC"/>
    <w:rsid w:val="004C026E"/>
    <w:rsid w:val="004D0D94"/>
    <w:rsid w:val="004D66C5"/>
    <w:rsid w:val="004E20FC"/>
    <w:rsid w:val="004E757F"/>
    <w:rsid w:val="004F0FDB"/>
    <w:rsid w:val="004F5F52"/>
    <w:rsid w:val="00515693"/>
    <w:rsid w:val="00520D22"/>
    <w:rsid w:val="005351BA"/>
    <w:rsid w:val="0053574D"/>
    <w:rsid w:val="00535927"/>
    <w:rsid w:val="0054217A"/>
    <w:rsid w:val="0054281F"/>
    <w:rsid w:val="00542850"/>
    <w:rsid w:val="00544AFC"/>
    <w:rsid w:val="00545AC3"/>
    <w:rsid w:val="005516B5"/>
    <w:rsid w:val="005633BC"/>
    <w:rsid w:val="00563AD5"/>
    <w:rsid w:val="005725AF"/>
    <w:rsid w:val="00573495"/>
    <w:rsid w:val="0057493B"/>
    <w:rsid w:val="005834E5"/>
    <w:rsid w:val="00584033"/>
    <w:rsid w:val="00590A80"/>
    <w:rsid w:val="00597F8D"/>
    <w:rsid w:val="005B07A4"/>
    <w:rsid w:val="005D1D7D"/>
    <w:rsid w:val="005D22D5"/>
    <w:rsid w:val="005D3BA3"/>
    <w:rsid w:val="005D4FAE"/>
    <w:rsid w:val="005D6C3E"/>
    <w:rsid w:val="005E54CF"/>
    <w:rsid w:val="005E7B59"/>
    <w:rsid w:val="005F210A"/>
    <w:rsid w:val="005F5C60"/>
    <w:rsid w:val="00600B5F"/>
    <w:rsid w:val="00600E80"/>
    <w:rsid w:val="006052B7"/>
    <w:rsid w:val="00616EE0"/>
    <w:rsid w:val="00626EDF"/>
    <w:rsid w:val="006329EA"/>
    <w:rsid w:val="006419BB"/>
    <w:rsid w:val="006550F0"/>
    <w:rsid w:val="0065547B"/>
    <w:rsid w:val="00662814"/>
    <w:rsid w:val="00662FEC"/>
    <w:rsid w:val="006653F4"/>
    <w:rsid w:val="00677F16"/>
    <w:rsid w:val="00696656"/>
    <w:rsid w:val="006B3EB3"/>
    <w:rsid w:val="006B6802"/>
    <w:rsid w:val="006B7BF9"/>
    <w:rsid w:val="006C2684"/>
    <w:rsid w:val="006D24E2"/>
    <w:rsid w:val="006D4413"/>
    <w:rsid w:val="006D5295"/>
    <w:rsid w:val="006D7E64"/>
    <w:rsid w:val="006F1E4B"/>
    <w:rsid w:val="0070063E"/>
    <w:rsid w:val="00704627"/>
    <w:rsid w:val="00707918"/>
    <w:rsid w:val="00712E61"/>
    <w:rsid w:val="0071606D"/>
    <w:rsid w:val="00726C22"/>
    <w:rsid w:val="00742445"/>
    <w:rsid w:val="007426A1"/>
    <w:rsid w:val="00742D6A"/>
    <w:rsid w:val="00743E28"/>
    <w:rsid w:val="00756D20"/>
    <w:rsid w:val="00756E7A"/>
    <w:rsid w:val="0075723C"/>
    <w:rsid w:val="0076715B"/>
    <w:rsid w:val="00783502"/>
    <w:rsid w:val="00786469"/>
    <w:rsid w:val="00786E5F"/>
    <w:rsid w:val="007A7B99"/>
    <w:rsid w:val="007B092E"/>
    <w:rsid w:val="007B1CF0"/>
    <w:rsid w:val="007B3FB5"/>
    <w:rsid w:val="007B5E3F"/>
    <w:rsid w:val="007C0952"/>
    <w:rsid w:val="007D3126"/>
    <w:rsid w:val="007D5EA4"/>
    <w:rsid w:val="007E2AF6"/>
    <w:rsid w:val="007E59FE"/>
    <w:rsid w:val="007F0FB8"/>
    <w:rsid w:val="00802858"/>
    <w:rsid w:val="008077CE"/>
    <w:rsid w:val="00807AD2"/>
    <w:rsid w:val="008148AF"/>
    <w:rsid w:val="00833933"/>
    <w:rsid w:val="0084182E"/>
    <w:rsid w:val="00850C1B"/>
    <w:rsid w:val="00851065"/>
    <w:rsid w:val="00853781"/>
    <w:rsid w:val="00853ABF"/>
    <w:rsid w:val="00861950"/>
    <w:rsid w:val="00862FE0"/>
    <w:rsid w:val="00863570"/>
    <w:rsid w:val="008666F7"/>
    <w:rsid w:val="00867C17"/>
    <w:rsid w:val="00867C62"/>
    <w:rsid w:val="00871DF3"/>
    <w:rsid w:val="00872176"/>
    <w:rsid w:val="00873378"/>
    <w:rsid w:val="00873D6E"/>
    <w:rsid w:val="008823B7"/>
    <w:rsid w:val="00883C0C"/>
    <w:rsid w:val="00890152"/>
    <w:rsid w:val="008911DA"/>
    <w:rsid w:val="00893ED2"/>
    <w:rsid w:val="008941DA"/>
    <w:rsid w:val="00896216"/>
    <w:rsid w:val="008A0BEB"/>
    <w:rsid w:val="008C03FD"/>
    <w:rsid w:val="008C3B93"/>
    <w:rsid w:val="008C5908"/>
    <w:rsid w:val="008D1033"/>
    <w:rsid w:val="008E0138"/>
    <w:rsid w:val="008E2E85"/>
    <w:rsid w:val="008E34B4"/>
    <w:rsid w:val="008E35F6"/>
    <w:rsid w:val="008E554A"/>
    <w:rsid w:val="008F32B9"/>
    <w:rsid w:val="008F7BAF"/>
    <w:rsid w:val="00902B98"/>
    <w:rsid w:val="009062A1"/>
    <w:rsid w:val="00906E57"/>
    <w:rsid w:val="00912B96"/>
    <w:rsid w:val="009137C7"/>
    <w:rsid w:val="00914488"/>
    <w:rsid w:val="00915FE7"/>
    <w:rsid w:val="00916CB9"/>
    <w:rsid w:val="00917F9D"/>
    <w:rsid w:val="0092003B"/>
    <w:rsid w:val="009226B3"/>
    <w:rsid w:val="009257D2"/>
    <w:rsid w:val="00941357"/>
    <w:rsid w:val="009413E1"/>
    <w:rsid w:val="00941688"/>
    <w:rsid w:val="00954ECD"/>
    <w:rsid w:val="00966D74"/>
    <w:rsid w:val="009709CE"/>
    <w:rsid w:val="00976FD4"/>
    <w:rsid w:val="00980494"/>
    <w:rsid w:val="00982C29"/>
    <w:rsid w:val="00985259"/>
    <w:rsid w:val="00985262"/>
    <w:rsid w:val="00985327"/>
    <w:rsid w:val="009B335E"/>
    <w:rsid w:val="009B47B5"/>
    <w:rsid w:val="009B6137"/>
    <w:rsid w:val="009B6C26"/>
    <w:rsid w:val="009B6E91"/>
    <w:rsid w:val="009B79E8"/>
    <w:rsid w:val="009D33C3"/>
    <w:rsid w:val="009D6135"/>
    <w:rsid w:val="009F0351"/>
    <w:rsid w:val="009F29ED"/>
    <w:rsid w:val="009F7123"/>
    <w:rsid w:val="00A03400"/>
    <w:rsid w:val="00A0516A"/>
    <w:rsid w:val="00A0777E"/>
    <w:rsid w:val="00A14036"/>
    <w:rsid w:val="00A21E7A"/>
    <w:rsid w:val="00A22E82"/>
    <w:rsid w:val="00A25264"/>
    <w:rsid w:val="00A30CBE"/>
    <w:rsid w:val="00A31ADE"/>
    <w:rsid w:val="00A35D2A"/>
    <w:rsid w:val="00A440D9"/>
    <w:rsid w:val="00A44BA3"/>
    <w:rsid w:val="00A4654D"/>
    <w:rsid w:val="00A511B3"/>
    <w:rsid w:val="00A5210A"/>
    <w:rsid w:val="00A62111"/>
    <w:rsid w:val="00A621A0"/>
    <w:rsid w:val="00A62903"/>
    <w:rsid w:val="00A6339F"/>
    <w:rsid w:val="00A635F6"/>
    <w:rsid w:val="00A6711C"/>
    <w:rsid w:val="00A73791"/>
    <w:rsid w:val="00A74D25"/>
    <w:rsid w:val="00A82E1D"/>
    <w:rsid w:val="00A83DCC"/>
    <w:rsid w:val="00AA3912"/>
    <w:rsid w:val="00AA73B7"/>
    <w:rsid w:val="00AB69B7"/>
    <w:rsid w:val="00AB744E"/>
    <w:rsid w:val="00AC2CC9"/>
    <w:rsid w:val="00AC5F40"/>
    <w:rsid w:val="00AD0836"/>
    <w:rsid w:val="00AD442F"/>
    <w:rsid w:val="00AD4FC5"/>
    <w:rsid w:val="00AD530A"/>
    <w:rsid w:val="00AD7836"/>
    <w:rsid w:val="00AF7B22"/>
    <w:rsid w:val="00B01154"/>
    <w:rsid w:val="00B01920"/>
    <w:rsid w:val="00B01C77"/>
    <w:rsid w:val="00B0275B"/>
    <w:rsid w:val="00B12E61"/>
    <w:rsid w:val="00B1398B"/>
    <w:rsid w:val="00B1411A"/>
    <w:rsid w:val="00B16B3D"/>
    <w:rsid w:val="00B204D3"/>
    <w:rsid w:val="00B30497"/>
    <w:rsid w:val="00B36CD0"/>
    <w:rsid w:val="00B51781"/>
    <w:rsid w:val="00B54834"/>
    <w:rsid w:val="00B55D05"/>
    <w:rsid w:val="00B65306"/>
    <w:rsid w:val="00B70D29"/>
    <w:rsid w:val="00B72E8D"/>
    <w:rsid w:val="00B73869"/>
    <w:rsid w:val="00B80E90"/>
    <w:rsid w:val="00B875FE"/>
    <w:rsid w:val="00B904AA"/>
    <w:rsid w:val="00B9531A"/>
    <w:rsid w:val="00BA097F"/>
    <w:rsid w:val="00BA1A3C"/>
    <w:rsid w:val="00BA2799"/>
    <w:rsid w:val="00BA7CD4"/>
    <w:rsid w:val="00BB02D9"/>
    <w:rsid w:val="00BB32C4"/>
    <w:rsid w:val="00BB35EA"/>
    <w:rsid w:val="00BB4F6B"/>
    <w:rsid w:val="00BB77B7"/>
    <w:rsid w:val="00BC10DE"/>
    <w:rsid w:val="00BC20DA"/>
    <w:rsid w:val="00BC2E29"/>
    <w:rsid w:val="00BC5480"/>
    <w:rsid w:val="00BD05FA"/>
    <w:rsid w:val="00BD6E77"/>
    <w:rsid w:val="00BE6F71"/>
    <w:rsid w:val="00BF370B"/>
    <w:rsid w:val="00C00C18"/>
    <w:rsid w:val="00C2318E"/>
    <w:rsid w:val="00C23BE9"/>
    <w:rsid w:val="00C26148"/>
    <w:rsid w:val="00C3532A"/>
    <w:rsid w:val="00C374E2"/>
    <w:rsid w:val="00C41B6B"/>
    <w:rsid w:val="00C43926"/>
    <w:rsid w:val="00C47A8D"/>
    <w:rsid w:val="00C51B28"/>
    <w:rsid w:val="00C53BF6"/>
    <w:rsid w:val="00C53EB5"/>
    <w:rsid w:val="00C54ACF"/>
    <w:rsid w:val="00C6492A"/>
    <w:rsid w:val="00C85693"/>
    <w:rsid w:val="00C951B5"/>
    <w:rsid w:val="00C972ED"/>
    <w:rsid w:val="00CA28F8"/>
    <w:rsid w:val="00CA42A9"/>
    <w:rsid w:val="00CA660B"/>
    <w:rsid w:val="00CA7EA3"/>
    <w:rsid w:val="00CB0207"/>
    <w:rsid w:val="00CC275D"/>
    <w:rsid w:val="00CC3B1E"/>
    <w:rsid w:val="00CC3F1F"/>
    <w:rsid w:val="00CC64F3"/>
    <w:rsid w:val="00CD49E5"/>
    <w:rsid w:val="00CD5E92"/>
    <w:rsid w:val="00CD66EE"/>
    <w:rsid w:val="00CE77B9"/>
    <w:rsid w:val="00CF08B3"/>
    <w:rsid w:val="00CF3C3B"/>
    <w:rsid w:val="00CF7280"/>
    <w:rsid w:val="00D02E84"/>
    <w:rsid w:val="00D11029"/>
    <w:rsid w:val="00D1363A"/>
    <w:rsid w:val="00D13EA1"/>
    <w:rsid w:val="00D14136"/>
    <w:rsid w:val="00D15147"/>
    <w:rsid w:val="00D158D3"/>
    <w:rsid w:val="00D228E9"/>
    <w:rsid w:val="00D31124"/>
    <w:rsid w:val="00D34A0A"/>
    <w:rsid w:val="00D40CBC"/>
    <w:rsid w:val="00D4610E"/>
    <w:rsid w:val="00D66E21"/>
    <w:rsid w:val="00D67E5E"/>
    <w:rsid w:val="00D70DEC"/>
    <w:rsid w:val="00D86EC6"/>
    <w:rsid w:val="00D9385F"/>
    <w:rsid w:val="00D97F92"/>
    <w:rsid w:val="00DA30A6"/>
    <w:rsid w:val="00DA3CF6"/>
    <w:rsid w:val="00DA4C5F"/>
    <w:rsid w:val="00DA7CFC"/>
    <w:rsid w:val="00DB600F"/>
    <w:rsid w:val="00DD0762"/>
    <w:rsid w:val="00DD2077"/>
    <w:rsid w:val="00DE1B30"/>
    <w:rsid w:val="00DE42DC"/>
    <w:rsid w:val="00DE51ED"/>
    <w:rsid w:val="00DE7322"/>
    <w:rsid w:val="00DF6E6E"/>
    <w:rsid w:val="00E021CE"/>
    <w:rsid w:val="00E0294B"/>
    <w:rsid w:val="00E03E0F"/>
    <w:rsid w:val="00E05917"/>
    <w:rsid w:val="00E16594"/>
    <w:rsid w:val="00E24468"/>
    <w:rsid w:val="00E27E82"/>
    <w:rsid w:val="00E3062A"/>
    <w:rsid w:val="00E34FE3"/>
    <w:rsid w:val="00E37BA1"/>
    <w:rsid w:val="00E41F3F"/>
    <w:rsid w:val="00E4474B"/>
    <w:rsid w:val="00E449B9"/>
    <w:rsid w:val="00E56F23"/>
    <w:rsid w:val="00E63854"/>
    <w:rsid w:val="00E66865"/>
    <w:rsid w:val="00E71C49"/>
    <w:rsid w:val="00E75785"/>
    <w:rsid w:val="00E84935"/>
    <w:rsid w:val="00E85860"/>
    <w:rsid w:val="00E87081"/>
    <w:rsid w:val="00E87195"/>
    <w:rsid w:val="00E87794"/>
    <w:rsid w:val="00EA46DE"/>
    <w:rsid w:val="00EB7D9C"/>
    <w:rsid w:val="00EC7EE2"/>
    <w:rsid w:val="00ED0A09"/>
    <w:rsid w:val="00EE16AE"/>
    <w:rsid w:val="00EE16C0"/>
    <w:rsid w:val="00EE6CD0"/>
    <w:rsid w:val="00EF14CE"/>
    <w:rsid w:val="00EF2256"/>
    <w:rsid w:val="00EF2BE7"/>
    <w:rsid w:val="00F04E3D"/>
    <w:rsid w:val="00F050EC"/>
    <w:rsid w:val="00F10A54"/>
    <w:rsid w:val="00F15F8D"/>
    <w:rsid w:val="00F25580"/>
    <w:rsid w:val="00F2630B"/>
    <w:rsid w:val="00F4241A"/>
    <w:rsid w:val="00F43F34"/>
    <w:rsid w:val="00F4506C"/>
    <w:rsid w:val="00F50461"/>
    <w:rsid w:val="00F5738B"/>
    <w:rsid w:val="00F60A9B"/>
    <w:rsid w:val="00F63546"/>
    <w:rsid w:val="00F6734E"/>
    <w:rsid w:val="00F75039"/>
    <w:rsid w:val="00F75C69"/>
    <w:rsid w:val="00F77FB0"/>
    <w:rsid w:val="00F81E3F"/>
    <w:rsid w:val="00F827B5"/>
    <w:rsid w:val="00F86DB5"/>
    <w:rsid w:val="00F9127E"/>
    <w:rsid w:val="00F94557"/>
    <w:rsid w:val="00F97DE4"/>
    <w:rsid w:val="00F97E4E"/>
    <w:rsid w:val="00FA43ED"/>
    <w:rsid w:val="00FA4AD8"/>
    <w:rsid w:val="00FB5E4E"/>
    <w:rsid w:val="00FD1B08"/>
    <w:rsid w:val="00FD3F67"/>
    <w:rsid w:val="00FE02EF"/>
    <w:rsid w:val="00FE0615"/>
    <w:rsid w:val="00FE1F78"/>
    <w:rsid w:val="00FE7209"/>
    <w:rsid w:val="00FF0EFA"/>
    <w:rsid w:val="00FF1A92"/>
    <w:rsid w:val="00FF1EF3"/>
    <w:rsid w:val="00FF5B9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CC27"/>
  <w15:docId w15:val="{62CEBA7C-637D-480E-ACA4-EF99BFC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</w:pPr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D9C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1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1637"/>
    <w:rPr>
      <w:rFonts w:ascii="Times New Roman" w:eastAsia="Times New Roman" w:hAnsi="Times New Roman"/>
    </w:rPr>
  </w:style>
  <w:style w:type="paragraph" w:customStyle="1" w:styleId="Default">
    <w:name w:val="Default"/>
    <w:rsid w:val="001216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37"/>
    <w:pPr>
      <w:autoSpaceDE w:val="0"/>
      <w:autoSpaceDN w:val="0"/>
      <w:jc w:val="both"/>
    </w:pPr>
    <w:rPr>
      <w:rFonts w:ascii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637"/>
    <w:rPr>
      <w:rFonts w:ascii="Arial" w:eastAsia="Times New Roman" w:hAnsi="Arial" w:cs="Arial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1637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3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E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F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EF3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1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7A"/>
    <w:pPr>
      <w:autoSpaceDE/>
      <w:autoSpaceDN/>
      <w:jc w:val="left"/>
    </w:pPr>
    <w:rPr>
      <w:rFonts w:ascii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7A"/>
    <w:rPr>
      <w:rFonts w:ascii="Times New Roman" w:eastAsia="Times New Roman" w:hAnsi="Times New Roman" w:cs="Arial"/>
      <w:b/>
      <w:bCs/>
      <w:color w:val="000000"/>
    </w:rPr>
  </w:style>
  <w:style w:type="character" w:styleId="Hipercze">
    <w:name w:val="Hyperlink"/>
    <w:basedOn w:val="Domylnaczcionkaakapitu"/>
    <w:uiPriority w:val="99"/>
    <w:unhideWhenUsed/>
    <w:rsid w:val="00915FE7"/>
    <w:rPr>
      <w:color w:val="0000FF"/>
      <w:u w:val="single"/>
    </w:rPr>
  </w:style>
  <w:style w:type="character" w:customStyle="1" w:styleId="gmail-m8154114648390456768m-757868585621623260m-4444908761890719342gmail-m-3199194871814792926gmail-il">
    <w:name w:val="gmail-m_8154114648390456768m_-757868585621623260m_-4444908761890719342gmail-m_-3199194871814792926gmail-il"/>
    <w:basedOn w:val="Domylnaczcionkaakapitu"/>
    <w:rsid w:val="00075F11"/>
  </w:style>
  <w:style w:type="paragraph" w:styleId="NormalnyWeb">
    <w:name w:val="Normal (Web)"/>
    <w:basedOn w:val="Normalny"/>
    <w:uiPriority w:val="99"/>
    <w:unhideWhenUsed/>
    <w:rsid w:val="00450E0D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8733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873378"/>
    <w:pPr>
      <w:suppressAutoHyphens/>
      <w:autoSpaceDE w:val="0"/>
      <w:autoSpaceDN w:val="0"/>
    </w:pPr>
    <w:rPr>
      <w:rFonts w:ascii="Ottawa" w:hAnsi="Ottawa" w:cs="Ottawa"/>
      <w:sz w:val="24"/>
      <w:szCs w:val="24"/>
    </w:rPr>
  </w:style>
  <w:style w:type="paragraph" w:customStyle="1" w:styleId="WW-Tekstpodstawowywcity2">
    <w:name w:val="WW-Tekst podstawowy wcięty 2"/>
    <w:basedOn w:val="Normalny"/>
    <w:rsid w:val="00873378"/>
    <w:pPr>
      <w:suppressAutoHyphens/>
      <w:autoSpaceDE w:val="0"/>
      <w:autoSpaceDN w:val="0"/>
      <w:ind w:firstLine="284"/>
    </w:pPr>
    <w:rPr>
      <w:rFonts w:ascii="Ottawa" w:hAnsi="Ottawa" w:cs="Ottaw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DD39-A754-4B54-97B8-666D2F5D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wozniewskaj</dc:creator>
  <cp:lastModifiedBy>Magdalena Pytlik</cp:lastModifiedBy>
  <cp:revision>4</cp:revision>
  <cp:lastPrinted>2022-10-07T10:50:00Z</cp:lastPrinted>
  <dcterms:created xsi:type="dcterms:W3CDTF">2024-01-10T08:11:00Z</dcterms:created>
  <dcterms:modified xsi:type="dcterms:W3CDTF">2024-01-10T08:15:00Z</dcterms:modified>
</cp:coreProperties>
</file>