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C9B1" w14:textId="7F333136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0D657E19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332B8" w14:textId="77777777" w:rsidR="002D1145" w:rsidRPr="00006ECA" w:rsidRDefault="002D1145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774EA7" w14:textId="77777777" w:rsidR="00C27C1A" w:rsidRDefault="00C27C1A" w:rsidP="003C4538">
      <w:pPr>
        <w:pStyle w:val="Tekstpodstawowy"/>
        <w:ind w:left="-426" w:firstLine="142"/>
        <w:rPr>
          <w:b/>
        </w:rPr>
        <w:sectPr w:rsidR="00C27C1A" w:rsidSect="00C27C1A">
          <w:headerReference w:type="default" r:id="rId8"/>
          <w:pgSz w:w="16838" w:h="11906" w:orient="landscape"/>
          <w:pgMar w:top="567" w:right="1418" w:bottom="1418" w:left="1418" w:header="709" w:footer="709" w:gutter="0"/>
          <w:cols w:space="720"/>
          <w:docGrid w:linePitch="360"/>
        </w:sectPr>
      </w:pPr>
      <w:bookmarkStart w:id="0" w:name="_Hlk62384669"/>
    </w:p>
    <w:p w14:paraId="5FC185DD" w14:textId="56293F89" w:rsidR="003C4538" w:rsidRDefault="00196B78" w:rsidP="003C4538">
      <w:pPr>
        <w:pStyle w:val="Tekstpodstawowy"/>
        <w:ind w:left="-426" w:firstLine="142"/>
        <w:rPr>
          <w:rFonts w:ascii="Arial" w:hAnsi="Arial" w:cs="Arial"/>
          <w:b/>
        </w:rPr>
      </w:pPr>
      <w:r w:rsidRPr="00985DFA">
        <w:rPr>
          <w:rFonts w:ascii="Arial" w:hAnsi="Arial" w:cs="Arial"/>
          <w:b/>
        </w:rPr>
        <w:lastRenderedPageBreak/>
        <w:t>Z</w:t>
      </w:r>
      <w:r w:rsidR="00193EEF" w:rsidRPr="00985DFA">
        <w:rPr>
          <w:rFonts w:ascii="Arial" w:hAnsi="Arial" w:cs="Arial"/>
          <w:b/>
        </w:rPr>
        <w:t>a</w:t>
      </w:r>
      <w:r w:rsidR="00E17B44" w:rsidRPr="00985DFA">
        <w:rPr>
          <w:rFonts w:ascii="Arial" w:hAnsi="Arial" w:cs="Arial"/>
          <w:b/>
        </w:rPr>
        <w:t>danie 1</w:t>
      </w:r>
      <w:r w:rsidR="003C4538" w:rsidRPr="00985DFA">
        <w:rPr>
          <w:rFonts w:ascii="Arial" w:hAnsi="Arial" w:cs="Arial"/>
          <w:b/>
        </w:rPr>
        <w:t>. Defibrylator</w:t>
      </w:r>
      <w:r w:rsidR="002A5CCC" w:rsidRPr="00985DFA">
        <w:rPr>
          <w:rFonts w:ascii="Arial" w:hAnsi="Arial" w:cs="Arial"/>
          <w:b/>
        </w:rPr>
        <w:t xml:space="preserve"> </w:t>
      </w:r>
      <w:r w:rsidR="00703CF5" w:rsidRPr="00985DFA">
        <w:rPr>
          <w:rFonts w:ascii="Arial" w:hAnsi="Arial" w:cs="Arial"/>
          <w:b/>
        </w:rPr>
        <w:t>przenośny</w:t>
      </w: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06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4538" w:rsidRPr="00311DB7" w14:paraId="0062B65B" w14:textId="77777777" w:rsidTr="004B2035">
        <w:trPr>
          <w:cantSplit/>
          <w:trHeight w:val="56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94D66" w14:textId="77777777" w:rsidR="003C4538" w:rsidRPr="00311DB7" w:rsidRDefault="003C4538" w:rsidP="00A4191C">
            <w:pPr>
              <w:pStyle w:val="Tekstpodstawowy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5AFAEE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92AC5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A84C9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4D5DC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 xml:space="preserve">Nazwa producenta </w:t>
            </w:r>
            <w:r w:rsidRPr="00311DB7">
              <w:rPr>
                <w:rFonts w:ascii="Arial" w:hAnsi="Arial" w:cs="Arial"/>
                <w:b/>
                <w:sz w:val="18"/>
                <w:szCs w:val="18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D0D4C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13F52E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68B18DA5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3EC06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29067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Kwota VAT</w:t>
            </w:r>
          </w:p>
          <w:p w14:paraId="27FA7A63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5FFEE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65A830BD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7+9)</w:t>
            </w:r>
          </w:p>
        </w:tc>
      </w:tr>
      <w:tr w:rsidR="003C4538" w:rsidRPr="00311DB7" w14:paraId="762271B1" w14:textId="77777777" w:rsidTr="004B2035">
        <w:trPr>
          <w:cantSplit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A5F8D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0A1A7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66E71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7B8AB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346D3C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F6CF6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4153A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F0F49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A4CB8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E0996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85DFA" w:rsidRPr="00311DB7" w14:paraId="550E6C0D" w14:textId="77777777" w:rsidTr="009A3045">
        <w:trPr>
          <w:cantSplit/>
          <w:trHeight w:val="254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AE554" w14:textId="255401F8" w:rsidR="00985DFA" w:rsidRPr="00311DB7" w:rsidRDefault="00985DFA" w:rsidP="00985DFA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249D6" w14:textId="79E43B98" w:rsidR="00985DFA" w:rsidRDefault="00985DFA" w:rsidP="00985D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DFA">
              <w:rPr>
                <w:rFonts w:ascii="Arial" w:hAnsi="Arial" w:cs="Arial"/>
                <w:sz w:val="18"/>
                <w:szCs w:val="18"/>
              </w:rPr>
              <w:t xml:space="preserve">Urządzenie fabrycznie nowe, 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wyprodukowane nie wcześniej niż w </w:t>
            </w:r>
            <w:r w:rsidRPr="00985DFA">
              <w:rPr>
                <w:rFonts w:ascii="Arial" w:hAnsi="Arial" w:cs="Arial"/>
                <w:sz w:val="18"/>
                <w:szCs w:val="18"/>
              </w:rPr>
              <w:t>2022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Pr="00985DFA">
              <w:rPr>
                <w:rFonts w:ascii="Arial" w:hAnsi="Arial" w:cs="Arial"/>
                <w:sz w:val="18"/>
                <w:szCs w:val="18"/>
              </w:rPr>
              <w:t xml:space="preserve">. Defibrylator przenośny dla dorosłych i dla dzieci o wadze kompletnego defibrylatora gotowego do pracy do maksymalnie 8 kg. Aparat odporny na kurz i zalanie wodą – min klasa IP 44. Czas pracy na akumulatorze: minimum 6 godzin ciągłego monitorowania EKG lub min. 100 defibrylacji z maksymalną energią. Zasilanie defibrylatora poprzez uchwyt </w:t>
            </w:r>
            <w:proofErr w:type="spellStart"/>
            <w:r w:rsidRPr="00985DFA">
              <w:rPr>
                <w:rFonts w:ascii="Arial" w:hAnsi="Arial" w:cs="Arial"/>
                <w:sz w:val="18"/>
                <w:szCs w:val="18"/>
              </w:rPr>
              <w:t>karetkowy</w:t>
            </w:r>
            <w:proofErr w:type="spellEnd"/>
            <w:r w:rsidRPr="00985DFA">
              <w:rPr>
                <w:rFonts w:ascii="Arial" w:hAnsi="Arial" w:cs="Arial"/>
                <w:sz w:val="18"/>
                <w:szCs w:val="18"/>
              </w:rPr>
              <w:t xml:space="preserve"> podłączony do instalacji 12V ambulansu zapewniający możliwość ładowania akumulatora/ów w aparacie oraz zasilanie defibrylatora. Dopuszcza się zewnętrzną ładowarkę do ładowania akumulatorów montowaną w przedziale medycznym wyposażoną w uchwyt do bezpiecznego transportu w ambulansie zgodny z aktualna normą PN EN 1789 ( lub równoważnej). Akumulator </w:t>
            </w:r>
            <w:proofErr w:type="spellStart"/>
            <w:r w:rsidRPr="00985DFA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985DFA">
              <w:rPr>
                <w:rFonts w:ascii="Arial" w:hAnsi="Arial" w:cs="Arial"/>
                <w:sz w:val="18"/>
                <w:szCs w:val="18"/>
              </w:rPr>
              <w:t>-jonowy lub równoważny, ze zminimalizowanym efektem pamięci, czas ładowania do maksymalnie 4,5 godzin. Defibrylacja dwufazowa w trybie ręcznym i automatycznym, regulacja energii   w zakresie min. 2-200 J, dostępne min. 20 poziomów energii zew., gotowość do defibrylacji max energią do 7 s., możliwość wykonania kardiowersji, z możliwością rozbudowy o łyżki do defibrylacji zewnętrznej dla dorosłych i dla dzieci. Ekran kol</w:t>
            </w:r>
            <w:r>
              <w:rPr>
                <w:rFonts w:ascii="Arial" w:hAnsi="Arial" w:cs="Arial"/>
                <w:sz w:val="18"/>
                <w:szCs w:val="18"/>
              </w:rPr>
              <w:t>orowy LCD o przekątnej min. 6,5</w:t>
            </w:r>
            <w:r w:rsidRPr="00985DFA">
              <w:rPr>
                <w:rFonts w:ascii="Arial" w:hAnsi="Arial" w:cs="Arial"/>
                <w:sz w:val="18"/>
                <w:szCs w:val="18"/>
              </w:rPr>
              <w:t xml:space="preserve">‘.  </w:t>
            </w:r>
          </w:p>
          <w:p w14:paraId="0E2C9CCA" w14:textId="6EBCDF0F" w:rsidR="00985DFA" w:rsidRPr="00985DFA" w:rsidRDefault="00985DFA" w:rsidP="00985D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87999E" w14:textId="4B1CD340" w:rsidR="00985DFA" w:rsidRPr="00311DB7" w:rsidRDefault="00985DFA" w:rsidP="00985D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1D30FE" w14:textId="2BE11BB0" w:rsidR="00985DFA" w:rsidRPr="00311DB7" w:rsidRDefault="00985DFA" w:rsidP="00985D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5EFF5D1" w14:textId="77777777" w:rsidR="00985DFA" w:rsidRPr="00311DB7" w:rsidRDefault="00985DFA" w:rsidP="00985DF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Producent:</w:t>
            </w:r>
          </w:p>
          <w:p w14:paraId="11B64CB0" w14:textId="77777777" w:rsidR="00985DFA" w:rsidRPr="00311DB7" w:rsidRDefault="00985DFA" w:rsidP="00985DF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19A8B5DC" w14:textId="77777777" w:rsidR="00985DFA" w:rsidRPr="00311DB7" w:rsidRDefault="00985DFA" w:rsidP="00985DF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Nr katalogowy:</w:t>
            </w:r>
          </w:p>
          <w:p w14:paraId="73ED5E02" w14:textId="78557C0E" w:rsidR="00985DFA" w:rsidRPr="00311DB7" w:rsidRDefault="00985DFA" w:rsidP="00985DF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3C557B" w14:textId="77777777" w:rsidR="00985DFA" w:rsidRPr="00311DB7" w:rsidRDefault="00985DFA" w:rsidP="00985DFA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8391C" w14:textId="77777777" w:rsidR="00985DFA" w:rsidRPr="00311DB7" w:rsidRDefault="00985DFA" w:rsidP="00985D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3B087" w14:textId="77777777" w:rsidR="00985DFA" w:rsidRPr="00311DB7" w:rsidRDefault="00985DFA" w:rsidP="00985D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B7FE38" w14:textId="77777777" w:rsidR="00985DFA" w:rsidRPr="00311DB7" w:rsidRDefault="00985DFA" w:rsidP="00985D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04F49" w14:textId="77777777" w:rsidR="00985DFA" w:rsidRPr="00311DB7" w:rsidRDefault="00985DFA" w:rsidP="00985D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4538" w:rsidRPr="00311DB7" w14:paraId="7BAF2CDD" w14:textId="77777777" w:rsidTr="009A3045">
        <w:trPr>
          <w:cantSplit/>
          <w:trHeight w:val="254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087F7" w14:textId="02B54E97" w:rsidR="003C4538" w:rsidRPr="00311DB7" w:rsidRDefault="003C4538" w:rsidP="00A4191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9B85EF" w14:textId="363AB4C7" w:rsidR="003C4538" w:rsidRPr="00985DFA" w:rsidRDefault="00A55CDF" w:rsidP="003C4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DFA">
              <w:rPr>
                <w:rFonts w:ascii="Arial" w:hAnsi="Arial" w:cs="Arial"/>
                <w:sz w:val="18"/>
                <w:szCs w:val="18"/>
              </w:rPr>
              <w:t xml:space="preserve">Możliwość wyświetlania minimum 4 krzywych dynamicznych jednocześnie. Wyświetlanie na ekranie oraz wydruk pełnego zapisu 12 </w:t>
            </w:r>
            <w:proofErr w:type="spellStart"/>
            <w:r w:rsidRPr="00985DFA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Pr="00985DFA">
              <w:rPr>
                <w:rFonts w:ascii="Arial" w:hAnsi="Arial" w:cs="Arial"/>
                <w:sz w:val="18"/>
                <w:szCs w:val="18"/>
              </w:rPr>
              <w:t xml:space="preserve"> EKG, interpretacji słownej wyników analizy oraz wyników pomiarów amplitudowo-czasowych.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Wbudowany rejestrator termiczny EKG na papier o szerokości  </w:t>
            </w:r>
            <w:smartTag w:uri="urn:schemas-microsoft-com:office:smarttags" w:element="metricconverter">
              <w:smartTagPr>
                <w:attr w:name="ProductID" w:val="80 mm"/>
              </w:smartTagPr>
              <w:r w:rsidR="003C4538" w:rsidRPr="00985DFA">
                <w:rPr>
                  <w:rFonts w:ascii="Arial" w:hAnsi="Arial" w:cs="Arial"/>
                  <w:sz w:val="18"/>
                  <w:szCs w:val="18"/>
                </w:rPr>
                <w:t>80 mm</w:t>
              </w:r>
            </w:smartTag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± 5 mm, szybkość wydruku programowana: 25 mm/sek. i  50 mm/sek. Pamięć wewnętrzna min. 400 zdarzeń i min. 30 zrzutów ekranowych (monitorowanie, defibrylacja, stymulacja, procedury terapeutyczne). Monitorowanie 12 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odprowadzeń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EKG z analizą, interpretacją słowną i możliwością transmisji danych poprzez sieć GSM. Zakres pomiaru częstości akcji serca min. 30-300/min. Wzmocnienie zapisu EKG regulowane w zakresie min. 0,25 do 2,0 cm/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mV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. Z funkcją stymulacji zewnętrznej. Częstotliwość stymulacji zewnętrznej regulowana w zakresie min. 40-180 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imp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/min, prąd stymulacji regulowany w zakresie min. 10-140 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>. Z możliwością pomiar SpO</w:t>
            </w:r>
            <w:r w:rsidR="003C4538" w:rsidRPr="00985DF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w technologii 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Rainbow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Masimo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SET. Zakres pomiaru SpO</w:t>
            </w:r>
            <w:r w:rsidR="003C4538" w:rsidRPr="00985DF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w zakresie minimum 10-100% i HR w zakresie minimum 30-230/min. Z możliwością pomiar NIBP – w komplecie po 1 mankiecie do pomiaru, z systemem 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FlexiPort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posiadanym przez Zamawiającego, w rozmiarach 9, 10, 11 i 12. Funkcja wspomagania resuscytacji krążeniowo- oddechowej z informacją zwrotną o prawidłowości uciśnięć klatki piersiowej – sygnalizacja akustyczna i optyczna właściwego tempa oraz prawidłowej głębokości uciśnięć klatki piersiowej. Funkcja metronomu umożliwiająca prowadzenie uciśnięć klatki piersiowej z zalecaną przez wytyczne ERC częstością.</w:t>
            </w:r>
            <w:r w:rsidR="003C4538" w:rsidRPr="00985DFA">
              <w:rPr>
                <w:rFonts w:ascii="Arial" w:hAnsi="Arial" w:cs="Arial"/>
                <w:bCs/>
                <w:sz w:val="18"/>
                <w:szCs w:val="18"/>
              </w:rPr>
              <w:t xml:space="preserve"> Funkcja wyświetlania na ekranie w formie numerycznej rzeczywistej głębokości (cm) i częstości (1/min.) uciśnięć klatki piersiowej oraz z prezentacją graficzną wykresu </w:t>
            </w:r>
            <w:r w:rsidR="003C4538" w:rsidRPr="00985DFA">
              <w:rPr>
                <w:rFonts w:ascii="Arial" w:hAnsi="Arial" w:cs="Arial"/>
                <w:bCs/>
                <w:sz w:val="18"/>
                <w:szCs w:val="18"/>
              </w:rPr>
              <w:lastRenderedPageBreak/>
              <w:t>głębokości uciśnięć klatki</w:t>
            </w:r>
            <w:r w:rsidR="00846322" w:rsidRPr="00985DFA">
              <w:rPr>
                <w:rFonts w:ascii="Arial" w:hAnsi="Arial" w:cs="Arial"/>
                <w:bCs/>
                <w:sz w:val="18"/>
                <w:szCs w:val="18"/>
              </w:rPr>
              <w:t xml:space="preserve">. Z </w:t>
            </w:r>
            <w:r w:rsidR="003C4538" w:rsidRPr="00985DFA">
              <w:rPr>
                <w:rFonts w:ascii="Arial" w:hAnsi="Arial" w:cs="Arial"/>
                <w:bCs/>
                <w:sz w:val="18"/>
                <w:szCs w:val="18"/>
              </w:rPr>
              <w:t>funkcją umożliwiającą prezentację na ekranie niezakłóconego przebiegu EKG w trakcie uciskania klatki</w:t>
            </w:r>
            <w:r w:rsidR="00782ABE" w:rsidRPr="00985DFA">
              <w:rPr>
                <w:rFonts w:ascii="Arial" w:hAnsi="Arial" w:cs="Arial"/>
                <w:bCs/>
                <w:sz w:val="18"/>
                <w:szCs w:val="18"/>
              </w:rPr>
              <w:t xml:space="preserve"> piersiowej</w:t>
            </w:r>
            <w:r w:rsidR="00B4162C" w:rsidRPr="00985DF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Z funkcją pomiaru etCO</w:t>
            </w:r>
            <w:r w:rsidR="003C4538" w:rsidRPr="00985DF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i wyświetlania krzywej 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kapnograficznej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>. Zakres pomiaru 0 – 150 mmHg. Dokładność pomiaru etCO</w:t>
            </w:r>
            <w:r w:rsidR="003C4538" w:rsidRPr="00985DF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w zakresie 0 – 38: ± 2 mmHg, 39 – 150: ± 5% + .08% mmHg &gt; 38. Minimalny zakres pomiaru respiracji: 0 – 140 oddechów na minutę. Typowy czas odpowiedzi:</w:t>
            </w:r>
            <w:r w:rsidR="003C4538" w:rsidRPr="00311DB7">
              <w:rPr>
                <w:sz w:val="18"/>
                <w:szCs w:val="18"/>
              </w:rPr>
              <w:t xml:space="preserve"> maksymalnie 3 sek. </w:t>
            </w:r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Komunikacja bezprzewodowa. Transmisja 12 odprowadzeniowego zapisu EKG oraz mierzonych parametrów poprzez posiadane przez Zamawiającego smartfony z funkcją routera – </w:t>
            </w:r>
            <w:proofErr w:type="spellStart"/>
            <w:r w:rsidR="003C4538" w:rsidRPr="00985DFA">
              <w:rPr>
                <w:rFonts w:ascii="Arial" w:hAnsi="Arial" w:cs="Arial"/>
                <w:sz w:val="18"/>
                <w:szCs w:val="18"/>
              </w:rPr>
              <w:t>bezkosztowa</w:t>
            </w:r>
            <w:proofErr w:type="spellEnd"/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po stronie nadawcy i odbiorcy przez cały okres użytkowania defibrylatora. Transmisja pozwalająca na odbiór we wskazanych przez Zamawiającego miejscach wyposażonych w komputer z dostępem do Internetu. Kabel EKG 12 odprowadzeniowe, 1 szt. w komplecie. Kabel wielofunkcyjny w komplecie. Czujnik SpO</w:t>
            </w:r>
            <w:r w:rsidR="003C4538" w:rsidRPr="00985DF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3C4538" w:rsidRPr="00985DFA">
              <w:rPr>
                <w:rFonts w:ascii="Arial" w:hAnsi="Arial" w:cs="Arial"/>
                <w:sz w:val="18"/>
                <w:szCs w:val="18"/>
              </w:rPr>
              <w:t xml:space="preserve"> – w formie klipsa palcowego, wielorazowego dla dorosłych oraz osobny dla dzieci. Torba na akcesoria i uchwyt ścienny do ambulansu</w:t>
            </w:r>
          </w:p>
          <w:p w14:paraId="5BC49383" w14:textId="77777777" w:rsidR="00985DFA" w:rsidRDefault="003C4538" w:rsidP="006354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DFA">
              <w:rPr>
                <w:rFonts w:ascii="Arial" w:hAnsi="Arial" w:cs="Arial"/>
                <w:sz w:val="18"/>
                <w:szCs w:val="18"/>
              </w:rPr>
              <w:t xml:space="preserve">z funkcją ładowania akumulatora i zasilania defibrylatora po wpięciu aparatu do uchwytu, uchwyt ma </w:t>
            </w:r>
            <w:r w:rsidR="00985DFA">
              <w:rPr>
                <w:rFonts w:ascii="Arial" w:hAnsi="Arial" w:cs="Arial"/>
                <w:sz w:val="18"/>
                <w:szCs w:val="18"/>
              </w:rPr>
              <w:t>być zgodny z normą PN EN 1789 (</w:t>
            </w:r>
            <w:r w:rsidRPr="00985DFA">
              <w:rPr>
                <w:rFonts w:ascii="Arial" w:hAnsi="Arial" w:cs="Arial"/>
                <w:sz w:val="18"/>
                <w:szCs w:val="18"/>
              </w:rPr>
              <w:t>lub równoważną).</w:t>
            </w:r>
            <w:r w:rsidR="00CD256D" w:rsidRPr="00985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D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B00D37" w14:textId="1F5BE80D" w:rsidR="00B4162C" w:rsidRPr="00985DFA" w:rsidRDefault="003C4538" w:rsidP="0063541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5DFA">
              <w:rPr>
                <w:rFonts w:ascii="Arial" w:hAnsi="Arial" w:cs="Arial"/>
                <w:sz w:val="18"/>
                <w:szCs w:val="18"/>
              </w:rPr>
              <w:t>Okres gwarancji: minimum 24 miesiące</w:t>
            </w:r>
            <w:r w:rsidR="00B4162C" w:rsidRPr="00985D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B169625" w14:textId="59F7B339" w:rsidR="00846322" w:rsidRPr="00311DB7" w:rsidRDefault="00846322" w:rsidP="00635419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cs-CZ"/>
              </w:rPr>
            </w:pPr>
            <w:r w:rsidRPr="00985DFA"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  <w:t>Parametr punktowany</w:t>
            </w:r>
            <w:r w:rsidRPr="00985D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 okres gwarancji powyżej 24 miesięcy – 1 pkt; okres gwarancji 24 miesiące – 0 pkt: ………..…. (wpisać).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8ACAA0" w14:textId="6EF3577C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8C5D60" w14:textId="6F461728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1F2DC68" w14:textId="59BAD339" w:rsidR="003C4538" w:rsidRPr="00311DB7" w:rsidRDefault="003C4538" w:rsidP="00A4191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FE58EC" w14:textId="77777777" w:rsidR="003C4538" w:rsidRPr="00311DB7" w:rsidRDefault="003C4538" w:rsidP="00A4191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63916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8FBCD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B639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B7EE1" w14:textId="77777777" w:rsidR="003C4538" w:rsidRPr="00311DB7" w:rsidRDefault="003C4538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56004B5" w14:textId="5A388DCB" w:rsidR="00C27C1A" w:rsidRPr="00311DB7" w:rsidRDefault="003C4538" w:rsidP="00782ABE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  <w:r w:rsidRPr="00311DB7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</w:t>
      </w:r>
      <w:r w:rsidR="00782ABE" w:rsidRPr="00311DB7">
        <w:rPr>
          <w:rFonts w:ascii="Arial" w:hAnsi="Arial" w:cs="Arial"/>
          <w:b/>
          <w:bCs/>
          <w:sz w:val="18"/>
          <w:szCs w:val="18"/>
        </w:rPr>
        <w:t xml:space="preserve">dpowiednim miejscu w kolumnie </w:t>
      </w:r>
    </w:p>
    <w:p w14:paraId="46A487A7" w14:textId="77777777" w:rsidR="00782ABE" w:rsidRPr="00311DB7" w:rsidRDefault="00782ABE" w:rsidP="00782AB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  <w:sectPr w:rsidR="00782ABE" w:rsidRPr="00311DB7" w:rsidSect="00C27C1A">
          <w:type w:val="continuous"/>
          <w:pgSz w:w="16838" w:h="11906" w:orient="landscape"/>
          <w:pgMar w:top="567" w:right="1418" w:bottom="1418" w:left="1418" w:header="709" w:footer="709" w:gutter="0"/>
          <w:cols w:space="720"/>
          <w:docGrid w:linePitch="360"/>
        </w:sectPr>
      </w:pPr>
    </w:p>
    <w:p w14:paraId="6F5D130F" w14:textId="77777777" w:rsidR="00782ABE" w:rsidRPr="00311DB7" w:rsidRDefault="00782ABE" w:rsidP="00782ABE">
      <w:pPr>
        <w:spacing w:line="360" w:lineRule="auto"/>
        <w:ind w:left="-567"/>
        <w:rPr>
          <w:rFonts w:ascii="Arial" w:hAnsi="Arial" w:cs="Arial"/>
          <w:bCs/>
          <w:sz w:val="18"/>
          <w:szCs w:val="18"/>
          <w:lang w:eastAsia="pl-PL"/>
        </w:rPr>
      </w:pPr>
    </w:p>
    <w:p w14:paraId="13B9C7AE" w14:textId="7E86454C" w:rsidR="00311DB7" w:rsidRPr="00311DB7" w:rsidRDefault="003017FC" w:rsidP="00311DB7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Punkty za okres gwarancji</w:t>
      </w:r>
      <w:r w:rsidR="00782ABE" w:rsidRPr="00311DB7">
        <w:rPr>
          <w:rFonts w:ascii="Arial" w:hAnsi="Arial" w:cs="Arial"/>
          <w:b/>
          <w:bCs/>
          <w:sz w:val="18"/>
          <w:szCs w:val="18"/>
          <w:lang w:eastAsia="pl-PL"/>
        </w:rPr>
        <w:t xml:space="preserve">: …………. pkt. </w:t>
      </w:r>
      <w:r w:rsidR="00782ABE" w:rsidRPr="00311DB7">
        <w:rPr>
          <w:rFonts w:ascii="Arial" w:hAnsi="Arial" w:cs="Arial"/>
          <w:bCs/>
          <w:sz w:val="18"/>
          <w:szCs w:val="18"/>
          <w:lang w:eastAsia="pl-PL"/>
        </w:rPr>
        <w:t>(wpisać)</w:t>
      </w:r>
      <w:r w:rsidR="00311DB7" w:rsidRPr="00311DB7">
        <w:rPr>
          <w:rFonts w:ascii="Arial" w:hAnsi="Arial" w:cs="Arial"/>
          <w:bCs/>
          <w:sz w:val="18"/>
          <w:szCs w:val="18"/>
          <w:lang w:eastAsia="pl-PL"/>
        </w:rPr>
        <w:t xml:space="preserve"> . </w:t>
      </w:r>
      <w:r w:rsidR="00311DB7" w:rsidRPr="00311DB7">
        <w:rPr>
          <w:rFonts w:ascii="Arial" w:hAnsi="Arial" w:cs="Arial"/>
          <w:sz w:val="18"/>
          <w:szCs w:val="18"/>
        </w:rPr>
        <w:t>Maksimum do uzyskania w tym zadaniu: 1 pkt.</w:t>
      </w:r>
    </w:p>
    <w:p w14:paraId="05C0A7FC" w14:textId="13E35829" w:rsidR="00782ABE" w:rsidRPr="00D729DA" w:rsidRDefault="00782ABE" w:rsidP="00782ABE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14:paraId="2E3A11DA" w14:textId="77777777" w:rsidR="00782ABE" w:rsidRDefault="00782ABE" w:rsidP="00067E1A">
      <w:pPr>
        <w:pStyle w:val="Tekstpodstawowy"/>
        <w:ind w:left="-426" w:firstLine="142"/>
        <w:rPr>
          <w:b/>
        </w:rPr>
      </w:pPr>
    </w:p>
    <w:p w14:paraId="615298A3" w14:textId="77777777" w:rsidR="00311DB7" w:rsidRDefault="00311DB7" w:rsidP="00067E1A">
      <w:pPr>
        <w:pStyle w:val="Tekstpodstawowy"/>
        <w:ind w:left="-426" w:firstLine="142"/>
        <w:rPr>
          <w:b/>
        </w:rPr>
      </w:pPr>
    </w:p>
    <w:p w14:paraId="2B81CA6B" w14:textId="3F0AE839" w:rsidR="00067E1A" w:rsidRPr="00885BD1" w:rsidRDefault="00067E1A" w:rsidP="00067E1A">
      <w:pPr>
        <w:pStyle w:val="Tekstpodstawowy"/>
        <w:ind w:left="-426" w:firstLine="142"/>
        <w:rPr>
          <w:rFonts w:ascii="Arial" w:hAnsi="Arial" w:cs="Arial"/>
          <w:b/>
        </w:rPr>
      </w:pPr>
      <w:r w:rsidRPr="00885BD1">
        <w:rPr>
          <w:rFonts w:ascii="Arial" w:hAnsi="Arial" w:cs="Arial"/>
          <w:b/>
        </w:rPr>
        <w:lastRenderedPageBreak/>
        <w:t>Zadanie 2. Krzesełko kardiologiczne z systemem płozowym</w:t>
      </w:r>
    </w:p>
    <w:tbl>
      <w:tblPr>
        <w:tblW w:w="15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806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67E1A" w:rsidRPr="00311DB7" w14:paraId="3C5F6622" w14:textId="77777777" w:rsidTr="0051117E">
        <w:trPr>
          <w:cantSplit/>
          <w:trHeight w:val="56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3F2325" w14:textId="77777777" w:rsidR="00067E1A" w:rsidRPr="00311DB7" w:rsidRDefault="00067E1A" w:rsidP="0051117E">
            <w:pPr>
              <w:pStyle w:val="Tekstpodstawowy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405BA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C8EC1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D6852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7BBF9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 xml:space="preserve">Nazwa producenta </w:t>
            </w:r>
            <w:r w:rsidRPr="00311DB7">
              <w:rPr>
                <w:rFonts w:ascii="Arial" w:hAnsi="Arial" w:cs="Arial"/>
                <w:b/>
                <w:sz w:val="18"/>
                <w:szCs w:val="18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32369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258F9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3BEC1C9A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2191C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A26DC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Kwota VAT</w:t>
            </w:r>
          </w:p>
          <w:p w14:paraId="569177C0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BD293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4BBA125D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7+9)</w:t>
            </w:r>
          </w:p>
        </w:tc>
      </w:tr>
      <w:tr w:rsidR="00067E1A" w:rsidRPr="00311DB7" w14:paraId="1EAA41C0" w14:textId="77777777" w:rsidTr="0051117E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DF2DB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A807F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03FD0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CC076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706E06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399919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32169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57E01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FC36E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492F58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67E1A" w:rsidRPr="00311DB7" w14:paraId="6C676328" w14:textId="77777777" w:rsidTr="00193FE8">
        <w:trPr>
          <w:cantSplit/>
          <w:trHeight w:val="474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9231E" w14:textId="77777777" w:rsidR="00067E1A" w:rsidRPr="00311DB7" w:rsidRDefault="00067E1A" w:rsidP="0051117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CF8AA" w14:textId="0F895145" w:rsidR="00067E1A" w:rsidRPr="00885BD1" w:rsidRDefault="000B34ED" w:rsidP="008F4C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BD1">
              <w:rPr>
                <w:rFonts w:ascii="Arial" w:hAnsi="Arial" w:cs="Arial"/>
                <w:sz w:val="18"/>
                <w:szCs w:val="18"/>
              </w:rPr>
              <w:t xml:space="preserve">Urządzenie fabrycznie nowe, 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wyprodukowane nie wcześniej niż w </w:t>
            </w:r>
            <w:r w:rsidR="00A55CDF" w:rsidRPr="00985DFA">
              <w:rPr>
                <w:rFonts w:ascii="Arial" w:hAnsi="Arial" w:cs="Arial"/>
                <w:sz w:val="18"/>
                <w:szCs w:val="18"/>
              </w:rPr>
              <w:t>2022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="00A55CDF" w:rsidRPr="00985DFA">
              <w:rPr>
                <w:rFonts w:ascii="Arial" w:hAnsi="Arial" w:cs="Arial"/>
                <w:sz w:val="18"/>
                <w:szCs w:val="18"/>
              </w:rPr>
              <w:t>.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E1A" w:rsidRPr="00885BD1">
              <w:rPr>
                <w:rFonts w:ascii="Arial" w:hAnsi="Arial" w:cs="Arial"/>
                <w:bCs/>
                <w:sz w:val="18"/>
                <w:szCs w:val="18"/>
              </w:rPr>
              <w:t>Krzesło kardiologiczne z systemem płozowym;</w:t>
            </w:r>
            <w:r w:rsidR="00067E1A" w:rsidRPr="00885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7E1A" w:rsidRPr="00885BD1">
              <w:rPr>
                <w:rFonts w:ascii="Arial" w:hAnsi="Arial" w:cs="Arial"/>
                <w:bCs/>
                <w:sz w:val="18"/>
                <w:szCs w:val="18"/>
              </w:rPr>
              <w:t xml:space="preserve">urządzenie do transportowanie pacjentów.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>Transport pa</w:t>
            </w:r>
            <w:r w:rsidR="00885BD1">
              <w:rPr>
                <w:rFonts w:ascii="Arial" w:hAnsi="Arial" w:cs="Arial"/>
                <w:sz w:val="18"/>
                <w:szCs w:val="18"/>
              </w:rPr>
              <w:t xml:space="preserve">cjenta bez żadnych ograniczeń.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>Rozkładany system płozowy ułatwiający t</w:t>
            </w:r>
            <w:r w:rsidR="00885BD1">
              <w:rPr>
                <w:rFonts w:ascii="Arial" w:hAnsi="Arial" w:cs="Arial"/>
                <w:sz w:val="18"/>
                <w:szCs w:val="18"/>
              </w:rPr>
              <w:t xml:space="preserve">ransport pacjenta po schodach.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 xml:space="preserve">Lekka wytrzymała aluminiowa konstrukcja • Profile o przekroju okrągłym – najwyższa odporność na </w:t>
            </w:r>
            <w:r w:rsidR="00885BD1">
              <w:rPr>
                <w:rFonts w:ascii="Arial" w:hAnsi="Arial" w:cs="Arial"/>
                <w:sz w:val="18"/>
                <w:szCs w:val="18"/>
              </w:rPr>
              <w:t xml:space="preserve">uszkodzenia w każdym kierunku.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 xml:space="preserve">Obciążenie dopuszczalne krzesełka 180 </w:t>
            </w:r>
            <w:r w:rsidR="00846322" w:rsidRPr="00885BD1">
              <w:rPr>
                <w:rFonts w:ascii="Arial" w:hAnsi="Arial" w:cs="Arial"/>
                <w:sz w:val="18"/>
                <w:szCs w:val="18"/>
              </w:rPr>
              <w:t xml:space="preserve">kg.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>Tylne koła o średnicy 17,5 cm ułatwiające prowadzenie krzesełka na wszystkich rodzajach podł</w:t>
            </w:r>
            <w:r w:rsidR="00885BD1">
              <w:rPr>
                <w:rFonts w:ascii="Arial" w:hAnsi="Arial" w:cs="Arial"/>
                <w:sz w:val="18"/>
                <w:szCs w:val="18"/>
              </w:rPr>
              <w:t xml:space="preserve">oża.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>Przednie koła skrętne z hamulcami zabe</w:t>
            </w:r>
            <w:r w:rsidR="00885BD1">
              <w:rPr>
                <w:rFonts w:ascii="Arial" w:hAnsi="Arial" w:cs="Arial"/>
                <w:sz w:val="18"/>
                <w:szCs w:val="18"/>
              </w:rPr>
              <w:t xml:space="preserve">zpieczającymi przed toczeniem.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>Górny uchwyt regulowany w 3 pozycjach</w:t>
            </w:r>
            <w:r w:rsidR="00885BD1">
              <w:rPr>
                <w:rFonts w:ascii="Arial" w:hAnsi="Arial" w:cs="Arial"/>
                <w:bCs/>
                <w:sz w:val="18"/>
                <w:szCs w:val="18"/>
              </w:rPr>
              <w:t>. M</w:t>
            </w:r>
            <w:r w:rsidR="00067E1A" w:rsidRPr="00885BD1">
              <w:rPr>
                <w:rFonts w:ascii="Arial" w:hAnsi="Arial" w:cs="Arial"/>
                <w:bCs/>
                <w:sz w:val="18"/>
                <w:szCs w:val="18"/>
              </w:rPr>
              <w:t xml:space="preserve">odel urządzenia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>MD K312V04M02 lub produkt równoważny</w:t>
            </w:r>
            <w:r w:rsidR="00885BD1">
              <w:rPr>
                <w:rFonts w:ascii="Arial" w:hAnsi="Arial" w:cs="Arial"/>
                <w:sz w:val="18"/>
                <w:szCs w:val="18"/>
              </w:rPr>
              <w:t>,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E1A" w:rsidRPr="00885BD1">
              <w:rPr>
                <w:rFonts w:ascii="Arial" w:hAnsi="Arial" w:cs="Arial"/>
                <w:bCs/>
                <w:sz w:val="18"/>
                <w:szCs w:val="18"/>
              </w:rPr>
              <w:t>spełniający wszystkie normy  bezpieczeństwa.</w:t>
            </w:r>
            <w:r w:rsidR="00CD256D" w:rsidRPr="00885B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67E1A" w:rsidRPr="00885BD1">
              <w:rPr>
                <w:rFonts w:ascii="Arial" w:hAnsi="Arial" w:cs="Arial"/>
                <w:sz w:val="18"/>
                <w:szCs w:val="18"/>
              </w:rPr>
              <w:t>Okres gwarancji: minimum 24 miesiące.</w:t>
            </w:r>
          </w:p>
          <w:p w14:paraId="3EA17D84" w14:textId="0BBC7B43" w:rsidR="00846322" w:rsidRPr="00311DB7" w:rsidRDefault="00846322" w:rsidP="008F4C6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85BD1"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  <w:t>Parametr punktowany</w:t>
            </w:r>
            <w:r w:rsidRPr="00885BD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 okres gwarancji powyżej 24 miesięcy – 1 pkt; okres gwarancji 24 miesiące – 0 pkt: ………..…. (wpisać).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59149B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786E79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F3314F0" w14:textId="77777777" w:rsidR="00067E1A" w:rsidRPr="00311DB7" w:rsidRDefault="00067E1A" w:rsidP="005111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Producent:</w:t>
            </w:r>
          </w:p>
          <w:p w14:paraId="25B71421" w14:textId="77777777" w:rsidR="00067E1A" w:rsidRPr="00311DB7" w:rsidRDefault="00067E1A" w:rsidP="005111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7B8C00C3" w14:textId="77777777" w:rsidR="00067E1A" w:rsidRPr="00311DB7" w:rsidRDefault="00067E1A" w:rsidP="005111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Nr katalogowy:</w:t>
            </w:r>
          </w:p>
          <w:p w14:paraId="450643AF" w14:textId="77777777" w:rsidR="00067E1A" w:rsidRPr="00311DB7" w:rsidRDefault="00067E1A" w:rsidP="005111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5F5A62" w14:textId="77777777" w:rsidR="00067E1A" w:rsidRPr="00311DB7" w:rsidRDefault="00067E1A" w:rsidP="0051117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1B11DC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8D77F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01447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6CC46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6A34FD0" w14:textId="77777777" w:rsidR="00311DB7" w:rsidRPr="00311DB7" w:rsidRDefault="00311DB7" w:rsidP="00067E1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14:paraId="5553EB8B" w14:textId="77777777" w:rsidR="00067E1A" w:rsidRPr="00311DB7" w:rsidRDefault="00067E1A" w:rsidP="00067E1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  <w:r w:rsidRPr="00311DB7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14:paraId="446F06AA" w14:textId="77777777" w:rsidR="000926BC" w:rsidRPr="00311DB7" w:rsidRDefault="000926BC" w:rsidP="000926BC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0482EBD8" w14:textId="77777777" w:rsidR="009A3045" w:rsidRPr="00311DB7" w:rsidRDefault="009A3045" w:rsidP="00D84DB2">
      <w:pPr>
        <w:tabs>
          <w:tab w:val="left" w:pos="3149"/>
        </w:tabs>
        <w:jc w:val="center"/>
        <w:rPr>
          <w:b/>
          <w:sz w:val="18"/>
          <w:szCs w:val="18"/>
        </w:rPr>
      </w:pPr>
    </w:p>
    <w:p w14:paraId="033E0F5C" w14:textId="77777777" w:rsidR="003017FC" w:rsidRPr="00311DB7" w:rsidRDefault="003017FC" w:rsidP="003017FC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Punkty za okres gwarancji</w:t>
      </w:r>
      <w:r w:rsidRPr="00311DB7">
        <w:rPr>
          <w:rFonts w:ascii="Arial" w:hAnsi="Arial" w:cs="Arial"/>
          <w:b/>
          <w:bCs/>
          <w:sz w:val="18"/>
          <w:szCs w:val="18"/>
          <w:lang w:eastAsia="pl-PL"/>
        </w:rPr>
        <w:t xml:space="preserve">: …………. pkt. </w:t>
      </w:r>
      <w:r w:rsidRPr="00311DB7">
        <w:rPr>
          <w:rFonts w:ascii="Arial" w:hAnsi="Arial" w:cs="Arial"/>
          <w:bCs/>
          <w:sz w:val="18"/>
          <w:szCs w:val="18"/>
          <w:lang w:eastAsia="pl-PL"/>
        </w:rPr>
        <w:t xml:space="preserve">(wpisać) . </w:t>
      </w:r>
      <w:r w:rsidRPr="00311DB7">
        <w:rPr>
          <w:rFonts w:ascii="Arial" w:hAnsi="Arial" w:cs="Arial"/>
          <w:sz w:val="18"/>
          <w:szCs w:val="18"/>
        </w:rPr>
        <w:t>Maksimum do uzyskania w tym zadaniu: 1 pkt.</w:t>
      </w:r>
    </w:p>
    <w:p w14:paraId="2D9E6CC0" w14:textId="77777777" w:rsidR="009A3045" w:rsidRDefault="009A3045" w:rsidP="00D84DB2">
      <w:pPr>
        <w:tabs>
          <w:tab w:val="left" w:pos="3149"/>
        </w:tabs>
        <w:jc w:val="center"/>
        <w:rPr>
          <w:b/>
          <w:sz w:val="22"/>
          <w:szCs w:val="22"/>
        </w:rPr>
      </w:pPr>
    </w:p>
    <w:p w14:paraId="5A0FDF23" w14:textId="77777777" w:rsidR="00311DB7" w:rsidRDefault="00311DB7" w:rsidP="00311DB7">
      <w:pPr>
        <w:tabs>
          <w:tab w:val="left" w:pos="2325"/>
          <w:tab w:val="left" w:pos="314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19FAE43" w14:textId="77777777" w:rsidR="00311DB7" w:rsidRDefault="00311DB7" w:rsidP="00311DB7">
      <w:pPr>
        <w:tabs>
          <w:tab w:val="left" w:pos="2325"/>
          <w:tab w:val="left" w:pos="3149"/>
        </w:tabs>
        <w:rPr>
          <w:b/>
          <w:sz w:val="22"/>
          <w:szCs w:val="22"/>
        </w:rPr>
      </w:pPr>
    </w:p>
    <w:p w14:paraId="15ED2964" w14:textId="77777777" w:rsidR="00311DB7" w:rsidRDefault="00311DB7" w:rsidP="00311DB7">
      <w:pPr>
        <w:tabs>
          <w:tab w:val="left" w:pos="2325"/>
          <w:tab w:val="left" w:pos="3149"/>
        </w:tabs>
        <w:rPr>
          <w:b/>
          <w:sz w:val="22"/>
          <w:szCs w:val="22"/>
        </w:rPr>
      </w:pPr>
    </w:p>
    <w:p w14:paraId="13F5C71F" w14:textId="77777777" w:rsidR="00A46E1E" w:rsidRDefault="00A46E1E" w:rsidP="00311DB7">
      <w:pPr>
        <w:tabs>
          <w:tab w:val="left" w:pos="2325"/>
          <w:tab w:val="left" w:pos="3149"/>
        </w:tabs>
        <w:rPr>
          <w:b/>
          <w:sz w:val="22"/>
          <w:szCs w:val="22"/>
        </w:rPr>
      </w:pPr>
    </w:p>
    <w:p w14:paraId="21FF7B97" w14:textId="77777777" w:rsidR="00A55CDF" w:rsidRDefault="00A55CDF" w:rsidP="00311DB7">
      <w:pPr>
        <w:tabs>
          <w:tab w:val="left" w:pos="2325"/>
          <w:tab w:val="left" w:pos="3149"/>
        </w:tabs>
        <w:rPr>
          <w:b/>
          <w:sz w:val="22"/>
          <w:szCs w:val="22"/>
        </w:rPr>
      </w:pPr>
    </w:p>
    <w:p w14:paraId="31BECCD4" w14:textId="4FB6EB9C" w:rsidR="009A3045" w:rsidRDefault="009A3045" w:rsidP="00311DB7">
      <w:pPr>
        <w:tabs>
          <w:tab w:val="left" w:pos="2325"/>
          <w:tab w:val="left" w:pos="3149"/>
        </w:tabs>
        <w:rPr>
          <w:b/>
          <w:sz w:val="22"/>
          <w:szCs w:val="22"/>
        </w:rPr>
      </w:pPr>
    </w:p>
    <w:p w14:paraId="0630DE27" w14:textId="45187734" w:rsidR="008F5CA5" w:rsidRPr="00885BD1" w:rsidRDefault="00703CF5" w:rsidP="008F5CA5">
      <w:pPr>
        <w:pStyle w:val="Tekstpodstawowy"/>
        <w:ind w:left="-426" w:firstLine="142"/>
        <w:rPr>
          <w:rFonts w:ascii="Arial" w:hAnsi="Arial" w:cs="Arial"/>
          <w:b/>
        </w:rPr>
      </w:pPr>
      <w:r w:rsidRPr="00885BD1">
        <w:rPr>
          <w:rFonts w:ascii="Arial" w:hAnsi="Arial" w:cs="Arial"/>
          <w:b/>
        </w:rPr>
        <w:lastRenderedPageBreak/>
        <w:t>Za</w:t>
      </w:r>
      <w:r w:rsidR="008F5CA5" w:rsidRPr="00885BD1">
        <w:rPr>
          <w:rFonts w:ascii="Arial" w:hAnsi="Arial" w:cs="Arial"/>
          <w:b/>
        </w:rPr>
        <w:t xml:space="preserve">danie </w:t>
      </w:r>
      <w:r w:rsidR="00067E1A" w:rsidRPr="00885BD1">
        <w:rPr>
          <w:rFonts w:ascii="Arial" w:hAnsi="Arial" w:cs="Arial"/>
          <w:b/>
        </w:rPr>
        <w:t>3</w:t>
      </w:r>
      <w:r w:rsidR="008F5CA5" w:rsidRPr="00885BD1">
        <w:rPr>
          <w:rFonts w:ascii="Arial" w:hAnsi="Arial" w:cs="Arial"/>
          <w:b/>
        </w:rPr>
        <w:t>. Pompa infuzyjna strzykawkowa</w:t>
      </w:r>
    </w:p>
    <w:p w14:paraId="17B2FA53" w14:textId="77777777" w:rsidR="00885BD1" w:rsidRPr="00885BD1" w:rsidRDefault="00885BD1" w:rsidP="008F5CA5">
      <w:pPr>
        <w:pStyle w:val="Tekstpodstawowy"/>
        <w:ind w:left="-426" w:firstLine="142"/>
        <w:rPr>
          <w:b/>
          <w:sz w:val="8"/>
          <w:szCs w:val="8"/>
        </w:rPr>
      </w:pPr>
    </w:p>
    <w:tbl>
      <w:tblPr>
        <w:tblW w:w="15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806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F5CA5" w:rsidRPr="00311DB7" w14:paraId="2C2E9660" w14:textId="77777777" w:rsidTr="00A4191C">
        <w:trPr>
          <w:cantSplit/>
          <w:trHeight w:val="56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72F19" w14:textId="77777777" w:rsidR="008F5CA5" w:rsidRPr="00311DB7" w:rsidRDefault="008F5CA5" w:rsidP="00A4191C">
            <w:pPr>
              <w:pStyle w:val="Tekstpodstawowy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69D03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24824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674EE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09EDD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 xml:space="preserve">Nazwa producenta </w:t>
            </w:r>
            <w:r w:rsidRPr="00311DB7">
              <w:rPr>
                <w:rFonts w:ascii="Arial" w:hAnsi="Arial" w:cs="Arial"/>
                <w:b/>
                <w:sz w:val="18"/>
                <w:szCs w:val="18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CB33F0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46C1C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6104338E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AB011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16214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Kwota VAT</w:t>
            </w:r>
          </w:p>
          <w:p w14:paraId="0D9C744F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6A269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53317A53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7+9)</w:t>
            </w:r>
          </w:p>
        </w:tc>
      </w:tr>
      <w:tr w:rsidR="008F5CA5" w:rsidRPr="00311DB7" w14:paraId="2ECD7344" w14:textId="77777777" w:rsidTr="00A4191C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B9AA6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88780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3385B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5C277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C22D0A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6C25C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B0237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0B3B2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AAAF2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D0CB5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F5CA5" w:rsidRPr="00311DB7" w14:paraId="1759BA26" w14:textId="77777777" w:rsidTr="008F4C60">
        <w:trPr>
          <w:cantSplit/>
          <w:trHeight w:val="56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BC6AE" w14:textId="77777777" w:rsidR="008F5CA5" w:rsidRPr="00311DB7" w:rsidRDefault="008F5CA5" w:rsidP="00A4191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05FD7" w14:textId="152797D8" w:rsidR="00B4162C" w:rsidRPr="00A55CDF" w:rsidRDefault="008F5CA5" w:rsidP="00B4162C">
            <w:pPr>
              <w:spacing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55CDF">
              <w:rPr>
                <w:rFonts w:ascii="Arial" w:hAnsi="Arial" w:cs="Arial"/>
                <w:sz w:val="17"/>
                <w:szCs w:val="17"/>
              </w:rPr>
              <w:t>Fabrycz</w:t>
            </w:r>
            <w:r w:rsidR="000B34ED" w:rsidRPr="00A55CDF">
              <w:rPr>
                <w:rFonts w:ascii="Arial" w:hAnsi="Arial" w:cs="Arial"/>
                <w:sz w:val="17"/>
                <w:szCs w:val="17"/>
              </w:rPr>
              <w:t xml:space="preserve">nie nowa, </w:t>
            </w:r>
            <w:r w:rsidR="009D0291">
              <w:rPr>
                <w:rFonts w:ascii="Arial" w:hAnsi="Arial" w:cs="Arial"/>
                <w:sz w:val="17"/>
                <w:szCs w:val="17"/>
              </w:rPr>
              <w:t>wyprodukowana</w:t>
            </w:r>
            <w:r w:rsidR="00A55CDF" w:rsidRPr="00A55CDF">
              <w:rPr>
                <w:rFonts w:ascii="Arial" w:hAnsi="Arial" w:cs="Arial"/>
                <w:sz w:val="17"/>
                <w:szCs w:val="17"/>
              </w:rPr>
              <w:t xml:space="preserve"> nie wcześniej niż w 2022 roku.</w:t>
            </w:r>
            <w:r w:rsidR="000B34ED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Posiadająca kolorowy wyświetlacz dotykowy (min. 3 cale) oraz klawiaturę numeryczną.</w:t>
            </w:r>
            <w:r w:rsidR="008F4C60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 xml:space="preserve">Posiadająca </w:t>
            </w:r>
            <w:r w:rsidR="008F4C60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zaprogramowany szeroki asortyment strzykawek, o objętościach minimum: 2, 5, 10, 20, 30, 50 ml. Posiadająca funkcję automatycznego chwytania i rozpoznawania strzykawki.</w:t>
            </w:r>
            <w:r w:rsidR="00B4162C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Posiadająca wbudowaną bibliotekę leków.</w:t>
            </w:r>
            <w:r w:rsidR="008F4C60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Posiadająca funkcję rejestru zdarzeń.</w:t>
            </w:r>
            <w:r w:rsidR="00B4162C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Umożliwiająca infuzję w ml/h.</w:t>
            </w:r>
            <w:r w:rsidR="00B4162C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Możliwość zmiany parametrów bez przerywania infuzji.</w:t>
            </w:r>
            <w:r w:rsidR="008F4C60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Możliwość programowania dawki, czasu lub szybkości podaży w bolusie automatycz</w:t>
            </w:r>
            <w:bookmarkStart w:id="1" w:name="_GoBack"/>
            <w:bookmarkEnd w:id="1"/>
            <w:r w:rsidRPr="00A55CDF">
              <w:rPr>
                <w:rFonts w:ascii="Arial" w:hAnsi="Arial" w:cs="Arial"/>
                <w:sz w:val="17"/>
                <w:szCs w:val="17"/>
              </w:rPr>
              <w:t>nym i manualnym.</w:t>
            </w:r>
            <w:r w:rsidR="00B4162C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 xml:space="preserve">Możliwość infuzji w różnych jednostkach: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ng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>, µg, mg, g, µ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Eg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mEg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Eg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mIU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 xml:space="preserve">, IU,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kIU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mIE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 xml:space="preserve">, IE,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kIE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mmol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 xml:space="preserve">, mol, cal, kcal, J, </w:t>
            </w:r>
            <w:proofErr w:type="spellStart"/>
            <w:r w:rsidRPr="00A55CDF">
              <w:rPr>
                <w:rFonts w:ascii="Arial" w:hAnsi="Arial" w:cs="Arial"/>
                <w:sz w:val="17"/>
                <w:szCs w:val="17"/>
              </w:rPr>
              <w:t>kJ</w:t>
            </w:r>
            <w:proofErr w:type="spellEnd"/>
            <w:r w:rsidRPr="00A55CDF">
              <w:rPr>
                <w:rFonts w:ascii="Arial" w:hAnsi="Arial" w:cs="Arial"/>
                <w:sz w:val="17"/>
                <w:szCs w:val="17"/>
              </w:rPr>
              <w:t>. Jednostka/kg, lb, in², m²/ min, h, 24h.</w:t>
            </w:r>
            <w:r w:rsidR="008F4C60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Możliwość wyliczenia szybkości dozowania z objętości i czasu podaży. Dokładność dozowania +/-2% zgodnie z PN-EN 60601-2-24 (lub równoważnej).</w:t>
            </w:r>
            <w:r w:rsidR="00B4162C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Przewód ładowania 12 i 230 V w zestawie z urządzeniem.</w:t>
            </w:r>
            <w:r w:rsidR="00635419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5CDF">
              <w:rPr>
                <w:rFonts w:ascii="Arial" w:hAnsi="Arial" w:cs="Arial"/>
                <w:sz w:val="17"/>
                <w:szCs w:val="17"/>
              </w:rPr>
              <w:t>W komplecie z kompatybilną stacja dokująco-ła</w:t>
            </w:r>
            <w:r w:rsidR="00B4162C" w:rsidRPr="00A55CDF">
              <w:rPr>
                <w:rFonts w:ascii="Arial" w:hAnsi="Arial" w:cs="Arial"/>
                <w:sz w:val="17"/>
                <w:szCs w:val="17"/>
              </w:rPr>
              <w:t>dującą dedykowaną do ambulansów.</w:t>
            </w:r>
            <w:r w:rsidR="00CD256D" w:rsidRPr="00A55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4162C" w:rsidRPr="00A55CDF">
              <w:rPr>
                <w:rFonts w:ascii="Arial" w:hAnsi="Arial" w:cs="Arial"/>
                <w:sz w:val="17"/>
                <w:szCs w:val="17"/>
              </w:rPr>
              <w:t>Okres gwarancji: minimum 24 miesiące.</w:t>
            </w:r>
          </w:p>
          <w:p w14:paraId="7162B7DD" w14:textId="10899579" w:rsidR="00846322" w:rsidRPr="00311DB7" w:rsidRDefault="00846322" w:rsidP="00B4162C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cs-CZ"/>
              </w:rPr>
            </w:pPr>
            <w:r w:rsidRPr="00A55CDF">
              <w:rPr>
                <w:rFonts w:ascii="Arial" w:hAnsi="Arial" w:cs="Arial"/>
                <w:bCs/>
                <w:color w:val="FF0000"/>
                <w:sz w:val="17"/>
                <w:szCs w:val="17"/>
                <w:lang w:eastAsia="pl-PL"/>
              </w:rPr>
              <w:t>Parametr punktowany</w:t>
            </w:r>
            <w:r w:rsidRPr="00A55CDF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: okres gwarancji powyżej 24 miesięcy – 1 pkt; okres gwarancji 24 miesiące – 0 pkt: ………..…. (wpisać</w:t>
            </w:r>
            <w:r w:rsidRPr="00885BD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347DE9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CF51C0" w14:textId="1E6167FB" w:rsidR="008F5CA5" w:rsidRPr="00311DB7" w:rsidRDefault="00271EFF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F800134" w14:textId="77777777" w:rsidR="008F5CA5" w:rsidRPr="00311DB7" w:rsidRDefault="008F5CA5" w:rsidP="00A4191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Producent:</w:t>
            </w:r>
          </w:p>
          <w:p w14:paraId="3CBAE22F" w14:textId="77777777" w:rsidR="008F5CA5" w:rsidRPr="00311DB7" w:rsidRDefault="008F5CA5" w:rsidP="00A4191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68840B0D" w14:textId="77777777" w:rsidR="008F5CA5" w:rsidRPr="00311DB7" w:rsidRDefault="008F5CA5" w:rsidP="00A4191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Nr katalogowy:</w:t>
            </w:r>
          </w:p>
          <w:p w14:paraId="2CA8D3BB" w14:textId="77777777" w:rsidR="008F5CA5" w:rsidRPr="00311DB7" w:rsidRDefault="008F5CA5" w:rsidP="00A4191C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CF76E3" w14:textId="77777777" w:rsidR="008F5CA5" w:rsidRPr="00311DB7" w:rsidRDefault="008F5CA5" w:rsidP="00A4191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0C705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FDB85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5227C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8A61E" w14:textId="77777777" w:rsidR="008F5CA5" w:rsidRPr="00311DB7" w:rsidRDefault="008F5CA5" w:rsidP="00A41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46F0D6" w14:textId="77777777" w:rsidR="008F5CA5" w:rsidRPr="00311DB7" w:rsidRDefault="008F5CA5" w:rsidP="008F5CA5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  <w:r w:rsidRPr="00311DB7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14:paraId="05A5D7A0" w14:textId="77777777" w:rsidR="00311DB7" w:rsidRPr="00311DB7" w:rsidRDefault="00311DB7" w:rsidP="00311DB7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EDFE105" w14:textId="77777777" w:rsidR="003017FC" w:rsidRPr="00311DB7" w:rsidRDefault="003017FC" w:rsidP="003017FC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Punkty za okres gwarancji</w:t>
      </w:r>
      <w:r w:rsidRPr="00311DB7">
        <w:rPr>
          <w:rFonts w:ascii="Arial" w:hAnsi="Arial" w:cs="Arial"/>
          <w:b/>
          <w:bCs/>
          <w:sz w:val="18"/>
          <w:szCs w:val="18"/>
          <w:lang w:eastAsia="pl-PL"/>
        </w:rPr>
        <w:t xml:space="preserve">: …………. pkt. </w:t>
      </w:r>
      <w:r w:rsidRPr="00311DB7">
        <w:rPr>
          <w:rFonts w:ascii="Arial" w:hAnsi="Arial" w:cs="Arial"/>
          <w:bCs/>
          <w:sz w:val="18"/>
          <w:szCs w:val="18"/>
          <w:lang w:eastAsia="pl-PL"/>
        </w:rPr>
        <w:t xml:space="preserve">(wpisać) . </w:t>
      </w:r>
      <w:r w:rsidRPr="00311DB7">
        <w:rPr>
          <w:rFonts w:ascii="Arial" w:hAnsi="Arial" w:cs="Arial"/>
          <w:sz w:val="18"/>
          <w:szCs w:val="18"/>
        </w:rPr>
        <w:t>Maksimum do uzyskania w tym zadaniu: 1 pkt.</w:t>
      </w:r>
    </w:p>
    <w:p w14:paraId="253EAC1C" w14:textId="77777777" w:rsidR="00A55CDF" w:rsidRDefault="00A55CDF" w:rsidP="00193FE8">
      <w:pPr>
        <w:pStyle w:val="Tekstpodstawowy"/>
        <w:ind w:hanging="426"/>
        <w:rPr>
          <w:rFonts w:ascii="Arial" w:hAnsi="Arial" w:cs="Arial"/>
          <w:b/>
        </w:rPr>
      </w:pPr>
    </w:p>
    <w:p w14:paraId="705D71C1" w14:textId="77777777" w:rsidR="00A55CDF" w:rsidRDefault="00A55CDF" w:rsidP="00193FE8">
      <w:pPr>
        <w:pStyle w:val="Tekstpodstawowy"/>
        <w:ind w:hanging="426"/>
        <w:rPr>
          <w:rFonts w:ascii="Arial" w:hAnsi="Arial" w:cs="Arial"/>
          <w:b/>
        </w:rPr>
      </w:pPr>
    </w:p>
    <w:p w14:paraId="4BE1F32C" w14:textId="77777777" w:rsidR="00A55CDF" w:rsidRDefault="00A55CDF" w:rsidP="00193FE8">
      <w:pPr>
        <w:pStyle w:val="Tekstpodstawowy"/>
        <w:ind w:hanging="426"/>
        <w:rPr>
          <w:rFonts w:ascii="Arial" w:hAnsi="Arial" w:cs="Arial"/>
          <w:b/>
        </w:rPr>
      </w:pPr>
    </w:p>
    <w:p w14:paraId="34A86F05" w14:textId="77777777" w:rsidR="00193FE8" w:rsidRPr="00885BD1" w:rsidRDefault="00193FE8" w:rsidP="00193FE8">
      <w:pPr>
        <w:pStyle w:val="Tekstpodstawowy"/>
        <w:ind w:hanging="426"/>
        <w:rPr>
          <w:rFonts w:ascii="Arial" w:hAnsi="Arial" w:cs="Arial"/>
          <w:b/>
        </w:rPr>
      </w:pPr>
      <w:r w:rsidRPr="00885BD1">
        <w:rPr>
          <w:rFonts w:ascii="Arial" w:hAnsi="Arial" w:cs="Arial"/>
          <w:b/>
        </w:rPr>
        <w:lastRenderedPageBreak/>
        <w:t>Zadanie 4. Respirator transportowy</w:t>
      </w:r>
    </w:p>
    <w:p w14:paraId="0860F207" w14:textId="77777777" w:rsidR="00885BD1" w:rsidRPr="00193FE8" w:rsidRDefault="00885BD1" w:rsidP="00193FE8">
      <w:pPr>
        <w:pStyle w:val="Tekstpodstawowy"/>
        <w:ind w:hanging="426"/>
        <w:rPr>
          <w:b/>
        </w:rPr>
      </w:pPr>
    </w:p>
    <w:tbl>
      <w:tblPr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806"/>
        <w:gridCol w:w="1247"/>
        <w:gridCol w:w="680"/>
        <w:gridCol w:w="1871"/>
        <w:gridCol w:w="1304"/>
        <w:gridCol w:w="1644"/>
        <w:gridCol w:w="1020"/>
        <w:gridCol w:w="1644"/>
        <w:gridCol w:w="2093"/>
      </w:tblGrid>
      <w:tr w:rsidR="00193FE8" w:rsidRPr="00311DB7" w14:paraId="337BFD5F" w14:textId="77777777" w:rsidTr="0007453E">
        <w:trPr>
          <w:cantSplit/>
          <w:trHeight w:val="56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7CFE2" w14:textId="77777777" w:rsidR="00193FE8" w:rsidRPr="00311DB7" w:rsidRDefault="00193FE8" w:rsidP="0007453E">
            <w:pPr>
              <w:pStyle w:val="Tekstpodstawowy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EEC5D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E8EC4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A7CD18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3EE07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 xml:space="preserve">Nazwa producenta </w:t>
            </w:r>
            <w:r w:rsidRPr="00311DB7">
              <w:rPr>
                <w:rFonts w:ascii="Arial" w:hAnsi="Arial" w:cs="Arial"/>
                <w:b/>
                <w:sz w:val="18"/>
                <w:szCs w:val="18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F7A5A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5B98B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422BE43C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FAA5D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78016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Kwota VAT</w:t>
            </w:r>
          </w:p>
          <w:p w14:paraId="7A199EB6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7x8)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A9A56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1A2FB694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7+9)</w:t>
            </w:r>
          </w:p>
        </w:tc>
      </w:tr>
      <w:tr w:rsidR="00193FE8" w:rsidRPr="00311DB7" w14:paraId="03299096" w14:textId="77777777" w:rsidTr="0007453E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3E26E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2634A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7D2BE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C9A17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C040BE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809170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85C6B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E298C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CADF0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98E01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3FE8" w:rsidRPr="00311DB7" w14:paraId="19269411" w14:textId="77777777" w:rsidTr="0007453E">
        <w:trPr>
          <w:cantSplit/>
          <w:trHeight w:val="129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9C8442" w14:textId="77777777" w:rsidR="00193FE8" w:rsidRPr="00311DB7" w:rsidRDefault="00193FE8" w:rsidP="0007453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3FF7D" w14:textId="57975AA8" w:rsidR="00193FE8" w:rsidRPr="00885BD1" w:rsidRDefault="00193FE8" w:rsidP="00A55CDF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Urządzenie fabrycznie nowe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 wyprodukowane nie wcześniej niż w </w:t>
            </w:r>
            <w:r w:rsidR="00A55CDF" w:rsidRPr="00985DFA">
              <w:rPr>
                <w:rFonts w:ascii="Arial" w:hAnsi="Arial" w:cs="Arial"/>
                <w:sz w:val="18"/>
                <w:szCs w:val="18"/>
              </w:rPr>
              <w:t>2022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="00A55CDF" w:rsidRPr="00985DFA">
              <w:rPr>
                <w:rFonts w:ascii="Arial" w:hAnsi="Arial" w:cs="Arial"/>
                <w:sz w:val="18"/>
                <w:szCs w:val="18"/>
              </w:rPr>
              <w:t>.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Respirator do terapii oddechowej w trakcie transportu zgodny z wymaganiami aktualnej normy PN-EN 794-3 (lub równoważnej). Zasilanie i sterowanie pracą respiratora wyłącznie z jednego źródła np. zasilanie pneumatyczne  z przenośnego lub stacjonarnego źródła tlenu (dopuszcza się elektroniczne zasilanie modułu alarmów pod warunkiem iż brak jego zasilania nie ma wpływu na pracę zasadniczą respiratora).Respirat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>or o wadze mniejszej niż 4 kg.</w:t>
            </w:r>
            <w:r w:rsidRPr="00885BD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Tryb wentylacji  IPPV lub CMV.Funkcja automatycznej blokady w cyklu wentylacji IPPV lub CMV przy oddechu spontanicznym pacjenta - z zapewnieniem minimalnej wentylacji minutowej.Układ pacjenta z zaworem antyinhalacyjnym - możliwość wentylacji biernej 100% tlenem w atmosferze skażonej.</w:t>
            </w:r>
            <w:r w:rsidR="004628BD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AD2631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9F0017" w14:textId="237C3B14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DD34778" w14:textId="77777777" w:rsidR="00193FE8" w:rsidRPr="00311DB7" w:rsidRDefault="00193FE8" w:rsidP="0007453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Producent:</w:t>
            </w:r>
          </w:p>
          <w:p w14:paraId="2D69D3FC" w14:textId="77777777" w:rsidR="00193FE8" w:rsidRPr="00311DB7" w:rsidRDefault="00193FE8" w:rsidP="0007453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4FF63B18" w14:textId="77777777" w:rsidR="00193FE8" w:rsidRPr="00311DB7" w:rsidRDefault="00193FE8" w:rsidP="0007453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Nr katalogowy:</w:t>
            </w:r>
          </w:p>
          <w:p w14:paraId="3445EBAD" w14:textId="77777777" w:rsidR="00193FE8" w:rsidRPr="00311DB7" w:rsidRDefault="00193FE8" w:rsidP="0007453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6F0B29" w14:textId="77777777" w:rsidR="00193FE8" w:rsidRPr="00311DB7" w:rsidRDefault="00193FE8" w:rsidP="0007453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C1064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DDA6C4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39042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212C2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93FE8" w:rsidRPr="00311DB7" w14:paraId="4F45F6C7" w14:textId="77777777" w:rsidTr="0007453E">
        <w:trPr>
          <w:cantSplit/>
          <w:trHeight w:val="129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AFFC1" w14:textId="77777777" w:rsidR="00193FE8" w:rsidRPr="00311DB7" w:rsidRDefault="00193FE8" w:rsidP="0007453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B8FA3" w14:textId="7F7AC7BF" w:rsidR="00193FE8" w:rsidRPr="00885BD1" w:rsidRDefault="00193FE8" w:rsidP="0007453E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Niezależna płynna regulacja częstości oddechowej i objętości oddechowej.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Zakres regulacji parametrów wentylacji umożliwiający wentylację zastępczą dorosłych i dzieci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- częstość oddechowa regulowana w zakresie min. 8-40 cykli/min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- objętość oddechowa regulowana w zakresie min. 70-1500 ml.</w:t>
            </w:r>
          </w:p>
          <w:p w14:paraId="7FFCD413" w14:textId="4705E993" w:rsidR="00193FE8" w:rsidRPr="00885BD1" w:rsidRDefault="00193FE8" w:rsidP="0007453E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Minimum 2 poziomy stężenia tlenu w mieszaninie oddechowej w trybie IPPV/ CMV, 100 i max 60% (podać wartość znamionową stężenia O2 deklarowaną w materiałach technicznych producenta).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Tryb wentylacji biernej 100% tlenem - oddech „na żądanie” (integralna funkcja   respiratora) z przepływem zależnym od podciśnienia w układzie oddechowym.</w:t>
            </w:r>
            <w:r w:rsid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Regulowane ciśnienie szczytowe w układzie pacjenta w zakresie min. 20-60 cmH2O.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Zintegrowana z respiratorem zastawka PEEP z zakresem regulacji 0-20 cmH2O.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Tryb wentylacji CPAP z zakresem regulacji do max. 15cmH2O.Możliwość ręcznego wyzwolenia wdechu.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Czułość wyzwalania trybu „na żądanie” poniżej 3 cmH2O.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Manometr ciśnienia w układzie pacjenta wbudowany w respirator.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Wskaźnik niskiego ciśnienia gazu zasilającego.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Alarmy (dopuszcza się elektryczne zasilanie modułu alarmów):</w:t>
            </w:r>
          </w:p>
          <w:p w14:paraId="713A29D9" w14:textId="60CA3DFE" w:rsidR="00193FE8" w:rsidRPr="00885BD1" w:rsidRDefault="00193FE8" w:rsidP="0007453E">
            <w:pPr>
              <w:pStyle w:val="Tekstpodstawowy"/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- wysokiego ciśnienia szczytowego w fazie wdechu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- niskiego ciśnienia w układzie pacjenta (rozłączenia)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- stałego ciśnienia w układzie pacjenta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- niskiego ciśnienia gazu zasilającego.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układ oddechowy pacjenta – min 5 szt. + min 6 szt. kpl układów oddechowych do CPAP-u.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Uchwyt mocujący respirator na ścianie zgodny z wymogami aktualnej normy PN EN 1789  + A 2 ( lub równoważnej).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Dodatkowy zestaw ciśnieniowy do manualnej wentylacji noworodków.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Przenośny zestaw tlenowy: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torba transportowa z kieszeniami i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uchwytami do mocowania drobnego sprzętu medycznego, umożliwiająca transport zestawu w ręku, na ramieniu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color w:val="auto"/>
                <w:sz w:val="18"/>
                <w:szCs w:val="18"/>
              </w:rPr>
              <w:t>i na plecach, zaczepy umożliwiające zawieszenia torby na ramie łóżka/ noszy, butla tlenowa aluminiowa o poj 2,7 l z reduktorem ciśnienia z manometrem i z przepływomierzem.</w:t>
            </w:r>
            <w:r w:rsidR="00311DB7" w:rsidRPr="00885B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5BD1">
              <w:rPr>
                <w:rFonts w:ascii="Arial" w:hAnsi="Arial" w:cs="Arial"/>
                <w:sz w:val="18"/>
                <w:szCs w:val="18"/>
              </w:rPr>
              <w:t>Okres gwarancji: minimum 24 miesiące.</w:t>
            </w:r>
          </w:p>
          <w:p w14:paraId="366BC667" w14:textId="5F646563" w:rsidR="00846322" w:rsidRPr="00311DB7" w:rsidRDefault="00846322" w:rsidP="0007453E">
            <w:pPr>
              <w:pStyle w:val="Tekstpodstawowy"/>
              <w:ind w:right="176"/>
              <w:jc w:val="both"/>
              <w:rPr>
                <w:b/>
                <w:color w:val="auto"/>
                <w:sz w:val="18"/>
                <w:szCs w:val="18"/>
              </w:rPr>
            </w:pPr>
            <w:r w:rsidRPr="00885BD1"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  <w:t>Parametr punktowany</w:t>
            </w:r>
            <w:r w:rsidRPr="00885BD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 okres gwarancji powyżej 24 miesięcy – 1 pkt; okres gwarancji 24 miesiące – 0 pkt: ………..…. (wpisać).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A71CCE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08FE4D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910A64A" w14:textId="77777777" w:rsidR="00193FE8" w:rsidRPr="00311DB7" w:rsidRDefault="00193FE8" w:rsidP="0007453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C8484F" w14:textId="77777777" w:rsidR="00193FE8" w:rsidRPr="00311DB7" w:rsidRDefault="00193FE8" w:rsidP="0007453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B0054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85349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FD6E8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475BF" w14:textId="77777777" w:rsidR="00193FE8" w:rsidRPr="00311DB7" w:rsidRDefault="00193FE8" w:rsidP="0007453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191AB1" w14:textId="77777777" w:rsidR="00193FE8" w:rsidRPr="00311DB7" w:rsidRDefault="00193FE8" w:rsidP="00193FE8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14:paraId="4021CF71" w14:textId="77777777" w:rsidR="00193FE8" w:rsidRPr="00311DB7" w:rsidRDefault="00193FE8" w:rsidP="00193FE8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 w:rsidRPr="00311DB7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14:paraId="74464B25" w14:textId="77777777" w:rsidR="00067E1A" w:rsidRPr="00311DB7" w:rsidRDefault="00067E1A" w:rsidP="00067E1A">
      <w:pPr>
        <w:pStyle w:val="Tekstpodstawowy"/>
        <w:ind w:left="-426" w:firstLine="142"/>
        <w:rPr>
          <w:rFonts w:ascii="Arial" w:hAnsi="Arial" w:cs="Arial"/>
          <w:b/>
          <w:sz w:val="18"/>
          <w:szCs w:val="18"/>
          <w:lang w:val="pl-PL"/>
        </w:rPr>
      </w:pPr>
    </w:p>
    <w:p w14:paraId="72A2550A" w14:textId="77777777" w:rsidR="00B4162C" w:rsidRPr="00311DB7" w:rsidRDefault="00B4162C" w:rsidP="003372A4">
      <w:pPr>
        <w:pStyle w:val="Tekstpodstawowy"/>
        <w:ind w:left="-426" w:firstLine="142"/>
        <w:rPr>
          <w:rFonts w:ascii="Arial" w:hAnsi="Arial" w:cs="Arial"/>
          <w:b/>
          <w:sz w:val="18"/>
          <w:szCs w:val="18"/>
          <w:lang w:val="pl-PL"/>
        </w:rPr>
      </w:pPr>
    </w:p>
    <w:p w14:paraId="6DC885E6" w14:textId="77777777" w:rsidR="003017FC" w:rsidRPr="00311DB7" w:rsidRDefault="003017FC" w:rsidP="003017FC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Punkty za okres gwarancji</w:t>
      </w:r>
      <w:r w:rsidRPr="00311DB7">
        <w:rPr>
          <w:rFonts w:ascii="Arial" w:hAnsi="Arial" w:cs="Arial"/>
          <w:b/>
          <w:bCs/>
          <w:sz w:val="18"/>
          <w:szCs w:val="18"/>
          <w:lang w:eastAsia="pl-PL"/>
        </w:rPr>
        <w:t xml:space="preserve">: …………. pkt. </w:t>
      </w:r>
      <w:r w:rsidRPr="00311DB7">
        <w:rPr>
          <w:rFonts w:ascii="Arial" w:hAnsi="Arial" w:cs="Arial"/>
          <w:bCs/>
          <w:sz w:val="18"/>
          <w:szCs w:val="18"/>
          <w:lang w:eastAsia="pl-PL"/>
        </w:rPr>
        <w:t xml:space="preserve">(wpisać) . </w:t>
      </w:r>
      <w:r w:rsidRPr="00311DB7">
        <w:rPr>
          <w:rFonts w:ascii="Arial" w:hAnsi="Arial" w:cs="Arial"/>
          <w:sz w:val="18"/>
          <w:szCs w:val="18"/>
        </w:rPr>
        <w:t>Maksimum do uzyskania w tym zadaniu: 1 pkt.</w:t>
      </w:r>
    </w:p>
    <w:p w14:paraId="280D4EAD" w14:textId="77777777" w:rsidR="00FB251E" w:rsidRPr="00311DB7" w:rsidRDefault="00FB251E" w:rsidP="003372A4">
      <w:pPr>
        <w:pStyle w:val="Tekstpodstawowy"/>
        <w:ind w:left="-426" w:firstLine="142"/>
        <w:rPr>
          <w:rFonts w:ascii="Arial" w:hAnsi="Arial" w:cs="Arial"/>
          <w:b/>
          <w:lang w:val="pl-PL"/>
        </w:rPr>
      </w:pPr>
    </w:p>
    <w:p w14:paraId="6BBE1F8F" w14:textId="77777777" w:rsidR="00193FE8" w:rsidRDefault="00193FE8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77CD9281" w14:textId="77777777" w:rsidR="00193FE8" w:rsidRDefault="00193FE8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247A4BE3" w14:textId="77777777" w:rsidR="00193FE8" w:rsidRDefault="00193FE8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02BE0209" w14:textId="77777777" w:rsidR="00193FE8" w:rsidRDefault="00193FE8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4E60BA15" w14:textId="77777777" w:rsidR="00193FE8" w:rsidRDefault="00193FE8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105E3A2B" w14:textId="77777777" w:rsidR="00782ABE" w:rsidRDefault="00782ABE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09EA4C74" w14:textId="77777777" w:rsidR="00782ABE" w:rsidRDefault="00782ABE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7C83C6E5" w14:textId="77777777" w:rsidR="00782ABE" w:rsidRDefault="00782ABE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66722757" w14:textId="77777777" w:rsidR="00782ABE" w:rsidRDefault="00782ABE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5E389906" w14:textId="77777777" w:rsidR="00311DB7" w:rsidRDefault="00311DB7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3C535133" w14:textId="77777777" w:rsidR="00311DB7" w:rsidRDefault="00311DB7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4C28B8E6" w14:textId="77777777" w:rsidR="00311DB7" w:rsidRDefault="00311DB7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514A2C3E" w14:textId="77777777" w:rsidR="00311DB7" w:rsidRDefault="00311DB7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25901473" w14:textId="77777777" w:rsidR="00311DB7" w:rsidRDefault="00311DB7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236D5606" w14:textId="77777777" w:rsidR="00311DB7" w:rsidRDefault="00311DB7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3489DA47" w14:textId="77777777" w:rsidR="00311DB7" w:rsidRDefault="00311DB7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2787B52E" w14:textId="77777777" w:rsidR="00311DB7" w:rsidRDefault="00311DB7" w:rsidP="003372A4">
      <w:pPr>
        <w:pStyle w:val="Tekstpodstawowy"/>
        <w:ind w:left="-426" w:firstLine="142"/>
        <w:rPr>
          <w:rFonts w:ascii="Arial" w:hAnsi="Arial" w:cs="Arial"/>
          <w:b/>
        </w:rPr>
      </w:pPr>
    </w:p>
    <w:p w14:paraId="0D6B2948" w14:textId="3FA16DD1" w:rsidR="003372A4" w:rsidRDefault="003372A4" w:rsidP="00B87AC2">
      <w:pPr>
        <w:ind w:right="-1613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</w:t>
      </w:r>
    </w:p>
    <w:p w14:paraId="3D352E89" w14:textId="4586C74B" w:rsidR="00023C41" w:rsidRPr="00B87AC2" w:rsidRDefault="008F4C60" w:rsidP="00F11DE5">
      <w:pPr>
        <w:pStyle w:val="Tekstpodstawowy"/>
        <w:rPr>
          <w:rFonts w:ascii="Arial" w:hAnsi="Arial" w:cs="Arial"/>
          <w:b/>
        </w:rPr>
      </w:pPr>
      <w:r w:rsidRPr="00B87AC2">
        <w:rPr>
          <w:rFonts w:ascii="Arial" w:hAnsi="Arial" w:cs="Arial"/>
          <w:b/>
        </w:rPr>
        <w:lastRenderedPageBreak/>
        <w:t>Z</w:t>
      </w:r>
      <w:r w:rsidR="00023C41" w:rsidRPr="00B87AC2">
        <w:rPr>
          <w:rFonts w:ascii="Arial" w:hAnsi="Arial" w:cs="Arial"/>
          <w:b/>
        </w:rPr>
        <w:t xml:space="preserve">adanie </w:t>
      </w:r>
      <w:r w:rsidR="00067E1A" w:rsidRPr="00B87AC2">
        <w:rPr>
          <w:rFonts w:ascii="Arial" w:hAnsi="Arial" w:cs="Arial"/>
          <w:b/>
        </w:rPr>
        <w:t>5</w:t>
      </w:r>
      <w:r w:rsidR="00023C41" w:rsidRPr="00B87AC2">
        <w:rPr>
          <w:rFonts w:ascii="Arial" w:hAnsi="Arial" w:cs="Arial"/>
          <w:b/>
        </w:rPr>
        <w:t>. Ssak akumulatorowo-sieciowy</w:t>
      </w:r>
    </w:p>
    <w:p w14:paraId="46301894" w14:textId="77777777" w:rsidR="00B87AC2" w:rsidRPr="00B87AC2" w:rsidRDefault="00B87AC2" w:rsidP="00F11DE5">
      <w:pPr>
        <w:pStyle w:val="Tekstpodstawowy"/>
        <w:rPr>
          <w:b/>
          <w:sz w:val="8"/>
          <w:szCs w:val="8"/>
        </w:rPr>
      </w:pPr>
    </w:p>
    <w:tbl>
      <w:tblPr>
        <w:tblW w:w="15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806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23C41" w:rsidRPr="00311DB7" w14:paraId="23FD3AE6" w14:textId="77777777" w:rsidTr="006F7E7E">
        <w:trPr>
          <w:cantSplit/>
          <w:trHeight w:val="56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719C8" w14:textId="77777777" w:rsidR="00023C41" w:rsidRPr="00311DB7" w:rsidRDefault="00023C41" w:rsidP="006F7E7E">
            <w:pPr>
              <w:pStyle w:val="Tekstpodstawowy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4E999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24130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BA787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6BEC3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 xml:space="preserve">Nazwa producenta </w:t>
            </w:r>
            <w:r w:rsidRPr="00311DB7">
              <w:rPr>
                <w:rFonts w:ascii="Arial" w:hAnsi="Arial" w:cs="Arial"/>
                <w:b/>
                <w:sz w:val="18"/>
                <w:szCs w:val="18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0F4B7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8DAF5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06D4D7FA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E45AC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3A5A2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Kwota VAT</w:t>
            </w:r>
          </w:p>
          <w:p w14:paraId="0AA62301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9871A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76E0AA96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7+9)</w:t>
            </w:r>
          </w:p>
        </w:tc>
      </w:tr>
      <w:tr w:rsidR="00023C41" w:rsidRPr="00311DB7" w14:paraId="0EAA758B" w14:textId="77777777" w:rsidTr="00DA000D">
        <w:trPr>
          <w:cantSplit/>
          <w:trHeight w:val="190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94D84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F9120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F6019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69970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694F47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33EB7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9F036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119A9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264A0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B2E43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23C41" w:rsidRPr="00311DB7" w14:paraId="30355390" w14:textId="77777777" w:rsidTr="00C27C1A">
        <w:trPr>
          <w:cantSplit/>
          <w:trHeight w:val="647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C07A0" w14:textId="77777777" w:rsidR="00023C41" w:rsidRPr="00311DB7" w:rsidRDefault="00023C41" w:rsidP="006F7E7E">
            <w:pPr>
              <w:pStyle w:val="Tekstpodstawowy"/>
              <w:rPr>
                <w:sz w:val="18"/>
                <w:szCs w:val="18"/>
              </w:rPr>
            </w:pPr>
            <w:r w:rsidRPr="00311DB7">
              <w:rPr>
                <w:sz w:val="18"/>
                <w:szCs w:val="18"/>
              </w:rPr>
              <w:t>1.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05319" w14:textId="7F306292" w:rsidR="00023C41" w:rsidRPr="00B87AC2" w:rsidRDefault="00AC3ABC" w:rsidP="00193FE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AC2">
              <w:rPr>
                <w:rFonts w:ascii="Arial" w:hAnsi="Arial" w:cs="Arial"/>
                <w:sz w:val="18"/>
                <w:szCs w:val="18"/>
              </w:rPr>
              <w:t>Urządzenie fabrycz</w:t>
            </w:r>
            <w:r w:rsidR="000B34ED" w:rsidRPr="00B87AC2">
              <w:rPr>
                <w:rFonts w:ascii="Arial" w:hAnsi="Arial" w:cs="Arial"/>
                <w:sz w:val="18"/>
                <w:szCs w:val="18"/>
              </w:rPr>
              <w:t>nie nowe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 wyprodukowane nie wcześniej niż w </w:t>
            </w:r>
            <w:r w:rsidR="00A55CDF" w:rsidRPr="00985DFA">
              <w:rPr>
                <w:rFonts w:ascii="Arial" w:hAnsi="Arial" w:cs="Arial"/>
                <w:sz w:val="18"/>
                <w:szCs w:val="18"/>
              </w:rPr>
              <w:t>2022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="00A55CDF" w:rsidRPr="00985DFA">
              <w:rPr>
                <w:rFonts w:ascii="Arial" w:hAnsi="Arial" w:cs="Arial"/>
                <w:sz w:val="18"/>
                <w:szCs w:val="18"/>
              </w:rPr>
              <w:t>.</w:t>
            </w:r>
            <w:r w:rsidRPr="00B87AC2">
              <w:rPr>
                <w:rFonts w:ascii="Arial" w:hAnsi="Arial" w:cs="Arial"/>
                <w:sz w:val="18"/>
                <w:szCs w:val="18"/>
              </w:rPr>
              <w:t xml:space="preserve"> Ssak elektryczny przenośny z płynną lub stopniową regulacją siły ssania w zakresie od 0-80 Kpa. Maksymalny przepływ min 30 l/min. Wyposażony w słój wielokrotnego użytku o pojemności 1000 ml (do sterylizacji w autoklawie) z zaworem przelewowym i filtrem  antybakteryjnym z możliwością stosowania worków jednorazowych. Z torbą ochronną wyposażona w kieszenie na akcesoria, wyposażonym w uchwyt do przenoszenia ssaka. Uchwyt ścienny do ambulansu zgodny z normą PN EN 1789 (lub równoważnej). z funkcją zasilania ssaka i ładowania akumulatora w trakcie ruchu ambulansu po wpięciu ssaka do uchwytu poprzez podłączony uchwyt do instalacji. </w:t>
            </w:r>
            <w:r w:rsidRPr="00B87AC2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Zasilanie sieciowe z instalacji 12V ambulansu, ładowanie akumulatora z sieci 12V (gniazdka zapalniczki) ambulansu poza uchwytem ściennym, zasilanie akumulatorowe gwarantujące min 40 minut pracy ciągłej z max obciążeniem. </w:t>
            </w:r>
            <w:r w:rsidRPr="00B87AC2">
              <w:rPr>
                <w:rFonts w:ascii="Arial" w:hAnsi="Arial" w:cs="Arial"/>
                <w:sz w:val="18"/>
                <w:szCs w:val="18"/>
              </w:rPr>
              <w:t xml:space="preserve">Wbudowany w ssak wskaźnik poziomu naładowania akumulatora. Waga ssaka </w:t>
            </w:r>
            <w:proofErr w:type="spellStart"/>
            <w:r w:rsidRPr="00B87AC2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B87AC2">
              <w:rPr>
                <w:rFonts w:ascii="Arial" w:hAnsi="Arial" w:cs="Arial"/>
                <w:sz w:val="18"/>
                <w:szCs w:val="18"/>
              </w:rPr>
              <w:t>. max. 4,7 kg.</w:t>
            </w:r>
            <w:r w:rsidR="00DA000D" w:rsidRPr="00B87A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C41" w:rsidRPr="00B87AC2">
              <w:rPr>
                <w:rFonts w:ascii="Arial" w:hAnsi="Arial" w:cs="Arial"/>
                <w:sz w:val="18"/>
                <w:szCs w:val="18"/>
              </w:rPr>
              <w:t>Okres gwarancji: minimum 24 miesiące.</w:t>
            </w:r>
          </w:p>
          <w:p w14:paraId="41294CD0" w14:textId="6DF0A671" w:rsidR="00846322" w:rsidRPr="00311DB7" w:rsidRDefault="00846322" w:rsidP="00193FE8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cs-CZ"/>
              </w:rPr>
            </w:pPr>
            <w:r w:rsidRPr="00B87AC2"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  <w:t>Parametr punktowany</w:t>
            </w:r>
            <w:r w:rsidRPr="00B87AC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 okres gwarancji powyżej 24 miesięcy – 1 pkt; okres gwarancji 24 miesiące – 0 pkt: ………..…. (wpisać).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74AC57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046B35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791B5C8" w14:textId="77777777" w:rsidR="00023C41" w:rsidRPr="00311DB7" w:rsidRDefault="00023C41" w:rsidP="006F7E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Producent:</w:t>
            </w:r>
          </w:p>
          <w:p w14:paraId="3BF79837" w14:textId="77777777" w:rsidR="00023C41" w:rsidRPr="00311DB7" w:rsidRDefault="00023C41" w:rsidP="006F7E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14:paraId="249758AA" w14:textId="77777777" w:rsidR="00023C41" w:rsidRPr="00311DB7" w:rsidRDefault="00023C41" w:rsidP="006F7E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Nr katalogowy:</w:t>
            </w:r>
          </w:p>
          <w:p w14:paraId="5D312DB3" w14:textId="77777777" w:rsidR="00023C41" w:rsidRPr="00311DB7" w:rsidRDefault="00023C41" w:rsidP="006F7E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311DB7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B311DB" w14:textId="77777777" w:rsidR="00023C41" w:rsidRPr="00311DB7" w:rsidRDefault="00023C41" w:rsidP="006F7E7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0D2A0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D3CB0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DE961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F05FB" w14:textId="77777777" w:rsidR="00023C41" w:rsidRPr="00311DB7" w:rsidRDefault="00023C41" w:rsidP="006F7E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8D38BF0" w14:textId="77777777" w:rsidR="00023C41" w:rsidRPr="00311DB7" w:rsidRDefault="00023C41" w:rsidP="00023C41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  <w:r w:rsidRPr="00311DB7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</w:p>
    <w:p w14:paraId="52D68DBA" w14:textId="77777777" w:rsidR="00311DB7" w:rsidRDefault="00311DB7" w:rsidP="00311DB7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0C5B247" w14:textId="77777777" w:rsidR="003017FC" w:rsidRPr="00311DB7" w:rsidRDefault="003017FC" w:rsidP="003017FC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Punkty za okres gwarancji</w:t>
      </w:r>
      <w:r w:rsidRPr="00311DB7">
        <w:rPr>
          <w:rFonts w:ascii="Arial" w:hAnsi="Arial" w:cs="Arial"/>
          <w:b/>
          <w:bCs/>
          <w:sz w:val="18"/>
          <w:szCs w:val="18"/>
          <w:lang w:eastAsia="pl-PL"/>
        </w:rPr>
        <w:t xml:space="preserve">: …………. pkt. </w:t>
      </w:r>
      <w:r w:rsidRPr="00311DB7">
        <w:rPr>
          <w:rFonts w:ascii="Arial" w:hAnsi="Arial" w:cs="Arial"/>
          <w:bCs/>
          <w:sz w:val="18"/>
          <w:szCs w:val="18"/>
          <w:lang w:eastAsia="pl-PL"/>
        </w:rPr>
        <w:t xml:space="preserve">(wpisać) . </w:t>
      </w:r>
      <w:r w:rsidRPr="00311DB7">
        <w:rPr>
          <w:rFonts w:ascii="Arial" w:hAnsi="Arial" w:cs="Arial"/>
          <w:sz w:val="18"/>
          <w:szCs w:val="18"/>
        </w:rPr>
        <w:t>Maksimum do uzyskania w tym zadaniu: 1 pkt.</w:t>
      </w:r>
    </w:p>
    <w:p w14:paraId="6AEAC33D" w14:textId="15A5AE91" w:rsidR="00067E1A" w:rsidRPr="002A2D10" w:rsidRDefault="00067E1A" w:rsidP="00067E1A">
      <w:pPr>
        <w:pStyle w:val="Tekstpodstawowy"/>
        <w:ind w:left="-426" w:firstLine="142"/>
        <w:rPr>
          <w:rFonts w:ascii="Arial" w:hAnsi="Arial" w:cs="Arial"/>
          <w:b/>
        </w:rPr>
      </w:pPr>
      <w:r w:rsidRPr="002A2D10">
        <w:rPr>
          <w:rFonts w:ascii="Arial" w:hAnsi="Arial" w:cs="Arial"/>
          <w:b/>
        </w:rPr>
        <w:lastRenderedPageBreak/>
        <w:t>Zadanie 6. Urządzenie do mechanicznej kompresji klatki piersiowej</w:t>
      </w:r>
    </w:p>
    <w:p w14:paraId="4A447E2D" w14:textId="77777777" w:rsidR="00B87AC2" w:rsidRPr="00FB251E" w:rsidRDefault="00B87AC2" w:rsidP="00067E1A">
      <w:pPr>
        <w:pStyle w:val="Tekstpodstawowy"/>
        <w:ind w:left="-426" w:firstLine="142"/>
        <w:rPr>
          <w:b/>
        </w:rPr>
      </w:pPr>
    </w:p>
    <w:tbl>
      <w:tblPr>
        <w:tblW w:w="15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806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067E1A" w:rsidRPr="00311DB7" w14:paraId="25881552" w14:textId="77777777" w:rsidTr="0051117E">
        <w:trPr>
          <w:cantSplit/>
          <w:trHeight w:val="56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0DDEA" w14:textId="77777777" w:rsidR="00067E1A" w:rsidRPr="00311DB7" w:rsidRDefault="00067E1A" w:rsidP="0051117E">
            <w:pPr>
              <w:pStyle w:val="Tekstpodstawowy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E436E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DC29A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F80A9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7B0C1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 xml:space="preserve">Nazwa producenta </w:t>
            </w:r>
            <w:r w:rsidRPr="00311DB7">
              <w:rPr>
                <w:rFonts w:ascii="Arial" w:hAnsi="Arial" w:cs="Arial"/>
                <w:b/>
                <w:sz w:val="18"/>
                <w:szCs w:val="18"/>
              </w:rPr>
              <w:br/>
              <w:t>i numer 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4C264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24DD9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6101374D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36B07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DAE28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Kwota VAT</w:t>
            </w:r>
          </w:p>
          <w:p w14:paraId="09AEFA5E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C7A6B7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3E5387A8" w14:textId="77777777" w:rsidR="00067E1A" w:rsidRPr="00311DB7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B7">
              <w:rPr>
                <w:rFonts w:ascii="Arial" w:hAnsi="Arial" w:cs="Arial"/>
                <w:b/>
                <w:sz w:val="18"/>
                <w:szCs w:val="18"/>
              </w:rPr>
              <w:t>(obliczyć: 7+9)</w:t>
            </w:r>
          </w:p>
        </w:tc>
      </w:tr>
      <w:tr w:rsidR="00067E1A" w:rsidRPr="00073537" w14:paraId="52070468" w14:textId="77777777" w:rsidTr="0051117E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6A3BB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43EEF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F365C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5319A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ACB40B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3CE56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F5F89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0B748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940B98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D6FCE" w14:textId="77777777" w:rsidR="00067E1A" w:rsidRPr="00073537" w:rsidRDefault="00067E1A" w:rsidP="0051117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67E1A" w:rsidRPr="00073537" w14:paraId="1BE9A0E3" w14:textId="77777777" w:rsidTr="008F4C60">
        <w:trPr>
          <w:cantSplit/>
          <w:trHeight w:val="581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0EA10" w14:textId="77777777" w:rsidR="00067E1A" w:rsidRDefault="00067E1A" w:rsidP="0051117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15C38" w14:textId="55B89FB4" w:rsidR="002A2D10" w:rsidRDefault="000B34ED" w:rsidP="00311DB7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2A2D10">
              <w:rPr>
                <w:rFonts w:ascii="Arial" w:hAnsi="Arial" w:cs="Arial"/>
                <w:sz w:val="18"/>
                <w:szCs w:val="18"/>
              </w:rPr>
              <w:t xml:space="preserve">Urządzenie fabrycznie nowe, 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wyprodukowane nie wcześniej niż w </w:t>
            </w:r>
            <w:r w:rsidR="00A55CDF" w:rsidRPr="00985DFA">
              <w:rPr>
                <w:rFonts w:ascii="Arial" w:hAnsi="Arial" w:cs="Arial"/>
                <w:sz w:val="18"/>
                <w:szCs w:val="18"/>
              </w:rPr>
              <w:t>2022</w:t>
            </w:r>
            <w:r w:rsidR="00A55CDF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="00A55CDF" w:rsidRPr="00985DFA">
              <w:rPr>
                <w:rFonts w:ascii="Arial" w:hAnsi="Arial" w:cs="Arial"/>
                <w:sz w:val="18"/>
                <w:szCs w:val="18"/>
              </w:rPr>
              <w:t>.</w:t>
            </w:r>
            <w:r w:rsidRPr="002A2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E1A" w:rsidRPr="002A2D10">
              <w:rPr>
                <w:rFonts w:ascii="Arial" w:hAnsi="Arial" w:cs="Arial"/>
                <w:bCs/>
                <w:sz w:val="18"/>
                <w:szCs w:val="18"/>
                <w:lang w:val="cs-CZ"/>
              </w:rPr>
              <w:t>Urz</w:t>
            </w:r>
            <w:r w:rsidR="00820FFF" w:rsidRPr="002A2D10">
              <w:rPr>
                <w:rFonts w:ascii="Arial" w:hAnsi="Arial" w:cs="Arial"/>
                <w:bCs/>
                <w:sz w:val="18"/>
                <w:szCs w:val="18"/>
                <w:lang w:val="cs-CZ"/>
              </w:rPr>
              <w:t>ą</w:t>
            </w:r>
            <w:r w:rsidR="00067E1A" w:rsidRPr="002A2D10">
              <w:rPr>
                <w:rFonts w:ascii="Arial" w:hAnsi="Arial" w:cs="Arial"/>
                <w:bCs/>
                <w:sz w:val="18"/>
                <w:szCs w:val="18"/>
                <w:lang w:val="cs-CZ"/>
              </w:rPr>
              <w:t>dzenie do mechanicznej kompresji klatki piersiowej , wykonane z wysokiej jakości materiałów odpornych cechujący sie wysoką wytrzymałością na czynniki atmosferyczne , oraz środki dezyfekujące  zawierajacy zestaw nakładek wymiennych na tłok ,(min.5szt osobno doroły i dziecko) baterie , ładowarke z zasilaniem 230V, ładowarke z zasilaniem 12V deske pod plecy, ramię wielofunkcyjne umozliwiajace prowadzenie masażu serca u osób dorosłych jak i dzieci , , tryb pracy automatyczny , 30:2, 15:2. Zakres głębokosci ucisków od 2cm do 6cmgłębokosc regulowana w całym zakersie co 0.1cm, czestotliwosc ucisków od 80 do 120 z regulacja częstotliwosci co 1 ucisk/min.Urządzenie przystosowane do wykonania defibrylacji bez konieczności demontarzu urządzenia z pacjenta. oraz plecak transportowy dedykowany do urządzenia.</w:t>
            </w:r>
            <w:r w:rsidR="00311DB7" w:rsidRPr="002A2D10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</w:t>
            </w:r>
            <w:r w:rsidR="00067E1A" w:rsidRPr="002A2D10">
              <w:rPr>
                <w:rFonts w:ascii="Arial" w:hAnsi="Arial" w:cs="Arial"/>
                <w:sz w:val="18"/>
                <w:szCs w:val="18"/>
              </w:rPr>
              <w:t>Okres gwarancji: minimum 24 miesiące.</w:t>
            </w:r>
            <w:r w:rsidR="00311DB7" w:rsidRPr="002A2D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F5D724" w14:textId="0DFB9C79" w:rsidR="00846322" w:rsidRPr="002A2D10" w:rsidRDefault="00846322" w:rsidP="00311DB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2A2D10"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  <w:t>Parametr punktowany</w:t>
            </w:r>
            <w:r w:rsidRPr="002A2D1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 okres gwarancji powyżej 24 miesięcy – 1 pkt; okres gwarancji 24 miesiące – 0 pkt: ………..…. (wpisać).</w:t>
            </w:r>
            <w:r w:rsidR="00311DB7" w:rsidRPr="002A2D1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4B7663" w14:textId="77777777" w:rsidR="00067E1A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09ACFA" w14:textId="77777777" w:rsidR="00067E1A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83DB3B6" w14:textId="77777777" w:rsidR="00067E1A" w:rsidRPr="006011B0" w:rsidRDefault="00067E1A" w:rsidP="005111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14:paraId="32240C22" w14:textId="77777777" w:rsidR="00067E1A" w:rsidRDefault="00067E1A" w:rsidP="005111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14:paraId="2BF244FA" w14:textId="77777777" w:rsidR="00067E1A" w:rsidRPr="006011B0" w:rsidRDefault="00067E1A" w:rsidP="005111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14:paraId="084CEF62" w14:textId="77777777" w:rsidR="00067E1A" w:rsidRPr="006011B0" w:rsidRDefault="00067E1A" w:rsidP="0051117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883DCC" w14:textId="77777777" w:rsidR="00067E1A" w:rsidRPr="00073537" w:rsidRDefault="00067E1A" w:rsidP="0051117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7819E" w14:textId="77777777" w:rsidR="00067E1A" w:rsidRPr="00887DE6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46151" w14:textId="77777777" w:rsidR="00067E1A" w:rsidRPr="00887DE6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462EE0" w14:textId="77777777" w:rsidR="00067E1A" w:rsidRPr="00887DE6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12808" w14:textId="77777777" w:rsidR="00067E1A" w:rsidRPr="00887DE6" w:rsidRDefault="00067E1A" w:rsidP="0051117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33C428" w14:textId="13D1842E" w:rsidR="00F26C17" w:rsidRDefault="00067E1A" w:rsidP="00DA000D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  <w:r w:rsidRPr="001B29A4">
        <w:rPr>
          <w:rFonts w:ascii="Arial" w:hAnsi="Arial" w:cs="Arial"/>
          <w:b/>
          <w:bCs/>
          <w:sz w:val="18"/>
          <w:szCs w:val="18"/>
        </w:rPr>
        <w:t>*Jeśli producent nie podaje nr katalogowego proszę wpisać „brak” w odpowiednim miejscu w kolumnie 5.</w:t>
      </w:r>
      <w:bookmarkEnd w:id="0"/>
    </w:p>
    <w:p w14:paraId="7D6AACE0" w14:textId="77777777" w:rsidR="00311DB7" w:rsidRDefault="00311DB7" w:rsidP="00DA000D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14:paraId="68EF72C4" w14:textId="05360F50" w:rsidR="000926BC" w:rsidRDefault="003017FC" w:rsidP="00A55CDF">
      <w:pPr>
        <w:ind w:left="-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Punkty za okres gwarancji</w:t>
      </w:r>
      <w:r w:rsidRPr="00311DB7">
        <w:rPr>
          <w:rFonts w:ascii="Arial" w:hAnsi="Arial" w:cs="Arial"/>
          <w:b/>
          <w:bCs/>
          <w:sz w:val="18"/>
          <w:szCs w:val="18"/>
          <w:lang w:eastAsia="pl-PL"/>
        </w:rPr>
        <w:t xml:space="preserve">: …………. pkt. </w:t>
      </w:r>
      <w:r w:rsidRPr="00311DB7">
        <w:rPr>
          <w:rFonts w:ascii="Arial" w:hAnsi="Arial" w:cs="Arial"/>
          <w:bCs/>
          <w:sz w:val="18"/>
          <w:szCs w:val="18"/>
          <w:lang w:eastAsia="pl-PL"/>
        </w:rPr>
        <w:t xml:space="preserve">(wpisać) . </w:t>
      </w:r>
      <w:r w:rsidRPr="00311DB7">
        <w:rPr>
          <w:rFonts w:ascii="Arial" w:hAnsi="Arial" w:cs="Arial"/>
          <w:sz w:val="18"/>
          <w:szCs w:val="18"/>
        </w:rPr>
        <w:t>Maksimum do uzyskania w tym zadaniu: 1 pkt.</w:t>
      </w:r>
    </w:p>
    <w:p w14:paraId="4512B985" w14:textId="77777777" w:rsidR="000926BC" w:rsidRDefault="000926BC" w:rsidP="00DA000D">
      <w:pPr>
        <w:suppressAutoHyphens w:val="0"/>
        <w:autoSpaceDN w:val="0"/>
        <w:adjustRightInd w:val="0"/>
        <w:ind w:hanging="567"/>
        <w:rPr>
          <w:rFonts w:ascii="Arial" w:hAnsi="Arial" w:cs="Arial"/>
          <w:b/>
          <w:sz w:val="28"/>
          <w:szCs w:val="28"/>
        </w:rPr>
      </w:pPr>
    </w:p>
    <w:sectPr w:rsidR="000926BC" w:rsidSect="00C27C1A">
      <w:type w:val="continuous"/>
      <w:pgSz w:w="16838" w:h="11906" w:orient="landscape"/>
      <w:pgMar w:top="567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0A6E" w14:textId="77777777" w:rsidR="00650768" w:rsidRDefault="00650768" w:rsidP="00DE0113">
      <w:r>
        <w:separator/>
      </w:r>
    </w:p>
  </w:endnote>
  <w:endnote w:type="continuationSeparator" w:id="0">
    <w:p w14:paraId="265019E6" w14:textId="77777777" w:rsidR="00650768" w:rsidRDefault="00650768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C1394" w14:textId="77777777" w:rsidR="00650768" w:rsidRDefault="00650768" w:rsidP="00DE0113">
      <w:r>
        <w:separator/>
      </w:r>
    </w:p>
  </w:footnote>
  <w:footnote w:type="continuationSeparator" w:id="0">
    <w:p w14:paraId="0F500EF9" w14:textId="77777777" w:rsidR="00650768" w:rsidRDefault="00650768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BF00" w14:textId="258A4FA6" w:rsidR="007E126F" w:rsidRDefault="007E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07D24"/>
    <w:multiLevelType w:val="hybridMultilevel"/>
    <w:tmpl w:val="4030C79C"/>
    <w:lvl w:ilvl="0" w:tplc="724C7056">
      <w:start w:val="1"/>
      <w:numFmt w:val="decimal"/>
      <w:lvlText w:val="%1)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3391"/>
    <w:multiLevelType w:val="hybridMultilevel"/>
    <w:tmpl w:val="4FCA7B7E"/>
    <w:lvl w:ilvl="0" w:tplc="F6408E06">
      <w:start w:val="1"/>
      <w:numFmt w:val="decimal"/>
      <w:lvlText w:val="%1."/>
      <w:lvlJc w:val="left"/>
      <w:pPr>
        <w:ind w:left="538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FBCC134">
      <w:start w:val="1"/>
      <w:numFmt w:val="lowerLetter"/>
      <w:lvlText w:val="%2)"/>
      <w:lvlJc w:val="left"/>
      <w:pPr>
        <w:ind w:left="831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B2C01B2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5E100848">
      <w:numFmt w:val="bullet"/>
      <w:lvlText w:val="•"/>
      <w:lvlJc w:val="left"/>
      <w:pPr>
        <w:ind w:left="1967" w:hanging="348"/>
      </w:pPr>
      <w:rPr>
        <w:rFonts w:hint="default"/>
      </w:rPr>
    </w:lvl>
    <w:lvl w:ilvl="4" w:tplc="FB0CC6B0">
      <w:numFmt w:val="bullet"/>
      <w:lvlText w:val="•"/>
      <w:lvlJc w:val="left"/>
      <w:pPr>
        <w:ind w:left="3095" w:hanging="348"/>
      </w:pPr>
      <w:rPr>
        <w:rFonts w:hint="default"/>
      </w:rPr>
    </w:lvl>
    <w:lvl w:ilvl="5" w:tplc="CAF82946">
      <w:numFmt w:val="bullet"/>
      <w:lvlText w:val="•"/>
      <w:lvlJc w:val="left"/>
      <w:pPr>
        <w:ind w:left="4222" w:hanging="348"/>
      </w:pPr>
      <w:rPr>
        <w:rFonts w:hint="default"/>
      </w:rPr>
    </w:lvl>
    <w:lvl w:ilvl="6" w:tplc="AA5E7250">
      <w:numFmt w:val="bullet"/>
      <w:lvlText w:val="•"/>
      <w:lvlJc w:val="left"/>
      <w:pPr>
        <w:ind w:left="5350" w:hanging="348"/>
      </w:pPr>
      <w:rPr>
        <w:rFonts w:hint="default"/>
      </w:rPr>
    </w:lvl>
    <w:lvl w:ilvl="7" w:tplc="E3524C2A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6A94337E">
      <w:numFmt w:val="bullet"/>
      <w:lvlText w:val="•"/>
      <w:lvlJc w:val="left"/>
      <w:pPr>
        <w:ind w:left="7605" w:hanging="348"/>
      </w:pPr>
      <w:rPr>
        <w:rFonts w:hint="default"/>
      </w:rPr>
    </w:lvl>
  </w:abstractNum>
  <w:abstractNum w:abstractNumId="14" w15:restartNumberingAfterBreak="0">
    <w:nsid w:val="153B29B6"/>
    <w:multiLevelType w:val="hybridMultilevel"/>
    <w:tmpl w:val="DEDEA488"/>
    <w:lvl w:ilvl="0" w:tplc="8A28A4E6">
      <w:start w:val="1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26A6AA">
      <w:start w:val="1"/>
      <w:numFmt w:val="lowerLetter"/>
      <w:lvlText w:val="%2)"/>
      <w:lvlJc w:val="left"/>
      <w:pPr>
        <w:ind w:left="431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E2AFF12"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EF0402AC">
      <w:numFmt w:val="bullet"/>
      <w:lvlText w:val="•"/>
      <w:lvlJc w:val="left"/>
      <w:pPr>
        <w:ind w:left="1505" w:hanging="291"/>
      </w:pPr>
      <w:rPr>
        <w:rFonts w:hint="default"/>
      </w:rPr>
    </w:lvl>
    <w:lvl w:ilvl="4" w:tplc="E00CAFF2">
      <w:numFmt w:val="bullet"/>
      <w:lvlText w:val="•"/>
      <w:lvlJc w:val="left"/>
      <w:pPr>
        <w:ind w:left="2038" w:hanging="291"/>
      </w:pPr>
      <w:rPr>
        <w:rFonts w:hint="default"/>
      </w:rPr>
    </w:lvl>
    <w:lvl w:ilvl="5" w:tplc="47862C6E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CAC8EB60">
      <w:numFmt w:val="bullet"/>
      <w:lvlText w:val="•"/>
      <w:lvlJc w:val="left"/>
      <w:pPr>
        <w:ind w:left="3103" w:hanging="291"/>
      </w:pPr>
      <w:rPr>
        <w:rFonts w:hint="default"/>
      </w:rPr>
    </w:lvl>
    <w:lvl w:ilvl="7" w:tplc="8340C6F0">
      <w:numFmt w:val="bullet"/>
      <w:lvlText w:val="•"/>
      <w:lvlJc w:val="left"/>
      <w:pPr>
        <w:ind w:left="3636" w:hanging="291"/>
      </w:pPr>
      <w:rPr>
        <w:rFonts w:hint="default"/>
      </w:rPr>
    </w:lvl>
    <w:lvl w:ilvl="8" w:tplc="5AB8CF68">
      <w:numFmt w:val="bullet"/>
      <w:lvlText w:val="•"/>
      <w:lvlJc w:val="left"/>
      <w:pPr>
        <w:ind w:left="4168" w:hanging="291"/>
      </w:pPr>
      <w:rPr>
        <w:rFonts w:hint="default"/>
      </w:rPr>
    </w:lvl>
  </w:abstractNum>
  <w:abstractNum w:abstractNumId="15" w15:restartNumberingAfterBreak="0">
    <w:nsid w:val="17902AAF"/>
    <w:multiLevelType w:val="hybridMultilevel"/>
    <w:tmpl w:val="634E2B0A"/>
    <w:lvl w:ilvl="0" w:tplc="9472654A">
      <w:start w:val="1"/>
      <w:numFmt w:val="decimal"/>
      <w:lvlText w:val="%1."/>
      <w:lvlJc w:val="left"/>
      <w:pPr>
        <w:ind w:left="543" w:hanging="4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FCCCD46">
      <w:numFmt w:val="bullet"/>
      <w:lvlText w:val="•"/>
      <w:lvlJc w:val="left"/>
      <w:pPr>
        <w:ind w:left="1472" w:hanging="432"/>
      </w:pPr>
      <w:rPr>
        <w:rFonts w:hint="default"/>
      </w:rPr>
    </w:lvl>
    <w:lvl w:ilvl="2" w:tplc="B4386E1C">
      <w:numFmt w:val="bullet"/>
      <w:lvlText w:val="•"/>
      <w:lvlJc w:val="left"/>
      <w:pPr>
        <w:ind w:left="2404" w:hanging="432"/>
      </w:pPr>
      <w:rPr>
        <w:rFonts w:hint="default"/>
      </w:rPr>
    </w:lvl>
    <w:lvl w:ilvl="3" w:tplc="C8D88E3A"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AB1CBEFE">
      <w:numFmt w:val="bullet"/>
      <w:lvlText w:val="•"/>
      <w:lvlJc w:val="left"/>
      <w:pPr>
        <w:ind w:left="4268" w:hanging="432"/>
      </w:pPr>
      <w:rPr>
        <w:rFonts w:hint="default"/>
      </w:rPr>
    </w:lvl>
    <w:lvl w:ilvl="5" w:tplc="B662715E">
      <w:numFmt w:val="bullet"/>
      <w:lvlText w:val="•"/>
      <w:lvlJc w:val="left"/>
      <w:pPr>
        <w:ind w:left="5200" w:hanging="432"/>
      </w:pPr>
      <w:rPr>
        <w:rFonts w:hint="default"/>
      </w:rPr>
    </w:lvl>
    <w:lvl w:ilvl="6" w:tplc="920C6F56">
      <w:numFmt w:val="bullet"/>
      <w:lvlText w:val="•"/>
      <w:lvlJc w:val="left"/>
      <w:pPr>
        <w:ind w:left="6132" w:hanging="432"/>
      </w:pPr>
      <w:rPr>
        <w:rFonts w:hint="default"/>
      </w:rPr>
    </w:lvl>
    <w:lvl w:ilvl="7" w:tplc="A7FE6A24">
      <w:numFmt w:val="bullet"/>
      <w:lvlText w:val="•"/>
      <w:lvlJc w:val="left"/>
      <w:pPr>
        <w:ind w:left="7064" w:hanging="432"/>
      </w:pPr>
      <w:rPr>
        <w:rFonts w:hint="default"/>
      </w:rPr>
    </w:lvl>
    <w:lvl w:ilvl="8" w:tplc="6D7EE07A">
      <w:numFmt w:val="bullet"/>
      <w:lvlText w:val="•"/>
      <w:lvlJc w:val="left"/>
      <w:pPr>
        <w:ind w:left="7996" w:hanging="432"/>
      </w:pPr>
      <w:rPr>
        <w:rFonts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501C9"/>
    <w:multiLevelType w:val="hybridMultilevel"/>
    <w:tmpl w:val="27486D46"/>
    <w:lvl w:ilvl="0" w:tplc="C1A4498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E509CB"/>
    <w:multiLevelType w:val="hybridMultilevel"/>
    <w:tmpl w:val="EA08D560"/>
    <w:lvl w:ilvl="0" w:tplc="3E70DCC2">
      <w:start w:val="1"/>
      <w:numFmt w:val="lowerLetter"/>
      <w:lvlText w:val="%1)"/>
      <w:lvlJc w:val="left"/>
      <w:pPr>
        <w:ind w:left="831" w:hanging="29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9D25902">
      <w:numFmt w:val="bullet"/>
      <w:lvlText w:val="•"/>
      <w:lvlJc w:val="left"/>
      <w:pPr>
        <w:ind w:left="1742" w:hanging="293"/>
      </w:pPr>
      <w:rPr>
        <w:rFonts w:hint="default"/>
      </w:rPr>
    </w:lvl>
    <w:lvl w:ilvl="2" w:tplc="1A5A4BAE">
      <w:numFmt w:val="bullet"/>
      <w:lvlText w:val="•"/>
      <w:lvlJc w:val="left"/>
      <w:pPr>
        <w:ind w:left="2644" w:hanging="293"/>
      </w:pPr>
      <w:rPr>
        <w:rFonts w:hint="default"/>
      </w:rPr>
    </w:lvl>
    <w:lvl w:ilvl="3" w:tplc="C2D85C9E">
      <w:numFmt w:val="bullet"/>
      <w:lvlText w:val="•"/>
      <w:lvlJc w:val="left"/>
      <w:pPr>
        <w:ind w:left="3546" w:hanging="293"/>
      </w:pPr>
      <w:rPr>
        <w:rFonts w:hint="default"/>
      </w:rPr>
    </w:lvl>
    <w:lvl w:ilvl="4" w:tplc="B5285FB6">
      <w:numFmt w:val="bullet"/>
      <w:lvlText w:val="•"/>
      <w:lvlJc w:val="left"/>
      <w:pPr>
        <w:ind w:left="4448" w:hanging="293"/>
      </w:pPr>
      <w:rPr>
        <w:rFonts w:hint="default"/>
      </w:rPr>
    </w:lvl>
    <w:lvl w:ilvl="5" w:tplc="4822BC1E">
      <w:numFmt w:val="bullet"/>
      <w:lvlText w:val="•"/>
      <w:lvlJc w:val="left"/>
      <w:pPr>
        <w:ind w:left="5350" w:hanging="293"/>
      </w:pPr>
      <w:rPr>
        <w:rFonts w:hint="default"/>
      </w:rPr>
    </w:lvl>
    <w:lvl w:ilvl="6" w:tplc="70BAF778"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F1CCA90">
      <w:numFmt w:val="bullet"/>
      <w:lvlText w:val="•"/>
      <w:lvlJc w:val="left"/>
      <w:pPr>
        <w:ind w:left="7154" w:hanging="293"/>
      </w:pPr>
      <w:rPr>
        <w:rFonts w:hint="default"/>
      </w:rPr>
    </w:lvl>
    <w:lvl w:ilvl="8" w:tplc="74404E14">
      <w:numFmt w:val="bullet"/>
      <w:lvlText w:val="•"/>
      <w:lvlJc w:val="left"/>
      <w:pPr>
        <w:ind w:left="8056" w:hanging="293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35A5CF8"/>
    <w:multiLevelType w:val="hybridMultilevel"/>
    <w:tmpl w:val="64AA5A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F55CA"/>
    <w:multiLevelType w:val="hybridMultilevel"/>
    <w:tmpl w:val="F0CA1082"/>
    <w:lvl w:ilvl="0" w:tplc="B7E2CBD6">
      <w:numFmt w:val="bullet"/>
      <w:lvlText w:val="-"/>
      <w:lvlJc w:val="left"/>
      <w:pPr>
        <w:ind w:left="141" w:hanging="425"/>
      </w:pPr>
      <w:rPr>
        <w:rFonts w:ascii="Arial" w:eastAsia="Arial" w:hAnsi="Arial" w:cs="Arial" w:hint="default"/>
        <w:w w:val="99"/>
        <w:sz w:val="20"/>
        <w:szCs w:val="20"/>
      </w:rPr>
    </w:lvl>
    <w:lvl w:ilvl="1" w:tplc="70365750">
      <w:numFmt w:val="bullet"/>
      <w:lvlText w:val="•"/>
      <w:lvlJc w:val="left"/>
      <w:pPr>
        <w:ind w:left="649" w:hanging="425"/>
      </w:pPr>
      <w:rPr>
        <w:rFonts w:hint="default"/>
      </w:rPr>
    </w:lvl>
    <w:lvl w:ilvl="2" w:tplc="FC140D5E">
      <w:numFmt w:val="bullet"/>
      <w:lvlText w:val="•"/>
      <w:lvlJc w:val="left"/>
      <w:pPr>
        <w:ind w:left="1158" w:hanging="425"/>
      </w:pPr>
      <w:rPr>
        <w:rFonts w:hint="default"/>
      </w:rPr>
    </w:lvl>
    <w:lvl w:ilvl="3" w:tplc="29FA9FAA">
      <w:numFmt w:val="bullet"/>
      <w:lvlText w:val="•"/>
      <w:lvlJc w:val="left"/>
      <w:pPr>
        <w:ind w:left="1668" w:hanging="425"/>
      </w:pPr>
      <w:rPr>
        <w:rFonts w:hint="default"/>
      </w:rPr>
    </w:lvl>
    <w:lvl w:ilvl="4" w:tplc="DE3A1702">
      <w:numFmt w:val="bullet"/>
      <w:lvlText w:val="•"/>
      <w:lvlJc w:val="left"/>
      <w:pPr>
        <w:ind w:left="2177" w:hanging="425"/>
      </w:pPr>
      <w:rPr>
        <w:rFonts w:hint="default"/>
      </w:rPr>
    </w:lvl>
    <w:lvl w:ilvl="5" w:tplc="2386364E">
      <w:numFmt w:val="bullet"/>
      <w:lvlText w:val="•"/>
      <w:lvlJc w:val="left"/>
      <w:pPr>
        <w:ind w:left="2687" w:hanging="425"/>
      </w:pPr>
      <w:rPr>
        <w:rFonts w:hint="default"/>
      </w:rPr>
    </w:lvl>
    <w:lvl w:ilvl="6" w:tplc="9D86B80A">
      <w:numFmt w:val="bullet"/>
      <w:lvlText w:val="•"/>
      <w:lvlJc w:val="left"/>
      <w:pPr>
        <w:ind w:left="3196" w:hanging="425"/>
      </w:pPr>
      <w:rPr>
        <w:rFonts w:hint="default"/>
      </w:rPr>
    </w:lvl>
    <w:lvl w:ilvl="7" w:tplc="FBEE7422">
      <w:numFmt w:val="bullet"/>
      <w:lvlText w:val="•"/>
      <w:lvlJc w:val="left"/>
      <w:pPr>
        <w:ind w:left="3706" w:hanging="425"/>
      </w:pPr>
      <w:rPr>
        <w:rFonts w:hint="default"/>
      </w:rPr>
    </w:lvl>
    <w:lvl w:ilvl="8" w:tplc="CD781A2E">
      <w:numFmt w:val="bullet"/>
      <w:lvlText w:val="•"/>
      <w:lvlJc w:val="left"/>
      <w:pPr>
        <w:ind w:left="4215" w:hanging="425"/>
      </w:pPr>
      <w:rPr>
        <w:rFonts w:hint="default"/>
      </w:rPr>
    </w:lvl>
  </w:abstractNum>
  <w:abstractNum w:abstractNumId="24" w15:restartNumberingAfterBreak="0">
    <w:nsid w:val="2D3B66B4"/>
    <w:multiLevelType w:val="hybridMultilevel"/>
    <w:tmpl w:val="8AEE69E4"/>
    <w:lvl w:ilvl="0" w:tplc="F044E9C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A5E00"/>
    <w:multiLevelType w:val="hybridMultilevel"/>
    <w:tmpl w:val="EC56548A"/>
    <w:lvl w:ilvl="0" w:tplc="91D4E178">
      <w:start w:val="7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3ECB5C">
      <w:numFmt w:val="bullet"/>
      <w:lvlText w:val="-"/>
      <w:lvlJc w:val="left"/>
      <w:pPr>
        <w:ind w:left="43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3AF8C5A6">
      <w:numFmt w:val="bullet"/>
      <w:lvlText w:val="•"/>
      <w:lvlJc w:val="left"/>
      <w:pPr>
        <w:ind w:left="972" w:hanging="216"/>
      </w:pPr>
      <w:rPr>
        <w:rFonts w:hint="default"/>
      </w:rPr>
    </w:lvl>
    <w:lvl w:ilvl="3" w:tplc="2C344D0C">
      <w:numFmt w:val="bullet"/>
      <w:lvlText w:val="•"/>
      <w:lvlJc w:val="left"/>
      <w:pPr>
        <w:ind w:left="1505" w:hanging="216"/>
      </w:pPr>
      <w:rPr>
        <w:rFonts w:hint="default"/>
      </w:rPr>
    </w:lvl>
    <w:lvl w:ilvl="4" w:tplc="1F684ABC">
      <w:numFmt w:val="bullet"/>
      <w:lvlText w:val="•"/>
      <w:lvlJc w:val="left"/>
      <w:pPr>
        <w:ind w:left="2038" w:hanging="216"/>
      </w:pPr>
      <w:rPr>
        <w:rFonts w:hint="default"/>
      </w:rPr>
    </w:lvl>
    <w:lvl w:ilvl="5" w:tplc="849AA330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D6C6088C">
      <w:numFmt w:val="bullet"/>
      <w:lvlText w:val="•"/>
      <w:lvlJc w:val="left"/>
      <w:pPr>
        <w:ind w:left="3103" w:hanging="216"/>
      </w:pPr>
      <w:rPr>
        <w:rFonts w:hint="default"/>
      </w:rPr>
    </w:lvl>
    <w:lvl w:ilvl="7" w:tplc="5FB8A4A0">
      <w:numFmt w:val="bullet"/>
      <w:lvlText w:val="•"/>
      <w:lvlJc w:val="left"/>
      <w:pPr>
        <w:ind w:left="3636" w:hanging="216"/>
      </w:pPr>
      <w:rPr>
        <w:rFonts w:hint="default"/>
      </w:rPr>
    </w:lvl>
    <w:lvl w:ilvl="8" w:tplc="264C7B92">
      <w:numFmt w:val="bullet"/>
      <w:lvlText w:val="•"/>
      <w:lvlJc w:val="left"/>
      <w:pPr>
        <w:ind w:left="4168" w:hanging="216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463579"/>
    <w:multiLevelType w:val="hybridMultilevel"/>
    <w:tmpl w:val="E3B42712"/>
    <w:lvl w:ilvl="0" w:tplc="2E8033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686814"/>
    <w:multiLevelType w:val="hybridMultilevel"/>
    <w:tmpl w:val="27FEBCE6"/>
    <w:lvl w:ilvl="0" w:tplc="5622AFCC">
      <w:start w:val="1"/>
      <w:numFmt w:val="decimal"/>
      <w:lvlText w:val="%1."/>
      <w:lvlJc w:val="left"/>
      <w:pPr>
        <w:ind w:left="538" w:hanging="3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B4CD0A8">
      <w:start w:val="1"/>
      <w:numFmt w:val="lowerLetter"/>
      <w:lvlText w:val="%2)"/>
      <w:lvlJc w:val="left"/>
      <w:pPr>
        <w:ind w:left="963" w:hanging="4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46EC256">
      <w:numFmt w:val="bullet"/>
      <w:lvlText w:val="•"/>
      <w:lvlJc w:val="left"/>
      <w:pPr>
        <w:ind w:left="1948" w:hanging="425"/>
      </w:pPr>
      <w:rPr>
        <w:rFonts w:hint="default"/>
      </w:rPr>
    </w:lvl>
    <w:lvl w:ilvl="3" w:tplc="0C8A68F4">
      <w:numFmt w:val="bullet"/>
      <w:lvlText w:val="•"/>
      <w:lvlJc w:val="left"/>
      <w:pPr>
        <w:ind w:left="2937" w:hanging="425"/>
      </w:pPr>
      <w:rPr>
        <w:rFonts w:hint="default"/>
      </w:rPr>
    </w:lvl>
    <w:lvl w:ilvl="4" w:tplc="CE868D5C">
      <w:numFmt w:val="bullet"/>
      <w:lvlText w:val="•"/>
      <w:lvlJc w:val="left"/>
      <w:pPr>
        <w:ind w:left="3926" w:hanging="425"/>
      </w:pPr>
      <w:rPr>
        <w:rFonts w:hint="default"/>
      </w:rPr>
    </w:lvl>
    <w:lvl w:ilvl="5" w:tplc="A380F788">
      <w:numFmt w:val="bullet"/>
      <w:lvlText w:val="•"/>
      <w:lvlJc w:val="left"/>
      <w:pPr>
        <w:ind w:left="4915" w:hanging="425"/>
      </w:pPr>
      <w:rPr>
        <w:rFonts w:hint="default"/>
      </w:rPr>
    </w:lvl>
    <w:lvl w:ilvl="6" w:tplc="C4E28B8E">
      <w:numFmt w:val="bullet"/>
      <w:lvlText w:val="•"/>
      <w:lvlJc w:val="left"/>
      <w:pPr>
        <w:ind w:left="5904" w:hanging="425"/>
      </w:pPr>
      <w:rPr>
        <w:rFonts w:hint="default"/>
      </w:rPr>
    </w:lvl>
    <w:lvl w:ilvl="7" w:tplc="5E9E4B08">
      <w:numFmt w:val="bullet"/>
      <w:lvlText w:val="•"/>
      <w:lvlJc w:val="left"/>
      <w:pPr>
        <w:ind w:left="6893" w:hanging="425"/>
      </w:pPr>
      <w:rPr>
        <w:rFonts w:hint="default"/>
      </w:rPr>
    </w:lvl>
    <w:lvl w:ilvl="8" w:tplc="DAD01F60">
      <w:numFmt w:val="bullet"/>
      <w:lvlText w:val="•"/>
      <w:lvlJc w:val="left"/>
      <w:pPr>
        <w:ind w:left="7882" w:hanging="425"/>
      </w:pPr>
      <w:rPr>
        <w:rFonts w:hint="default"/>
      </w:rPr>
    </w:lvl>
  </w:abstractNum>
  <w:abstractNum w:abstractNumId="29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5047191"/>
    <w:multiLevelType w:val="hybridMultilevel"/>
    <w:tmpl w:val="3878AA2A"/>
    <w:lvl w:ilvl="0" w:tplc="B8B4532E">
      <w:start w:val="2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8EBA08">
      <w:start w:val="1"/>
      <w:numFmt w:val="lowerLetter"/>
      <w:lvlText w:val="%2)"/>
      <w:lvlJc w:val="left"/>
      <w:pPr>
        <w:ind w:left="360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92F470">
      <w:numFmt w:val="bullet"/>
      <w:lvlText w:val="•"/>
      <w:lvlJc w:val="left"/>
      <w:pPr>
        <w:ind w:left="901" w:hanging="339"/>
      </w:pPr>
      <w:rPr>
        <w:rFonts w:hint="default"/>
      </w:rPr>
    </w:lvl>
    <w:lvl w:ilvl="3" w:tplc="F94EBEFE">
      <w:numFmt w:val="bullet"/>
      <w:lvlText w:val="•"/>
      <w:lvlJc w:val="left"/>
      <w:pPr>
        <w:ind w:left="1443" w:hanging="339"/>
      </w:pPr>
      <w:rPr>
        <w:rFonts w:hint="default"/>
      </w:rPr>
    </w:lvl>
    <w:lvl w:ilvl="4" w:tplc="8BCC86BC">
      <w:numFmt w:val="bullet"/>
      <w:lvlText w:val="•"/>
      <w:lvlJc w:val="left"/>
      <w:pPr>
        <w:ind w:left="1984" w:hanging="339"/>
      </w:pPr>
      <w:rPr>
        <w:rFonts w:hint="default"/>
      </w:rPr>
    </w:lvl>
    <w:lvl w:ilvl="5" w:tplc="613EFEEC">
      <w:numFmt w:val="bullet"/>
      <w:lvlText w:val="•"/>
      <w:lvlJc w:val="left"/>
      <w:pPr>
        <w:ind w:left="2526" w:hanging="339"/>
      </w:pPr>
      <w:rPr>
        <w:rFonts w:hint="default"/>
      </w:rPr>
    </w:lvl>
    <w:lvl w:ilvl="6" w:tplc="637E36F2">
      <w:numFmt w:val="bullet"/>
      <w:lvlText w:val="•"/>
      <w:lvlJc w:val="left"/>
      <w:pPr>
        <w:ind w:left="3068" w:hanging="339"/>
      </w:pPr>
      <w:rPr>
        <w:rFonts w:hint="default"/>
      </w:rPr>
    </w:lvl>
    <w:lvl w:ilvl="7" w:tplc="4BBE069E">
      <w:numFmt w:val="bullet"/>
      <w:lvlText w:val="•"/>
      <w:lvlJc w:val="left"/>
      <w:pPr>
        <w:ind w:left="3609" w:hanging="339"/>
      </w:pPr>
      <w:rPr>
        <w:rFonts w:hint="default"/>
      </w:rPr>
    </w:lvl>
    <w:lvl w:ilvl="8" w:tplc="2E083052">
      <w:numFmt w:val="bullet"/>
      <w:lvlText w:val="•"/>
      <w:lvlJc w:val="left"/>
      <w:pPr>
        <w:ind w:left="4151" w:hanging="339"/>
      </w:pPr>
      <w:rPr>
        <w:rFonts w:hint="default"/>
      </w:rPr>
    </w:lvl>
  </w:abstractNum>
  <w:abstractNum w:abstractNumId="31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A2255"/>
    <w:multiLevelType w:val="hybridMultilevel"/>
    <w:tmpl w:val="95601DEC"/>
    <w:lvl w:ilvl="0" w:tplc="3A148480">
      <w:start w:val="1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6808C8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5300A0D4"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9320B630">
      <w:numFmt w:val="bullet"/>
      <w:lvlText w:val="•"/>
      <w:lvlJc w:val="left"/>
      <w:pPr>
        <w:ind w:left="1489" w:hanging="284"/>
      </w:pPr>
      <w:rPr>
        <w:rFonts w:hint="default"/>
      </w:rPr>
    </w:lvl>
    <w:lvl w:ilvl="4" w:tplc="E3FCF67C">
      <w:numFmt w:val="bullet"/>
      <w:lvlText w:val="•"/>
      <w:lvlJc w:val="left"/>
      <w:pPr>
        <w:ind w:left="2024" w:hanging="284"/>
      </w:pPr>
      <w:rPr>
        <w:rFonts w:hint="default"/>
      </w:rPr>
    </w:lvl>
    <w:lvl w:ilvl="5" w:tplc="82E28D02">
      <w:numFmt w:val="bullet"/>
      <w:lvlText w:val="•"/>
      <w:lvlJc w:val="left"/>
      <w:pPr>
        <w:ind w:left="2559" w:hanging="284"/>
      </w:pPr>
      <w:rPr>
        <w:rFonts w:hint="default"/>
      </w:rPr>
    </w:lvl>
    <w:lvl w:ilvl="6" w:tplc="1570CB90">
      <w:numFmt w:val="bullet"/>
      <w:lvlText w:val="•"/>
      <w:lvlJc w:val="left"/>
      <w:pPr>
        <w:ind w:left="3094" w:hanging="284"/>
      </w:pPr>
      <w:rPr>
        <w:rFonts w:hint="default"/>
      </w:rPr>
    </w:lvl>
    <w:lvl w:ilvl="7" w:tplc="EFF65DB2">
      <w:numFmt w:val="bullet"/>
      <w:lvlText w:val="•"/>
      <w:lvlJc w:val="left"/>
      <w:pPr>
        <w:ind w:left="3629" w:hanging="284"/>
      </w:pPr>
      <w:rPr>
        <w:rFonts w:hint="default"/>
      </w:rPr>
    </w:lvl>
    <w:lvl w:ilvl="8" w:tplc="03509548">
      <w:numFmt w:val="bullet"/>
      <w:lvlText w:val="•"/>
      <w:lvlJc w:val="left"/>
      <w:pPr>
        <w:ind w:left="4164" w:hanging="284"/>
      </w:pPr>
      <w:rPr>
        <w:rFonts w:hint="default"/>
      </w:rPr>
    </w:lvl>
  </w:abstractNum>
  <w:abstractNum w:abstractNumId="36" w15:restartNumberingAfterBreak="0">
    <w:nsid w:val="58754308"/>
    <w:multiLevelType w:val="hybridMultilevel"/>
    <w:tmpl w:val="85D4A2F4"/>
    <w:lvl w:ilvl="0" w:tplc="2044521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7" w15:restartNumberingAfterBreak="0">
    <w:nsid w:val="58CD0212"/>
    <w:multiLevelType w:val="hybridMultilevel"/>
    <w:tmpl w:val="EB5AA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9525C"/>
    <w:multiLevelType w:val="hybridMultilevel"/>
    <w:tmpl w:val="D5887C60"/>
    <w:lvl w:ilvl="0" w:tplc="EAAEC5B4">
      <w:start w:val="1"/>
      <w:numFmt w:val="lowerLetter"/>
      <w:lvlText w:val="%1)"/>
      <w:lvlJc w:val="left"/>
      <w:pPr>
        <w:ind w:left="141" w:hanging="3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F767FCE">
      <w:numFmt w:val="bullet"/>
      <w:lvlText w:val="•"/>
      <w:lvlJc w:val="left"/>
      <w:pPr>
        <w:ind w:left="649" w:hanging="308"/>
      </w:pPr>
      <w:rPr>
        <w:rFonts w:hint="default"/>
      </w:rPr>
    </w:lvl>
    <w:lvl w:ilvl="2" w:tplc="9FF626D6">
      <w:numFmt w:val="bullet"/>
      <w:lvlText w:val="•"/>
      <w:lvlJc w:val="left"/>
      <w:pPr>
        <w:ind w:left="1158" w:hanging="308"/>
      </w:pPr>
      <w:rPr>
        <w:rFonts w:hint="default"/>
      </w:rPr>
    </w:lvl>
    <w:lvl w:ilvl="3" w:tplc="5CFA6B4C">
      <w:numFmt w:val="bullet"/>
      <w:lvlText w:val="•"/>
      <w:lvlJc w:val="left"/>
      <w:pPr>
        <w:ind w:left="1668" w:hanging="308"/>
      </w:pPr>
      <w:rPr>
        <w:rFonts w:hint="default"/>
      </w:rPr>
    </w:lvl>
    <w:lvl w:ilvl="4" w:tplc="CAFA5B12">
      <w:numFmt w:val="bullet"/>
      <w:lvlText w:val="•"/>
      <w:lvlJc w:val="left"/>
      <w:pPr>
        <w:ind w:left="2177" w:hanging="308"/>
      </w:pPr>
      <w:rPr>
        <w:rFonts w:hint="default"/>
      </w:rPr>
    </w:lvl>
    <w:lvl w:ilvl="5" w:tplc="17CC48A8">
      <w:numFmt w:val="bullet"/>
      <w:lvlText w:val="•"/>
      <w:lvlJc w:val="left"/>
      <w:pPr>
        <w:ind w:left="2687" w:hanging="308"/>
      </w:pPr>
      <w:rPr>
        <w:rFonts w:hint="default"/>
      </w:rPr>
    </w:lvl>
    <w:lvl w:ilvl="6" w:tplc="B7248D42">
      <w:numFmt w:val="bullet"/>
      <w:lvlText w:val="•"/>
      <w:lvlJc w:val="left"/>
      <w:pPr>
        <w:ind w:left="3196" w:hanging="308"/>
      </w:pPr>
      <w:rPr>
        <w:rFonts w:hint="default"/>
      </w:rPr>
    </w:lvl>
    <w:lvl w:ilvl="7" w:tplc="AB7C53E6">
      <w:numFmt w:val="bullet"/>
      <w:lvlText w:val="•"/>
      <w:lvlJc w:val="left"/>
      <w:pPr>
        <w:ind w:left="3706" w:hanging="308"/>
      </w:pPr>
      <w:rPr>
        <w:rFonts w:hint="default"/>
      </w:rPr>
    </w:lvl>
    <w:lvl w:ilvl="8" w:tplc="F11C43EA">
      <w:numFmt w:val="bullet"/>
      <w:lvlText w:val="•"/>
      <w:lvlJc w:val="left"/>
      <w:pPr>
        <w:ind w:left="4215" w:hanging="308"/>
      </w:pPr>
      <w:rPr>
        <w:rFonts w:hint="default"/>
      </w:rPr>
    </w:lvl>
  </w:abstractNum>
  <w:abstractNum w:abstractNumId="40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F209D"/>
    <w:multiLevelType w:val="hybridMultilevel"/>
    <w:tmpl w:val="0FB85284"/>
    <w:lvl w:ilvl="0" w:tplc="290060A4">
      <w:start w:val="1"/>
      <w:numFmt w:val="decimal"/>
      <w:lvlText w:val="%1."/>
      <w:lvlJc w:val="left"/>
      <w:pPr>
        <w:ind w:left="538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4C2766C">
      <w:numFmt w:val="bullet"/>
      <w:lvlText w:val="•"/>
      <w:lvlJc w:val="left"/>
      <w:pPr>
        <w:ind w:left="1472" w:hanging="339"/>
      </w:pPr>
      <w:rPr>
        <w:rFonts w:hint="default"/>
      </w:rPr>
    </w:lvl>
    <w:lvl w:ilvl="2" w:tplc="90C0B78A">
      <w:numFmt w:val="bullet"/>
      <w:lvlText w:val="•"/>
      <w:lvlJc w:val="left"/>
      <w:pPr>
        <w:ind w:left="2404" w:hanging="339"/>
      </w:pPr>
      <w:rPr>
        <w:rFonts w:hint="default"/>
      </w:rPr>
    </w:lvl>
    <w:lvl w:ilvl="3" w:tplc="D658A5A2">
      <w:numFmt w:val="bullet"/>
      <w:lvlText w:val="•"/>
      <w:lvlJc w:val="left"/>
      <w:pPr>
        <w:ind w:left="3336" w:hanging="339"/>
      </w:pPr>
      <w:rPr>
        <w:rFonts w:hint="default"/>
      </w:rPr>
    </w:lvl>
    <w:lvl w:ilvl="4" w:tplc="C7FCA8E4">
      <w:numFmt w:val="bullet"/>
      <w:lvlText w:val="•"/>
      <w:lvlJc w:val="left"/>
      <w:pPr>
        <w:ind w:left="4268" w:hanging="339"/>
      </w:pPr>
      <w:rPr>
        <w:rFonts w:hint="default"/>
      </w:rPr>
    </w:lvl>
    <w:lvl w:ilvl="5" w:tplc="DB1071D4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64544B1E">
      <w:numFmt w:val="bullet"/>
      <w:lvlText w:val="•"/>
      <w:lvlJc w:val="left"/>
      <w:pPr>
        <w:ind w:left="6132" w:hanging="339"/>
      </w:pPr>
      <w:rPr>
        <w:rFonts w:hint="default"/>
      </w:rPr>
    </w:lvl>
    <w:lvl w:ilvl="7" w:tplc="2C5059DC">
      <w:numFmt w:val="bullet"/>
      <w:lvlText w:val="•"/>
      <w:lvlJc w:val="left"/>
      <w:pPr>
        <w:ind w:left="7064" w:hanging="339"/>
      </w:pPr>
      <w:rPr>
        <w:rFonts w:hint="default"/>
      </w:rPr>
    </w:lvl>
    <w:lvl w:ilvl="8" w:tplc="A3DEE642">
      <w:numFmt w:val="bullet"/>
      <w:lvlText w:val="•"/>
      <w:lvlJc w:val="left"/>
      <w:pPr>
        <w:ind w:left="7996" w:hanging="339"/>
      </w:pPr>
      <w:rPr>
        <w:rFonts w:hint="default"/>
      </w:rPr>
    </w:lvl>
  </w:abstractNum>
  <w:abstractNum w:abstractNumId="42" w15:restartNumberingAfterBreak="0">
    <w:nsid w:val="6F014D51"/>
    <w:multiLevelType w:val="hybridMultilevel"/>
    <w:tmpl w:val="AAFCF07E"/>
    <w:lvl w:ilvl="0" w:tplc="B17083DA">
      <w:start w:val="11"/>
      <w:numFmt w:val="decimal"/>
      <w:lvlText w:val="%1."/>
      <w:lvlJc w:val="left"/>
      <w:pPr>
        <w:ind w:left="3397" w:hanging="2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6CCD2A">
      <w:numFmt w:val="bullet"/>
      <w:lvlText w:val="-"/>
      <w:lvlJc w:val="left"/>
      <w:pPr>
        <w:ind w:left="3489" w:hanging="308"/>
      </w:pPr>
      <w:rPr>
        <w:rFonts w:ascii="Arial" w:eastAsia="Arial" w:hAnsi="Arial" w:cs="Arial" w:hint="default"/>
        <w:w w:val="99"/>
        <w:sz w:val="20"/>
        <w:szCs w:val="20"/>
      </w:rPr>
    </w:lvl>
    <w:lvl w:ilvl="2" w:tplc="462EC806">
      <w:numFmt w:val="bullet"/>
      <w:lvlText w:val="•"/>
      <w:lvlJc w:val="left"/>
      <w:pPr>
        <w:ind w:left="4019" w:hanging="308"/>
      </w:pPr>
      <w:rPr>
        <w:rFonts w:hint="default"/>
      </w:rPr>
    </w:lvl>
    <w:lvl w:ilvl="3" w:tplc="39C00C50">
      <w:numFmt w:val="bullet"/>
      <w:lvlText w:val="•"/>
      <w:lvlJc w:val="left"/>
      <w:pPr>
        <w:ind w:left="4554" w:hanging="308"/>
      </w:pPr>
      <w:rPr>
        <w:rFonts w:hint="default"/>
      </w:rPr>
    </w:lvl>
    <w:lvl w:ilvl="4" w:tplc="AB2640EA">
      <w:numFmt w:val="bullet"/>
      <w:lvlText w:val="•"/>
      <w:lvlJc w:val="left"/>
      <w:pPr>
        <w:ind w:left="5089" w:hanging="308"/>
      </w:pPr>
      <w:rPr>
        <w:rFonts w:hint="default"/>
      </w:rPr>
    </w:lvl>
    <w:lvl w:ilvl="5" w:tplc="A726E958">
      <w:numFmt w:val="bullet"/>
      <w:lvlText w:val="•"/>
      <w:lvlJc w:val="left"/>
      <w:pPr>
        <w:ind w:left="5624" w:hanging="308"/>
      </w:pPr>
      <w:rPr>
        <w:rFonts w:hint="default"/>
      </w:rPr>
    </w:lvl>
    <w:lvl w:ilvl="6" w:tplc="904AD2FA">
      <w:numFmt w:val="bullet"/>
      <w:lvlText w:val="•"/>
      <w:lvlJc w:val="left"/>
      <w:pPr>
        <w:ind w:left="6159" w:hanging="308"/>
      </w:pPr>
      <w:rPr>
        <w:rFonts w:hint="default"/>
      </w:rPr>
    </w:lvl>
    <w:lvl w:ilvl="7" w:tplc="3842AEA2">
      <w:numFmt w:val="bullet"/>
      <w:lvlText w:val="•"/>
      <w:lvlJc w:val="left"/>
      <w:pPr>
        <w:ind w:left="6694" w:hanging="308"/>
      </w:pPr>
      <w:rPr>
        <w:rFonts w:hint="default"/>
      </w:rPr>
    </w:lvl>
    <w:lvl w:ilvl="8" w:tplc="1C92804C">
      <w:numFmt w:val="bullet"/>
      <w:lvlText w:val="•"/>
      <w:lvlJc w:val="left"/>
      <w:pPr>
        <w:ind w:left="7229" w:hanging="308"/>
      </w:pPr>
      <w:rPr>
        <w:rFonts w:hint="default"/>
      </w:rPr>
    </w:lvl>
  </w:abstractNum>
  <w:abstractNum w:abstractNumId="43" w15:restartNumberingAfterBreak="0">
    <w:nsid w:val="6F1D0035"/>
    <w:multiLevelType w:val="hybridMultilevel"/>
    <w:tmpl w:val="4ACCE3DC"/>
    <w:lvl w:ilvl="0" w:tplc="5F0CDD90">
      <w:start w:val="18"/>
      <w:numFmt w:val="decimal"/>
      <w:lvlText w:val="%1."/>
      <w:lvlJc w:val="left"/>
      <w:pPr>
        <w:ind w:left="-1" w:hanging="27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78B3D6">
      <w:numFmt w:val="bullet"/>
      <w:lvlText w:val="-"/>
      <w:lvlJc w:val="left"/>
      <w:pPr>
        <w:ind w:left="14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990492DA">
      <w:numFmt w:val="bullet"/>
      <w:lvlText w:val="•"/>
      <w:lvlJc w:val="left"/>
      <w:pPr>
        <w:ind w:left="706" w:hanging="284"/>
      </w:pPr>
      <w:rPr>
        <w:rFonts w:hint="default"/>
      </w:rPr>
    </w:lvl>
    <w:lvl w:ilvl="3" w:tplc="3F70192A"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B44E896">
      <w:numFmt w:val="bullet"/>
      <w:lvlText w:val="•"/>
      <w:lvlJc w:val="left"/>
      <w:pPr>
        <w:ind w:left="1838" w:hanging="284"/>
      </w:pPr>
      <w:rPr>
        <w:rFonts w:hint="default"/>
      </w:rPr>
    </w:lvl>
    <w:lvl w:ilvl="5" w:tplc="58A89224"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EB223802">
      <w:numFmt w:val="bullet"/>
      <w:lvlText w:val="•"/>
      <w:lvlJc w:val="left"/>
      <w:pPr>
        <w:ind w:left="2970" w:hanging="284"/>
      </w:pPr>
      <w:rPr>
        <w:rFonts w:hint="default"/>
      </w:rPr>
    </w:lvl>
    <w:lvl w:ilvl="7" w:tplc="2C10BEF0">
      <w:numFmt w:val="bullet"/>
      <w:lvlText w:val="•"/>
      <w:lvlJc w:val="left"/>
      <w:pPr>
        <w:ind w:left="3536" w:hanging="284"/>
      </w:pPr>
      <w:rPr>
        <w:rFonts w:hint="default"/>
      </w:rPr>
    </w:lvl>
    <w:lvl w:ilvl="8" w:tplc="ACEEA1FA">
      <w:numFmt w:val="bullet"/>
      <w:lvlText w:val="•"/>
      <w:lvlJc w:val="left"/>
      <w:pPr>
        <w:ind w:left="4102" w:hanging="284"/>
      </w:pPr>
      <w:rPr>
        <w:rFonts w:hint="default"/>
      </w:rPr>
    </w:lvl>
  </w:abstractNum>
  <w:abstractNum w:abstractNumId="44" w15:restartNumberingAfterBreak="0">
    <w:nsid w:val="6F6C5E8D"/>
    <w:multiLevelType w:val="hybridMultilevel"/>
    <w:tmpl w:val="38A0AA80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45" w15:restartNumberingAfterBreak="0">
    <w:nsid w:val="70D55FF9"/>
    <w:multiLevelType w:val="hybridMultilevel"/>
    <w:tmpl w:val="3ECA2446"/>
    <w:lvl w:ilvl="0" w:tplc="EDCC2F72">
      <w:start w:val="1"/>
      <w:numFmt w:val="decimal"/>
      <w:lvlText w:val="%1."/>
      <w:lvlJc w:val="left"/>
      <w:pPr>
        <w:ind w:left="538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8DEB968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5A76C864">
      <w:numFmt w:val="bullet"/>
      <w:lvlText w:val="•"/>
      <w:lvlJc w:val="left"/>
      <w:pPr>
        <w:ind w:left="1824" w:hanging="284"/>
      </w:pPr>
      <w:rPr>
        <w:rFonts w:hint="default"/>
      </w:rPr>
    </w:lvl>
    <w:lvl w:ilvl="3" w:tplc="2648FEFA">
      <w:numFmt w:val="bullet"/>
      <w:lvlText w:val="•"/>
      <w:lvlJc w:val="left"/>
      <w:pPr>
        <w:ind w:left="2828" w:hanging="284"/>
      </w:pPr>
      <w:rPr>
        <w:rFonts w:hint="default"/>
      </w:rPr>
    </w:lvl>
    <w:lvl w:ilvl="4" w:tplc="58D2FDBE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1DB2B8D2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CC649EB2">
      <w:numFmt w:val="bullet"/>
      <w:lvlText w:val="•"/>
      <w:lvlJc w:val="left"/>
      <w:pPr>
        <w:ind w:left="5842" w:hanging="284"/>
      </w:pPr>
      <w:rPr>
        <w:rFonts w:hint="default"/>
      </w:rPr>
    </w:lvl>
    <w:lvl w:ilvl="7" w:tplc="9690A74C">
      <w:numFmt w:val="bullet"/>
      <w:lvlText w:val="•"/>
      <w:lvlJc w:val="left"/>
      <w:pPr>
        <w:ind w:left="6846" w:hanging="284"/>
      </w:pPr>
      <w:rPr>
        <w:rFonts w:hint="default"/>
      </w:rPr>
    </w:lvl>
    <w:lvl w:ilvl="8" w:tplc="8924A22E">
      <w:numFmt w:val="bullet"/>
      <w:lvlText w:val="•"/>
      <w:lvlJc w:val="left"/>
      <w:pPr>
        <w:ind w:left="7851" w:hanging="284"/>
      </w:pPr>
      <w:rPr>
        <w:rFonts w:hint="default"/>
      </w:rPr>
    </w:lvl>
  </w:abstractNum>
  <w:abstractNum w:abstractNumId="46" w15:restartNumberingAfterBreak="0">
    <w:nsid w:val="71F92651"/>
    <w:multiLevelType w:val="hybridMultilevel"/>
    <w:tmpl w:val="E6863C50"/>
    <w:lvl w:ilvl="0" w:tplc="ED2C485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2003FB"/>
    <w:multiLevelType w:val="hybridMultilevel"/>
    <w:tmpl w:val="E0666756"/>
    <w:lvl w:ilvl="0" w:tplc="C7767556">
      <w:start w:val="6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C601A">
      <w:numFmt w:val="bullet"/>
      <w:lvlText w:val="-"/>
      <w:lvlJc w:val="left"/>
      <w:pPr>
        <w:ind w:left="14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223CCA62">
      <w:numFmt w:val="bullet"/>
      <w:lvlText w:val="•"/>
      <w:lvlJc w:val="left"/>
      <w:pPr>
        <w:ind w:left="706" w:hanging="216"/>
      </w:pPr>
      <w:rPr>
        <w:rFonts w:hint="default"/>
      </w:rPr>
    </w:lvl>
    <w:lvl w:ilvl="3" w:tplc="9DE24E90">
      <w:numFmt w:val="bullet"/>
      <w:lvlText w:val="•"/>
      <w:lvlJc w:val="left"/>
      <w:pPr>
        <w:ind w:left="1272" w:hanging="216"/>
      </w:pPr>
      <w:rPr>
        <w:rFonts w:hint="default"/>
      </w:rPr>
    </w:lvl>
    <w:lvl w:ilvl="4" w:tplc="5DA4CDE8">
      <w:numFmt w:val="bullet"/>
      <w:lvlText w:val="•"/>
      <w:lvlJc w:val="left"/>
      <w:pPr>
        <w:ind w:left="1838" w:hanging="216"/>
      </w:pPr>
      <w:rPr>
        <w:rFonts w:hint="default"/>
      </w:rPr>
    </w:lvl>
    <w:lvl w:ilvl="5" w:tplc="CC009CCE">
      <w:numFmt w:val="bullet"/>
      <w:lvlText w:val="•"/>
      <w:lvlJc w:val="left"/>
      <w:pPr>
        <w:ind w:left="2404" w:hanging="216"/>
      </w:pPr>
      <w:rPr>
        <w:rFonts w:hint="default"/>
      </w:rPr>
    </w:lvl>
    <w:lvl w:ilvl="6" w:tplc="1E561F88">
      <w:numFmt w:val="bullet"/>
      <w:lvlText w:val="•"/>
      <w:lvlJc w:val="left"/>
      <w:pPr>
        <w:ind w:left="2970" w:hanging="216"/>
      </w:pPr>
      <w:rPr>
        <w:rFonts w:hint="default"/>
      </w:rPr>
    </w:lvl>
    <w:lvl w:ilvl="7" w:tplc="09AC476E">
      <w:numFmt w:val="bullet"/>
      <w:lvlText w:val="•"/>
      <w:lvlJc w:val="left"/>
      <w:pPr>
        <w:ind w:left="3536" w:hanging="216"/>
      </w:pPr>
      <w:rPr>
        <w:rFonts w:hint="default"/>
      </w:rPr>
    </w:lvl>
    <w:lvl w:ilvl="8" w:tplc="9B9079DC">
      <w:numFmt w:val="bullet"/>
      <w:lvlText w:val="•"/>
      <w:lvlJc w:val="left"/>
      <w:pPr>
        <w:ind w:left="4102" w:hanging="216"/>
      </w:pPr>
      <w:rPr>
        <w:rFonts w:hint="default"/>
      </w:rPr>
    </w:lvl>
  </w:abstractNum>
  <w:abstractNum w:abstractNumId="48" w15:restartNumberingAfterBreak="0">
    <w:nsid w:val="7621326B"/>
    <w:multiLevelType w:val="hybridMultilevel"/>
    <w:tmpl w:val="FD487DA0"/>
    <w:lvl w:ilvl="0" w:tplc="F2566B6E">
      <w:start w:val="4"/>
      <w:numFmt w:val="decimal"/>
      <w:lvlText w:val="%1."/>
      <w:lvlJc w:val="left"/>
      <w:pPr>
        <w:ind w:left="-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CB26DC4">
      <w:numFmt w:val="bullet"/>
      <w:lvlText w:val="-"/>
      <w:lvlJc w:val="left"/>
      <w:pPr>
        <w:ind w:left="499" w:hanging="358"/>
      </w:pPr>
      <w:rPr>
        <w:rFonts w:ascii="Arial" w:eastAsia="Arial" w:hAnsi="Arial" w:cs="Arial" w:hint="default"/>
        <w:w w:val="99"/>
        <w:sz w:val="20"/>
        <w:szCs w:val="20"/>
      </w:rPr>
    </w:lvl>
    <w:lvl w:ilvl="2" w:tplc="7BEC6E38">
      <w:numFmt w:val="bullet"/>
      <w:lvlText w:val="•"/>
      <w:lvlJc w:val="left"/>
      <w:pPr>
        <w:ind w:left="1026" w:hanging="358"/>
      </w:pPr>
      <w:rPr>
        <w:rFonts w:hint="default"/>
      </w:rPr>
    </w:lvl>
    <w:lvl w:ilvl="3" w:tplc="E6A01266">
      <w:numFmt w:val="bullet"/>
      <w:lvlText w:val="•"/>
      <w:lvlJc w:val="left"/>
      <w:pPr>
        <w:ind w:left="1552" w:hanging="358"/>
      </w:pPr>
      <w:rPr>
        <w:rFonts w:hint="default"/>
      </w:rPr>
    </w:lvl>
    <w:lvl w:ilvl="4" w:tplc="1D7C99C4">
      <w:numFmt w:val="bullet"/>
      <w:lvlText w:val="•"/>
      <w:lvlJc w:val="left"/>
      <w:pPr>
        <w:ind w:left="2078" w:hanging="358"/>
      </w:pPr>
      <w:rPr>
        <w:rFonts w:hint="default"/>
      </w:rPr>
    </w:lvl>
    <w:lvl w:ilvl="5" w:tplc="9DE84038">
      <w:numFmt w:val="bullet"/>
      <w:lvlText w:val="•"/>
      <w:lvlJc w:val="left"/>
      <w:pPr>
        <w:ind w:left="2604" w:hanging="358"/>
      </w:pPr>
      <w:rPr>
        <w:rFonts w:hint="default"/>
      </w:rPr>
    </w:lvl>
    <w:lvl w:ilvl="6" w:tplc="22AECC88">
      <w:numFmt w:val="bullet"/>
      <w:lvlText w:val="•"/>
      <w:lvlJc w:val="left"/>
      <w:pPr>
        <w:ind w:left="3130" w:hanging="358"/>
      </w:pPr>
      <w:rPr>
        <w:rFonts w:hint="default"/>
      </w:rPr>
    </w:lvl>
    <w:lvl w:ilvl="7" w:tplc="0A6A0212">
      <w:numFmt w:val="bullet"/>
      <w:lvlText w:val="•"/>
      <w:lvlJc w:val="left"/>
      <w:pPr>
        <w:ind w:left="3656" w:hanging="358"/>
      </w:pPr>
      <w:rPr>
        <w:rFonts w:hint="default"/>
      </w:rPr>
    </w:lvl>
    <w:lvl w:ilvl="8" w:tplc="DEBC51CC">
      <w:numFmt w:val="bullet"/>
      <w:lvlText w:val="•"/>
      <w:lvlJc w:val="left"/>
      <w:pPr>
        <w:ind w:left="4182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2"/>
  </w:num>
  <w:num w:numId="10">
    <w:abstractNumId w:val="20"/>
  </w:num>
  <w:num w:numId="11">
    <w:abstractNumId w:val="10"/>
  </w:num>
  <w:num w:numId="12">
    <w:abstractNumId w:val="33"/>
  </w:num>
  <w:num w:numId="13">
    <w:abstractNumId w:val="22"/>
  </w:num>
  <w:num w:numId="14">
    <w:abstractNumId w:val="16"/>
  </w:num>
  <w:num w:numId="15">
    <w:abstractNumId w:val="26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38"/>
  </w:num>
  <w:num w:numId="21">
    <w:abstractNumId w:val="40"/>
  </w:num>
  <w:num w:numId="22">
    <w:abstractNumId w:val="12"/>
  </w:num>
  <w:num w:numId="23">
    <w:abstractNumId w:val="19"/>
  </w:num>
  <w:num w:numId="24">
    <w:abstractNumId w:val="31"/>
  </w:num>
  <w:num w:numId="25">
    <w:abstractNumId w:val="43"/>
  </w:num>
  <w:num w:numId="26">
    <w:abstractNumId w:val="42"/>
  </w:num>
  <w:num w:numId="27">
    <w:abstractNumId w:val="25"/>
  </w:num>
  <w:num w:numId="28">
    <w:abstractNumId w:val="47"/>
  </w:num>
  <w:num w:numId="29">
    <w:abstractNumId w:val="35"/>
  </w:num>
  <w:num w:numId="30">
    <w:abstractNumId w:val="23"/>
  </w:num>
  <w:num w:numId="31">
    <w:abstractNumId w:val="39"/>
  </w:num>
  <w:num w:numId="32">
    <w:abstractNumId w:val="48"/>
  </w:num>
  <w:num w:numId="33">
    <w:abstractNumId w:val="30"/>
  </w:num>
  <w:num w:numId="34">
    <w:abstractNumId w:val="14"/>
  </w:num>
  <w:num w:numId="35">
    <w:abstractNumId w:val="28"/>
  </w:num>
  <w:num w:numId="36">
    <w:abstractNumId w:val="13"/>
  </w:num>
  <w:num w:numId="37">
    <w:abstractNumId w:val="41"/>
  </w:num>
  <w:num w:numId="38">
    <w:abstractNumId w:val="18"/>
  </w:num>
  <w:num w:numId="39">
    <w:abstractNumId w:val="45"/>
  </w:num>
  <w:num w:numId="40">
    <w:abstractNumId w:val="15"/>
  </w:num>
  <w:num w:numId="41">
    <w:abstractNumId w:val="44"/>
  </w:num>
  <w:num w:numId="42">
    <w:abstractNumId w:val="37"/>
  </w:num>
  <w:num w:numId="43">
    <w:abstractNumId w:val="11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4"/>
  </w:num>
  <w:num w:numId="47">
    <w:abstractNumId w:val="17"/>
  </w:num>
  <w:num w:numId="48">
    <w:abstractNumId w:val="2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08CD"/>
    <w:rsid w:val="00006ECA"/>
    <w:rsid w:val="00022352"/>
    <w:rsid w:val="00022CD3"/>
    <w:rsid w:val="00023C41"/>
    <w:rsid w:val="00035615"/>
    <w:rsid w:val="000379CC"/>
    <w:rsid w:val="00043F20"/>
    <w:rsid w:val="000457BB"/>
    <w:rsid w:val="00057F10"/>
    <w:rsid w:val="00063831"/>
    <w:rsid w:val="00067E1A"/>
    <w:rsid w:val="00081336"/>
    <w:rsid w:val="000849E9"/>
    <w:rsid w:val="000926BC"/>
    <w:rsid w:val="000B34ED"/>
    <w:rsid w:val="000C3DCA"/>
    <w:rsid w:val="000C5912"/>
    <w:rsid w:val="000F2D67"/>
    <w:rsid w:val="001123C9"/>
    <w:rsid w:val="00113740"/>
    <w:rsid w:val="00113894"/>
    <w:rsid w:val="00125D6B"/>
    <w:rsid w:val="00143E6D"/>
    <w:rsid w:val="00151A29"/>
    <w:rsid w:val="001616B5"/>
    <w:rsid w:val="00173D5F"/>
    <w:rsid w:val="00177CF3"/>
    <w:rsid w:val="00191A8E"/>
    <w:rsid w:val="00193328"/>
    <w:rsid w:val="00193EEF"/>
    <w:rsid w:val="00193FE8"/>
    <w:rsid w:val="00196B78"/>
    <w:rsid w:val="001B48FC"/>
    <w:rsid w:val="001B6424"/>
    <w:rsid w:val="001D3190"/>
    <w:rsid w:val="001D694E"/>
    <w:rsid w:val="001E1852"/>
    <w:rsid w:val="001F547E"/>
    <w:rsid w:val="00207DF6"/>
    <w:rsid w:val="00224D07"/>
    <w:rsid w:val="00236A66"/>
    <w:rsid w:val="00244262"/>
    <w:rsid w:val="00256897"/>
    <w:rsid w:val="0026101B"/>
    <w:rsid w:val="00271EFF"/>
    <w:rsid w:val="0027432D"/>
    <w:rsid w:val="0028352C"/>
    <w:rsid w:val="00287DB2"/>
    <w:rsid w:val="00295021"/>
    <w:rsid w:val="002A2D10"/>
    <w:rsid w:val="002A5565"/>
    <w:rsid w:val="002A5CCC"/>
    <w:rsid w:val="002A6641"/>
    <w:rsid w:val="002A67F8"/>
    <w:rsid w:val="002C23AD"/>
    <w:rsid w:val="002C5198"/>
    <w:rsid w:val="002C6476"/>
    <w:rsid w:val="002D1145"/>
    <w:rsid w:val="002D50BD"/>
    <w:rsid w:val="002E34FE"/>
    <w:rsid w:val="002F60AE"/>
    <w:rsid w:val="002F7D2F"/>
    <w:rsid w:val="00300401"/>
    <w:rsid w:val="00300916"/>
    <w:rsid w:val="003017FC"/>
    <w:rsid w:val="00311DB7"/>
    <w:rsid w:val="003141BF"/>
    <w:rsid w:val="00327117"/>
    <w:rsid w:val="003372A4"/>
    <w:rsid w:val="003505B8"/>
    <w:rsid w:val="00362A21"/>
    <w:rsid w:val="003645C7"/>
    <w:rsid w:val="003649F9"/>
    <w:rsid w:val="003752D7"/>
    <w:rsid w:val="00381A16"/>
    <w:rsid w:val="003956F5"/>
    <w:rsid w:val="003B280C"/>
    <w:rsid w:val="003B793E"/>
    <w:rsid w:val="003C4538"/>
    <w:rsid w:val="003E5F2A"/>
    <w:rsid w:val="00401C1A"/>
    <w:rsid w:val="00405907"/>
    <w:rsid w:val="00427183"/>
    <w:rsid w:val="00437534"/>
    <w:rsid w:val="004628BD"/>
    <w:rsid w:val="00476B72"/>
    <w:rsid w:val="00484258"/>
    <w:rsid w:val="00492B02"/>
    <w:rsid w:val="004B0076"/>
    <w:rsid w:val="004B2035"/>
    <w:rsid w:val="004D30A9"/>
    <w:rsid w:val="004E2F4E"/>
    <w:rsid w:val="004F252D"/>
    <w:rsid w:val="005113CD"/>
    <w:rsid w:val="005120F8"/>
    <w:rsid w:val="00525C3A"/>
    <w:rsid w:val="005324FA"/>
    <w:rsid w:val="005347E5"/>
    <w:rsid w:val="005359C7"/>
    <w:rsid w:val="005465BC"/>
    <w:rsid w:val="00552395"/>
    <w:rsid w:val="00555CD4"/>
    <w:rsid w:val="00561C55"/>
    <w:rsid w:val="005A1785"/>
    <w:rsid w:val="005B28D5"/>
    <w:rsid w:val="005B65FE"/>
    <w:rsid w:val="005F103B"/>
    <w:rsid w:val="005F1575"/>
    <w:rsid w:val="00614D3D"/>
    <w:rsid w:val="00626799"/>
    <w:rsid w:val="0063182E"/>
    <w:rsid w:val="00635419"/>
    <w:rsid w:val="00650768"/>
    <w:rsid w:val="00664B58"/>
    <w:rsid w:val="00695C1D"/>
    <w:rsid w:val="0069620B"/>
    <w:rsid w:val="006D5CDE"/>
    <w:rsid w:val="006F6317"/>
    <w:rsid w:val="00703CF5"/>
    <w:rsid w:val="007073DB"/>
    <w:rsid w:val="00707797"/>
    <w:rsid w:val="00715D9F"/>
    <w:rsid w:val="00720D1A"/>
    <w:rsid w:val="00723E5B"/>
    <w:rsid w:val="00726487"/>
    <w:rsid w:val="00732424"/>
    <w:rsid w:val="007570B8"/>
    <w:rsid w:val="0076209E"/>
    <w:rsid w:val="0076496B"/>
    <w:rsid w:val="00774753"/>
    <w:rsid w:val="0077623C"/>
    <w:rsid w:val="00782ABE"/>
    <w:rsid w:val="007B6B02"/>
    <w:rsid w:val="007B762C"/>
    <w:rsid w:val="007E126F"/>
    <w:rsid w:val="007F1A26"/>
    <w:rsid w:val="0081745E"/>
    <w:rsid w:val="00820CAA"/>
    <w:rsid w:val="00820D79"/>
    <w:rsid w:val="00820FFF"/>
    <w:rsid w:val="008249E5"/>
    <w:rsid w:val="00844F77"/>
    <w:rsid w:val="00846322"/>
    <w:rsid w:val="00852162"/>
    <w:rsid w:val="008547E9"/>
    <w:rsid w:val="00875AF6"/>
    <w:rsid w:val="00885BD1"/>
    <w:rsid w:val="008861FA"/>
    <w:rsid w:val="008D4AE1"/>
    <w:rsid w:val="008E020B"/>
    <w:rsid w:val="008E1709"/>
    <w:rsid w:val="008E20C0"/>
    <w:rsid w:val="008F4C60"/>
    <w:rsid w:val="008F5CA5"/>
    <w:rsid w:val="00904C9C"/>
    <w:rsid w:val="009136DA"/>
    <w:rsid w:val="0092122B"/>
    <w:rsid w:val="0093385B"/>
    <w:rsid w:val="00951A90"/>
    <w:rsid w:val="00985DFA"/>
    <w:rsid w:val="00987854"/>
    <w:rsid w:val="009A3045"/>
    <w:rsid w:val="009A791A"/>
    <w:rsid w:val="009C3140"/>
    <w:rsid w:val="009C6130"/>
    <w:rsid w:val="009D0291"/>
    <w:rsid w:val="009D5BDD"/>
    <w:rsid w:val="009D5C03"/>
    <w:rsid w:val="009D75D1"/>
    <w:rsid w:val="00A176BD"/>
    <w:rsid w:val="00A46E1E"/>
    <w:rsid w:val="00A50F03"/>
    <w:rsid w:val="00A5185A"/>
    <w:rsid w:val="00A559D5"/>
    <w:rsid w:val="00A55CDF"/>
    <w:rsid w:val="00A6028D"/>
    <w:rsid w:val="00A6334F"/>
    <w:rsid w:val="00A66B9C"/>
    <w:rsid w:val="00A8565B"/>
    <w:rsid w:val="00A9386A"/>
    <w:rsid w:val="00AA2563"/>
    <w:rsid w:val="00AB2419"/>
    <w:rsid w:val="00AC2D25"/>
    <w:rsid w:val="00AC3ABC"/>
    <w:rsid w:val="00AE30CF"/>
    <w:rsid w:val="00AF3CD0"/>
    <w:rsid w:val="00B0557E"/>
    <w:rsid w:val="00B13160"/>
    <w:rsid w:val="00B1648D"/>
    <w:rsid w:val="00B35E75"/>
    <w:rsid w:val="00B35EA8"/>
    <w:rsid w:val="00B4162C"/>
    <w:rsid w:val="00B41994"/>
    <w:rsid w:val="00B43103"/>
    <w:rsid w:val="00B4466E"/>
    <w:rsid w:val="00B46E24"/>
    <w:rsid w:val="00B61C18"/>
    <w:rsid w:val="00B62F7A"/>
    <w:rsid w:val="00B6764E"/>
    <w:rsid w:val="00B76E37"/>
    <w:rsid w:val="00B80987"/>
    <w:rsid w:val="00B82590"/>
    <w:rsid w:val="00B83817"/>
    <w:rsid w:val="00B87AC2"/>
    <w:rsid w:val="00B93B40"/>
    <w:rsid w:val="00B9639A"/>
    <w:rsid w:val="00BA32D5"/>
    <w:rsid w:val="00BC7DEC"/>
    <w:rsid w:val="00BD130E"/>
    <w:rsid w:val="00C01FD8"/>
    <w:rsid w:val="00C04EA8"/>
    <w:rsid w:val="00C20D39"/>
    <w:rsid w:val="00C26A8F"/>
    <w:rsid w:val="00C27C1A"/>
    <w:rsid w:val="00C30F43"/>
    <w:rsid w:val="00C46D9A"/>
    <w:rsid w:val="00C52BB3"/>
    <w:rsid w:val="00C61BA8"/>
    <w:rsid w:val="00C713E6"/>
    <w:rsid w:val="00C80BD7"/>
    <w:rsid w:val="00C83165"/>
    <w:rsid w:val="00CC3A80"/>
    <w:rsid w:val="00CD256D"/>
    <w:rsid w:val="00CD7C59"/>
    <w:rsid w:val="00CE1B92"/>
    <w:rsid w:val="00CE2150"/>
    <w:rsid w:val="00CE4304"/>
    <w:rsid w:val="00CE7E4E"/>
    <w:rsid w:val="00D1136D"/>
    <w:rsid w:val="00D2718B"/>
    <w:rsid w:val="00D32488"/>
    <w:rsid w:val="00D32D41"/>
    <w:rsid w:val="00D36183"/>
    <w:rsid w:val="00D41045"/>
    <w:rsid w:val="00D5000E"/>
    <w:rsid w:val="00D84DB2"/>
    <w:rsid w:val="00D91665"/>
    <w:rsid w:val="00D93480"/>
    <w:rsid w:val="00D97566"/>
    <w:rsid w:val="00DA000D"/>
    <w:rsid w:val="00DA3392"/>
    <w:rsid w:val="00DA7AAF"/>
    <w:rsid w:val="00DB257B"/>
    <w:rsid w:val="00DC7BD6"/>
    <w:rsid w:val="00DC7CD5"/>
    <w:rsid w:val="00DE0113"/>
    <w:rsid w:val="00DE59A7"/>
    <w:rsid w:val="00E17B44"/>
    <w:rsid w:val="00E2430A"/>
    <w:rsid w:val="00E25D26"/>
    <w:rsid w:val="00E27C4C"/>
    <w:rsid w:val="00E33797"/>
    <w:rsid w:val="00E72AFB"/>
    <w:rsid w:val="00E77000"/>
    <w:rsid w:val="00E84B75"/>
    <w:rsid w:val="00E90E04"/>
    <w:rsid w:val="00E93435"/>
    <w:rsid w:val="00EA36EA"/>
    <w:rsid w:val="00EC6701"/>
    <w:rsid w:val="00ED2013"/>
    <w:rsid w:val="00EE12BA"/>
    <w:rsid w:val="00EE6E42"/>
    <w:rsid w:val="00EE6FE3"/>
    <w:rsid w:val="00EE6FF5"/>
    <w:rsid w:val="00EF1935"/>
    <w:rsid w:val="00F11DE5"/>
    <w:rsid w:val="00F2371D"/>
    <w:rsid w:val="00F26C17"/>
    <w:rsid w:val="00F5466D"/>
    <w:rsid w:val="00F66EEF"/>
    <w:rsid w:val="00F84AFB"/>
    <w:rsid w:val="00F90555"/>
    <w:rsid w:val="00F91308"/>
    <w:rsid w:val="00F959CA"/>
    <w:rsid w:val="00FA68A5"/>
    <w:rsid w:val="00FA7E2C"/>
    <w:rsid w:val="00FB251E"/>
    <w:rsid w:val="00FB2549"/>
    <w:rsid w:val="00FB2A77"/>
    <w:rsid w:val="00FB67BF"/>
    <w:rsid w:val="00FC24A2"/>
    <w:rsid w:val="00FD3965"/>
    <w:rsid w:val="00FD6CC7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3616-BF83-42D1-B496-28FE7589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4</cp:revision>
  <cp:lastPrinted>2022-02-22T11:04:00Z</cp:lastPrinted>
  <dcterms:created xsi:type="dcterms:W3CDTF">2023-07-19T14:19:00Z</dcterms:created>
  <dcterms:modified xsi:type="dcterms:W3CDTF">2023-07-19T14:57:00Z</dcterms:modified>
</cp:coreProperties>
</file>