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F021E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12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</w:t>
      </w:r>
      <w:r w:rsidR="0097090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E9032B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</w:t>
      </w:r>
    </w:p>
    <w:p w:rsidR="000B5AFC" w:rsidRP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(dalej </w:t>
      </w:r>
      <w:r w:rsidR="00EC6D35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uPzp – tekst jedn. Dz. U. z 2021 r. poz. 1129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E9032B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51725B">
        <w:rPr>
          <w:rFonts w:ascii="Arial" w:eastAsia="Calibri" w:hAnsi="Arial" w:cs="Arial"/>
          <w:color w:val="000000"/>
          <w:sz w:val="22"/>
          <w:szCs w:val="22"/>
        </w:rPr>
        <w:t xml:space="preserve">                </w:t>
      </w:r>
      <w:r w:rsidR="0097090A">
        <w:rPr>
          <w:rFonts w:ascii="Arial" w:eastAsia="Calibri" w:hAnsi="Arial" w:cs="Arial"/>
          <w:color w:val="000000"/>
          <w:sz w:val="22"/>
          <w:szCs w:val="22"/>
        </w:rPr>
        <w:t xml:space="preserve">w trybie przetargu nieograniczonego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>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021ED">
        <w:rPr>
          <w:rFonts w:ascii="Arial" w:hAnsi="Arial" w:cs="Arial"/>
          <w:b/>
          <w:sz w:val="22"/>
          <w:szCs w:val="22"/>
        </w:rPr>
        <w:t>„Dostawa tablic rejestracyjnych oraz złomowanie tablic rejestracyjnych wycofanych z użycia, w latach 2022-2023 dla potrzeb Urzędu Miasta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  <w:bookmarkStart w:id="0" w:name="_GoBack"/>
      <w:bookmarkEnd w:id="0"/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D1531B">
        <w:rPr>
          <w:rFonts w:ascii="Arial" w:hAnsi="Arial" w:cs="Arial"/>
          <w:b/>
          <w:sz w:val="22"/>
        </w:rPr>
        <w:t>OŚWIADCZAM/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</w:t>
      </w:r>
      <w:r w:rsidR="00236C25">
        <w:rPr>
          <w:rFonts w:ascii="Arial" w:hAnsi="Arial" w:cs="Arial"/>
          <w:sz w:val="22"/>
        </w:rPr>
        <w:t xml:space="preserve"> iż następujące czynności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A905EB" w:rsidRDefault="00C63A87" w:rsidP="00D1531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</w:t>
      </w:r>
      <w:r w:rsidR="00D1531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fikowanym podpisem elektronicznym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</w:t>
      </w:r>
      <w:r w:rsidR="007A6E34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ch) do reprezentowania Wykonawcy/ów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sectPr w:rsidR="00C63A87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F1" w:rsidRDefault="006F5AF1" w:rsidP="00C63813">
      <w:r>
        <w:separator/>
      </w:r>
    </w:p>
  </w:endnote>
  <w:endnote w:type="continuationSeparator" w:id="0">
    <w:p w:rsidR="006F5AF1" w:rsidRDefault="006F5AF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F1" w:rsidRDefault="006F5AF1" w:rsidP="00C63813">
      <w:r>
        <w:separator/>
      </w:r>
    </w:p>
  </w:footnote>
  <w:footnote w:type="continuationSeparator" w:id="0">
    <w:p w:rsidR="006F5AF1" w:rsidRDefault="006F5AF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36C25"/>
    <w:rsid w:val="002459DD"/>
    <w:rsid w:val="002556BA"/>
    <w:rsid w:val="00256511"/>
    <w:rsid w:val="00272ACF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7A30"/>
    <w:rsid w:val="00502894"/>
    <w:rsid w:val="00507818"/>
    <w:rsid w:val="0051725B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0C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1714"/>
    <w:rsid w:val="006F4F3B"/>
    <w:rsid w:val="006F5AF1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A6E34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7090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24B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56F1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1531B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032B"/>
    <w:rsid w:val="00EA6232"/>
    <w:rsid w:val="00EB0AD1"/>
    <w:rsid w:val="00EB352B"/>
    <w:rsid w:val="00EB4388"/>
    <w:rsid w:val="00EB48ED"/>
    <w:rsid w:val="00EC043C"/>
    <w:rsid w:val="00EC0AC7"/>
    <w:rsid w:val="00EC4150"/>
    <w:rsid w:val="00EC5790"/>
    <w:rsid w:val="00EC6D35"/>
    <w:rsid w:val="00ED19C3"/>
    <w:rsid w:val="00ED6E37"/>
    <w:rsid w:val="00EE308B"/>
    <w:rsid w:val="00EF6382"/>
    <w:rsid w:val="00F0106C"/>
    <w:rsid w:val="00F021ED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12</cp:revision>
  <cp:lastPrinted>2021-08-26T10:58:00Z</cp:lastPrinted>
  <dcterms:created xsi:type="dcterms:W3CDTF">2021-06-25T06:41:00Z</dcterms:created>
  <dcterms:modified xsi:type="dcterms:W3CDTF">2021-08-26T10:58:00Z</dcterms:modified>
</cp:coreProperties>
</file>