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:rsidTr="000F66C9">
        <w:tc>
          <w:tcPr>
            <w:tcW w:w="8851" w:type="dxa"/>
          </w:tcPr>
          <w:p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</w:t>
            </w:r>
            <w:r w:rsidRPr="00854E53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>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E822CC" w:rsidRPr="00854E53" w:rsidRDefault="00E822C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(imię, nazwisko, stanowisko/podstawa do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>ŚWIADCZENIE</w:t>
            </w:r>
            <w:r w:rsidR="00AF7880">
              <w:rPr>
                <w:rFonts w:ascii="Arial" w:hAnsi="Arial" w:cs="Arial"/>
                <w:sz w:val="22"/>
              </w:rPr>
              <w:t xml:space="preserve"> </w:t>
            </w:r>
            <w:r w:rsidR="009D493D" w:rsidRPr="00A433D5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:rsidR="00E822CC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AF7880" w:rsidRPr="00A433D5" w:rsidRDefault="00AF7880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Część </w:t>
            </w:r>
            <w:r w:rsidR="009B5298">
              <w:rPr>
                <w:rFonts w:ascii="Arial" w:hAnsi="Arial" w:cs="Arial"/>
                <w:sz w:val="22"/>
              </w:rPr>
              <w:t xml:space="preserve">II </w:t>
            </w:r>
            <w:r>
              <w:rPr>
                <w:rFonts w:ascii="Arial" w:hAnsi="Arial" w:cs="Arial"/>
                <w:sz w:val="22"/>
              </w:rPr>
              <w:t>zamówienia</w:t>
            </w:r>
          </w:p>
          <w:p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:rsidR="00E822CC" w:rsidRPr="00854E53" w:rsidRDefault="009B5298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Na potrzeby postępowania o udzielenie zamówienia publicznego na dostawę zapór przeciwpowodziowych w zakresie Części II zamówienia, Nr sprawy: BF-IV-2370/4/21 prowadzonego przez Komendę Główną Państwowej Straży Pożarnej,</w:t>
            </w:r>
            <w:r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oświadczam co następuje</w:t>
            </w:r>
            <w:r w:rsidR="00E822CC" w:rsidRPr="00854E53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</w:t>
            </w:r>
            <w:r w:rsidR="008242D4">
              <w:rPr>
                <w:rFonts w:ascii="Arial" w:hAnsi="Arial" w:cs="Arial"/>
                <w:b w:val="0"/>
                <w:sz w:val="22"/>
              </w:rPr>
              <w:t>ncji i konsumentów (Dz.U. z 2021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8242D4">
              <w:rPr>
                <w:rFonts w:ascii="Arial" w:hAnsi="Arial" w:cs="Arial"/>
                <w:b w:val="0"/>
                <w:sz w:val="22"/>
              </w:rPr>
              <w:t>275</w:t>
            </w:r>
            <w:bookmarkStart w:id="0" w:name="_GoBack"/>
            <w:bookmarkEnd w:id="0"/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przynależę do tej samej grupy kapitałowej w rozumieniu ustawy z dnia 16 lutego 2007 r. o ochronie konkurencji i konsumentów (Dz.U. z 202</w:t>
            </w:r>
            <w:r w:rsidR="001D24C5"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1D24C5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do tej samej grupy kapitałowej; </w:t>
            </w:r>
          </w:p>
          <w:p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…………………………………………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0"/>
            </w:tblGrid>
            <w:tr w:rsidR="005F3FA9" w:rsidTr="005F3FA9">
              <w:trPr>
                <w:trHeight w:val="1110"/>
              </w:trPr>
              <w:tc>
                <w:tcPr>
                  <w:tcW w:w="4380" w:type="dxa"/>
                </w:tcPr>
                <w:p w:rsidR="005F3FA9" w:rsidRPr="005F3FA9" w:rsidRDefault="005F3FA9" w:rsidP="005F3FA9">
                  <w:pPr>
                    <w:ind w:right="55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5F3FA9">
                    <w:rPr>
                      <w:rFonts w:ascii="Arial" w:hAnsi="Arial" w:cs="Arial"/>
                      <w:sz w:val="22"/>
                    </w:rPr>
                    <w:t>Dokument należy wypełnić, zaznaczyć       i podpisać kwalifikowanym podpisem elektronicznym. Zamawiający zaleca zapisanie dokumentu w formacie PDF.</w:t>
                  </w:r>
                </w:p>
              </w:tc>
            </w:tr>
          </w:tbl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:rsidTr="000F66C9">
        <w:tc>
          <w:tcPr>
            <w:tcW w:w="8851" w:type="dxa"/>
          </w:tcPr>
          <w:p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3E" w:rsidRDefault="007A0F3E" w:rsidP="009717F6">
      <w:pPr>
        <w:spacing w:line="240" w:lineRule="auto"/>
      </w:pPr>
      <w:r>
        <w:separator/>
      </w:r>
    </w:p>
  </w:endnote>
  <w:endnote w:type="continuationSeparator" w:id="0">
    <w:p w:rsidR="007A0F3E" w:rsidRDefault="007A0F3E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3E" w:rsidRDefault="007A0F3E" w:rsidP="009717F6">
      <w:pPr>
        <w:spacing w:line="240" w:lineRule="auto"/>
      </w:pPr>
      <w:r>
        <w:separator/>
      </w:r>
    </w:p>
  </w:footnote>
  <w:footnote w:type="continuationSeparator" w:id="0">
    <w:p w:rsidR="007A0F3E" w:rsidRDefault="007A0F3E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Default="00E822CC">
    <w:pPr>
      <w:pStyle w:val="Nagwek"/>
      <w:rPr>
        <w:rFonts w:ascii="Arial" w:hAnsi="Arial" w:cs="Arial"/>
        <w:sz w:val="20"/>
        <w:szCs w:val="20"/>
      </w:rPr>
    </w:pPr>
    <w:r>
      <w:tab/>
      <w:t xml:space="preserve">                                                                                             </w:t>
    </w:r>
    <w:r w:rsidR="00AF7880">
      <w:rPr>
        <w:rFonts w:ascii="Arial" w:hAnsi="Arial" w:cs="Arial"/>
        <w:sz w:val="20"/>
        <w:szCs w:val="20"/>
      </w:rPr>
      <w:t>Nr sprawy: BF-IV-2370/4</w:t>
    </w:r>
    <w:r w:rsidRPr="00E822CC">
      <w:rPr>
        <w:rFonts w:ascii="Arial" w:hAnsi="Arial" w:cs="Arial"/>
        <w:sz w:val="20"/>
        <w:szCs w:val="20"/>
      </w:rPr>
      <w:t>/21</w:t>
    </w:r>
  </w:p>
  <w:p w:rsidR="009B5298" w:rsidRPr="00854E53" w:rsidRDefault="009B5298" w:rsidP="009B5298">
    <w:pPr>
      <w:pStyle w:val="Nagwek3"/>
      <w:spacing w:after="0" w:line="259" w:lineRule="auto"/>
      <w:ind w:left="10" w:right="49"/>
      <w:jc w:val="right"/>
      <w:rPr>
        <w:rFonts w:ascii="Arial" w:hAnsi="Arial" w:cs="Arial"/>
        <w:sz w:val="22"/>
      </w:rPr>
    </w:pPr>
    <w:r w:rsidRPr="00854E53">
      <w:rPr>
        <w:rFonts w:ascii="Arial" w:hAnsi="Arial" w:cs="Arial"/>
        <w:sz w:val="22"/>
      </w:rPr>
      <w:t>Załącznik nr 5</w:t>
    </w:r>
    <w:r>
      <w:rPr>
        <w:rFonts w:ascii="Arial" w:hAnsi="Arial" w:cs="Arial"/>
        <w:sz w:val="22"/>
      </w:rPr>
      <w:t>b</w:t>
    </w:r>
    <w:r w:rsidRPr="00854E53">
      <w:rPr>
        <w:rFonts w:ascii="Arial" w:hAnsi="Arial" w:cs="Arial"/>
        <w:sz w:val="22"/>
      </w:rPr>
      <w:t xml:space="preserve"> do SWZ</w:t>
    </w:r>
    <w:r w:rsidRPr="00854E53">
      <w:rPr>
        <w:rFonts w:ascii="Arial" w:hAnsi="Arial" w:cs="Arial"/>
        <w:i/>
        <w:sz w:val="22"/>
      </w:rPr>
      <w:t xml:space="preserve"> </w:t>
    </w:r>
  </w:p>
  <w:p w:rsidR="009B5298" w:rsidRPr="009B5298" w:rsidRDefault="009B5298" w:rsidP="009B5298">
    <w:pPr>
      <w:spacing w:line="259" w:lineRule="auto"/>
      <w:jc w:val="left"/>
      <w:rPr>
        <w:rFonts w:ascii="Arial" w:hAnsi="Arial" w:cs="Arial"/>
        <w:b w:val="0"/>
        <w:sz w:val="22"/>
      </w:rPr>
    </w:pPr>
    <w:r w:rsidRPr="00854E53">
      <w:rPr>
        <w:rFonts w:ascii="Arial" w:hAnsi="Arial" w:cs="Arial"/>
        <w:b w:val="0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52E60"/>
    <w:rsid w:val="000603BB"/>
    <w:rsid w:val="0007727F"/>
    <w:rsid w:val="00090179"/>
    <w:rsid w:val="0009039C"/>
    <w:rsid w:val="000B217D"/>
    <w:rsid w:val="000C471E"/>
    <w:rsid w:val="000E12B7"/>
    <w:rsid w:val="000E4F4C"/>
    <w:rsid w:val="000F2B68"/>
    <w:rsid w:val="000F34C9"/>
    <w:rsid w:val="000F43B6"/>
    <w:rsid w:val="000F66C9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24C5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B6B6B"/>
    <w:rsid w:val="003C0396"/>
    <w:rsid w:val="003C6200"/>
    <w:rsid w:val="003D11CE"/>
    <w:rsid w:val="003D181B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A0F3E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242D4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76B67"/>
    <w:rsid w:val="009800DD"/>
    <w:rsid w:val="0098320D"/>
    <w:rsid w:val="009842BA"/>
    <w:rsid w:val="0098576F"/>
    <w:rsid w:val="0098791C"/>
    <w:rsid w:val="00994487"/>
    <w:rsid w:val="009A2265"/>
    <w:rsid w:val="009A67C6"/>
    <w:rsid w:val="009B5298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5618"/>
    <w:rsid w:val="00AF11C8"/>
    <w:rsid w:val="00AF7880"/>
    <w:rsid w:val="00B10EA9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2310"/>
    <w:rsid w:val="00BA0890"/>
    <w:rsid w:val="00BA3566"/>
    <w:rsid w:val="00BA7A04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01AFF0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P.Małek (KG PSP)</cp:lastModifiedBy>
  <cp:revision>8</cp:revision>
  <cp:lastPrinted>2021-01-28T12:18:00Z</cp:lastPrinted>
  <dcterms:created xsi:type="dcterms:W3CDTF">2021-04-01T10:29:00Z</dcterms:created>
  <dcterms:modified xsi:type="dcterms:W3CDTF">2021-04-16T08:02:00Z</dcterms:modified>
</cp:coreProperties>
</file>