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DFE" w:rsidRDefault="00977DFE"/>
    <w:p w:rsidR="00977DFE" w:rsidRDefault="00977DFE"/>
    <w:sdt>
      <w:sdtPr>
        <w:rPr>
          <w:rFonts w:ascii="Arial" w:eastAsiaTheme="majorEastAsia" w:hAnsi="Arial" w:cs="Arial"/>
          <w:b/>
          <w:bCs/>
          <w:caps/>
          <w:color w:val="365F91" w:themeColor="accent1" w:themeShade="BF"/>
          <w:sz w:val="24"/>
          <w:szCs w:val="28"/>
          <w:lang w:eastAsia="en-US"/>
        </w:rPr>
        <w:id w:val="-2072724738"/>
        <w:docPartObj>
          <w:docPartGallery w:val="Cover Pages"/>
          <w:docPartUnique/>
        </w:docPartObj>
      </w:sdtPr>
      <w:sdtEndPr>
        <w:rPr>
          <w:rFonts w:eastAsiaTheme="minorHAnsi"/>
          <w:caps w:val="0"/>
          <w:sz w:val="22"/>
        </w:rPr>
      </w:sdtEndPr>
      <w:sdtContent>
        <w:tbl>
          <w:tblPr>
            <w:tblW w:w="5252" w:type="pct"/>
            <w:jc w:val="center"/>
            <w:tblLook w:val="04A0" w:firstRow="1" w:lastRow="0" w:firstColumn="1" w:lastColumn="0" w:noHBand="0" w:noVBand="1"/>
          </w:tblPr>
          <w:tblGrid>
            <w:gridCol w:w="8932"/>
          </w:tblGrid>
          <w:tr w:rsidR="00540A55" w:rsidRPr="00A14B58" w:rsidTr="001D5A4D">
            <w:trPr>
              <w:trHeight w:val="2880"/>
              <w:jc w:val="center"/>
            </w:trPr>
            <w:sdt>
              <w:sdtPr>
                <w:rPr>
                  <w:rFonts w:ascii="Arial" w:eastAsiaTheme="majorEastAsia" w:hAnsi="Arial" w:cs="Arial"/>
                  <w:b/>
                  <w:bCs/>
                  <w:caps/>
                  <w:color w:val="365F91" w:themeColor="accent1" w:themeShade="BF"/>
                  <w:sz w:val="24"/>
                  <w:szCs w:val="28"/>
                  <w:lang w:eastAsia="en-US"/>
                </w:rPr>
                <w:alias w:val="Firma"/>
                <w:tag w:val="Firma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 w:multiLine="1"/>
              </w:sdtPr>
              <w:sdtEndPr>
                <w:rPr>
                  <w:bCs w:val="0"/>
                  <w:color w:val="auto"/>
                  <w:spacing w:val="40"/>
                  <w:sz w:val="28"/>
                  <w:szCs w:val="22"/>
                  <w:lang w:eastAsia="pl-PL"/>
                </w:rPr>
              </w:sdtEndPr>
              <w:sdtContent>
                <w:tc>
                  <w:tcPr>
                    <w:tcW w:w="5000" w:type="pct"/>
                  </w:tcPr>
                  <w:p w:rsidR="00540A55" w:rsidRPr="00A14B58" w:rsidRDefault="00225EA9" w:rsidP="00635F17">
                    <w:pPr>
                      <w:pStyle w:val="Bezodstpw"/>
                      <w:jc w:val="center"/>
                      <w:rPr>
                        <w:rFonts w:ascii="Arial" w:eastAsiaTheme="majorEastAsia" w:hAnsi="Arial" w:cs="Arial"/>
                        <w:caps/>
                      </w:rPr>
                    </w:pPr>
                    <w:r>
                      <w:rPr>
                        <w:rFonts w:ascii="Arial" w:eastAsiaTheme="majorEastAsia" w:hAnsi="Arial" w:cs="Arial"/>
                        <w:caps/>
                        <w:sz w:val="24"/>
                        <w:lang w:eastAsia="en-US"/>
                      </w:rPr>
                      <w:t xml:space="preserve">4 wojskowy oddział gospodarczy </w:t>
                    </w:r>
                    <w:r>
                      <w:rPr>
                        <w:rFonts w:ascii="Arial" w:eastAsiaTheme="majorEastAsia" w:hAnsi="Arial" w:cs="Arial"/>
                        <w:caps/>
                        <w:sz w:val="24"/>
                        <w:lang w:eastAsia="en-US"/>
                      </w:rPr>
                      <w:br/>
                      <w:t>w gliwicach</w:t>
                    </w:r>
                    <w:r>
                      <w:rPr>
                        <w:rFonts w:ascii="Arial" w:eastAsiaTheme="majorEastAsia" w:hAnsi="Arial" w:cs="Arial"/>
                        <w:caps/>
                        <w:sz w:val="24"/>
                        <w:lang w:eastAsia="en-US"/>
                      </w:rPr>
                      <w:br/>
                      <w:t>ul. Gen. andersa 47, 44-121 gliwice</w:t>
                    </w:r>
                  </w:p>
                </w:tc>
              </w:sdtContent>
            </w:sdt>
          </w:tr>
          <w:tr w:rsidR="00540A55" w:rsidRPr="00A14B58" w:rsidTr="001D5A4D">
            <w:trPr>
              <w:trHeight w:val="1440"/>
              <w:jc w:val="center"/>
            </w:trPr>
            <w:sdt>
              <w:sdtPr>
                <w:rPr>
                  <w:rFonts w:ascii="Arial" w:eastAsiaTheme="majorEastAsia" w:hAnsi="Arial" w:cs="Arial"/>
                  <w:sz w:val="56"/>
                </w:rPr>
                <w:alias w:val="Tytuł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540A55" w:rsidRPr="00A14B58" w:rsidRDefault="004030B1" w:rsidP="004030B1">
                    <w:pPr>
                      <w:pStyle w:val="Bezodstpw"/>
                      <w:jc w:val="center"/>
                      <w:rPr>
                        <w:rFonts w:ascii="Arial" w:eastAsiaTheme="majorEastAsia" w:hAnsi="Arial" w:cs="Arial"/>
                      </w:rPr>
                    </w:pPr>
                    <w:r w:rsidRPr="004030B1">
                      <w:rPr>
                        <w:rFonts w:ascii="Arial" w:eastAsiaTheme="majorEastAsia" w:hAnsi="Arial" w:cs="Arial"/>
                        <w:sz w:val="56"/>
                      </w:rPr>
                      <w:t>Opis przedmiotu zamówienia</w:t>
                    </w:r>
                  </w:p>
                </w:tc>
              </w:sdtContent>
            </w:sdt>
          </w:tr>
          <w:tr w:rsidR="00540A55" w:rsidRPr="00A14B58" w:rsidTr="001D5A4D">
            <w:trPr>
              <w:trHeight w:val="720"/>
              <w:jc w:val="center"/>
            </w:trPr>
            <w:sdt>
              <w:sdtPr>
                <w:rPr>
                  <w:rFonts w:ascii="Arial" w:eastAsiaTheme="majorEastAsia" w:hAnsi="Arial" w:cs="Arial"/>
                  <w:b/>
                  <w:sz w:val="28"/>
                </w:rPr>
                <w:alias w:val="Podtytuł"/>
                <w:tag w:val="Podtytuł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 w:multiLine="1"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540A55" w:rsidRPr="00A14B58" w:rsidRDefault="001D5A4D" w:rsidP="001D5A4D">
                    <w:pPr>
                      <w:pStyle w:val="Bezodstpw"/>
                      <w:jc w:val="center"/>
                      <w:rPr>
                        <w:rFonts w:ascii="Arial" w:eastAsiaTheme="majorEastAsia" w:hAnsi="Arial" w:cs="Arial"/>
                      </w:rPr>
                    </w:pPr>
                    <w:r>
                      <w:rPr>
                        <w:rFonts w:ascii="Arial" w:eastAsiaTheme="majorEastAsia" w:hAnsi="Arial" w:cs="Arial"/>
                        <w:b/>
                        <w:sz w:val="28"/>
                      </w:rPr>
                      <w:t>Przegląd i konserwacja</w:t>
                    </w:r>
                    <w:r w:rsidR="00C50891" w:rsidRPr="00C50891">
                      <w:rPr>
                        <w:rFonts w:ascii="Arial" w:eastAsiaTheme="majorEastAsia" w:hAnsi="Arial" w:cs="Arial"/>
                        <w:b/>
                        <w:sz w:val="28"/>
                      </w:rPr>
                      <w:t xml:space="preserve"> </w:t>
                    </w:r>
                    <w:r>
                      <w:rPr>
                        <w:rFonts w:ascii="Arial" w:eastAsiaTheme="majorEastAsia" w:hAnsi="Arial" w:cs="Arial"/>
                        <w:b/>
                        <w:sz w:val="28"/>
                      </w:rPr>
                      <w:t xml:space="preserve">urządzeń wentylacji mechanicznej, </w:t>
                    </w:r>
                    <w:r>
                      <w:rPr>
                        <w:rFonts w:ascii="Arial" w:eastAsiaTheme="majorEastAsia" w:hAnsi="Arial" w:cs="Arial"/>
                        <w:b/>
                        <w:sz w:val="28"/>
                      </w:rPr>
                      <w:br/>
                      <w:t xml:space="preserve">klimatyzacji oraz urządzeń chłodniczych w 2025 r. w </w:t>
                    </w:r>
                    <w:r>
                      <w:rPr>
                        <w:rFonts w:ascii="Arial" w:eastAsiaTheme="majorEastAsia" w:hAnsi="Arial" w:cs="Arial"/>
                        <w:b/>
                        <w:sz w:val="28"/>
                      </w:rPr>
                      <w:br/>
                      <w:t xml:space="preserve">kompleksach wojskowych administrowanych przez </w:t>
                    </w:r>
                    <w:r>
                      <w:rPr>
                        <w:rFonts w:ascii="Arial" w:eastAsiaTheme="majorEastAsia" w:hAnsi="Arial" w:cs="Arial"/>
                        <w:b/>
                        <w:sz w:val="28"/>
                      </w:rPr>
                      <w:br/>
                      <w:t>4 Wojskowy Oddział Gospodarczy w Gliwicach</w:t>
                    </w:r>
                    <w:r>
                      <w:rPr>
                        <w:rFonts w:ascii="Arial" w:eastAsiaTheme="majorEastAsia" w:hAnsi="Arial" w:cs="Arial"/>
                        <w:b/>
                        <w:sz w:val="28"/>
                      </w:rPr>
                      <w:br/>
                      <w:t>z podziałem na 8 części.</w:t>
                    </w:r>
                  </w:p>
                </w:tc>
              </w:sdtContent>
            </w:sdt>
          </w:tr>
        </w:tbl>
        <w:p w:rsidR="00540A55" w:rsidRPr="00A14B58" w:rsidRDefault="00540A55" w:rsidP="00635F17">
          <w:pPr>
            <w:rPr>
              <w:rFonts w:cs="Arial"/>
              <w:sz w:val="22"/>
            </w:rPr>
          </w:pPr>
        </w:p>
        <w:p w:rsidR="00540A55" w:rsidRPr="00A14B58" w:rsidRDefault="00540A55" w:rsidP="00635F17">
          <w:pPr>
            <w:rPr>
              <w:rFonts w:cs="Arial"/>
              <w:sz w:val="22"/>
            </w:rPr>
          </w:pPr>
        </w:p>
        <w:p w:rsidR="00540A55" w:rsidRPr="00A14B58" w:rsidRDefault="00540A55" w:rsidP="00635F17">
          <w:pPr>
            <w:rPr>
              <w:rFonts w:cs="Arial"/>
              <w:b/>
              <w:sz w:val="22"/>
            </w:rPr>
          </w:pPr>
        </w:p>
        <w:p w:rsidR="00540A55" w:rsidRPr="00A14B58" w:rsidRDefault="00540A55" w:rsidP="00635F17">
          <w:pPr>
            <w:rPr>
              <w:rFonts w:cs="Arial"/>
              <w:i/>
              <w:sz w:val="22"/>
            </w:rPr>
          </w:pPr>
          <w:r w:rsidRPr="00A14B58">
            <w:rPr>
              <w:rFonts w:cs="Arial"/>
              <w:b/>
              <w:sz w:val="22"/>
            </w:rPr>
            <w:t>Inwestor:</w:t>
          </w:r>
          <w:r w:rsidRPr="00A14B58">
            <w:rPr>
              <w:rFonts w:cs="Arial"/>
              <w:sz w:val="22"/>
            </w:rPr>
            <w:t xml:space="preserve"> </w:t>
          </w:r>
          <w:r w:rsidRPr="00A14B58">
            <w:rPr>
              <w:rFonts w:cs="Arial"/>
              <w:sz w:val="22"/>
            </w:rPr>
            <w:tab/>
          </w:r>
          <w:r w:rsidRPr="00A14B58">
            <w:rPr>
              <w:rFonts w:cs="Arial"/>
              <w:i/>
              <w:sz w:val="22"/>
            </w:rPr>
            <w:t>4 Wojskowy Oddział Gospodarczy w Gliwicach</w:t>
          </w:r>
        </w:p>
        <w:p w:rsidR="00540A55" w:rsidRPr="00C053C6" w:rsidRDefault="00540A55" w:rsidP="00635F17">
          <w:pPr>
            <w:rPr>
              <w:rFonts w:cs="Arial"/>
              <w:i/>
              <w:sz w:val="22"/>
              <w:lang w:val="en-US"/>
            </w:rPr>
          </w:pPr>
          <w:r w:rsidRPr="00A14B58">
            <w:rPr>
              <w:rFonts w:cs="Arial"/>
              <w:i/>
              <w:sz w:val="22"/>
            </w:rPr>
            <w:tab/>
          </w:r>
          <w:r w:rsidRPr="00A14B58">
            <w:rPr>
              <w:rFonts w:cs="Arial"/>
              <w:i/>
              <w:sz w:val="22"/>
            </w:rPr>
            <w:tab/>
          </w:r>
          <w:r w:rsidRPr="00C053C6">
            <w:rPr>
              <w:rFonts w:cs="Arial"/>
              <w:i/>
              <w:sz w:val="22"/>
              <w:lang w:val="en-US"/>
            </w:rPr>
            <w:t>ul. Gen. Andersa 47, 44-121 Gliwice</w:t>
          </w:r>
        </w:p>
        <w:p w:rsidR="00540A55" w:rsidRPr="00C053C6" w:rsidRDefault="00540A55" w:rsidP="00635F17">
          <w:pPr>
            <w:rPr>
              <w:rFonts w:cs="Arial"/>
              <w:sz w:val="22"/>
              <w:lang w:val="en-US"/>
            </w:rPr>
          </w:pPr>
        </w:p>
        <w:p w:rsidR="00540A55" w:rsidRPr="00C053C6" w:rsidRDefault="00540A55" w:rsidP="00635F17">
          <w:pPr>
            <w:rPr>
              <w:rFonts w:cs="Arial"/>
              <w:sz w:val="22"/>
              <w:lang w:val="en-US"/>
            </w:rPr>
          </w:pPr>
        </w:p>
        <w:p w:rsidR="007741E1" w:rsidRPr="00C053C6" w:rsidRDefault="00540A55" w:rsidP="00635F17">
          <w:pPr>
            <w:jc w:val="both"/>
            <w:rPr>
              <w:rFonts w:cs="Arial"/>
              <w:b/>
              <w:sz w:val="22"/>
              <w:lang w:val="en-US"/>
            </w:rPr>
          </w:pPr>
          <w:r w:rsidRPr="00C053C6">
            <w:rPr>
              <w:rFonts w:cs="Arial"/>
              <w:b/>
              <w:sz w:val="22"/>
              <w:lang w:val="en-US"/>
            </w:rPr>
            <w:t>Kod CPV:</w:t>
          </w:r>
          <w:r w:rsidRPr="00C053C6">
            <w:rPr>
              <w:rFonts w:cs="Arial"/>
              <w:b/>
              <w:sz w:val="22"/>
              <w:lang w:val="en-US"/>
            </w:rPr>
            <w:tab/>
          </w:r>
        </w:p>
        <w:p w:rsidR="00BC7922" w:rsidRDefault="00BC7922" w:rsidP="00635F17">
          <w:pPr>
            <w:ind w:left="1418" w:hanging="1418"/>
            <w:jc w:val="both"/>
            <w:rPr>
              <w:rFonts w:cs="Arial"/>
              <w:i/>
              <w:sz w:val="22"/>
            </w:rPr>
          </w:pPr>
          <w:r w:rsidRPr="00A14B58">
            <w:rPr>
              <w:rFonts w:cs="Arial"/>
              <w:i/>
              <w:sz w:val="22"/>
            </w:rPr>
            <w:t xml:space="preserve">50730000-1 </w:t>
          </w:r>
          <w:r>
            <w:rPr>
              <w:rFonts w:cs="Arial"/>
              <w:i/>
              <w:sz w:val="22"/>
            </w:rPr>
            <w:tab/>
          </w:r>
          <w:r w:rsidRPr="00A14B58">
            <w:rPr>
              <w:rFonts w:cs="Arial"/>
              <w:i/>
              <w:sz w:val="22"/>
            </w:rPr>
            <w:t>Usługi w zakresie napraw i konserwacji układów chłodzących</w:t>
          </w:r>
          <w:r w:rsidRPr="007741E1">
            <w:rPr>
              <w:rFonts w:cs="Arial"/>
              <w:i/>
              <w:sz w:val="22"/>
            </w:rPr>
            <w:t xml:space="preserve"> </w:t>
          </w:r>
        </w:p>
        <w:p w:rsidR="00540A55" w:rsidRPr="00A14B58" w:rsidRDefault="00540A55" w:rsidP="00635F17">
          <w:pPr>
            <w:rPr>
              <w:rFonts w:cs="Arial"/>
              <w:sz w:val="22"/>
            </w:rPr>
          </w:pPr>
        </w:p>
        <w:p w:rsidR="00540A55" w:rsidRPr="00A14B58" w:rsidRDefault="00540A55" w:rsidP="00635F17">
          <w:pPr>
            <w:rPr>
              <w:rFonts w:cs="Arial"/>
              <w:sz w:val="22"/>
            </w:rPr>
          </w:pPr>
        </w:p>
        <w:p w:rsidR="00540A55" w:rsidRDefault="00BC7922" w:rsidP="00635F17">
          <w:pPr>
            <w:rPr>
              <w:rFonts w:cs="Arial"/>
              <w:sz w:val="22"/>
            </w:rPr>
          </w:pPr>
          <w:r>
            <w:rPr>
              <w:rFonts w:cs="Arial"/>
              <w:b/>
              <w:sz w:val="22"/>
            </w:rPr>
            <w:t>Opracował</w:t>
          </w:r>
          <w:r w:rsidR="00540A55" w:rsidRPr="00A14B58">
            <w:rPr>
              <w:rFonts w:cs="Arial"/>
              <w:b/>
              <w:sz w:val="22"/>
            </w:rPr>
            <w:t>:</w:t>
          </w:r>
          <w:r w:rsidR="00256FD2" w:rsidRPr="00256FD2">
            <w:rPr>
              <w:rFonts w:cs="Arial"/>
              <w:sz w:val="22"/>
            </w:rPr>
            <w:t xml:space="preserve"> </w:t>
          </w:r>
          <w:r w:rsidR="00396893">
            <w:rPr>
              <w:rFonts w:cs="Arial"/>
              <w:sz w:val="22"/>
            </w:rPr>
            <w:t>Adam</w:t>
          </w:r>
          <w:r w:rsidR="009626F8">
            <w:rPr>
              <w:rFonts w:cs="Arial"/>
              <w:sz w:val="22"/>
            </w:rPr>
            <w:t xml:space="preserve"> </w:t>
          </w:r>
          <w:r w:rsidR="00396893">
            <w:rPr>
              <w:rFonts w:cs="Arial"/>
              <w:sz w:val="22"/>
            </w:rPr>
            <w:t>JURECZKA</w:t>
          </w:r>
        </w:p>
        <w:p w:rsidR="00396893" w:rsidRDefault="00396893" w:rsidP="00635F17">
          <w:pPr>
            <w:rPr>
              <w:rFonts w:cs="Arial"/>
              <w:sz w:val="22"/>
            </w:rPr>
          </w:pPr>
        </w:p>
        <w:p w:rsidR="00396893" w:rsidRPr="00BC7922" w:rsidRDefault="00396893" w:rsidP="00635F17">
          <w:pPr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Na podstawie otrzymanych „Opisów przedmiotu zamówienia” z poszczególnych SOI dla w/w postępowania.</w:t>
          </w:r>
        </w:p>
        <w:p w:rsidR="00540A55" w:rsidRPr="00A14B58" w:rsidRDefault="00540A55" w:rsidP="00635F17">
          <w:pPr>
            <w:rPr>
              <w:rFonts w:cs="Arial"/>
              <w:sz w:val="22"/>
            </w:rPr>
          </w:pPr>
        </w:p>
        <w:p w:rsidR="00635F17" w:rsidRDefault="00635F17">
          <w:pPr>
            <w:rPr>
              <w:rFonts w:cs="Arial"/>
              <w:sz w:val="22"/>
            </w:rPr>
          </w:pPr>
          <w:r>
            <w:rPr>
              <w:rFonts w:cs="Arial"/>
              <w:sz w:val="22"/>
            </w:rPr>
            <w:br w:type="page"/>
          </w:r>
        </w:p>
        <w:p w:rsidR="00540A55" w:rsidRPr="00493142" w:rsidRDefault="009E06CA" w:rsidP="00493142">
          <w:pPr>
            <w:pStyle w:val="Nagwek1"/>
            <w:numPr>
              <w:ilvl w:val="0"/>
              <w:numId w:val="2"/>
            </w:numPr>
            <w:spacing w:before="0"/>
            <w:ind w:left="357" w:hanging="357"/>
            <w:rPr>
              <w:rFonts w:ascii="Arial" w:hAnsi="Arial" w:cs="Arial"/>
              <w:color w:val="auto"/>
              <w:sz w:val="22"/>
              <w:szCs w:val="22"/>
            </w:rPr>
          </w:pPr>
          <w:r w:rsidRPr="00493142">
            <w:rPr>
              <w:rFonts w:ascii="Arial" w:hAnsi="Arial" w:cs="Arial"/>
              <w:color w:val="auto"/>
              <w:sz w:val="22"/>
              <w:szCs w:val="22"/>
            </w:rPr>
            <w:lastRenderedPageBreak/>
            <w:t>NAZWA NADANA ZAMÓWIENIU PRZEZ ZAMAWIAJĄCEGO</w:t>
          </w:r>
        </w:p>
        <w:p w:rsidR="005C5203" w:rsidRPr="00493142" w:rsidRDefault="005C5203" w:rsidP="00493142">
          <w:pPr>
            <w:ind w:firstLine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„</w:t>
          </w:r>
          <w:r w:rsidR="00BC7922" w:rsidRPr="00493142">
            <w:rPr>
              <w:rFonts w:cs="Arial"/>
              <w:sz w:val="22"/>
            </w:rPr>
            <w:t xml:space="preserve">Przegląd i konserwacja </w:t>
          </w:r>
          <w:r w:rsidR="00396893">
            <w:rPr>
              <w:rFonts w:cs="Arial"/>
              <w:sz w:val="22"/>
            </w:rPr>
            <w:t xml:space="preserve">urządzeń </w:t>
          </w:r>
          <w:r w:rsidR="00BC7922" w:rsidRPr="00493142">
            <w:rPr>
              <w:rFonts w:cs="Arial"/>
              <w:sz w:val="22"/>
            </w:rPr>
            <w:t xml:space="preserve">wentylacji mechanicznej, klimatyzacji </w:t>
          </w:r>
          <w:r w:rsidR="00894C5C">
            <w:rPr>
              <w:rFonts w:cs="Arial"/>
              <w:sz w:val="22"/>
            </w:rPr>
            <w:br/>
          </w:r>
          <w:r w:rsidR="00396893">
            <w:rPr>
              <w:rFonts w:cs="Arial"/>
              <w:sz w:val="22"/>
            </w:rPr>
            <w:t>oraz</w:t>
          </w:r>
          <w:r w:rsidR="00BC7922" w:rsidRPr="00493142">
            <w:rPr>
              <w:rFonts w:cs="Arial"/>
              <w:sz w:val="22"/>
            </w:rPr>
            <w:t xml:space="preserve"> urządzeń chłodniczych w </w:t>
          </w:r>
          <w:r w:rsidR="00396893">
            <w:rPr>
              <w:rFonts w:cs="Arial"/>
              <w:sz w:val="22"/>
            </w:rPr>
            <w:t>2025 r. w kompleksach wojskowych administrowanych przez</w:t>
          </w:r>
          <w:r w:rsidR="00BC7922" w:rsidRPr="00493142">
            <w:rPr>
              <w:rFonts w:cs="Arial"/>
              <w:sz w:val="22"/>
            </w:rPr>
            <w:t xml:space="preserve"> </w:t>
          </w:r>
          <w:r w:rsidR="00396893">
            <w:rPr>
              <w:rFonts w:cs="Arial"/>
              <w:sz w:val="22"/>
            </w:rPr>
            <w:t>4 Wojskowy Oddział Gospodarczy</w:t>
          </w:r>
          <w:r w:rsidR="00BC7922" w:rsidRPr="00493142">
            <w:rPr>
              <w:rFonts w:cs="Arial"/>
              <w:sz w:val="22"/>
            </w:rPr>
            <w:t xml:space="preserve"> w Gliwicach</w:t>
          </w:r>
          <w:r w:rsidR="00854FA9">
            <w:rPr>
              <w:rFonts w:cs="Arial"/>
              <w:sz w:val="22"/>
            </w:rPr>
            <w:t xml:space="preserve"> z podziałem na 8 części</w:t>
          </w:r>
          <w:r w:rsidRPr="00493142">
            <w:rPr>
              <w:rFonts w:cs="Arial"/>
              <w:sz w:val="22"/>
            </w:rPr>
            <w:t>”.</w:t>
          </w:r>
        </w:p>
        <w:p w:rsidR="00540A55" w:rsidRPr="00493142" w:rsidRDefault="009E06CA" w:rsidP="00493142">
          <w:pPr>
            <w:pStyle w:val="Nagwek1"/>
            <w:numPr>
              <w:ilvl w:val="0"/>
              <w:numId w:val="2"/>
            </w:numPr>
            <w:spacing w:before="120"/>
            <w:ind w:left="357" w:hanging="357"/>
            <w:rPr>
              <w:rFonts w:ascii="Arial" w:hAnsi="Arial" w:cs="Arial"/>
              <w:color w:val="auto"/>
              <w:sz w:val="22"/>
              <w:szCs w:val="22"/>
            </w:rPr>
          </w:pPr>
          <w:r w:rsidRPr="00493142">
            <w:rPr>
              <w:rFonts w:ascii="Arial" w:hAnsi="Arial" w:cs="Arial"/>
              <w:color w:val="auto"/>
              <w:sz w:val="22"/>
              <w:szCs w:val="22"/>
            </w:rPr>
            <w:t xml:space="preserve">PRZEDMIOT I ZAKRES </w:t>
          </w:r>
          <w:r w:rsidR="004030B1">
            <w:rPr>
              <w:rFonts w:ascii="Arial" w:hAnsi="Arial" w:cs="Arial"/>
              <w:color w:val="auto"/>
              <w:sz w:val="22"/>
              <w:szCs w:val="22"/>
            </w:rPr>
            <w:t>USŁUGI</w:t>
          </w:r>
        </w:p>
        <w:p w:rsidR="009F72C2" w:rsidRPr="00493142" w:rsidRDefault="009F72C2" w:rsidP="00493142">
          <w:pPr>
            <w:pStyle w:val="Nagwek2"/>
            <w:numPr>
              <w:ilvl w:val="0"/>
              <w:numId w:val="3"/>
            </w:numPr>
            <w:spacing w:before="120"/>
            <w:ind w:left="357" w:hanging="357"/>
            <w:rPr>
              <w:rFonts w:ascii="Arial" w:hAnsi="Arial" w:cs="Arial"/>
              <w:color w:val="auto"/>
              <w:sz w:val="22"/>
              <w:szCs w:val="22"/>
            </w:rPr>
          </w:pPr>
          <w:r w:rsidRPr="00493142">
            <w:rPr>
              <w:rFonts w:ascii="Arial" w:hAnsi="Arial" w:cs="Arial"/>
              <w:color w:val="auto"/>
              <w:sz w:val="22"/>
              <w:szCs w:val="22"/>
            </w:rPr>
            <w:t>Przedmiot zamówienia</w:t>
          </w:r>
        </w:p>
        <w:p w:rsidR="00854FA9" w:rsidRDefault="006F714A" w:rsidP="00EC59C4">
          <w:pPr>
            <w:pStyle w:val="Akapitzlist"/>
            <w:numPr>
              <w:ilvl w:val="0"/>
              <w:numId w:val="9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Przedmiotem zamówienia są usługi przeglądu</w:t>
          </w:r>
          <w:r w:rsidR="00BC7922" w:rsidRPr="00493142">
            <w:rPr>
              <w:rFonts w:cs="Arial"/>
              <w:sz w:val="22"/>
            </w:rPr>
            <w:t xml:space="preserve"> i</w:t>
          </w:r>
          <w:r w:rsidRPr="00493142">
            <w:rPr>
              <w:rFonts w:cs="Arial"/>
              <w:sz w:val="22"/>
            </w:rPr>
            <w:t xml:space="preserve"> konserwacji urządzeń</w:t>
          </w:r>
          <w:r w:rsidR="00BC7922" w:rsidRPr="00493142">
            <w:rPr>
              <w:rFonts w:cs="Arial"/>
              <w:sz w:val="22"/>
            </w:rPr>
            <w:t xml:space="preserve"> wentylacji mechanicznej, klimatyzacji i urządzeń chłodniczych znajdujących się na </w:t>
          </w:r>
          <w:r w:rsidR="00854FA9">
            <w:rPr>
              <w:rFonts w:cs="Arial"/>
              <w:sz w:val="22"/>
            </w:rPr>
            <w:t xml:space="preserve">zaopatrzeniu 4 Wojskowego Oddziału Gospodarczego w Gliwicach w kompleksach administrowanych przez Sekcje Obsługi Infrastruktury (zwane dalej SOI) zgodnie z podziałem: </w:t>
          </w:r>
        </w:p>
        <w:p w:rsidR="00BC7922" w:rsidRPr="002D1468" w:rsidRDefault="00854FA9" w:rsidP="002D1468">
          <w:pPr>
            <w:pStyle w:val="Akapitzlist"/>
            <w:ind w:left="714"/>
            <w:jc w:val="both"/>
            <w:rPr>
              <w:rFonts w:cs="Arial"/>
              <w:b/>
              <w:sz w:val="22"/>
            </w:rPr>
          </w:pPr>
          <w:r>
            <w:rPr>
              <w:rFonts w:cs="Arial"/>
              <w:b/>
              <w:sz w:val="22"/>
            </w:rPr>
            <w:t>CZĘŚĆ NR 1</w:t>
          </w:r>
          <w:r w:rsidR="002D1468">
            <w:rPr>
              <w:rFonts w:cs="Arial"/>
              <w:b/>
              <w:sz w:val="22"/>
            </w:rPr>
            <w:t xml:space="preserve"> – </w:t>
          </w:r>
          <w:r w:rsidR="002D1468">
            <w:rPr>
              <w:rFonts w:cs="Arial"/>
              <w:sz w:val="22"/>
            </w:rPr>
            <w:t>SOI Gliwice</w:t>
          </w:r>
          <w:r w:rsidR="00BC7922" w:rsidRPr="002D1468">
            <w:rPr>
              <w:rFonts w:cs="Arial"/>
              <w:sz w:val="22"/>
            </w:rPr>
            <w:t xml:space="preserve"> </w:t>
          </w:r>
        </w:p>
        <w:p w:rsidR="00BC7922" w:rsidRPr="00493142" w:rsidRDefault="00F119FE" w:rsidP="00EC59C4">
          <w:pPr>
            <w:pStyle w:val="Akapitzlist"/>
            <w:numPr>
              <w:ilvl w:val="0"/>
              <w:numId w:val="12"/>
            </w:numPr>
            <w:ind w:left="1071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Kompleks</w:t>
          </w:r>
          <w:r w:rsidR="006F714A" w:rsidRPr="00493142">
            <w:rPr>
              <w:rFonts w:cs="Arial"/>
              <w:sz w:val="22"/>
            </w:rPr>
            <w:t xml:space="preserve"> wojskowy przy ul. Andersa 47 w Gliwicach;</w:t>
          </w:r>
        </w:p>
        <w:p w:rsidR="00BC7922" w:rsidRPr="00493142" w:rsidRDefault="00F119FE" w:rsidP="00EC59C4">
          <w:pPr>
            <w:pStyle w:val="Akapitzlist"/>
            <w:numPr>
              <w:ilvl w:val="0"/>
              <w:numId w:val="12"/>
            </w:numPr>
            <w:ind w:left="1071" w:hanging="357"/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</w:t>
          </w:r>
          <w:r w:rsidR="006F714A" w:rsidRPr="00493142">
            <w:rPr>
              <w:rFonts w:cs="Arial"/>
              <w:sz w:val="22"/>
            </w:rPr>
            <w:t xml:space="preserve"> przy ul. Zawisza Czarnego 7 w Gliwicach;</w:t>
          </w:r>
        </w:p>
        <w:p w:rsidR="00BC7922" w:rsidRPr="00493142" w:rsidRDefault="00F119FE" w:rsidP="00EC59C4">
          <w:pPr>
            <w:pStyle w:val="Akapitzlist"/>
            <w:numPr>
              <w:ilvl w:val="0"/>
              <w:numId w:val="12"/>
            </w:numPr>
            <w:ind w:left="1071" w:hanging="357"/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</w:t>
          </w:r>
          <w:r w:rsidR="006F714A" w:rsidRPr="00493142">
            <w:rPr>
              <w:rFonts w:cs="Arial"/>
              <w:sz w:val="22"/>
            </w:rPr>
            <w:t xml:space="preserve"> woj</w:t>
          </w:r>
          <w:r>
            <w:rPr>
              <w:rFonts w:cs="Arial"/>
              <w:sz w:val="22"/>
            </w:rPr>
            <w:t>skowy</w:t>
          </w:r>
          <w:r w:rsidR="006F714A" w:rsidRPr="00493142">
            <w:rPr>
              <w:rFonts w:cs="Arial"/>
              <w:sz w:val="22"/>
            </w:rPr>
            <w:t xml:space="preserve"> przy ul. Ku Dołom w Gliwicach;</w:t>
          </w:r>
        </w:p>
        <w:p w:rsidR="008270EA" w:rsidRDefault="00F119FE" w:rsidP="00EC59C4">
          <w:pPr>
            <w:pStyle w:val="Akapitzlist"/>
            <w:numPr>
              <w:ilvl w:val="0"/>
              <w:numId w:val="12"/>
            </w:numPr>
            <w:ind w:left="1071" w:hanging="357"/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</w:t>
          </w:r>
          <w:r w:rsidR="006F714A" w:rsidRPr="00493142">
            <w:rPr>
              <w:rFonts w:cs="Arial"/>
              <w:sz w:val="22"/>
            </w:rPr>
            <w:t xml:space="preserve"> wojskowy przy ul. Św. Barbary 2 w Gliwicach.</w:t>
          </w:r>
        </w:p>
        <w:p w:rsidR="00854FA9" w:rsidRDefault="00854FA9" w:rsidP="00854FA9">
          <w:pPr>
            <w:ind w:left="714"/>
            <w:jc w:val="both"/>
            <w:rPr>
              <w:rFonts w:cs="Arial"/>
              <w:sz w:val="22"/>
            </w:rPr>
          </w:pPr>
          <w:r>
            <w:rPr>
              <w:rFonts w:cs="Arial"/>
              <w:b/>
              <w:sz w:val="22"/>
            </w:rPr>
            <w:t>CZĘŚĆ NR 2</w:t>
          </w:r>
          <w:r w:rsidR="002D1468">
            <w:rPr>
              <w:rFonts w:cs="Arial"/>
              <w:b/>
              <w:sz w:val="22"/>
            </w:rPr>
            <w:t xml:space="preserve"> – </w:t>
          </w:r>
          <w:r w:rsidR="002D1468">
            <w:rPr>
              <w:rFonts w:cs="Arial"/>
              <w:sz w:val="22"/>
            </w:rPr>
            <w:t>SOI Bytom</w:t>
          </w:r>
        </w:p>
        <w:p w:rsidR="002D1468" w:rsidRDefault="002D1468" w:rsidP="00EC59C4">
          <w:pPr>
            <w:pStyle w:val="Akapitzlist"/>
            <w:numPr>
              <w:ilvl w:val="0"/>
              <w:numId w:val="24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Czarnieckiego 12 w Bytomiu;</w:t>
          </w:r>
        </w:p>
        <w:p w:rsidR="002D1468" w:rsidRDefault="002D1468" w:rsidP="00EC59C4">
          <w:pPr>
            <w:pStyle w:val="Akapitzlist"/>
            <w:numPr>
              <w:ilvl w:val="0"/>
              <w:numId w:val="24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Oświęcimskiej 33 w Bytomiu;</w:t>
          </w:r>
        </w:p>
        <w:p w:rsidR="002D1468" w:rsidRDefault="002D1468" w:rsidP="00EC59C4">
          <w:pPr>
            <w:pStyle w:val="Akapitzlist"/>
            <w:numPr>
              <w:ilvl w:val="0"/>
              <w:numId w:val="24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Knosały w Radzionkowie;</w:t>
          </w:r>
        </w:p>
        <w:p w:rsidR="002D1468" w:rsidRDefault="002D1468" w:rsidP="00EC59C4">
          <w:pPr>
            <w:pStyle w:val="Akapitzlist"/>
            <w:numPr>
              <w:ilvl w:val="0"/>
              <w:numId w:val="24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Toszek Las.</w:t>
          </w:r>
        </w:p>
        <w:p w:rsidR="002D1468" w:rsidRDefault="002D1468" w:rsidP="002D1468">
          <w:pPr>
            <w:ind w:left="714"/>
            <w:jc w:val="both"/>
            <w:rPr>
              <w:rFonts w:cs="Arial"/>
              <w:sz w:val="22"/>
            </w:rPr>
          </w:pPr>
          <w:r>
            <w:rPr>
              <w:rFonts w:cs="Arial"/>
              <w:b/>
              <w:sz w:val="22"/>
            </w:rPr>
            <w:t xml:space="preserve">CZĘŚĆ NR 3 – </w:t>
          </w:r>
          <w:r>
            <w:rPr>
              <w:rFonts w:cs="Arial"/>
              <w:sz w:val="22"/>
            </w:rPr>
            <w:t>SOI Tarnowskie Góry</w:t>
          </w:r>
        </w:p>
        <w:p w:rsidR="002D1468" w:rsidRDefault="002D1468" w:rsidP="00EC59C4">
          <w:pPr>
            <w:pStyle w:val="Akapitzlist"/>
            <w:numPr>
              <w:ilvl w:val="0"/>
              <w:numId w:val="25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Opolskiej 36 w Tarnowskich Górach;</w:t>
          </w:r>
        </w:p>
        <w:p w:rsidR="002D1468" w:rsidRDefault="002D1468" w:rsidP="00EC59C4">
          <w:pPr>
            <w:pStyle w:val="Akapitzlist"/>
            <w:numPr>
              <w:ilvl w:val="0"/>
              <w:numId w:val="25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</w:t>
          </w:r>
          <w:r w:rsidR="00E753AD">
            <w:rPr>
              <w:rFonts w:cs="Arial"/>
              <w:sz w:val="22"/>
            </w:rPr>
            <w:t xml:space="preserve"> Częstochowskiej w Lasowicach.</w:t>
          </w:r>
        </w:p>
        <w:p w:rsidR="00E753AD" w:rsidRDefault="00E753AD" w:rsidP="00E753AD">
          <w:pPr>
            <w:ind w:left="714"/>
            <w:jc w:val="both"/>
            <w:rPr>
              <w:rFonts w:cs="Arial"/>
              <w:sz w:val="22"/>
            </w:rPr>
          </w:pPr>
          <w:r>
            <w:rPr>
              <w:rFonts w:cs="Arial"/>
              <w:b/>
              <w:sz w:val="22"/>
            </w:rPr>
            <w:t xml:space="preserve">CZĘŚĆ NR 4 – </w:t>
          </w:r>
          <w:r>
            <w:rPr>
              <w:rFonts w:cs="Arial"/>
              <w:sz w:val="22"/>
            </w:rPr>
            <w:t>SOI Katowice</w:t>
          </w:r>
        </w:p>
        <w:p w:rsidR="00E753AD" w:rsidRDefault="00E753AD" w:rsidP="00EC59C4">
          <w:pPr>
            <w:pStyle w:val="Akapitzlist"/>
            <w:numPr>
              <w:ilvl w:val="0"/>
              <w:numId w:val="26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Francuskiej 30 w Katowicach;</w:t>
          </w:r>
        </w:p>
        <w:p w:rsidR="00E753AD" w:rsidRDefault="00E753AD" w:rsidP="00EC59C4">
          <w:pPr>
            <w:pStyle w:val="Akapitzlist"/>
            <w:numPr>
              <w:ilvl w:val="0"/>
              <w:numId w:val="26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M. Curie Skłodowskiej 20 w Katowicach;</w:t>
          </w:r>
        </w:p>
        <w:p w:rsidR="00E753AD" w:rsidRDefault="00E753AD" w:rsidP="00EC59C4">
          <w:pPr>
            <w:pStyle w:val="Akapitzlist"/>
            <w:numPr>
              <w:ilvl w:val="0"/>
              <w:numId w:val="26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Kilińskiego 9 w Katowicach;</w:t>
          </w:r>
        </w:p>
        <w:p w:rsidR="00E753AD" w:rsidRDefault="00E753AD" w:rsidP="00EC59C4">
          <w:pPr>
            <w:pStyle w:val="Akapitzlist"/>
            <w:numPr>
              <w:ilvl w:val="0"/>
              <w:numId w:val="26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75 Pułku Piechoty 3 w Chorzowie;</w:t>
          </w:r>
        </w:p>
        <w:p w:rsidR="00E753AD" w:rsidRDefault="00E753AD" w:rsidP="00EC59C4">
          <w:pPr>
            <w:pStyle w:val="Akapitzlist"/>
            <w:numPr>
              <w:ilvl w:val="0"/>
              <w:numId w:val="26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 xml:space="preserve">Kompleks wojskowy przy ul. </w:t>
          </w:r>
          <w:r w:rsidR="004A1C06">
            <w:rPr>
              <w:rFonts w:cs="Arial"/>
              <w:sz w:val="22"/>
            </w:rPr>
            <w:t>Cyganerii 51 w Tychach;</w:t>
          </w:r>
        </w:p>
        <w:p w:rsidR="004A1C06" w:rsidRDefault="004A1C06" w:rsidP="00EC59C4">
          <w:pPr>
            <w:pStyle w:val="Akapitzlist"/>
            <w:numPr>
              <w:ilvl w:val="0"/>
              <w:numId w:val="26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Kościuszki 32 w Będzinie;</w:t>
          </w:r>
        </w:p>
        <w:p w:rsidR="008B164B" w:rsidRDefault="008B164B" w:rsidP="00EC59C4">
          <w:pPr>
            <w:pStyle w:val="Akapitzlist"/>
            <w:numPr>
              <w:ilvl w:val="0"/>
              <w:numId w:val="26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 xml:space="preserve">Kompleks </w:t>
          </w:r>
          <w:r w:rsidR="00F465B4">
            <w:rPr>
              <w:rFonts w:cs="Arial"/>
              <w:sz w:val="22"/>
            </w:rPr>
            <w:t>wojskowy przy ul. Piłsudzkiego 2</w:t>
          </w:r>
          <w:r>
            <w:rPr>
              <w:rFonts w:cs="Arial"/>
              <w:sz w:val="22"/>
            </w:rPr>
            <w:t xml:space="preserve"> w Rybniku.</w:t>
          </w:r>
        </w:p>
        <w:p w:rsidR="004A1C06" w:rsidRDefault="00B17715" w:rsidP="00B17715">
          <w:pPr>
            <w:ind w:left="714"/>
            <w:jc w:val="both"/>
            <w:rPr>
              <w:rFonts w:cs="Arial"/>
              <w:sz w:val="22"/>
            </w:rPr>
          </w:pPr>
          <w:r>
            <w:rPr>
              <w:rFonts w:cs="Arial"/>
              <w:b/>
              <w:sz w:val="22"/>
            </w:rPr>
            <w:t xml:space="preserve">CZĘŚĆ NR 5 </w:t>
          </w:r>
          <w:r>
            <w:rPr>
              <w:rFonts w:cs="Arial"/>
              <w:sz w:val="22"/>
            </w:rPr>
            <w:t>– SOI Bielsko-Biała</w:t>
          </w:r>
        </w:p>
        <w:p w:rsidR="00B17715" w:rsidRDefault="00B17715" w:rsidP="00EC59C4">
          <w:pPr>
            <w:pStyle w:val="Akapitzlist"/>
            <w:numPr>
              <w:ilvl w:val="0"/>
              <w:numId w:val="27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Bardowskiego 3 w Bielsku-Białej;</w:t>
          </w:r>
        </w:p>
        <w:p w:rsidR="00B17715" w:rsidRDefault="00B17715" w:rsidP="00EC59C4">
          <w:pPr>
            <w:pStyle w:val="Akapitzlist"/>
            <w:numPr>
              <w:ilvl w:val="0"/>
              <w:numId w:val="27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Piastowskiej 14 w Bielsku-Białej;</w:t>
          </w:r>
        </w:p>
        <w:p w:rsidR="00B17715" w:rsidRDefault="00B17715" w:rsidP="00EC59C4">
          <w:pPr>
            <w:pStyle w:val="Akapitzlist"/>
            <w:numPr>
              <w:ilvl w:val="0"/>
              <w:numId w:val="27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Broniewskiego 27 w Bielsku-Białej;</w:t>
          </w:r>
        </w:p>
        <w:p w:rsidR="00B17715" w:rsidRDefault="00B17715" w:rsidP="00EC59C4">
          <w:pPr>
            <w:pStyle w:val="Akapitzlist"/>
            <w:numPr>
              <w:ilvl w:val="0"/>
              <w:numId w:val="27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Zorzy w Bielsku-Białej;</w:t>
          </w:r>
        </w:p>
        <w:p w:rsidR="00B17715" w:rsidRDefault="00B17715" w:rsidP="00EC59C4">
          <w:pPr>
            <w:pStyle w:val="Akapitzlist"/>
            <w:numPr>
              <w:ilvl w:val="0"/>
              <w:numId w:val="27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Przedwiośnia w Bielsku-Białej.</w:t>
          </w:r>
        </w:p>
        <w:p w:rsidR="00B17715" w:rsidRDefault="00B17715" w:rsidP="00B17715">
          <w:pPr>
            <w:ind w:left="714"/>
            <w:jc w:val="both"/>
            <w:rPr>
              <w:rFonts w:cs="Arial"/>
              <w:sz w:val="22"/>
            </w:rPr>
          </w:pPr>
          <w:r>
            <w:rPr>
              <w:rFonts w:cs="Arial"/>
              <w:b/>
              <w:sz w:val="22"/>
            </w:rPr>
            <w:t xml:space="preserve">CZĘŚĆ NR 6 – </w:t>
          </w:r>
          <w:r>
            <w:rPr>
              <w:rFonts w:cs="Arial"/>
              <w:sz w:val="22"/>
            </w:rPr>
            <w:t>SOI Opole</w:t>
          </w:r>
        </w:p>
        <w:p w:rsidR="00B17715" w:rsidRDefault="00B17715" w:rsidP="00EC59C4">
          <w:pPr>
            <w:pStyle w:val="Akapitzlist"/>
            <w:numPr>
              <w:ilvl w:val="0"/>
              <w:numId w:val="28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Domańskiego 68 w Opolu;</w:t>
          </w:r>
        </w:p>
        <w:p w:rsidR="00B17715" w:rsidRDefault="00B17715" w:rsidP="00EC59C4">
          <w:pPr>
            <w:pStyle w:val="Akapitzlist"/>
            <w:numPr>
              <w:ilvl w:val="0"/>
              <w:numId w:val="28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Niemodlińskiej 88</w:t>
          </w:r>
          <w:r w:rsidR="00454929">
            <w:rPr>
              <w:rFonts w:cs="Arial"/>
              <w:sz w:val="22"/>
            </w:rPr>
            <w:t xml:space="preserve"> w Opolu;</w:t>
          </w:r>
        </w:p>
        <w:p w:rsidR="00454929" w:rsidRDefault="00454929" w:rsidP="00EC59C4">
          <w:pPr>
            <w:pStyle w:val="Akapitzlist"/>
            <w:numPr>
              <w:ilvl w:val="0"/>
              <w:numId w:val="28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Wawrzynka w Winowie;</w:t>
          </w:r>
        </w:p>
        <w:p w:rsidR="00454929" w:rsidRDefault="00454929" w:rsidP="00EC59C4">
          <w:pPr>
            <w:pStyle w:val="Akapitzlist"/>
            <w:numPr>
              <w:ilvl w:val="0"/>
              <w:numId w:val="28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Ochodzkiej 3 w Komprachcicach;</w:t>
          </w:r>
        </w:p>
        <w:p w:rsidR="00454929" w:rsidRDefault="00454929" w:rsidP="00EC59C4">
          <w:pPr>
            <w:pStyle w:val="Akapitzlist"/>
            <w:numPr>
              <w:ilvl w:val="0"/>
              <w:numId w:val="28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Lipcowej 1 w Polskiej Nowej Wsi.</w:t>
          </w:r>
        </w:p>
        <w:p w:rsidR="00454929" w:rsidRDefault="00454929" w:rsidP="00454929">
          <w:pPr>
            <w:ind w:left="714"/>
            <w:jc w:val="both"/>
            <w:rPr>
              <w:rFonts w:cs="Arial"/>
              <w:sz w:val="22"/>
            </w:rPr>
          </w:pPr>
          <w:r>
            <w:rPr>
              <w:rFonts w:cs="Arial"/>
              <w:b/>
              <w:sz w:val="22"/>
            </w:rPr>
            <w:t xml:space="preserve">CZĘŚĆ NR 7 – </w:t>
          </w:r>
          <w:r>
            <w:rPr>
              <w:rFonts w:cs="Arial"/>
              <w:sz w:val="22"/>
            </w:rPr>
            <w:t>SOI Krapkowice</w:t>
          </w:r>
        </w:p>
        <w:p w:rsidR="00454929" w:rsidRDefault="00454929" w:rsidP="00EC59C4">
          <w:pPr>
            <w:pStyle w:val="Akapitzlist"/>
            <w:numPr>
              <w:ilvl w:val="0"/>
              <w:numId w:val="29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Łukasiewicza 11 w Kędzierzynie - Koźlu;</w:t>
          </w:r>
        </w:p>
        <w:p w:rsidR="00454929" w:rsidRDefault="00454929" w:rsidP="00EC59C4">
          <w:pPr>
            <w:pStyle w:val="Akapitzlist"/>
            <w:numPr>
              <w:ilvl w:val="0"/>
              <w:numId w:val="29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Las – Krapkowice.</w:t>
          </w:r>
        </w:p>
        <w:p w:rsidR="00454929" w:rsidRDefault="00454929" w:rsidP="00454929">
          <w:pPr>
            <w:ind w:left="714"/>
            <w:jc w:val="both"/>
            <w:rPr>
              <w:rFonts w:cs="Arial"/>
              <w:sz w:val="22"/>
            </w:rPr>
          </w:pPr>
          <w:r>
            <w:rPr>
              <w:rFonts w:cs="Arial"/>
              <w:b/>
              <w:sz w:val="22"/>
            </w:rPr>
            <w:t xml:space="preserve">CZĘŚĆ NR 8 – </w:t>
          </w:r>
          <w:r>
            <w:rPr>
              <w:rFonts w:cs="Arial"/>
              <w:sz w:val="22"/>
            </w:rPr>
            <w:t>SOI Lubliniec</w:t>
          </w:r>
        </w:p>
        <w:p w:rsidR="00454929" w:rsidRDefault="00454929" w:rsidP="00EC59C4">
          <w:pPr>
            <w:pStyle w:val="Akapitzlist"/>
            <w:numPr>
              <w:ilvl w:val="0"/>
              <w:numId w:val="30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Sobieskiego 35 w Lublińcu;</w:t>
          </w:r>
        </w:p>
        <w:p w:rsidR="00454929" w:rsidRDefault="00454929" w:rsidP="00EC59C4">
          <w:pPr>
            <w:pStyle w:val="Akapitzlist"/>
            <w:numPr>
              <w:ilvl w:val="0"/>
              <w:numId w:val="30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 xml:space="preserve">Kompleks wojskowy przy ul. Legionów </w:t>
          </w:r>
          <w:r w:rsidR="008B58F1">
            <w:rPr>
              <w:rFonts w:cs="Arial"/>
              <w:sz w:val="22"/>
            </w:rPr>
            <w:t>20 w Częstochowie;</w:t>
          </w:r>
        </w:p>
        <w:p w:rsidR="008B58F1" w:rsidRDefault="008B58F1" w:rsidP="00EC59C4">
          <w:pPr>
            <w:pStyle w:val="Akapitzlist"/>
            <w:numPr>
              <w:ilvl w:val="0"/>
              <w:numId w:val="30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Artyleryjskiej w Częstochowie;</w:t>
          </w:r>
        </w:p>
        <w:p w:rsidR="008B58F1" w:rsidRPr="00454929" w:rsidRDefault="008B58F1" w:rsidP="00EC59C4">
          <w:pPr>
            <w:pStyle w:val="Akapitzlist"/>
            <w:numPr>
              <w:ilvl w:val="0"/>
              <w:numId w:val="30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Kompleks wojskowy przy ul. ZHP 1 w Lublińcu.</w:t>
          </w:r>
        </w:p>
        <w:p w:rsidR="004A7AB1" w:rsidRDefault="004A7AB1" w:rsidP="004A7AB1">
          <w:pPr>
            <w:pStyle w:val="Akapitzlist"/>
            <w:ind w:left="1071"/>
            <w:jc w:val="both"/>
            <w:rPr>
              <w:rFonts w:cs="Arial"/>
              <w:sz w:val="22"/>
            </w:rPr>
          </w:pPr>
        </w:p>
        <w:p w:rsidR="004A7AB1" w:rsidRPr="008B164B" w:rsidRDefault="004A7AB1" w:rsidP="008B164B">
          <w:pPr>
            <w:pStyle w:val="Akapitzlist"/>
            <w:ind w:left="1071"/>
            <w:jc w:val="both"/>
            <w:rPr>
              <w:rFonts w:cs="Arial"/>
              <w:b/>
              <w:sz w:val="22"/>
            </w:rPr>
          </w:pPr>
          <w:r w:rsidRPr="008B164B">
            <w:rPr>
              <w:rFonts w:cs="Arial"/>
              <w:b/>
              <w:sz w:val="22"/>
            </w:rPr>
            <w:t>Zamawiający zastrzega możliwość zmniejszenia ilości przeprowadzonych przeglądów w kontenerach tymczasowych w związku z brakiem możliwości przewidzenia ich pobytu w ch</w:t>
          </w:r>
          <w:r w:rsidR="008B58F1" w:rsidRPr="008B164B">
            <w:rPr>
              <w:rFonts w:cs="Arial"/>
              <w:b/>
              <w:sz w:val="22"/>
            </w:rPr>
            <w:t>w</w:t>
          </w:r>
          <w:r w:rsidRPr="008B164B">
            <w:rPr>
              <w:rFonts w:cs="Arial"/>
              <w:b/>
              <w:sz w:val="22"/>
            </w:rPr>
            <w:t>ili przeprowadzenia przeglądów</w:t>
          </w:r>
          <w:r w:rsidR="00443B7D" w:rsidRPr="008B164B">
            <w:rPr>
              <w:rFonts w:cs="Arial"/>
              <w:b/>
              <w:sz w:val="22"/>
            </w:rPr>
            <w:t>.</w:t>
          </w:r>
          <w:r w:rsidRPr="008B164B">
            <w:rPr>
              <w:rFonts w:cs="Arial"/>
              <w:b/>
              <w:sz w:val="22"/>
            </w:rPr>
            <w:t xml:space="preserve"> </w:t>
          </w:r>
        </w:p>
        <w:p w:rsidR="006F714A" w:rsidRPr="00E424FB" w:rsidRDefault="00E7570A" w:rsidP="00EC59C4">
          <w:pPr>
            <w:pStyle w:val="Akapitzlist"/>
            <w:numPr>
              <w:ilvl w:val="0"/>
              <w:numId w:val="9"/>
            </w:numPr>
            <w:ind w:left="714" w:hanging="357"/>
            <w:jc w:val="both"/>
            <w:rPr>
              <w:rFonts w:cs="Arial"/>
              <w:sz w:val="22"/>
            </w:rPr>
          </w:pPr>
          <w:r w:rsidRPr="00E424FB">
            <w:rPr>
              <w:rFonts w:cs="Arial"/>
              <w:sz w:val="22"/>
            </w:rPr>
            <w:t xml:space="preserve">Wykaz poszczególnych urządzeń oraz częstotliwość czynności przedstawia </w:t>
          </w:r>
          <w:r w:rsidR="00E424FB" w:rsidRPr="00E424FB">
            <w:rPr>
              <w:rFonts w:cs="Arial"/>
              <w:sz w:val="22"/>
            </w:rPr>
            <w:t>formularz cenowy</w:t>
          </w:r>
          <w:r w:rsidRPr="00E424FB">
            <w:rPr>
              <w:rFonts w:cs="Arial"/>
              <w:sz w:val="22"/>
            </w:rPr>
            <w:t>.</w:t>
          </w:r>
        </w:p>
        <w:p w:rsidR="00E93CF3" w:rsidRPr="00493142" w:rsidRDefault="00AC6AA4" w:rsidP="00493142">
          <w:pPr>
            <w:pStyle w:val="Nagwek2"/>
            <w:numPr>
              <w:ilvl w:val="0"/>
              <w:numId w:val="3"/>
            </w:numPr>
            <w:spacing w:before="120"/>
            <w:ind w:left="357" w:hanging="357"/>
            <w:rPr>
              <w:rFonts w:ascii="Arial" w:hAnsi="Arial" w:cs="Arial"/>
              <w:color w:val="auto"/>
              <w:sz w:val="22"/>
              <w:szCs w:val="22"/>
            </w:rPr>
          </w:pPr>
          <w:r w:rsidRPr="00493142">
            <w:rPr>
              <w:rFonts w:ascii="Arial" w:hAnsi="Arial" w:cs="Arial"/>
              <w:color w:val="auto"/>
              <w:sz w:val="22"/>
              <w:szCs w:val="22"/>
            </w:rPr>
            <w:t xml:space="preserve">Zakres </w:t>
          </w:r>
          <w:r w:rsidR="004030B1">
            <w:rPr>
              <w:rFonts w:ascii="Arial" w:hAnsi="Arial" w:cs="Arial"/>
              <w:color w:val="auto"/>
              <w:sz w:val="22"/>
              <w:szCs w:val="22"/>
            </w:rPr>
            <w:t>prac</w:t>
          </w:r>
        </w:p>
        <w:p w:rsidR="008270EA" w:rsidRPr="00493142" w:rsidRDefault="008270EA" w:rsidP="00EC59C4">
          <w:pPr>
            <w:pStyle w:val="Akapitzlist"/>
            <w:numPr>
              <w:ilvl w:val="0"/>
              <w:numId w:val="10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Przeglądy techniczne i konserwacje należy przeprowadzić zgodnie</w:t>
          </w:r>
          <w:r w:rsidR="004E59D0" w:rsidRPr="00493142">
            <w:rPr>
              <w:rFonts w:cs="Arial"/>
              <w:sz w:val="22"/>
            </w:rPr>
            <w:t xml:space="preserve"> </w:t>
          </w:r>
          <w:r w:rsidRPr="00493142">
            <w:rPr>
              <w:rFonts w:cs="Arial"/>
              <w:sz w:val="22"/>
            </w:rPr>
            <w:t>z dokumentacją poszczególnych urządzeń, dokumentacją techniczną, przepisami krajowymi, polskimi normami</w:t>
          </w:r>
          <w:r w:rsidR="004E59D0" w:rsidRPr="00493142">
            <w:rPr>
              <w:rFonts w:cs="Arial"/>
              <w:sz w:val="22"/>
            </w:rPr>
            <w:t xml:space="preserve"> </w:t>
          </w:r>
          <w:r w:rsidR="001B68A8" w:rsidRPr="00493142">
            <w:rPr>
              <w:rFonts w:cs="Arial"/>
              <w:sz w:val="22"/>
            </w:rPr>
            <w:t xml:space="preserve">oraz </w:t>
          </w:r>
          <w:r w:rsidR="004030B1">
            <w:rPr>
              <w:rFonts w:cs="Arial"/>
              <w:sz w:val="22"/>
            </w:rPr>
            <w:t>zgodnie z opisem przedmiotu zamówienia</w:t>
          </w:r>
          <w:r w:rsidRPr="00493142">
            <w:rPr>
              <w:rFonts w:cs="Arial"/>
              <w:sz w:val="22"/>
            </w:rPr>
            <w:t>.</w:t>
          </w:r>
        </w:p>
        <w:p w:rsidR="00E93CF3" w:rsidRDefault="00561302" w:rsidP="00EC59C4">
          <w:pPr>
            <w:pStyle w:val="Akapitzlist"/>
            <w:numPr>
              <w:ilvl w:val="0"/>
              <w:numId w:val="10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Przegląd i k</w:t>
          </w:r>
          <w:r w:rsidR="00D26997" w:rsidRPr="00493142">
            <w:rPr>
              <w:rFonts w:cs="Arial"/>
              <w:sz w:val="22"/>
            </w:rPr>
            <w:t>onserwacja jest to zespół czynności zapewniających utrzymanie urządzeń</w:t>
          </w:r>
          <w:r w:rsidRPr="00493142">
            <w:rPr>
              <w:rFonts w:cs="Arial"/>
              <w:sz w:val="22"/>
            </w:rPr>
            <w:t xml:space="preserve"> </w:t>
          </w:r>
          <w:r w:rsidR="00D26997" w:rsidRPr="00493142">
            <w:rPr>
              <w:rFonts w:cs="Arial"/>
              <w:sz w:val="22"/>
            </w:rPr>
            <w:t>w pełnej sprawności oraz zapewnienie warunków ich użytkowania określonych</w:t>
          </w:r>
          <w:r w:rsidRPr="00493142">
            <w:rPr>
              <w:rFonts w:cs="Arial"/>
              <w:sz w:val="22"/>
            </w:rPr>
            <w:t xml:space="preserve"> </w:t>
          </w:r>
          <w:r w:rsidR="00D26997" w:rsidRPr="00493142">
            <w:rPr>
              <w:rFonts w:cs="Arial"/>
              <w:sz w:val="22"/>
            </w:rPr>
            <w:t>w przepisach technicznych poprzez kontrolę działania, a także chronienie przed zniszczeniem lub zużyciem poprzez czyszczenie, smarowanie, regulowanie oraz dostrajanie parametrów elektrycznych itp.</w:t>
          </w:r>
        </w:p>
        <w:p w:rsidR="00C053C6" w:rsidRPr="00493142" w:rsidRDefault="00C053C6" w:rsidP="00EC59C4">
          <w:pPr>
            <w:pStyle w:val="Akapitzlist"/>
            <w:numPr>
              <w:ilvl w:val="0"/>
              <w:numId w:val="10"/>
            </w:numPr>
            <w:ind w:left="714" w:hanging="357"/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W zakresie przeglądu wchodzi również diagnostyka niesprawności urządzenia poprzez dokładne zbadanie przyczyn niesprawności układu, opis czynności jakie należy podjąć celem naprawy układu oraz jej wycena.</w:t>
          </w:r>
        </w:p>
        <w:p w:rsidR="008B5956" w:rsidRPr="00493142" w:rsidRDefault="00BC7B88" w:rsidP="00EC59C4">
          <w:pPr>
            <w:pStyle w:val="Akapitzlist"/>
            <w:numPr>
              <w:ilvl w:val="0"/>
              <w:numId w:val="10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 xml:space="preserve">Po zakończeniu </w:t>
          </w:r>
          <w:r w:rsidR="004E59D0" w:rsidRPr="00493142">
            <w:rPr>
              <w:rFonts w:cs="Arial"/>
              <w:sz w:val="22"/>
            </w:rPr>
            <w:t xml:space="preserve">przeglądu i </w:t>
          </w:r>
          <w:r w:rsidRPr="00493142">
            <w:rPr>
              <w:rFonts w:cs="Arial"/>
              <w:sz w:val="22"/>
            </w:rPr>
            <w:t xml:space="preserve">konserwacji Wykonawca </w:t>
          </w:r>
          <w:r w:rsidR="00535368" w:rsidRPr="00493142">
            <w:rPr>
              <w:rFonts w:cs="Arial"/>
              <w:sz w:val="22"/>
            </w:rPr>
            <w:t>uzupełni</w:t>
          </w:r>
          <w:r w:rsidR="0074690E" w:rsidRPr="00493142">
            <w:rPr>
              <w:rFonts w:cs="Arial"/>
              <w:sz w:val="22"/>
            </w:rPr>
            <w:t xml:space="preserve"> dokumentac</w:t>
          </w:r>
          <w:r w:rsidR="00535368" w:rsidRPr="00493142">
            <w:rPr>
              <w:rFonts w:cs="Arial"/>
              <w:sz w:val="22"/>
            </w:rPr>
            <w:t>ję</w:t>
          </w:r>
          <w:r w:rsidR="0074690E" w:rsidRPr="00493142">
            <w:rPr>
              <w:rFonts w:cs="Arial"/>
              <w:sz w:val="22"/>
            </w:rPr>
            <w:t xml:space="preserve"> eksploatacyjn</w:t>
          </w:r>
          <w:r w:rsidR="00535368" w:rsidRPr="00493142">
            <w:rPr>
              <w:rFonts w:cs="Arial"/>
              <w:sz w:val="22"/>
            </w:rPr>
            <w:t>ą</w:t>
          </w:r>
          <w:r w:rsidR="0074690E" w:rsidRPr="00493142">
            <w:rPr>
              <w:rFonts w:cs="Arial"/>
              <w:sz w:val="22"/>
            </w:rPr>
            <w:t xml:space="preserve"> prowadzon</w:t>
          </w:r>
          <w:r w:rsidR="004E59D0" w:rsidRPr="00493142">
            <w:rPr>
              <w:rFonts w:cs="Arial"/>
              <w:sz w:val="22"/>
            </w:rPr>
            <w:t>ą</w:t>
          </w:r>
          <w:r w:rsidR="0074690E" w:rsidRPr="00493142">
            <w:rPr>
              <w:rFonts w:cs="Arial"/>
              <w:sz w:val="22"/>
            </w:rPr>
            <w:t xml:space="preserve"> przez </w:t>
          </w:r>
          <w:r w:rsidR="004E59D0" w:rsidRPr="00493142">
            <w:rPr>
              <w:rFonts w:cs="Arial"/>
              <w:sz w:val="22"/>
            </w:rPr>
            <w:t>Zamawiającego</w:t>
          </w:r>
          <w:r w:rsidR="0074690E" w:rsidRPr="00493142">
            <w:rPr>
              <w:rFonts w:cs="Arial"/>
              <w:sz w:val="22"/>
            </w:rPr>
            <w:t xml:space="preserve"> oraz </w:t>
          </w:r>
          <w:r w:rsidRPr="00493142">
            <w:rPr>
              <w:rFonts w:cs="Arial"/>
              <w:sz w:val="22"/>
            </w:rPr>
            <w:t>sporządzi</w:t>
          </w:r>
          <w:r w:rsidR="0074690E" w:rsidRPr="00493142">
            <w:rPr>
              <w:rFonts w:cs="Arial"/>
              <w:sz w:val="22"/>
            </w:rPr>
            <w:t xml:space="preserve"> </w:t>
          </w:r>
          <w:r w:rsidR="00505000" w:rsidRPr="00493142">
            <w:rPr>
              <w:rFonts w:cs="Arial"/>
              <w:sz w:val="22"/>
            </w:rPr>
            <w:t>protokoł</w:t>
          </w:r>
          <w:r w:rsidR="004E59D0" w:rsidRPr="00493142">
            <w:rPr>
              <w:rFonts w:cs="Arial"/>
              <w:sz w:val="22"/>
            </w:rPr>
            <w:t>y</w:t>
          </w:r>
          <w:r w:rsidR="00505000" w:rsidRPr="00493142">
            <w:rPr>
              <w:rFonts w:cs="Arial"/>
              <w:sz w:val="22"/>
            </w:rPr>
            <w:t xml:space="preserve"> </w:t>
          </w:r>
          <w:r w:rsidR="00C053C6">
            <w:rPr>
              <w:rFonts w:cs="Arial"/>
              <w:sz w:val="22"/>
            </w:rPr>
            <w:br/>
          </w:r>
          <w:r w:rsidR="00505000" w:rsidRPr="00493142">
            <w:rPr>
              <w:rFonts w:cs="Arial"/>
              <w:sz w:val="22"/>
            </w:rPr>
            <w:t xml:space="preserve">z przebiegu </w:t>
          </w:r>
          <w:r w:rsidR="004E59D0" w:rsidRPr="00493142">
            <w:rPr>
              <w:rFonts w:cs="Arial"/>
              <w:sz w:val="22"/>
            </w:rPr>
            <w:t xml:space="preserve">czynności na każdy obiekt </w:t>
          </w:r>
          <w:r w:rsidR="00F119FE">
            <w:rPr>
              <w:rFonts w:cs="Arial"/>
              <w:sz w:val="22"/>
            </w:rPr>
            <w:t>oddzielnie.</w:t>
          </w:r>
          <w:r w:rsidR="00505000" w:rsidRPr="00493142">
            <w:rPr>
              <w:rFonts w:cs="Arial"/>
              <w:sz w:val="22"/>
            </w:rPr>
            <w:t xml:space="preserve"> </w:t>
          </w:r>
        </w:p>
        <w:p w:rsidR="004E59D0" w:rsidRPr="000A679C" w:rsidRDefault="004E59D0" w:rsidP="00493142">
          <w:pPr>
            <w:pStyle w:val="Nagwek3"/>
            <w:numPr>
              <w:ilvl w:val="1"/>
              <w:numId w:val="2"/>
            </w:numPr>
            <w:spacing w:before="120"/>
            <w:ind w:left="357" w:hanging="357"/>
            <w:rPr>
              <w:rFonts w:ascii="Arial" w:hAnsi="Arial" w:cs="Arial"/>
              <w:color w:val="auto"/>
              <w:sz w:val="22"/>
            </w:rPr>
          </w:pPr>
          <w:r w:rsidRPr="000A679C">
            <w:rPr>
              <w:rFonts w:ascii="Arial" w:hAnsi="Arial" w:cs="Arial"/>
              <w:color w:val="auto"/>
              <w:sz w:val="22"/>
            </w:rPr>
            <w:t>Przegląd i konserwacja urządzeń klimatyzacyjnych</w:t>
          </w:r>
        </w:p>
        <w:p w:rsidR="00C3554C" w:rsidRPr="00493142" w:rsidRDefault="004E59D0" w:rsidP="00EC59C4">
          <w:pPr>
            <w:pStyle w:val="Akapitzlist"/>
            <w:numPr>
              <w:ilvl w:val="0"/>
              <w:numId w:val="13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 xml:space="preserve">Sprawdzenie stopnia zanieczyszczenia jednostki zewnętrznej wraz z jej czyszczeniem. Sprawdzenie skraplacza pod względem zanieczyszczeń, uszkodzeń </w:t>
          </w:r>
          <w:r w:rsidR="00C053C6">
            <w:rPr>
              <w:rFonts w:cs="Arial"/>
              <w:sz w:val="22"/>
            </w:rPr>
            <w:br/>
          </w:r>
          <w:r w:rsidRPr="00493142">
            <w:rPr>
              <w:rFonts w:cs="Arial"/>
              <w:sz w:val="22"/>
            </w:rPr>
            <w:t xml:space="preserve">i korozji. Czyszczenie płytki lamelowej. Pomiary temperatury i ciśnienia skraplania. Czyszczenie i mycie skraplaczy jednostek zewnętrznych oraz obudów </w:t>
          </w:r>
          <w:r w:rsidR="00C053C6">
            <w:rPr>
              <w:rFonts w:cs="Arial"/>
              <w:sz w:val="22"/>
            </w:rPr>
            <w:br/>
          </w:r>
          <w:r w:rsidRPr="00493142">
            <w:rPr>
              <w:rFonts w:cs="Arial"/>
              <w:sz w:val="22"/>
            </w:rPr>
            <w:t>z wykorzystaniem grzebieni do lamel oraz środków chemicznych. Sprawdzenie poprawności zamontowania.</w:t>
          </w:r>
        </w:p>
        <w:p w:rsidR="00C3554C" w:rsidRPr="00493142" w:rsidRDefault="004E59D0" w:rsidP="00EC59C4">
          <w:pPr>
            <w:pStyle w:val="Akapitzlist"/>
            <w:numPr>
              <w:ilvl w:val="0"/>
              <w:numId w:val="13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 xml:space="preserve">Sprawdzenie stopnia zanieczyszczenia jednostki wewnętrznej wraz z jej czyszczeniem. Sprawdzenie temperatury i przepływ medium chłodzonego. Czyszczenie powierzchni wymiany ciepła. </w:t>
          </w:r>
          <w:r w:rsidR="00F119FE">
            <w:rPr>
              <w:rFonts w:cs="Arial"/>
              <w:sz w:val="22"/>
            </w:rPr>
            <w:t>Czyszczenie, mycie i dezynfekcja</w:t>
          </w:r>
          <w:r w:rsidRPr="00493142">
            <w:rPr>
              <w:rFonts w:cs="Arial"/>
              <w:sz w:val="22"/>
            </w:rPr>
            <w:t xml:space="preserve"> jednostek wewnętrznych za pomocą środków przeciwgrzybicznych. Czyszczenie lameli parownika oraz turbiny wentylatora. Czyszczenie filtru. Sprawdzenie po</w:t>
          </w:r>
          <w:r w:rsidR="00C3554C" w:rsidRPr="00493142">
            <w:rPr>
              <w:rFonts w:cs="Arial"/>
              <w:sz w:val="22"/>
            </w:rPr>
            <w:t>prawności zamontowania.</w:t>
          </w:r>
        </w:p>
        <w:p w:rsidR="00C3554C" w:rsidRPr="00493142" w:rsidRDefault="004E59D0" w:rsidP="00EC59C4">
          <w:pPr>
            <w:pStyle w:val="Akapitzlist"/>
            <w:numPr>
              <w:ilvl w:val="0"/>
              <w:numId w:val="13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 xml:space="preserve">Sprawdzenie ciśnienia czynnika chłodniczego. </w:t>
          </w:r>
          <w:r w:rsidRPr="00493142">
            <w:rPr>
              <w:rFonts w:eastAsia="Times New Roman" w:cs="Arial"/>
              <w:sz w:val="22"/>
              <w:lang w:eastAsia="pl-PL"/>
            </w:rPr>
            <w:t>Uszczelnienie instalacji i uzupełnienie czynnikiem chłodniczym wraz z kontrolą zawilgocenia freonu. Kontrola stanu działania filtru pochłaniającego wilgoć.</w:t>
          </w:r>
        </w:p>
        <w:p w:rsidR="00C3554C" w:rsidRPr="00493142" w:rsidRDefault="004E59D0" w:rsidP="00EC59C4">
          <w:pPr>
            <w:pStyle w:val="Akapitzlist"/>
            <w:numPr>
              <w:ilvl w:val="0"/>
              <w:numId w:val="13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 xml:space="preserve">Sprawdzenie parametrów niskiego i wysokiego ciśnienia obiegów chłodniczych. </w:t>
          </w:r>
          <w:r w:rsidRPr="00493142">
            <w:rPr>
              <w:rFonts w:eastAsia="Times New Roman" w:cs="Arial"/>
              <w:sz w:val="22"/>
              <w:lang w:eastAsia="pl-PL"/>
            </w:rPr>
            <w:t>Pomiary ciśnienia na ssaniu i tłoczeniu oraz temperatury parowania na parowniku. Pomiar temperatur powietrza na wlocie i wylocie z parownika i ze skraplacza przed i po wyko</w:t>
          </w:r>
          <w:r w:rsidR="00C3554C" w:rsidRPr="00493142">
            <w:rPr>
              <w:rFonts w:eastAsia="Times New Roman" w:cs="Arial"/>
              <w:sz w:val="22"/>
              <w:lang w:eastAsia="pl-PL"/>
            </w:rPr>
            <w:t>naniu przeglądu.</w:t>
          </w:r>
        </w:p>
        <w:p w:rsidR="00304729" w:rsidRPr="00493142" w:rsidRDefault="004E59D0" w:rsidP="00EC59C4">
          <w:pPr>
            <w:pStyle w:val="Akapitzlist"/>
            <w:numPr>
              <w:ilvl w:val="0"/>
              <w:numId w:val="13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Sprawdzenie poziomu i stanu zużycia oleju w sprężarkach. Kontrola pracy sprężarki.</w:t>
          </w:r>
        </w:p>
        <w:p w:rsidR="00304729" w:rsidRPr="00493142" w:rsidRDefault="004E59D0" w:rsidP="00EC59C4">
          <w:pPr>
            <w:pStyle w:val="Akapitzlist"/>
            <w:numPr>
              <w:ilvl w:val="0"/>
              <w:numId w:val="13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 xml:space="preserve">Sprawdzenie stanu łożysk wentylatorów, ew. przesmarowanie. </w:t>
          </w:r>
        </w:p>
        <w:p w:rsidR="00304729" w:rsidRPr="00493142" w:rsidRDefault="004E59D0" w:rsidP="00EC59C4">
          <w:pPr>
            <w:pStyle w:val="Akapitzlist"/>
            <w:numPr>
              <w:ilvl w:val="0"/>
              <w:numId w:val="13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Sprawdzenie kierunku obrotów wentylatorów poprzez sprawdzenie poprawności działania kondensatora rozruchowego.</w:t>
          </w:r>
        </w:p>
        <w:p w:rsidR="00304729" w:rsidRPr="00493142" w:rsidRDefault="004E59D0" w:rsidP="00EC59C4">
          <w:pPr>
            <w:pStyle w:val="Akapitzlist"/>
            <w:numPr>
              <w:ilvl w:val="0"/>
              <w:numId w:val="13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Kontrola</w:t>
          </w:r>
          <w:r w:rsidRPr="00493142">
            <w:rPr>
              <w:rFonts w:eastAsia="Times New Roman" w:cs="Arial"/>
              <w:b/>
              <w:bCs/>
              <w:i/>
              <w:iCs/>
              <w:sz w:val="22"/>
              <w:lang w:eastAsia="pl-PL"/>
            </w:rPr>
            <w:t xml:space="preserve"> </w:t>
          </w:r>
          <w:r w:rsidRPr="00493142">
            <w:rPr>
              <w:rFonts w:cs="Arial"/>
              <w:sz w:val="22"/>
            </w:rPr>
            <w:t xml:space="preserve">szczelności i drożności układu odprowadzenia skroplin – udrożnienie, czyszczenie tacy ociekowej. </w:t>
          </w:r>
          <w:r w:rsidRPr="00493142">
            <w:rPr>
              <w:rFonts w:eastAsia="Times New Roman" w:cs="Arial"/>
              <w:sz w:val="22"/>
              <w:lang w:eastAsia="pl-PL"/>
            </w:rPr>
            <w:t xml:space="preserve">Należy wyczyścić tacę ociekową i sprawdzić działanie pompki </w:t>
          </w:r>
          <w:r w:rsidR="00F119FE" w:rsidRPr="00493142">
            <w:rPr>
              <w:rFonts w:eastAsia="Times New Roman" w:cs="Arial"/>
              <w:sz w:val="22"/>
              <w:lang w:eastAsia="pl-PL"/>
            </w:rPr>
            <w:t>skroplin</w:t>
          </w:r>
          <w:r w:rsidR="00142F45">
            <w:rPr>
              <w:rFonts w:eastAsia="Times New Roman" w:cs="Arial"/>
              <w:sz w:val="22"/>
              <w:lang w:eastAsia="pl-PL"/>
            </w:rPr>
            <w:t xml:space="preserve"> w przypadku jej uszkodzenia wymiana (ilość</w:t>
          </w:r>
          <w:r w:rsidR="0037234E">
            <w:rPr>
              <w:rFonts w:eastAsia="Times New Roman" w:cs="Arial"/>
              <w:sz w:val="22"/>
              <w:lang w:eastAsia="pl-PL"/>
            </w:rPr>
            <w:t xml:space="preserve"> wymienionych</w:t>
          </w:r>
          <w:r w:rsidR="00142F45">
            <w:rPr>
              <w:rFonts w:eastAsia="Times New Roman" w:cs="Arial"/>
              <w:sz w:val="22"/>
              <w:lang w:eastAsia="pl-PL"/>
            </w:rPr>
            <w:t xml:space="preserve"> pompek skroplin nie może przekraczać wartości wskazanej w formularzu ofertowym)</w:t>
          </w:r>
          <w:r w:rsidRPr="00493142">
            <w:rPr>
              <w:rFonts w:eastAsia="Times New Roman" w:cs="Arial"/>
              <w:sz w:val="22"/>
              <w:lang w:eastAsia="pl-PL"/>
            </w:rPr>
            <w:t>. Czyszczenie tac i instalacji odprowadzającej skropliny z zastosowaniem środków bakteriobójczych.</w:t>
          </w:r>
        </w:p>
        <w:p w:rsidR="00304729" w:rsidRPr="00493142" w:rsidRDefault="004E59D0" w:rsidP="00EC59C4">
          <w:pPr>
            <w:pStyle w:val="Akapitzlist"/>
            <w:numPr>
              <w:ilvl w:val="0"/>
              <w:numId w:val="13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Sprawdzenie stanu technicznego instalacji elektrycznej</w:t>
          </w:r>
          <w:r w:rsidR="00304729" w:rsidRPr="00493142">
            <w:rPr>
              <w:rFonts w:cs="Arial"/>
              <w:sz w:val="22"/>
            </w:rPr>
            <w:t xml:space="preserve"> oraz </w:t>
          </w:r>
          <w:r w:rsidRPr="00493142">
            <w:rPr>
              <w:rFonts w:cs="Arial"/>
              <w:sz w:val="22"/>
            </w:rPr>
            <w:t>poprawnego działania zabezpieczeń elektrycznych.</w:t>
          </w:r>
        </w:p>
        <w:p w:rsidR="00304729" w:rsidRPr="00493142" w:rsidRDefault="004E59D0" w:rsidP="00EC59C4">
          <w:pPr>
            <w:pStyle w:val="Akapitzlist"/>
            <w:numPr>
              <w:ilvl w:val="0"/>
              <w:numId w:val="13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Pomiar poboru prądu uzwojeń sprężarek i wentylatorów.</w:t>
          </w:r>
        </w:p>
        <w:p w:rsidR="00304729" w:rsidRPr="00493142" w:rsidRDefault="004E59D0" w:rsidP="00EC59C4">
          <w:pPr>
            <w:pStyle w:val="Akapitzlist"/>
            <w:numPr>
              <w:ilvl w:val="0"/>
              <w:numId w:val="13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Uruchomienie klimatyzacji i sprawdzenie jej funkcjonowania w różnych trybach pracy (tryb chłodzenia, osuszania, wentylacji, grzania) oraz jej regulacja.</w:t>
          </w:r>
        </w:p>
        <w:p w:rsidR="004E59D0" w:rsidRPr="00493142" w:rsidRDefault="004E59D0" w:rsidP="00EC59C4">
          <w:pPr>
            <w:pStyle w:val="Akapitzlist"/>
            <w:numPr>
              <w:ilvl w:val="0"/>
              <w:numId w:val="13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Sprawdzenie prawidłowości działania urządzeń sterowniczych (</w:t>
          </w:r>
          <w:r w:rsidR="00304729" w:rsidRPr="00493142">
            <w:rPr>
              <w:rFonts w:cs="Arial"/>
              <w:sz w:val="22"/>
            </w:rPr>
            <w:t xml:space="preserve">sterownik / </w:t>
          </w:r>
          <w:r w:rsidRPr="00493142">
            <w:rPr>
              <w:rFonts w:cs="Arial"/>
              <w:sz w:val="22"/>
            </w:rPr>
            <w:t xml:space="preserve">pilot) </w:t>
          </w:r>
          <w:r w:rsidR="00304729" w:rsidRPr="00493142">
            <w:rPr>
              <w:rFonts w:cs="Arial"/>
              <w:sz w:val="22"/>
            </w:rPr>
            <w:t xml:space="preserve">wraz z </w:t>
          </w:r>
          <w:r w:rsidRPr="00493142">
            <w:rPr>
              <w:rFonts w:cs="Arial"/>
              <w:sz w:val="22"/>
            </w:rPr>
            <w:t>wymian</w:t>
          </w:r>
          <w:r w:rsidR="00304729" w:rsidRPr="00493142">
            <w:rPr>
              <w:rFonts w:cs="Arial"/>
              <w:sz w:val="22"/>
            </w:rPr>
            <w:t>ą</w:t>
          </w:r>
          <w:r w:rsidRPr="00493142">
            <w:rPr>
              <w:rFonts w:cs="Arial"/>
              <w:sz w:val="22"/>
            </w:rPr>
            <w:t xml:space="preserve"> baterii.</w:t>
          </w:r>
          <w:r w:rsidR="00304729" w:rsidRPr="00493142">
            <w:rPr>
              <w:rFonts w:cs="Arial"/>
              <w:sz w:val="22"/>
            </w:rPr>
            <w:t xml:space="preserve"> </w:t>
          </w:r>
        </w:p>
        <w:p w:rsidR="004E59D0" w:rsidRPr="000A679C" w:rsidRDefault="004E59D0" w:rsidP="00493142">
          <w:pPr>
            <w:pStyle w:val="Nagwek3"/>
            <w:numPr>
              <w:ilvl w:val="1"/>
              <w:numId w:val="2"/>
            </w:numPr>
            <w:spacing w:before="120"/>
            <w:ind w:left="357" w:hanging="357"/>
            <w:jc w:val="both"/>
            <w:rPr>
              <w:rFonts w:ascii="Arial" w:hAnsi="Arial" w:cs="Arial"/>
              <w:color w:val="auto"/>
              <w:sz w:val="22"/>
            </w:rPr>
          </w:pPr>
          <w:r w:rsidRPr="000A679C">
            <w:rPr>
              <w:rFonts w:ascii="Arial" w:hAnsi="Arial" w:cs="Arial"/>
              <w:color w:val="auto"/>
              <w:sz w:val="22"/>
            </w:rPr>
            <w:t>Przegląd i konserwacja urządzeń i instalacji chłodni</w:t>
          </w:r>
        </w:p>
        <w:p w:rsidR="00304729" w:rsidRPr="00493142" w:rsidRDefault="004E59D0" w:rsidP="00EC59C4">
          <w:pPr>
            <w:numPr>
              <w:ilvl w:val="0"/>
              <w:numId w:val="14"/>
            </w:numPr>
            <w:tabs>
              <w:tab w:val="clear" w:pos="720"/>
            </w:tabs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Sprawdzenie sprężarki w tym parametrów pracy takich jak ciśnienie, temperatury, prąd pracy, kontrola szczelności zaworów, kontrola poziomu oleju, sprawdzenie jakości oleju, wymiana oleju w przypadku stwierdzenia zużycia, kontrola parametrów pracy silnika elektrycznego.</w:t>
          </w:r>
        </w:p>
        <w:p w:rsidR="00304729" w:rsidRPr="00493142" w:rsidRDefault="004E59D0" w:rsidP="00EC59C4">
          <w:pPr>
            <w:numPr>
              <w:ilvl w:val="0"/>
              <w:numId w:val="14"/>
            </w:numPr>
            <w:tabs>
              <w:tab w:val="clear" w:pos="720"/>
            </w:tabs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Sprawdzenie</w:t>
          </w:r>
          <w:r w:rsidRPr="00493142">
            <w:rPr>
              <w:rFonts w:cs="Arial"/>
              <w:sz w:val="22"/>
            </w:rPr>
            <w:t xml:space="preserve"> skraplacza w tym kontrola od zewnątrz zanieczyszczenia skraplacza chłodzonego powietrzem lub w przypadku skraplaczy chłodzonych wodą, sprawdzenie prawidłowego przepływu cieczy chłodzącej skraplacz. W przypadku wykrytych nieprawidłowości staranne oczyszczenie zanieczyszczonych powierzchni, kontrola wentylato</w:t>
          </w:r>
          <w:r w:rsidR="00304729" w:rsidRPr="00493142">
            <w:rPr>
              <w:rFonts w:cs="Arial"/>
              <w:sz w:val="22"/>
            </w:rPr>
            <w:t>rów i pomp.</w:t>
          </w:r>
        </w:p>
        <w:p w:rsidR="00304729" w:rsidRPr="00493142" w:rsidRDefault="004E59D0" w:rsidP="00EC59C4">
          <w:pPr>
            <w:numPr>
              <w:ilvl w:val="0"/>
              <w:numId w:val="14"/>
            </w:numPr>
            <w:tabs>
              <w:tab w:val="clear" w:pos="720"/>
            </w:tabs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Sprawdzenie parownika w tym ustalenie czy parownik jest w prawidłowych odstępach czasu odszraniany</w:t>
          </w:r>
          <w:r w:rsidR="00304729" w:rsidRPr="00493142">
            <w:rPr>
              <w:rFonts w:cs="Arial"/>
              <w:sz w:val="22"/>
            </w:rPr>
            <w:t>, kontrola wentylatorów i pomp</w:t>
          </w:r>
          <w:r w:rsidRPr="00493142">
            <w:rPr>
              <w:rFonts w:cs="Arial"/>
              <w:sz w:val="22"/>
            </w:rPr>
            <w:t>.</w:t>
          </w:r>
        </w:p>
        <w:p w:rsidR="00304729" w:rsidRPr="00493142" w:rsidRDefault="004E59D0" w:rsidP="00EC59C4">
          <w:pPr>
            <w:numPr>
              <w:ilvl w:val="0"/>
              <w:numId w:val="14"/>
            </w:numPr>
            <w:tabs>
              <w:tab w:val="clear" w:pos="720"/>
            </w:tabs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Kontrola automatyki w tym sprawdzenie zaworów regulacyjnych, kontrola styków w presostatach i termostatach, sprawdzenie stanu przewodów automatyki oraz kontrola nastaw presostatów i termostatów.</w:t>
          </w:r>
        </w:p>
        <w:p w:rsidR="004E59D0" w:rsidRPr="00C053C6" w:rsidRDefault="004E59D0" w:rsidP="00EC59C4">
          <w:pPr>
            <w:numPr>
              <w:ilvl w:val="0"/>
              <w:numId w:val="14"/>
            </w:numPr>
            <w:tabs>
              <w:tab w:val="clear" w:pos="720"/>
            </w:tabs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 xml:space="preserve">Sprawdzenie ciśnienia czynnika chłodniczego. </w:t>
          </w:r>
          <w:r w:rsidRPr="00493142">
            <w:rPr>
              <w:rFonts w:eastAsia="Times New Roman" w:cs="Arial"/>
              <w:sz w:val="22"/>
              <w:lang w:eastAsia="pl-PL"/>
            </w:rPr>
            <w:t>Uszczelnienie instalacji i uzupełnienie czynnikiem chłodniczym wraz z kontrolą zawilgocenia freonu. Kontrola stanu działani</w:t>
          </w:r>
          <w:r w:rsidR="00304729" w:rsidRPr="00493142">
            <w:rPr>
              <w:rFonts w:eastAsia="Times New Roman" w:cs="Arial"/>
              <w:sz w:val="22"/>
              <w:lang w:eastAsia="pl-PL"/>
            </w:rPr>
            <w:t>a filtru pochłaniającego wilgoć</w:t>
          </w:r>
          <w:r w:rsidRPr="00493142">
            <w:rPr>
              <w:rFonts w:eastAsia="Times New Roman" w:cs="Arial"/>
              <w:sz w:val="22"/>
              <w:lang w:eastAsia="pl-PL"/>
            </w:rPr>
            <w:t>.</w:t>
          </w:r>
        </w:p>
        <w:p w:rsidR="00C053C6" w:rsidRPr="00085580" w:rsidRDefault="00C053C6" w:rsidP="00EC59C4">
          <w:pPr>
            <w:numPr>
              <w:ilvl w:val="0"/>
              <w:numId w:val="14"/>
            </w:numPr>
            <w:tabs>
              <w:tab w:val="clear" w:pos="720"/>
            </w:tabs>
            <w:ind w:left="714" w:hanging="357"/>
            <w:jc w:val="both"/>
            <w:rPr>
              <w:rFonts w:cs="Arial"/>
              <w:sz w:val="22"/>
            </w:rPr>
          </w:pPr>
          <w:r>
            <w:rPr>
              <w:rFonts w:eastAsia="Times New Roman" w:cs="Arial"/>
              <w:sz w:val="22"/>
              <w:lang w:eastAsia="pl-PL"/>
            </w:rPr>
            <w:t>Sprawdzenie nastaw sterownika urządzenia oraz zabezpieczeń i ewentualna regulacja.</w:t>
          </w:r>
        </w:p>
        <w:p w:rsidR="00085580" w:rsidRDefault="00085580" w:rsidP="00085580">
          <w:pPr>
            <w:jc w:val="both"/>
            <w:rPr>
              <w:rFonts w:eastAsia="Times New Roman" w:cs="Arial"/>
              <w:b/>
              <w:sz w:val="22"/>
              <w:lang w:eastAsia="pl-PL"/>
            </w:rPr>
          </w:pPr>
          <w:r>
            <w:rPr>
              <w:rFonts w:eastAsia="Times New Roman" w:cs="Arial"/>
              <w:b/>
              <w:sz w:val="22"/>
              <w:lang w:eastAsia="pl-PL"/>
            </w:rPr>
            <w:t>2.3 Przegląd i konserwacja agregatu wody lodowej</w:t>
          </w:r>
          <w:r w:rsidR="008B164B">
            <w:rPr>
              <w:rFonts w:eastAsia="Times New Roman" w:cs="Arial"/>
              <w:b/>
              <w:sz w:val="22"/>
              <w:lang w:eastAsia="pl-PL"/>
            </w:rPr>
            <w:t xml:space="preserve"> – dotyczy części</w:t>
          </w:r>
          <w:r w:rsidR="00821D4B">
            <w:rPr>
              <w:rFonts w:eastAsia="Times New Roman" w:cs="Arial"/>
              <w:b/>
              <w:sz w:val="22"/>
              <w:lang w:eastAsia="pl-PL"/>
            </w:rPr>
            <w:t xml:space="preserve"> nr 8</w:t>
          </w:r>
        </w:p>
        <w:p w:rsidR="00085580" w:rsidRDefault="00085580" w:rsidP="00085580">
          <w:pPr>
            <w:pStyle w:val="Standard"/>
            <w:rPr>
              <w:rFonts w:ascii="Arial" w:hAnsi="Arial" w:cs="Arial"/>
              <w:sz w:val="22"/>
              <w:szCs w:val="22"/>
            </w:rPr>
          </w:pPr>
          <w:r w:rsidRPr="00085580">
            <w:rPr>
              <w:rFonts w:ascii="Arial" w:hAnsi="Arial" w:cs="Arial"/>
              <w:b/>
              <w:sz w:val="22"/>
              <w:szCs w:val="22"/>
            </w:rPr>
            <w:t xml:space="preserve">       </w:t>
          </w:r>
          <w:r w:rsidRPr="00085580">
            <w:rPr>
              <w:rFonts w:ascii="Arial" w:hAnsi="Arial" w:cs="Arial"/>
              <w:sz w:val="22"/>
              <w:szCs w:val="22"/>
            </w:rPr>
            <w:t>1)</w:t>
          </w:r>
          <w:r w:rsidRPr="00085580">
            <w:rPr>
              <w:rFonts w:ascii="Arial" w:hAnsi="Arial" w:cs="Arial"/>
              <w:sz w:val="22"/>
              <w:szCs w:val="22"/>
            </w:rPr>
            <w:tab/>
          </w:r>
          <w:r w:rsidR="00871CFE">
            <w:rPr>
              <w:rFonts w:ascii="Arial" w:hAnsi="Arial" w:cs="Arial"/>
              <w:sz w:val="22"/>
              <w:szCs w:val="22"/>
            </w:rPr>
            <w:t>S</w:t>
          </w:r>
          <w:r w:rsidRPr="00085580">
            <w:rPr>
              <w:rFonts w:ascii="Arial" w:hAnsi="Arial" w:cs="Arial"/>
              <w:sz w:val="22"/>
              <w:szCs w:val="22"/>
            </w:rPr>
            <w:t>prawdzenie obiegu czynnika medium (m.in. skraplacz, parownik), ewentualna</w:t>
          </w:r>
        </w:p>
        <w:p w:rsidR="00085580" w:rsidRDefault="00085580" w:rsidP="00085580">
          <w:pPr>
            <w:pStyle w:val="Standard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 xml:space="preserve">           </w:t>
          </w:r>
          <w:r w:rsidRPr="00085580">
            <w:rPr>
              <w:rFonts w:ascii="Arial" w:hAnsi="Arial" w:cs="Arial"/>
              <w:sz w:val="22"/>
              <w:szCs w:val="22"/>
            </w:rPr>
            <w:t xml:space="preserve"> wymiana lub uzupełnienie c</w:t>
          </w:r>
          <w:r>
            <w:rPr>
              <w:rFonts w:ascii="Arial" w:hAnsi="Arial" w:cs="Arial"/>
              <w:sz w:val="22"/>
              <w:szCs w:val="22"/>
            </w:rPr>
            <w:t>zynnika chłodniczego oraz oleju.</w:t>
          </w:r>
        </w:p>
        <w:p w:rsidR="00085580" w:rsidRDefault="00085580" w:rsidP="00085580">
          <w:pPr>
            <w:pStyle w:val="Standard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 xml:space="preserve">       2)</w:t>
          </w:r>
          <w:r w:rsidR="00871CFE">
            <w:rPr>
              <w:rFonts w:ascii="Arial" w:hAnsi="Arial" w:cs="Arial"/>
              <w:sz w:val="22"/>
              <w:szCs w:val="22"/>
            </w:rPr>
            <w:t xml:space="preserve"> </w:t>
          </w:r>
          <w:r w:rsidR="00871CFE">
            <w:rPr>
              <w:rFonts w:ascii="Arial" w:hAnsi="Arial" w:cs="Arial"/>
              <w:sz w:val="22"/>
              <w:szCs w:val="22"/>
            </w:rPr>
            <w:tab/>
            <w:t>P</w:t>
          </w:r>
          <w:r w:rsidR="00871CFE" w:rsidRPr="00085580">
            <w:rPr>
              <w:rFonts w:ascii="Arial" w:hAnsi="Arial" w:cs="Arial"/>
              <w:sz w:val="22"/>
              <w:szCs w:val="22"/>
            </w:rPr>
            <w:t>rzegląd zabezpieczeń układu</w:t>
          </w:r>
          <w:r w:rsidR="00871CFE">
            <w:rPr>
              <w:rFonts w:ascii="Arial" w:hAnsi="Arial" w:cs="Arial"/>
              <w:sz w:val="22"/>
              <w:szCs w:val="22"/>
            </w:rPr>
            <w:t>.</w:t>
          </w:r>
        </w:p>
        <w:p w:rsidR="00085580" w:rsidRDefault="00871CFE" w:rsidP="00871CFE">
          <w:pPr>
            <w:pStyle w:val="Standard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 xml:space="preserve">       3)</w:t>
          </w:r>
          <w:r>
            <w:rPr>
              <w:rFonts w:ascii="Arial" w:hAnsi="Arial" w:cs="Arial"/>
              <w:sz w:val="22"/>
              <w:szCs w:val="22"/>
            </w:rPr>
            <w:tab/>
            <w:t>S</w:t>
          </w:r>
          <w:r w:rsidRPr="00085580">
            <w:rPr>
              <w:rFonts w:ascii="Arial" w:hAnsi="Arial" w:cs="Arial"/>
              <w:sz w:val="22"/>
              <w:szCs w:val="22"/>
            </w:rPr>
            <w:t>prawdzenie instalacji freonowej</w:t>
          </w:r>
          <w:r>
            <w:rPr>
              <w:rFonts w:ascii="Arial" w:hAnsi="Arial" w:cs="Arial"/>
              <w:sz w:val="22"/>
              <w:szCs w:val="22"/>
            </w:rPr>
            <w:t>.</w:t>
          </w:r>
        </w:p>
        <w:p w:rsidR="00871CFE" w:rsidRDefault="00871CFE" w:rsidP="00871CFE">
          <w:pPr>
            <w:pStyle w:val="Standard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 xml:space="preserve">       4)</w:t>
          </w:r>
          <w:r>
            <w:rPr>
              <w:rFonts w:ascii="Arial" w:hAnsi="Arial" w:cs="Arial"/>
              <w:sz w:val="22"/>
              <w:szCs w:val="22"/>
            </w:rPr>
            <w:tab/>
            <w:t>S</w:t>
          </w:r>
          <w:r w:rsidRPr="00085580">
            <w:rPr>
              <w:rFonts w:ascii="Arial" w:hAnsi="Arial" w:cs="Arial"/>
              <w:sz w:val="22"/>
              <w:szCs w:val="22"/>
            </w:rPr>
            <w:t xml:space="preserve">prawdzenie obecności korozji, mocowania paneli, czyszczenie wymiennika, </w:t>
          </w:r>
        </w:p>
        <w:p w:rsidR="00871CFE" w:rsidRDefault="00871CFE" w:rsidP="00871CFE">
          <w:pPr>
            <w:pStyle w:val="Standard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 xml:space="preserve">            </w:t>
          </w:r>
          <w:r w:rsidRPr="00085580">
            <w:rPr>
              <w:rFonts w:ascii="Arial" w:hAnsi="Arial" w:cs="Arial"/>
              <w:sz w:val="22"/>
              <w:szCs w:val="22"/>
            </w:rPr>
            <w:t>filtra wody, kontrola grzałek karteru sprężarki, urządzeń zabezpieczających</w:t>
          </w:r>
          <w:r>
            <w:rPr>
              <w:rFonts w:ascii="Arial" w:hAnsi="Arial" w:cs="Arial"/>
              <w:sz w:val="22"/>
              <w:szCs w:val="22"/>
            </w:rPr>
            <w:t>.</w:t>
          </w:r>
        </w:p>
        <w:p w:rsidR="00871CFE" w:rsidRDefault="00871CFE" w:rsidP="00871CFE">
          <w:pPr>
            <w:pStyle w:val="Standard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 xml:space="preserve">       5)</w:t>
          </w:r>
          <w:r>
            <w:rPr>
              <w:rFonts w:ascii="Arial" w:hAnsi="Arial" w:cs="Arial"/>
              <w:sz w:val="22"/>
              <w:szCs w:val="22"/>
            </w:rPr>
            <w:tab/>
            <w:t>K</w:t>
          </w:r>
          <w:r w:rsidRPr="00085580">
            <w:rPr>
              <w:rFonts w:ascii="Arial" w:hAnsi="Arial" w:cs="Arial"/>
              <w:sz w:val="22"/>
              <w:szCs w:val="22"/>
            </w:rPr>
            <w:t xml:space="preserve">ontrola poprawności pracy zaworów wraz z ewentualną wymianą uszczelnień, </w:t>
          </w:r>
          <w:r>
            <w:rPr>
              <w:rFonts w:ascii="Arial" w:hAnsi="Arial" w:cs="Arial"/>
              <w:sz w:val="22"/>
              <w:szCs w:val="22"/>
            </w:rPr>
            <w:t xml:space="preserve">  </w:t>
          </w:r>
        </w:p>
        <w:p w:rsidR="00871CFE" w:rsidRDefault="00871CFE" w:rsidP="00871CFE">
          <w:pPr>
            <w:pStyle w:val="Standard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 xml:space="preserve">            </w:t>
          </w:r>
          <w:r w:rsidRPr="00085580">
            <w:rPr>
              <w:rFonts w:ascii="Arial" w:hAnsi="Arial" w:cs="Arial"/>
              <w:sz w:val="22"/>
              <w:szCs w:val="22"/>
            </w:rPr>
            <w:t>sprawdzenie  szczelności oraz korozji</w:t>
          </w:r>
          <w:r>
            <w:rPr>
              <w:rFonts w:ascii="Arial" w:hAnsi="Arial" w:cs="Arial"/>
              <w:sz w:val="22"/>
              <w:szCs w:val="22"/>
            </w:rPr>
            <w:t>.</w:t>
          </w:r>
        </w:p>
        <w:p w:rsidR="00821D4B" w:rsidRDefault="00821D4B" w:rsidP="00821D4B">
          <w:pPr>
            <w:pStyle w:val="Standard"/>
            <w:numPr>
              <w:ilvl w:val="0"/>
              <w:numId w:val="14"/>
            </w:numPr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K</w:t>
          </w:r>
          <w:r w:rsidRPr="00085580">
            <w:rPr>
              <w:rFonts w:ascii="Arial" w:hAnsi="Arial" w:cs="Arial"/>
              <w:sz w:val="22"/>
              <w:szCs w:val="22"/>
            </w:rPr>
            <w:t>ontrola wizualna elementów mechanicznych wytwornicy wody lodowej,</w:t>
          </w:r>
        </w:p>
        <w:p w:rsidR="00085580" w:rsidRDefault="00821D4B" w:rsidP="00821D4B">
          <w:pPr>
            <w:pStyle w:val="Standard"/>
            <w:ind w:left="720"/>
            <w:rPr>
              <w:rFonts w:ascii="Arial" w:hAnsi="Arial" w:cs="Arial"/>
              <w:sz w:val="22"/>
              <w:szCs w:val="22"/>
            </w:rPr>
          </w:pPr>
          <w:r w:rsidRPr="00085580">
            <w:rPr>
              <w:rFonts w:ascii="Arial" w:hAnsi="Arial" w:cs="Arial"/>
              <w:sz w:val="22"/>
              <w:szCs w:val="22"/>
            </w:rPr>
            <w:t>ewentualne dokręcenie luźnych elementów wraz z poprawnym zamocowaniem luźnych części</w:t>
          </w:r>
          <w:r>
            <w:rPr>
              <w:rFonts w:ascii="Arial" w:hAnsi="Arial" w:cs="Arial"/>
              <w:sz w:val="22"/>
              <w:szCs w:val="22"/>
            </w:rPr>
            <w:t xml:space="preserve">, </w:t>
          </w:r>
          <w:r w:rsidRPr="00085580">
            <w:rPr>
              <w:rFonts w:ascii="Arial" w:hAnsi="Arial" w:cs="Arial"/>
              <w:sz w:val="22"/>
              <w:szCs w:val="22"/>
            </w:rPr>
            <w:t>kontrola elektroniki i sterowania (kontrola instalacji elektrycznej, sterowniczej, przebicia do masy), kalibracja manometrów i czujników ciśnienia,</w:t>
          </w:r>
          <w:r w:rsidRPr="00821D4B">
            <w:rPr>
              <w:rFonts w:ascii="Arial" w:hAnsi="Arial" w:cs="Arial"/>
              <w:sz w:val="22"/>
              <w:szCs w:val="22"/>
            </w:rPr>
            <w:t xml:space="preserve"> </w:t>
          </w:r>
          <w:r w:rsidRPr="00085580">
            <w:rPr>
              <w:rFonts w:ascii="Arial" w:hAnsi="Arial" w:cs="Arial"/>
              <w:sz w:val="22"/>
              <w:szCs w:val="22"/>
            </w:rPr>
            <w:t>kontrola poprawnej pracy wentylatorów,</w:t>
          </w:r>
          <w:r w:rsidRPr="00821D4B">
            <w:rPr>
              <w:rFonts w:ascii="Arial" w:hAnsi="Arial" w:cs="Arial"/>
              <w:sz w:val="22"/>
              <w:szCs w:val="22"/>
            </w:rPr>
            <w:t xml:space="preserve"> </w:t>
          </w:r>
          <w:r w:rsidRPr="00085580">
            <w:rPr>
              <w:rFonts w:ascii="Arial" w:hAnsi="Arial" w:cs="Arial"/>
              <w:sz w:val="22"/>
              <w:szCs w:val="22"/>
            </w:rPr>
            <w:t>kontrola wydajności sprężarek, sprawdzenie ciśnienia parownika oraz skraplacza</w:t>
          </w:r>
          <w:r>
            <w:rPr>
              <w:rFonts w:ascii="Arial" w:hAnsi="Arial" w:cs="Arial"/>
              <w:sz w:val="22"/>
              <w:szCs w:val="22"/>
            </w:rPr>
            <w:t>.</w:t>
          </w:r>
        </w:p>
        <w:p w:rsidR="00821D4B" w:rsidRDefault="00821D4B" w:rsidP="00821D4B">
          <w:pPr>
            <w:pStyle w:val="Standard"/>
            <w:numPr>
              <w:ilvl w:val="0"/>
              <w:numId w:val="14"/>
            </w:numPr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W</w:t>
          </w:r>
          <w:r w:rsidRPr="00085580">
            <w:rPr>
              <w:rFonts w:ascii="Arial" w:hAnsi="Arial" w:cs="Arial"/>
              <w:sz w:val="22"/>
              <w:szCs w:val="22"/>
            </w:rPr>
            <w:t>eryfikacja przeziernika poziomu ci</w:t>
          </w:r>
          <w:r>
            <w:rPr>
              <w:rFonts w:ascii="Arial" w:hAnsi="Arial" w:cs="Arial"/>
              <w:sz w:val="22"/>
              <w:szCs w:val="22"/>
            </w:rPr>
            <w:t>eczy, sprawdzenie stanu oleju w</w:t>
          </w:r>
        </w:p>
        <w:p w:rsidR="00821D4B" w:rsidRDefault="00821D4B" w:rsidP="00821D4B">
          <w:pPr>
            <w:pStyle w:val="Standard"/>
            <w:ind w:left="720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s</w:t>
          </w:r>
          <w:r w:rsidRPr="00085580">
            <w:rPr>
              <w:rFonts w:ascii="Arial" w:hAnsi="Arial" w:cs="Arial"/>
              <w:sz w:val="22"/>
              <w:szCs w:val="22"/>
            </w:rPr>
            <w:t>prężarkach</w:t>
          </w:r>
          <w:r>
            <w:rPr>
              <w:rFonts w:ascii="Arial" w:hAnsi="Arial" w:cs="Arial"/>
              <w:sz w:val="22"/>
              <w:szCs w:val="22"/>
            </w:rPr>
            <w:t>.</w:t>
          </w:r>
        </w:p>
        <w:p w:rsidR="00821D4B" w:rsidRDefault="00821D4B" w:rsidP="00821D4B">
          <w:pPr>
            <w:pStyle w:val="Standard"/>
            <w:numPr>
              <w:ilvl w:val="0"/>
              <w:numId w:val="14"/>
            </w:numPr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P</w:t>
          </w:r>
          <w:r w:rsidRPr="00085580">
            <w:rPr>
              <w:rFonts w:ascii="Arial" w:hAnsi="Arial" w:cs="Arial"/>
              <w:sz w:val="22"/>
              <w:szCs w:val="22"/>
            </w:rPr>
            <w:t>omiar temperatury dochładza</w:t>
          </w:r>
          <w:r>
            <w:rPr>
              <w:rFonts w:ascii="Arial" w:hAnsi="Arial" w:cs="Arial"/>
              <w:sz w:val="22"/>
              <w:szCs w:val="22"/>
            </w:rPr>
            <w:t>nia.</w:t>
          </w:r>
        </w:p>
        <w:p w:rsidR="00821D4B" w:rsidRDefault="00821D4B" w:rsidP="00821D4B">
          <w:pPr>
            <w:pStyle w:val="Standard"/>
            <w:numPr>
              <w:ilvl w:val="0"/>
              <w:numId w:val="14"/>
            </w:numPr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P</w:t>
          </w:r>
          <w:r w:rsidRPr="00085580">
            <w:rPr>
              <w:rFonts w:ascii="Arial" w:hAnsi="Arial" w:cs="Arial"/>
              <w:sz w:val="22"/>
              <w:szCs w:val="22"/>
            </w:rPr>
            <w:t>rzeczyszczenie filtrów na wlocie czynnika</w:t>
          </w:r>
          <w:r>
            <w:rPr>
              <w:rFonts w:ascii="Arial" w:hAnsi="Arial" w:cs="Arial"/>
              <w:sz w:val="22"/>
              <w:szCs w:val="22"/>
            </w:rPr>
            <w:t>.</w:t>
          </w:r>
        </w:p>
        <w:p w:rsidR="00085580" w:rsidRPr="00821D4B" w:rsidRDefault="00821D4B" w:rsidP="00821D4B">
          <w:pPr>
            <w:pStyle w:val="Standard"/>
            <w:numPr>
              <w:ilvl w:val="0"/>
              <w:numId w:val="14"/>
            </w:numPr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C</w:t>
          </w:r>
          <w:r w:rsidRPr="00085580">
            <w:rPr>
              <w:rFonts w:ascii="Arial" w:hAnsi="Arial" w:cs="Arial"/>
              <w:sz w:val="22"/>
              <w:szCs w:val="22"/>
            </w:rPr>
            <w:t>zyszczenie (umycie ) dokładne parownika, skraplacza.</w:t>
          </w:r>
        </w:p>
        <w:p w:rsidR="004E59D0" w:rsidRPr="00493142" w:rsidRDefault="00821D4B" w:rsidP="00821D4B">
          <w:pPr>
            <w:pStyle w:val="Nagwek3"/>
            <w:spacing w:before="120"/>
            <w:jc w:val="both"/>
            <w:rPr>
              <w:rFonts w:ascii="Arial" w:hAnsi="Arial" w:cs="Arial"/>
              <w:color w:val="auto"/>
              <w:sz w:val="22"/>
            </w:rPr>
          </w:pPr>
          <w:r>
            <w:rPr>
              <w:rFonts w:ascii="Arial" w:hAnsi="Arial" w:cs="Arial"/>
              <w:color w:val="auto"/>
              <w:sz w:val="22"/>
            </w:rPr>
            <w:t xml:space="preserve">2.4 </w:t>
          </w:r>
          <w:r w:rsidR="004E59D0" w:rsidRPr="00493142">
            <w:rPr>
              <w:rFonts w:ascii="Arial" w:hAnsi="Arial" w:cs="Arial"/>
              <w:color w:val="auto"/>
              <w:sz w:val="22"/>
            </w:rPr>
            <w:t>Przegląd i konserwacja central wentylacyjnych oraz automatyki sterowania</w:t>
          </w:r>
        </w:p>
        <w:p w:rsidR="00304729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cs="Arial"/>
              <w:sz w:val="22"/>
            </w:rPr>
            <w:t>Kontrola</w:t>
          </w:r>
          <w:r w:rsidRPr="00493142">
            <w:rPr>
              <w:rFonts w:eastAsia="Times New Roman" w:cs="Arial"/>
              <w:sz w:val="22"/>
              <w:lang w:eastAsia="pl-PL"/>
            </w:rPr>
            <w:t xml:space="preserve"> wizualna </w:t>
          </w:r>
          <w:r w:rsidR="00304729" w:rsidRPr="00493142">
            <w:rPr>
              <w:rFonts w:eastAsia="Times New Roman" w:cs="Arial"/>
              <w:sz w:val="22"/>
              <w:lang w:eastAsia="pl-PL"/>
            </w:rPr>
            <w:t xml:space="preserve">oraz czyszczenie </w:t>
          </w:r>
          <w:r w:rsidRPr="00493142">
            <w:rPr>
              <w:rFonts w:eastAsia="Times New Roman" w:cs="Arial"/>
              <w:sz w:val="22"/>
              <w:lang w:eastAsia="pl-PL"/>
            </w:rPr>
            <w:t>obudowy centrali wentylacyjnej.</w:t>
          </w:r>
        </w:p>
        <w:p w:rsidR="00304729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cs="Arial"/>
              <w:sz w:val="22"/>
            </w:rPr>
            <w:t>Czyszczenie</w:t>
          </w:r>
          <w:r w:rsidRPr="00493142">
            <w:rPr>
              <w:rFonts w:eastAsia="Times New Roman" w:cs="Arial"/>
              <w:sz w:val="22"/>
              <w:lang w:eastAsia="pl-PL"/>
            </w:rPr>
            <w:t xml:space="preserve"> centrali wentylacyjnej w szczególności miejsce usytuowania nagrzewnicy elektrycznej</w:t>
          </w:r>
          <w:r w:rsidR="00062D68" w:rsidRPr="00493142">
            <w:rPr>
              <w:rFonts w:eastAsia="Times New Roman" w:cs="Arial"/>
              <w:sz w:val="22"/>
              <w:lang w:eastAsia="pl-PL"/>
            </w:rPr>
            <w:t xml:space="preserve">, </w:t>
          </w:r>
          <w:r w:rsidR="001B68A8" w:rsidRPr="00493142">
            <w:rPr>
              <w:rFonts w:eastAsia="Times New Roman" w:cs="Arial"/>
              <w:sz w:val="22"/>
              <w:lang w:eastAsia="pl-PL"/>
            </w:rPr>
            <w:t>wodnej</w:t>
          </w:r>
          <w:r w:rsidR="00062D68" w:rsidRPr="00493142">
            <w:rPr>
              <w:rFonts w:eastAsia="Times New Roman" w:cs="Arial"/>
              <w:sz w:val="22"/>
              <w:lang w:eastAsia="pl-PL"/>
            </w:rPr>
            <w:t xml:space="preserve"> lub glikolowej</w:t>
          </w:r>
          <w:r w:rsidRPr="00493142">
            <w:rPr>
              <w:rFonts w:eastAsia="Times New Roman" w:cs="Arial"/>
              <w:sz w:val="22"/>
              <w:lang w:eastAsia="pl-PL"/>
            </w:rPr>
            <w:t xml:space="preserve">, </w:t>
          </w:r>
          <w:r w:rsidRPr="00493142">
            <w:rPr>
              <w:rFonts w:cs="Arial"/>
              <w:sz w:val="22"/>
            </w:rPr>
            <w:t>mycie powierzchni wewnętrznych i zewnętrznych.</w:t>
          </w:r>
        </w:p>
        <w:p w:rsidR="00062D68" w:rsidRPr="00493142" w:rsidRDefault="00062D68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cs="Arial"/>
              <w:sz w:val="22"/>
            </w:rPr>
            <w:t xml:space="preserve">Czyszczenie nagrzewnic należy dokonać z obu stron. Zamawiający informuję, że w niektórych przypadkach konieczny będzie ich demontaż, czyszczenie, </w:t>
          </w:r>
          <w:r w:rsidR="00C053C6">
            <w:rPr>
              <w:rFonts w:cs="Arial"/>
              <w:sz w:val="22"/>
            </w:rPr>
            <w:br/>
          </w:r>
          <w:r w:rsidRPr="00493142">
            <w:rPr>
              <w:rFonts w:cs="Arial"/>
              <w:sz w:val="22"/>
            </w:rPr>
            <w:t>a następnie ponowny montaż.</w:t>
          </w:r>
        </w:p>
        <w:p w:rsidR="00304729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Kontrola właściwego montażu centrali w razie potrzeby wykonanie koniecznej poprawki, których celem jest bezpieczne korzystanie z urządzenia.</w:t>
          </w:r>
        </w:p>
        <w:p w:rsidR="00304729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 xml:space="preserve">Kontrola poprawnej pracy wentylatorów poprzez odpowiednie nastawy falowników lub innych podzespołów odpowiedzialnych za zmianę prędkości. </w:t>
          </w:r>
        </w:p>
        <w:p w:rsidR="00304729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Czyszczenie łopatek wentylatora, kontrola łożysk i smarowanie, jeśli zajdzie taka konieczność.</w:t>
          </w:r>
        </w:p>
        <w:p w:rsidR="00304729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Kontrola silników wentylatorów.</w:t>
          </w:r>
        </w:p>
        <w:p w:rsidR="00304729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Kontrola stanu i naciągu pasów klinowych o ile istnieją, regulacja naciągu, ew. wymiana paska</w:t>
          </w:r>
          <w:r w:rsidR="009F651B" w:rsidRPr="00493142">
            <w:rPr>
              <w:rFonts w:eastAsia="Times New Roman" w:cs="Arial"/>
              <w:sz w:val="22"/>
              <w:lang w:eastAsia="pl-PL"/>
            </w:rPr>
            <w:t xml:space="preserve"> w ramach ceny konserwacji urządzenia</w:t>
          </w:r>
          <w:r w:rsidRPr="00493142">
            <w:rPr>
              <w:rFonts w:eastAsia="Times New Roman" w:cs="Arial"/>
              <w:sz w:val="22"/>
              <w:lang w:eastAsia="pl-PL"/>
            </w:rPr>
            <w:t>.</w:t>
          </w:r>
        </w:p>
        <w:p w:rsidR="00304729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Kontrola płaszczyzny kół pasowych.</w:t>
          </w:r>
        </w:p>
        <w:p w:rsidR="00304729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Kontrola instalacji odprowadzającej skropliny.</w:t>
          </w:r>
        </w:p>
        <w:p w:rsidR="00304729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Kontrola, regulacja i czyszczenie łopatek przepustnic powietrza wraz z towarzyszącym mechanizmem napędowym.</w:t>
          </w:r>
        </w:p>
        <w:p w:rsidR="00304729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Kontrola poprawnej pracy siłowników przepustnic.</w:t>
          </w:r>
        </w:p>
        <w:p w:rsidR="00304729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Kontrola stopnia zabrudzenia filtrów, jeśli to konieczne czyszczenie filtrów lub ich wymiana.</w:t>
          </w:r>
          <w:r w:rsidR="00C053C6">
            <w:rPr>
              <w:rFonts w:eastAsia="Times New Roman" w:cs="Arial"/>
              <w:sz w:val="22"/>
              <w:lang w:eastAsia="pl-PL"/>
            </w:rPr>
            <w:t xml:space="preserve"> W niektórych centralach podwieszanych konieczne będzie częściowy demontaż sufitu kasetonowego celem wymiany filtru.</w:t>
          </w:r>
        </w:p>
        <w:p w:rsidR="00304729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Kontrola poprawności działania i jeśli to zajdzie taka konieczność regulacja pracy wymiennika rotacyjnego, naciąg i kontrola paska, kontrola pracy silnika, czyszczenie rotora.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Kontrola nagrzewnicy wodnej w szczególności kontrola działania zabezpieczeń przeciw zamrożeniowych, odpowietrzanie i kontrola pompki wymuszającej.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Kontrola chłodnicy freonowej jej czystość, kontrola instalacji skroplin.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Kontrola poprawnej pracy układu recyrkulacji.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Odpowietrzenie chłodnicy czy nagrzewnicy wodnej.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Kontrola zaworów odcinających.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Kontrola zaworów regulacyjnych czynnika grzewczego i chłodzącego.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Wykonanie pomiaru kontrolnego ilości powietrza przepływającego przez centralę.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Kontrola i wykonanie pomiarów elektrycznych.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Kontrola stanu połączeń elektrycznych oraz izolacji elektrycznej.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Kontrola i kalibracja nastaw sterowników,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Kontrola poprawnej pracy szafy sterowniczej.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Kontrola czujników, zadajników i regulatorów.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Sprawdzenie</w:t>
          </w:r>
          <w:r w:rsidRPr="00493142">
            <w:rPr>
              <w:rFonts w:cs="Arial"/>
              <w:sz w:val="22"/>
            </w:rPr>
            <w:t xml:space="preserve"> ciśnienia czynnika chłodniczego. </w:t>
          </w:r>
          <w:r w:rsidRPr="00493142">
            <w:rPr>
              <w:rFonts w:eastAsia="Times New Roman" w:cs="Arial"/>
              <w:sz w:val="22"/>
              <w:lang w:eastAsia="pl-PL"/>
            </w:rPr>
            <w:t>Uszczelnienie instalacji i uzupełnienie czynnikiem chłodniczym wraz z kontrolą zawilgocenia freonu.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Sprawdzenie drożności przewodów wentylacyjnych oraz stan czystości.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Sprawdzenie stanu powłoki antykorozyjnej przewodów wentylacyjnych.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 xml:space="preserve">Sprawdzenie zamocowania przewodów – kanałów w tym dokręcenia śrub </w:t>
          </w:r>
          <w:r w:rsidR="00154D5B" w:rsidRPr="00493142">
            <w:rPr>
              <w:rFonts w:eastAsia="Times New Roman" w:cs="Arial"/>
              <w:sz w:val="22"/>
              <w:lang w:eastAsia="pl-PL"/>
            </w:rPr>
            <w:br/>
          </w:r>
          <w:r w:rsidRPr="00493142">
            <w:rPr>
              <w:rFonts w:eastAsia="Times New Roman" w:cs="Arial"/>
              <w:sz w:val="22"/>
              <w:lang w:eastAsia="pl-PL"/>
            </w:rPr>
            <w:t>i wkrętów, ewentualne uzupełnienie brakujących elementów mocujących.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Sprawdzenie stanu izolacji kanałów i przewodów wentylacyjnych, ewentualna naprawa.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Spr</w:t>
          </w:r>
          <w:r w:rsidR="006027C9">
            <w:rPr>
              <w:rFonts w:eastAsia="Times New Roman" w:cs="Arial"/>
              <w:sz w:val="22"/>
              <w:lang w:eastAsia="pl-PL"/>
            </w:rPr>
            <w:t>awdzenie połączeń kołnierzowych a w razie nieszczelności ich wymiana.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Sprawdzenie i regulacja działania przepustnic, zasuw stalowych, klap przeciwpożarowych i ich siłowników.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Sprawdzenie stanu anemostatów, kratek wentylacyjnych, nawiewników itp. wraz z ich czyszczeniem oraz regulacją kąta otwarcia;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Kontrola stanu technicznego oraz regulacja żaluzji czerpni i wyrzutni ściennych oraz dachowych w tym ewentualne czyszczenie oraz usuniecie zanieczyszczeń.</w:t>
          </w:r>
        </w:p>
        <w:p w:rsidR="00154D5B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Kontrola stanu technicznego odciągów, okapów kuchennych wraz z czyszczeniem i dezynfekcją obudowy oraz filtrów środkami do mycia stali nierdzewnej stosowanej w ga</w:t>
          </w:r>
          <w:r w:rsidR="007D4E1B">
            <w:rPr>
              <w:rFonts w:eastAsia="Times New Roman" w:cs="Arial"/>
              <w:sz w:val="22"/>
              <w:lang w:eastAsia="pl-PL"/>
            </w:rPr>
            <w:t>stronomi (dotyczy czterech kwartałów</w:t>
          </w:r>
          <w:r w:rsidRPr="00493142">
            <w:rPr>
              <w:rFonts w:eastAsia="Times New Roman" w:cs="Arial"/>
              <w:sz w:val="22"/>
              <w:lang w:eastAsia="pl-PL"/>
            </w:rPr>
            <w:t>)</w:t>
          </w:r>
          <w:r w:rsidR="008256A9" w:rsidRPr="00493142">
            <w:rPr>
              <w:rFonts w:eastAsia="Times New Roman" w:cs="Arial"/>
              <w:sz w:val="22"/>
              <w:lang w:eastAsia="pl-PL"/>
            </w:rPr>
            <w:t>.</w:t>
          </w:r>
        </w:p>
        <w:p w:rsidR="004E59D0" w:rsidRPr="00493142" w:rsidRDefault="004E59D0" w:rsidP="00EC59C4">
          <w:pPr>
            <w:numPr>
              <w:ilvl w:val="0"/>
              <w:numId w:val="15"/>
            </w:numPr>
            <w:ind w:left="714" w:hanging="357"/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</w:t>
          </w:r>
          <w:r w:rsidRPr="00493142">
            <w:rPr>
              <w:rFonts w:cs="Arial"/>
              <w:sz w:val="22"/>
            </w:rPr>
            <w:t>ontrola stanu szczelności i wydajności instalacji wentylacji mechanicznej.</w:t>
          </w:r>
        </w:p>
        <w:p w:rsidR="00154D5B" w:rsidRPr="00493142" w:rsidRDefault="00062D68" w:rsidP="00493142">
          <w:pPr>
            <w:pStyle w:val="Nagwek3"/>
            <w:numPr>
              <w:ilvl w:val="1"/>
              <w:numId w:val="2"/>
            </w:numPr>
            <w:spacing w:before="120"/>
            <w:ind w:left="357" w:hanging="357"/>
            <w:jc w:val="both"/>
            <w:rPr>
              <w:rFonts w:ascii="Arial" w:eastAsia="Times New Roman" w:hAnsi="Arial" w:cs="Arial"/>
              <w:sz w:val="22"/>
              <w:lang w:eastAsia="pl-PL"/>
            </w:rPr>
          </w:pPr>
          <w:r w:rsidRPr="00493142">
            <w:rPr>
              <w:rFonts w:ascii="Arial" w:hAnsi="Arial" w:cs="Arial"/>
              <w:color w:val="auto"/>
              <w:sz w:val="22"/>
            </w:rPr>
            <w:t>Kontrola szczelności</w:t>
          </w:r>
        </w:p>
        <w:p w:rsidR="00C3554C" w:rsidRPr="00493142" w:rsidRDefault="00062D68" w:rsidP="00EC59C4">
          <w:pPr>
            <w:numPr>
              <w:ilvl w:val="0"/>
              <w:numId w:val="16"/>
            </w:numPr>
            <w:tabs>
              <w:tab w:val="clear" w:pos="720"/>
            </w:tabs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Wykonawca</w:t>
          </w:r>
          <w:r w:rsidRPr="00493142">
            <w:rPr>
              <w:rFonts w:cs="Arial"/>
              <w:sz w:val="22"/>
            </w:rPr>
            <w:t xml:space="preserve"> dokona s</w:t>
          </w:r>
          <w:r w:rsidR="00C3554C" w:rsidRPr="00493142">
            <w:rPr>
              <w:rFonts w:cs="Arial"/>
              <w:sz w:val="22"/>
            </w:rPr>
            <w:t>prawdzeni</w:t>
          </w:r>
          <w:r w:rsidRPr="00493142">
            <w:rPr>
              <w:rFonts w:cs="Arial"/>
              <w:sz w:val="22"/>
            </w:rPr>
            <w:t>a</w:t>
          </w:r>
          <w:r w:rsidR="00C3554C" w:rsidRPr="00493142">
            <w:rPr>
              <w:rFonts w:cs="Arial"/>
              <w:sz w:val="22"/>
            </w:rPr>
            <w:t xml:space="preserve"> szczelności urządzeń i instalacji objętym obowiązkiem kontroli</w:t>
          </w:r>
          <w:r w:rsidRPr="00493142">
            <w:rPr>
              <w:rFonts w:cs="Arial"/>
              <w:sz w:val="22"/>
            </w:rPr>
            <w:t xml:space="preserve"> wyszczególnionych w wykazie urządzeń</w:t>
          </w:r>
          <w:r w:rsidR="00C3554C" w:rsidRPr="00493142">
            <w:rPr>
              <w:rFonts w:cs="Arial"/>
              <w:sz w:val="22"/>
            </w:rPr>
            <w:t xml:space="preserve">, przez które przepływa czynnik chłodniczy zgodnie z Ustawą z dnia 15 maja 2015 r. o substancjach zubażających warstwę ozonową oraz o niektórych fluorowanych gazach cieplarnianych oraz aktami wykonawczymi do </w:t>
          </w:r>
          <w:r w:rsidR="0024057B" w:rsidRPr="00493142">
            <w:rPr>
              <w:rFonts w:cs="Arial"/>
              <w:sz w:val="22"/>
            </w:rPr>
            <w:t>tej</w:t>
          </w:r>
          <w:r w:rsidR="00C3554C" w:rsidRPr="00493142">
            <w:rPr>
              <w:rFonts w:cs="Arial"/>
              <w:sz w:val="22"/>
            </w:rPr>
            <w:t xml:space="preserve"> ustawy.</w:t>
          </w:r>
        </w:p>
        <w:p w:rsidR="0024057B" w:rsidRPr="00493142" w:rsidRDefault="0024057B" w:rsidP="00EC59C4">
          <w:pPr>
            <w:numPr>
              <w:ilvl w:val="0"/>
              <w:numId w:val="16"/>
            </w:numPr>
            <w:tabs>
              <w:tab w:val="clear" w:pos="720"/>
            </w:tabs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Kontrolę należy przeprowadzić metodą pośrednią oraz jeżeli zachodzi taka konieczność metodą bezpośrednią.</w:t>
          </w:r>
        </w:p>
        <w:p w:rsidR="0024057B" w:rsidRPr="00493142" w:rsidRDefault="0024057B" w:rsidP="00EC59C4">
          <w:pPr>
            <w:numPr>
              <w:ilvl w:val="0"/>
              <w:numId w:val="16"/>
            </w:numPr>
            <w:tabs>
              <w:tab w:val="clear" w:pos="720"/>
            </w:tabs>
            <w:jc w:val="both"/>
            <w:rPr>
              <w:rFonts w:eastAsia="Times New Roman" w:cs="Arial"/>
              <w:sz w:val="22"/>
              <w:lang w:eastAsia="pl-PL"/>
            </w:rPr>
          </w:pPr>
          <w:r w:rsidRPr="00493142">
            <w:rPr>
              <w:rFonts w:eastAsia="Times New Roman" w:cs="Arial"/>
              <w:sz w:val="22"/>
              <w:lang w:eastAsia="pl-PL"/>
            </w:rPr>
            <w:t>Wykonawca dokona usunięcia nieszczelności w przypadku jej wykrycia</w:t>
          </w:r>
          <w:r w:rsidR="008256A9" w:rsidRPr="00493142">
            <w:rPr>
              <w:rFonts w:eastAsia="Times New Roman" w:cs="Arial"/>
              <w:sz w:val="22"/>
              <w:lang w:eastAsia="pl-PL"/>
            </w:rPr>
            <w:t>,</w:t>
          </w:r>
          <w:r w:rsidRPr="00493142">
            <w:rPr>
              <w:rFonts w:eastAsia="Times New Roman" w:cs="Arial"/>
              <w:sz w:val="22"/>
              <w:lang w:eastAsia="pl-PL"/>
            </w:rPr>
            <w:t xml:space="preserve"> uzupełni czynnik chłodniczy oraz dokona ponownej kontroli</w:t>
          </w:r>
          <w:r w:rsidR="008256A9" w:rsidRPr="00493142">
            <w:rPr>
              <w:rFonts w:eastAsia="Times New Roman" w:cs="Arial"/>
              <w:sz w:val="22"/>
              <w:lang w:eastAsia="pl-PL"/>
            </w:rPr>
            <w:t xml:space="preserve"> szczelności</w:t>
          </w:r>
          <w:r w:rsidRPr="00493142">
            <w:rPr>
              <w:rFonts w:eastAsia="Times New Roman" w:cs="Arial"/>
              <w:sz w:val="22"/>
              <w:lang w:eastAsia="pl-PL"/>
            </w:rPr>
            <w:t>.</w:t>
          </w:r>
        </w:p>
        <w:p w:rsidR="008256A9" w:rsidRPr="00493142" w:rsidRDefault="008256A9" w:rsidP="00493142">
          <w:pPr>
            <w:pStyle w:val="Nagwek3"/>
            <w:numPr>
              <w:ilvl w:val="1"/>
              <w:numId w:val="2"/>
            </w:numPr>
            <w:spacing w:before="120"/>
            <w:ind w:left="357" w:hanging="357"/>
            <w:jc w:val="both"/>
            <w:rPr>
              <w:rFonts w:ascii="Arial" w:eastAsia="Times New Roman" w:hAnsi="Arial" w:cs="Arial"/>
              <w:sz w:val="22"/>
              <w:lang w:eastAsia="pl-PL"/>
            </w:rPr>
          </w:pPr>
          <w:r w:rsidRPr="00493142">
            <w:rPr>
              <w:rFonts w:ascii="Arial" w:hAnsi="Arial" w:cs="Arial"/>
              <w:color w:val="auto"/>
              <w:sz w:val="22"/>
            </w:rPr>
            <w:t>Uzupełnienie czynnika</w:t>
          </w:r>
        </w:p>
        <w:p w:rsidR="008256A9" w:rsidRPr="00493142" w:rsidRDefault="008256A9" w:rsidP="00EC59C4">
          <w:pPr>
            <w:pStyle w:val="Akapitzlist"/>
            <w:numPr>
              <w:ilvl w:val="0"/>
              <w:numId w:val="17"/>
            </w:numPr>
            <w:ind w:left="714" w:hanging="357"/>
            <w:jc w:val="both"/>
            <w:rPr>
              <w:rFonts w:cs="Arial"/>
              <w:color w:val="FF0000"/>
              <w:sz w:val="22"/>
            </w:rPr>
          </w:pPr>
          <w:r w:rsidRPr="00493142">
            <w:rPr>
              <w:rFonts w:cs="Arial"/>
              <w:sz w:val="22"/>
            </w:rPr>
            <w:t>Wykonawca dokona wymiany</w:t>
          </w:r>
          <w:r w:rsidR="004030B1">
            <w:rPr>
              <w:rFonts w:cs="Arial"/>
              <w:sz w:val="22"/>
            </w:rPr>
            <w:t>, napełnienia</w:t>
          </w:r>
          <w:r w:rsidRPr="00493142">
            <w:rPr>
              <w:rFonts w:cs="Arial"/>
              <w:sz w:val="22"/>
            </w:rPr>
            <w:t xml:space="preserve"> lub uzupełnienia czynnika chłodniczego w urządzeniach, u których stwierdzono nieprawidłowości lub ubytki do łącznej maksymalnej ilości ujętej w formularzu ofertowym. </w:t>
          </w:r>
        </w:p>
        <w:p w:rsidR="00F119FE" w:rsidRPr="00F119FE" w:rsidRDefault="008256A9" w:rsidP="00EC59C4">
          <w:pPr>
            <w:pStyle w:val="Akapitzlist"/>
            <w:numPr>
              <w:ilvl w:val="0"/>
              <w:numId w:val="17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 xml:space="preserve">Ilość czynnika zostanie odnotowany w protokole oraz rozliczona zgodnie z ceną określoną w ofercie. </w:t>
          </w:r>
        </w:p>
        <w:p w:rsidR="008256A9" w:rsidRPr="00493142" w:rsidRDefault="008256A9" w:rsidP="00EC59C4">
          <w:pPr>
            <w:pStyle w:val="Akapitzlist"/>
            <w:numPr>
              <w:ilvl w:val="0"/>
              <w:numId w:val="17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W przypadku koniczności przekroczenia ilości czynnika określonego w zamówieniu, Zamawiający zleci jego wymianę lub uzupełnienie na odrębnych zasadach.</w:t>
          </w:r>
        </w:p>
        <w:p w:rsidR="008256A9" w:rsidRPr="00493142" w:rsidRDefault="008256A9" w:rsidP="00493142">
          <w:pPr>
            <w:pStyle w:val="Nagwek3"/>
            <w:numPr>
              <w:ilvl w:val="1"/>
              <w:numId w:val="2"/>
            </w:numPr>
            <w:spacing w:before="120"/>
            <w:ind w:left="357" w:hanging="357"/>
            <w:jc w:val="both"/>
            <w:rPr>
              <w:rFonts w:ascii="Arial" w:eastAsia="Times New Roman" w:hAnsi="Arial" w:cs="Arial"/>
              <w:color w:val="auto"/>
              <w:sz w:val="22"/>
              <w:lang w:eastAsia="pl-PL"/>
            </w:rPr>
          </w:pPr>
          <w:r w:rsidRPr="00493142">
            <w:rPr>
              <w:rFonts w:ascii="Arial" w:hAnsi="Arial" w:cs="Arial"/>
              <w:color w:val="auto"/>
              <w:sz w:val="22"/>
            </w:rPr>
            <w:t>Wymiana filtrów</w:t>
          </w:r>
        </w:p>
        <w:p w:rsidR="008256A9" w:rsidRPr="00493142" w:rsidRDefault="008256A9" w:rsidP="00EC59C4">
          <w:pPr>
            <w:pStyle w:val="Akapitzlist"/>
            <w:numPr>
              <w:ilvl w:val="0"/>
              <w:numId w:val="18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Wykonawca dokona wymiany filtrów powietrza w centralach wentylacyjnych po uprzednim uzyskaniu akceptacji przez Zamawiającego.</w:t>
          </w:r>
        </w:p>
        <w:p w:rsidR="008256A9" w:rsidRPr="00493142" w:rsidRDefault="008256A9" w:rsidP="00EC59C4">
          <w:pPr>
            <w:pStyle w:val="Akapitzlist"/>
            <w:numPr>
              <w:ilvl w:val="0"/>
              <w:numId w:val="18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 xml:space="preserve">Rodzaj filtrów </w:t>
          </w:r>
          <w:r w:rsidR="009F651B" w:rsidRPr="00493142">
            <w:rPr>
              <w:rFonts w:cs="Arial"/>
              <w:sz w:val="22"/>
            </w:rPr>
            <w:t xml:space="preserve">oraz urządzenie </w:t>
          </w:r>
          <w:r w:rsidRPr="00493142">
            <w:rPr>
              <w:rFonts w:cs="Arial"/>
              <w:sz w:val="22"/>
            </w:rPr>
            <w:t xml:space="preserve">zostanie odnotowany w protokole oraz rozliczony zgodnie z ceną określoną w ofercie. </w:t>
          </w:r>
        </w:p>
        <w:p w:rsidR="008256A9" w:rsidRPr="00493142" w:rsidRDefault="008256A9" w:rsidP="00EC59C4">
          <w:pPr>
            <w:pStyle w:val="Akapitzlist"/>
            <w:numPr>
              <w:ilvl w:val="0"/>
              <w:numId w:val="18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 xml:space="preserve">Ilość wymiany filtrów nie może zostać przekroczona poza ilością określoną </w:t>
          </w:r>
          <w:r w:rsidR="003A2527">
            <w:rPr>
              <w:rFonts w:cs="Arial"/>
              <w:sz w:val="22"/>
            </w:rPr>
            <w:br/>
          </w:r>
          <w:r w:rsidRPr="00493142">
            <w:rPr>
              <w:rFonts w:cs="Arial"/>
              <w:sz w:val="22"/>
            </w:rPr>
            <w:t xml:space="preserve">w formularzu. </w:t>
          </w:r>
        </w:p>
        <w:p w:rsidR="009F651B" w:rsidRPr="00493142" w:rsidRDefault="008256A9" w:rsidP="00EC59C4">
          <w:pPr>
            <w:pStyle w:val="Akapitzlist"/>
            <w:numPr>
              <w:ilvl w:val="0"/>
              <w:numId w:val="18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 xml:space="preserve">Zamawiający może ograniczyć ilość wymian, powodując zmniejszenie wartości zamówienia. </w:t>
          </w:r>
        </w:p>
        <w:p w:rsidR="008256A9" w:rsidRDefault="008256A9" w:rsidP="00EC59C4">
          <w:pPr>
            <w:pStyle w:val="Akapitzlist"/>
            <w:numPr>
              <w:ilvl w:val="0"/>
              <w:numId w:val="18"/>
            </w:numPr>
            <w:ind w:left="714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 xml:space="preserve">Wymiana winna nastąpić do 14 dni od dnia </w:t>
          </w:r>
          <w:r w:rsidR="009F651B" w:rsidRPr="00493142">
            <w:rPr>
              <w:rFonts w:cs="Arial"/>
              <w:sz w:val="22"/>
            </w:rPr>
            <w:t>akceptacji przez Zamawiającego</w:t>
          </w:r>
          <w:r w:rsidRPr="00493142">
            <w:rPr>
              <w:rFonts w:cs="Arial"/>
              <w:sz w:val="22"/>
            </w:rPr>
            <w:t>.</w:t>
          </w:r>
        </w:p>
        <w:p w:rsidR="00A80D70" w:rsidRPr="00A80D70" w:rsidRDefault="00A80D70" w:rsidP="00EC59C4">
          <w:pPr>
            <w:pStyle w:val="Akapitzlist"/>
            <w:numPr>
              <w:ilvl w:val="0"/>
              <w:numId w:val="18"/>
            </w:numPr>
            <w:ind w:left="714" w:hanging="357"/>
            <w:jc w:val="both"/>
            <w:rPr>
              <w:rFonts w:cs="Arial"/>
              <w:sz w:val="22"/>
            </w:rPr>
          </w:pPr>
          <w:r>
            <w:rPr>
              <w:rFonts w:cs="Arial"/>
              <w:b/>
              <w:sz w:val="22"/>
            </w:rPr>
            <w:t>Dot. części nr 8 SOI Lubliniec – wykaz filtrów podlegających wymianie:</w:t>
          </w:r>
        </w:p>
        <w:p w:rsidR="00A80D70" w:rsidRPr="00F94722" w:rsidRDefault="00A80D70" w:rsidP="00A80D70">
          <w:pPr>
            <w:pStyle w:val="Akapitzlist"/>
            <w:numPr>
              <w:ilvl w:val="0"/>
              <w:numId w:val="40"/>
            </w:numPr>
            <w:rPr>
              <w:sz w:val="22"/>
            </w:rPr>
          </w:pPr>
          <w:r w:rsidRPr="00F94722">
            <w:rPr>
              <w:sz w:val="22"/>
              <w:u w:val="single"/>
            </w:rPr>
            <w:t>Wykaz filtrów podlegających wymianie z poz. 3</w:t>
          </w:r>
          <w:r w:rsidRPr="00F94722">
            <w:rPr>
              <w:sz w:val="22"/>
            </w:rPr>
            <w:t xml:space="preserve"> (</w:t>
          </w:r>
          <w:r w:rsidRPr="00F94722">
            <w:rPr>
              <w:b/>
              <w:sz w:val="22"/>
            </w:rPr>
            <w:t>pozycje zgodne z numeracją w formularzu cenowym</w:t>
          </w:r>
          <w:r w:rsidRPr="00F94722">
            <w:rPr>
              <w:sz w:val="22"/>
            </w:rPr>
            <w:t>):</w:t>
          </w:r>
        </w:p>
        <w:p w:rsidR="00A80D70" w:rsidRPr="00F94722" w:rsidRDefault="00F94722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>Filtry przewidywana wymiana</w:t>
          </w:r>
          <w:r w:rsidR="00A80D70" w:rsidRPr="00F94722">
            <w:rPr>
              <w:sz w:val="22"/>
            </w:rPr>
            <w:t xml:space="preserve"> filtrów 2 razy w roku (co 6 miesięcy):</w:t>
          </w:r>
          <w:r w:rsidR="00A80D70" w:rsidRPr="00F94722">
            <w:rPr>
              <w:sz w:val="22"/>
            </w:rPr>
            <w:br/>
            <w:t>710x302x50 – 3szt. G4</w:t>
          </w:r>
        </w:p>
        <w:p w:rsidR="00A80D70" w:rsidRPr="00F94722" w:rsidRDefault="00A80D70" w:rsidP="00A80D70">
          <w:pPr>
            <w:pStyle w:val="Akapitzlist"/>
            <w:numPr>
              <w:ilvl w:val="0"/>
              <w:numId w:val="40"/>
            </w:numPr>
            <w:rPr>
              <w:sz w:val="22"/>
            </w:rPr>
          </w:pPr>
          <w:r w:rsidRPr="00F94722">
            <w:rPr>
              <w:sz w:val="22"/>
              <w:u w:val="single"/>
            </w:rPr>
            <w:t>Wykaz filtrów podlegających wymianie z poz. 7</w:t>
          </w:r>
          <w:r w:rsidRPr="00F94722">
            <w:rPr>
              <w:sz w:val="22"/>
            </w:rPr>
            <w:t>:</w:t>
          </w:r>
        </w:p>
        <w:p w:rsidR="00A80D70" w:rsidRPr="00F94722" w:rsidRDefault="00F94722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>Filtry przewidywana wymiana</w:t>
          </w:r>
          <w:r w:rsidR="00A80D70" w:rsidRPr="00F94722">
            <w:rPr>
              <w:sz w:val="22"/>
            </w:rPr>
            <w:t xml:space="preserve"> filtrów 1 raz w roku:</w:t>
          </w:r>
          <w:r w:rsidR="00A80D70" w:rsidRPr="00F94722">
            <w:rPr>
              <w:sz w:val="22"/>
            </w:rPr>
            <w:br/>
            <w:t>490x490x350 – 16szt. G4/5</w:t>
          </w:r>
        </w:p>
        <w:p w:rsidR="00A80D70" w:rsidRPr="00F94722" w:rsidRDefault="00A80D70" w:rsidP="00A80D70">
          <w:pPr>
            <w:pStyle w:val="Akapitzlist"/>
            <w:numPr>
              <w:ilvl w:val="0"/>
              <w:numId w:val="40"/>
            </w:numPr>
            <w:ind w:left="1071" w:hanging="357"/>
            <w:rPr>
              <w:sz w:val="22"/>
            </w:rPr>
          </w:pPr>
          <w:r w:rsidRPr="00F94722">
            <w:rPr>
              <w:sz w:val="22"/>
              <w:u w:val="single"/>
            </w:rPr>
            <w:t>Wykaz filtrów podlegających wymianie z poz. 8, 9, 10</w:t>
          </w:r>
          <w:r w:rsidRPr="00F94722">
            <w:rPr>
              <w:sz w:val="22"/>
            </w:rPr>
            <w:t>:</w:t>
          </w:r>
        </w:p>
        <w:p w:rsidR="00A80D70" w:rsidRPr="00F94722" w:rsidRDefault="00A80D70" w:rsidP="00A80D70">
          <w:pPr>
            <w:pStyle w:val="Akapitzlist"/>
            <w:ind w:left="1071"/>
            <w:rPr>
              <w:sz w:val="22"/>
            </w:rPr>
          </w:pPr>
          <w:r w:rsidRPr="00F94722">
            <w:rPr>
              <w:sz w:val="22"/>
            </w:rPr>
            <w:t>Filtry antyelektrostatyczne G4 360  - przewidywana wymiana f</w:t>
          </w:r>
          <w:r w:rsidR="00F94722" w:rsidRPr="00F94722">
            <w:rPr>
              <w:sz w:val="22"/>
            </w:rPr>
            <w:t>iltrów 2 razy na miesiąc (co 2</w:t>
          </w:r>
          <w:r w:rsidRPr="00F94722">
            <w:rPr>
              <w:sz w:val="22"/>
            </w:rPr>
            <w:t xml:space="preserve"> tygodnie):</w:t>
          </w:r>
          <w:r w:rsidRPr="00F94722">
            <w:rPr>
              <w:sz w:val="22"/>
            </w:rPr>
            <w:br/>
            <w:t>592x490x360 – x 4szt.</w:t>
          </w:r>
        </w:p>
        <w:p w:rsidR="00A80D70" w:rsidRPr="00F94722" w:rsidRDefault="00A80D70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 xml:space="preserve">287x490x360 – x 2szt.             </w:t>
          </w:r>
        </w:p>
        <w:p w:rsidR="00A80D70" w:rsidRPr="00F94722" w:rsidRDefault="00A80D70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>592x287x360 – x 1szt.</w:t>
          </w:r>
        </w:p>
        <w:p w:rsidR="00A80D70" w:rsidRPr="00F94722" w:rsidRDefault="00A80D70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>879x287x360 – x 1szt.</w:t>
          </w:r>
        </w:p>
        <w:p w:rsidR="00A80D70" w:rsidRPr="00F94722" w:rsidRDefault="00A80D70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>592x490x360 – x 4szt.</w:t>
          </w:r>
        </w:p>
        <w:p w:rsidR="00A80D70" w:rsidRPr="00F94722" w:rsidRDefault="00A80D70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 xml:space="preserve">287x490x360 – x 2szt.              </w:t>
          </w:r>
        </w:p>
        <w:p w:rsidR="00A80D70" w:rsidRPr="00F94722" w:rsidRDefault="00A80D70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 xml:space="preserve">592x287x360 – x 1szt.           </w:t>
          </w:r>
        </w:p>
        <w:p w:rsidR="00A80D70" w:rsidRPr="00F94722" w:rsidRDefault="00A80D70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 xml:space="preserve">879x287x360 – x 1szt.              </w:t>
          </w:r>
        </w:p>
        <w:p w:rsidR="00A80D70" w:rsidRPr="00F94722" w:rsidRDefault="00A80D70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>592x592x360 – x 4szt.</w:t>
          </w:r>
        </w:p>
        <w:p w:rsidR="00A80D70" w:rsidRPr="00F94722" w:rsidRDefault="00A80D70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>287x592x360 – x 4szt.</w:t>
          </w:r>
        </w:p>
        <w:p w:rsidR="00A80D70" w:rsidRPr="00F94722" w:rsidRDefault="00A80D70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>879x287x360 – x 2szt.</w:t>
          </w:r>
        </w:p>
        <w:p w:rsidR="00A80D70" w:rsidRPr="00F94722" w:rsidRDefault="00A80D70" w:rsidP="00F94722">
          <w:pPr>
            <w:pStyle w:val="Akapitzlist"/>
            <w:tabs>
              <w:tab w:val="left" w:pos="2263"/>
            </w:tabs>
            <w:ind w:left="1077"/>
            <w:rPr>
              <w:sz w:val="22"/>
            </w:rPr>
          </w:pPr>
          <w:r w:rsidRPr="00F94722">
            <w:rPr>
              <w:sz w:val="22"/>
            </w:rPr>
            <w:t>grubość ramki filtrów kieszeniowych ok. 20mm</w:t>
          </w:r>
        </w:p>
        <w:p w:rsidR="00A80D70" w:rsidRPr="00F94722" w:rsidRDefault="00A80D70" w:rsidP="00A80D70">
          <w:pPr>
            <w:pStyle w:val="Akapitzlist"/>
            <w:numPr>
              <w:ilvl w:val="0"/>
              <w:numId w:val="40"/>
            </w:numPr>
            <w:rPr>
              <w:sz w:val="22"/>
            </w:rPr>
          </w:pPr>
          <w:r w:rsidRPr="00F94722">
            <w:rPr>
              <w:sz w:val="22"/>
              <w:u w:val="single"/>
            </w:rPr>
            <w:t>Wykaz filtrów podlegających wymianie z poz. 21</w:t>
          </w:r>
          <w:r w:rsidRPr="00F94722">
            <w:rPr>
              <w:sz w:val="22"/>
            </w:rPr>
            <w:t>:</w:t>
          </w:r>
        </w:p>
        <w:p w:rsidR="00A80D70" w:rsidRPr="00F94722" w:rsidRDefault="00A80D70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>Przewidywana wymiana filtrów 6 razy w roku (co dwa miesiące):</w:t>
          </w:r>
          <w:r w:rsidRPr="00F94722">
            <w:rPr>
              <w:sz w:val="22"/>
            </w:rPr>
            <w:br/>
            <w:t xml:space="preserve">287x287 – 3szt. G4 </w:t>
          </w:r>
        </w:p>
        <w:p w:rsidR="00A80D70" w:rsidRPr="00F94722" w:rsidRDefault="00A80D70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 xml:space="preserve">592x592 – 11szt. G4 </w:t>
          </w:r>
        </w:p>
        <w:p w:rsidR="00A80D70" w:rsidRPr="00F94722" w:rsidRDefault="00A80D70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 xml:space="preserve">287x592 – 3szt. G4 </w:t>
          </w:r>
        </w:p>
        <w:p w:rsidR="00A80D70" w:rsidRPr="00F94722" w:rsidRDefault="00A80D70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 xml:space="preserve">592x287 – 1szt. G4 </w:t>
          </w:r>
        </w:p>
        <w:p w:rsidR="00A80D70" w:rsidRPr="00F94722" w:rsidRDefault="00A80D70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 xml:space="preserve">592x592 – 6szt. F7 </w:t>
          </w:r>
        </w:p>
        <w:p w:rsidR="00A80D70" w:rsidRPr="00F94722" w:rsidRDefault="00A80D70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 xml:space="preserve">287x592  – 2szt. F7 </w:t>
          </w:r>
        </w:p>
        <w:p w:rsidR="00A80D70" w:rsidRPr="00F94722" w:rsidRDefault="00A80D70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 xml:space="preserve">592x287 – 1szt. F7 </w:t>
          </w:r>
        </w:p>
        <w:p w:rsidR="00A80D70" w:rsidRPr="00F94722" w:rsidRDefault="00A80D70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 xml:space="preserve">292x287 – 1szt. F7 </w:t>
          </w:r>
        </w:p>
        <w:p w:rsidR="00A80D70" w:rsidRPr="00F94722" w:rsidRDefault="00A80D70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 xml:space="preserve">592x287 - 1 szt. F7 </w:t>
          </w:r>
        </w:p>
        <w:p w:rsidR="00A80D70" w:rsidRPr="00F94722" w:rsidRDefault="00A80D70" w:rsidP="00A80D70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 xml:space="preserve">287x287 - 1szt. F7 </w:t>
          </w:r>
        </w:p>
        <w:p w:rsidR="00A80D70" w:rsidRPr="00F94722" w:rsidRDefault="00A80D70" w:rsidP="00A80D70">
          <w:pPr>
            <w:pStyle w:val="Akapitzlist"/>
            <w:tabs>
              <w:tab w:val="left" w:pos="2263"/>
            </w:tabs>
            <w:ind w:left="1077"/>
            <w:rPr>
              <w:sz w:val="22"/>
            </w:rPr>
          </w:pPr>
          <w:r w:rsidRPr="00F94722">
            <w:rPr>
              <w:sz w:val="22"/>
            </w:rPr>
            <w:t>grubość ramki filtrów kieszeniowych ok. 23mm</w:t>
          </w:r>
        </w:p>
        <w:p w:rsidR="00A80D70" w:rsidRPr="00F94722" w:rsidRDefault="00A80D70" w:rsidP="00A80D70">
          <w:pPr>
            <w:pStyle w:val="Akapitzlist"/>
            <w:numPr>
              <w:ilvl w:val="0"/>
              <w:numId w:val="40"/>
            </w:numPr>
            <w:rPr>
              <w:sz w:val="22"/>
            </w:rPr>
          </w:pPr>
          <w:r w:rsidRPr="00F94722">
            <w:rPr>
              <w:sz w:val="22"/>
              <w:u w:val="single"/>
            </w:rPr>
            <w:t>Wykaz filtrów podlegających wymianie z poz. 26</w:t>
          </w:r>
          <w:r w:rsidRPr="00F94722">
            <w:rPr>
              <w:sz w:val="22"/>
            </w:rPr>
            <w:t>:</w:t>
          </w:r>
        </w:p>
        <w:p w:rsidR="00A80D70" w:rsidRPr="00F94722" w:rsidRDefault="00A80D70" w:rsidP="00F94722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>Przewidywana wymiana filtrów 1 raz w roku:</w:t>
          </w:r>
          <w:r w:rsidRPr="00F94722">
            <w:rPr>
              <w:sz w:val="22"/>
            </w:rPr>
            <w:br/>
            <w:t>Filtr kasetowy 700x640x45 – 4szt.</w:t>
          </w:r>
        </w:p>
        <w:p w:rsidR="00A80D70" w:rsidRPr="00F94722" w:rsidRDefault="00A80D70" w:rsidP="00F94722">
          <w:pPr>
            <w:pStyle w:val="Akapitzlist"/>
            <w:numPr>
              <w:ilvl w:val="0"/>
              <w:numId w:val="40"/>
            </w:numPr>
            <w:rPr>
              <w:sz w:val="22"/>
            </w:rPr>
          </w:pPr>
          <w:r w:rsidRPr="00F94722">
            <w:rPr>
              <w:sz w:val="22"/>
              <w:u w:val="single"/>
            </w:rPr>
            <w:t>Wykaz filtrów podlegających wymianie z poz. 27</w:t>
          </w:r>
          <w:r w:rsidRPr="00F94722">
            <w:rPr>
              <w:sz w:val="22"/>
            </w:rPr>
            <w:t>:</w:t>
          </w:r>
        </w:p>
        <w:p w:rsidR="00A80D70" w:rsidRPr="00F94722" w:rsidRDefault="00F94722" w:rsidP="00F94722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>Przewidywana wymiana</w:t>
          </w:r>
          <w:r w:rsidR="00A80D70" w:rsidRPr="00F94722">
            <w:rPr>
              <w:sz w:val="22"/>
            </w:rPr>
            <w:t xml:space="preserve"> filtrów 1 raz w roku:</w:t>
          </w:r>
          <w:r w:rsidR="00A80D70" w:rsidRPr="00F94722">
            <w:rPr>
              <w:sz w:val="22"/>
            </w:rPr>
            <w:br/>
            <w:t>715x300x45 – 2szt. G4</w:t>
          </w:r>
        </w:p>
        <w:p w:rsidR="00A80D70" w:rsidRPr="00F94722" w:rsidRDefault="00A80D70" w:rsidP="00F94722">
          <w:pPr>
            <w:pStyle w:val="Akapitzlist"/>
            <w:numPr>
              <w:ilvl w:val="0"/>
              <w:numId w:val="40"/>
            </w:numPr>
            <w:rPr>
              <w:sz w:val="22"/>
            </w:rPr>
          </w:pPr>
          <w:r w:rsidRPr="00F94722">
            <w:rPr>
              <w:sz w:val="22"/>
              <w:u w:val="single"/>
            </w:rPr>
            <w:t>Wykaz filtrów podlegających wymianie z poz. 29</w:t>
          </w:r>
          <w:r w:rsidRPr="00F94722">
            <w:rPr>
              <w:sz w:val="22"/>
            </w:rPr>
            <w:t>:</w:t>
          </w:r>
        </w:p>
        <w:p w:rsidR="00A80D70" w:rsidRPr="00F94722" w:rsidRDefault="00F94722" w:rsidP="00F94722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>Przewidywana wymiana</w:t>
          </w:r>
          <w:r w:rsidR="00A80D70" w:rsidRPr="00F94722">
            <w:rPr>
              <w:sz w:val="22"/>
            </w:rPr>
            <w:t xml:space="preserve"> filtrów 6 razy w roku:</w:t>
          </w:r>
          <w:r w:rsidR="00A80D70" w:rsidRPr="00F94722">
            <w:rPr>
              <w:sz w:val="22"/>
            </w:rPr>
            <w:br/>
            <w:t>592x592x100 EU4 – 1szt</w:t>
          </w:r>
        </w:p>
        <w:p w:rsidR="00A80D70" w:rsidRPr="00F94722" w:rsidRDefault="00A80D70" w:rsidP="00F94722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>287x592x100 EU4 – 1szt.</w:t>
          </w:r>
        </w:p>
        <w:p w:rsidR="00A80D70" w:rsidRPr="00F94722" w:rsidRDefault="00A80D70" w:rsidP="00F94722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>592x490x100 EU4 – 1szt.</w:t>
          </w:r>
        </w:p>
        <w:p w:rsidR="00A80D70" w:rsidRPr="00F94722" w:rsidRDefault="00A80D70" w:rsidP="00F94722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>287x490x100 EU4 – 1szt.</w:t>
          </w:r>
        </w:p>
        <w:p w:rsidR="00A80D70" w:rsidRPr="00F94722" w:rsidRDefault="00A80D70" w:rsidP="00F94722">
          <w:pPr>
            <w:pStyle w:val="Akapitzlist"/>
            <w:numPr>
              <w:ilvl w:val="0"/>
              <w:numId w:val="40"/>
            </w:numPr>
            <w:rPr>
              <w:sz w:val="22"/>
            </w:rPr>
          </w:pPr>
          <w:r w:rsidRPr="00F94722">
            <w:rPr>
              <w:sz w:val="22"/>
              <w:u w:val="single"/>
            </w:rPr>
            <w:t>Wykaz filtrów podlegających wymianie z poz. 30</w:t>
          </w:r>
          <w:r w:rsidRPr="00F94722">
            <w:rPr>
              <w:sz w:val="22"/>
            </w:rPr>
            <w:t>:</w:t>
          </w:r>
        </w:p>
        <w:p w:rsidR="00A80D70" w:rsidRPr="00F94722" w:rsidRDefault="00F94722" w:rsidP="00F94722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>Przewidywana wymiana</w:t>
          </w:r>
          <w:r w:rsidR="00A80D70" w:rsidRPr="00F94722">
            <w:rPr>
              <w:sz w:val="22"/>
            </w:rPr>
            <w:t xml:space="preserve"> filtrów 6 razy w roku:</w:t>
          </w:r>
          <w:r w:rsidR="00A80D70" w:rsidRPr="00F94722">
            <w:rPr>
              <w:sz w:val="22"/>
            </w:rPr>
            <w:br/>
            <w:t>592x592x500 – 6szt. F5</w:t>
          </w:r>
        </w:p>
        <w:p w:rsidR="00A80D70" w:rsidRPr="00F94722" w:rsidRDefault="00A80D70" w:rsidP="00F94722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>490x592x500 - 6szt. F5</w:t>
          </w:r>
        </w:p>
        <w:p w:rsidR="00A80D70" w:rsidRPr="00F94722" w:rsidRDefault="00A80D70" w:rsidP="00F94722">
          <w:pPr>
            <w:pStyle w:val="Akapitzlist"/>
            <w:numPr>
              <w:ilvl w:val="0"/>
              <w:numId w:val="40"/>
            </w:numPr>
            <w:rPr>
              <w:sz w:val="22"/>
            </w:rPr>
          </w:pPr>
          <w:r w:rsidRPr="00F94722">
            <w:rPr>
              <w:sz w:val="22"/>
              <w:u w:val="single"/>
            </w:rPr>
            <w:t>Wykaz filtrów podlegających wymianie z poz. 31,32,33</w:t>
          </w:r>
          <w:r w:rsidRPr="00F94722">
            <w:rPr>
              <w:sz w:val="22"/>
            </w:rPr>
            <w:t>:</w:t>
          </w:r>
        </w:p>
        <w:p w:rsidR="00A80D70" w:rsidRPr="00F94722" w:rsidRDefault="00F94722" w:rsidP="00F94722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>Przewidywana wymiana</w:t>
          </w:r>
          <w:r w:rsidR="00A80D70" w:rsidRPr="00F94722">
            <w:rPr>
              <w:sz w:val="22"/>
            </w:rPr>
            <w:t xml:space="preserve"> filtrów 6 razy w roku:</w:t>
          </w:r>
          <w:r w:rsidR="00A80D70" w:rsidRPr="00F94722">
            <w:rPr>
              <w:sz w:val="22"/>
            </w:rPr>
            <w:br/>
            <w:t>450x335x150 – 6szt. G4</w:t>
          </w:r>
        </w:p>
        <w:p w:rsidR="00A80D70" w:rsidRPr="00F94722" w:rsidRDefault="00A80D70" w:rsidP="00F94722">
          <w:pPr>
            <w:pStyle w:val="Akapitzlist"/>
            <w:numPr>
              <w:ilvl w:val="0"/>
              <w:numId w:val="40"/>
            </w:numPr>
            <w:rPr>
              <w:sz w:val="22"/>
            </w:rPr>
          </w:pPr>
          <w:r w:rsidRPr="00F94722">
            <w:rPr>
              <w:sz w:val="22"/>
              <w:u w:val="single"/>
            </w:rPr>
            <w:t>Wykaz filtrów podlegających wymianie z poz. 39</w:t>
          </w:r>
          <w:r w:rsidRPr="00F94722">
            <w:rPr>
              <w:sz w:val="22"/>
            </w:rPr>
            <w:t>:</w:t>
          </w:r>
        </w:p>
        <w:p w:rsidR="00A80D70" w:rsidRPr="00F94722" w:rsidRDefault="00F94722" w:rsidP="00F94722">
          <w:pPr>
            <w:pStyle w:val="Akapitzlist"/>
            <w:ind w:left="1077"/>
            <w:rPr>
              <w:sz w:val="22"/>
            </w:rPr>
          </w:pPr>
          <w:r w:rsidRPr="00F94722">
            <w:rPr>
              <w:sz w:val="22"/>
            </w:rPr>
            <w:t>P</w:t>
          </w:r>
          <w:r w:rsidR="00A80D70" w:rsidRPr="00F94722">
            <w:rPr>
              <w:sz w:val="22"/>
            </w:rPr>
            <w:t>rzewidywana wymiany filtrów 1 raz w roku:</w:t>
          </w:r>
          <w:r w:rsidR="00A80D70" w:rsidRPr="00F94722">
            <w:rPr>
              <w:sz w:val="22"/>
            </w:rPr>
            <w:br/>
            <w:t>715x300x45 – 2szt. G4</w:t>
          </w:r>
        </w:p>
        <w:p w:rsidR="00A80D70" w:rsidRPr="00F94722" w:rsidRDefault="00A80D70" w:rsidP="00F94722">
          <w:pPr>
            <w:pStyle w:val="Akapitzlist"/>
            <w:ind w:left="1077"/>
            <w:jc w:val="both"/>
            <w:rPr>
              <w:rFonts w:cs="Arial"/>
              <w:sz w:val="22"/>
            </w:rPr>
          </w:pPr>
          <w:r w:rsidRPr="00F94722">
            <w:rPr>
              <w:b/>
              <w:sz w:val="22"/>
            </w:rPr>
            <w:t>Dla pozostałych pozycji (urządzeń) należy dobrać filtry zgodnie z wymogami producentów. Dla pozycji 23 oraz 13 zamawiający wymaga, aby przegląd urządzeń był realizowany przez autoryzowany serwis danego producenta.</w:t>
          </w:r>
        </w:p>
        <w:p w:rsidR="0037234E" w:rsidRDefault="0037234E" w:rsidP="0037234E">
          <w:pPr>
            <w:pStyle w:val="Akapitzlist"/>
            <w:ind w:left="714"/>
            <w:jc w:val="both"/>
            <w:rPr>
              <w:rFonts w:cs="Arial"/>
              <w:sz w:val="22"/>
            </w:rPr>
          </w:pPr>
        </w:p>
        <w:p w:rsidR="0037234E" w:rsidRDefault="004A35EB" w:rsidP="00682D42">
          <w:pPr>
            <w:pStyle w:val="Akapitzlist"/>
            <w:numPr>
              <w:ilvl w:val="1"/>
              <w:numId w:val="2"/>
            </w:numPr>
            <w:ind w:left="284"/>
            <w:rPr>
              <w:rFonts w:cs="Arial"/>
              <w:b/>
              <w:sz w:val="22"/>
            </w:rPr>
          </w:pPr>
          <w:r w:rsidRPr="004A35EB">
            <w:rPr>
              <w:rFonts w:cs="Arial"/>
              <w:b/>
              <w:sz w:val="22"/>
            </w:rPr>
            <w:t>Wymiana pompki skroplin</w:t>
          </w:r>
        </w:p>
        <w:p w:rsidR="004A35EB" w:rsidRPr="0029230E" w:rsidRDefault="004A35EB" w:rsidP="00EC59C4">
          <w:pPr>
            <w:pStyle w:val="Akapitzlist"/>
            <w:numPr>
              <w:ilvl w:val="0"/>
              <w:numId w:val="23"/>
            </w:numPr>
            <w:jc w:val="both"/>
            <w:rPr>
              <w:rFonts w:cs="Arial"/>
              <w:sz w:val="22"/>
            </w:rPr>
          </w:pPr>
          <w:r w:rsidRPr="0029230E">
            <w:rPr>
              <w:rFonts w:cs="Arial"/>
              <w:sz w:val="22"/>
            </w:rPr>
            <w:t xml:space="preserve">Wykonawca dokona wymiany pompki skroplin w przypadku jej uszkodzenia </w:t>
          </w:r>
        </w:p>
        <w:p w:rsidR="004A35EB" w:rsidRPr="0029230E" w:rsidRDefault="004A35EB" w:rsidP="00EC59C4">
          <w:pPr>
            <w:pStyle w:val="Akapitzlist"/>
            <w:numPr>
              <w:ilvl w:val="0"/>
              <w:numId w:val="23"/>
            </w:numPr>
            <w:jc w:val="both"/>
            <w:rPr>
              <w:rFonts w:cs="Arial"/>
              <w:sz w:val="22"/>
            </w:rPr>
          </w:pPr>
          <w:r w:rsidRPr="0029230E">
            <w:rPr>
              <w:rFonts w:cs="Arial"/>
              <w:sz w:val="22"/>
            </w:rPr>
            <w:t xml:space="preserve">Ilość wymiany pompek skroplin nie może zostać przekroczona poza ilością określoną w formularzu. </w:t>
          </w:r>
        </w:p>
        <w:p w:rsidR="004A35EB" w:rsidRPr="0029230E" w:rsidRDefault="004A35EB" w:rsidP="00EC59C4">
          <w:pPr>
            <w:pStyle w:val="Akapitzlist"/>
            <w:numPr>
              <w:ilvl w:val="0"/>
              <w:numId w:val="23"/>
            </w:numPr>
            <w:jc w:val="both"/>
            <w:rPr>
              <w:rFonts w:cs="Arial"/>
              <w:sz w:val="22"/>
            </w:rPr>
          </w:pPr>
          <w:r w:rsidRPr="0029230E">
            <w:rPr>
              <w:rFonts w:cs="Arial"/>
              <w:sz w:val="22"/>
            </w:rPr>
            <w:t xml:space="preserve">Zamawiający może ograniczyć ilość wymian, powodując zmniejszenie wartości zamówienia. </w:t>
          </w:r>
        </w:p>
        <w:p w:rsidR="004A35EB" w:rsidRPr="0029230E" w:rsidRDefault="004A35EB" w:rsidP="00EC59C4">
          <w:pPr>
            <w:pStyle w:val="Akapitzlist"/>
            <w:numPr>
              <w:ilvl w:val="0"/>
              <w:numId w:val="23"/>
            </w:numPr>
            <w:jc w:val="both"/>
            <w:rPr>
              <w:rFonts w:cs="Arial"/>
              <w:sz w:val="22"/>
            </w:rPr>
          </w:pPr>
          <w:r w:rsidRPr="0029230E">
            <w:rPr>
              <w:rFonts w:cs="Arial"/>
              <w:sz w:val="22"/>
            </w:rPr>
            <w:t>Wymiana winna nastąpić do 14 dni od dnia akceptacji przez Zamawiającego.</w:t>
          </w:r>
        </w:p>
        <w:p w:rsidR="004A35EB" w:rsidRPr="0029230E" w:rsidRDefault="004A35EB" w:rsidP="004A35EB">
          <w:pPr>
            <w:jc w:val="both"/>
            <w:rPr>
              <w:rFonts w:cs="Arial"/>
              <w:sz w:val="22"/>
            </w:rPr>
          </w:pPr>
        </w:p>
        <w:p w:rsidR="009F651B" w:rsidRPr="001273D9" w:rsidRDefault="009F651B" w:rsidP="00493142">
          <w:pPr>
            <w:pStyle w:val="Nagwek3"/>
            <w:numPr>
              <w:ilvl w:val="1"/>
              <w:numId w:val="2"/>
            </w:numPr>
            <w:spacing w:before="120"/>
            <w:ind w:left="357" w:hanging="357"/>
            <w:jc w:val="both"/>
            <w:rPr>
              <w:rFonts w:ascii="Arial" w:eastAsia="Times New Roman" w:hAnsi="Arial" w:cs="Arial"/>
              <w:color w:val="auto"/>
              <w:sz w:val="22"/>
              <w:lang w:eastAsia="pl-PL"/>
            </w:rPr>
          </w:pPr>
          <w:r w:rsidRPr="006B67F9">
            <w:rPr>
              <w:rFonts w:ascii="Arial" w:hAnsi="Arial" w:cs="Arial"/>
              <w:color w:val="auto"/>
              <w:sz w:val="22"/>
            </w:rPr>
            <w:t xml:space="preserve">Usługa </w:t>
          </w:r>
          <w:r w:rsidR="001273D9" w:rsidRPr="006B67F9">
            <w:rPr>
              <w:rFonts w:ascii="Arial" w:hAnsi="Arial" w:cs="Arial"/>
              <w:color w:val="auto"/>
              <w:sz w:val="22"/>
            </w:rPr>
            <w:t>d</w:t>
          </w:r>
          <w:r w:rsidR="001273D9" w:rsidRPr="001273D9">
            <w:rPr>
              <w:rFonts w:ascii="Arial" w:hAnsi="Arial" w:cs="Arial"/>
              <w:color w:val="auto"/>
              <w:sz w:val="22"/>
            </w:rPr>
            <w:t>iagnostyczna</w:t>
          </w:r>
        </w:p>
        <w:p w:rsidR="001273D9" w:rsidRPr="001273D9" w:rsidRDefault="008256A9" w:rsidP="00EC59C4">
          <w:pPr>
            <w:pStyle w:val="Akapitzlist"/>
            <w:numPr>
              <w:ilvl w:val="0"/>
              <w:numId w:val="21"/>
            </w:numPr>
            <w:jc w:val="both"/>
            <w:rPr>
              <w:rFonts w:cs="Arial"/>
              <w:sz w:val="22"/>
            </w:rPr>
          </w:pPr>
          <w:r w:rsidRPr="001273D9">
            <w:rPr>
              <w:rFonts w:cs="Arial"/>
              <w:sz w:val="22"/>
            </w:rPr>
            <w:t xml:space="preserve">Wykonawca w ramach </w:t>
          </w:r>
          <w:r w:rsidR="001273D9">
            <w:rPr>
              <w:rFonts w:cs="Arial"/>
              <w:sz w:val="22"/>
            </w:rPr>
            <w:t>kosztów konserwacji</w:t>
          </w:r>
          <w:r w:rsidRPr="001273D9">
            <w:rPr>
              <w:rFonts w:cs="Arial"/>
              <w:sz w:val="22"/>
            </w:rPr>
            <w:t xml:space="preserve"> będzie świadczył usługę serwisową polegającą na </w:t>
          </w:r>
          <w:r w:rsidR="001273D9" w:rsidRPr="001273D9">
            <w:rPr>
              <w:rFonts w:cs="Arial"/>
              <w:sz w:val="22"/>
            </w:rPr>
            <w:t>diagnostyce uszkodzeń wywołanych w trakcie trwania umowy</w:t>
          </w:r>
          <w:r w:rsidRPr="001273D9">
            <w:rPr>
              <w:rFonts w:cs="Arial"/>
              <w:sz w:val="22"/>
            </w:rPr>
            <w:t>.</w:t>
          </w:r>
        </w:p>
        <w:p w:rsidR="001273D9" w:rsidRPr="001273D9" w:rsidRDefault="008256A9" w:rsidP="00EC59C4">
          <w:pPr>
            <w:pStyle w:val="Akapitzlist"/>
            <w:numPr>
              <w:ilvl w:val="0"/>
              <w:numId w:val="21"/>
            </w:numPr>
            <w:jc w:val="both"/>
            <w:rPr>
              <w:rFonts w:cs="Arial"/>
              <w:sz w:val="22"/>
            </w:rPr>
          </w:pPr>
          <w:r w:rsidRPr="001273D9">
            <w:rPr>
              <w:rFonts w:cs="Arial"/>
              <w:sz w:val="22"/>
            </w:rPr>
            <w:t>Wykonawca zobowiązany jest reagować na telefoniczne zgłoszenie Zamawiającego wszelkiego rodzaju awarii lub zakłóceń w pracy urządzeń.</w:t>
          </w:r>
        </w:p>
        <w:p w:rsidR="001273D9" w:rsidRPr="001273D9" w:rsidRDefault="008256A9" w:rsidP="00EC59C4">
          <w:pPr>
            <w:pStyle w:val="Akapitzlist"/>
            <w:numPr>
              <w:ilvl w:val="0"/>
              <w:numId w:val="21"/>
            </w:numPr>
            <w:jc w:val="both"/>
            <w:rPr>
              <w:rFonts w:cs="Arial"/>
              <w:sz w:val="22"/>
            </w:rPr>
          </w:pPr>
          <w:r w:rsidRPr="001273D9">
            <w:rPr>
              <w:rFonts w:cs="Arial"/>
              <w:sz w:val="22"/>
            </w:rPr>
            <w:t>Wykonawca winien podjąć czynności serwisowe nie później niż 24 godzin od momentu telefonicznego powiadomienia przez Zamawiającego.</w:t>
          </w:r>
        </w:p>
        <w:p w:rsidR="001273D9" w:rsidRPr="001273D9" w:rsidRDefault="008256A9" w:rsidP="00EC59C4">
          <w:pPr>
            <w:pStyle w:val="Akapitzlist"/>
            <w:numPr>
              <w:ilvl w:val="0"/>
              <w:numId w:val="21"/>
            </w:numPr>
            <w:jc w:val="both"/>
            <w:rPr>
              <w:rFonts w:cs="Arial"/>
              <w:sz w:val="22"/>
            </w:rPr>
          </w:pPr>
          <w:r w:rsidRPr="001273D9">
            <w:rPr>
              <w:rFonts w:cs="Arial"/>
              <w:sz w:val="22"/>
            </w:rPr>
            <w:t xml:space="preserve">Wykonawca dokona w ramach przedmiotu umowy diagnostykę uszkodzeń oraz sporządzi protokół zawierający opis awarii oraz kosztorys ofertowy czynności naprawczych, które powinny nastąpić w celu usunięcia awarii, wraz z ewentualnymi częściami podlegającymi wymianie. </w:t>
          </w:r>
        </w:p>
        <w:p w:rsidR="008256A9" w:rsidRDefault="008256A9" w:rsidP="00EC59C4">
          <w:pPr>
            <w:pStyle w:val="Akapitzlist"/>
            <w:numPr>
              <w:ilvl w:val="0"/>
              <w:numId w:val="21"/>
            </w:numPr>
            <w:jc w:val="both"/>
            <w:rPr>
              <w:rFonts w:cs="Arial"/>
              <w:sz w:val="22"/>
            </w:rPr>
          </w:pPr>
          <w:r w:rsidRPr="001273D9">
            <w:rPr>
              <w:rFonts w:cs="Arial"/>
              <w:sz w:val="22"/>
            </w:rPr>
            <w:t>Protokół</w:t>
          </w:r>
          <w:r w:rsidR="001273D9" w:rsidRPr="001273D9">
            <w:rPr>
              <w:rFonts w:cs="Arial"/>
              <w:sz w:val="22"/>
            </w:rPr>
            <w:t>,</w:t>
          </w:r>
          <w:r w:rsidRPr="001273D9">
            <w:rPr>
              <w:rFonts w:cs="Arial"/>
              <w:sz w:val="22"/>
            </w:rPr>
            <w:t xml:space="preserve"> o którym mowa, bę</w:t>
          </w:r>
          <w:r w:rsidR="008F60FC">
            <w:rPr>
              <w:rFonts w:cs="Arial"/>
              <w:sz w:val="22"/>
            </w:rPr>
            <w:t>dzie</w:t>
          </w:r>
          <w:r w:rsidRPr="001273D9">
            <w:rPr>
              <w:rFonts w:cs="Arial"/>
              <w:sz w:val="22"/>
            </w:rPr>
            <w:t xml:space="preserve"> podstawą dla Zamawiającego do podjęcia decyzji</w:t>
          </w:r>
          <w:r w:rsidR="001273D9" w:rsidRPr="001273D9">
            <w:rPr>
              <w:rFonts w:cs="Arial"/>
              <w:sz w:val="22"/>
            </w:rPr>
            <w:t>,</w:t>
          </w:r>
          <w:r w:rsidRPr="001273D9">
            <w:rPr>
              <w:rFonts w:cs="Arial"/>
              <w:sz w:val="22"/>
            </w:rPr>
            <w:t xml:space="preserve"> co do </w:t>
          </w:r>
          <w:r w:rsidR="001273D9" w:rsidRPr="001273D9">
            <w:rPr>
              <w:rFonts w:cs="Arial"/>
              <w:sz w:val="22"/>
            </w:rPr>
            <w:t>dalszej formy realizacji naprawy</w:t>
          </w:r>
          <w:r w:rsidR="001273D9">
            <w:rPr>
              <w:rFonts w:cs="Arial"/>
              <w:sz w:val="22"/>
            </w:rPr>
            <w:t xml:space="preserve"> w ramach odrębnego postępowania</w:t>
          </w:r>
          <w:r w:rsidR="00656996">
            <w:rPr>
              <w:rFonts w:cs="Arial"/>
              <w:sz w:val="22"/>
            </w:rPr>
            <w:t>.</w:t>
          </w:r>
          <w:r w:rsidR="003A4856">
            <w:rPr>
              <w:rFonts w:cs="Arial"/>
              <w:sz w:val="22"/>
            </w:rPr>
            <w:t xml:space="preserve"> </w:t>
          </w:r>
        </w:p>
        <w:p w:rsidR="00821D4B" w:rsidRDefault="00821D4B" w:rsidP="00821D4B">
          <w:pPr>
            <w:jc w:val="both"/>
            <w:rPr>
              <w:rFonts w:cs="Arial"/>
              <w:sz w:val="22"/>
            </w:rPr>
          </w:pPr>
        </w:p>
        <w:p w:rsidR="00821D4B" w:rsidRDefault="00821D4B" w:rsidP="00821D4B">
          <w:pPr>
            <w:jc w:val="both"/>
            <w:rPr>
              <w:rFonts w:cs="Arial"/>
              <w:b/>
              <w:sz w:val="22"/>
            </w:rPr>
          </w:pPr>
          <w:r>
            <w:rPr>
              <w:rFonts w:cs="Arial"/>
              <w:b/>
              <w:sz w:val="22"/>
            </w:rPr>
            <w:t>Wszystkie czynności konserwacyjne należy wykonać w obecności użytkownika i uzyskać potwierdzenie przedstawiciela zamawiającego należytego wykonania usługi.</w:t>
          </w:r>
        </w:p>
        <w:p w:rsidR="00ED511D" w:rsidRPr="008B164B" w:rsidRDefault="009E06CA" w:rsidP="00493142">
          <w:pPr>
            <w:pStyle w:val="Nagwek1"/>
            <w:numPr>
              <w:ilvl w:val="0"/>
              <w:numId w:val="2"/>
            </w:numPr>
            <w:spacing w:before="120"/>
            <w:ind w:left="357" w:hanging="357"/>
            <w:rPr>
              <w:rFonts w:ascii="Arial" w:hAnsi="Arial" w:cs="Arial"/>
              <w:color w:val="auto"/>
              <w:sz w:val="22"/>
              <w:szCs w:val="22"/>
            </w:rPr>
          </w:pPr>
          <w:r w:rsidRPr="008B164B">
            <w:rPr>
              <w:rFonts w:ascii="Arial" w:hAnsi="Arial" w:cs="Arial"/>
              <w:color w:val="auto"/>
              <w:sz w:val="22"/>
              <w:szCs w:val="22"/>
            </w:rPr>
            <w:t xml:space="preserve">INFORMACJE O </w:t>
          </w:r>
          <w:r w:rsidR="000A679C" w:rsidRPr="008B164B">
            <w:rPr>
              <w:rFonts w:ascii="Arial" w:hAnsi="Arial" w:cs="Arial"/>
              <w:color w:val="auto"/>
              <w:sz w:val="22"/>
              <w:szCs w:val="22"/>
            </w:rPr>
            <w:t>TERMI</w:t>
          </w:r>
          <w:r w:rsidRPr="008B164B">
            <w:rPr>
              <w:rFonts w:ascii="Arial" w:hAnsi="Arial" w:cs="Arial"/>
              <w:color w:val="auto"/>
              <w:sz w:val="22"/>
              <w:szCs w:val="22"/>
            </w:rPr>
            <w:t>NIE</w:t>
          </w:r>
        </w:p>
        <w:p w:rsidR="008E00D9" w:rsidRPr="001273D9" w:rsidRDefault="002A658C" w:rsidP="00493142">
          <w:pPr>
            <w:pStyle w:val="Nagwek3"/>
            <w:numPr>
              <w:ilvl w:val="0"/>
              <w:numId w:val="6"/>
            </w:numPr>
            <w:spacing w:before="120"/>
            <w:ind w:left="357" w:hanging="357"/>
            <w:jc w:val="both"/>
            <w:rPr>
              <w:rFonts w:ascii="Arial" w:hAnsi="Arial" w:cs="Arial"/>
              <w:color w:val="auto"/>
              <w:sz w:val="22"/>
            </w:rPr>
          </w:pPr>
          <w:r>
            <w:rPr>
              <w:rFonts w:ascii="Arial" w:hAnsi="Arial" w:cs="Arial"/>
              <w:color w:val="auto"/>
              <w:sz w:val="22"/>
            </w:rPr>
            <w:t>Organizacja usługi przeglądu i konserwacji</w:t>
          </w:r>
        </w:p>
        <w:p w:rsidR="00C202FE" w:rsidRDefault="00C202FE" w:rsidP="00493142">
          <w:pPr>
            <w:pStyle w:val="Akapitzlist"/>
            <w:numPr>
              <w:ilvl w:val="0"/>
              <w:numId w:val="5"/>
            </w:numPr>
            <w:ind w:left="714" w:hanging="357"/>
            <w:jc w:val="both"/>
            <w:rPr>
              <w:rFonts w:cs="Arial"/>
              <w:sz w:val="22"/>
            </w:rPr>
          </w:pPr>
          <w:r w:rsidRPr="00C202FE">
            <w:rPr>
              <w:rFonts w:cs="Arial"/>
              <w:sz w:val="22"/>
            </w:rPr>
            <w:t>Wykonawca zrealizuje usługę zgodnie z poniższym</w:t>
          </w:r>
          <w:r w:rsidR="00D66B50">
            <w:rPr>
              <w:rFonts w:cs="Arial"/>
              <w:sz w:val="22"/>
            </w:rPr>
            <w:t>i</w:t>
          </w:r>
          <w:r w:rsidRPr="00C202FE">
            <w:rPr>
              <w:rFonts w:cs="Arial"/>
              <w:sz w:val="22"/>
            </w:rPr>
            <w:t xml:space="preserve"> </w:t>
          </w:r>
          <w:r w:rsidR="00D66B50">
            <w:rPr>
              <w:rFonts w:cs="Arial"/>
              <w:sz w:val="22"/>
            </w:rPr>
            <w:t>terminami</w:t>
          </w:r>
          <w:r w:rsidR="002A658C">
            <w:rPr>
              <w:rFonts w:cs="Arial"/>
              <w:sz w:val="22"/>
            </w:rPr>
            <w:t xml:space="preserve"> prac:</w:t>
          </w:r>
          <w:r w:rsidRPr="00C202FE">
            <w:rPr>
              <w:rFonts w:cs="Arial"/>
              <w:sz w:val="22"/>
            </w:rPr>
            <w:t xml:space="preserve"> </w:t>
          </w:r>
        </w:p>
        <w:p w:rsidR="002A658C" w:rsidRPr="002A658C" w:rsidRDefault="002A658C" w:rsidP="002A658C">
          <w:pPr>
            <w:pStyle w:val="Akapitzlist"/>
            <w:numPr>
              <w:ilvl w:val="0"/>
              <w:numId w:val="32"/>
            </w:numPr>
            <w:jc w:val="both"/>
            <w:rPr>
              <w:rFonts w:cs="Arial"/>
              <w:sz w:val="22"/>
              <w:u w:val="single"/>
            </w:rPr>
          </w:pPr>
          <w:r w:rsidRPr="002A658C">
            <w:rPr>
              <w:rFonts w:cs="Arial"/>
              <w:b/>
              <w:sz w:val="22"/>
              <w:u w:val="single"/>
            </w:rPr>
            <w:t>Dla części nr 1 SOI Gliwice</w:t>
          </w:r>
        </w:p>
        <w:p w:rsidR="005642A2" w:rsidRPr="002A658C" w:rsidRDefault="00D66B50" w:rsidP="00EC59C4">
          <w:pPr>
            <w:pStyle w:val="Akapitzlist"/>
            <w:numPr>
              <w:ilvl w:val="0"/>
              <w:numId w:val="22"/>
            </w:numPr>
            <w:jc w:val="both"/>
            <w:rPr>
              <w:rFonts w:cs="Arial"/>
              <w:b/>
              <w:sz w:val="22"/>
            </w:rPr>
          </w:pPr>
          <w:r w:rsidRPr="002A658C">
            <w:rPr>
              <w:rFonts w:cs="Arial"/>
              <w:b/>
              <w:sz w:val="22"/>
            </w:rPr>
            <w:t>I kwartał</w:t>
          </w:r>
          <w:r w:rsidR="005642A2" w:rsidRPr="002A658C">
            <w:rPr>
              <w:rFonts w:cs="Arial"/>
              <w:b/>
              <w:sz w:val="22"/>
            </w:rPr>
            <w:t xml:space="preserve"> </w:t>
          </w:r>
          <w:r w:rsidR="004030B1" w:rsidRPr="002A658C">
            <w:rPr>
              <w:rFonts w:cs="Arial"/>
              <w:b/>
              <w:sz w:val="22"/>
            </w:rPr>
            <w:t>01-30</w:t>
          </w:r>
          <w:r w:rsidR="005642A2" w:rsidRPr="002A658C">
            <w:rPr>
              <w:rFonts w:cs="Arial"/>
              <w:b/>
              <w:sz w:val="22"/>
            </w:rPr>
            <w:t>.</w:t>
          </w:r>
          <w:r w:rsidR="004030B1" w:rsidRPr="002A658C">
            <w:rPr>
              <w:rFonts w:cs="Arial"/>
              <w:b/>
              <w:sz w:val="22"/>
            </w:rPr>
            <w:t>III</w:t>
          </w:r>
          <w:r w:rsidR="005642A2" w:rsidRPr="002A658C">
            <w:rPr>
              <w:rFonts w:cs="Arial"/>
              <w:b/>
              <w:sz w:val="22"/>
            </w:rPr>
            <w:t>.20</w:t>
          </w:r>
          <w:r w:rsidR="0029230E" w:rsidRPr="002A658C">
            <w:rPr>
              <w:rFonts w:cs="Arial"/>
              <w:b/>
              <w:sz w:val="22"/>
            </w:rPr>
            <w:t>25</w:t>
          </w:r>
        </w:p>
        <w:p w:rsidR="005642A2" w:rsidRDefault="005642A2" w:rsidP="005642A2">
          <w:pPr>
            <w:ind w:firstLine="708"/>
            <w:jc w:val="both"/>
            <w:rPr>
              <w:rFonts w:cs="Arial"/>
              <w:sz w:val="22"/>
            </w:rPr>
          </w:pPr>
          <w:r w:rsidRPr="005642A2">
            <w:rPr>
              <w:rFonts w:cs="Arial"/>
              <w:sz w:val="22"/>
            </w:rPr>
            <w:t>Budyn</w:t>
          </w:r>
          <w:r w:rsidR="00254C0B">
            <w:rPr>
              <w:rFonts w:cs="Arial"/>
              <w:sz w:val="22"/>
            </w:rPr>
            <w:t>ek nr 5, 7, 8, 9, 10, 11, 16</w:t>
          </w:r>
          <w:r w:rsidRPr="005642A2">
            <w:rPr>
              <w:rFonts w:cs="Arial"/>
              <w:sz w:val="22"/>
            </w:rPr>
            <w:t>, 5</w:t>
          </w:r>
          <w:r w:rsidR="00D91E9C">
            <w:rPr>
              <w:rFonts w:cs="Arial"/>
              <w:sz w:val="22"/>
            </w:rPr>
            <w:t>1</w:t>
          </w:r>
          <w:r w:rsidRPr="005642A2">
            <w:rPr>
              <w:rFonts w:cs="Arial"/>
              <w:sz w:val="22"/>
            </w:rPr>
            <w:t>,</w:t>
          </w:r>
          <w:r w:rsidR="00D91E9C">
            <w:rPr>
              <w:rFonts w:cs="Arial"/>
              <w:sz w:val="22"/>
            </w:rPr>
            <w:t xml:space="preserve"> 52,</w:t>
          </w:r>
          <w:r w:rsidRPr="005642A2">
            <w:rPr>
              <w:rFonts w:cs="Arial"/>
              <w:sz w:val="22"/>
            </w:rPr>
            <w:t xml:space="preserve"> 58 ul. Andersa 47 w Gliwicach</w:t>
          </w:r>
          <w:r>
            <w:rPr>
              <w:rFonts w:cs="Arial"/>
              <w:sz w:val="22"/>
            </w:rPr>
            <w:t>.</w:t>
          </w:r>
        </w:p>
        <w:p w:rsidR="005642A2" w:rsidRPr="002A658C" w:rsidRDefault="005642A2" w:rsidP="00EC59C4">
          <w:pPr>
            <w:pStyle w:val="Akapitzlist"/>
            <w:numPr>
              <w:ilvl w:val="0"/>
              <w:numId w:val="22"/>
            </w:numPr>
            <w:jc w:val="both"/>
            <w:rPr>
              <w:rFonts w:cs="Arial"/>
              <w:b/>
              <w:sz w:val="22"/>
            </w:rPr>
          </w:pPr>
          <w:r w:rsidRPr="002A658C">
            <w:rPr>
              <w:rFonts w:cs="Arial"/>
              <w:b/>
              <w:sz w:val="22"/>
            </w:rPr>
            <w:t>II kwartał 01-30.VI.20</w:t>
          </w:r>
          <w:r w:rsidR="0029230E" w:rsidRPr="002A658C">
            <w:rPr>
              <w:rFonts w:cs="Arial"/>
              <w:b/>
              <w:sz w:val="22"/>
            </w:rPr>
            <w:t>25</w:t>
          </w:r>
        </w:p>
        <w:p w:rsidR="005642A2" w:rsidRDefault="005642A2" w:rsidP="005642A2">
          <w:pPr>
            <w:ind w:left="709"/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 xml:space="preserve">Budynek nr 1, 2, 3, </w:t>
          </w:r>
          <w:r w:rsidR="00395C6F">
            <w:rPr>
              <w:rFonts w:cs="Arial"/>
              <w:sz w:val="22"/>
            </w:rPr>
            <w:t>12, 13, 14,</w:t>
          </w:r>
          <w:r>
            <w:rPr>
              <w:rFonts w:cs="Arial"/>
              <w:sz w:val="22"/>
            </w:rPr>
            <w:t xml:space="preserve"> 98 ul. Andersa 47 w Gliwicach,</w:t>
          </w:r>
        </w:p>
        <w:p w:rsidR="00395C6F" w:rsidRDefault="001271CF" w:rsidP="005642A2">
          <w:pPr>
            <w:ind w:left="709"/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 xml:space="preserve">Kontenery mieszkalne </w:t>
          </w:r>
          <w:r w:rsidR="00395C6F">
            <w:rPr>
              <w:rFonts w:cs="Arial"/>
              <w:sz w:val="22"/>
            </w:rPr>
            <w:t>A,</w:t>
          </w:r>
        </w:p>
        <w:p w:rsidR="005642A2" w:rsidRDefault="005642A2" w:rsidP="005642A2">
          <w:pPr>
            <w:ind w:left="709"/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Parafia Wojskowa ul. Św. Barbary 2 w Gliwicach,</w:t>
          </w:r>
        </w:p>
        <w:p w:rsidR="005642A2" w:rsidRDefault="005642A2" w:rsidP="005642A2">
          <w:pPr>
            <w:ind w:left="709"/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W</w:t>
          </w:r>
          <w:r w:rsidR="00801128">
            <w:rPr>
              <w:rFonts w:cs="Arial"/>
              <w:sz w:val="22"/>
            </w:rPr>
            <w:t>C</w:t>
          </w:r>
          <w:r w:rsidR="00766CA3">
            <w:rPr>
              <w:rFonts w:cs="Arial"/>
              <w:sz w:val="22"/>
            </w:rPr>
            <w:t>R</w:t>
          </w:r>
          <w:r>
            <w:rPr>
              <w:rFonts w:cs="Arial"/>
              <w:sz w:val="22"/>
            </w:rPr>
            <w:t xml:space="preserve"> Gliwice ul. Zawisza Czarnego 7 w Gliwicach,</w:t>
          </w:r>
        </w:p>
        <w:p w:rsidR="00395C6F" w:rsidRDefault="005642A2" w:rsidP="00395C6F">
          <w:pPr>
            <w:ind w:left="709"/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GOSZ ul. Ku</w:t>
          </w:r>
          <w:r w:rsidR="001271CF">
            <w:rPr>
              <w:rFonts w:cs="Arial"/>
              <w:sz w:val="22"/>
            </w:rPr>
            <w:t xml:space="preserve"> dołom w Gliwicach Wójtowa Wieś,</w:t>
          </w:r>
        </w:p>
        <w:p w:rsidR="005642A2" w:rsidRPr="002A658C" w:rsidRDefault="005642A2" w:rsidP="00EC59C4">
          <w:pPr>
            <w:pStyle w:val="Akapitzlist"/>
            <w:numPr>
              <w:ilvl w:val="0"/>
              <w:numId w:val="22"/>
            </w:numPr>
            <w:jc w:val="both"/>
            <w:rPr>
              <w:rFonts w:cs="Arial"/>
              <w:b/>
              <w:sz w:val="22"/>
            </w:rPr>
          </w:pPr>
          <w:r w:rsidRPr="002A658C">
            <w:rPr>
              <w:rFonts w:cs="Arial"/>
              <w:b/>
              <w:sz w:val="22"/>
            </w:rPr>
            <w:t>III kwartał 01-30.IX.20</w:t>
          </w:r>
          <w:r w:rsidR="0029230E" w:rsidRPr="002A658C">
            <w:rPr>
              <w:rFonts w:cs="Arial"/>
              <w:b/>
              <w:sz w:val="22"/>
            </w:rPr>
            <w:t>25</w:t>
          </w:r>
        </w:p>
        <w:p w:rsidR="001271CF" w:rsidRDefault="005642A2" w:rsidP="001271CF">
          <w:pPr>
            <w:ind w:left="709"/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Budyn</w:t>
          </w:r>
          <w:r w:rsidR="00254C0B">
            <w:rPr>
              <w:rFonts w:cs="Arial"/>
              <w:sz w:val="22"/>
            </w:rPr>
            <w:t xml:space="preserve">ek nr </w:t>
          </w:r>
          <w:r w:rsidR="00395C6F">
            <w:rPr>
              <w:rFonts w:cs="Arial"/>
              <w:sz w:val="22"/>
            </w:rPr>
            <w:t>7, 8, 9, 10, 11,</w:t>
          </w:r>
          <w:r w:rsidR="001271CF">
            <w:rPr>
              <w:rFonts w:cs="Arial"/>
              <w:sz w:val="22"/>
            </w:rPr>
            <w:t xml:space="preserve"> </w:t>
          </w:r>
          <w:r w:rsidR="00395C6F">
            <w:rPr>
              <w:rFonts w:cs="Arial"/>
              <w:sz w:val="22"/>
            </w:rPr>
            <w:t xml:space="preserve">16, ul. Andersa 47 w </w:t>
          </w:r>
          <w:r w:rsidR="00656996">
            <w:rPr>
              <w:rFonts w:cs="Arial"/>
              <w:sz w:val="22"/>
            </w:rPr>
            <w:t>Gliwicach</w:t>
          </w:r>
          <w:r w:rsidR="001271CF">
            <w:rPr>
              <w:rFonts w:cs="Arial"/>
              <w:sz w:val="22"/>
            </w:rPr>
            <w:t xml:space="preserve">, </w:t>
          </w:r>
        </w:p>
        <w:p w:rsidR="002A658C" w:rsidRPr="002A658C" w:rsidRDefault="00354CD1" w:rsidP="00EC59C4">
          <w:pPr>
            <w:pStyle w:val="Akapitzlist"/>
            <w:numPr>
              <w:ilvl w:val="0"/>
              <w:numId w:val="22"/>
            </w:numPr>
            <w:jc w:val="both"/>
            <w:rPr>
              <w:rFonts w:cs="Arial"/>
              <w:sz w:val="22"/>
            </w:rPr>
          </w:pPr>
          <w:r w:rsidRPr="002A658C">
            <w:rPr>
              <w:rFonts w:cs="Arial"/>
              <w:b/>
              <w:sz w:val="22"/>
              <w:u w:val="single"/>
            </w:rPr>
            <w:t>IV kwartał 01-30.XI.20</w:t>
          </w:r>
          <w:r w:rsidR="0029230E" w:rsidRPr="002A658C">
            <w:rPr>
              <w:rFonts w:cs="Arial"/>
              <w:b/>
              <w:sz w:val="22"/>
              <w:u w:val="single"/>
            </w:rPr>
            <w:t>25</w:t>
          </w:r>
        </w:p>
        <w:p w:rsidR="00354CD1" w:rsidRPr="00C50891" w:rsidRDefault="00354CD1" w:rsidP="002A658C">
          <w:pPr>
            <w:pStyle w:val="Akapitzlist"/>
            <w:jc w:val="both"/>
            <w:rPr>
              <w:rFonts w:cs="Arial"/>
              <w:sz w:val="22"/>
            </w:rPr>
          </w:pPr>
          <w:r w:rsidRPr="00C50891">
            <w:rPr>
              <w:rFonts w:cs="Arial"/>
              <w:sz w:val="22"/>
            </w:rPr>
            <w:t>Budynek nr 1,12, 14 ul. Andersa 47 w Gliwicach,</w:t>
          </w:r>
        </w:p>
        <w:p w:rsidR="002A658C" w:rsidRDefault="00354CD1" w:rsidP="00354CD1">
          <w:pPr>
            <w:ind w:left="709"/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WCR Gliwice ul.</w:t>
          </w:r>
          <w:r w:rsidR="002A658C">
            <w:rPr>
              <w:rFonts w:cs="Arial"/>
              <w:sz w:val="22"/>
            </w:rPr>
            <w:t xml:space="preserve"> Zawisza Czarnego 7 w Gliwicach.</w:t>
          </w:r>
        </w:p>
        <w:p w:rsidR="002A658C" w:rsidRPr="00786EF9" w:rsidRDefault="002A658C" w:rsidP="002A658C">
          <w:pPr>
            <w:jc w:val="both"/>
            <w:rPr>
              <w:rFonts w:cs="Arial"/>
              <w:sz w:val="16"/>
              <w:szCs w:val="16"/>
            </w:rPr>
          </w:pPr>
        </w:p>
        <w:p w:rsidR="00354CD1" w:rsidRPr="002A658C" w:rsidRDefault="002A658C" w:rsidP="002A658C">
          <w:pPr>
            <w:pStyle w:val="Akapitzlist"/>
            <w:numPr>
              <w:ilvl w:val="0"/>
              <w:numId w:val="32"/>
            </w:numPr>
            <w:jc w:val="both"/>
            <w:rPr>
              <w:rFonts w:cs="Arial"/>
              <w:sz w:val="22"/>
              <w:u w:val="single"/>
            </w:rPr>
          </w:pPr>
          <w:r w:rsidRPr="002A658C">
            <w:rPr>
              <w:rFonts w:cs="Arial"/>
              <w:b/>
              <w:sz w:val="22"/>
              <w:u w:val="single"/>
            </w:rPr>
            <w:t>Dla części nr 2</w:t>
          </w:r>
          <w:r w:rsidRPr="002A658C">
            <w:rPr>
              <w:rFonts w:cs="Arial"/>
              <w:sz w:val="22"/>
              <w:u w:val="single"/>
            </w:rPr>
            <w:t xml:space="preserve"> </w:t>
          </w:r>
          <w:r w:rsidRPr="002A658C">
            <w:rPr>
              <w:rFonts w:cs="Arial"/>
              <w:b/>
              <w:sz w:val="22"/>
              <w:u w:val="single"/>
            </w:rPr>
            <w:t>SOI Bytom</w:t>
          </w:r>
        </w:p>
        <w:p w:rsidR="002A658C" w:rsidRPr="002A658C" w:rsidRDefault="002A658C" w:rsidP="002A658C">
          <w:pPr>
            <w:pStyle w:val="Akapitzlist"/>
            <w:numPr>
              <w:ilvl w:val="0"/>
              <w:numId w:val="22"/>
            </w:numPr>
            <w:jc w:val="both"/>
            <w:rPr>
              <w:rFonts w:cs="Arial"/>
              <w:sz w:val="22"/>
              <w:u w:val="single"/>
            </w:rPr>
          </w:pPr>
          <w:r w:rsidRPr="002A658C">
            <w:rPr>
              <w:rFonts w:cs="Arial"/>
              <w:sz w:val="22"/>
            </w:rPr>
            <w:t>I przegląd i konserwacja do 30 kwietnia 2025 r.</w:t>
          </w:r>
        </w:p>
        <w:p w:rsidR="002A658C" w:rsidRPr="002A658C" w:rsidRDefault="002A658C" w:rsidP="002A658C">
          <w:pPr>
            <w:pStyle w:val="Akapitzlist"/>
            <w:numPr>
              <w:ilvl w:val="0"/>
              <w:numId w:val="22"/>
            </w:numPr>
            <w:jc w:val="both"/>
            <w:rPr>
              <w:rFonts w:cs="Arial"/>
              <w:sz w:val="22"/>
              <w:u w:val="single"/>
            </w:rPr>
          </w:pPr>
          <w:r w:rsidRPr="002A658C">
            <w:rPr>
              <w:rFonts w:cs="Arial"/>
              <w:sz w:val="22"/>
            </w:rPr>
            <w:t>II przegląd i konserwacja do 31 października 2025 r.</w:t>
          </w:r>
        </w:p>
        <w:p w:rsidR="002A658C" w:rsidRPr="00786EF9" w:rsidRDefault="002A658C" w:rsidP="002A658C">
          <w:pPr>
            <w:jc w:val="both"/>
            <w:rPr>
              <w:rFonts w:cs="Arial"/>
              <w:sz w:val="16"/>
              <w:szCs w:val="16"/>
              <w:u w:val="single"/>
            </w:rPr>
          </w:pPr>
        </w:p>
        <w:p w:rsidR="002A658C" w:rsidRPr="002A658C" w:rsidRDefault="002A658C" w:rsidP="002A658C">
          <w:pPr>
            <w:pStyle w:val="Akapitzlist"/>
            <w:numPr>
              <w:ilvl w:val="0"/>
              <w:numId w:val="32"/>
            </w:numPr>
            <w:jc w:val="both"/>
            <w:rPr>
              <w:rFonts w:cs="Arial"/>
              <w:sz w:val="22"/>
              <w:u w:val="single"/>
            </w:rPr>
          </w:pPr>
          <w:r>
            <w:rPr>
              <w:rFonts w:cs="Arial"/>
              <w:b/>
              <w:sz w:val="22"/>
              <w:u w:val="single"/>
            </w:rPr>
            <w:t>Dla części nr 3 SOI Tarnowskie Góry</w:t>
          </w:r>
        </w:p>
        <w:p w:rsidR="002A658C" w:rsidRDefault="00821973" w:rsidP="00821973">
          <w:pPr>
            <w:pStyle w:val="Akapitzlist"/>
            <w:numPr>
              <w:ilvl w:val="0"/>
              <w:numId w:val="34"/>
            </w:numPr>
            <w:jc w:val="both"/>
            <w:rPr>
              <w:rFonts w:cs="Arial"/>
              <w:sz w:val="22"/>
            </w:rPr>
          </w:pPr>
          <w:r w:rsidRPr="00821973">
            <w:rPr>
              <w:rFonts w:cs="Arial"/>
              <w:sz w:val="22"/>
            </w:rPr>
            <w:t xml:space="preserve">przegląd </w:t>
          </w:r>
          <w:r>
            <w:rPr>
              <w:rFonts w:cs="Arial"/>
              <w:sz w:val="22"/>
            </w:rPr>
            <w:t>i konserwacja do 30 czerwca 2025 r.</w:t>
          </w:r>
        </w:p>
        <w:p w:rsidR="00821973" w:rsidRPr="00786EF9" w:rsidRDefault="00821973" w:rsidP="00821973">
          <w:pPr>
            <w:jc w:val="both"/>
            <w:rPr>
              <w:rFonts w:cs="Arial"/>
              <w:sz w:val="16"/>
              <w:szCs w:val="16"/>
            </w:rPr>
          </w:pPr>
        </w:p>
        <w:p w:rsidR="00821973" w:rsidRPr="00821973" w:rsidRDefault="00821973" w:rsidP="00821973">
          <w:pPr>
            <w:pStyle w:val="Akapitzlist"/>
            <w:numPr>
              <w:ilvl w:val="0"/>
              <w:numId w:val="32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b/>
              <w:sz w:val="22"/>
              <w:u w:val="single"/>
            </w:rPr>
            <w:t>Dla części nr 4 SOI Katowice</w:t>
          </w:r>
        </w:p>
        <w:p w:rsidR="00821973" w:rsidRDefault="00821973" w:rsidP="00786EF9">
          <w:pPr>
            <w:pStyle w:val="Akapitzlist"/>
            <w:numPr>
              <w:ilvl w:val="0"/>
              <w:numId w:val="34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 xml:space="preserve">przegląd i konserwacja </w:t>
          </w:r>
          <w:r w:rsidR="00786EF9">
            <w:rPr>
              <w:rFonts w:cs="Arial"/>
              <w:sz w:val="22"/>
            </w:rPr>
            <w:t>od 01 maja do 31 maja 2025 r.</w:t>
          </w:r>
        </w:p>
        <w:p w:rsidR="00786EF9" w:rsidRPr="00786EF9" w:rsidRDefault="00786EF9" w:rsidP="00786EF9">
          <w:pPr>
            <w:pStyle w:val="Akapitzlist"/>
            <w:jc w:val="both"/>
            <w:rPr>
              <w:rFonts w:cs="Arial"/>
              <w:sz w:val="16"/>
              <w:szCs w:val="16"/>
            </w:rPr>
          </w:pPr>
        </w:p>
        <w:p w:rsidR="00821973" w:rsidRPr="00821973" w:rsidRDefault="00821973" w:rsidP="00821973">
          <w:pPr>
            <w:pStyle w:val="Akapitzlist"/>
            <w:numPr>
              <w:ilvl w:val="0"/>
              <w:numId w:val="32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b/>
              <w:sz w:val="22"/>
              <w:u w:val="single"/>
            </w:rPr>
            <w:t>Dla części nr 5 SOI Bielsko-Biała</w:t>
          </w:r>
        </w:p>
        <w:p w:rsidR="00821973" w:rsidRDefault="00821973" w:rsidP="00821973">
          <w:pPr>
            <w:pStyle w:val="Akapitzlist"/>
            <w:numPr>
              <w:ilvl w:val="0"/>
              <w:numId w:val="35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przegląd</w:t>
          </w:r>
          <w:r w:rsidR="00C17D33">
            <w:rPr>
              <w:rFonts w:cs="Arial"/>
              <w:sz w:val="22"/>
            </w:rPr>
            <w:t xml:space="preserve"> i konserwacja</w:t>
          </w:r>
          <w:r w:rsidR="002D18BD">
            <w:rPr>
              <w:rFonts w:cs="Arial"/>
              <w:sz w:val="22"/>
            </w:rPr>
            <w:t xml:space="preserve"> </w:t>
          </w:r>
          <w:r w:rsidR="007766AE">
            <w:rPr>
              <w:rFonts w:cs="Arial"/>
              <w:sz w:val="22"/>
            </w:rPr>
            <w:t xml:space="preserve">urządzeń </w:t>
          </w:r>
          <w:r w:rsidR="007766AE" w:rsidRPr="000B5639">
            <w:rPr>
              <w:rFonts w:cs="Arial"/>
              <w:sz w:val="22"/>
            </w:rPr>
            <w:t xml:space="preserve">klimatyzacyjnych w obiektach Jednostki Wojskowej przy ul. Bardowskiego 3 w budynkach nr: 2,3,4,6,8,9,11, 20, 41, 43,52,53,63,69; w budynku WKU Bielsko-Biała; w budynku Dom Żołnierza;  w budynku nr 14 MPS  ul. Zorzy </w:t>
          </w:r>
          <w:r w:rsidR="007766AE" w:rsidRPr="000B5639">
            <w:rPr>
              <w:rFonts w:cs="Arial"/>
              <w:sz w:val="22"/>
              <w:u w:val="single"/>
            </w:rPr>
            <w:t>do 30 czerwca 2025 r.</w:t>
          </w:r>
        </w:p>
        <w:p w:rsidR="007766AE" w:rsidRDefault="007766AE" w:rsidP="007766AE">
          <w:pPr>
            <w:pStyle w:val="Akapitzlist"/>
            <w:numPr>
              <w:ilvl w:val="0"/>
              <w:numId w:val="35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 xml:space="preserve">przegląd i konserwacja urządzeń klimatyzacyjnych w obiekcie strzelnicy w budynku nr 20 w Bielsku-Białej – I przegląd do 30 czerwca 2025 r., II przegląd </w:t>
          </w:r>
          <w:r>
            <w:rPr>
              <w:rFonts w:cs="Arial"/>
              <w:sz w:val="22"/>
              <w:u w:val="single"/>
            </w:rPr>
            <w:t>do 31 października 2025 r.</w:t>
          </w:r>
          <w:r>
            <w:rPr>
              <w:rFonts w:cs="Arial"/>
              <w:sz w:val="22"/>
            </w:rPr>
            <w:t xml:space="preserve"> </w:t>
          </w:r>
        </w:p>
        <w:p w:rsidR="007766AE" w:rsidRDefault="007766AE" w:rsidP="007766AE">
          <w:pPr>
            <w:pStyle w:val="Akapitzlist"/>
            <w:numPr>
              <w:ilvl w:val="0"/>
              <w:numId w:val="35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 xml:space="preserve">czyszczenie kanałów w </w:t>
          </w:r>
          <w:r w:rsidR="00786EF9">
            <w:rPr>
              <w:rFonts w:cs="Arial"/>
              <w:sz w:val="22"/>
            </w:rPr>
            <w:t>obiekcie</w:t>
          </w:r>
          <w:r>
            <w:rPr>
              <w:rFonts w:cs="Arial"/>
              <w:sz w:val="22"/>
            </w:rPr>
            <w:t xml:space="preserve"> </w:t>
          </w:r>
          <w:r w:rsidR="00786EF9">
            <w:rPr>
              <w:rFonts w:cs="Arial"/>
              <w:sz w:val="22"/>
            </w:rPr>
            <w:t xml:space="preserve">strzelnicy </w:t>
          </w:r>
          <w:r>
            <w:rPr>
              <w:rFonts w:cs="Arial"/>
              <w:sz w:val="22"/>
            </w:rPr>
            <w:t>nr 20: I do 31 marca 2025 r.; II do 31 września 2025 r.</w:t>
          </w:r>
        </w:p>
        <w:p w:rsidR="00821973" w:rsidRDefault="00786EF9" w:rsidP="00821973">
          <w:pPr>
            <w:pStyle w:val="Akapitzlist"/>
            <w:numPr>
              <w:ilvl w:val="0"/>
              <w:numId w:val="35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przegląd centrali wentylacyjnych w obiekcie strzelnicy nr 20 – raz na kwartał do 15 grudnia 2025 r.</w:t>
          </w:r>
        </w:p>
        <w:p w:rsidR="00821973" w:rsidRPr="00786EF9" w:rsidRDefault="00821973" w:rsidP="00821973">
          <w:pPr>
            <w:ind w:left="360"/>
            <w:jc w:val="both"/>
            <w:rPr>
              <w:rFonts w:cs="Arial"/>
              <w:sz w:val="16"/>
              <w:szCs w:val="16"/>
            </w:rPr>
          </w:pPr>
        </w:p>
        <w:p w:rsidR="00821973" w:rsidRPr="00C17D33" w:rsidRDefault="00821973" w:rsidP="00821973">
          <w:pPr>
            <w:pStyle w:val="Akapitzlist"/>
            <w:numPr>
              <w:ilvl w:val="0"/>
              <w:numId w:val="32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b/>
              <w:sz w:val="22"/>
              <w:u w:val="single"/>
            </w:rPr>
            <w:t>Dla części nr 6 SOI Opole</w:t>
          </w:r>
        </w:p>
        <w:p w:rsidR="00C17D33" w:rsidRDefault="00C17D33" w:rsidP="00C17D33">
          <w:pPr>
            <w:pStyle w:val="Akapitzlist"/>
            <w:numPr>
              <w:ilvl w:val="0"/>
              <w:numId w:val="36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przegląd i konserwacja do 31 lipca 2025 r.</w:t>
          </w:r>
        </w:p>
        <w:p w:rsidR="00C17D33" w:rsidRDefault="00C17D33" w:rsidP="00C17D33">
          <w:pPr>
            <w:jc w:val="both"/>
            <w:rPr>
              <w:rFonts w:cs="Arial"/>
              <w:sz w:val="22"/>
            </w:rPr>
          </w:pPr>
        </w:p>
        <w:p w:rsidR="00C17D33" w:rsidRPr="00C17D33" w:rsidRDefault="00C17D33" w:rsidP="00C17D33">
          <w:pPr>
            <w:pStyle w:val="Akapitzlist"/>
            <w:numPr>
              <w:ilvl w:val="0"/>
              <w:numId w:val="32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b/>
              <w:sz w:val="22"/>
              <w:u w:val="single"/>
            </w:rPr>
            <w:t>Dla części nr 7 SOI Krapkowice</w:t>
          </w:r>
        </w:p>
        <w:p w:rsidR="00C17D33" w:rsidRDefault="00C17D33" w:rsidP="00C17D33">
          <w:pPr>
            <w:pStyle w:val="Akapitzlist"/>
            <w:numPr>
              <w:ilvl w:val="0"/>
              <w:numId w:val="36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przegląd i konserwacja do 30 kwietnia 2025 r.</w:t>
          </w:r>
        </w:p>
        <w:p w:rsidR="00C17D33" w:rsidRPr="00786EF9" w:rsidRDefault="00C17D33" w:rsidP="00C17D33">
          <w:pPr>
            <w:jc w:val="both"/>
            <w:rPr>
              <w:rFonts w:cs="Arial"/>
              <w:sz w:val="16"/>
              <w:szCs w:val="16"/>
            </w:rPr>
          </w:pPr>
        </w:p>
        <w:p w:rsidR="00C17D33" w:rsidRPr="00C17D33" w:rsidRDefault="00C17D33" w:rsidP="00C17D33">
          <w:pPr>
            <w:pStyle w:val="Akapitzlist"/>
            <w:numPr>
              <w:ilvl w:val="0"/>
              <w:numId w:val="32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b/>
              <w:sz w:val="22"/>
              <w:u w:val="single"/>
            </w:rPr>
            <w:t>Dla części nr 8 SOI Lubliniec</w:t>
          </w:r>
        </w:p>
        <w:p w:rsidR="00C17D33" w:rsidRDefault="00C17D33" w:rsidP="00C17D33">
          <w:pPr>
            <w:pStyle w:val="Akapitzlist"/>
            <w:numPr>
              <w:ilvl w:val="0"/>
              <w:numId w:val="36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Klimatyzatory stacjonarne</w:t>
          </w:r>
          <w:r w:rsidR="0090772D">
            <w:rPr>
              <w:rFonts w:cs="Arial"/>
              <w:sz w:val="22"/>
            </w:rPr>
            <w:t xml:space="preserve"> i agregaty wody lodowej</w:t>
          </w:r>
          <w:r>
            <w:rPr>
              <w:rFonts w:cs="Arial"/>
              <w:sz w:val="22"/>
            </w:rPr>
            <w:t>:</w:t>
          </w:r>
        </w:p>
        <w:p w:rsidR="00C17D33" w:rsidRDefault="00C17D33" w:rsidP="00C17D33">
          <w:pPr>
            <w:pStyle w:val="Akapitzlist"/>
            <w:numPr>
              <w:ilvl w:val="1"/>
              <w:numId w:val="36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I przegląd i konserwacja do 31 maja 2025 r.</w:t>
          </w:r>
        </w:p>
        <w:p w:rsidR="00C17D33" w:rsidRDefault="00C17D33" w:rsidP="00C17D33">
          <w:pPr>
            <w:pStyle w:val="Akapitzlist"/>
            <w:numPr>
              <w:ilvl w:val="1"/>
              <w:numId w:val="36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II przegląd i konserwacja do</w:t>
          </w:r>
          <w:r w:rsidR="0090772D">
            <w:rPr>
              <w:rFonts w:cs="Arial"/>
              <w:sz w:val="22"/>
            </w:rPr>
            <w:t xml:space="preserve"> 31 października 2025 r.</w:t>
          </w:r>
        </w:p>
        <w:p w:rsidR="0090772D" w:rsidRDefault="0090772D" w:rsidP="0090772D">
          <w:pPr>
            <w:pStyle w:val="Akapitzlist"/>
            <w:numPr>
              <w:ilvl w:val="0"/>
              <w:numId w:val="36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Centrale sekcyjne wentylacyjno – klimatyzacyjne</w:t>
          </w:r>
          <w:r w:rsidR="00F94722">
            <w:rPr>
              <w:rFonts w:cs="Arial"/>
              <w:sz w:val="22"/>
            </w:rPr>
            <w:t xml:space="preserve"> GOLEM</w:t>
          </w:r>
          <w:r>
            <w:rPr>
              <w:rFonts w:cs="Arial"/>
              <w:sz w:val="22"/>
            </w:rPr>
            <w:t>:</w:t>
          </w:r>
        </w:p>
        <w:p w:rsidR="0090772D" w:rsidRDefault="0090772D" w:rsidP="0090772D">
          <w:pPr>
            <w:pStyle w:val="Akapitzlist"/>
            <w:numPr>
              <w:ilvl w:val="0"/>
              <w:numId w:val="37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Serwis 2 razy w miesiącu (co dwa tygodnie) w dniach od 10-14 i 25-29 każdego miesiąca.</w:t>
          </w:r>
        </w:p>
        <w:p w:rsidR="0090772D" w:rsidRDefault="0090772D" w:rsidP="0090772D">
          <w:pPr>
            <w:pStyle w:val="Akapitzlist"/>
            <w:numPr>
              <w:ilvl w:val="0"/>
              <w:numId w:val="38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Centrale sekcyjne wentylacyjne FRAPOL:</w:t>
          </w:r>
        </w:p>
        <w:p w:rsidR="0090772D" w:rsidRDefault="0090772D" w:rsidP="0090772D">
          <w:pPr>
            <w:pStyle w:val="Akapitzlist"/>
            <w:numPr>
              <w:ilvl w:val="0"/>
              <w:numId w:val="37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Serwis 6 razy w roku (co dwa miesiące).</w:t>
          </w:r>
        </w:p>
        <w:p w:rsidR="00F94722" w:rsidRPr="00F94722" w:rsidRDefault="00F94722" w:rsidP="00F94722">
          <w:pPr>
            <w:pStyle w:val="Akapitzlist"/>
            <w:numPr>
              <w:ilvl w:val="0"/>
              <w:numId w:val="38"/>
            </w:numPr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Kontrola oraz serwis szaf klimatyzacji precyzyjnej Schneider ACRC301S – zgodnie z zaleceniami producenta</w:t>
          </w:r>
          <w:r w:rsidR="000B5639">
            <w:rPr>
              <w:rFonts w:cs="Arial"/>
              <w:sz w:val="22"/>
            </w:rPr>
            <w:t>.</w:t>
          </w:r>
        </w:p>
        <w:p w:rsidR="00CC50E0" w:rsidRDefault="00CC50E0" w:rsidP="00354CD1">
          <w:pPr>
            <w:jc w:val="both"/>
            <w:rPr>
              <w:rFonts w:cs="Arial"/>
              <w:sz w:val="22"/>
            </w:rPr>
          </w:pPr>
        </w:p>
        <w:p w:rsidR="00D66B50" w:rsidRDefault="00D66B50" w:rsidP="00493142">
          <w:pPr>
            <w:pStyle w:val="Akapitzlist"/>
            <w:numPr>
              <w:ilvl w:val="0"/>
              <w:numId w:val="5"/>
            </w:numPr>
            <w:ind w:left="714" w:hanging="357"/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Zamawiający opracuje wraz z Wykonawcą szczegółowy harmonogram prac, które muszą mieścić się w terminach wymienionych powyżej.</w:t>
          </w:r>
        </w:p>
        <w:p w:rsidR="001273D9" w:rsidRPr="00C202FE" w:rsidRDefault="00C202FE" w:rsidP="00493142">
          <w:pPr>
            <w:pStyle w:val="Akapitzlist"/>
            <w:numPr>
              <w:ilvl w:val="0"/>
              <w:numId w:val="5"/>
            </w:numPr>
            <w:ind w:left="714" w:hanging="357"/>
            <w:jc w:val="both"/>
            <w:rPr>
              <w:rFonts w:cs="Arial"/>
              <w:sz w:val="22"/>
            </w:rPr>
          </w:pPr>
          <w:r w:rsidRPr="00C202FE">
            <w:rPr>
              <w:rFonts w:cs="Arial"/>
              <w:sz w:val="22"/>
            </w:rPr>
            <w:t>Zmiana terminów może nastąpić przez Zamawiającego w przypadku braku dostępu z przyczyn od niego niezależnych lub gdy realizowane są przedsięwzięcia, które mogą zakłócić przeprowadzenie konserwacji.</w:t>
          </w:r>
        </w:p>
        <w:p w:rsidR="00C202FE" w:rsidRDefault="00C202FE" w:rsidP="00493142">
          <w:pPr>
            <w:pStyle w:val="Akapitzlist"/>
            <w:numPr>
              <w:ilvl w:val="0"/>
              <w:numId w:val="5"/>
            </w:numPr>
            <w:ind w:left="714" w:hanging="357"/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Zamawiający informuje, że niektóre wentylacje są pod sufitem podwieszanym. W skład usługi w tym wypadku wchodzi rozebranie elementów sufitu kasetonowego i ponowne złożenie.</w:t>
          </w:r>
        </w:p>
        <w:p w:rsidR="001273D9" w:rsidRDefault="00CF785B" w:rsidP="00493142">
          <w:pPr>
            <w:pStyle w:val="Akapitzlist"/>
            <w:numPr>
              <w:ilvl w:val="0"/>
              <w:numId w:val="5"/>
            </w:numPr>
            <w:ind w:left="714" w:hanging="357"/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Przegląd i konserwacja elementów zewnętrznych urządzeń należy przeprowadzić przy pomocy podnośnika koszowego na koszt i ryzyko Wykonawcy.</w:t>
          </w:r>
        </w:p>
        <w:p w:rsidR="00F87185" w:rsidRDefault="00F87185" w:rsidP="00493142">
          <w:pPr>
            <w:pStyle w:val="Akapitzlist"/>
            <w:numPr>
              <w:ilvl w:val="0"/>
              <w:numId w:val="5"/>
            </w:numPr>
            <w:ind w:left="714" w:hanging="357"/>
            <w:jc w:val="both"/>
            <w:rPr>
              <w:rFonts w:cs="Arial"/>
              <w:sz w:val="22"/>
            </w:rPr>
          </w:pPr>
          <w:r w:rsidRPr="001273D9">
            <w:rPr>
              <w:rFonts w:cs="Arial"/>
              <w:sz w:val="22"/>
            </w:rPr>
            <w:t>Wykonawca zobowiązany</w:t>
          </w:r>
          <w:r w:rsidR="00C97E5E" w:rsidRPr="001273D9">
            <w:rPr>
              <w:rFonts w:cs="Arial"/>
              <w:sz w:val="22"/>
            </w:rPr>
            <w:t xml:space="preserve"> jest</w:t>
          </w:r>
          <w:r w:rsidRPr="001273D9">
            <w:rPr>
              <w:rFonts w:cs="Arial"/>
              <w:sz w:val="22"/>
            </w:rPr>
            <w:t xml:space="preserve"> do przestrzegania wewnętrznych procedur </w:t>
          </w:r>
          <w:r w:rsidR="00C97E5E" w:rsidRPr="001273D9">
            <w:rPr>
              <w:rFonts w:cs="Arial"/>
              <w:sz w:val="22"/>
            </w:rPr>
            <w:t>b</w:t>
          </w:r>
          <w:r w:rsidRPr="001273D9">
            <w:rPr>
              <w:rFonts w:cs="Arial"/>
              <w:sz w:val="22"/>
            </w:rPr>
            <w:t xml:space="preserve">ezpieczeństwa obowiązujących na terenie Odbiorcy usługi i ściśle ich przestrzegać. Dotyczy to w szczególności: </w:t>
          </w:r>
        </w:p>
        <w:p w:rsidR="001C6840" w:rsidRPr="001C6840" w:rsidRDefault="001C6840" w:rsidP="001C6840">
          <w:pPr>
            <w:pStyle w:val="Akapitzlist"/>
            <w:numPr>
              <w:ilvl w:val="0"/>
              <w:numId w:val="4"/>
            </w:numPr>
            <w:rPr>
              <w:rFonts w:cs="Arial"/>
              <w:sz w:val="22"/>
            </w:rPr>
          </w:pPr>
          <w:r w:rsidRPr="001C6840">
            <w:rPr>
              <w:rFonts w:cs="Arial"/>
              <w:sz w:val="22"/>
            </w:rPr>
            <w:t>Osoby biorące udział w realizacji zamówienia muszą posiadać obywatelstwo polskie. W przypadku braku polskiego obywatelstwa muszą posiadać pozwolenie jednorazowe uprawniające do wstępu obcokrajowców na teren chronionego obiektu wojskowego zgodnie z Decyzją Nr 107/MON Ministra Obrony Narodowej z dnia 18 sierpnia 2021 r. w sprawie organizowania współpracy międzynarodowej w resorcie obrony narodowej. Brak zgody w formie pozwolenia jednorazowego skutkował będzie nie wpuszczeniem na teren chronionego obiektu wojskowego ww. osób, przy czym nie może to być traktowane jako utrudnienie realizacji zamówienia przez zamawiającego.</w:t>
          </w:r>
        </w:p>
        <w:p w:rsidR="001C6840" w:rsidRPr="00F30E5B" w:rsidRDefault="001C6840" w:rsidP="001C6840">
          <w:pPr>
            <w:numPr>
              <w:ilvl w:val="0"/>
              <w:numId w:val="4"/>
            </w:numPr>
            <w:jc w:val="both"/>
            <w:rPr>
              <w:rFonts w:cs="Arial"/>
              <w:sz w:val="22"/>
            </w:rPr>
          </w:pPr>
          <w:r w:rsidRPr="00F30E5B">
            <w:rPr>
              <w:rFonts w:cs="Arial"/>
              <w:sz w:val="22"/>
            </w:rPr>
            <w:t>W związku z realizacją zadania Wykonawca będzie zobligowany do przesłania do Zamawiającego z wyprzedzeniem, wniosku o wydanie przepustek na wejście i wjazd pracowników realizujących umowę. W zależności od rodzaju przepustek wniosek może uwzględniać następujące dane: - imienny wykaz osób biorących udział w wykonaniu usługi wraz z numerami dowodów osobistych, numerem PESEL, wskazaniem stanowiska oraz adresem zamieszkania; - markę, typ oraz nr rejestracyjny pojazdów niezbędnych do wykonania usługi; - cel wejścia z numerem umowy.</w:t>
          </w:r>
        </w:p>
        <w:p w:rsidR="001C6840" w:rsidRPr="00F30E5B" w:rsidRDefault="001C6840" w:rsidP="001C6840">
          <w:pPr>
            <w:numPr>
              <w:ilvl w:val="0"/>
              <w:numId w:val="4"/>
            </w:numPr>
            <w:jc w:val="both"/>
            <w:rPr>
              <w:rFonts w:cs="Arial"/>
              <w:sz w:val="22"/>
            </w:rPr>
          </w:pPr>
          <w:r w:rsidRPr="00F30E5B">
            <w:rPr>
              <w:rFonts w:cs="Arial"/>
              <w:sz w:val="22"/>
            </w:rPr>
            <w:t>Pracownicy wykonawcy mają prawo do przebywania jedynie w rejonie wykonywania prac związanych z realizacją zamówienia, dostęp do innych pomieszczeń obiektu, do których jest on konieczny w związku z wykonaniem przedmiotu umowy każdorazowo musi być uzgodniony z zamawiającym (osobą odpowiedzialną za nadzór nad realizacją zamówienia ze strony zamawiającego), przy uczestnictwie użytkownika pomieszczenia.</w:t>
          </w:r>
        </w:p>
        <w:p w:rsidR="001C6840" w:rsidRPr="00FD7A44" w:rsidRDefault="001C6840" w:rsidP="001C6840">
          <w:pPr>
            <w:numPr>
              <w:ilvl w:val="0"/>
              <w:numId w:val="4"/>
            </w:numPr>
            <w:jc w:val="both"/>
            <w:rPr>
              <w:sz w:val="22"/>
            </w:rPr>
          </w:pPr>
          <w:r w:rsidRPr="00F30E5B">
            <w:rPr>
              <w:rFonts w:cs="Arial"/>
              <w:sz w:val="22"/>
            </w:rPr>
            <w:t>Wykonawca zobowiązuje się do przestrzegania przez osoby realizujące zamówienie zasad używania urządzeń do przetwarzania obrazu i dźwięku zgodnie z Decyzją 77/MON Ministra Obrony Narodowej z dnia 09 czerwca 2020 r. Użytkowanie na terenie kompleksu wojskowego urządzeń do przetwarzania obrazu i dźwięku oraz telefonów komórkowych wymaga zgody zamawiającego (osoby odpowiedzialnej za nadzór nad realizacją zamó</w:t>
          </w:r>
          <w:r>
            <w:rPr>
              <w:rFonts w:cs="Arial"/>
              <w:sz w:val="22"/>
            </w:rPr>
            <w:t>wienia ze strony zamawiającego)</w:t>
          </w:r>
          <w:r w:rsidRPr="00F30E5B">
            <w:rPr>
              <w:rFonts w:cs="Arial"/>
              <w:sz w:val="22"/>
            </w:rPr>
            <w:t>.</w:t>
          </w:r>
        </w:p>
        <w:p w:rsidR="00F87185" w:rsidRPr="001273D9" w:rsidRDefault="00F87185" w:rsidP="00493142">
          <w:pPr>
            <w:pStyle w:val="Akapitzlist"/>
            <w:numPr>
              <w:ilvl w:val="0"/>
              <w:numId w:val="5"/>
            </w:numPr>
            <w:ind w:left="714" w:hanging="357"/>
            <w:jc w:val="both"/>
            <w:rPr>
              <w:rFonts w:cs="Arial"/>
              <w:sz w:val="22"/>
            </w:rPr>
          </w:pPr>
          <w:r w:rsidRPr="001273D9">
            <w:rPr>
              <w:rFonts w:cs="Arial"/>
              <w:sz w:val="22"/>
            </w:rPr>
            <w:t xml:space="preserve">Wykonawca zobowiązany jest do zachowania w tajemnicy wszelkich informacji, jakie uzyska w związku z wykonywaniem </w:t>
          </w:r>
          <w:r w:rsidR="00134DC4" w:rsidRPr="001273D9">
            <w:rPr>
              <w:rFonts w:cs="Arial"/>
              <w:sz w:val="22"/>
            </w:rPr>
            <w:t>usługi.</w:t>
          </w:r>
        </w:p>
        <w:p w:rsidR="008E00D9" w:rsidRPr="00493142" w:rsidRDefault="008E00D9" w:rsidP="00493142">
          <w:pPr>
            <w:pStyle w:val="Nagwek3"/>
            <w:numPr>
              <w:ilvl w:val="0"/>
              <w:numId w:val="6"/>
            </w:numPr>
            <w:spacing w:before="120"/>
            <w:ind w:left="357" w:hanging="357"/>
            <w:jc w:val="both"/>
            <w:rPr>
              <w:rFonts w:ascii="Arial" w:hAnsi="Arial" w:cs="Arial"/>
              <w:color w:val="auto"/>
              <w:sz w:val="22"/>
            </w:rPr>
          </w:pPr>
          <w:r w:rsidRPr="001273D9">
            <w:rPr>
              <w:rFonts w:ascii="Arial" w:hAnsi="Arial" w:cs="Arial"/>
              <w:color w:val="auto"/>
              <w:sz w:val="22"/>
            </w:rPr>
            <w:t>Zab</w:t>
          </w:r>
          <w:r w:rsidRPr="00493142">
            <w:rPr>
              <w:rFonts w:ascii="Arial" w:hAnsi="Arial" w:cs="Arial"/>
              <w:color w:val="auto"/>
              <w:sz w:val="22"/>
            </w:rPr>
            <w:t>ezpieczenia interesów osób trzecich</w:t>
          </w:r>
        </w:p>
        <w:p w:rsidR="009A59AC" w:rsidRPr="00493142" w:rsidRDefault="00505000" w:rsidP="00493142">
          <w:pPr>
            <w:pStyle w:val="Akapitzlist"/>
            <w:ind w:left="0" w:firstLine="360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 xml:space="preserve">Za </w:t>
          </w:r>
          <w:r w:rsidR="009A59AC" w:rsidRPr="00493142">
            <w:rPr>
              <w:rFonts w:cs="Arial"/>
              <w:sz w:val="22"/>
            </w:rPr>
            <w:t>szkody</w:t>
          </w:r>
          <w:r w:rsidRPr="00493142">
            <w:rPr>
              <w:rFonts w:cs="Arial"/>
              <w:sz w:val="22"/>
            </w:rPr>
            <w:t xml:space="preserve"> powstałe w związku z przeprowadzoną konserwacją lub </w:t>
          </w:r>
          <w:r w:rsidR="005A405E" w:rsidRPr="00493142">
            <w:rPr>
              <w:rFonts w:cs="Arial"/>
              <w:sz w:val="22"/>
            </w:rPr>
            <w:t>usługą serwisową</w:t>
          </w:r>
          <w:r w:rsidRPr="00493142">
            <w:rPr>
              <w:rFonts w:cs="Arial"/>
              <w:sz w:val="22"/>
            </w:rPr>
            <w:t xml:space="preserve"> Wykonawca jest zobowiązany do ich usunięcia na własny koszt i ryzyko</w:t>
          </w:r>
          <w:r w:rsidR="009A59AC" w:rsidRPr="00493142">
            <w:rPr>
              <w:rFonts w:cs="Arial"/>
              <w:sz w:val="22"/>
            </w:rPr>
            <w:t>.</w:t>
          </w:r>
          <w:r w:rsidRPr="00493142">
            <w:rPr>
              <w:rFonts w:cs="Arial"/>
              <w:sz w:val="22"/>
            </w:rPr>
            <w:t xml:space="preserve"> </w:t>
          </w:r>
        </w:p>
        <w:p w:rsidR="004069A1" w:rsidRPr="00493142" w:rsidRDefault="004069A1" w:rsidP="00493142">
          <w:pPr>
            <w:pStyle w:val="Akapitzlist"/>
            <w:ind w:left="0" w:firstLine="360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Wykonawca będzie realizował roboty w sposób powodujący jak najmniejsze niedogodności dla użytkowników znajdujących się w obiekcie, a także sąsiednich budynków.</w:t>
          </w:r>
        </w:p>
        <w:p w:rsidR="009D3DF9" w:rsidRPr="00493142" w:rsidRDefault="00077C63" w:rsidP="00493142">
          <w:pPr>
            <w:pStyle w:val="Akapitzlist"/>
            <w:ind w:left="0" w:firstLine="360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Po zakończeniu prac Wykonawca zobowiązany jest przywrócić do stanu zastanego pomieszczenia</w:t>
          </w:r>
          <w:r w:rsidR="009A59AC" w:rsidRPr="00493142">
            <w:rPr>
              <w:rFonts w:cs="Arial"/>
              <w:sz w:val="22"/>
            </w:rPr>
            <w:t>/teren</w:t>
          </w:r>
          <w:r w:rsidR="00C97E5E" w:rsidRPr="00493142">
            <w:rPr>
              <w:rFonts w:cs="Arial"/>
              <w:sz w:val="22"/>
            </w:rPr>
            <w:t>,</w:t>
          </w:r>
          <w:r w:rsidRPr="00493142">
            <w:rPr>
              <w:rFonts w:cs="Arial"/>
              <w:sz w:val="22"/>
            </w:rPr>
            <w:t xml:space="preserve"> w których wykonywał usługę.</w:t>
          </w:r>
        </w:p>
        <w:p w:rsidR="008E00D9" w:rsidRPr="00493142" w:rsidRDefault="008E00D9" w:rsidP="00493142">
          <w:pPr>
            <w:pStyle w:val="Nagwek3"/>
            <w:numPr>
              <w:ilvl w:val="0"/>
              <w:numId w:val="6"/>
            </w:numPr>
            <w:spacing w:before="120"/>
            <w:ind w:left="357" w:hanging="357"/>
            <w:jc w:val="both"/>
            <w:rPr>
              <w:rFonts w:ascii="Arial" w:hAnsi="Arial" w:cs="Arial"/>
              <w:color w:val="auto"/>
              <w:sz w:val="22"/>
            </w:rPr>
          </w:pPr>
          <w:r w:rsidRPr="00493142">
            <w:rPr>
              <w:rFonts w:ascii="Arial" w:hAnsi="Arial" w:cs="Arial"/>
              <w:color w:val="auto"/>
              <w:sz w:val="22"/>
            </w:rPr>
            <w:t>Ochrona środowiska</w:t>
          </w:r>
        </w:p>
        <w:p w:rsidR="00635F17" w:rsidRPr="00493142" w:rsidRDefault="008B1376" w:rsidP="00493142">
          <w:pPr>
            <w:ind w:firstLine="360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 xml:space="preserve">Wykonawca zobowiązany jest do przestrzegania przepisów dot. ochrony środowiska. </w:t>
          </w:r>
        </w:p>
        <w:p w:rsidR="00635F17" w:rsidRPr="00493142" w:rsidRDefault="008B1376" w:rsidP="00493142">
          <w:pPr>
            <w:ind w:firstLine="360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 xml:space="preserve">Zdemontowane </w:t>
          </w:r>
          <w:r w:rsidR="009A59AC" w:rsidRPr="00493142">
            <w:rPr>
              <w:rFonts w:cs="Arial"/>
              <w:sz w:val="22"/>
            </w:rPr>
            <w:t xml:space="preserve">urządzenia, materiały, </w:t>
          </w:r>
          <w:r w:rsidR="00293217" w:rsidRPr="00493142">
            <w:rPr>
              <w:rFonts w:cs="Arial"/>
              <w:sz w:val="22"/>
            </w:rPr>
            <w:t>filtry, paski, czynnik</w:t>
          </w:r>
          <w:r w:rsidR="00586B85">
            <w:rPr>
              <w:rFonts w:cs="Arial"/>
              <w:sz w:val="22"/>
            </w:rPr>
            <w:t>, pompki skroplin</w:t>
          </w:r>
          <w:r w:rsidR="00293217" w:rsidRPr="00493142">
            <w:rPr>
              <w:rFonts w:cs="Arial"/>
              <w:sz w:val="22"/>
            </w:rPr>
            <w:t xml:space="preserve"> </w:t>
          </w:r>
          <w:r w:rsidRPr="00493142">
            <w:rPr>
              <w:rFonts w:cs="Arial"/>
              <w:sz w:val="22"/>
            </w:rPr>
            <w:t>itp., zgodnie</w:t>
          </w:r>
          <w:r w:rsidR="004F4CDC">
            <w:rPr>
              <w:rFonts w:cs="Arial"/>
              <w:sz w:val="22"/>
            </w:rPr>
            <w:t xml:space="preserve"> z </w:t>
          </w:r>
          <w:r w:rsidRPr="00493142">
            <w:rPr>
              <w:rFonts w:cs="Arial"/>
              <w:sz w:val="22"/>
            </w:rPr>
            <w:t xml:space="preserve">Ustawą o odpadach </w:t>
          </w:r>
          <w:r w:rsidR="005A405E" w:rsidRPr="00493142">
            <w:rPr>
              <w:rFonts w:cs="Arial"/>
              <w:sz w:val="22"/>
            </w:rPr>
            <w:t>Wykonawca</w:t>
          </w:r>
          <w:r w:rsidRPr="00493142">
            <w:rPr>
              <w:rFonts w:cs="Arial"/>
              <w:sz w:val="22"/>
            </w:rPr>
            <w:t xml:space="preserve"> zobowiązany jest je zutylizować na własny koszt i ryzyko</w:t>
          </w:r>
          <w:r w:rsidR="00635F17" w:rsidRPr="00493142">
            <w:rPr>
              <w:rFonts w:cs="Arial"/>
              <w:sz w:val="22"/>
            </w:rPr>
            <w:t xml:space="preserve"> jako wytwórca odpadu.</w:t>
          </w:r>
        </w:p>
        <w:p w:rsidR="009D3DF9" w:rsidRPr="00493142" w:rsidRDefault="00F87185" w:rsidP="00493142">
          <w:pPr>
            <w:ind w:firstLine="360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 xml:space="preserve">Wykonawca przekaże </w:t>
          </w:r>
          <w:r w:rsidR="008270EA" w:rsidRPr="00493142">
            <w:rPr>
              <w:rFonts w:cs="Arial"/>
              <w:sz w:val="22"/>
            </w:rPr>
            <w:t xml:space="preserve">na wezwanie </w:t>
          </w:r>
          <w:r w:rsidRPr="00493142">
            <w:rPr>
              <w:rFonts w:cs="Arial"/>
              <w:sz w:val="22"/>
            </w:rPr>
            <w:t>Zamawiając</w:t>
          </w:r>
          <w:r w:rsidR="008270EA" w:rsidRPr="00493142">
            <w:rPr>
              <w:rFonts w:cs="Arial"/>
              <w:sz w:val="22"/>
            </w:rPr>
            <w:t>ego</w:t>
          </w:r>
          <w:r w:rsidRPr="00493142">
            <w:rPr>
              <w:rFonts w:cs="Arial"/>
              <w:sz w:val="22"/>
            </w:rPr>
            <w:t xml:space="preserve"> oświadczenie o przekazaniu ww. elementów do utylizacj</w:t>
          </w:r>
          <w:r w:rsidR="00293217" w:rsidRPr="00493142">
            <w:rPr>
              <w:rFonts w:cs="Arial"/>
              <w:sz w:val="22"/>
            </w:rPr>
            <w:t>i</w:t>
          </w:r>
          <w:r w:rsidR="005A405E" w:rsidRPr="00493142">
            <w:rPr>
              <w:rFonts w:cs="Arial"/>
              <w:sz w:val="22"/>
            </w:rPr>
            <w:t>.</w:t>
          </w:r>
        </w:p>
        <w:p w:rsidR="008E00D9" w:rsidRPr="00493142" w:rsidRDefault="008E00D9" w:rsidP="00493142">
          <w:pPr>
            <w:pStyle w:val="Nagwek3"/>
            <w:numPr>
              <w:ilvl w:val="0"/>
              <w:numId w:val="6"/>
            </w:numPr>
            <w:spacing w:before="120"/>
            <w:ind w:left="357" w:hanging="357"/>
            <w:jc w:val="both"/>
            <w:rPr>
              <w:rFonts w:ascii="Arial" w:hAnsi="Arial" w:cs="Arial"/>
              <w:color w:val="auto"/>
              <w:sz w:val="22"/>
            </w:rPr>
          </w:pPr>
          <w:r w:rsidRPr="00493142">
            <w:rPr>
              <w:rFonts w:ascii="Arial" w:hAnsi="Arial" w:cs="Arial"/>
              <w:color w:val="auto"/>
              <w:sz w:val="22"/>
            </w:rPr>
            <w:t>Warunków bezpieczeństwa pracy</w:t>
          </w:r>
        </w:p>
        <w:p w:rsidR="00403E0E" w:rsidRPr="00493142" w:rsidRDefault="001D421F" w:rsidP="00493142">
          <w:pPr>
            <w:pStyle w:val="Akapitzlist"/>
            <w:ind w:left="0" w:firstLine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 xml:space="preserve">Wykonawca zobowiązany jest do przestrzegania przepisów BHP </w:t>
          </w:r>
          <w:r w:rsidR="00403E0E" w:rsidRPr="00493142">
            <w:rPr>
              <w:rFonts w:cs="Arial"/>
              <w:sz w:val="22"/>
            </w:rPr>
            <w:t xml:space="preserve">w miejscu realizacji </w:t>
          </w:r>
          <w:r w:rsidR="005C5C7B" w:rsidRPr="00493142">
            <w:rPr>
              <w:rFonts w:cs="Arial"/>
              <w:sz w:val="22"/>
            </w:rPr>
            <w:t xml:space="preserve">usługi </w:t>
          </w:r>
          <w:r w:rsidR="00403E0E" w:rsidRPr="00493142">
            <w:rPr>
              <w:rFonts w:cs="Arial"/>
              <w:sz w:val="22"/>
            </w:rPr>
            <w:t>w szczególności:</w:t>
          </w:r>
        </w:p>
        <w:p w:rsidR="00403E0E" w:rsidRPr="00493142" w:rsidRDefault="00403E0E" w:rsidP="00493142">
          <w:pPr>
            <w:pStyle w:val="Akapitzlist"/>
            <w:numPr>
              <w:ilvl w:val="0"/>
              <w:numId w:val="1"/>
            </w:numPr>
            <w:ind w:left="357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p</w:t>
          </w:r>
          <w:r w:rsidR="001D421F" w:rsidRPr="00493142">
            <w:rPr>
              <w:rFonts w:cs="Arial"/>
              <w:sz w:val="22"/>
            </w:rPr>
            <w:t xml:space="preserve">osiadanie </w:t>
          </w:r>
          <w:r w:rsidRPr="00493142">
            <w:rPr>
              <w:rFonts w:cs="Arial"/>
              <w:sz w:val="22"/>
            </w:rPr>
            <w:t xml:space="preserve">przez osoby wykonujące prace </w:t>
          </w:r>
          <w:r w:rsidR="001D421F" w:rsidRPr="00493142">
            <w:rPr>
              <w:rFonts w:cs="Arial"/>
              <w:sz w:val="22"/>
            </w:rPr>
            <w:t>obowiązujących aktualnych profilaktycznych badań lekarskich</w:t>
          </w:r>
          <w:r w:rsidRPr="00493142">
            <w:rPr>
              <w:rFonts w:cs="Arial"/>
              <w:sz w:val="22"/>
            </w:rPr>
            <w:t xml:space="preserve">, </w:t>
          </w:r>
        </w:p>
        <w:p w:rsidR="001D421F" w:rsidRPr="00493142" w:rsidRDefault="00403E0E" w:rsidP="00493142">
          <w:pPr>
            <w:pStyle w:val="Akapitzlist"/>
            <w:numPr>
              <w:ilvl w:val="0"/>
              <w:numId w:val="1"/>
            </w:numPr>
            <w:ind w:left="357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 xml:space="preserve">posiadanie przez osoby wykonujące prace </w:t>
          </w:r>
          <w:r w:rsidR="001D421F" w:rsidRPr="00493142">
            <w:rPr>
              <w:rFonts w:cs="Arial"/>
              <w:sz w:val="22"/>
            </w:rPr>
            <w:t>aktualnych zaświadczeń o szkol</w:t>
          </w:r>
          <w:r w:rsidRPr="00493142">
            <w:rPr>
              <w:rFonts w:cs="Arial"/>
              <w:sz w:val="22"/>
            </w:rPr>
            <w:t xml:space="preserve">eniu </w:t>
          </w:r>
          <w:r w:rsidR="003A2527">
            <w:rPr>
              <w:rFonts w:cs="Arial"/>
              <w:sz w:val="22"/>
            </w:rPr>
            <w:br/>
          </w:r>
          <w:r w:rsidRPr="00493142">
            <w:rPr>
              <w:rFonts w:cs="Arial"/>
              <w:sz w:val="22"/>
            </w:rPr>
            <w:t xml:space="preserve">z zakresu BHP, </w:t>
          </w:r>
        </w:p>
        <w:p w:rsidR="00403E0E" w:rsidRPr="00493142" w:rsidRDefault="00403E0E" w:rsidP="00493142">
          <w:pPr>
            <w:pStyle w:val="Akapitzlist"/>
            <w:numPr>
              <w:ilvl w:val="0"/>
              <w:numId w:val="1"/>
            </w:numPr>
            <w:ind w:left="357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posiadanie przez osoby wykonujące prace środków ochrony indywidualnej oraz odzieży roboczej i obuwia roboczego</w:t>
          </w:r>
        </w:p>
        <w:p w:rsidR="00403E0E" w:rsidRPr="00493142" w:rsidRDefault="00403E0E" w:rsidP="00493142">
          <w:pPr>
            <w:pStyle w:val="Akapitzlist"/>
            <w:numPr>
              <w:ilvl w:val="0"/>
              <w:numId w:val="1"/>
            </w:numPr>
            <w:ind w:left="357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prowadzenie przez osoby kierujące zatrudnionymi osobami instruktażu stanowiskowego i przekazanie informacji o zakresie występowania zagrożeń wypadkowych w miejscu pracy</w:t>
          </w:r>
        </w:p>
        <w:p w:rsidR="00403E0E" w:rsidRPr="00493142" w:rsidRDefault="00403E0E" w:rsidP="00493142">
          <w:pPr>
            <w:pStyle w:val="Akapitzlist"/>
            <w:numPr>
              <w:ilvl w:val="0"/>
              <w:numId w:val="1"/>
            </w:numPr>
            <w:ind w:left="357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z</w:t>
          </w:r>
          <w:r w:rsidR="001D421F" w:rsidRPr="00493142">
            <w:rPr>
              <w:rFonts w:cs="Arial"/>
              <w:sz w:val="22"/>
            </w:rPr>
            <w:t>apoznanie się z instrukcjami BHP i p.poż. obowiązującymi w miejscu pracy.</w:t>
          </w:r>
        </w:p>
        <w:p w:rsidR="001D421F" w:rsidRPr="00493142" w:rsidRDefault="005C5C7B" w:rsidP="00493142">
          <w:pPr>
            <w:pStyle w:val="Akapitzlist"/>
            <w:numPr>
              <w:ilvl w:val="0"/>
              <w:numId w:val="1"/>
            </w:numPr>
            <w:ind w:left="357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p</w:t>
          </w:r>
          <w:r w:rsidR="001D421F" w:rsidRPr="00493142">
            <w:rPr>
              <w:rFonts w:cs="Arial"/>
              <w:sz w:val="22"/>
            </w:rPr>
            <w:t>osiadanie stosownych kwalifikacji zawodowych do wykonania określonej pracy</w:t>
          </w:r>
          <w:r w:rsidR="00635F17" w:rsidRPr="00493142">
            <w:rPr>
              <w:rFonts w:cs="Arial"/>
              <w:sz w:val="22"/>
            </w:rPr>
            <w:t>.</w:t>
          </w:r>
        </w:p>
        <w:p w:rsidR="009D3DF9" w:rsidRPr="00493142" w:rsidRDefault="00403E0E" w:rsidP="00493142">
          <w:pPr>
            <w:pStyle w:val="Akapitzlist"/>
            <w:ind w:left="0" w:firstLine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Na podstawie art. 208 z zastosowaniem art. 304 Kodeksu Pracy Wy</w:t>
          </w:r>
          <w:r w:rsidR="005C5C7B" w:rsidRPr="00493142">
            <w:rPr>
              <w:rFonts w:cs="Arial"/>
              <w:sz w:val="22"/>
            </w:rPr>
            <w:t xml:space="preserve">konawca </w:t>
          </w:r>
          <w:r w:rsidRPr="00493142">
            <w:rPr>
              <w:rFonts w:cs="Arial"/>
              <w:sz w:val="22"/>
            </w:rPr>
            <w:t>zaw</w:t>
          </w:r>
          <w:r w:rsidR="005C5C7B" w:rsidRPr="00493142">
            <w:rPr>
              <w:rFonts w:cs="Arial"/>
              <w:sz w:val="22"/>
            </w:rPr>
            <w:t>rze z Zamawiającym</w:t>
          </w:r>
          <w:r w:rsidRPr="00493142">
            <w:rPr>
              <w:rFonts w:cs="Arial"/>
              <w:sz w:val="22"/>
            </w:rPr>
            <w:t xml:space="preserve"> porozumienie </w:t>
          </w:r>
          <w:r w:rsidR="005C5C7B" w:rsidRPr="00493142">
            <w:rPr>
              <w:rFonts w:cs="Arial"/>
              <w:sz w:val="22"/>
            </w:rPr>
            <w:t>o współpracy w zakresie BHP.</w:t>
          </w:r>
        </w:p>
        <w:p w:rsidR="008E00D9" w:rsidRPr="00493142" w:rsidRDefault="008E00D9" w:rsidP="00493142">
          <w:pPr>
            <w:pStyle w:val="Nagwek3"/>
            <w:numPr>
              <w:ilvl w:val="0"/>
              <w:numId w:val="6"/>
            </w:numPr>
            <w:spacing w:before="120"/>
            <w:ind w:left="357" w:hanging="357"/>
            <w:jc w:val="both"/>
            <w:rPr>
              <w:rFonts w:ascii="Arial" w:hAnsi="Arial" w:cs="Arial"/>
              <w:color w:val="auto"/>
              <w:sz w:val="22"/>
            </w:rPr>
          </w:pPr>
          <w:r w:rsidRPr="00493142">
            <w:rPr>
              <w:rFonts w:ascii="Arial" w:hAnsi="Arial" w:cs="Arial"/>
              <w:color w:val="auto"/>
              <w:sz w:val="22"/>
            </w:rPr>
            <w:t>Zaplecz</w:t>
          </w:r>
          <w:r w:rsidR="00635F17" w:rsidRPr="00493142">
            <w:rPr>
              <w:rFonts w:ascii="Arial" w:hAnsi="Arial" w:cs="Arial"/>
              <w:color w:val="auto"/>
              <w:sz w:val="22"/>
            </w:rPr>
            <w:t>e</w:t>
          </w:r>
          <w:r w:rsidRPr="00493142">
            <w:rPr>
              <w:rFonts w:ascii="Arial" w:hAnsi="Arial" w:cs="Arial"/>
              <w:color w:val="auto"/>
              <w:sz w:val="22"/>
            </w:rPr>
            <w:t xml:space="preserve"> dla potrzeb </w:t>
          </w:r>
          <w:r w:rsidR="004069A1" w:rsidRPr="00493142">
            <w:rPr>
              <w:rFonts w:ascii="Arial" w:hAnsi="Arial" w:cs="Arial"/>
              <w:color w:val="auto"/>
              <w:sz w:val="22"/>
            </w:rPr>
            <w:t>W</w:t>
          </w:r>
          <w:r w:rsidRPr="00493142">
            <w:rPr>
              <w:rFonts w:ascii="Arial" w:hAnsi="Arial" w:cs="Arial"/>
              <w:color w:val="auto"/>
              <w:sz w:val="22"/>
            </w:rPr>
            <w:t>ykonawcy</w:t>
          </w:r>
        </w:p>
        <w:p w:rsidR="009D3DF9" w:rsidRPr="00493142" w:rsidRDefault="00077C63" w:rsidP="00493142">
          <w:pPr>
            <w:pStyle w:val="Akapitzlist"/>
            <w:ind w:left="0" w:firstLine="360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 xml:space="preserve">W przypadku konieczności składowania materiałów niezbędnych do realizacji usługi Zamawiający </w:t>
          </w:r>
          <w:r w:rsidR="005A405E" w:rsidRPr="00493142">
            <w:rPr>
              <w:rFonts w:cs="Arial"/>
              <w:sz w:val="22"/>
            </w:rPr>
            <w:t xml:space="preserve">wskaże pomieszczenie tymczasowe. Wykonawca zobowiązany jest po opuszczeniu </w:t>
          </w:r>
          <w:r w:rsidR="008270EA" w:rsidRPr="00493142">
            <w:rPr>
              <w:rFonts w:cs="Arial"/>
              <w:sz w:val="22"/>
            </w:rPr>
            <w:t xml:space="preserve">pomieszczenia </w:t>
          </w:r>
          <w:r w:rsidR="005A405E" w:rsidRPr="00493142">
            <w:rPr>
              <w:rFonts w:cs="Arial"/>
              <w:sz w:val="22"/>
            </w:rPr>
            <w:t xml:space="preserve">do </w:t>
          </w:r>
          <w:r w:rsidR="008270EA" w:rsidRPr="00493142">
            <w:rPr>
              <w:rFonts w:cs="Arial"/>
              <w:sz w:val="22"/>
            </w:rPr>
            <w:t xml:space="preserve">jego </w:t>
          </w:r>
          <w:r w:rsidR="005A405E" w:rsidRPr="00493142">
            <w:rPr>
              <w:rFonts w:cs="Arial"/>
              <w:sz w:val="22"/>
            </w:rPr>
            <w:t>uporządkowania oraz przekaza</w:t>
          </w:r>
          <w:r w:rsidR="008270EA" w:rsidRPr="00493142">
            <w:rPr>
              <w:rFonts w:cs="Arial"/>
              <w:sz w:val="22"/>
            </w:rPr>
            <w:t>nia</w:t>
          </w:r>
          <w:r w:rsidR="005A405E" w:rsidRPr="00493142">
            <w:rPr>
              <w:rFonts w:cs="Arial"/>
              <w:sz w:val="22"/>
            </w:rPr>
            <w:t xml:space="preserve"> w stanie zastanym.</w:t>
          </w:r>
        </w:p>
        <w:p w:rsidR="008E00D9" w:rsidRPr="00493142" w:rsidRDefault="008E00D9" w:rsidP="00493142">
          <w:pPr>
            <w:pStyle w:val="Nagwek3"/>
            <w:numPr>
              <w:ilvl w:val="0"/>
              <w:numId w:val="6"/>
            </w:numPr>
            <w:spacing w:before="120"/>
            <w:ind w:left="357" w:hanging="357"/>
            <w:jc w:val="both"/>
            <w:rPr>
              <w:rFonts w:ascii="Arial" w:hAnsi="Arial" w:cs="Arial"/>
              <w:color w:val="auto"/>
              <w:sz w:val="22"/>
            </w:rPr>
          </w:pPr>
          <w:r w:rsidRPr="00493142">
            <w:rPr>
              <w:rFonts w:ascii="Arial" w:hAnsi="Arial" w:cs="Arial"/>
              <w:color w:val="auto"/>
              <w:sz w:val="22"/>
            </w:rPr>
            <w:t>Warunków dotyczących organizacji ruchu</w:t>
          </w:r>
        </w:p>
        <w:p w:rsidR="009D3DF9" w:rsidRPr="00493142" w:rsidRDefault="00A0238A" w:rsidP="00493142">
          <w:pPr>
            <w:pStyle w:val="Akapitzlist"/>
            <w:ind w:left="0" w:firstLine="360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Wykonawca zobowiązany jest przestrzegać zasady organizacji ruchu występujący na terenie zamkniętym</w:t>
          </w:r>
          <w:r w:rsidR="00D76BB8" w:rsidRPr="00493142">
            <w:rPr>
              <w:rFonts w:cs="Arial"/>
              <w:sz w:val="22"/>
            </w:rPr>
            <w:t xml:space="preserve"> kompleks</w:t>
          </w:r>
          <w:r w:rsidR="00635F17" w:rsidRPr="00493142">
            <w:rPr>
              <w:rFonts w:cs="Arial"/>
              <w:sz w:val="22"/>
            </w:rPr>
            <w:t>ów wojskowych</w:t>
          </w:r>
          <w:r w:rsidRPr="00493142">
            <w:rPr>
              <w:rFonts w:cs="Arial"/>
              <w:sz w:val="22"/>
            </w:rPr>
            <w:t xml:space="preserve">, w szczególności respektowanie znaków pionowych </w:t>
          </w:r>
          <w:r w:rsidR="00077C63" w:rsidRPr="00493142">
            <w:rPr>
              <w:rFonts w:cs="Arial"/>
              <w:sz w:val="22"/>
            </w:rPr>
            <w:t xml:space="preserve">i poziomych </w:t>
          </w:r>
          <w:r w:rsidRPr="00493142">
            <w:rPr>
              <w:rFonts w:cs="Arial"/>
              <w:sz w:val="22"/>
            </w:rPr>
            <w:t>oraz parkowani</w:t>
          </w:r>
          <w:r w:rsidR="00077C63" w:rsidRPr="00493142">
            <w:rPr>
              <w:rFonts w:cs="Arial"/>
              <w:sz w:val="22"/>
            </w:rPr>
            <w:t>e</w:t>
          </w:r>
          <w:r w:rsidRPr="00493142">
            <w:rPr>
              <w:rFonts w:cs="Arial"/>
              <w:sz w:val="22"/>
            </w:rPr>
            <w:t xml:space="preserve"> w miejsca do tego wyznaczonych</w:t>
          </w:r>
          <w:r w:rsidR="00077C63" w:rsidRPr="00493142">
            <w:rPr>
              <w:rFonts w:cs="Arial"/>
              <w:sz w:val="22"/>
            </w:rPr>
            <w:t xml:space="preserve"> lub wskazany</w:t>
          </w:r>
          <w:r w:rsidR="008270EA" w:rsidRPr="00493142">
            <w:rPr>
              <w:rFonts w:cs="Arial"/>
              <w:sz w:val="22"/>
            </w:rPr>
            <w:t>m</w:t>
          </w:r>
          <w:r w:rsidR="00077C63" w:rsidRPr="00493142">
            <w:rPr>
              <w:rFonts w:cs="Arial"/>
              <w:sz w:val="22"/>
            </w:rPr>
            <w:t xml:space="preserve"> przez Zamawiającego</w:t>
          </w:r>
          <w:r w:rsidRPr="00493142">
            <w:rPr>
              <w:rFonts w:cs="Arial"/>
              <w:sz w:val="22"/>
            </w:rPr>
            <w:t>.</w:t>
          </w:r>
        </w:p>
        <w:p w:rsidR="008E00D9" w:rsidRPr="00493142" w:rsidRDefault="008E00D9" w:rsidP="00493142">
          <w:pPr>
            <w:pStyle w:val="Nagwek3"/>
            <w:numPr>
              <w:ilvl w:val="0"/>
              <w:numId w:val="6"/>
            </w:numPr>
            <w:spacing w:before="120"/>
            <w:ind w:left="357" w:hanging="357"/>
            <w:jc w:val="both"/>
            <w:rPr>
              <w:rFonts w:ascii="Arial" w:hAnsi="Arial" w:cs="Arial"/>
              <w:color w:val="auto"/>
              <w:sz w:val="22"/>
            </w:rPr>
          </w:pPr>
          <w:r w:rsidRPr="00493142">
            <w:rPr>
              <w:rFonts w:ascii="Arial" w:hAnsi="Arial" w:cs="Arial"/>
              <w:color w:val="auto"/>
              <w:sz w:val="22"/>
            </w:rPr>
            <w:t>Ogrodzenia</w:t>
          </w:r>
        </w:p>
        <w:p w:rsidR="009D3DF9" w:rsidRPr="00493142" w:rsidRDefault="005420ED" w:rsidP="00493142">
          <w:pPr>
            <w:pStyle w:val="Akapitzlist"/>
            <w:ind w:left="0" w:firstLine="360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Wykonawca zabezpieczy we własnym zakresie teren</w:t>
          </w:r>
          <w:r w:rsidR="00CF785B">
            <w:rPr>
              <w:rFonts w:cs="Arial"/>
              <w:sz w:val="22"/>
            </w:rPr>
            <w:t>,</w:t>
          </w:r>
          <w:r w:rsidRPr="00493142">
            <w:rPr>
              <w:rFonts w:cs="Arial"/>
              <w:sz w:val="22"/>
            </w:rPr>
            <w:t xml:space="preserve"> przy którym wykonywana jest usługa, w szczególności realizacja przeglądu i konserwacji elementów instalacji przy których wymagana jest praca na wysokościach. </w:t>
          </w:r>
        </w:p>
        <w:p w:rsidR="00A0238A" w:rsidRPr="00493142" w:rsidRDefault="008E00D9" w:rsidP="00493142">
          <w:pPr>
            <w:pStyle w:val="Nagwek3"/>
            <w:numPr>
              <w:ilvl w:val="0"/>
              <w:numId w:val="6"/>
            </w:numPr>
            <w:spacing w:before="120"/>
            <w:ind w:left="357" w:hanging="357"/>
            <w:jc w:val="both"/>
            <w:rPr>
              <w:rFonts w:ascii="Arial" w:hAnsi="Arial" w:cs="Arial"/>
              <w:color w:val="auto"/>
              <w:sz w:val="22"/>
            </w:rPr>
          </w:pPr>
          <w:r w:rsidRPr="00493142">
            <w:rPr>
              <w:rFonts w:ascii="Arial" w:hAnsi="Arial" w:cs="Arial"/>
              <w:color w:val="auto"/>
              <w:sz w:val="22"/>
            </w:rPr>
            <w:t>Zabezpieczenia chodników i jezdni</w:t>
          </w:r>
        </w:p>
        <w:p w:rsidR="009D3DF9" w:rsidRPr="00493142" w:rsidRDefault="001D421F" w:rsidP="00493142">
          <w:pPr>
            <w:pStyle w:val="Akapitzlist"/>
            <w:ind w:left="0" w:firstLine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Wykonawca zobowiązany jest do odtworzenia do stanu pierwotnego nawierzchni chodników</w:t>
          </w:r>
          <w:r w:rsidR="005C0180" w:rsidRPr="00493142">
            <w:rPr>
              <w:rFonts w:cs="Arial"/>
              <w:sz w:val="22"/>
            </w:rPr>
            <w:t>, trawników</w:t>
          </w:r>
          <w:r w:rsidRPr="00493142">
            <w:rPr>
              <w:rFonts w:cs="Arial"/>
              <w:sz w:val="22"/>
            </w:rPr>
            <w:t xml:space="preserve"> oraz jezdni w przypadku jej naruszenia.</w:t>
          </w:r>
        </w:p>
        <w:p w:rsidR="00B8748B" w:rsidRPr="00493142" w:rsidRDefault="00F753A2" w:rsidP="00493142">
          <w:pPr>
            <w:pStyle w:val="Nagwek1"/>
            <w:numPr>
              <w:ilvl w:val="0"/>
              <w:numId w:val="2"/>
            </w:numPr>
            <w:spacing w:before="120"/>
            <w:ind w:left="357" w:hanging="357"/>
            <w:rPr>
              <w:rFonts w:ascii="Arial" w:hAnsi="Arial" w:cs="Arial"/>
              <w:b w:val="0"/>
              <w:color w:val="auto"/>
              <w:sz w:val="22"/>
              <w:szCs w:val="22"/>
            </w:rPr>
          </w:pPr>
          <w:r w:rsidRPr="00493142">
            <w:rPr>
              <w:rFonts w:ascii="Arial" w:hAnsi="Arial" w:cs="Arial"/>
              <w:color w:val="auto"/>
              <w:sz w:val="22"/>
              <w:szCs w:val="22"/>
            </w:rPr>
            <w:t>NAZWA I KODY CPV</w:t>
          </w:r>
        </w:p>
        <w:p w:rsidR="00293217" w:rsidRPr="00493142" w:rsidRDefault="00293217" w:rsidP="00493142">
          <w:pPr>
            <w:jc w:val="both"/>
            <w:rPr>
              <w:rFonts w:cs="Arial"/>
              <w:i/>
              <w:sz w:val="22"/>
            </w:rPr>
          </w:pPr>
          <w:r w:rsidRPr="00493142">
            <w:rPr>
              <w:rFonts w:cs="Arial"/>
              <w:i/>
              <w:sz w:val="22"/>
            </w:rPr>
            <w:t xml:space="preserve">50730000-1 </w:t>
          </w:r>
          <w:r w:rsidRPr="00493142">
            <w:rPr>
              <w:rFonts w:cs="Arial"/>
              <w:i/>
              <w:sz w:val="22"/>
            </w:rPr>
            <w:tab/>
            <w:t xml:space="preserve">Usługi w zakresie napraw i konserwacji układów chłodzących </w:t>
          </w:r>
        </w:p>
        <w:p w:rsidR="00B8748B" w:rsidRPr="00493142" w:rsidRDefault="00F753A2" w:rsidP="00493142">
          <w:pPr>
            <w:pStyle w:val="Nagwek1"/>
            <w:numPr>
              <w:ilvl w:val="0"/>
              <w:numId w:val="2"/>
            </w:numPr>
            <w:spacing w:before="120"/>
            <w:ind w:left="357" w:hanging="357"/>
            <w:jc w:val="both"/>
            <w:rPr>
              <w:rFonts w:ascii="Arial" w:hAnsi="Arial" w:cs="Arial"/>
              <w:b w:val="0"/>
              <w:color w:val="auto"/>
              <w:sz w:val="22"/>
              <w:szCs w:val="22"/>
              <w:u w:val="single"/>
            </w:rPr>
          </w:pPr>
          <w:r w:rsidRPr="00493142">
            <w:rPr>
              <w:rFonts w:ascii="Arial" w:hAnsi="Arial" w:cs="Arial"/>
              <w:color w:val="auto"/>
              <w:sz w:val="22"/>
              <w:szCs w:val="22"/>
            </w:rPr>
            <w:t>WYMAGANIA DOTYCZĄCE WŁAŚCIWOŚCI WYROBÓW</w:t>
          </w:r>
          <w:r w:rsidR="0085778C" w:rsidRPr="00493142">
            <w:rPr>
              <w:rFonts w:ascii="Arial" w:hAnsi="Arial" w:cs="Arial"/>
              <w:color w:val="auto"/>
              <w:sz w:val="22"/>
              <w:szCs w:val="22"/>
            </w:rPr>
            <w:t xml:space="preserve"> ORAZ NIEZBĘDNE WYMAGANIA ZWIĄZANE Z ICH PRZECHOWYWANIEM, TRANSPORTEM, WARUNKAMI DOSTAWY, SKŁADOWANIEM I KONTROLĄ JAKOŚCI</w:t>
          </w:r>
        </w:p>
        <w:p w:rsidR="00293217" w:rsidRPr="00493142" w:rsidRDefault="00293217" w:rsidP="00493142">
          <w:pPr>
            <w:pStyle w:val="Akapitzlist"/>
            <w:numPr>
              <w:ilvl w:val="0"/>
              <w:numId w:val="7"/>
            </w:numPr>
            <w:ind w:left="357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b/>
              <w:sz w:val="22"/>
            </w:rPr>
            <w:t>Preparaty chemiczne</w:t>
          </w:r>
          <w:r w:rsidRPr="00493142">
            <w:rPr>
              <w:rFonts w:cs="Arial"/>
              <w:sz w:val="22"/>
            </w:rPr>
            <w:t xml:space="preserve"> do wykonywania konserwacji urządzeń</w:t>
          </w:r>
          <w:r w:rsidRPr="00493142">
            <w:rPr>
              <w:rStyle w:val="Pogrubienie"/>
              <w:rFonts w:cs="Arial"/>
              <w:b w:val="0"/>
              <w:sz w:val="22"/>
            </w:rPr>
            <w:t xml:space="preserve"> o działaniu czyszczącym, dezynfekującym, odtłuszczającym, bakteriobójczym, pleśniobójczym, grzybobójczym, środków odświeżających powietrze czy rozpuszczających osady kamienia </w:t>
          </w:r>
          <w:r w:rsidRPr="00493142">
            <w:rPr>
              <w:rFonts w:cs="Arial"/>
              <w:sz w:val="22"/>
            </w:rPr>
            <w:t>muszą posiadać</w:t>
          </w:r>
          <w:r w:rsidRPr="00493142">
            <w:rPr>
              <w:rFonts w:cs="Arial"/>
              <w:b/>
              <w:sz w:val="22"/>
            </w:rPr>
            <w:t xml:space="preserve"> atest PZH.</w:t>
          </w:r>
          <w:r w:rsidRPr="00493142">
            <w:rPr>
              <w:rFonts w:cs="Arial"/>
              <w:sz w:val="22"/>
            </w:rPr>
            <w:t xml:space="preserve"> Wykonawca przedstawi Zamawiającego dokument potwierdzający posiadanie ww. atestu oraz dołączy jego kserokopie do dokumentacji przeglądu. Preparaty do realizacji usługi zabezpiecza Wykonawca w ramach oferowanej ceny.</w:t>
          </w:r>
        </w:p>
        <w:p w:rsidR="00293217" w:rsidRPr="00493142" w:rsidRDefault="00293217" w:rsidP="00493142">
          <w:pPr>
            <w:pStyle w:val="Akapitzlist"/>
            <w:numPr>
              <w:ilvl w:val="0"/>
              <w:numId w:val="7"/>
            </w:numPr>
            <w:ind w:left="357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b/>
              <w:sz w:val="22"/>
            </w:rPr>
            <w:t xml:space="preserve">Filtry powietrza </w:t>
          </w:r>
          <w:r w:rsidRPr="00493142">
            <w:rPr>
              <w:rFonts w:cs="Arial"/>
              <w:sz w:val="22"/>
            </w:rPr>
            <w:t xml:space="preserve">wymienione podczas przeglądu muszą być fabrycznie nowe oraz posiadać stosowny </w:t>
          </w:r>
          <w:r w:rsidRPr="00493142">
            <w:rPr>
              <w:rFonts w:cs="Arial"/>
              <w:b/>
              <w:sz w:val="22"/>
            </w:rPr>
            <w:t>atest PZH</w:t>
          </w:r>
          <w:r w:rsidRPr="00493142">
            <w:rPr>
              <w:rFonts w:cs="Arial"/>
              <w:sz w:val="22"/>
            </w:rPr>
            <w:t>.</w:t>
          </w:r>
          <w:r w:rsidRPr="00493142">
            <w:rPr>
              <w:rFonts w:cs="Arial"/>
              <w:b/>
              <w:sz w:val="22"/>
            </w:rPr>
            <w:t xml:space="preserve"> </w:t>
          </w:r>
          <w:r w:rsidRPr="00493142">
            <w:rPr>
              <w:rFonts w:cs="Arial"/>
              <w:sz w:val="22"/>
            </w:rPr>
            <w:t>Wykonawca przedstawi Zamawiającemu dokumenty potwierdzające posiadanie ww. atestu oraz dołączy jego kserokopie do dokumentacji przeglądu.</w:t>
          </w:r>
        </w:p>
        <w:p w:rsidR="00293217" w:rsidRPr="00493142" w:rsidRDefault="00293217" w:rsidP="00493142">
          <w:pPr>
            <w:pStyle w:val="Akapitzlist"/>
            <w:numPr>
              <w:ilvl w:val="0"/>
              <w:numId w:val="7"/>
            </w:numPr>
            <w:ind w:left="357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b/>
              <w:sz w:val="22"/>
            </w:rPr>
            <w:t xml:space="preserve">Czynnik chłodniczy </w:t>
          </w:r>
          <w:r w:rsidRPr="00493142">
            <w:rPr>
              <w:rFonts w:cs="Arial"/>
              <w:sz w:val="22"/>
            </w:rPr>
            <w:t xml:space="preserve">dostarcza Wykonawca w ramach złożonej oferty. Na dopełniony czynnik należy przedstawić </w:t>
          </w:r>
          <w:r w:rsidRPr="00493142">
            <w:rPr>
              <w:rFonts w:cs="Arial"/>
              <w:b/>
              <w:sz w:val="22"/>
            </w:rPr>
            <w:t>kartę charakterystyki</w:t>
          </w:r>
          <w:r w:rsidRPr="00493142">
            <w:rPr>
              <w:rFonts w:cs="Arial"/>
              <w:sz w:val="22"/>
            </w:rPr>
            <w:t>. Wykonawca przedstawi Zamawiającego dokument potwierdzający posiadanie ww. dokumentu oraz dołączy jego kserokopie do dokumentacji przeglądu.</w:t>
          </w:r>
        </w:p>
        <w:p w:rsidR="00293217" w:rsidRDefault="00293217" w:rsidP="00493142">
          <w:pPr>
            <w:pStyle w:val="Akapitzlist"/>
            <w:numPr>
              <w:ilvl w:val="0"/>
              <w:numId w:val="7"/>
            </w:numPr>
            <w:ind w:left="357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b/>
              <w:sz w:val="22"/>
            </w:rPr>
            <w:t xml:space="preserve">Wszelkie oleje, smary, paski klinowe, </w:t>
          </w:r>
          <w:r w:rsidR="00D52FAC" w:rsidRPr="00493142">
            <w:rPr>
              <w:rFonts w:cs="Arial"/>
              <w:b/>
              <w:sz w:val="22"/>
            </w:rPr>
            <w:t xml:space="preserve">baterie, </w:t>
          </w:r>
          <w:r w:rsidRPr="00493142">
            <w:rPr>
              <w:rFonts w:cs="Arial"/>
              <w:b/>
              <w:sz w:val="22"/>
            </w:rPr>
            <w:t>gazy techniczne itp.</w:t>
          </w:r>
          <w:r w:rsidRPr="00493142">
            <w:rPr>
              <w:rFonts w:cs="Arial"/>
              <w:sz w:val="22"/>
            </w:rPr>
            <w:t xml:space="preserve"> użyte do konserwacji Wykonawca zabezpiecza na własny koszt i ryzyko w ramach ceny oferty. Materiały eksploatacyjne muszą być najwyższej jakości oraz dostosowane do urządzeń zgodnie z zaleceniami producenta.</w:t>
          </w:r>
        </w:p>
        <w:p w:rsidR="001D46A5" w:rsidRPr="001D46A5" w:rsidRDefault="001D46A5" w:rsidP="001D46A5">
          <w:pPr>
            <w:pStyle w:val="Akapitzlist"/>
            <w:numPr>
              <w:ilvl w:val="0"/>
              <w:numId w:val="7"/>
            </w:numPr>
            <w:ind w:left="357" w:hanging="357"/>
            <w:jc w:val="both"/>
            <w:rPr>
              <w:rFonts w:cs="Arial"/>
              <w:sz w:val="22"/>
            </w:rPr>
          </w:pPr>
          <w:r w:rsidRPr="001D46A5">
            <w:rPr>
              <w:rFonts w:cs="Arial"/>
              <w:b/>
              <w:sz w:val="22"/>
            </w:rPr>
            <w:t xml:space="preserve">Pompki skroplin </w:t>
          </w:r>
          <w:r w:rsidRPr="001D46A5">
            <w:rPr>
              <w:rFonts w:cs="Arial"/>
              <w:sz w:val="22"/>
            </w:rPr>
            <w:t xml:space="preserve">wymienione podczas przeglądu muszą być fabrycznie nowe. Na wymienioną pompkę należy przedstawić kartę charakterystyki </w:t>
          </w:r>
          <w:r w:rsidRPr="001D46A5">
            <w:rPr>
              <w:rFonts w:cs="Arial"/>
              <w:b/>
              <w:sz w:val="22"/>
            </w:rPr>
            <w:t xml:space="preserve"> </w:t>
          </w:r>
          <w:r w:rsidRPr="00493142">
            <w:rPr>
              <w:rFonts w:cs="Arial"/>
              <w:sz w:val="22"/>
            </w:rPr>
            <w:t>Wykonawca przedstawi Zamawiającego dokument potwierdzający posiadanie ww. dokumentu oraz dołączy jego ksero</w:t>
          </w:r>
          <w:r>
            <w:rPr>
              <w:rFonts w:cs="Arial"/>
              <w:sz w:val="22"/>
            </w:rPr>
            <w:t>kopie do dokumentacji przeglądu</w:t>
          </w:r>
        </w:p>
        <w:p w:rsidR="002E6204" w:rsidRPr="00493142" w:rsidRDefault="008270EA" w:rsidP="00493142">
          <w:pPr>
            <w:pStyle w:val="Akapitzlist"/>
            <w:numPr>
              <w:ilvl w:val="0"/>
              <w:numId w:val="7"/>
            </w:numPr>
            <w:ind w:left="357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Przechowywanie oraz transport do Zamawiającego następuje na koszt i ryzyko Wykonawcy.</w:t>
          </w:r>
        </w:p>
        <w:p w:rsidR="008270EA" w:rsidRPr="00493142" w:rsidRDefault="008270EA" w:rsidP="00493142">
          <w:pPr>
            <w:pStyle w:val="Akapitzlist"/>
            <w:numPr>
              <w:ilvl w:val="0"/>
              <w:numId w:val="7"/>
            </w:numPr>
            <w:ind w:left="357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Składowanie materiałów i urządzeń w miejscu realizacji usługi lub pomieszczeniu udostępnionym przez Zamawiającego.</w:t>
          </w:r>
        </w:p>
        <w:p w:rsidR="005C5203" w:rsidRPr="00493142" w:rsidRDefault="00505D61" w:rsidP="00493142">
          <w:pPr>
            <w:pStyle w:val="Nagwek1"/>
            <w:numPr>
              <w:ilvl w:val="0"/>
              <w:numId w:val="2"/>
            </w:numPr>
            <w:spacing w:before="120"/>
            <w:ind w:left="357" w:hanging="357"/>
            <w:jc w:val="both"/>
            <w:rPr>
              <w:rFonts w:ascii="Arial" w:hAnsi="Arial" w:cs="Arial"/>
              <w:color w:val="auto"/>
              <w:sz w:val="22"/>
              <w:szCs w:val="22"/>
            </w:rPr>
          </w:pPr>
          <w:r w:rsidRPr="00493142">
            <w:rPr>
              <w:rFonts w:ascii="Arial" w:hAnsi="Arial" w:cs="Arial"/>
              <w:color w:val="auto"/>
              <w:sz w:val="22"/>
              <w:szCs w:val="22"/>
            </w:rPr>
            <w:t xml:space="preserve">WYMAGANIA DOTYCZĄCE SPRZĘTU I MASZYN NIEZBĘDNYCH DO WYKONANIA </w:t>
          </w:r>
          <w:r w:rsidR="00894C5C">
            <w:rPr>
              <w:rFonts w:ascii="Arial" w:hAnsi="Arial" w:cs="Arial"/>
              <w:color w:val="auto"/>
              <w:sz w:val="22"/>
              <w:szCs w:val="22"/>
            </w:rPr>
            <w:t>USŁUGI</w:t>
          </w:r>
        </w:p>
        <w:p w:rsidR="00E408C2" w:rsidRPr="00493142" w:rsidRDefault="00E408C2" w:rsidP="00493142">
          <w:pPr>
            <w:pStyle w:val="Akapitzlist"/>
            <w:numPr>
              <w:ilvl w:val="0"/>
              <w:numId w:val="8"/>
            </w:numPr>
            <w:ind w:left="357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 xml:space="preserve">Zabezpieczenie sprzętu i maszyn do prawidłowej realizacji usługi należy do Wykonawcy. </w:t>
          </w:r>
        </w:p>
        <w:p w:rsidR="00E408C2" w:rsidRPr="00493142" w:rsidRDefault="00E408C2" w:rsidP="00493142">
          <w:pPr>
            <w:pStyle w:val="Akapitzlist"/>
            <w:numPr>
              <w:ilvl w:val="0"/>
              <w:numId w:val="8"/>
            </w:numPr>
            <w:ind w:left="357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Urządzenia muszą być sprawne technicznie oraz dostosowane do danej czynności.</w:t>
          </w:r>
        </w:p>
        <w:p w:rsidR="00E408C2" w:rsidRPr="00CF785B" w:rsidRDefault="00E408C2" w:rsidP="00493142">
          <w:pPr>
            <w:pStyle w:val="Akapitzlist"/>
            <w:numPr>
              <w:ilvl w:val="0"/>
              <w:numId w:val="8"/>
            </w:numPr>
            <w:ind w:left="357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Urządzenia pomiarowe muszą posiadać aktualne świadectwa kalibracji.</w:t>
          </w:r>
        </w:p>
        <w:p w:rsidR="00E408C2" w:rsidRPr="00CF785B" w:rsidRDefault="00E408C2" w:rsidP="00493142">
          <w:pPr>
            <w:pStyle w:val="Akapitzlist"/>
            <w:numPr>
              <w:ilvl w:val="0"/>
              <w:numId w:val="8"/>
            </w:numPr>
            <w:ind w:left="357" w:hanging="357"/>
            <w:jc w:val="both"/>
            <w:rPr>
              <w:rFonts w:cs="Arial"/>
              <w:sz w:val="22"/>
            </w:rPr>
          </w:pPr>
          <w:r w:rsidRPr="00CF785B">
            <w:rPr>
              <w:rFonts w:cs="Arial"/>
              <w:sz w:val="22"/>
            </w:rPr>
            <w:t xml:space="preserve">Wykonawca musi dysponować sprzętem zgodnym z </w:t>
          </w:r>
          <w:r w:rsidR="00CF785B" w:rsidRPr="00CF785B">
            <w:rPr>
              <w:rFonts w:cs="Arial"/>
              <w:sz w:val="22"/>
            </w:rPr>
            <w:t>r</w:t>
          </w:r>
          <w:r w:rsidRPr="00CF785B">
            <w:rPr>
              <w:rFonts w:cs="Arial"/>
              <w:sz w:val="22"/>
            </w:rPr>
            <w:t xml:space="preserve">ozporządzeniem w sprawie minimalnego wyposażenia technicznego odpowiedniego dla wykonywania czynności objętych certyfikatem dla personelu w zakresie fluorowanych gazów cieplarnianych i substancji kontrolnych oraz </w:t>
          </w:r>
          <w:r w:rsidR="00CF785B" w:rsidRPr="00CF785B">
            <w:rPr>
              <w:rFonts w:cs="Arial"/>
              <w:sz w:val="22"/>
            </w:rPr>
            <w:t>r</w:t>
          </w:r>
          <w:r w:rsidRPr="00CF785B">
            <w:rPr>
              <w:rFonts w:cs="Arial"/>
              <w:sz w:val="22"/>
            </w:rPr>
            <w:t>ozporządzeniem w sprawie minimalnego wyposażenia technicznego, procedur oraz systemu dokumentowania czynności przy prowadzeniu działalności, polegającej na instalowaniu, konserwacji lub serwisowaniu, naprawie lub likwidacji urządzeń, zawierający</w:t>
          </w:r>
          <w:r w:rsidR="00CF785B" w:rsidRPr="00CF785B">
            <w:rPr>
              <w:rFonts w:cs="Arial"/>
              <w:sz w:val="22"/>
            </w:rPr>
            <w:t>ch fluorowane gazy cieplarniane.</w:t>
          </w:r>
        </w:p>
        <w:p w:rsidR="0085778C" w:rsidRPr="00493142" w:rsidRDefault="0085778C" w:rsidP="00493142">
          <w:pPr>
            <w:pStyle w:val="Nagwek1"/>
            <w:numPr>
              <w:ilvl w:val="0"/>
              <w:numId w:val="2"/>
            </w:numPr>
            <w:spacing w:before="120"/>
            <w:ind w:left="357" w:hanging="357"/>
            <w:rPr>
              <w:rFonts w:ascii="Arial" w:hAnsi="Arial" w:cs="Arial"/>
              <w:color w:val="auto"/>
              <w:sz w:val="22"/>
              <w:szCs w:val="22"/>
            </w:rPr>
          </w:pPr>
          <w:r w:rsidRPr="00493142">
            <w:rPr>
              <w:rFonts w:ascii="Arial" w:hAnsi="Arial" w:cs="Arial"/>
              <w:color w:val="auto"/>
              <w:sz w:val="22"/>
              <w:szCs w:val="22"/>
            </w:rPr>
            <w:t>WYMAGANIA DOTYCZĄCE ŚRODKÓW TRANSPORTU</w:t>
          </w:r>
        </w:p>
        <w:p w:rsidR="00D004DC" w:rsidRPr="00493142" w:rsidRDefault="00D004DC" w:rsidP="00EC59C4">
          <w:pPr>
            <w:pStyle w:val="Akapitzlist"/>
            <w:numPr>
              <w:ilvl w:val="0"/>
              <w:numId w:val="11"/>
            </w:numPr>
            <w:ind w:left="357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Środki transportu do prawidłowej realizacji usługi należą do Wykonawcy. Urządzenia muszą byś sprawne technicznie i dostosowane do danej czynności.</w:t>
          </w:r>
        </w:p>
        <w:p w:rsidR="00D004DC" w:rsidRPr="00493142" w:rsidRDefault="00D004DC" w:rsidP="00EC59C4">
          <w:pPr>
            <w:pStyle w:val="Akapitzlist"/>
            <w:numPr>
              <w:ilvl w:val="0"/>
              <w:numId w:val="11"/>
            </w:numPr>
            <w:ind w:left="357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Wykonawca przekaże Zamawiającemu dane pojazdów służbowych pracowników przewidzianych do realizacji umowy w tym: marka pojazdu oraz nr rejestracyjny.</w:t>
          </w:r>
        </w:p>
        <w:p w:rsidR="00D004DC" w:rsidRPr="00493142" w:rsidRDefault="00D004DC" w:rsidP="00EC59C4">
          <w:pPr>
            <w:pStyle w:val="Akapitzlist"/>
            <w:numPr>
              <w:ilvl w:val="0"/>
              <w:numId w:val="11"/>
            </w:numPr>
            <w:ind w:left="357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Pod pojęciem środki transportu rozumie się również inne pojazdy specjalistyczne np. koparki, podnośników</w:t>
          </w:r>
          <w:r w:rsidR="009815F6" w:rsidRPr="00493142">
            <w:rPr>
              <w:rFonts w:cs="Arial"/>
              <w:sz w:val="22"/>
            </w:rPr>
            <w:t xml:space="preserve"> itp.</w:t>
          </w:r>
        </w:p>
        <w:p w:rsidR="005C5203" w:rsidRPr="00786EF9" w:rsidRDefault="003206D7" w:rsidP="00493142">
          <w:pPr>
            <w:pStyle w:val="Nagwek1"/>
            <w:numPr>
              <w:ilvl w:val="0"/>
              <w:numId w:val="2"/>
            </w:numPr>
            <w:spacing w:before="120"/>
            <w:ind w:left="357" w:hanging="357"/>
            <w:jc w:val="both"/>
            <w:rPr>
              <w:rFonts w:ascii="Arial" w:hAnsi="Arial" w:cs="Arial"/>
              <w:color w:val="auto"/>
              <w:sz w:val="22"/>
              <w:szCs w:val="22"/>
            </w:rPr>
          </w:pPr>
          <w:r w:rsidRPr="00786EF9">
            <w:rPr>
              <w:rFonts w:ascii="Arial" w:hAnsi="Arial" w:cs="Arial"/>
              <w:color w:val="auto"/>
              <w:sz w:val="22"/>
              <w:szCs w:val="22"/>
            </w:rPr>
            <w:t xml:space="preserve">WYMAGANIA DOTYCZĄCE WYKONANIA </w:t>
          </w:r>
          <w:r w:rsidR="004030B1" w:rsidRPr="00786EF9">
            <w:rPr>
              <w:rFonts w:ascii="Arial" w:hAnsi="Arial" w:cs="Arial"/>
              <w:color w:val="auto"/>
              <w:sz w:val="22"/>
              <w:szCs w:val="22"/>
            </w:rPr>
            <w:t>USŁUGI</w:t>
          </w:r>
        </w:p>
        <w:p w:rsidR="00D52FAC" w:rsidRPr="00493142" w:rsidRDefault="00D52FAC" w:rsidP="00EC59C4">
          <w:pPr>
            <w:pStyle w:val="Akapitzlist"/>
            <w:numPr>
              <w:ilvl w:val="0"/>
              <w:numId w:val="19"/>
            </w:numPr>
            <w:ind w:left="357" w:hanging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Przy realizacji przedmiotu usługi niezbędne jest posiadanie przez Wykonawcę oraz jego pracowników nw. kwalifikacji:</w:t>
          </w:r>
        </w:p>
        <w:p w:rsidR="00D52FAC" w:rsidRPr="00493142" w:rsidRDefault="00060ECA" w:rsidP="00EC59C4">
          <w:pPr>
            <w:pStyle w:val="Akapitzlist"/>
            <w:numPr>
              <w:ilvl w:val="1"/>
              <w:numId w:val="19"/>
            </w:numPr>
            <w:ind w:left="714" w:hanging="357"/>
            <w:jc w:val="both"/>
            <w:rPr>
              <w:rFonts w:cs="Arial"/>
              <w:sz w:val="22"/>
            </w:rPr>
          </w:pPr>
          <w:r>
            <w:rPr>
              <w:rFonts w:cs="Arial"/>
              <w:b/>
              <w:sz w:val="22"/>
            </w:rPr>
            <w:t>C</w:t>
          </w:r>
          <w:r w:rsidR="00D52FAC" w:rsidRPr="00102CF8">
            <w:rPr>
              <w:rFonts w:cs="Arial"/>
              <w:b/>
              <w:sz w:val="22"/>
            </w:rPr>
            <w:t>ertyfikat dla przedsiębiorców</w:t>
          </w:r>
          <w:r w:rsidR="00D52FAC" w:rsidRPr="00493142">
            <w:rPr>
              <w:rFonts w:cs="Arial"/>
              <w:sz w:val="22"/>
            </w:rPr>
            <w:t xml:space="preserve"> prowadzący działalność i wykonujący czynności dla osób trzecich polegające na instalacji, konserwacji, serwisowaniu, naprawie oraz likwidacji stacjonarnych urządzeń chłodniczych, klimatyzacyjnych i pomp ciepła;</w:t>
          </w:r>
        </w:p>
        <w:p w:rsidR="00D52FAC" w:rsidRPr="00493142" w:rsidRDefault="00102CF8" w:rsidP="00EC59C4">
          <w:pPr>
            <w:pStyle w:val="Akapitzlist"/>
            <w:numPr>
              <w:ilvl w:val="1"/>
              <w:numId w:val="19"/>
            </w:numPr>
            <w:ind w:left="714" w:hanging="357"/>
            <w:jc w:val="both"/>
            <w:rPr>
              <w:rFonts w:cs="Arial"/>
              <w:sz w:val="22"/>
            </w:rPr>
          </w:pPr>
          <w:r>
            <w:rPr>
              <w:rFonts w:cs="Arial"/>
              <w:b/>
              <w:sz w:val="22"/>
            </w:rPr>
            <w:t>C</w:t>
          </w:r>
          <w:r w:rsidR="00D52FAC" w:rsidRPr="00102CF8">
            <w:rPr>
              <w:rFonts w:cs="Arial"/>
              <w:b/>
              <w:sz w:val="22"/>
            </w:rPr>
            <w:t>ertyfikat dla personelu</w:t>
          </w:r>
          <w:r w:rsidR="00D52FAC" w:rsidRPr="00493142">
            <w:rPr>
              <w:rFonts w:cs="Arial"/>
              <w:sz w:val="22"/>
            </w:rPr>
            <w:t xml:space="preserve"> (minimum 1) dla stacjonarnych urządzeń chłodniczych, klimatyzacyjnych lub pomp ciepła zawierających substancje kontrolowane w zakresie kontroli szczelności, instalacji, naprawy, konserwacji, serwisowania, likwidacji oraz odzysku;</w:t>
          </w:r>
        </w:p>
        <w:p w:rsidR="00493142" w:rsidRPr="00493142" w:rsidRDefault="00D52FAC" w:rsidP="00EC59C4">
          <w:pPr>
            <w:pStyle w:val="Akapitzlist"/>
            <w:numPr>
              <w:ilvl w:val="1"/>
              <w:numId w:val="19"/>
            </w:numPr>
            <w:ind w:left="714" w:hanging="357"/>
            <w:jc w:val="both"/>
            <w:rPr>
              <w:rFonts w:cs="Arial"/>
              <w:sz w:val="22"/>
            </w:rPr>
          </w:pPr>
          <w:r w:rsidRPr="00102CF8">
            <w:rPr>
              <w:rFonts w:cs="Arial"/>
              <w:b/>
              <w:sz w:val="22"/>
            </w:rPr>
            <w:t>Świadectwo kwalifikacyjne</w:t>
          </w:r>
          <w:r w:rsidRPr="00493142">
            <w:rPr>
              <w:rFonts w:cs="Arial"/>
              <w:sz w:val="22"/>
            </w:rPr>
            <w:t xml:space="preserve"> wydane przez komisję kwalifikacyjną w zakresie obsługi, konserwacji, remontów, montażu oraz kontrolno-pomiarowych na stanowisku Eksploatacji i Dozoru Grupa 1. Urządzenia, instalacje i sieci elektroenergetyczne wytwarzające, przetwarzające i zużywające energię elektryczną pkt. 2 i 10 (minimum 1 osoba na stanowisku Eksploatacji oraz 1 osoba na stanowisku Dozoru lub 1 osoba na stanowisku Eksploatacja i Dozór);</w:t>
          </w:r>
        </w:p>
        <w:p w:rsidR="00493142" w:rsidRPr="00493142" w:rsidRDefault="00D52FAC" w:rsidP="00EC59C4">
          <w:pPr>
            <w:pStyle w:val="Akapitzlist"/>
            <w:numPr>
              <w:ilvl w:val="1"/>
              <w:numId w:val="19"/>
            </w:numPr>
            <w:ind w:left="714" w:hanging="357"/>
            <w:jc w:val="both"/>
            <w:rPr>
              <w:rFonts w:cs="Arial"/>
              <w:sz w:val="22"/>
            </w:rPr>
          </w:pPr>
          <w:r w:rsidRPr="00102CF8">
            <w:rPr>
              <w:rFonts w:cs="Arial"/>
              <w:b/>
              <w:sz w:val="22"/>
            </w:rPr>
            <w:t>Świadectwo kwalifikacyjne</w:t>
          </w:r>
          <w:r w:rsidRPr="00493142">
            <w:rPr>
              <w:rFonts w:cs="Arial"/>
              <w:sz w:val="22"/>
            </w:rPr>
            <w:t xml:space="preserve"> wydane przez komisję kwalifikacyjną w zakresie obsługi, konserwacji, remontów, montażu oraz kontrolno-pomiarowych na stanowisku Eksploatacji i Dozoru Grupa 2. Urządzenia wytwarzające, przetwarzające, przesyłające i zużywające ciepło oraz inne urządzenia energetyczne pkt. 5 i 10 (minimum 1 osoba na stanowisku Eksploatacji oraz 1 osoba na stanowisku Dozoru lub 1 osoba na stanowisku Eksploatacja i Dozór);</w:t>
          </w:r>
        </w:p>
        <w:p w:rsidR="005C5203" w:rsidRPr="00493142" w:rsidRDefault="0085778C" w:rsidP="00493142">
          <w:pPr>
            <w:pStyle w:val="Nagwek1"/>
            <w:numPr>
              <w:ilvl w:val="0"/>
              <w:numId w:val="2"/>
            </w:numPr>
            <w:spacing w:before="120"/>
            <w:ind w:left="357" w:hanging="357"/>
            <w:jc w:val="both"/>
            <w:rPr>
              <w:rFonts w:ascii="Arial" w:hAnsi="Arial" w:cs="Arial"/>
              <w:color w:val="auto"/>
              <w:sz w:val="22"/>
              <w:szCs w:val="22"/>
            </w:rPr>
          </w:pPr>
          <w:r w:rsidRPr="00493142">
            <w:rPr>
              <w:rFonts w:ascii="Arial" w:hAnsi="Arial" w:cs="Arial"/>
              <w:color w:val="auto"/>
              <w:sz w:val="22"/>
              <w:szCs w:val="22"/>
            </w:rPr>
            <w:t xml:space="preserve">OPIS DZIAŁAŃ ZWIĄZANYCH Z KONTROLĄ, BADANIAMI ORAZ ODBIOREM WYROBÓW I </w:t>
          </w:r>
          <w:r w:rsidR="00894C5C">
            <w:rPr>
              <w:rFonts w:ascii="Arial" w:hAnsi="Arial" w:cs="Arial"/>
              <w:color w:val="auto"/>
              <w:sz w:val="22"/>
              <w:szCs w:val="22"/>
            </w:rPr>
            <w:t>PRAC</w:t>
          </w:r>
        </w:p>
        <w:p w:rsidR="00493142" w:rsidRPr="00493142" w:rsidRDefault="008270EA" w:rsidP="00493142">
          <w:pPr>
            <w:ind w:firstLine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>W czasie realizacji usługi Zamawiający ma prawo do wstrzymania prac Wykonawcy, jeżeli p</w:t>
          </w:r>
          <w:r w:rsidR="00493142" w:rsidRPr="00493142">
            <w:rPr>
              <w:rFonts w:cs="Arial"/>
              <w:sz w:val="22"/>
            </w:rPr>
            <w:t xml:space="preserve">race wykonywane są niezgodnie </w:t>
          </w:r>
          <w:r w:rsidR="004030B1">
            <w:rPr>
              <w:rFonts w:cs="Arial"/>
              <w:sz w:val="22"/>
            </w:rPr>
            <w:t>z opisem przedmiotu zamówienia</w:t>
          </w:r>
          <w:r w:rsidR="00493142" w:rsidRPr="00493142">
            <w:rPr>
              <w:rFonts w:cs="Arial"/>
              <w:sz w:val="22"/>
            </w:rPr>
            <w:t xml:space="preserve"> lub </w:t>
          </w:r>
          <w:r w:rsidR="004030B1">
            <w:rPr>
              <w:rFonts w:cs="Arial"/>
              <w:sz w:val="22"/>
            </w:rPr>
            <w:br/>
          </w:r>
          <w:r w:rsidR="00493142" w:rsidRPr="00493142">
            <w:rPr>
              <w:rFonts w:cs="Arial"/>
              <w:sz w:val="22"/>
            </w:rPr>
            <w:t>w sposób nie właściwy.</w:t>
          </w:r>
          <w:r w:rsidRPr="00493142">
            <w:rPr>
              <w:rFonts w:cs="Arial"/>
              <w:sz w:val="22"/>
            </w:rPr>
            <w:t xml:space="preserve"> </w:t>
          </w:r>
        </w:p>
        <w:p w:rsidR="008270EA" w:rsidRDefault="008270EA" w:rsidP="00493142">
          <w:pPr>
            <w:ind w:firstLine="357"/>
            <w:jc w:val="both"/>
            <w:rPr>
              <w:rFonts w:cs="Arial"/>
              <w:sz w:val="22"/>
            </w:rPr>
          </w:pPr>
          <w:r w:rsidRPr="00493142">
            <w:rPr>
              <w:rFonts w:cs="Arial"/>
              <w:sz w:val="22"/>
            </w:rPr>
            <w:t xml:space="preserve">Zamawiający </w:t>
          </w:r>
          <w:r w:rsidR="00493142" w:rsidRPr="00493142">
            <w:rPr>
              <w:rFonts w:cs="Arial"/>
              <w:sz w:val="22"/>
            </w:rPr>
            <w:t xml:space="preserve">po konsultacji z Wykonawcą </w:t>
          </w:r>
          <w:r w:rsidRPr="00493142">
            <w:rPr>
              <w:rFonts w:cs="Arial"/>
              <w:sz w:val="22"/>
            </w:rPr>
            <w:t>dokona weryfikacji zastrzeżeń oraz spisze notatkę</w:t>
          </w:r>
          <w:r w:rsidR="00493142" w:rsidRPr="00493142">
            <w:rPr>
              <w:rFonts w:cs="Arial"/>
              <w:sz w:val="22"/>
            </w:rPr>
            <w:t xml:space="preserve"> zawierającej rozwiązanie zaistniałej sytuacji</w:t>
          </w:r>
          <w:r w:rsidRPr="00493142">
            <w:rPr>
              <w:rFonts w:cs="Arial"/>
              <w:sz w:val="22"/>
            </w:rPr>
            <w:t>.</w:t>
          </w:r>
        </w:p>
        <w:p w:rsidR="006A67ED" w:rsidRPr="006A67ED" w:rsidRDefault="006A67ED" w:rsidP="006A67ED">
          <w:pPr>
            <w:pStyle w:val="Akapitzlist"/>
            <w:ind w:left="0" w:firstLine="357"/>
            <w:jc w:val="both"/>
            <w:rPr>
              <w:rFonts w:cs="Arial"/>
              <w:sz w:val="22"/>
            </w:rPr>
          </w:pPr>
          <w:r w:rsidRPr="006A67ED">
            <w:rPr>
              <w:rFonts w:cs="Arial"/>
              <w:b/>
              <w:sz w:val="22"/>
            </w:rPr>
            <w:t>Dotyczy cz. nr 8</w:t>
          </w:r>
          <w:r>
            <w:rPr>
              <w:rFonts w:cs="Arial"/>
              <w:sz w:val="22"/>
            </w:rPr>
            <w:t xml:space="preserve"> </w:t>
          </w:r>
          <w:r w:rsidRPr="006A67ED">
            <w:rPr>
              <w:rFonts w:cs="Arial"/>
              <w:sz w:val="22"/>
            </w:rPr>
            <w:t xml:space="preserve">– </w:t>
          </w:r>
          <w:r w:rsidRPr="006A67ED">
            <w:rPr>
              <w:sz w:val="22"/>
            </w:rPr>
            <w:t>Wykonawca wykona  pomiary wydajności wentylacjo - klimatyzacji i sporządzi protokoły  z wykonanych pomiarów – nie rzadziej niż raz w roku w oparciu o własny sprzęt pomiarowy w terminie 01÷30.10.2024r. w budynku nr 20, nr 67,nr 104, nr 105, nr 106 „D” oraz na Strzelnicy garnizonowej</w:t>
          </w:r>
          <w:r>
            <w:rPr>
              <w:sz w:val="22"/>
            </w:rPr>
            <w:t>.</w:t>
          </w:r>
        </w:p>
        <w:p w:rsidR="006A67ED" w:rsidRPr="00493142" w:rsidRDefault="006A67ED" w:rsidP="00493142">
          <w:pPr>
            <w:ind w:firstLine="357"/>
            <w:jc w:val="both"/>
            <w:rPr>
              <w:rFonts w:cs="Arial"/>
              <w:sz w:val="22"/>
            </w:rPr>
          </w:pPr>
        </w:p>
        <w:p w:rsidR="0085778C" w:rsidRPr="00CF785B" w:rsidRDefault="00894C5C" w:rsidP="00CF785B">
          <w:pPr>
            <w:pStyle w:val="Nagwek1"/>
            <w:numPr>
              <w:ilvl w:val="0"/>
              <w:numId w:val="2"/>
            </w:numPr>
            <w:spacing w:before="120"/>
            <w:ind w:left="357" w:hanging="357"/>
            <w:jc w:val="both"/>
            <w:rPr>
              <w:rFonts w:ascii="Arial" w:hAnsi="Arial" w:cs="Arial"/>
              <w:color w:val="auto"/>
              <w:sz w:val="22"/>
              <w:szCs w:val="22"/>
            </w:rPr>
          </w:pPr>
          <w:r>
            <w:rPr>
              <w:rFonts w:ascii="Arial" w:hAnsi="Arial" w:cs="Arial"/>
              <w:color w:val="auto"/>
              <w:sz w:val="22"/>
              <w:szCs w:val="22"/>
            </w:rPr>
            <w:t>OPIS SPOSOBU ODBIORU</w:t>
          </w:r>
        </w:p>
        <w:p w:rsidR="00CF785B" w:rsidRDefault="00CF785B" w:rsidP="00CF785B">
          <w:pPr>
            <w:pStyle w:val="Akapitzlist"/>
            <w:numPr>
              <w:ilvl w:val="3"/>
              <w:numId w:val="2"/>
            </w:numPr>
            <w:ind w:left="357" w:hanging="357"/>
            <w:jc w:val="both"/>
            <w:rPr>
              <w:rFonts w:cs="Arial"/>
              <w:sz w:val="22"/>
            </w:rPr>
          </w:pPr>
          <w:r w:rsidRPr="00CF785B">
            <w:rPr>
              <w:rFonts w:cs="Arial"/>
              <w:sz w:val="22"/>
            </w:rPr>
            <w:t>Dostarczenie 2 egz. protokołów z przeprowadzenia przeglądu i konserwacji urządzeń zawierający dane kontrolowanego urządzenia, układu, instalacji (typ, model, nr seryjny) wraz z opisem wykonanych czynności, wyników pomiarów, stan techniczny, opis uwag i zaleceń.</w:t>
          </w:r>
        </w:p>
        <w:p w:rsidR="004C586B" w:rsidRDefault="004C586B" w:rsidP="00CF785B">
          <w:pPr>
            <w:pStyle w:val="Akapitzlist"/>
            <w:numPr>
              <w:ilvl w:val="3"/>
              <w:numId w:val="2"/>
            </w:numPr>
            <w:ind w:left="357" w:hanging="357"/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Dostarczenie 2 egz. protokołów z przeprowadzenia kontroli szczelności urządzeń objętych kontrolą FGAZ.</w:t>
          </w:r>
        </w:p>
        <w:p w:rsidR="00CF785B" w:rsidRDefault="00CF785B" w:rsidP="00CF785B">
          <w:pPr>
            <w:pStyle w:val="Akapitzlist"/>
            <w:numPr>
              <w:ilvl w:val="3"/>
              <w:numId w:val="2"/>
            </w:numPr>
            <w:ind w:left="357" w:hanging="357"/>
            <w:jc w:val="both"/>
            <w:rPr>
              <w:rFonts w:cs="Arial"/>
              <w:sz w:val="22"/>
            </w:rPr>
          </w:pPr>
          <w:r w:rsidRPr="00CF785B">
            <w:rPr>
              <w:rFonts w:cs="Arial"/>
              <w:sz w:val="22"/>
            </w:rPr>
            <w:t>Dokonanie wpisów z przeprowadzonych czynności w kartach urządzeń, książkach serwisowych i dowodach urządzeń.</w:t>
          </w:r>
        </w:p>
        <w:p w:rsidR="00CF785B" w:rsidRDefault="00CF785B" w:rsidP="00CF785B">
          <w:pPr>
            <w:pStyle w:val="Akapitzlist"/>
            <w:numPr>
              <w:ilvl w:val="3"/>
              <w:numId w:val="2"/>
            </w:numPr>
            <w:ind w:left="357" w:hanging="357"/>
            <w:jc w:val="both"/>
            <w:rPr>
              <w:rFonts w:cs="Arial"/>
              <w:sz w:val="22"/>
            </w:rPr>
          </w:pPr>
          <w:r w:rsidRPr="00CF785B">
            <w:rPr>
              <w:rFonts w:cs="Arial"/>
              <w:sz w:val="22"/>
            </w:rPr>
            <w:t>Dostarczenie atestów i certyfikatów na wymienione materiały, użyte preparaty oraz użyty czynnik chłodniczy.</w:t>
          </w:r>
        </w:p>
        <w:p w:rsidR="00CF785B" w:rsidRDefault="00CF785B" w:rsidP="00CF785B">
          <w:pPr>
            <w:pStyle w:val="Akapitzlist"/>
            <w:numPr>
              <w:ilvl w:val="3"/>
              <w:numId w:val="2"/>
            </w:numPr>
            <w:ind w:left="357" w:hanging="357"/>
            <w:jc w:val="both"/>
            <w:rPr>
              <w:rFonts w:cs="Arial"/>
              <w:sz w:val="22"/>
            </w:rPr>
          </w:pPr>
          <w:r w:rsidRPr="00CF785B">
            <w:rPr>
              <w:rFonts w:cs="Arial"/>
              <w:sz w:val="22"/>
            </w:rPr>
            <w:t>Dostarczenie oświadczenia o przekazaniu zdemontowanych materiałów, urządzeń, czynników do utylizacji.</w:t>
          </w:r>
        </w:p>
        <w:p w:rsidR="00CF785B" w:rsidRDefault="00CF785B" w:rsidP="00CF785B">
          <w:pPr>
            <w:pStyle w:val="Akapitzlist"/>
            <w:numPr>
              <w:ilvl w:val="3"/>
              <w:numId w:val="2"/>
            </w:numPr>
            <w:ind w:left="357" w:hanging="357"/>
            <w:jc w:val="both"/>
            <w:rPr>
              <w:rFonts w:cs="Arial"/>
              <w:sz w:val="22"/>
            </w:rPr>
          </w:pPr>
          <w:r w:rsidRPr="00CF785B">
            <w:rPr>
              <w:rFonts w:cs="Arial"/>
              <w:sz w:val="22"/>
            </w:rPr>
            <w:t>Dostarczenie świadectwa kalibracji dla narzędzi pomiarowych użytych przy kontroli parametrów pracy urządzeń.</w:t>
          </w:r>
        </w:p>
        <w:p w:rsidR="00CF785B" w:rsidRDefault="00CF785B" w:rsidP="00CF785B">
          <w:pPr>
            <w:pStyle w:val="Akapitzlist"/>
            <w:numPr>
              <w:ilvl w:val="3"/>
              <w:numId w:val="2"/>
            </w:numPr>
            <w:ind w:left="357" w:hanging="357"/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Dostarczenia 2 egz.</w:t>
          </w:r>
          <w:r w:rsidRPr="00CF785B">
            <w:rPr>
              <w:rFonts w:cs="Arial"/>
              <w:sz w:val="22"/>
            </w:rPr>
            <w:t xml:space="preserve"> kosztorysu powykonawczego z wykonanych czynności zgodnie z przyjętymi stawkami ofertowymi.</w:t>
          </w:r>
        </w:p>
        <w:p w:rsidR="00CF785B" w:rsidRDefault="00CF785B" w:rsidP="00CF785B">
          <w:pPr>
            <w:pStyle w:val="Akapitzlist"/>
            <w:numPr>
              <w:ilvl w:val="3"/>
              <w:numId w:val="2"/>
            </w:numPr>
            <w:ind w:left="357" w:hanging="357"/>
            <w:jc w:val="both"/>
            <w:rPr>
              <w:rFonts w:cs="Arial"/>
              <w:sz w:val="22"/>
            </w:rPr>
          </w:pPr>
          <w:r w:rsidRPr="00CF785B">
            <w:rPr>
              <w:rFonts w:cs="Arial"/>
              <w:sz w:val="22"/>
            </w:rPr>
            <w:t>Ww. dokumenty stanowić będą podstawę do sporządzenia protokołu odbioru usługi.</w:t>
          </w:r>
        </w:p>
        <w:p w:rsidR="00D131F6" w:rsidRPr="00CF785B" w:rsidRDefault="00CF785B" w:rsidP="00CF785B">
          <w:pPr>
            <w:pStyle w:val="Akapitzlist"/>
            <w:numPr>
              <w:ilvl w:val="3"/>
              <w:numId w:val="2"/>
            </w:numPr>
            <w:ind w:left="357" w:hanging="357"/>
            <w:jc w:val="both"/>
            <w:rPr>
              <w:rFonts w:cs="Arial"/>
              <w:sz w:val="22"/>
            </w:rPr>
          </w:pPr>
          <w:r w:rsidRPr="00CF785B">
            <w:rPr>
              <w:rFonts w:cs="Arial"/>
              <w:sz w:val="22"/>
            </w:rPr>
            <w:t>Po dokonanym odbiorze Wykonawca przekaże fakturę w kwocie zgodnie z kosztorysem powykonawczym. Termin zapłaty 30 dni od dnia zarejestrowania faktury w kancelarii jawnej Zamawiającego. Podstawą do zapłaty stanowi dokument wymienion</w:t>
          </w:r>
          <w:r>
            <w:rPr>
              <w:rFonts w:cs="Arial"/>
              <w:sz w:val="22"/>
            </w:rPr>
            <w:t>y</w:t>
          </w:r>
          <w:r w:rsidRPr="00CF785B">
            <w:rPr>
              <w:rFonts w:cs="Arial"/>
              <w:sz w:val="22"/>
            </w:rPr>
            <w:t xml:space="preserve"> w pkt.</w:t>
          </w:r>
          <w:r>
            <w:rPr>
              <w:rFonts w:cs="Arial"/>
              <w:sz w:val="22"/>
            </w:rPr>
            <w:t xml:space="preserve"> 7</w:t>
          </w:r>
          <w:r w:rsidRPr="00CF785B">
            <w:rPr>
              <w:rFonts w:cs="Arial"/>
              <w:sz w:val="22"/>
            </w:rPr>
            <w:t>.</w:t>
          </w:r>
        </w:p>
        <w:p w:rsidR="005C5203" w:rsidRPr="00493142" w:rsidRDefault="004809F5" w:rsidP="00493142">
          <w:pPr>
            <w:pStyle w:val="Nagwek1"/>
            <w:numPr>
              <w:ilvl w:val="0"/>
              <w:numId w:val="2"/>
            </w:numPr>
            <w:spacing w:before="120"/>
            <w:ind w:left="357" w:hanging="357"/>
            <w:jc w:val="both"/>
            <w:rPr>
              <w:rFonts w:ascii="Arial" w:hAnsi="Arial" w:cs="Arial"/>
              <w:b w:val="0"/>
              <w:color w:val="auto"/>
              <w:sz w:val="22"/>
              <w:szCs w:val="22"/>
            </w:rPr>
          </w:pPr>
          <w:r w:rsidRPr="00493142">
            <w:rPr>
              <w:rFonts w:ascii="Arial" w:hAnsi="Arial" w:cs="Arial"/>
              <w:color w:val="auto"/>
              <w:sz w:val="22"/>
              <w:szCs w:val="22"/>
            </w:rPr>
            <w:t>DOKUMENTY ODNIESIENIA</w:t>
          </w:r>
        </w:p>
      </w:sdtContent>
    </w:sdt>
    <w:p w:rsidR="00102CF8" w:rsidRPr="006B67F9" w:rsidRDefault="00102CF8" w:rsidP="00EC59C4">
      <w:pPr>
        <w:pStyle w:val="Akapitzlist"/>
        <w:numPr>
          <w:ilvl w:val="0"/>
          <w:numId w:val="20"/>
        </w:numPr>
        <w:ind w:left="357" w:hanging="357"/>
        <w:jc w:val="both"/>
        <w:rPr>
          <w:rFonts w:cs="Arial"/>
          <w:sz w:val="22"/>
        </w:rPr>
      </w:pPr>
      <w:r w:rsidRPr="006B67F9">
        <w:rPr>
          <w:rFonts w:cs="Arial"/>
          <w:sz w:val="22"/>
        </w:rPr>
        <w:t>Ustawa z dnia 15 maja 2015 r. o substancjach zubożających warstwę ozonową oraz o niektórych fluorowanych gazach cieplarnianych</w:t>
      </w:r>
      <w:r w:rsidRPr="00031A58">
        <w:rPr>
          <w:rFonts w:cs="Arial"/>
          <w:sz w:val="22"/>
        </w:rPr>
        <w:t>;</w:t>
      </w:r>
      <w:r w:rsidR="006B67F9" w:rsidRPr="00031A58">
        <w:rPr>
          <w:rFonts w:cs="Arial"/>
          <w:sz w:val="22"/>
        </w:rPr>
        <w:t xml:space="preserve"> </w:t>
      </w:r>
      <w:r w:rsidR="00031A58" w:rsidRPr="00031A58">
        <w:rPr>
          <w:rFonts w:cs="Arial"/>
          <w:sz w:val="22"/>
        </w:rPr>
        <w:t>(Dz.U.2020.2065 t.j. z dnia 2020.11.23</w:t>
      </w:r>
      <w:r w:rsidR="001705D0">
        <w:rPr>
          <w:rFonts w:cs="Arial"/>
          <w:sz w:val="22"/>
        </w:rPr>
        <w:t>).</w:t>
      </w:r>
    </w:p>
    <w:p w:rsidR="00102CF8" w:rsidRPr="006B67F9" w:rsidRDefault="00102CF8" w:rsidP="00EC59C4">
      <w:pPr>
        <w:pStyle w:val="Akapitzlist"/>
        <w:numPr>
          <w:ilvl w:val="0"/>
          <w:numId w:val="20"/>
        </w:numPr>
        <w:ind w:left="357" w:hanging="357"/>
        <w:jc w:val="both"/>
        <w:rPr>
          <w:rFonts w:cs="Arial"/>
          <w:sz w:val="22"/>
        </w:rPr>
      </w:pPr>
      <w:r w:rsidRPr="006B67F9">
        <w:rPr>
          <w:rFonts w:cs="Arial"/>
          <w:sz w:val="22"/>
        </w:rPr>
        <w:t>Ustawa z dnia 14.12.2012 r. o odpadach (Dz.U.2020.797 t.j. z dnia 2020.05.04)</w:t>
      </w:r>
    </w:p>
    <w:p w:rsidR="00102CF8" w:rsidRPr="006B67F9" w:rsidRDefault="00102CF8" w:rsidP="00EC59C4">
      <w:pPr>
        <w:pStyle w:val="Akapitzlist"/>
        <w:numPr>
          <w:ilvl w:val="0"/>
          <w:numId w:val="20"/>
        </w:numPr>
        <w:ind w:left="357" w:hanging="357"/>
        <w:jc w:val="both"/>
        <w:rPr>
          <w:rFonts w:cs="Arial"/>
          <w:sz w:val="22"/>
        </w:rPr>
      </w:pPr>
      <w:r w:rsidRPr="006B67F9">
        <w:rPr>
          <w:rFonts w:cs="Arial"/>
          <w:sz w:val="22"/>
        </w:rPr>
        <w:t>Ustawa z dnia 7 lipca 1994 r. - Prawo budowlane. (Dz.U.2020.1333 t.j. z dnia 2020.08.03).</w:t>
      </w:r>
    </w:p>
    <w:p w:rsidR="006B67F9" w:rsidRDefault="00102CF8" w:rsidP="00EC59C4">
      <w:pPr>
        <w:pStyle w:val="Akapitzlist"/>
        <w:numPr>
          <w:ilvl w:val="0"/>
          <w:numId w:val="20"/>
        </w:numPr>
        <w:ind w:left="357" w:hanging="357"/>
        <w:jc w:val="both"/>
        <w:rPr>
          <w:rFonts w:cs="Arial"/>
          <w:sz w:val="22"/>
        </w:rPr>
      </w:pPr>
      <w:r w:rsidRPr="006B67F9">
        <w:rPr>
          <w:rFonts w:cs="Arial"/>
          <w:sz w:val="22"/>
        </w:rPr>
        <w:t>Ustawa z dnia 26 czerwca 1974 r. - Kodeks Pracy. (Dz.U.2020.1320 t.j. z dnia 2020.07.30).</w:t>
      </w:r>
    </w:p>
    <w:p w:rsidR="00102CF8" w:rsidRPr="006B67F9" w:rsidRDefault="00102CF8" w:rsidP="00EC59C4">
      <w:pPr>
        <w:pStyle w:val="Akapitzlist"/>
        <w:numPr>
          <w:ilvl w:val="0"/>
          <w:numId w:val="20"/>
        </w:numPr>
        <w:ind w:left="357" w:hanging="357"/>
        <w:jc w:val="both"/>
        <w:rPr>
          <w:rFonts w:cs="Arial"/>
          <w:sz w:val="22"/>
        </w:rPr>
      </w:pPr>
      <w:r w:rsidRPr="006B67F9">
        <w:rPr>
          <w:rFonts w:cs="Arial"/>
          <w:sz w:val="22"/>
        </w:rPr>
        <w:t xml:space="preserve">Rozporządzenie Ministra Gospodarki, Pracy i Polityki Społecznej z dnia 28 kwietnia 2003 r. w sprawie szczegółowych zasad stwierdzania posiadania kwalifikacji przez osoby zajmujące się eksploatacją urządzeń, instalacji i sieci (Dz.U.2003.89.828 </w:t>
      </w:r>
      <w:r w:rsidR="001705D0">
        <w:rPr>
          <w:rFonts w:cs="Arial"/>
          <w:sz w:val="22"/>
        </w:rPr>
        <w:br/>
      </w:r>
      <w:r w:rsidRPr="006B67F9">
        <w:rPr>
          <w:rFonts w:cs="Arial"/>
          <w:sz w:val="22"/>
        </w:rPr>
        <w:t>z dnia 2003.05.21 z poź. zm.).</w:t>
      </w:r>
    </w:p>
    <w:p w:rsidR="00102CF8" w:rsidRPr="006B67F9" w:rsidRDefault="00102CF8" w:rsidP="00EC59C4">
      <w:pPr>
        <w:pStyle w:val="Akapitzlist"/>
        <w:numPr>
          <w:ilvl w:val="0"/>
          <w:numId w:val="20"/>
        </w:numPr>
        <w:ind w:left="357" w:hanging="357"/>
        <w:jc w:val="both"/>
        <w:rPr>
          <w:rFonts w:cs="Arial"/>
          <w:sz w:val="22"/>
        </w:rPr>
      </w:pPr>
      <w:r w:rsidRPr="006B67F9">
        <w:rPr>
          <w:rFonts w:cs="Arial"/>
          <w:sz w:val="22"/>
        </w:rPr>
        <w:t>Rozporządzenie Ministra Rozwoju i Finansów z dnia 7 grudnia 2017 r. w sprawie minimalnego wyposażenia technicznego odpowiedniego dla wykonywania czynności objętych certyfikatem dla personelu w zakresie fluorowanych gazów cieplarnianych i substancji kontrolowanych.</w:t>
      </w:r>
      <w:r w:rsidR="006B67F9" w:rsidRPr="006B67F9">
        <w:rPr>
          <w:rFonts w:cs="Arial"/>
          <w:b/>
          <w:color w:val="FF0000"/>
          <w:sz w:val="22"/>
        </w:rPr>
        <w:t xml:space="preserve"> </w:t>
      </w:r>
      <w:r w:rsidR="001705D0" w:rsidRPr="001705D0">
        <w:rPr>
          <w:rFonts w:cs="Arial"/>
          <w:sz w:val="22"/>
        </w:rPr>
        <w:t>(Dz.U.2017.2410 z dnia 2017.12.22)</w:t>
      </w:r>
      <w:r w:rsidR="001705D0">
        <w:rPr>
          <w:rFonts w:cs="Arial"/>
          <w:sz w:val="22"/>
        </w:rPr>
        <w:t>.</w:t>
      </w:r>
    </w:p>
    <w:p w:rsidR="00102CF8" w:rsidRPr="006B67F9" w:rsidRDefault="00102CF8" w:rsidP="00EC59C4">
      <w:pPr>
        <w:pStyle w:val="Akapitzlist"/>
        <w:numPr>
          <w:ilvl w:val="0"/>
          <w:numId w:val="20"/>
        </w:numPr>
        <w:ind w:left="357" w:hanging="357"/>
        <w:jc w:val="both"/>
        <w:rPr>
          <w:rFonts w:cs="Arial"/>
          <w:sz w:val="22"/>
        </w:rPr>
      </w:pPr>
      <w:r w:rsidRPr="006B67F9">
        <w:rPr>
          <w:rFonts w:cs="Arial"/>
          <w:sz w:val="22"/>
        </w:rPr>
        <w:t>Rozporządzenie Ministra Rozwoju i Finansów z dnia 7 grudnia 2017 r. w sprawie minimalnego wyposażenia technicznego, procedur oraz systemu dokumentowania czynności przy prowadzeniu działalności, polegającej na instalowaniu, konserwacji lub serwisowaniu, naprawie lub likwidacji urządzeń, zawierających fluorowane gazy cieplarniane.</w:t>
      </w:r>
      <w:r w:rsidR="006B67F9" w:rsidRPr="001705D0">
        <w:rPr>
          <w:rFonts w:cs="Arial"/>
          <w:sz w:val="22"/>
        </w:rPr>
        <w:t xml:space="preserve"> </w:t>
      </w:r>
      <w:r w:rsidR="001705D0" w:rsidRPr="001705D0">
        <w:rPr>
          <w:rFonts w:cs="Arial"/>
          <w:sz w:val="22"/>
        </w:rPr>
        <w:t>(Dz.U.2017.2417 z dnia 2017.12.22)</w:t>
      </w:r>
      <w:r w:rsidR="001705D0">
        <w:rPr>
          <w:rFonts w:cs="Arial"/>
          <w:sz w:val="22"/>
        </w:rPr>
        <w:t>.</w:t>
      </w:r>
    </w:p>
    <w:p w:rsidR="004C586B" w:rsidRPr="004C586B" w:rsidRDefault="00102CF8" w:rsidP="00EC59C4">
      <w:pPr>
        <w:pStyle w:val="Akapitzlist"/>
        <w:numPr>
          <w:ilvl w:val="0"/>
          <w:numId w:val="20"/>
        </w:numPr>
        <w:ind w:left="357" w:hanging="357"/>
        <w:jc w:val="both"/>
        <w:rPr>
          <w:rFonts w:cs="Arial"/>
          <w:sz w:val="22"/>
        </w:rPr>
      </w:pPr>
      <w:r w:rsidRPr="006B67F9">
        <w:rPr>
          <w:rFonts w:cs="Arial"/>
          <w:sz w:val="22"/>
        </w:rPr>
        <w:t>Rozporządzenie Komisji (WE) nr 1516/2007 z dnia 19 grudnia 2007 r. ustanawiające, zgodnie z rozporządzeniem (WE) nr 842/2006 Parlamentu Europejskiego i Rady, standardowe wymogi w zakresie kontroli szczelności w odniesieniu do stacjonarnych urządzeń chłodniczych i klimatyzacyjnych oraz pomp ciepła zawierających niektóre fluorowane gazy cieplarniane.</w:t>
      </w:r>
      <w:r w:rsidR="006B67F9" w:rsidRPr="001705D0">
        <w:rPr>
          <w:rFonts w:cs="Arial"/>
          <w:sz w:val="22"/>
        </w:rPr>
        <w:t xml:space="preserve"> </w:t>
      </w:r>
      <w:r w:rsidR="001705D0" w:rsidRPr="001705D0">
        <w:rPr>
          <w:rFonts w:cs="Arial"/>
          <w:sz w:val="22"/>
        </w:rPr>
        <w:t>(Dz.U.UE.L.2007.335.10 z dnia 2007.12.20)</w:t>
      </w:r>
      <w:r w:rsidR="001705D0">
        <w:rPr>
          <w:rFonts w:cs="Arial"/>
          <w:sz w:val="22"/>
        </w:rPr>
        <w:t>.</w:t>
      </w:r>
    </w:p>
    <w:p w:rsidR="00493142" w:rsidRPr="006B67F9" w:rsidRDefault="00493142" w:rsidP="00EC59C4">
      <w:pPr>
        <w:pStyle w:val="Akapitzlist"/>
        <w:numPr>
          <w:ilvl w:val="0"/>
          <w:numId w:val="20"/>
        </w:numPr>
        <w:ind w:left="357" w:hanging="357"/>
        <w:jc w:val="both"/>
        <w:rPr>
          <w:rFonts w:cs="Arial"/>
          <w:sz w:val="22"/>
        </w:rPr>
      </w:pPr>
      <w:r w:rsidRPr="006B67F9">
        <w:rPr>
          <w:rFonts w:cs="Arial"/>
          <w:sz w:val="22"/>
        </w:rPr>
        <w:t>Norma PN-EN 12097:2007 Wentylacja budynków -- Sieć przewodów - Wymagania dotyczące elementów składowych sieci przewodów ułatwiających konserwację sieci przewodów.</w:t>
      </w:r>
    </w:p>
    <w:p w:rsidR="008B5956" w:rsidRPr="006B67F9" w:rsidRDefault="00493142" w:rsidP="00EC59C4">
      <w:pPr>
        <w:pStyle w:val="Akapitzlist"/>
        <w:numPr>
          <w:ilvl w:val="0"/>
          <w:numId w:val="20"/>
        </w:numPr>
        <w:ind w:left="357" w:hanging="357"/>
        <w:jc w:val="both"/>
        <w:rPr>
          <w:rFonts w:cs="Arial"/>
          <w:sz w:val="22"/>
        </w:rPr>
      </w:pPr>
      <w:r w:rsidRPr="006B67F9">
        <w:rPr>
          <w:rFonts w:cs="Arial"/>
          <w:sz w:val="22"/>
        </w:rPr>
        <w:t>PN-EN 13779:2008 Wentylacja budynków niemieszkalnych - Wymagania dotyczące właściwości instalacji wentylacji i klimatyzacji.</w:t>
      </w:r>
    </w:p>
    <w:sectPr w:rsidR="008B5956" w:rsidRPr="006B67F9" w:rsidSect="008E4EFD">
      <w:footerReference w:type="default" r:id="rId9"/>
      <w:headerReference w:type="first" r:id="rId10"/>
      <w:pgSz w:w="11906" w:h="16838"/>
      <w:pgMar w:top="1418" w:right="1418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1B3" w:rsidRDefault="008971B3" w:rsidP="00540A55">
      <w:r>
        <w:separator/>
      </w:r>
    </w:p>
  </w:endnote>
  <w:endnote w:type="continuationSeparator" w:id="0">
    <w:p w:rsidR="008971B3" w:rsidRDefault="008971B3" w:rsidP="00540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7676596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94722" w:rsidRDefault="00F94722" w:rsidP="008E4EFD">
            <w:pPr>
              <w:pStyle w:val="Stopka"/>
              <w:jc w:val="right"/>
            </w:pPr>
            <w:r w:rsidRPr="008E4EFD">
              <w:rPr>
                <w:sz w:val="20"/>
              </w:rPr>
              <w:t xml:space="preserve">Str. </w:t>
            </w:r>
            <w:r w:rsidRPr="008E4EFD">
              <w:rPr>
                <w:b/>
                <w:sz w:val="20"/>
                <w:szCs w:val="24"/>
              </w:rPr>
              <w:fldChar w:fldCharType="begin"/>
            </w:r>
            <w:r w:rsidRPr="008E4EFD">
              <w:rPr>
                <w:b/>
                <w:sz w:val="20"/>
              </w:rPr>
              <w:instrText>PAGE</w:instrText>
            </w:r>
            <w:r w:rsidRPr="008E4EFD">
              <w:rPr>
                <w:b/>
                <w:sz w:val="20"/>
                <w:szCs w:val="24"/>
              </w:rPr>
              <w:fldChar w:fldCharType="separate"/>
            </w:r>
            <w:r w:rsidR="00F465B4">
              <w:rPr>
                <w:b/>
                <w:noProof/>
                <w:sz w:val="20"/>
              </w:rPr>
              <w:t>13</w:t>
            </w:r>
            <w:r w:rsidRPr="008E4EFD">
              <w:rPr>
                <w:b/>
                <w:sz w:val="20"/>
                <w:szCs w:val="24"/>
              </w:rPr>
              <w:fldChar w:fldCharType="end"/>
            </w:r>
            <w:r w:rsidRPr="008E4EFD">
              <w:rPr>
                <w:sz w:val="20"/>
              </w:rPr>
              <w:t xml:space="preserve"> / </w:t>
            </w:r>
            <w:r w:rsidRPr="008E4EFD">
              <w:rPr>
                <w:b/>
                <w:sz w:val="20"/>
                <w:szCs w:val="24"/>
              </w:rPr>
              <w:fldChar w:fldCharType="begin"/>
            </w:r>
            <w:r w:rsidRPr="008E4EFD">
              <w:rPr>
                <w:b/>
                <w:sz w:val="20"/>
              </w:rPr>
              <w:instrText>NUMPAGES</w:instrText>
            </w:r>
            <w:r w:rsidRPr="008E4EFD">
              <w:rPr>
                <w:b/>
                <w:sz w:val="20"/>
                <w:szCs w:val="24"/>
              </w:rPr>
              <w:fldChar w:fldCharType="separate"/>
            </w:r>
            <w:r w:rsidR="00F465B4">
              <w:rPr>
                <w:b/>
                <w:noProof/>
                <w:sz w:val="20"/>
              </w:rPr>
              <w:t>13</w:t>
            </w:r>
            <w:r w:rsidRPr="008E4EFD">
              <w:rPr>
                <w:b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1B3" w:rsidRDefault="008971B3" w:rsidP="00540A55">
      <w:r>
        <w:separator/>
      </w:r>
    </w:p>
  </w:footnote>
  <w:footnote w:type="continuationSeparator" w:id="0">
    <w:p w:rsidR="008971B3" w:rsidRDefault="008971B3" w:rsidP="00540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DFE" w:rsidRDefault="00977DFE" w:rsidP="003A3FB5">
    <w:pPr>
      <w:pStyle w:val="Nagwek"/>
      <w:jc w:val="right"/>
      <w:rPr>
        <w:i/>
      </w:rPr>
    </w:pPr>
    <w:r>
      <w:rPr>
        <w:i/>
      </w:rPr>
      <w:t>4WOG.1200.2712.108.2024</w:t>
    </w:r>
  </w:p>
  <w:p w:rsidR="00F94722" w:rsidRPr="003A3FB5" w:rsidRDefault="00F94722" w:rsidP="003A3FB5">
    <w:pPr>
      <w:pStyle w:val="Nagwek"/>
      <w:jc w:val="right"/>
      <w:rPr>
        <w:i/>
      </w:rPr>
    </w:pPr>
    <w:r w:rsidRPr="003A3FB5">
      <w:rPr>
        <w:i/>
      </w:rPr>
      <w:t xml:space="preserve">Załącznik nr </w:t>
    </w:r>
    <w:r w:rsidR="00977DFE">
      <w:rPr>
        <w:i/>
      </w:rPr>
      <w:t>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0000000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4E43AD"/>
    <w:multiLevelType w:val="hybridMultilevel"/>
    <w:tmpl w:val="B366DE64"/>
    <w:lvl w:ilvl="0" w:tplc="439E824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653E5"/>
    <w:multiLevelType w:val="hybridMultilevel"/>
    <w:tmpl w:val="E618D53C"/>
    <w:lvl w:ilvl="0" w:tplc="1FAA3DB6">
      <w:start w:val="1"/>
      <w:numFmt w:val="decimal"/>
      <w:lvlText w:val="%1)"/>
      <w:lvlJc w:val="left"/>
      <w:pPr>
        <w:ind w:left="1429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8751949"/>
    <w:multiLevelType w:val="hybridMultilevel"/>
    <w:tmpl w:val="F02A4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53DF8"/>
    <w:multiLevelType w:val="hybridMultilevel"/>
    <w:tmpl w:val="10281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012C3"/>
    <w:multiLevelType w:val="hybridMultilevel"/>
    <w:tmpl w:val="33941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C146D"/>
    <w:multiLevelType w:val="multilevel"/>
    <w:tmpl w:val="83408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2B94C90"/>
    <w:multiLevelType w:val="hybridMultilevel"/>
    <w:tmpl w:val="1F0682E8"/>
    <w:lvl w:ilvl="0" w:tplc="D088722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23702854"/>
    <w:multiLevelType w:val="hybridMultilevel"/>
    <w:tmpl w:val="81702D86"/>
    <w:lvl w:ilvl="0" w:tplc="B1C8D6A6">
      <w:start w:val="1"/>
      <w:numFmt w:val="decimal"/>
      <w:lvlText w:val="%1)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77F5F1F"/>
    <w:multiLevelType w:val="hybridMultilevel"/>
    <w:tmpl w:val="06DEB3A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C246F9"/>
    <w:multiLevelType w:val="hybridMultilevel"/>
    <w:tmpl w:val="255EE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C3573"/>
    <w:multiLevelType w:val="hybridMultilevel"/>
    <w:tmpl w:val="5AE43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62CF3"/>
    <w:multiLevelType w:val="hybridMultilevel"/>
    <w:tmpl w:val="C494DEEA"/>
    <w:lvl w:ilvl="0" w:tplc="5AB8B05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A7FA9"/>
    <w:multiLevelType w:val="hybridMultilevel"/>
    <w:tmpl w:val="C336884C"/>
    <w:lvl w:ilvl="0" w:tplc="45A43A88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5" w15:restartNumberingAfterBreak="0">
    <w:nsid w:val="36B85F54"/>
    <w:multiLevelType w:val="multilevel"/>
    <w:tmpl w:val="69CC58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D805F8"/>
    <w:multiLevelType w:val="multilevel"/>
    <w:tmpl w:val="C7B4E99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Arial" w:hAnsi="Arial" w:cs="Arial" w:hint="default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7E86CC4"/>
    <w:multiLevelType w:val="hybridMultilevel"/>
    <w:tmpl w:val="229E7B50"/>
    <w:lvl w:ilvl="0" w:tplc="1FAA3DB6">
      <w:start w:val="1"/>
      <w:numFmt w:val="decimal"/>
      <w:lvlText w:val="%1)"/>
      <w:lvlJc w:val="left"/>
      <w:pPr>
        <w:ind w:left="1077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35305CC"/>
    <w:multiLevelType w:val="hybridMultilevel"/>
    <w:tmpl w:val="A77CA9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358E6E0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822A9"/>
    <w:multiLevelType w:val="hybridMultilevel"/>
    <w:tmpl w:val="B8B0D9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6033B"/>
    <w:multiLevelType w:val="hybridMultilevel"/>
    <w:tmpl w:val="AE8E1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5F6825"/>
    <w:multiLevelType w:val="hybridMultilevel"/>
    <w:tmpl w:val="5B94C12E"/>
    <w:lvl w:ilvl="0" w:tplc="00000009">
      <w:start w:val="30"/>
      <w:numFmt w:val="bullet"/>
      <w:lvlText w:val="–"/>
      <w:lvlJc w:val="left"/>
      <w:pPr>
        <w:ind w:left="1428" w:hanging="360"/>
      </w:pPr>
      <w:rPr>
        <w:rFonts w:ascii="Liberation Serif" w:hAnsi="Liberation Serif" w:cs="Liberation Serif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B536A5F"/>
    <w:multiLevelType w:val="hybridMultilevel"/>
    <w:tmpl w:val="05282736"/>
    <w:lvl w:ilvl="0" w:tplc="98BAA1B4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3" w15:restartNumberingAfterBreak="0">
    <w:nsid w:val="4C8C622A"/>
    <w:multiLevelType w:val="multilevel"/>
    <w:tmpl w:val="69CC58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45676F"/>
    <w:multiLevelType w:val="multilevel"/>
    <w:tmpl w:val="69CC58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E20C82"/>
    <w:multiLevelType w:val="multilevel"/>
    <w:tmpl w:val="0E6811B4"/>
    <w:lvl w:ilvl="0">
      <w:start w:val="1"/>
      <w:numFmt w:val="decimal"/>
      <w:lvlText w:val="%1)"/>
      <w:lvlJc w:val="left"/>
      <w:pPr>
        <w:ind w:left="720" w:hanging="360"/>
      </w:pPr>
      <w:rPr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D5855F3"/>
    <w:multiLevelType w:val="hybridMultilevel"/>
    <w:tmpl w:val="E3C0DA0C"/>
    <w:lvl w:ilvl="0" w:tplc="BFE06B60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5F173949"/>
    <w:multiLevelType w:val="hybridMultilevel"/>
    <w:tmpl w:val="6B88DF4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5F4815EE"/>
    <w:multiLevelType w:val="hybridMultilevel"/>
    <w:tmpl w:val="E542C466"/>
    <w:lvl w:ilvl="0" w:tplc="C770C234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9" w15:restartNumberingAfterBreak="0">
    <w:nsid w:val="60AB50B8"/>
    <w:multiLevelType w:val="hybridMultilevel"/>
    <w:tmpl w:val="3FD67830"/>
    <w:lvl w:ilvl="0" w:tplc="00000009">
      <w:start w:val="30"/>
      <w:numFmt w:val="bullet"/>
      <w:lvlText w:val="–"/>
      <w:lvlJc w:val="left"/>
      <w:pPr>
        <w:ind w:left="1077" w:hanging="360"/>
      </w:pPr>
      <w:rPr>
        <w:rFonts w:ascii="Liberation Serif" w:hAnsi="Liberation Serif" w:cs="Liberation Serif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627A2192"/>
    <w:multiLevelType w:val="hybridMultilevel"/>
    <w:tmpl w:val="1838A59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63FB5791"/>
    <w:multiLevelType w:val="hybridMultilevel"/>
    <w:tmpl w:val="3AFC4AB8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2" w15:restartNumberingAfterBreak="0">
    <w:nsid w:val="65332381"/>
    <w:multiLevelType w:val="hybridMultilevel"/>
    <w:tmpl w:val="46801FC8"/>
    <w:lvl w:ilvl="0" w:tplc="85CC86DA">
      <w:start w:val="1"/>
      <w:numFmt w:val="decimal"/>
      <w:lvlText w:val="%1."/>
      <w:lvlJc w:val="left"/>
      <w:pPr>
        <w:ind w:left="1429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6312960"/>
    <w:multiLevelType w:val="hybridMultilevel"/>
    <w:tmpl w:val="1A78B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152153"/>
    <w:multiLevelType w:val="hybridMultilevel"/>
    <w:tmpl w:val="94AE7E0E"/>
    <w:lvl w:ilvl="0" w:tplc="86A85BB0">
      <w:start w:val="1"/>
      <w:numFmt w:val="decimal"/>
      <w:lvlText w:val="%1)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88A0D59"/>
    <w:multiLevelType w:val="hybridMultilevel"/>
    <w:tmpl w:val="CEA4E5D2"/>
    <w:lvl w:ilvl="0" w:tplc="84E48D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CD8A59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263AC5F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9E793F"/>
    <w:multiLevelType w:val="hybridMultilevel"/>
    <w:tmpl w:val="04B01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7D432A"/>
    <w:multiLevelType w:val="hybridMultilevel"/>
    <w:tmpl w:val="229E7B50"/>
    <w:lvl w:ilvl="0" w:tplc="1FAA3DB6">
      <w:start w:val="1"/>
      <w:numFmt w:val="decimal"/>
      <w:lvlText w:val="%1)"/>
      <w:lvlJc w:val="left"/>
      <w:pPr>
        <w:ind w:left="1077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7C465001"/>
    <w:multiLevelType w:val="hybridMultilevel"/>
    <w:tmpl w:val="F8429406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9" w15:restartNumberingAfterBreak="0">
    <w:nsid w:val="7C896782"/>
    <w:multiLevelType w:val="hybridMultilevel"/>
    <w:tmpl w:val="49580D46"/>
    <w:lvl w:ilvl="0" w:tplc="709C6B84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0" w15:restartNumberingAfterBreak="0">
    <w:nsid w:val="7E9A2AAB"/>
    <w:multiLevelType w:val="hybridMultilevel"/>
    <w:tmpl w:val="B366DE64"/>
    <w:lvl w:ilvl="0" w:tplc="439E824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37DEC"/>
    <w:multiLevelType w:val="hybridMultilevel"/>
    <w:tmpl w:val="87A0670A"/>
    <w:lvl w:ilvl="0" w:tplc="8E8ACE6C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5"/>
  </w:num>
  <w:num w:numId="2">
    <w:abstractNumId w:val="16"/>
  </w:num>
  <w:num w:numId="3">
    <w:abstractNumId w:val="13"/>
  </w:num>
  <w:num w:numId="4">
    <w:abstractNumId w:val="27"/>
  </w:num>
  <w:num w:numId="5">
    <w:abstractNumId w:val="3"/>
  </w:num>
  <w:num w:numId="6">
    <w:abstractNumId w:val="7"/>
  </w:num>
  <w:num w:numId="7">
    <w:abstractNumId w:val="35"/>
  </w:num>
  <w:num w:numId="8">
    <w:abstractNumId w:val="2"/>
  </w:num>
  <w:num w:numId="9">
    <w:abstractNumId w:val="9"/>
  </w:num>
  <w:num w:numId="10">
    <w:abstractNumId w:val="34"/>
  </w:num>
  <w:num w:numId="11">
    <w:abstractNumId w:val="40"/>
  </w:num>
  <w:num w:numId="12">
    <w:abstractNumId w:val="38"/>
  </w:num>
  <w:num w:numId="13">
    <w:abstractNumId w:val="18"/>
  </w:num>
  <w:num w:numId="14">
    <w:abstractNumId w:val="15"/>
  </w:num>
  <w:num w:numId="15">
    <w:abstractNumId w:val="23"/>
  </w:num>
  <w:num w:numId="16">
    <w:abstractNumId w:val="24"/>
  </w:num>
  <w:num w:numId="17">
    <w:abstractNumId w:val="37"/>
  </w:num>
  <w:num w:numId="18">
    <w:abstractNumId w:val="17"/>
  </w:num>
  <w:num w:numId="19">
    <w:abstractNumId w:val="36"/>
  </w:num>
  <w:num w:numId="20">
    <w:abstractNumId w:val="11"/>
  </w:num>
  <w:num w:numId="21">
    <w:abstractNumId w:val="19"/>
  </w:num>
  <w:num w:numId="22">
    <w:abstractNumId w:val="33"/>
  </w:num>
  <w:num w:numId="23">
    <w:abstractNumId w:val="25"/>
  </w:num>
  <w:num w:numId="24">
    <w:abstractNumId w:val="26"/>
  </w:num>
  <w:num w:numId="25">
    <w:abstractNumId w:val="39"/>
  </w:num>
  <w:num w:numId="26">
    <w:abstractNumId w:val="8"/>
  </w:num>
  <w:num w:numId="27">
    <w:abstractNumId w:val="28"/>
  </w:num>
  <w:num w:numId="28">
    <w:abstractNumId w:val="41"/>
  </w:num>
  <w:num w:numId="29">
    <w:abstractNumId w:val="14"/>
  </w:num>
  <w:num w:numId="30">
    <w:abstractNumId w:val="22"/>
  </w:num>
  <w:num w:numId="31">
    <w:abstractNumId w:val="32"/>
  </w:num>
  <w:num w:numId="32">
    <w:abstractNumId w:val="31"/>
  </w:num>
  <w:num w:numId="33">
    <w:abstractNumId w:val="30"/>
  </w:num>
  <w:num w:numId="34">
    <w:abstractNumId w:val="6"/>
  </w:num>
  <w:num w:numId="35">
    <w:abstractNumId w:val="12"/>
  </w:num>
  <w:num w:numId="36">
    <w:abstractNumId w:val="20"/>
  </w:num>
  <w:num w:numId="37">
    <w:abstractNumId w:val="10"/>
  </w:num>
  <w:num w:numId="38">
    <w:abstractNumId w:val="4"/>
  </w:num>
  <w:num w:numId="39">
    <w:abstractNumId w:val="21"/>
  </w:num>
  <w:num w:numId="40">
    <w:abstractNumId w:val="2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A55"/>
    <w:rsid w:val="00025A7C"/>
    <w:rsid w:val="00025C1B"/>
    <w:rsid w:val="00031A58"/>
    <w:rsid w:val="00060ECA"/>
    <w:rsid w:val="00062D68"/>
    <w:rsid w:val="00077C63"/>
    <w:rsid w:val="000848DE"/>
    <w:rsid w:val="00084B18"/>
    <w:rsid w:val="00085580"/>
    <w:rsid w:val="000876F4"/>
    <w:rsid w:val="000966F9"/>
    <w:rsid w:val="000A2A9D"/>
    <w:rsid w:val="000A679C"/>
    <w:rsid w:val="000A6EAB"/>
    <w:rsid w:val="000B5639"/>
    <w:rsid w:val="000D08C9"/>
    <w:rsid w:val="000E06A8"/>
    <w:rsid w:val="000E59B5"/>
    <w:rsid w:val="000F14E9"/>
    <w:rsid w:val="00102CF8"/>
    <w:rsid w:val="001119B7"/>
    <w:rsid w:val="0012316C"/>
    <w:rsid w:val="001271CF"/>
    <w:rsid w:val="001273D9"/>
    <w:rsid w:val="00134DC4"/>
    <w:rsid w:val="00142F45"/>
    <w:rsid w:val="00145546"/>
    <w:rsid w:val="00147268"/>
    <w:rsid w:val="00154A38"/>
    <w:rsid w:val="00154D5B"/>
    <w:rsid w:val="00161CE5"/>
    <w:rsid w:val="001705D0"/>
    <w:rsid w:val="0018498F"/>
    <w:rsid w:val="001B2059"/>
    <w:rsid w:val="001B3C01"/>
    <w:rsid w:val="001B68A8"/>
    <w:rsid w:val="001B7ABF"/>
    <w:rsid w:val="001C6840"/>
    <w:rsid w:val="001D1810"/>
    <w:rsid w:val="001D3139"/>
    <w:rsid w:val="001D421F"/>
    <w:rsid w:val="001D46A5"/>
    <w:rsid w:val="001D5A4D"/>
    <w:rsid w:val="00206E18"/>
    <w:rsid w:val="002105E6"/>
    <w:rsid w:val="00210E9F"/>
    <w:rsid w:val="00225EA9"/>
    <w:rsid w:val="00230C37"/>
    <w:rsid w:val="0023305A"/>
    <w:rsid w:val="0024057B"/>
    <w:rsid w:val="00254C0B"/>
    <w:rsid w:val="00256FD2"/>
    <w:rsid w:val="0027477F"/>
    <w:rsid w:val="0029230E"/>
    <w:rsid w:val="00293217"/>
    <w:rsid w:val="002A249A"/>
    <w:rsid w:val="002A3E87"/>
    <w:rsid w:val="002A658C"/>
    <w:rsid w:val="002B39E7"/>
    <w:rsid w:val="002B6644"/>
    <w:rsid w:val="002C622F"/>
    <w:rsid w:val="002D1468"/>
    <w:rsid w:val="002D18BD"/>
    <w:rsid w:val="002E05FC"/>
    <w:rsid w:val="002E6204"/>
    <w:rsid w:val="002F4664"/>
    <w:rsid w:val="00304729"/>
    <w:rsid w:val="003206D7"/>
    <w:rsid w:val="00325C8D"/>
    <w:rsid w:val="00330455"/>
    <w:rsid w:val="0034178E"/>
    <w:rsid w:val="003432D0"/>
    <w:rsid w:val="0035010D"/>
    <w:rsid w:val="00354CD1"/>
    <w:rsid w:val="00356717"/>
    <w:rsid w:val="0037234E"/>
    <w:rsid w:val="0037495C"/>
    <w:rsid w:val="00377437"/>
    <w:rsid w:val="00380E86"/>
    <w:rsid w:val="00395C6F"/>
    <w:rsid w:val="00396893"/>
    <w:rsid w:val="003A2527"/>
    <w:rsid w:val="003A3FB5"/>
    <w:rsid w:val="003A4856"/>
    <w:rsid w:val="003A649E"/>
    <w:rsid w:val="003B04F9"/>
    <w:rsid w:val="003B339B"/>
    <w:rsid w:val="003B68BB"/>
    <w:rsid w:val="003C6893"/>
    <w:rsid w:val="004030B1"/>
    <w:rsid w:val="00403E0E"/>
    <w:rsid w:val="004069A1"/>
    <w:rsid w:val="004228B0"/>
    <w:rsid w:val="00426327"/>
    <w:rsid w:val="00437F2F"/>
    <w:rsid w:val="00443B7D"/>
    <w:rsid w:val="004518D3"/>
    <w:rsid w:val="00454929"/>
    <w:rsid w:val="00471FF2"/>
    <w:rsid w:val="00472CE5"/>
    <w:rsid w:val="004806CB"/>
    <w:rsid w:val="004809F5"/>
    <w:rsid w:val="00491C2D"/>
    <w:rsid w:val="00493142"/>
    <w:rsid w:val="004A1C06"/>
    <w:rsid w:val="004A35EB"/>
    <w:rsid w:val="004A7AB1"/>
    <w:rsid w:val="004B3B0D"/>
    <w:rsid w:val="004C1407"/>
    <w:rsid w:val="004C586B"/>
    <w:rsid w:val="004D16E4"/>
    <w:rsid w:val="004E59D0"/>
    <w:rsid w:val="004F4CDC"/>
    <w:rsid w:val="00505000"/>
    <w:rsid w:val="00505D61"/>
    <w:rsid w:val="00510983"/>
    <w:rsid w:val="00517E8E"/>
    <w:rsid w:val="00532AB8"/>
    <w:rsid w:val="00535368"/>
    <w:rsid w:val="00540A55"/>
    <w:rsid w:val="005420ED"/>
    <w:rsid w:val="00544C74"/>
    <w:rsid w:val="00555543"/>
    <w:rsid w:val="00561302"/>
    <w:rsid w:val="005642A2"/>
    <w:rsid w:val="00571052"/>
    <w:rsid w:val="0057297E"/>
    <w:rsid w:val="00576942"/>
    <w:rsid w:val="00586B85"/>
    <w:rsid w:val="0059081F"/>
    <w:rsid w:val="005964E9"/>
    <w:rsid w:val="005A405E"/>
    <w:rsid w:val="005C0180"/>
    <w:rsid w:val="005C5203"/>
    <w:rsid w:val="005C5C7B"/>
    <w:rsid w:val="005D10FA"/>
    <w:rsid w:val="005D5B65"/>
    <w:rsid w:val="005F55A5"/>
    <w:rsid w:val="00601B0E"/>
    <w:rsid w:val="006027C9"/>
    <w:rsid w:val="006061EC"/>
    <w:rsid w:val="006100BF"/>
    <w:rsid w:val="006204F0"/>
    <w:rsid w:val="00626A54"/>
    <w:rsid w:val="00626AFE"/>
    <w:rsid w:val="00631479"/>
    <w:rsid w:val="00635F17"/>
    <w:rsid w:val="00651701"/>
    <w:rsid w:val="00656996"/>
    <w:rsid w:val="0068293D"/>
    <w:rsid w:val="00682D42"/>
    <w:rsid w:val="006A67ED"/>
    <w:rsid w:val="006B67F9"/>
    <w:rsid w:val="006B7273"/>
    <w:rsid w:val="006C0F13"/>
    <w:rsid w:val="006C11F0"/>
    <w:rsid w:val="006C2B5A"/>
    <w:rsid w:val="006C4DC9"/>
    <w:rsid w:val="006D4A00"/>
    <w:rsid w:val="006E65E2"/>
    <w:rsid w:val="006F08AD"/>
    <w:rsid w:val="006F714A"/>
    <w:rsid w:val="00727C4A"/>
    <w:rsid w:val="00740B17"/>
    <w:rsid w:val="0074690E"/>
    <w:rsid w:val="00755D92"/>
    <w:rsid w:val="00756624"/>
    <w:rsid w:val="00764D96"/>
    <w:rsid w:val="00766CA3"/>
    <w:rsid w:val="007741E1"/>
    <w:rsid w:val="007766AE"/>
    <w:rsid w:val="00780843"/>
    <w:rsid w:val="00786EF9"/>
    <w:rsid w:val="007B0ADD"/>
    <w:rsid w:val="007B2143"/>
    <w:rsid w:val="007B25BB"/>
    <w:rsid w:val="007D4E1B"/>
    <w:rsid w:val="007E222B"/>
    <w:rsid w:val="007E5295"/>
    <w:rsid w:val="007F34F2"/>
    <w:rsid w:val="00801128"/>
    <w:rsid w:val="00805091"/>
    <w:rsid w:val="00821973"/>
    <w:rsid w:val="00821D4B"/>
    <w:rsid w:val="008256A9"/>
    <w:rsid w:val="008270EA"/>
    <w:rsid w:val="00846938"/>
    <w:rsid w:val="0084725D"/>
    <w:rsid w:val="00847A50"/>
    <w:rsid w:val="00854FA9"/>
    <w:rsid w:val="0085778C"/>
    <w:rsid w:val="0086599F"/>
    <w:rsid w:val="00871CFE"/>
    <w:rsid w:val="008721E7"/>
    <w:rsid w:val="00884EEB"/>
    <w:rsid w:val="00894C5C"/>
    <w:rsid w:val="008971B3"/>
    <w:rsid w:val="008B1376"/>
    <w:rsid w:val="008B164B"/>
    <w:rsid w:val="008B2798"/>
    <w:rsid w:val="008B58F1"/>
    <w:rsid w:val="008B5956"/>
    <w:rsid w:val="008C350E"/>
    <w:rsid w:val="008E00D9"/>
    <w:rsid w:val="008E2904"/>
    <w:rsid w:val="008E4EFD"/>
    <w:rsid w:val="008E6205"/>
    <w:rsid w:val="008F60FC"/>
    <w:rsid w:val="008F6648"/>
    <w:rsid w:val="0090772D"/>
    <w:rsid w:val="00912B20"/>
    <w:rsid w:val="00916F81"/>
    <w:rsid w:val="00960671"/>
    <w:rsid w:val="009626F8"/>
    <w:rsid w:val="00971724"/>
    <w:rsid w:val="009730A5"/>
    <w:rsid w:val="00977DFE"/>
    <w:rsid w:val="009815F6"/>
    <w:rsid w:val="009A0AAA"/>
    <w:rsid w:val="009A59AC"/>
    <w:rsid w:val="009B68E7"/>
    <w:rsid w:val="009D3DF9"/>
    <w:rsid w:val="009E06CA"/>
    <w:rsid w:val="009F651B"/>
    <w:rsid w:val="009F72C2"/>
    <w:rsid w:val="00A0238A"/>
    <w:rsid w:val="00A10D07"/>
    <w:rsid w:val="00A14B58"/>
    <w:rsid w:val="00A2277B"/>
    <w:rsid w:val="00A50C3D"/>
    <w:rsid w:val="00A720AE"/>
    <w:rsid w:val="00A80D70"/>
    <w:rsid w:val="00A8405B"/>
    <w:rsid w:val="00AA5C3A"/>
    <w:rsid w:val="00AB60F1"/>
    <w:rsid w:val="00AC6AA4"/>
    <w:rsid w:val="00AE093F"/>
    <w:rsid w:val="00AF0D02"/>
    <w:rsid w:val="00AF4420"/>
    <w:rsid w:val="00B019C7"/>
    <w:rsid w:val="00B0343F"/>
    <w:rsid w:val="00B04928"/>
    <w:rsid w:val="00B16538"/>
    <w:rsid w:val="00B17715"/>
    <w:rsid w:val="00B27502"/>
    <w:rsid w:val="00B33F53"/>
    <w:rsid w:val="00B4225A"/>
    <w:rsid w:val="00B54CC4"/>
    <w:rsid w:val="00B8748B"/>
    <w:rsid w:val="00BA0D5C"/>
    <w:rsid w:val="00BA383C"/>
    <w:rsid w:val="00BB4432"/>
    <w:rsid w:val="00BC6898"/>
    <w:rsid w:val="00BC7922"/>
    <w:rsid w:val="00BC7B88"/>
    <w:rsid w:val="00BE4796"/>
    <w:rsid w:val="00C053C6"/>
    <w:rsid w:val="00C13146"/>
    <w:rsid w:val="00C1462C"/>
    <w:rsid w:val="00C1549A"/>
    <w:rsid w:val="00C17D33"/>
    <w:rsid w:val="00C202FE"/>
    <w:rsid w:val="00C21DD0"/>
    <w:rsid w:val="00C3554C"/>
    <w:rsid w:val="00C4406C"/>
    <w:rsid w:val="00C473F7"/>
    <w:rsid w:val="00C479DC"/>
    <w:rsid w:val="00C50891"/>
    <w:rsid w:val="00C510E9"/>
    <w:rsid w:val="00C770B9"/>
    <w:rsid w:val="00C829EB"/>
    <w:rsid w:val="00C83F56"/>
    <w:rsid w:val="00C87BDD"/>
    <w:rsid w:val="00C915B1"/>
    <w:rsid w:val="00C97E5E"/>
    <w:rsid w:val="00CA1AED"/>
    <w:rsid w:val="00CB6A9C"/>
    <w:rsid w:val="00CC50E0"/>
    <w:rsid w:val="00CD0FD5"/>
    <w:rsid w:val="00CD349B"/>
    <w:rsid w:val="00CD3F64"/>
    <w:rsid w:val="00CF3548"/>
    <w:rsid w:val="00CF785B"/>
    <w:rsid w:val="00D004DC"/>
    <w:rsid w:val="00D01510"/>
    <w:rsid w:val="00D131F6"/>
    <w:rsid w:val="00D21F05"/>
    <w:rsid w:val="00D26997"/>
    <w:rsid w:val="00D52FAC"/>
    <w:rsid w:val="00D66B50"/>
    <w:rsid w:val="00D76BB8"/>
    <w:rsid w:val="00D91E9C"/>
    <w:rsid w:val="00DA0D9F"/>
    <w:rsid w:val="00DB69EB"/>
    <w:rsid w:val="00E22373"/>
    <w:rsid w:val="00E408C2"/>
    <w:rsid w:val="00E424FB"/>
    <w:rsid w:val="00E67211"/>
    <w:rsid w:val="00E753AD"/>
    <w:rsid w:val="00E7570A"/>
    <w:rsid w:val="00E81DB1"/>
    <w:rsid w:val="00E93CF3"/>
    <w:rsid w:val="00EB2F97"/>
    <w:rsid w:val="00EC4DC1"/>
    <w:rsid w:val="00EC59C4"/>
    <w:rsid w:val="00EC62F4"/>
    <w:rsid w:val="00ED4700"/>
    <w:rsid w:val="00ED511D"/>
    <w:rsid w:val="00ED6C00"/>
    <w:rsid w:val="00EE089E"/>
    <w:rsid w:val="00EE2C7C"/>
    <w:rsid w:val="00EE471D"/>
    <w:rsid w:val="00F119FE"/>
    <w:rsid w:val="00F465B4"/>
    <w:rsid w:val="00F753A2"/>
    <w:rsid w:val="00F75A70"/>
    <w:rsid w:val="00F864C9"/>
    <w:rsid w:val="00F87185"/>
    <w:rsid w:val="00F92235"/>
    <w:rsid w:val="00F94722"/>
    <w:rsid w:val="00FB3BBD"/>
    <w:rsid w:val="00FB482D"/>
    <w:rsid w:val="00FC6E38"/>
    <w:rsid w:val="00FE3886"/>
    <w:rsid w:val="00FE51E7"/>
    <w:rsid w:val="00FF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839AD"/>
  <w15:docId w15:val="{92F79372-BCD8-414E-A1D7-AE6BCF60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4D96"/>
  </w:style>
  <w:style w:type="paragraph" w:styleId="Nagwek1">
    <w:name w:val="heading 1"/>
    <w:basedOn w:val="Normalny"/>
    <w:next w:val="Normalny"/>
    <w:link w:val="Nagwek1Znak"/>
    <w:uiPriority w:val="9"/>
    <w:qFormat/>
    <w:rsid w:val="00ED51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51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D51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540A55"/>
    <w:rPr>
      <w:rFonts w:asciiTheme="minorHAnsi" w:eastAsiaTheme="minorEastAsia" w:hAnsiTheme="minorHAnsi"/>
      <w:sz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540A55"/>
    <w:rPr>
      <w:rFonts w:asciiTheme="minorHAnsi" w:eastAsiaTheme="minorEastAsia" w:hAnsiTheme="minorHAnsi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5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0A55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540A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0A55"/>
  </w:style>
  <w:style w:type="paragraph" w:styleId="Stopka">
    <w:name w:val="footer"/>
    <w:basedOn w:val="Normalny"/>
    <w:link w:val="StopkaZnak"/>
    <w:uiPriority w:val="99"/>
    <w:unhideWhenUsed/>
    <w:rsid w:val="00540A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0A55"/>
  </w:style>
  <w:style w:type="paragraph" w:styleId="Akapitzlist">
    <w:name w:val="List Paragraph"/>
    <w:basedOn w:val="Normalny"/>
    <w:uiPriority w:val="34"/>
    <w:qFormat/>
    <w:rsid w:val="00540A5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1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D51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51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4225A"/>
    <w:pPr>
      <w:spacing w:line="276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4225A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4225A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B4225A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B4225A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rsid w:val="0059081F"/>
    <w:pPr>
      <w:ind w:left="360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9081F"/>
    <w:rPr>
      <w:rFonts w:ascii="Times New Roman" w:eastAsia="Times New Roman" w:hAnsi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B205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B2059"/>
    <w:rPr>
      <w:b/>
      <w:bCs/>
    </w:rPr>
  </w:style>
  <w:style w:type="paragraph" w:customStyle="1" w:styleId="Domylnie">
    <w:name w:val="Domyślnie"/>
    <w:rsid w:val="006C4DC9"/>
    <w:pPr>
      <w:suppressAutoHyphens/>
      <w:ind w:left="360" w:firstLine="348"/>
      <w:jc w:val="both"/>
    </w:pPr>
    <w:rPr>
      <w:rFonts w:eastAsia="Times New Roman" w:cs="Arial"/>
      <w:sz w:val="22"/>
      <w:lang w:eastAsia="ar-SA"/>
    </w:rPr>
  </w:style>
  <w:style w:type="paragraph" w:customStyle="1" w:styleId="Default">
    <w:name w:val="Default"/>
    <w:rsid w:val="00D26997"/>
    <w:pPr>
      <w:autoSpaceDE w:val="0"/>
      <w:autoSpaceDN w:val="0"/>
      <w:adjustRightInd w:val="0"/>
    </w:pPr>
    <w:rPr>
      <w:rFonts w:eastAsia="Calibri" w:cs="Arial"/>
      <w:color w:val="000000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E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19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19F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19FE"/>
    <w:rPr>
      <w:vertAlign w:val="superscript"/>
    </w:rPr>
  </w:style>
  <w:style w:type="table" w:styleId="Tabela-Siatka">
    <w:name w:val="Table Grid"/>
    <w:basedOn w:val="Standardowy"/>
    <w:uiPriority w:val="59"/>
    <w:rsid w:val="00C20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85580"/>
    <w:pPr>
      <w:suppressAutoHyphens/>
      <w:textAlignment w:val="baseline"/>
    </w:pPr>
    <w:rPr>
      <w:rFonts w:ascii="Liberation Serif" w:eastAsia="SimSun" w:hAnsi="Liberation Serif" w:cs="Mangal"/>
      <w:kern w:val="1"/>
      <w:szCs w:val="24"/>
      <w:lang w:eastAsia="zh-CN" w:bidi="hi-IN"/>
    </w:rPr>
  </w:style>
  <w:style w:type="character" w:customStyle="1" w:styleId="WW8Num2z0">
    <w:name w:val="WW8Num2z0"/>
    <w:rsid w:val="00A80D70"/>
    <w:rPr>
      <w:rFonts w:ascii="Symbol" w:hAnsi="Symbol" w:cs="Symbol" w:hint="defaul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39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8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42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6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B2B27-92F9-4FF5-A5A2-45BD90C540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11F1E7-13B5-454E-99DB-0A1A70EA4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13</Pages>
  <Words>5015</Words>
  <Characters>30094</Characters>
  <Application>Microsoft Office Word</Application>
  <DocSecurity>0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4 wojskowy oddział gospodarczy 
w gliwicach
ul. Gen. andersa 47, 44-121 gliwice</Company>
  <LinksUpToDate>false</LinksUpToDate>
  <CharactersWithSpaces>35039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>Przegląd i konserwacja urządzeń wentylacji mechanicznej, 
klimatyzacji oraz urządzeń chłodniczych w 2025 r. w 
kompleksach wojskowych administrowanych przez 
4 Wojskowy Oddział Gospodarczy w Gliwicach
z podziałem na 8 części.</dc:subject>
  <dc:creator>Inwestor: 4 Wojskowy Oddział Gospodarczy w Gliwicach</dc:creator>
  <cp:lastModifiedBy>Kidziak Dominika</cp:lastModifiedBy>
  <cp:revision>10</cp:revision>
  <cp:lastPrinted>2024-11-28T07:43:00Z</cp:lastPrinted>
  <dcterms:created xsi:type="dcterms:W3CDTF">2024-10-18T06:18:00Z</dcterms:created>
  <dcterms:modified xsi:type="dcterms:W3CDTF">2024-11-28T07:43:00Z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a82364da-b993-4864-ad88-c4fdd1623f7a</vt:lpwstr>
  </property>
  <property fmtid="{D5CDD505-2E9C-101B-9397-08002B2CF9AE}" pid="3" name="bjSaver">
    <vt:lpwstr>JrkfDlj8GSOLjbX9DMX0y0hdsAKeInHm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Inwestor: 4 Wojskowy Oddział Gospodarczy w Gliwicach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10.80.37.84</vt:lpwstr>
  </property>
  <property fmtid="{D5CDD505-2E9C-101B-9397-08002B2CF9AE}" pid="11" name="bjPortionMark">
    <vt:lpwstr>[]</vt:lpwstr>
  </property>
</Properties>
</file>