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85EB63" w14:textId="541E44ED" w:rsidR="00EE67B1" w:rsidRPr="00AA0434" w:rsidRDefault="00EE67B1" w:rsidP="00F57178">
      <w:pPr>
        <w:spacing w:after="240" w:line="360" w:lineRule="auto"/>
        <w:jc w:val="right"/>
        <w:rPr>
          <w:rFonts w:ascii="Verdana" w:hAnsi="Verdana"/>
          <w:b/>
          <w:bCs/>
          <w:sz w:val="18"/>
          <w:szCs w:val="18"/>
        </w:rPr>
      </w:pPr>
      <w:r w:rsidRPr="00AA0434">
        <w:rPr>
          <w:rFonts w:ascii="Verdana" w:hAnsi="Verdana"/>
          <w:b/>
          <w:bCs/>
          <w:sz w:val="18"/>
          <w:szCs w:val="18"/>
        </w:rPr>
        <w:t xml:space="preserve">Załącznik nr </w:t>
      </w:r>
      <w:r w:rsidR="0033342F" w:rsidRPr="00AA0434">
        <w:rPr>
          <w:rFonts w:ascii="Verdana" w:hAnsi="Verdana"/>
          <w:b/>
          <w:bCs/>
          <w:sz w:val="18"/>
          <w:szCs w:val="18"/>
        </w:rPr>
        <w:t xml:space="preserve">6 </w:t>
      </w:r>
      <w:r w:rsidR="00AA0434">
        <w:rPr>
          <w:rFonts w:ascii="Verdana" w:hAnsi="Verdana"/>
          <w:b/>
          <w:bCs/>
          <w:sz w:val="18"/>
          <w:szCs w:val="18"/>
        </w:rPr>
        <w:t xml:space="preserve">do </w:t>
      </w:r>
      <w:r w:rsidR="00D55FD1" w:rsidRPr="00AA0434">
        <w:rPr>
          <w:rFonts w:ascii="Verdana" w:hAnsi="Verdana"/>
          <w:b/>
          <w:bCs/>
          <w:sz w:val="18"/>
          <w:szCs w:val="18"/>
        </w:rPr>
        <w:t>SWZ</w:t>
      </w:r>
    </w:p>
    <w:p w14:paraId="62A3FEB1" w14:textId="45ED7BB7" w:rsidR="00EE67B1" w:rsidRPr="00F57178" w:rsidRDefault="00F57178" w:rsidP="00F57178">
      <w:pPr>
        <w:spacing w:after="240" w:line="360" w:lineRule="auto"/>
        <w:jc w:val="center"/>
        <w:rPr>
          <w:rFonts w:ascii="Verdana" w:hAnsi="Verdana"/>
          <w:b/>
          <w:sz w:val="24"/>
          <w:szCs w:val="24"/>
        </w:rPr>
      </w:pPr>
      <w:r w:rsidRPr="00F57178">
        <w:rPr>
          <w:rFonts w:ascii="Verdana" w:hAnsi="Verdana"/>
          <w:b/>
          <w:sz w:val="24"/>
          <w:szCs w:val="24"/>
        </w:rPr>
        <w:t>UMOWA</w:t>
      </w:r>
    </w:p>
    <w:p w14:paraId="486EC250" w14:textId="0169BEEB" w:rsidR="00EE67B1" w:rsidRPr="00F57178" w:rsidRDefault="00EE67B1" w:rsidP="00F57178">
      <w:pPr>
        <w:spacing w:line="360" w:lineRule="auto"/>
        <w:rPr>
          <w:rFonts w:ascii="Verdana" w:hAnsi="Verdana" w:cstheme="minorHAnsi"/>
          <w:sz w:val="20"/>
          <w:szCs w:val="20"/>
        </w:rPr>
      </w:pPr>
      <w:r w:rsidRPr="00F57178">
        <w:rPr>
          <w:rFonts w:ascii="Verdana" w:hAnsi="Verdana" w:cstheme="minorHAnsi"/>
          <w:sz w:val="20"/>
          <w:szCs w:val="20"/>
        </w:rPr>
        <w:t>zawarta w dniu</w:t>
      </w:r>
      <w:r w:rsidR="00F57178">
        <w:rPr>
          <w:rFonts w:ascii="Verdana" w:hAnsi="Verdana" w:cstheme="minorHAnsi"/>
          <w:sz w:val="20"/>
          <w:szCs w:val="20"/>
        </w:rPr>
        <w:t xml:space="preserve"> ______ </w:t>
      </w:r>
      <w:r w:rsidRPr="00F57178">
        <w:rPr>
          <w:rFonts w:ascii="Verdana" w:hAnsi="Verdana" w:cstheme="minorHAnsi"/>
          <w:sz w:val="20"/>
          <w:szCs w:val="20"/>
        </w:rPr>
        <w:t>202</w:t>
      </w:r>
      <w:r w:rsidR="00F57178">
        <w:rPr>
          <w:rFonts w:ascii="Verdana" w:hAnsi="Verdana" w:cstheme="minorHAnsi"/>
          <w:sz w:val="20"/>
          <w:szCs w:val="20"/>
        </w:rPr>
        <w:t>4</w:t>
      </w:r>
      <w:r w:rsidRPr="00F57178">
        <w:rPr>
          <w:rFonts w:ascii="Verdana" w:hAnsi="Verdana" w:cstheme="minorHAnsi"/>
          <w:sz w:val="20"/>
          <w:szCs w:val="20"/>
        </w:rPr>
        <w:t xml:space="preserve"> r. w Poznaniu pomiędzy:</w:t>
      </w:r>
    </w:p>
    <w:p w14:paraId="0CD93543" w14:textId="302DED94" w:rsidR="00F57178" w:rsidRPr="00F57178" w:rsidRDefault="00F57178" w:rsidP="00F57178">
      <w:pPr>
        <w:spacing w:after="0" w:line="360" w:lineRule="auto"/>
        <w:jc w:val="both"/>
        <w:rPr>
          <w:rFonts w:ascii="Verdana" w:hAnsi="Verdana" w:cstheme="minorHAnsi"/>
          <w:sz w:val="20"/>
          <w:szCs w:val="20"/>
        </w:rPr>
      </w:pPr>
      <w:bookmarkStart w:id="0" w:name="_Hlk523149126"/>
      <w:bookmarkStart w:id="1" w:name="_Hlk111741022"/>
      <w:r w:rsidRPr="00F57178">
        <w:rPr>
          <w:rFonts w:ascii="Verdana" w:hAnsi="Verdana" w:cstheme="minorHAnsi"/>
          <w:b/>
          <w:bCs/>
          <w:sz w:val="20"/>
          <w:szCs w:val="20"/>
        </w:rPr>
        <w:t>Spółką pod firmą Port Lotniczy Poznań – Ławica Sp. z o.o.</w:t>
      </w:r>
      <w:r w:rsidRPr="00F57178">
        <w:rPr>
          <w:rFonts w:ascii="Verdana" w:hAnsi="Verdana" w:cstheme="minorHAnsi"/>
          <w:sz w:val="20"/>
          <w:szCs w:val="20"/>
        </w:rPr>
        <w:t xml:space="preserve"> z siedzibą </w:t>
      </w:r>
      <w:r w:rsidRPr="00F57178">
        <w:rPr>
          <w:rFonts w:ascii="Verdana" w:hAnsi="Verdana" w:cstheme="minorHAnsi"/>
          <w:sz w:val="20"/>
          <w:szCs w:val="20"/>
        </w:rPr>
        <w:br/>
        <w:t xml:space="preserve">w Poznaniu (60-189) przy ul. Bukowskiej 285, wpisaną do rejestru przedsiębiorców Krajowego Rejestru Sądowego pod numerem 0000003431, NIP 7811533610, REGON 630981266, BDO 000037185, o kapitale zakładowym wynoszącym 337.385.000,00 zł, którą </w:t>
      </w:r>
      <w:r w:rsidR="00622BD3" w:rsidRPr="00F57178">
        <w:rPr>
          <w:rFonts w:ascii="Verdana" w:hAnsi="Verdana" w:cstheme="minorHAnsi"/>
          <w:sz w:val="20"/>
          <w:szCs w:val="20"/>
        </w:rPr>
        <w:t>reprezentuj</w:t>
      </w:r>
      <w:r w:rsidR="00622BD3">
        <w:rPr>
          <w:rFonts w:ascii="Verdana" w:hAnsi="Verdana" w:cstheme="minorHAnsi"/>
          <w:sz w:val="20"/>
          <w:szCs w:val="20"/>
        </w:rPr>
        <w:t>e</w:t>
      </w:r>
      <w:r w:rsidR="00622BD3" w:rsidRPr="00F57178">
        <w:rPr>
          <w:rFonts w:ascii="Verdana" w:hAnsi="Verdana" w:cstheme="minorHAnsi"/>
          <w:sz w:val="20"/>
          <w:szCs w:val="20"/>
        </w:rPr>
        <w:t xml:space="preserve"> </w:t>
      </w:r>
      <w:r w:rsidRPr="00F57178">
        <w:rPr>
          <w:rFonts w:ascii="Verdana" w:hAnsi="Verdana" w:cstheme="minorHAnsi"/>
          <w:sz w:val="20"/>
          <w:szCs w:val="20"/>
        </w:rPr>
        <w:t>przy niniejszej czynności:</w:t>
      </w:r>
    </w:p>
    <w:p w14:paraId="4F4273F1" w14:textId="52B27949" w:rsidR="00F57178" w:rsidRPr="00F57178" w:rsidRDefault="00F57178" w:rsidP="00F57178">
      <w:pPr>
        <w:spacing w:after="0" w:line="360" w:lineRule="auto"/>
        <w:jc w:val="both"/>
        <w:rPr>
          <w:rFonts w:ascii="Verdana" w:hAnsi="Verdana" w:cstheme="minorHAnsi"/>
          <w:sz w:val="20"/>
          <w:szCs w:val="20"/>
        </w:rPr>
      </w:pPr>
      <w:r w:rsidRPr="00F57178">
        <w:rPr>
          <w:rFonts w:ascii="Verdana" w:hAnsi="Verdana" w:cstheme="minorHAnsi"/>
          <w:sz w:val="20"/>
          <w:szCs w:val="20"/>
        </w:rPr>
        <w:t xml:space="preserve">Grzegorz Bykowski - </w:t>
      </w:r>
      <w:r w:rsidR="00622BD3">
        <w:rPr>
          <w:rFonts w:ascii="Verdana" w:hAnsi="Verdana" w:cstheme="minorHAnsi"/>
          <w:sz w:val="20"/>
          <w:szCs w:val="20"/>
        </w:rPr>
        <w:t>P</w:t>
      </w:r>
      <w:r w:rsidR="00622BD3" w:rsidRPr="00F57178">
        <w:rPr>
          <w:rFonts w:ascii="Verdana" w:hAnsi="Verdana" w:cstheme="minorHAnsi"/>
          <w:sz w:val="20"/>
          <w:szCs w:val="20"/>
        </w:rPr>
        <w:t xml:space="preserve">rezes </w:t>
      </w:r>
      <w:r w:rsidRPr="00F57178">
        <w:rPr>
          <w:rFonts w:ascii="Verdana" w:hAnsi="Verdana" w:cstheme="minorHAnsi"/>
          <w:sz w:val="20"/>
          <w:szCs w:val="20"/>
        </w:rPr>
        <w:t>Zarządu,</w:t>
      </w:r>
    </w:p>
    <w:p w14:paraId="4366D4B8" w14:textId="595DD4CA" w:rsidR="00F57178" w:rsidRPr="00F57178" w:rsidRDefault="00F57178" w:rsidP="00F57178">
      <w:pPr>
        <w:spacing w:after="0" w:line="360" w:lineRule="auto"/>
        <w:jc w:val="both"/>
        <w:rPr>
          <w:rFonts w:ascii="Verdana" w:hAnsi="Verdana" w:cstheme="minorHAnsi"/>
          <w:sz w:val="20"/>
          <w:szCs w:val="20"/>
        </w:rPr>
      </w:pPr>
      <w:r w:rsidRPr="00F57178">
        <w:rPr>
          <w:rFonts w:ascii="Verdana" w:hAnsi="Verdana" w:cstheme="minorHAnsi"/>
          <w:sz w:val="20"/>
          <w:szCs w:val="20"/>
        </w:rPr>
        <w:t xml:space="preserve">zwaną dalej </w:t>
      </w:r>
      <w:r w:rsidRPr="00F57178">
        <w:rPr>
          <w:rFonts w:ascii="Verdana" w:hAnsi="Verdana" w:cstheme="minorHAnsi"/>
          <w:b/>
          <w:bCs/>
          <w:sz w:val="20"/>
          <w:szCs w:val="20"/>
        </w:rPr>
        <w:t xml:space="preserve">Zamawiającym </w:t>
      </w:r>
    </w:p>
    <w:p w14:paraId="5AFB6D76" w14:textId="77777777" w:rsidR="00F57178" w:rsidRPr="00F57178" w:rsidRDefault="00F57178" w:rsidP="00F57178">
      <w:pPr>
        <w:spacing w:line="360" w:lineRule="auto"/>
        <w:jc w:val="both"/>
        <w:rPr>
          <w:rFonts w:ascii="Verdana" w:hAnsi="Verdana" w:cstheme="minorHAnsi"/>
          <w:bCs/>
          <w:sz w:val="20"/>
          <w:szCs w:val="20"/>
        </w:rPr>
      </w:pPr>
      <w:r w:rsidRPr="00F57178">
        <w:rPr>
          <w:rFonts w:ascii="Verdana" w:hAnsi="Verdana" w:cstheme="minorHAnsi"/>
          <w:bCs/>
          <w:sz w:val="20"/>
          <w:szCs w:val="20"/>
        </w:rPr>
        <w:t>a</w:t>
      </w:r>
    </w:p>
    <w:p w14:paraId="7AA320CE" w14:textId="77777777" w:rsidR="00F57178" w:rsidRPr="00F57178" w:rsidRDefault="00F57178" w:rsidP="00F57178">
      <w:pPr>
        <w:spacing w:line="360" w:lineRule="auto"/>
        <w:jc w:val="both"/>
        <w:rPr>
          <w:rFonts w:ascii="Verdana" w:hAnsi="Verdana" w:cstheme="minorHAnsi"/>
          <w:bCs/>
          <w:sz w:val="20"/>
          <w:szCs w:val="20"/>
        </w:rPr>
      </w:pPr>
      <w:r w:rsidRPr="00F57178">
        <w:rPr>
          <w:rFonts w:ascii="Verdana" w:hAnsi="Verdana" w:cstheme="minorHAnsi"/>
          <w:bCs/>
          <w:sz w:val="20"/>
          <w:szCs w:val="20"/>
        </w:rPr>
        <w:t>______________________________________________________________</w:t>
      </w:r>
    </w:p>
    <w:p w14:paraId="5F2E6FFA" w14:textId="022B5F95" w:rsidR="00F57178" w:rsidRPr="00F57178" w:rsidRDefault="00F57178" w:rsidP="00F57178">
      <w:pPr>
        <w:spacing w:after="0" w:line="360" w:lineRule="auto"/>
        <w:jc w:val="both"/>
        <w:rPr>
          <w:rFonts w:ascii="Verdana" w:hAnsi="Verdana" w:cstheme="minorHAnsi"/>
          <w:bCs/>
          <w:sz w:val="20"/>
          <w:szCs w:val="20"/>
        </w:rPr>
      </w:pPr>
      <w:r w:rsidRPr="00F57178">
        <w:rPr>
          <w:rFonts w:ascii="Verdana" w:hAnsi="Verdana" w:cstheme="minorHAnsi"/>
          <w:bCs/>
          <w:sz w:val="20"/>
          <w:szCs w:val="20"/>
        </w:rPr>
        <w:t xml:space="preserve">zwaną/ym dalej </w:t>
      </w:r>
      <w:r w:rsidRPr="00F57178">
        <w:rPr>
          <w:rFonts w:ascii="Verdana" w:hAnsi="Verdana" w:cstheme="minorHAnsi"/>
          <w:b/>
          <w:sz w:val="20"/>
          <w:szCs w:val="20"/>
        </w:rPr>
        <w:t>Dostawcą,</w:t>
      </w:r>
    </w:p>
    <w:p w14:paraId="4420CD98" w14:textId="77777777" w:rsidR="00F57178" w:rsidRDefault="00F57178" w:rsidP="00F57178">
      <w:pPr>
        <w:spacing w:after="0" w:line="360" w:lineRule="auto"/>
        <w:jc w:val="both"/>
        <w:rPr>
          <w:rFonts w:ascii="Verdana" w:hAnsi="Verdana" w:cstheme="minorHAnsi"/>
          <w:bCs/>
          <w:sz w:val="20"/>
          <w:szCs w:val="20"/>
        </w:rPr>
      </w:pPr>
    </w:p>
    <w:p w14:paraId="4A534971" w14:textId="54FE8AD4" w:rsidR="00F57178" w:rsidRPr="00F57178" w:rsidRDefault="00F57178" w:rsidP="00F57178">
      <w:pPr>
        <w:spacing w:after="0" w:line="360" w:lineRule="auto"/>
        <w:jc w:val="both"/>
        <w:rPr>
          <w:rFonts w:ascii="Verdana" w:hAnsi="Verdana" w:cstheme="minorHAnsi"/>
          <w:bCs/>
          <w:sz w:val="20"/>
          <w:szCs w:val="20"/>
        </w:rPr>
      </w:pPr>
      <w:r w:rsidRPr="00F57178">
        <w:rPr>
          <w:rFonts w:ascii="Verdana" w:hAnsi="Verdana" w:cstheme="minorHAnsi"/>
          <w:bCs/>
          <w:sz w:val="20"/>
          <w:szCs w:val="20"/>
        </w:rPr>
        <w:t>zwanymi dalej łącznie Stronami.</w:t>
      </w:r>
    </w:p>
    <w:bookmarkEnd w:id="0"/>
    <w:bookmarkEnd w:id="1"/>
    <w:p w14:paraId="10022329" w14:textId="4F888B69" w:rsidR="00AC3BAC" w:rsidRPr="00F57178" w:rsidRDefault="00AC3BAC" w:rsidP="00F57178">
      <w:pPr>
        <w:spacing w:after="0" w:line="360" w:lineRule="auto"/>
        <w:rPr>
          <w:rFonts w:ascii="Verdana" w:hAnsi="Verdana"/>
          <w:sz w:val="20"/>
          <w:szCs w:val="20"/>
        </w:rPr>
      </w:pPr>
    </w:p>
    <w:p w14:paraId="24E2E506" w14:textId="77777777" w:rsidR="00F57178" w:rsidRPr="00F57178" w:rsidRDefault="00F57178" w:rsidP="00F57178">
      <w:pPr>
        <w:widowControl w:val="0"/>
        <w:tabs>
          <w:tab w:val="left" w:pos="567"/>
        </w:tabs>
        <w:autoSpaceDE w:val="0"/>
        <w:autoSpaceDN w:val="0"/>
        <w:adjustRightInd w:val="0"/>
        <w:spacing w:after="0" w:line="360" w:lineRule="auto"/>
        <w:jc w:val="center"/>
        <w:rPr>
          <w:rFonts w:ascii="Verdana" w:eastAsia="Times New Roman" w:hAnsi="Verdana" w:cs="Verdana"/>
          <w:b/>
          <w:bCs/>
          <w:sz w:val="20"/>
          <w:szCs w:val="20"/>
          <w:lang w:eastAsia="pl-PL"/>
        </w:rPr>
      </w:pPr>
      <w:r w:rsidRPr="00F57178">
        <w:rPr>
          <w:rFonts w:ascii="Verdana" w:eastAsia="Times New Roman" w:hAnsi="Verdana" w:cs="Verdana"/>
          <w:b/>
          <w:bCs/>
          <w:sz w:val="20"/>
          <w:szCs w:val="20"/>
          <w:lang w:eastAsia="pl-PL"/>
        </w:rPr>
        <w:t>[PREAMBUŁA]</w:t>
      </w:r>
    </w:p>
    <w:p w14:paraId="2F78E807" w14:textId="35AC8F6C" w:rsidR="00F57178" w:rsidRPr="00F57178" w:rsidRDefault="00F57178" w:rsidP="00F57178">
      <w:pPr>
        <w:tabs>
          <w:tab w:val="left" w:pos="0"/>
        </w:tabs>
        <w:spacing w:after="200" w:line="360" w:lineRule="auto"/>
        <w:contextualSpacing/>
        <w:jc w:val="both"/>
        <w:rPr>
          <w:rFonts w:ascii="Verdana" w:eastAsia="Calibri" w:hAnsi="Verdana" w:cs="Times New Roman"/>
          <w:b/>
          <w:sz w:val="20"/>
          <w:szCs w:val="20"/>
        </w:rPr>
      </w:pPr>
      <w:r w:rsidRPr="00F57178">
        <w:rPr>
          <w:rFonts w:ascii="Verdana" w:eastAsia="Calibri" w:hAnsi="Verdana" w:cs="Times New Roman"/>
          <w:sz w:val="20"/>
          <w:szCs w:val="20"/>
        </w:rPr>
        <w:t xml:space="preserve">Niniejsza umowa (dalej Umowa) zostaje zawarta w wyniku zakończenia postępowania </w:t>
      </w:r>
      <w:r w:rsidRPr="00F57178">
        <w:rPr>
          <w:rFonts w:ascii="Verdana" w:eastAsia="Calibri" w:hAnsi="Verdana" w:cs="Times New Roman"/>
          <w:sz w:val="20"/>
          <w:szCs w:val="20"/>
        </w:rPr>
        <w:br/>
        <w:t xml:space="preserve">o udzielenie zamówienia pn.: </w:t>
      </w:r>
      <w:bookmarkStart w:id="2" w:name="_Hlk505093299"/>
      <w:bookmarkStart w:id="3" w:name="_Hlk504985128"/>
      <w:bookmarkStart w:id="4" w:name="_Hlk516839035"/>
      <w:r w:rsidR="00065151" w:rsidRPr="00065151">
        <w:rPr>
          <w:rFonts w:ascii="Verdana" w:eastAsia="Calibri" w:hAnsi="Verdana" w:cs="Times New Roman"/>
          <w:b/>
          <w:bCs/>
          <w:sz w:val="20"/>
          <w:szCs w:val="20"/>
        </w:rPr>
        <w:t xml:space="preserve">Dostawa specjalistycznego pojazdu lotniskowego przeznaczonego do transportu osób niepełnosprawnych do/ze statku powietrznego dla </w:t>
      </w:r>
      <w:r w:rsidRPr="00065151">
        <w:rPr>
          <w:rFonts w:ascii="Verdana" w:eastAsia="Calibri" w:hAnsi="Verdana" w:cs="Times New Roman"/>
          <w:b/>
          <w:sz w:val="20"/>
          <w:szCs w:val="20"/>
        </w:rPr>
        <w:t>Portu Lotniczego Poznań – Ławica</w:t>
      </w:r>
      <w:bookmarkEnd w:id="2"/>
      <w:bookmarkEnd w:id="3"/>
      <w:bookmarkEnd w:id="4"/>
      <w:r w:rsidRPr="00F57178">
        <w:rPr>
          <w:rFonts w:ascii="Verdana" w:eastAsia="Calibri" w:hAnsi="Verdana" w:cs="Times New Roman"/>
          <w:sz w:val="20"/>
          <w:szCs w:val="20"/>
        </w:rPr>
        <w:t>,</w:t>
      </w:r>
      <w:r w:rsidRPr="00F57178">
        <w:rPr>
          <w:rFonts w:ascii="Verdana" w:eastAsia="Calibri" w:hAnsi="Verdana" w:cs="Times New Roman"/>
          <w:b/>
          <w:sz w:val="20"/>
          <w:szCs w:val="20"/>
        </w:rPr>
        <w:t xml:space="preserve"> </w:t>
      </w:r>
      <w:r w:rsidRPr="00F57178">
        <w:rPr>
          <w:rFonts w:ascii="Verdana" w:eastAsia="Calibri" w:hAnsi="Verdana" w:cs="Times New Roman"/>
          <w:sz w:val="20"/>
          <w:szCs w:val="20"/>
        </w:rPr>
        <w:t xml:space="preserve">prowadzonego w trybie postępowania </w:t>
      </w:r>
      <w:r w:rsidR="00065151">
        <w:rPr>
          <w:rFonts w:ascii="Verdana" w:eastAsia="Calibri" w:hAnsi="Verdana" w:cs="Times New Roman"/>
          <w:sz w:val="20"/>
          <w:szCs w:val="20"/>
        </w:rPr>
        <w:t>przetargowego</w:t>
      </w:r>
      <w:r w:rsidRPr="00F57178">
        <w:rPr>
          <w:rFonts w:ascii="Verdana" w:eastAsia="Calibri" w:hAnsi="Verdana" w:cs="Times New Roman"/>
          <w:sz w:val="20"/>
          <w:szCs w:val="20"/>
        </w:rPr>
        <w:t>, zgodnie z „Instrukcją udzielania przez Port Lotniczy Poznań – Ławica Sp. z o.o. zamówień na dostawy, usługi i roboty budowlane”.</w:t>
      </w:r>
    </w:p>
    <w:p w14:paraId="0356CF36" w14:textId="77777777" w:rsidR="003517F1" w:rsidRPr="00F57178" w:rsidRDefault="003517F1" w:rsidP="00F57178">
      <w:pPr>
        <w:spacing w:line="360" w:lineRule="auto"/>
        <w:rPr>
          <w:rFonts w:ascii="Verdana" w:hAnsi="Verdana"/>
          <w:sz w:val="20"/>
          <w:szCs w:val="20"/>
        </w:rPr>
      </w:pPr>
    </w:p>
    <w:p w14:paraId="198FFB36" w14:textId="09045688" w:rsidR="00EE67B1" w:rsidRPr="00F57178" w:rsidRDefault="00EE67B1" w:rsidP="00F57178">
      <w:pPr>
        <w:spacing w:after="0" w:line="360" w:lineRule="auto"/>
        <w:jc w:val="center"/>
        <w:rPr>
          <w:rFonts w:ascii="Verdana" w:hAnsi="Verdana"/>
          <w:b/>
          <w:sz w:val="20"/>
          <w:szCs w:val="20"/>
        </w:rPr>
      </w:pPr>
      <w:r w:rsidRPr="00F57178">
        <w:rPr>
          <w:rFonts w:ascii="Verdana" w:hAnsi="Verdana"/>
          <w:b/>
          <w:sz w:val="20"/>
          <w:szCs w:val="20"/>
        </w:rPr>
        <w:t xml:space="preserve">§ </w:t>
      </w:r>
      <w:r w:rsidR="002C7C0F">
        <w:rPr>
          <w:rFonts w:ascii="Verdana" w:hAnsi="Verdana"/>
          <w:b/>
          <w:sz w:val="20"/>
          <w:szCs w:val="20"/>
        </w:rPr>
        <w:t>1</w:t>
      </w:r>
      <w:r w:rsidR="00F57178">
        <w:rPr>
          <w:rFonts w:ascii="Verdana" w:hAnsi="Verdana"/>
          <w:b/>
          <w:sz w:val="20"/>
          <w:szCs w:val="20"/>
        </w:rPr>
        <w:t>. [</w:t>
      </w:r>
      <w:r w:rsidRPr="00F57178">
        <w:rPr>
          <w:rFonts w:ascii="Verdana" w:hAnsi="Verdana"/>
          <w:b/>
          <w:sz w:val="20"/>
          <w:szCs w:val="20"/>
        </w:rPr>
        <w:t>PRZEDMIOT UMOWY</w:t>
      </w:r>
      <w:r w:rsidR="00F57178">
        <w:rPr>
          <w:rFonts w:ascii="Verdana" w:hAnsi="Verdana"/>
          <w:b/>
          <w:sz w:val="20"/>
          <w:szCs w:val="20"/>
        </w:rPr>
        <w:t>]</w:t>
      </w:r>
    </w:p>
    <w:p w14:paraId="12EAB75A" w14:textId="7946EA57" w:rsidR="00EE67B1" w:rsidRPr="00F57178" w:rsidRDefault="00EE67B1" w:rsidP="00F57178">
      <w:pPr>
        <w:pStyle w:val="Akapitzlist"/>
        <w:numPr>
          <w:ilvl w:val="0"/>
          <w:numId w:val="3"/>
        </w:numPr>
        <w:spacing w:line="360" w:lineRule="auto"/>
        <w:jc w:val="both"/>
        <w:rPr>
          <w:rFonts w:ascii="Verdana" w:hAnsi="Verdana"/>
          <w:sz w:val="20"/>
          <w:szCs w:val="20"/>
        </w:rPr>
      </w:pPr>
      <w:r w:rsidRPr="00F57178">
        <w:rPr>
          <w:rFonts w:ascii="Verdana" w:hAnsi="Verdana"/>
          <w:sz w:val="20"/>
          <w:szCs w:val="20"/>
        </w:rPr>
        <w:t xml:space="preserve">Przedmiotem </w:t>
      </w:r>
      <w:r w:rsidR="00C93B5D" w:rsidRPr="00F57178">
        <w:rPr>
          <w:rFonts w:ascii="Verdana" w:hAnsi="Verdana"/>
          <w:sz w:val="20"/>
          <w:szCs w:val="20"/>
        </w:rPr>
        <w:t>Umowy</w:t>
      </w:r>
      <w:r w:rsidRPr="00F57178">
        <w:rPr>
          <w:rFonts w:ascii="Verdana" w:hAnsi="Verdana"/>
          <w:sz w:val="20"/>
          <w:szCs w:val="20"/>
        </w:rPr>
        <w:t xml:space="preserve"> jest dostarczenie przez Dostawcę </w:t>
      </w:r>
      <w:r w:rsidR="0032468B" w:rsidRPr="00F57178">
        <w:rPr>
          <w:rFonts w:ascii="Verdana" w:hAnsi="Verdana"/>
          <w:sz w:val="20"/>
          <w:szCs w:val="20"/>
        </w:rPr>
        <w:t>specjalistycznego pojazdu lotniskowego przeznaczonego do transportu osób niepełnosprawnych do/z</w:t>
      </w:r>
      <w:r w:rsidR="003517F1" w:rsidRPr="00F57178">
        <w:rPr>
          <w:rFonts w:ascii="Verdana" w:hAnsi="Verdana"/>
          <w:sz w:val="20"/>
          <w:szCs w:val="20"/>
        </w:rPr>
        <w:t>e</w:t>
      </w:r>
      <w:r w:rsidR="0032468B" w:rsidRPr="00F57178">
        <w:rPr>
          <w:rFonts w:ascii="Verdana" w:hAnsi="Verdana"/>
          <w:sz w:val="20"/>
          <w:szCs w:val="20"/>
        </w:rPr>
        <w:t xml:space="preserve"> statku powietrznego</w:t>
      </w:r>
      <w:r w:rsidR="00F57178">
        <w:rPr>
          <w:rFonts w:ascii="Verdana" w:hAnsi="Verdana"/>
          <w:sz w:val="20"/>
          <w:szCs w:val="20"/>
        </w:rPr>
        <w:t xml:space="preserve">, </w:t>
      </w:r>
      <w:r w:rsidR="00AD6794" w:rsidRPr="00F57178">
        <w:rPr>
          <w:rFonts w:ascii="Verdana" w:hAnsi="Verdana"/>
          <w:sz w:val="20"/>
          <w:szCs w:val="20"/>
        </w:rPr>
        <w:t>dla Portu Lotniczego Poznań-Ławica Sp. z o.o.</w:t>
      </w:r>
      <w:r w:rsidR="00D67A49" w:rsidRPr="00F57178">
        <w:rPr>
          <w:rFonts w:ascii="Verdana" w:hAnsi="Verdana"/>
          <w:sz w:val="20"/>
          <w:szCs w:val="20"/>
        </w:rPr>
        <w:t xml:space="preserve"> (dalej jako </w:t>
      </w:r>
      <w:r w:rsidR="00D67A49" w:rsidRPr="00F57178">
        <w:rPr>
          <w:rFonts w:ascii="Verdana" w:hAnsi="Verdana"/>
          <w:b/>
          <w:bCs/>
          <w:sz w:val="20"/>
          <w:szCs w:val="20"/>
        </w:rPr>
        <w:t>Przedmiot Umowy</w:t>
      </w:r>
      <w:r w:rsidR="00631D28" w:rsidRPr="00F57178">
        <w:rPr>
          <w:rFonts w:ascii="Verdana" w:hAnsi="Verdana"/>
          <w:sz w:val="20"/>
          <w:szCs w:val="20"/>
        </w:rPr>
        <w:t>)</w:t>
      </w:r>
      <w:r w:rsidR="00F57178">
        <w:rPr>
          <w:rFonts w:ascii="Verdana" w:hAnsi="Verdana"/>
          <w:sz w:val="20"/>
          <w:szCs w:val="20"/>
        </w:rPr>
        <w:t>.</w:t>
      </w:r>
    </w:p>
    <w:p w14:paraId="20F9A45F" w14:textId="18CE6DBC" w:rsidR="00D55FD1" w:rsidRPr="00F57178" w:rsidRDefault="00D55FD1" w:rsidP="00F57178">
      <w:pPr>
        <w:pStyle w:val="Akapitzlist"/>
        <w:numPr>
          <w:ilvl w:val="0"/>
          <w:numId w:val="3"/>
        </w:numPr>
        <w:spacing w:line="360" w:lineRule="auto"/>
        <w:jc w:val="both"/>
        <w:rPr>
          <w:rFonts w:ascii="Verdana" w:hAnsi="Verdana"/>
          <w:sz w:val="20"/>
          <w:szCs w:val="20"/>
        </w:rPr>
      </w:pPr>
      <w:r w:rsidRPr="00F57178">
        <w:rPr>
          <w:rFonts w:ascii="Verdana" w:hAnsi="Verdana"/>
          <w:sz w:val="20"/>
          <w:szCs w:val="20"/>
        </w:rPr>
        <w:t xml:space="preserve">Szczegółowy </w:t>
      </w:r>
      <w:r w:rsidRPr="00065151">
        <w:rPr>
          <w:rFonts w:ascii="Verdana" w:hAnsi="Verdana"/>
          <w:i/>
          <w:iCs/>
          <w:sz w:val="20"/>
          <w:szCs w:val="20"/>
        </w:rPr>
        <w:t xml:space="preserve">Opis </w:t>
      </w:r>
      <w:r w:rsidR="000375EA" w:rsidRPr="00065151">
        <w:rPr>
          <w:rFonts w:ascii="Verdana" w:hAnsi="Verdana"/>
          <w:i/>
          <w:iCs/>
          <w:sz w:val="20"/>
          <w:szCs w:val="20"/>
        </w:rPr>
        <w:t>przedmiotu zamówienia</w:t>
      </w:r>
      <w:r w:rsidR="000375EA">
        <w:rPr>
          <w:rFonts w:ascii="Verdana" w:hAnsi="Verdana"/>
          <w:sz w:val="20"/>
          <w:szCs w:val="20"/>
        </w:rPr>
        <w:t xml:space="preserve"> (dalej jako OPZ) </w:t>
      </w:r>
      <w:r w:rsidRPr="00F57178">
        <w:rPr>
          <w:rFonts w:ascii="Verdana" w:hAnsi="Verdana"/>
          <w:sz w:val="20"/>
          <w:szCs w:val="20"/>
        </w:rPr>
        <w:t xml:space="preserve">określa </w:t>
      </w:r>
      <w:r w:rsidRPr="00F57178">
        <w:rPr>
          <w:rFonts w:ascii="Verdana" w:hAnsi="Verdana"/>
          <w:b/>
          <w:bCs/>
          <w:sz w:val="20"/>
          <w:szCs w:val="20"/>
        </w:rPr>
        <w:t>Załącznik nr 1</w:t>
      </w:r>
      <w:r w:rsidRPr="00F57178">
        <w:rPr>
          <w:rFonts w:ascii="Verdana" w:hAnsi="Verdana"/>
          <w:sz w:val="20"/>
          <w:szCs w:val="20"/>
        </w:rPr>
        <w:t xml:space="preserve"> do Umowy.</w:t>
      </w:r>
    </w:p>
    <w:p w14:paraId="176E139C" w14:textId="1CE6ECA9" w:rsidR="00790DFA" w:rsidRPr="00137D2C" w:rsidRDefault="00EE67B1" w:rsidP="00137D2C">
      <w:pPr>
        <w:pStyle w:val="Akapitzlist"/>
        <w:numPr>
          <w:ilvl w:val="0"/>
          <w:numId w:val="3"/>
        </w:numPr>
        <w:spacing w:line="360" w:lineRule="auto"/>
        <w:jc w:val="both"/>
        <w:rPr>
          <w:rFonts w:ascii="Verdana" w:hAnsi="Verdana"/>
          <w:sz w:val="20"/>
          <w:szCs w:val="20"/>
        </w:rPr>
      </w:pPr>
      <w:r w:rsidRPr="00F57178">
        <w:rPr>
          <w:rFonts w:ascii="Verdana" w:hAnsi="Verdana"/>
          <w:sz w:val="20"/>
          <w:szCs w:val="20"/>
        </w:rPr>
        <w:t xml:space="preserve">Dostawca oświadcza, że </w:t>
      </w:r>
      <w:r w:rsidR="00C93B5D" w:rsidRPr="00F57178">
        <w:rPr>
          <w:rFonts w:ascii="Verdana" w:hAnsi="Verdana"/>
          <w:sz w:val="20"/>
          <w:szCs w:val="20"/>
        </w:rPr>
        <w:t>P</w:t>
      </w:r>
      <w:r w:rsidRPr="00F57178">
        <w:rPr>
          <w:rFonts w:ascii="Verdana" w:hAnsi="Verdana"/>
          <w:sz w:val="20"/>
          <w:szCs w:val="20"/>
        </w:rPr>
        <w:t xml:space="preserve">rzedmiot </w:t>
      </w:r>
      <w:r w:rsidR="00C93B5D" w:rsidRPr="00F57178">
        <w:rPr>
          <w:rFonts w:ascii="Verdana" w:hAnsi="Verdana"/>
          <w:sz w:val="20"/>
          <w:szCs w:val="20"/>
        </w:rPr>
        <w:t>U</w:t>
      </w:r>
      <w:r w:rsidRPr="00F57178">
        <w:rPr>
          <w:rFonts w:ascii="Verdana" w:hAnsi="Verdana"/>
          <w:sz w:val="20"/>
          <w:szCs w:val="20"/>
        </w:rPr>
        <w:t>mowy</w:t>
      </w:r>
      <w:r w:rsidR="00065151">
        <w:rPr>
          <w:rFonts w:ascii="Verdana" w:hAnsi="Verdana"/>
          <w:sz w:val="20"/>
          <w:szCs w:val="20"/>
        </w:rPr>
        <w:t xml:space="preserve"> </w:t>
      </w:r>
      <w:r w:rsidR="00631D28" w:rsidRPr="00F57178">
        <w:rPr>
          <w:rFonts w:ascii="Verdana" w:hAnsi="Verdana"/>
          <w:sz w:val="20"/>
          <w:szCs w:val="20"/>
        </w:rPr>
        <w:t>będzie</w:t>
      </w:r>
      <w:r w:rsidRPr="00F57178">
        <w:rPr>
          <w:rFonts w:ascii="Verdana" w:hAnsi="Verdana"/>
          <w:sz w:val="20"/>
          <w:szCs w:val="20"/>
        </w:rPr>
        <w:t xml:space="preserve"> fabrycznie nowy, wolny od wad fizycznych i prawnych oraz roszczeń osób trzecich, nie toczy się względem niego żadne postępowanie sądowe lub administracyjne, które stanowić mogłoby przeszkodę dla realizacji </w:t>
      </w:r>
      <w:r w:rsidR="00C93B5D" w:rsidRPr="00F57178">
        <w:rPr>
          <w:rFonts w:ascii="Verdana" w:hAnsi="Verdana"/>
          <w:sz w:val="20"/>
          <w:szCs w:val="20"/>
        </w:rPr>
        <w:t>U</w:t>
      </w:r>
      <w:r w:rsidRPr="00F57178">
        <w:rPr>
          <w:rFonts w:ascii="Verdana" w:hAnsi="Verdana"/>
          <w:sz w:val="20"/>
          <w:szCs w:val="20"/>
        </w:rPr>
        <w:t xml:space="preserve">mowy, a także że </w:t>
      </w:r>
      <w:r w:rsidR="00C93B5D" w:rsidRPr="00F57178">
        <w:rPr>
          <w:rFonts w:ascii="Verdana" w:hAnsi="Verdana"/>
          <w:sz w:val="20"/>
          <w:szCs w:val="20"/>
        </w:rPr>
        <w:t>P</w:t>
      </w:r>
      <w:r w:rsidRPr="00F57178">
        <w:rPr>
          <w:rFonts w:ascii="Verdana" w:hAnsi="Verdana"/>
          <w:sz w:val="20"/>
          <w:szCs w:val="20"/>
        </w:rPr>
        <w:t xml:space="preserve">rzedmiot </w:t>
      </w:r>
      <w:r w:rsidR="00C93B5D" w:rsidRPr="00F57178">
        <w:rPr>
          <w:rFonts w:ascii="Verdana" w:hAnsi="Verdana"/>
          <w:sz w:val="20"/>
          <w:szCs w:val="20"/>
        </w:rPr>
        <w:t>U</w:t>
      </w:r>
      <w:r w:rsidRPr="00F57178">
        <w:rPr>
          <w:rFonts w:ascii="Verdana" w:hAnsi="Verdana"/>
          <w:sz w:val="20"/>
          <w:szCs w:val="20"/>
        </w:rPr>
        <w:t xml:space="preserve">mowy został wykonany według standardów </w:t>
      </w:r>
      <w:r w:rsidRPr="00F57178">
        <w:rPr>
          <w:rFonts w:ascii="Verdana" w:hAnsi="Verdana"/>
          <w:sz w:val="20"/>
          <w:szCs w:val="20"/>
        </w:rPr>
        <w:lastRenderedPageBreak/>
        <w:t xml:space="preserve">obowiązujących w zakresie wynikającym z </w:t>
      </w:r>
      <w:r w:rsidR="00C93B5D" w:rsidRPr="00F57178">
        <w:rPr>
          <w:rFonts w:ascii="Verdana" w:hAnsi="Verdana"/>
          <w:sz w:val="20"/>
          <w:szCs w:val="20"/>
        </w:rPr>
        <w:t>O</w:t>
      </w:r>
      <w:r w:rsidR="00065151">
        <w:rPr>
          <w:rFonts w:ascii="Verdana" w:hAnsi="Verdana"/>
          <w:sz w:val="20"/>
          <w:szCs w:val="20"/>
        </w:rPr>
        <w:t>PZ</w:t>
      </w:r>
      <w:r w:rsidRPr="00F57178">
        <w:rPr>
          <w:rFonts w:ascii="Verdana" w:hAnsi="Verdana"/>
          <w:sz w:val="20"/>
          <w:szCs w:val="20"/>
        </w:rPr>
        <w:t xml:space="preserve">, w szczególności </w:t>
      </w:r>
      <w:r w:rsidR="001631A0" w:rsidRPr="00F57178">
        <w:rPr>
          <w:rFonts w:ascii="Verdana" w:hAnsi="Verdana"/>
          <w:sz w:val="20"/>
          <w:szCs w:val="20"/>
        </w:rPr>
        <w:t>pojazd</w:t>
      </w:r>
      <w:r w:rsidRPr="00F57178">
        <w:rPr>
          <w:rFonts w:ascii="Verdana" w:hAnsi="Verdana"/>
          <w:sz w:val="20"/>
          <w:szCs w:val="20"/>
        </w:rPr>
        <w:t xml:space="preserve"> został wykonan</w:t>
      </w:r>
      <w:r w:rsidR="001631A0" w:rsidRPr="00F57178">
        <w:rPr>
          <w:rFonts w:ascii="Verdana" w:hAnsi="Verdana"/>
          <w:sz w:val="20"/>
          <w:szCs w:val="20"/>
        </w:rPr>
        <w:t>y</w:t>
      </w:r>
      <w:r w:rsidRPr="00F57178">
        <w:rPr>
          <w:rFonts w:ascii="Verdana" w:hAnsi="Verdana"/>
          <w:sz w:val="20"/>
          <w:szCs w:val="20"/>
        </w:rPr>
        <w:t xml:space="preserve"> zgodnie z obowiązującymi normami, aktualnym poziomem wiedzy technicznej, najwyższymi standardami i ze szczególną starannością</w:t>
      </w:r>
      <w:r w:rsidR="00790DFA" w:rsidRPr="00F57178">
        <w:rPr>
          <w:rFonts w:ascii="Verdana" w:hAnsi="Verdana"/>
          <w:sz w:val="20"/>
          <w:szCs w:val="20"/>
        </w:rPr>
        <w:t xml:space="preserve">, a także że będzie posiadał wszelkie wymagane przepisami prawa krajowego świadectwa, homologacje lub inne dokumenty dopuszczenia do </w:t>
      </w:r>
      <w:r w:rsidR="00BA3D7F" w:rsidRPr="00F57178">
        <w:rPr>
          <w:rFonts w:ascii="Verdana" w:hAnsi="Verdana"/>
          <w:sz w:val="20"/>
          <w:szCs w:val="20"/>
        </w:rPr>
        <w:t>poruszania się po lotnisku</w:t>
      </w:r>
      <w:r w:rsidRPr="00F57178">
        <w:rPr>
          <w:rFonts w:ascii="Verdana" w:hAnsi="Verdana"/>
          <w:sz w:val="20"/>
          <w:szCs w:val="20"/>
        </w:rPr>
        <w:t xml:space="preserve">. </w:t>
      </w:r>
    </w:p>
    <w:p w14:paraId="2E9CC58E" w14:textId="42E4ED65" w:rsidR="00357B07" w:rsidRPr="00137D2C" w:rsidRDefault="00C93B5D" w:rsidP="00F57178">
      <w:pPr>
        <w:pStyle w:val="Akapitzlist"/>
        <w:numPr>
          <w:ilvl w:val="0"/>
          <w:numId w:val="3"/>
        </w:numPr>
        <w:spacing w:line="360" w:lineRule="auto"/>
        <w:jc w:val="both"/>
        <w:rPr>
          <w:rFonts w:ascii="Verdana" w:hAnsi="Verdana"/>
          <w:i/>
          <w:iCs/>
          <w:sz w:val="20"/>
          <w:szCs w:val="20"/>
        </w:rPr>
      </w:pPr>
      <w:r w:rsidRPr="00F57178">
        <w:rPr>
          <w:rFonts w:ascii="Verdana" w:hAnsi="Verdana"/>
          <w:sz w:val="20"/>
          <w:szCs w:val="20"/>
        </w:rPr>
        <w:t xml:space="preserve">Przedmiot Umowy zostanie dostarczony do </w:t>
      </w:r>
      <w:r w:rsidR="001A6EDE" w:rsidRPr="00F57178">
        <w:rPr>
          <w:rFonts w:ascii="Verdana" w:hAnsi="Verdana"/>
          <w:sz w:val="20"/>
          <w:szCs w:val="20"/>
        </w:rPr>
        <w:t>miejsca wskazanego przez Zamawiającego</w:t>
      </w:r>
      <w:r w:rsidR="00357B07" w:rsidRPr="00F57178">
        <w:rPr>
          <w:rFonts w:ascii="Verdana" w:hAnsi="Verdana"/>
          <w:sz w:val="20"/>
          <w:szCs w:val="20"/>
        </w:rPr>
        <w:t xml:space="preserve"> </w:t>
      </w:r>
      <w:r w:rsidR="00EA743D" w:rsidRPr="000B4A89">
        <w:rPr>
          <w:rFonts w:ascii="Verdana" w:hAnsi="Verdana"/>
          <w:sz w:val="20"/>
          <w:szCs w:val="20"/>
        </w:rPr>
        <w:t xml:space="preserve">wyposażony </w:t>
      </w:r>
      <w:r w:rsidR="00357B07" w:rsidRPr="000B4A89">
        <w:rPr>
          <w:rFonts w:ascii="Verdana" w:hAnsi="Verdana"/>
          <w:sz w:val="20"/>
          <w:szCs w:val="20"/>
        </w:rPr>
        <w:t xml:space="preserve">we wszelkie płyny eksploatacyjne </w:t>
      </w:r>
      <w:r w:rsidR="00EA743D" w:rsidRPr="00F23364">
        <w:rPr>
          <w:rFonts w:ascii="Verdana" w:hAnsi="Verdana"/>
          <w:sz w:val="20"/>
          <w:szCs w:val="20"/>
        </w:rPr>
        <w:t>i</w:t>
      </w:r>
      <w:r w:rsidR="00357B07" w:rsidRPr="00F23364">
        <w:rPr>
          <w:rFonts w:ascii="Verdana" w:hAnsi="Verdana"/>
          <w:sz w:val="20"/>
          <w:szCs w:val="20"/>
        </w:rPr>
        <w:t xml:space="preserve"> naładowany do przewidzianej przez producenta pojemności </w:t>
      </w:r>
      <w:r w:rsidR="00EA743D" w:rsidRPr="00F23364">
        <w:rPr>
          <w:rFonts w:ascii="Verdana" w:hAnsi="Verdana"/>
          <w:sz w:val="20"/>
          <w:szCs w:val="20"/>
        </w:rPr>
        <w:t xml:space="preserve">akumulatora </w:t>
      </w:r>
      <w:r w:rsidR="00357B07" w:rsidRPr="00F23364">
        <w:rPr>
          <w:rFonts w:ascii="Verdana" w:hAnsi="Verdana"/>
          <w:sz w:val="20"/>
          <w:szCs w:val="20"/>
        </w:rPr>
        <w:t>pojazdu</w:t>
      </w:r>
      <w:r w:rsidR="00137D2C" w:rsidRPr="00F23364">
        <w:rPr>
          <w:rFonts w:ascii="Verdana" w:hAnsi="Verdana"/>
          <w:sz w:val="20"/>
          <w:szCs w:val="20"/>
        </w:rPr>
        <w:t>.</w:t>
      </w:r>
    </w:p>
    <w:p w14:paraId="4A3B720A" w14:textId="3369AB53" w:rsidR="00357B07" w:rsidRPr="00F57178" w:rsidRDefault="00C93B5D" w:rsidP="00F57178">
      <w:pPr>
        <w:pStyle w:val="Akapitzlist"/>
        <w:numPr>
          <w:ilvl w:val="0"/>
          <w:numId w:val="3"/>
        </w:numPr>
        <w:spacing w:line="360" w:lineRule="auto"/>
        <w:jc w:val="both"/>
        <w:rPr>
          <w:rFonts w:ascii="Verdana" w:hAnsi="Verdana"/>
          <w:sz w:val="20"/>
          <w:szCs w:val="20"/>
        </w:rPr>
      </w:pPr>
      <w:r w:rsidRPr="00F57178">
        <w:rPr>
          <w:rFonts w:ascii="Verdana" w:hAnsi="Verdana"/>
          <w:sz w:val="20"/>
          <w:szCs w:val="20"/>
        </w:rPr>
        <w:t xml:space="preserve">Wraz z dostawą </w:t>
      </w:r>
      <w:r w:rsidR="00313E05" w:rsidRPr="00F57178">
        <w:rPr>
          <w:rFonts w:ascii="Verdana" w:hAnsi="Verdana"/>
          <w:sz w:val="20"/>
          <w:szCs w:val="20"/>
        </w:rPr>
        <w:t>pojazdu</w:t>
      </w:r>
      <w:r w:rsidRPr="00F57178">
        <w:rPr>
          <w:rFonts w:ascii="Verdana" w:hAnsi="Verdana"/>
          <w:sz w:val="20"/>
          <w:szCs w:val="20"/>
        </w:rPr>
        <w:t xml:space="preserve"> stanowiącego </w:t>
      </w:r>
      <w:r w:rsidR="00B520DD" w:rsidRPr="00F57178">
        <w:rPr>
          <w:rFonts w:ascii="Verdana" w:hAnsi="Verdana"/>
          <w:sz w:val="20"/>
          <w:szCs w:val="20"/>
        </w:rPr>
        <w:t>P</w:t>
      </w:r>
      <w:r w:rsidRPr="00F57178">
        <w:rPr>
          <w:rFonts w:ascii="Verdana" w:hAnsi="Verdana"/>
          <w:sz w:val="20"/>
          <w:szCs w:val="20"/>
        </w:rPr>
        <w:t xml:space="preserve">rzedmiot </w:t>
      </w:r>
      <w:r w:rsidR="00B520DD" w:rsidRPr="00F57178">
        <w:rPr>
          <w:rFonts w:ascii="Verdana" w:hAnsi="Verdana"/>
          <w:sz w:val="20"/>
          <w:szCs w:val="20"/>
        </w:rPr>
        <w:t>U</w:t>
      </w:r>
      <w:r w:rsidRPr="00F57178">
        <w:rPr>
          <w:rFonts w:ascii="Verdana" w:hAnsi="Verdana"/>
          <w:sz w:val="20"/>
          <w:szCs w:val="20"/>
        </w:rPr>
        <w:t>mowy, Dostawca zobowiązany jest dołączyć pełną dokumentację w</w:t>
      </w:r>
      <w:r w:rsidR="00137D2C">
        <w:rPr>
          <w:rFonts w:ascii="Verdana" w:hAnsi="Verdana"/>
          <w:sz w:val="20"/>
          <w:szCs w:val="20"/>
        </w:rPr>
        <w:t xml:space="preserve"> </w:t>
      </w:r>
      <w:r w:rsidRPr="00F57178">
        <w:rPr>
          <w:rFonts w:ascii="Verdana" w:hAnsi="Verdana"/>
          <w:sz w:val="20"/>
          <w:szCs w:val="20"/>
        </w:rPr>
        <w:t xml:space="preserve">języku </w:t>
      </w:r>
      <w:r w:rsidR="00DB1262" w:rsidRPr="00F57178">
        <w:rPr>
          <w:rFonts w:ascii="Verdana" w:hAnsi="Verdana"/>
          <w:sz w:val="20"/>
          <w:szCs w:val="20"/>
        </w:rPr>
        <w:t>polskim</w:t>
      </w:r>
      <w:r w:rsidRPr="00F57178">
        <w:rPr>
          <w:rFonts w:ascii="Verdana" w:hAnsi="Verdana"/>
          <w:sz w:val="20"/>
          <w:szCs w:val="20"/>
        </w:rPr>
        <w:t>, tj.</w:t>
      </w:r>
      <w:r w:rsidR="00357B07" w:rsidRPr="00F57178">
        <w:rPr>
          <w:rFonts w:ascii="Verdana" w:hAnsi="Verdana"/>
          <w:sz w:val="20"/>
          <w:szCs w:val="20"/>
        </w:rPr>
        <w:t>:</w:t>
      </w:r>
    </w:p>
    <w:p w14:paraId="4FBA2F25" w14:textId="77777777" w:rsidR="00357B07" w:rsidRPr="00F57178" w:rsidRDefault="00357B07" w:rsidP="00F57178">
      <w:pPr>
        <w:pStyle w:val="Akapitzlist"/>
        <w:numPr>
          <w:ilvl w:val="0"/>
          <w:numId w:val="31"/>
        </w:numPr>
        <w:spacing w:line="360" w:lineRule="auto"/>
        <w:ind w:left="851" w:hanging="425"/>
        <w:jc w:val="both"/>
        <w:rPr>
          <w:rFonts w:ascii="Verdana" w:hAnsi="Verdana"/>
          <w:sz w:val="20"/>
          <w:szCs w:val="20"/>
        </w:rPr>
      </w:pPr>
      <w:r w:rsidRPr="00F57178">
        <w:rPr>
          <w:rFonts w:ascii="Verdana" w:hAnsi="Verdana"/>
          <w:sz w:val="20"/>
          <w:szCs w:val="20"/>
        </w:rPr>
        <w:t xml:space="preserve">kartę pojazdu, </w:t>
      </w:r>
    </w:p>
    <w:p w14:paraId="6592B515" w14:textId="3044A19C" w:rsidR="00357B07" w:rsidRPr="00F57178" w:rsidRDefault="00357B07" w:rsidP="00F57178">
      <w:pPr>
        <w:pStyle w:val="Akapitzlist"/>
        <w:numPr>
          <w:ilvl w:val="0"/>
          <w:numId w:val="31"/>
        </w:numPr>
        <w:spacing w:line="360" w:lineRule="auto"/>
        <w:ind w:left="851" w:hanging="425"/>
        <w:jc w:val="both"/>
        <w:rPr>
          <w:rFonts w:ascii="Verdana" w:hAnsi="Verdana"/>
          <w:sz w:val="20"/>
          <w:szCs w:val="20"/>
        </w:rPr>
      </w:pPr>
      <w:r w:rsidRPr="00F57178">
        <w:rPr>
          <w:rFonts w:ascii="Verdana" w:hAnsi="Verdana"/>
          <w:sz w:val="20"/>
          <w:szCs w:val="20"/>
        </w:rPr>
        <w:t xml:space="preserve">książkę gwarancyjną pojazdu, </w:t>
      </w:r>
    </w:p>
    <w:p w14:paraId="243678CB" w14:textId="18A1F81B" w:rsidR="00514F94" w:rsidRPr="00F57178" w:rsidRDefault="0032468B" w:rsidP="00F57178">
      <w:pPr>
        <w:pStyle w:val="Akapitzlist"/>
        <w:numPr>
          <w:ilvl w:val="0"/>
          <w:numId w:val="31"/>
        </w:numPr>
        <w:spacing w:line="360" w:lineRule="auto"/>
        <w:ind w:left="851" w:hanging="425"/>
        <w:jc w:val="both"/>
        <w:rPr>
          <w:rFonts w:ascii="Verdana" w:hAnsi="Verdana"/>
          <w:sz w:val="20"/>
          <w:szCs w:val="20"/>
        </w:rPr>
      </w:pPr>
      <w:r w:rsidRPr="00F57178">
        <w:rPr>
          <w:rFonts w:ascii="Verdana" w:hAnsi="Verdana"/>
          <w:sz w:val="20"/>
          <w:szCs w:val="20"/>
        </w:rPr>
        <w:t>wykaz wyposażenia,</w:t>
      </w:r>
      <w:r w:rsidR="00357B07" w:rsidRPr="00F57178">
        <w:rPr>
          <w:rFonts w:ascii="Verdana" w:hAnsi="Verdana"/>
          <w:sz w:val="20"/>
          <w:szCs w:val="20"/>
        </w:rPr>
        <w:t xml:space="preserve"> </w:t>
      </w:r>
    </w:p>
    <w:p w14:paraId="6FD7F0DE" w14:textId="026CD510" w:rsidR="00357B07" w:rsidRPr="00F57178" w:rsidRDefault="00357B07" w:rsidP="00F57178">
      <w:pPr>
        <w:pStyle w:val="Akapitzlist"/>
        <w:numPr>
          <w:ilvl w:val="0"/>
          <w:numId w:val="31"/>
        </w:numPr>
        <w:spacing w:line="360" w:lineRule="auto"/>
        <w:ind w:left="851" w:hanging="425"/>
        <w:jc w:val="both"/>
        <w:rPr>
          <w:rFonts w:ascii="Verdana" w:hAnsi="Verdana"/>
          <w:sz w:val="20"/>
          <w:szCs w:val="20"/>
        </w:rPr>
      </w:pPr>
      <w:r w:rsidRPr="00F57178">
        <w:rPr>
          <w:rFonts w:ascii="Verdana" w:hAnsi="Verdana"/>
          <w:sz w:val="20"/>
          <w:szCs w:val="20"/>
        </w:rPr>
        <w:t xml:space="preserve">instrukcję obsługi pojazdu, </w:t>
      </w:r>
    </w:p>
    <w:p w14:paraId="4A406E08" w14:textId="299433C7" w:rsidR="00357B07" w:rsidRPr="00F57178" w:rsidRDefault="00357B07" w:rsidP="00F57178">
      <w:pPr>
        <w:pStyle w:val="Akapitzlist"/>
        <w:numPr>
          <w:ilvl w:val="0"/>
          <w:numId w:val="31"/>
        </w:numPr>
        <w:spacing w:line="360" w:lineRule="auto"/>
        <w:ind w:left="851" w:hanging="425"/>
        <w:jc w:val="both"/>
        <w:rPr>
          <w:rFonts w:ascii="Verdana" w:hAnsi="Verdana"/>
          <w:sz w:val="20"/>
          <w:szCs w:val="20"/>
        </w:rPr>
      </w:pPr>
      <w:r w:rsidRPr="00F57178">
        <w:rPr>
          <w:rFonts w:ascii="Verdana" w:hAnsi="Verdana"/>
          <w:sz w:val="20"/>
          <w:szCs w:val="20"/>
        </w:rPr>
        <w:t xml:space="preserve">świadectwo zgodności WE pojazdu wraz z oświadczeniem producenta/importera potwierdzającym dane pojazdu nie znajdujące się w świadectwie zgodności, </w:t>
      </w:r>
      <w:r w:rsidR="00137D2C">
        <w:rPr>
          <w:rFonts w:ascii="Verdana" w:hAnsi="Verdana"/>
          <w:sz w:val="20"/>
          <w:szCs w:val="20"/>
        </w:rPr>
        <w:br/>
      </w:r>
      <w:r w:rsidRPr="00F57178">
        <w:rPr>
          <w:rFonts w:ascii="Verdana" w:hAnsi="Verdana"/>
          <w:sz w:val="20"/>
          <w:szCs w:val="20"/>
        </w:rPr>
        <w:t xml:space="preserve">a niezbędne do zarejestrowania pojazdu, </w:t>
      </w:r>
    </w:p>
    <w:p w14:paraId="199EC936" w14:textId="77777777" w:rsidR="00096C5C" w:rsidRPr="00F57178" w:rsidRDefault="00357B07" w:rsidP="00F57178">
      <w:pPr>
        <w:pStyle w:val="Akapitzlist"/>
        <w:numPr>
          <w:ilvl w:val="0"/>
          <w:numId w:val="31"/>
        </w:numPr>
        <w:spacing w:line="360" w:lineRule="auto"/>
        <w:ind w:left="851" w:hanging="425"/>
        <w:jc w:val="both"/>
        <w:rPr>
          <w:rFonts w:ascii="Verdana" w:hAnsi="Verdana"/>
          <w:sz w:val="20"/>
          <w:szCs w:val="20"/>
        </w:rPr>
      </w:pPr>
      <w:r w:rsidRPr="00F57178">
        <w:rPr>
          <w:rFonts w:ascii="Verdana" w:hAnsi="Verdana"/>
          <w:sz w:val="20"/>
          <w:szCs w:val="20"/>
        </w:rPr>
        <w:t>książk</w:t>
      </w:r>
      <w:r w:rsidR="00514F94" w:rsidRPr="00F57178">
        <w:rPr>
          <w:rFonts w:ascii="Verdana" w:hAnsi="Verdana"/>
          <w:sz w:val="20"/>
          <w:szCs w:val="20"/>
        </w:rPr>
        <w:t xml:space="preserve">ę </w:t>
      </w:r>
      <w:r w:rsidRPr="00F57178">
        <w:rPr>
          <w:rFonts w:ascii="Verdana" w:hAnsi="Verdana"/>
          <w:sz w:val="20"/>
          <w:szCs w:val="20"/>
        </w:rPr>
        <w:t xml:space="preserve">przeglądów serwisowych, </w:t>
      </w:r>
    </w:p>
    <w:p w14:paraId="0E28EAE3" w14:textId="53401D42" w:rsidR="00096C5C" w:rsidRPr="00F57178" w:rsidRDefault="00514F94" w:rsidP="00F57178">
      <w:pPr>
        <w:pStyle w:val="Akapitzlist"/>
        <w:numPr>
          <w:ilvl w:val="0"/>
          <w:numId w:val="31"/>
        </w:numPr>
        <w:spacing w:line="360" w:lineRule="auto"/>
        <w:ind w:left="851" w:hanging="425"/>
        <w:jc w:val="both"/>
        <w:rPr>
          <w:rFonts w:ascii="Verdana" w:hAnsi="Verdana"/>
          <w:sz w:val="20"/>
          <w:szCs w:val="20"/>
        </w:rPr>
      </w:pPr>
      <w:r w:rsidRPr="00F57178">
        <w:rPr>
          <w:rFonts w:ascii="Verdana" w:hAnsi="Verdana"/>
          <w:sz w:val="20"/>
          <w:szCs w:val="20"/>
        </w:rPr>
        <w:t>dokumenty</w:t>
      </w:r>
      <w:r w:rsidR="00357B07" w:rsidRPr="00F57178">
        <w:rPr>
          <w:rFonts w:ascii="Verdana" w:hAnsi="Verdana"/>
          <w:sz w:val="20"/>
          <w:szCs w:val="20"/>
        </w:rPr>
        <w:t xml:space="preserve"> potwierdzając</w:t>
      </w:r>
      <w:r w:rsidRPr="00F57178">
        <w:rPr>
          <w:rFonts w:ascii="Verdana" w:hAnsi="Verdana"/>
          <w:sz w:val="20"/>
          <w:szCs w:val="20"/>
        </w:rPr>
        <w:t>e</w:t>
      </w:r>
      <w:r w:rsidR="00357B07" w:rsidRPr="00F57178">
        <w:rPr>
          <w:rFonts w:ascii="Verdana" w:hAnsi="Verdana"/>
          <w:sz w:val="20"/>
          <w:szCs w:val="20"/>
        </w:rPr>
        <w:t xml:space="preserve"> przeprowadzenie pierwszego badania technicznego pojazdu</w:t>
      </w:r>
      <w:r w:rsidR="005D3942" w:rsidRPr="00F57178">
        <w:rPr>
          <w:rFonts w:ascii="Verdana" w:hAnsi="Verdana"/>
          <w:sz w:val="20"/>
          <w:szCs w:val="20"/>
        </w:rPr>
        <w:t xml:space="preserve"> przed pierwszą rejestracją, zgodnie z przepisami ustawy o ruchu drogowym,</w:t>
      </w:r>
      <w:r w:rsidR="00897B8B" w:rsidRPr="00F57178">
        <w:rPr>
          <w:rFonts w:ascii="Verdana" w:hAnsi="Verdana"/>
          <w:sz w:val="20"/>
          <w:szCs w:val="20"/>
        </w:rPr>
        <w:t xml:space="preserve"> oraz</w:t>
      </w:r>
      <w:r w:rsidR="00096C5C" w:rsidRPr="00F57178">
        <w:rPr>
          <w:rFonts w:ascii="Verdana" w:hAnsi="Verdana"/>
          <w:sz w:val="20"/>
          <w:szCs w:val="20"/>
        </w:rPr>
        <w:t xml:space="preserve"> świadectwa badań zainstalowanych urządzeń</w:t>
      </w:r>
      <w:r w:rsidR="005D3942" w:rsidRPr="00F57178">
        <w:rPr>
          <w:rFonts w:ascii="Verdana" w:hAnsi="Verdana"/>
          <w:sz w:val="20"/>
          <w:szCs w:val="20"/>
        </w:rPr>
        <w:t>.</w:t>
      </w:r>
    </w:p>
    <w:p w14:paraId="6E3C0DFC" w14:textId="7F5AE213" w:rsidR="00096C5C" w:rsidRPr="00F57178" w:rsidRDefault="00C93B5D" w:rsidP="00F57178">
      <w:pPr>
        <w:pStyle w:val="Akapitzlist"/>
        <w:numPr>
          <w:ilvl w:val="0"/>
          <w:numId w:val="3"/>
        </w:numPr>
        <w:spacing w:line="360" w:lineRule="auto"/>
        <w:jc w:val="both"/>
        <w:rPr>
          <w:rFonts w:ascii="Verdana" w:hAnsi="Verdana"/>
          <w:sz w:val="20"/>
          <w:szCs w:val="20"/>
        </w:rPr>
      </w:pPr>
      <w:r w:rsidRPr="00F57178">
        <w:rPr>
          <w:rFonts w:ascii="Verdana" w:hAnsi="Verdana"/>
          <w:sz w:val="20"/>
          <w:szCs w:val="20"/>
        </w:rPr>
        <w:t xml:space="preserve">Do obowiązków Dostawcy w ramach realizacji </w:t>
      </w:r>
      <w:r w:rsidR="00B520DD" w:rsidRPr="00F57178">
        <w:rPr>
          <w:rFonts w:ascii="Verdana" w:hAnsi="Verdana"/>
          <w:sz w:val="20"/>
          <w:szCs w:val="20"/>
        </w:rPr>
        <w:t>P</w:t>
      </w:r>
      <w:r w:rsidRPr="00F57178">
        <w:rPr>
          <w:rFonts w:ascii="Verdana" w:hAnsi="Verdana"/>
          <w:sz w:val="20"/>
          <w:szCs w:val="20"/>
        </w:rPr>
        <w:t xml:space="preserve">rzedmiotu </w:t>
      </w:r>
      <w:r w:rsidR="00B520DD" w:rsidRPr="00F57178">
        <w:rPr>
          <w:rFonts w:ascii="Verdana" w:hAnsi="Verdana"/>
          <w:sz w:val="20"/>
          <w:szCs w:val="20"/>
        </w:rPr>
        <w:t>U</w:t>
      </w:r>
      <w:r w:rsidRPr="00F57178">
        <w:rPr>
          <w:rFonts w:ascii="Verdana" w:hAnsi="Verdana"/>
          <w:sz w:val="20"/>
          <w:szCs w:val="20"/>
        </w:rPr>
        <w:t>mowy należy również</w:t>
      </w:r>
      <w:r w:rsidR="00096C5C" w:rsidRPr="00F57178">
        <w:rPr>
          <w:rFonts w:ascii="Verdana" w:hAnsi="Verdana"/>
          <w:sz w:val="20"/>
          <w:szCs w:val="20"/>
        </w:rPr>
        <w:t>:</w:t>
      </w:r>
    </w:p>
    <w:p w14:paraId="7F9D2893" w14:textId="748AF52F" w:rsidR="00C93B5D" w:rsidRPr="00F57178" w:rsidRDefault="00C93B5D" w:rsidP="00F57178">
      <w:pPr>
        <w:pStyle w:val="Akapitzlist"/>
        <w:numPr>
          <w:ilvl w:val="0"/>
          <w:numId w:val="38"/>
        </w:numPr>
        <w:spacing w:line="360" w:lineRule="auto"/>
        <w:jc w:val="both"/>
        <w:rPr>
          <w:rFonts w:ascii="Verdana" w:hAnsi="Verdana"/>
          <w:sz w:val="20"/>
          <w:szCs w:val="20"/>
        </w:rPr>
      </w:pPr>
      <w:r w:rsidRPr="00F57178">
        <w:rPr>
          <w:rFonts w:ascii="Verdana" w:hAnsi="Verdana"/>
          <w:sz w:val="20"/>
          <w:szCs w:val="20"/>
        </w:rPr>
        <w:t xml:space="preserve">transport </w:t>
      </w:r>
      <w:r w:rsidR="00DD2D75" w:rsidRPr="00F57178">
        <w:rPr>
          <w:rFonts w:ascii="Verdana" w:hAnsi="Verdana"/>
          <w:sz w:val="20"/>
          <w:szCs w:val="20"/>
        </w:rPr>
        <w:t>pojazdu</w:t>
      </w:r>
      <w:r w:rsidRPr="00F57178">
        <w:rPr>
          <w:rFonts w:ascii="Verdana" w:hAnsi="Verdana"/>
          <w:sz w:val="20"/>
          <w:szCs w:val="20"/>
        </w:rPr>
        <w:t xml:space="preserve"> objętego </w:t>
      </w:r>
      <w:r w:rsidR="00B520DD" w:rsidRPr="00F57178">
        <w:rPr>
          <w:rFonts w:ascii="Verdana" w:hAnsi="Verdana"/>
          <w:sz w:val="20"/>
          <w:szCs w:val="20"/>
        </w:rPr>
        <w:t>P</w:t>
      </w:r>
      <w:r w:rsidRPr="00F57178">
        <w:rPr>
          <w:rFonts w:ascii="Verdana" w:hAnsi="Verdana"/>
          <w:sz w:val="20"/>
          <w:szCs w:val="20"/>
        </w:rPr>
        <w:t xml:space="preserve">rzedmiotem </w:t>
      </w:r>
      <w:r w:rsidR="00B520DD" w:rsidRPr="00F57178">
        <w:rPr>
          <w:rFonts w:ascii="Verdana" w:hAnsi="Verdana"/>
          <w:sz w:val="20"/>
          <w:szCs w:val="20"/>
        </w:rPr>
        <w:t>U</w:t>
      </w:r>
      <w:r w:rsidRPr="00F57178">
        <w:rPr>
          <w:rFonts w:ascii="Verdana" w:hAnsi="Verdana"/>
          <w:sz w:val="20"/>
          <w:szCs w:val="20"/>
        </w:rPr>
        <w:t xml:space="preserve">mowy </w:t>
      </w:r>
      <w:r w:rsidR="00DD2D75" w:rsidRPr="00F57178">
        <w:rPr>
          <w:rFonts w:ascii="Verdana" w:hAnsi="Verdana"/>
          <w:sz w:val="20"/>
          <w:szCs w:val="20"/>
        </w:rPr>
        <w:t>na adres wskazany przez Zamawiającego</w:t>
      </w:r>
      <w:r w:rsidR="007B7A82">
        <w:rPr>
          <w:rFonts w:ascii="Verdana" w:hAnsi="Verdana"/>
          <w:sz w:val="20"/>
          <w:szCs w:val="20"/>
        </w:rPr>
        <w:t xml:space="preserve"> i </w:t>
      </w:r>
      <w:r w:rsidR="00DD2D75" w:rsidRPr="00F57178">
        <w:rPr>
          <w:rFonts w:ascii="Verdana" w:hAnsi="Verdana"/>
          <w:sz w:val="20"/>
          <w:szCs w:val="20"/>
        </w:rPr>
        <w:t xml:space="preserve">jego </w:t>
      </w:r>
      <w:r w:rsidRPr="00F57178">
        <w:rPr>
          <w:rFonts w:ascii="Verdana" w:hAnsi="Verdana"/>
          <w:sz w:val="20"/>
          <w:szCs w:val="20"/>
        </w:rPr>
        <w:t>rozładun</w:t>
      </w:r>
      <w:r w:rsidR="007B7A82">
        <w:rPr>
          <w:rFonts w:ascii="Verdana" w:hAnsi="Verdana"/>
          <w:sz w:val="20"/>
          <w:szCs w:val="20"/>
        </w:rPr>
        <w:t>ek</w:t>
      </w:r>
      <w:r w:rsidR="00096C5C" w:rsidRPr="00F57178">
        <w:rPr>
          <w:rFonts w:ascii="Verdana" w:hAnsi="Verdana"/>
          <w:sz w:val="20"/>
          <w:szCs w:val="20"/>
        </w:rPr>
        <w:t>,</w:t>
      </w:r>
    </w:p>
    <w:p w14:paraId="6BD96722" w14:textId="6736F34F" w:rsidR="00096C5C" w:rsidRPr="00F57178" w:rsidRDefault="00096C5C" w:rsidP="00F57178">
      <w:pPr>
        <w:pStyle w:val="Akapitzlist"/>
        <w:numPr>
          <w:ilvl w:val="0"/>
          <w:numId w:val="38"/>
        </w:numPr>
        <w:spacing w:line="360" w:lineRule="auto"/>
        <w:jc w:val="both"/>
        <w:rPr>
          <w:rFonts w:ascii="Verdana" w:hAnsi="Verdana"/>
          <w:sz w:val="20"/>
          <w:szCs w:val="20"/>
        </w:rPr>
      </w:pPr>
      <w:r w:rsidRPr="00F57178">
        <w:rPr>
          <w:rFonts w:ascii="Verdana" w:hAnsi="Verdana"/>
          <w:sz w:val="20"/>
          <w:szCs w:val="20"/>
        </w:rPr>
        <w:t>przeprowadzenie szkoleń</w:t>
      </w:r>
      <w:r w:rsidR="00D83220" w:rsidRPr="00F57178">
        <w:rPr>
          <w:rFonts w:ascii="Verdana" w:hAnsi="Verdana"/>
          <w:sz w:val="20"/>
          <w:szCs w:val="20"/>
        </w:rPr>
        <w:t xml:space="preserve"> w terminie </w:t>
      </w:r>
      <w:bookmarkStart w:id="5" w:name="_Hlk116499295"/>
      <w:r w:rsidR="00330F96" w:rsidRPr="00F57178">
        <w:rPr>
          <w:rFonts w:ascii="Verdana" w:hAnsi="Verdana"/>
          <w:sz w:val="20"/>
          <w:szCs w:val="20"/>
        </w:rPr>
        <w:t xml:space="preserve">do </w:t>
      </w:r>
      <w:r w:rsidR="00F86451" w:rsidRPr="00F57178">
        <w:rPr>
          <w:rFonts w:ascii="Verdana" w:hAnsi="Verdana"/>
          <w:sz w:val="20"/>
          <w:szCs w:val="20"/>
        </w:rPr>
        <w:t>14</w:t>
      </w:r>
      <w:r w:rsidR="00D83220" w:rsidRPr="00F57178">
        <w:rPr>
          <w:rFonts w:ascii="Verdana" w:hAnsi="Verdana"/>
          <w:sz w:val="20"/>
          <w:szCs w:val="20"/>
        </w:rPr>
        <w:t xml:space="preserve"> dni od dnia podpisania przez Zamawiającego </w:t>
      </w:r>
      <w:r w:rsidR="00CC2515" w:rsidRPr="00F57178">
        <w:rPr>
          <w:rFonts w:ascii="Verdana" w:hAnsi="Verdana"/>
          <w:sz w:val="20"/>
          <w:szCs w:val="20"/>
        </w:rPr>
        <w:t>Protokołu zdawczo-odbiorczego Przedmiotu Umowy</w:t>
      </w:r>
      <w:bookmarkEnd w:id="5"/>
      <w:r w:rsidRPr="00F57178">
        <w:rPr>
          <w:rFonts w:ascii="Verdana" w:hAnsi="Verdana"/>
          <w:sz w:val="20"/>
          <w:szCs w:val="20"/>
        </w:rPr>
        <w:t>:</w:t>
      </w:r>
    </w:p>
    <w:p w14:paraId="6045C8B8" w14:textId="45EC1FB3" w:rsidR="0097383B" w:rsidRPr="00F57178" w:rsidRDefault="0097383B" w:rsidP="00F57178">
      <w:pPr>
        <w:pStyle w:val="Akapitzlist"/>
        <w:numPr>
          <w:ilvl w:val="0"/>
          <w:numId w:val="39"/>
        </w:numPr>
        <w:spacing w:line="360" w:lineRule="auto"/>
        <w:ind w:left="1134" w:hanging="283"/>
        <w:jc w:val="both"/>
        <w:rPr>
          <w:rFonts w:ascii="Verdana" w:hAnsi="Verdana"/>
          <w:sz w:val="20"/>
          <w:szCs w:val="20"/>
        </w:rPr>
      </w:pPr>
      <w:r w:rsidRPr="00F57178">
        <w:rPr>
          <w:rFonts w:ascii="Verdana" w:hAnsi="Verdana"/>
          <w:sz w:val="20"/>
          <w:szCs w:val="20"/>
        </w:rPr>
        <w:t xml:space="preserve">z obsługi pojazdu </w:t>
      </w:r>
      <w:r w:rsidR="00D06EAB" w:rsidRPr="00F57178">
        <w:rPr>
          <w:rFonts w:ascii="Verdana" w:hAnsi="Verdana"/>
          <w:sz w:val="20"/>
          <w:szCs w:val="20"/>
        </w:rPr>
        <w:t xml:space="preserve">– w siedzibie </w:t>
      </w:r>
      <w:r w:rsidR="00F86451" w:rsidRPr="00F57178">
        <w:rPr>
          <w:rFonts w:ascii="Verdana" w:hAnsi="Verdana"/>
          <w:sz w:val="20"/>
          <w:szCs w:val="20"/>
        </w:rPr>
        <w:t>Zamawiającego</w:t>
      </w:r>
      <w:r w:rsidR="00D06EAB" w:rsidRPr="00F57178">
        <w:rPr>
          <w:rFonts w:ascii="Verdana" w:hAnsi="Verdana"/>
          <w:sz w:val="20"/>
          <w:szCs w:val="20"/>
        </w:rPr>
        <w:t xml:space="preserve"> </w:t>
      </w:r>
      <w:r w:rsidR="007251B7" w:rsidRPr="00F57178">
        <w:rPr>
          <w:rFonts w:ascii="Verdana" w:hAnsi="Verdana"/>
          <w:sz w:val="20"/>
          <w:szCs w:val="20"/>
        </w:rPr>
        <w:t>(</w:t>
      </w:r>
      <w:r w:rsidRPr="00F57178">
        <w:rPr>
          <w:rFonts w:ascii="Verdana" w:hAnsi="Verdana"/>
          <w:sz w:val="20"/>
          <w:szCs w:val="20"/>
        </w:rPr>
        <w:t>dla minimum 5 osób</w:t>
      </w:r>
      <w:r w:rsidR="007251B7" w:rsidRPr="00F57178">
        <w:rPr>
          <w:rFonts w:ascii="Verdana" w:hAnsi="Verdana"/>
          <w:sz w:val="20"/>
          <w:szCs w:val="20"/>
        </w:rPr>
        <w:t>)</w:t>
      </w:r>
      <w:r w:rsidRPr="00F57178">
        <w:rPr>
          <w:rFonts w:ascii="Verdana" w:hAnsi="Verdana"/>
          <w:sz w:val="20"/>
          <w:szCs w:val="20"/>
        </w:rPr>
        <w:t>,</w:t>
      </w:r>
    </w:p>
    <w:p w14:paraId="76BC2A11" w14:textId="04570E6B" w:rsidR="00096C5C" w:rsidRPr="00F57178" w:rsidRDefault="0097383B" w:rsidP="00F57178">
      <w:pPr>
        <w:pStyle w:val="Akapitzlist"/>
        <w:numPr>
          <w:ilvl w:val="0"/>
          <w:numId w:val="39"/>
        </w:numPr>
        <w:spacing w:line="360" w:lineRule="auto"/>
        <w:ind w:left="1134" w:hanging="283"/>
        <w:jc w:val="both"/>
        <w:rPr>
          <w:rFonts w:ascii="Verdana" w:hAnsi="Verdana"/>
          <w:sz w:val="20"/>
          <w:szCs w:val="20"/>
        </w:rPr>
      </w:pPr>
      <w:r w:rsidRPr="00F57178">
        <w:rPr>
          <w:rFonts w:ascii="Verdana" w:hAnsi="Verdana"/>
          <w:sz w:val="20"/>
          <w:szCs w:val="20"/>
        </w:rPr>
        <w:t>z obsługi serwisowej</w:t>
      </w:r>
      <w:r w:rsidR="007251B7" w:rsidRPr="00F57178">
        <w:rPr>
          <w:rFonts w:ascii="Verdana" w:hAnsi="Verdana"/>
          <w:sz w:val="20"/>
          <w:szCs w:val="20"/>
        </w:rPr>
        <w:t xml:space="preserve"> - </w:t>
      </w:r>
      <w:r w:rsidRPr="00F57178">
        <w:rPr>
          <w:rFonts w:ascii="Verdana" w:hAnsi="Verdana"/>
          <w:sz w:val="20"/>
          <w:szCs w:val="20"/>
        </w:rPr>
        <w:t>w siedzibie producenta</w:t>
      </w:r>
      <w:r w:rsidR="007251B7" w:rsidRPr="00F57178">
        <w:rPr>
          <w:rFonts w:ascii="Verdana" w:hAnsi="Verdana"/>
          <w:sz w:val="20"/>
          <w:szCs w:val="20"/>
        </w:rPr>
        <w:t>,</w:t>
      </w:r>
      <w:r w:rsidRPr="00F57178">
        <w:rPr>
          <w:rFonts w:ascii="Verdana" w:hAnsi="Verdana"/>
          <w:sz w:val="20"/>
          <w:szCs w:val="20"/>
        </w:rPr>
        <w:t xml:space="preserve"> z autoryzacją na </w:t>
      </w:r>
      <w:r w:rsidR="007251B7" w:rsidRPr="00F57178">
        <w:rPr>
          <w:rFonts w:ascii="Verdana" w:hAnsi="Verdana"/>
          <w:sz w:val="20"/>
          <w:szCs w:val="20"/>
        </w:rPr>
        <w:t>obsługę</w:t>
      </w:r>
      <w:r w:rsidRPr="00F57178">
        <w:rPr>
          <w:rFonts w:ascii="Verdana" w:hAnsi="Verdana"/>
          <w:sz w:val="20"/>
          <w:szCs w:val="20"/>
        </w:rPr>
        <w:t xml:space="preserve"> </w:t>
      </w:r>
      <w:r w:rsidR="00137D2C">
        <w:rPr>
          <w:rFonts w:ascii="Verdana" w:hAnsi="Verdana"/>
          <w:sz w:val="20"/>
          <w:szCs w:val="20"/>
        </w:rPr>
        <w:br/>
      </w:r>
      <w:r w:rsidRPr="00F57178">
        <w:rPr>
          <w:rFonts w:ascii="Verdana" w:hAnsi="Verdana"/>
          <w:sz w:val="20"/>
          <w:szCs w:val="20"/>
        </w:rPr>
        <w:t xml:space="preserve">i </w:t>
      </w:r>
      <w:r w:rsidR="007251B7" w:rsidRPr="00F57178">
        <w:rPr>
          <w:rFonts w:ascii="Verdana" w:hAnsi="Verdana"/>
          <w:sz w:val="20"/>
          <w:szCs w:val="20"/>
        </w:rPr>
        <w:t xml:space="preserve">dokonywanie </w:t>
      </w:r>
      <w:r w:rsidRPr="00F57178">
        <w:rPr>
          <w:rFonts w:ascii="Verdana" w:hAnsi="Verdana"/>
          <w:sz w:val="20"/>
          <w:szCs w:val="20"/>
        </w:rPr>
        <w:t>napraw dla uczestników szkolenia</w:t>
      </w:r>
      <w:r w:rsidR="007251B7" w:rsidRPr="00F57178">
        <w:rPr>
          <w:rFonts w:ascii="Verdana" w:hAnsi="Verdana"/>
          <w:sz w:val="20"/>
          <w:szCs w:val="20"/>
        </w:rPr>
        <w:t xml:space="preserve"> (</w:t>
      </w:r>
      <w:r w:rsidRPr="00F57178">
        <w:rPr>
          <w:rFonts w:ascii="Verdana" w:hAnsi="Verdana"/>
          <w:sz w:val="20"/>
          <w:szCs w:val="20"/>
        </w:rPr>
        <w:t xml:space="preserve">dla minimum </w:t>
      </w:r>
      <w:r w:rsidR="0079281E" w:rsidRPr="00F57178">
        <w:rPr>
          <w:rFonts w:ascii="Verdana" w:hAnsi="Verdana"/>
          <w:sz w:val="20"/>
          <w:szCs w:val="20"/>
        </w:rPr>
        <w:t>4</w:t>
      </w:r>
      <w:r w:rsidRPr="00F57178">
        <w:rPr>
          <w:rFonts w:ascii="Verdana" w:hAnsi="Verdana"/>
          <w:sz w:val="20"/>
          <w:szCs w:val="20"/>
        </w:rPr>
        <w:t xml:space="preserve"> osób</w:t>
      </w:r>
      <w:r w:rsidR="007251B7" w:rsidRPr="00F57178">
        <w:rPr>
          <w:rFonts w:ascii="Verdana" w:hAnsi="Verdana"/>
          <w:sz w:val="20"/>
          <w:szCs w:val="20"/>
        </w:rPr>
        <w:t>),</w:t>
      </w:r>
    </w:p>
    <w:p w14:paraId="34CD8CE1" w14:textId="4C9299EA" w:rsidR="0097383B" w:rsidRPr="00F57178" w:rsidRDefault="0097383B" w:rsidP="00F57178">
      <w:pPr>
        <w:pStyle w:val="Akapitzlist"/>
        <w:numPr>
          <w:ilvl w:val="0"/>
          <w:numId w:val="38"/>
        </w:numPr>
        <w:spacing w:line="360" w:lineRule="auto"/>
        <w:jc w:val="both"/>
        <w:rPr>
          <w:rFonts w:ascii="Verdana" w:hAnsi="Verdana"/>
          <w:sz w:val="20"/>
          <w:szCs w:val="20"/>
        </w:rPr>
      </w:pPr>
      <w:r w:rsidRPr="00F57178">
        <w:rPr>
          <w:rFonts w:ascii="Verdana" w:hAnsi="Verdana"/>
          <w:sz w:val="20"/>
          <w:szCs w:val="20"/>
        </w:rPr>
        <w:t>zapewnienie dostępności części zamiennych przez okres co najmniej</w:t>
      </w:r>
      <w:r w:rsidR="00976D61">
        <w:rPr>
          <w:rFonts w:ascii="Verdana" w:hAnsi="Verdana"/>
          <w:sz w:val="20"/>
          <w:szCs w:val="20"/>
        </w:rPr>
        <w:t xml:space="preserve"> 7 lat</w:t>
      </w:r>
      <w:r w:rsidR="00622BD3">
        <w:rPr>
          <w:rFonts w:ascii="Verdana" w:hAnsi="Verdana"/>
          <w:sz w:val="20"/>
          <w:szCs w:val="20"/>
        </w:rPr>
        <w:t xml:space="preserve"> </w:t>
      </w:r>
      <w:r w:rsidR="007251B7" w:rsidRPr="00F57178">
        <w:rPr>
          <w:rFonts w:ascii="Verdana" w:hAnsi="Verdana"/>
          <w:sz w:val="20"/>
          <w:szCs w:val="20"/>
        </w:rPr>
        <w:t>od dnia podpisania przez Strony Proto</w:t>
      </w:r>
      <w:r w:rsidR="00B001F7" w:rsidRPr="00F57178">
        <w:rPr>
          <w:rFonts w:ascii="Verdana" w:hAnsi="Verdana"/>
          <w:sz w:val="20"/>
          <w:szCs w:val="20"/>
        </w:rPr>
        <w:t>kołu zdawczo-odbiorczego Przedmiotu Umowy</w:t>
      </w:r>
      <w:r w:rsidRPr="00F57178">
        <w:rPr>
          <w:rFonts w:ascii="Verdana" w:hAnsi="Verdana"/>
          <w:sz w:val="20"/>
          <w:szCs w:val="20"/>
        </w:rPr>
        <w:t>,</w:t>
      </w:r>
    </w:p>
    <w:p w14:paraId="5170F5C8" w14:textId="0EC5CE25" w:rsidR="0097383B" w:rsidRPr="00F57178" w:rsidRDefault="0097383B" w:rsidP="00F57178">
      <w:pPr>
        <w:pStyle w:val="Akapitzlist"/>
        <w:numPr>
          <w:ilvl w:val="0"/>
          <w:numId w:val="38"/>
        </w:numPr>
        <w:spacing w:line="360" w:lineRule="auto"/>
        <w:jc w:val="both"/>
        <w:rPr>
          <w:rFonts w:ascii="Verdana" w:hAnsi="Verdana"/>
          <w:sz w:val="20"/>
          <w:szCs w:val="20"/>
        </w:rPr>
      </w:pPr>
      <w:r w:rsidRPr="00F57178">
        <w:rPr>
          <w:rFonts w:ascii="Verdana" w:hAnsi="Verdana"/>
          <w:sz w:val="20"/>
          <w:szCs w:val="20"/>
        </w:rPr>
        <w:t xml:space="preserve">zapewnienie </w:t>
      </w:r>
      <w:r w:rsidR="007251B7" w:rsidRPr="00F57178">
        <w:rPr>
          <w:rFonts w:ascii="Verdana" w:hAnsi="Verdana"/>
          <w:sz w:val="20"/>
          <w:szCs w:val="20"/>
        </w:rPr>
        <w:t xml:space="preserve">dostępności </w:t>
      </w:r>
      <w:r w:rsidRPr="00F57178">
        <w:rPr>
          <w:rFonts w:ascii="Verdana" w:hAnsi="Verdana"/>
          <w:sz w:val="20"/>
          <w:szCs w:val="20"/>
        </w:rPr>
        <w:t>całodobowej obsługi serwisowej</w:t>
      </w:r>
      <w:r w:rsidR="007251B7" w:rsidRPr="00F57178">
        <w:rPr>
          <w:rFonts w:ascii="Verdana" w:hAnsi="Verdana"/>
          <w:sz w:val="20"/>
          <w:szCs w:val="20"/>
        </w:rPr>
        <w:t>, z czasem reakcji do 24 godzin od zgłoszenia (obsługa serwisowa nie jest objęta Przedmiotem Umowy).</w:t>
      </w:r>
    </w:p>
    <w:p w14:paraId="3AFC3D3F" w14:textId="738D9112" w:rsidR="00C93B5D" w:rsidRPr="00F57178" w:rsidRDefault="00AA0F48" w:rsidP="00F57178">
      <w:pPr>
        <w:pStyle w:val="Akapitzlist"/>
        <w:numPr>
          <w:ilvl w:val="0"/>
          <w:numId w:val="3"/>
        </w:numPr>
        <w:spacing w:line="360" w:lineRule="auto"/>
        <w:jc w:val="both"/>
        <w:rPr>
          <w:rFonts w:ascii="Verdana" w:hAnsi="Verdana"/>
          <w:sz w:val="20"/>
          <w:szCs w:val="20"/>
        </w:rPr>
      </w:pPr>
      <w:r w:rsidRPr="00F57178">
        <w:rPr>
          <w:rFonts w:ascii="Verdana" w:hAnsi="Verdana"/>
          <w:sz w:val="20"/>
          <w:szCs w:val="20"/>
        </w:rPr>
        <w:t xml:space="preserve">W przypadku jakichkolwiek sprzeczności lub rozbieżności pomiędzy postanowieniami SWZ a treścią Oferty pierwszeństwo mają postanowienia SWZ, w związku z czym </w:t>
      </w:r>
      <w:r w:rsidR="00137D2C">
        <w:rPr>
          <w:rFonts w:ascii="Verdana" w:hAnsi="Verdana"/>
          <w:sz w:val="20"/>
          <w:szCs w:val="20"/>
        </w:rPr>
        <w:br/>
      </w:r>
      <w:r w:rsidRPr="00F57178">
        <w:rPr>
          <w:rFonts w:ascii="Verdana" w:hAnsi="Verdana"/>
          <w:sz w:val="20"/>
          <w:szCs w:val="20"/>
        </w:rPr>
        <w:t>w takiej sytuacji przyjmuje się, że Przedmiot Umowy powinien być wykonany i posiadać parametry zgodne z SWZ.</w:t>
      </w:r>
    </w:p>
    <w:p w14:paraId="7815943F" w14:textId="0C39966F" w:rsidR="00313E05" w:rsidRPr="002C7C0F" w:rsidRDefault="00C93B5D" w:rsidP="002C7C0F">
      <w:pPr>
        <w:pStyle w:val="Akapitzlist"/>
        <w:numPr>
          <w:ilvl w:val="0"/>
          <w:numId w:val="3"/>
        </w:numPr>
        <w:spacing w:line="360" w:lineRule="auto"/>
        <w:jc w:val="both"/>
        <w:rPr>
          <w:rFonts w:ascii="Verdana" w:hAnsi="Verdana"/>
          <w:sz w:val="20"/>
          <w:szCs w:val="20"/>
        </w:rPr>
      </w:pPr>
      <w:r w:rsidRPr="00F57178">
        <w:rPr>
          <w:rFonts w:ascii="Verdana" w:hAnsi="Verdana"/>
          <w:sz w:val="20"/>
          <w:szCs w:val="20"/>
        </w:rPr>
        <w:lastRenderedPageBreak/>
        <w:t xml:space="preserve">Dostawca oświadcza, że posiada doświadczenie oraz potencjał organizacyjny </w:t>
      </w:r>
      <w:r w:rsidR="00110D1D" w:rsidRPr="00F57178">
        <w:rPr>
          <w:rFonts w:ascii="Verdana" w:hAnsi="Verdana"/>
          <w:sz w:val="20"/>
          <w:szCs w:val="20"/>
        </w:rPr>
        <w:br/>
      </w:r>
      <w:r w:rsidRPr="00F57178">
        <w:rPr>
          <w:rFonts w:ascii="Verdana" w:hAnsi="Verdana"/>
          <w:sz w:val="20"/>
          <w:szCs w:val="20"/>
        </w:rPr>
        <w:t xml:space="preserve">i techniczny umożliwiający należytą realizację </w:t>
      </w:r>
      <w:r w:rsidR="008F0110" w:rsidRPr="00F57178">
        <w:rPr>
          <w:rFonts w:ascii="Verdana" w:hAnsi="Verdana"/>
          <w:sz w:val="20"/>
          <w:szCs w:val="20"/>
        </w:rPr>
        <w:t>U</w:t>
      </w:r>
      <w:r w:rsidRPr="00F57178">
        <w:rPr>
          <w:rFonts w:ascii="Verdana" w:hAnsi="Verdana"/>
          <w:sz w:val="20"/>
          <w:szCs w:val="20"/>
        </w:rPr>
        <w:t>mowy, a w szczególności, że dysponuje odpowiednim personelem posiadającym kwalifikacje i doświadczenie zawodowe umożliwiające należytą realizację Umowy.</w:t>
      </w:r>
    </w:p>
    <w:p w14:paraId="4101962D" w14:textId="70E84E29" w:rsidR="00313E05" w:rsidRPr="00F57178" w:rsidRDefault="00313E05" w:rsidP="00F57178">
      <w:pPr>
        <w:pStyle w:val="Akapitzlist"/>
        <w:spacing w:line="360" w:lineRule="auto"/>
        <w:ind w:left="360"/>
        <w:jc w:val="both"/>
        <w:rPr>
          <w:rFonts w:ascii="Verdana" w:hAnsi="Verdana"/>
          <w:sz w:val="20"/>
          <w:szCs w:val="20"/>
        </w:rPr>
      </w:pPr>
    </w:p>
    <w:p w14:paraId="69913DC2" w14:textId="53FBD826" w:rsidR="00313E05" w:rsidRPr="00F57178" w:rsidRDefault="00313E05" w:rsidP="00CC5C29">
      <w:pPr>
        <w:spacing w:after="0" w:line="360" w:lineRule="auto"/>
        <w:jc w:val="center"/>
        <w:rPr>
          <w:rFonts w:ascii="Verdana" w:hAnsi="Verdana"/>
          <w:b/>
          <w:sz w:val="20"/>
          <w:szCs w:val="20"/>
        </w:rPr>
      </w:pPr>
      <w:r w:rsidRPr="00F57178">
        <w:rPr>
          <w:rFonts w:ascii="Verdana" w:hAnsi="Verdana"/>
          <w:b/>
          <w:sz w:val="20"/>
          <w:szCs w:val="20"/>
        </w:rPr>
        <w:t xml:space="preserve">§ </w:t>
      </w:r>
      <w:r w:rsidR="002C7C0F">
        <w:rPr>
          <w:rFonts w:ascii="Verdana" w:hAnsi="Verdana"/>
          <w:b/>
          <w:sz w:val="20"/>
          <w:szCs w:val="20"/>
        </w:rPr>
        <w:t>2</w:t>
      </w:r>
      <w:r w:rsidR="00CC5C29">
        <w:rPr>
          <w:rFonts w:ascii="Verdana" w:hAnsi="Verdana"/>
          <w:b/>
          <w:sz w:val="20"/>
          <w:szCs w:val="20"/>
        </w:rPr>
        <w:t>. [</w:t>
      </w:r>
      <w:r w:rsidRPr="00F57178">
        <w:rPr>
          <w:rFonts w:ascii="Verdana" w:hAnsi="Verdana"/>
          <w:b/>
          <w:sz w:val="20"/>
          <w:szCs w:val="20"/>
        </w:rPr>
        <w:t>TERMIN REALIZACJI I ODBIÓR PRZEDMIOTU UMOWY</w:t>
      </w:r>
      <w:r w:rsidR="00CC5C29">
        <w:rPr>
          <w:rFonts w:ascii="Verdana" w:hAnsi="Verdana"/>
          <w:b/>
          <w:sz w:val="20"/>
          <w:szCs w:val="20"/>
        </w:rPr>
        <w:t>]</w:t>
      </w:r>
    </w:p>
    <w:p w14:paraId="55A71996" w14:textId="0C5D2520" w:rsidR="00313E05" w:rsidRPr="00F57178" w:rsidRDefault="00313E05" w:rsidP="00F57178">
      <w:pPr>
        <w:pStyle w:val="Akapitzlist"/>
        <w:numPr>
          <w:ilvl w:val="0"/>
          <w:numId w:val="5"/>
        </w:numPr>
        <w:spacing w:line="360" w:lineRule="auto"/>
        <w:jc w:val="both"/>
        <w:rPr>
          <w:rFonts w:ascii="Verdana" w:hAnsi="Verdana"/>
          <w:sz w:val="20"/>
          <w:szCs w:val="20"/>
        </w:rPr>
      </w:pPr>
      <w:r w:rsidRPr="00F57178">
        <w:rPr>
          <w:rFonts w:ascii="Verdana" w:hAnsi="Verdana"/>
          <w:sz w:val="20"/>
          <w:szCs w:val="20"/>
        </w:rPr>
        <w:t>Dostawca zobowiązany jest</w:t>
      </w:r>
      <w:r w:rsidR="00EA3511" w:rsidRPr="00F57178">
        <w:rPr>
          <w:rFonts w:ascii="Verdana" w:hAnsi="Verdana"/>
          <w:sz w:val="20"/>
          <w:szCs w:val="20"/>
        </w:rPr>
        <w:t xml:space="preserve"> </w:t>
      </w:r>
      <w:r w:rsidRPr="00F57178">
        <w:rPr>
          <w:rFonts w:ascii="Verdana" w:hAnsi="Verdana"/>
          <w:sz w:val="20"/>
          <w:szCs w:val="20"/>
        </w:rPr>
        <w:t xml:space="preserve">dostarczyć kompletny i zgodny z </w:t>
      </w:r>
      <w:r w:rsidR="00481DDF" w:rsidRPr="00F57178">
        <w:rPr>
          <w:rFonts w:ascii="Verdana" w:hAnsi="Verdana"/>
          <w:sz w:val="20"/>
          <w:szCs w:val="20"/>
        </w:rPr>
        <w:t>U</w:t>
      </w:r>
      <w:r w:rsidRPr="00F57178">
        <w:rPr>
          <w:rFonts w:ascii="Verdana" w:hAnsi="Verdana"/>
          <w:sz w:val="20"/>
          <w:szCs w:val="20"/>
        </w:rPr>
        <w:t xml:space="preserve">mową </w:t>
      </w:r>
      <w:r w:rsidR="00481DDF" w:rsidRPr="00F57178">
        <w:rPr>
          <w:rFonts w:ascii="Verdana" w:hAnsi="Verdana"/>
          <w:sz w:val="20"/>
          <w:szCs w:val="20"/>
        </w:rPr>
        <w:t>P</w:t>
      </w:r>
      <w:r w:rsidRPr="00F57178">
        <w:rPr>
          <w:rFonts w:ascii="Verdana" w:hAnsi="Verdana"/>
          <w:sz w:val="20"/>
          <w:szCs w:val="20"/>
        </w:rPr>
        <w:t>rzedmiot</w:t>
      </w:r>
      <w:r w:rsidR="00481DDF" w:rsidRPr="00F57178">
        <w:rPr>
          <w:rFonts w:ascii="Verdana" w:hAnsi="Verdana"/>
          <w:sz w:val="20"/>
          <w:szCs w:val="20"/>
        </w:rPr>
        <w:t xml:space="preserve"> U</w:t>
      </w:r>
      <w:r w:rsidRPr="00F57178">
        <w:rPr>
          <w:rFonts w:ascii="Verdana" w:hAnsi="Verdana"/>
          <w:sz w:val="20"/>
          <w:szCs w:val="20"/>
        </w:rPr>
        <w:t xml:space="preserve">mowy w terminie </w:t>
      </w:r>
      <w:r w:rsidR="000375EA">
        <w:rPr>
          <w:rFonts w:ascii="Verdana" w:hAnsi="Verdana"/>
          <w:sz w:val="20"/>
          <w:szCs w:val="20"/>
        </w:rPr>
        <w:t>1</w:t>
      </w:r>
      <w:r w:rsidR="00C06807">
        <w:rPr>
          <w:rFonts w:ascii="Verdana" w:hAnsi="Verdana"/>
          <w:sz w:val="20"/>
          <w:szCs w:val="20"/>
        </w:rPr>
        <w:t>4</w:t>
      </w:r>
      <w:r w:rsidR="000375EA">
        <w:rPr>
          <w:rFonts w:ascii="Verdana" w:hAnsi="Verdana"/>
          <w:sz w:val="20"/>
          <w:szCs w:val="20"/>
        </w:rPr>
        <w:t xml:space="preserve"> </w:t>
      </w:r>
      <w:r w:rsidR="0050719A">
        <w:rPr>
          <w:rFonts w:ascii="Verdana" w:hAnsi="Verdana"/>
          <w:sz w:val="20"/>
          <w:szCs w:val="20"/>
        </w:rPr>
        <w:t xml:space="preserve">miesięcy </w:t>
      </w:r>
      <w:r w:rsidR="000375EA">
        <w:rPr>
          <w:rFonts w:ascii="Verdana" w:hAnsi="Verdana"/>
          <w:sz w:val="20"/>
          <w:szCs w:val="20"/>
        </w:rPr>
        <w:t xml:space="preserve">od </w:t>
      </w:r>
      <w:r w:rsidR="00CC5C29">
        <w:rPr>
          <w:rFonts w:ascii="Verdana" w:hAnsi="Verdana"/>
          <w:sz w:val="20"/>
          <w:szCs w:val="20"/>
        </w:rPr>
        <w:t>dnia</w:t>
      </w:r>
      <w:r w:rsidR="000375EA">
        <w:rPr>
          <w:rFonts w:ascii="Verdana" w:hAnsi="Verdana"/>
          <w:sz w:val="20"/>
          <w:szCs w:val="20"/>
        </w:rPr>
        <w:t xml:space="preserve"> zawarcia Umowy</w:t>
      </w:r>
      <w:r w:rsidR="00993040" w:rsidRPr="00F57178">
        <w:rPr>
          <w:rFonts w:ascii="Verdana" w:hAnsi="Verdana"/>
          <w:sz w:val="20"/>
          <w:szCs w:val="20"/>
        </w:rPr>
        <w:t>.</w:t>
      </w:r>
    </w:p>
    <w:p w14:paraId="7A1A3308" w14:textId="02E97A36" w:rsidR="00313E05" w:rsidRPr="00F57178" w:rsidRDefault="00313E05" w:rsidP="00F57178">
      <w:pPr>
        <w:pStyle w:val="Akapitzlist"/>
        <w:numPr>
          <w:ilvl w:val="0"/>
          <w:numId w:val="5"/>
        </w:numPr>
        <w:spacing w:line="360" w:lineRule="auto"/>
        <w:jc w:val="both"/>
        <w:rPr>
          <w:rFonts w:ascii="Verdana" w:hAnsi="Verdana"/>
          <w:sz w:val="20"/>
          <w:szCs w:val="20"/>
        </w:rPr>
      </w:pPr>
      <w:r w:rsidRPr="00F57178">
        <w:rPr>
          <w:rFonts w:ascii="Verdana" w:hAnsi="Verdana"/>
          <w:sz w:val="20"/>
          <w:szCs w:val="20"/>
        </w:rPr>
        <w:t>Dostawca powiadomi Zamawiającego pisemnie lub mailowo z 3-dniowym wyprzedzeniem o</w:t>
      </w:r>
      <w:r w:rsidR="00CC5C29">
        <w:rPr>
          <w:rFonts w:ascii="Verdana" w:hAnsi="Verdana"/>
          <w:sz w:val="20"/>
          <w:szCs w:val="20"/>
        </w:rPr>
        <w:t xml:space="preserve"> </w:t>
      </w:r>
      <w:r w:rsidRPr="00F57178">
        <w:rPr>
          <w:rFonts w:ascii="Verdana" w:hAnsi="Verdana"/>
          <w:sz w:val="20"/>
          <w:szCs w:val="20"/>
        </w:rPr>
        <w:t xml:space="preserve">terminie dostawy </w:t>
      </w:r>
      <w:r w:rsidR="00481DDF" w:rsidRPr="00F57178">
        <w:rPr>
          <w:rFonts w:ascii="Verdana" w:hAnsi="Verdana"/>
          <w:sz w:val="20"/>
          <w:szCs w:val="20"/>
        </w:rPr>
        <w:t>P</w:t>
      </w:r>
      <w:r w:rsidRPr="00F57178">
        <w:rPr>
          <w:rFonts w:ascii="Verdana" w:hAnsi="Verdana"/>
          <w:sz w:val="20"/>
          <w:szCs w:val="20"/>
        </w:rPr>
        <w:t xml:space="preserve">rzedmiotu </w:t>
      </w:r>
      <w:r w:rsidR="00481DDF" w:rsidRPr="00F57178">
        <w:rPr>
          <w:rFonts w:ascii="Verdana" w:hAnsi="Verdana"/>
          <w:sz w:val="20"/>
          <w:szCs w:val="20"/>
        </w:rPr>
        <w:t>U</w:t>
      </w:r>
      <w:r w:rsidRPr="00F57178">
        <w:rPr>
          <w:rFonts w:ascii="Verdana" w:hAnsi="Verdana"/>
          <w:sz w:val="20"/>
          <w:szCs w:val="20"/>
        </w:rPr>
        <w:t>mowy.</w:t>
      </w:r>
    </w:p>
    <w:p w14:paraId="5A24A92C" w14:textId="0BE5C177" w:rsidR="00313E05" w:rsidRPr="00F57178" w:rsidRDefault="00B72952" w:rsidP="00F57178">
      <w:pPr>
        <w:pStyle w:val="Akapitzlist"/>
        <w:numPr>
          <w:ilvl w:val="0"/>
          <w:numId w:val="5"/>
        </w:numPr>
        <w:spacing w:line="360" w:lineRule="auto"/>
        <w:jc w:val="both"/>
        <w:rPr>
          <w:rFonts w:ascii="Verdana" w:hAnsi="Verdana"/>
          <w:sz w:val="20"/>
          <w:szCs w:val="20"/>
        </w:rPr>
      </w:pPr>
      <w:r w:rsidRPr="00F57178">
        <w:rPr>
          <w:rFonts w:ascii="Verdana" w:hAnsi="Verdana"/>
          <w:sz w:val="20"/>
          <w:szCs w:val="20"/>
        </w:rPr>
        <w:t>Odbiór Przedmiotu Umowy nastąpi w miejscu dostarczenia Przedmiotu Umowy wskazanym przez Zamawiającego, w terminie 7 dni od dnia powiadomienia Zamawiającego przez Dostawcę o gotowości do wydania Przedmiotu Umowy</w:t>
      </w:r>
      <w:r w:rsidR="00993040" w:rsidRPr="00F57178">
        <w:rPr>
          <w:rFonts w:ascii="Verdana" w:hAnsi="Verdana"/>
          <w:sz w:val="20"/>
          <w:szCs w:val="20"/>
        </w:rPr>
        <w:t xml:space="preserve">. </w:t>
      </w:r>
    </w:p>
    <w:p w14:paraId="44C7CF37" w14:textId="217252E8" w:rsidR="00D83220" w:rsidRPr="00F57178" w:rsidRDefault="00CC2515" w:rsidP="00F57178">
      <w:pPr>
        <w:pStyle w:val="Akapitzlist"/>
        <w:numPr>
          <w:ilvl w:val="0"/>
          <w:numId w:val="5"/>
        </w:numPr>
        <w:spacing w:line="360" w:lineRule="auto"/>
        <w:jc w:val="both"/>
        <w:rPr>
          <w:rFonts w:ascii="Verdana" w:hAnsi="Verdana"/>
          <w:sz w:val="20"/>
          <w:szCs w:val="20"/>
        </w:rPr>
      </w:pPr>
      <w:r w:rsidRPr="00F57178">
        <w:rPr>
          <w:rFonts w:ascii="Verdana" w:hAnsi="Verdana"/>
          <w:sz w:val="20"/>
          <w:szCs w:val="20"/>
        </w:rPr>
        <w:t>Odbiór</w:t>
      </w:r>
      <w:r w:rsidR="00D83220" w:rsidRPr="00F57178">
        <w:rPr>
          <w:rFonts w:ascii="Verdana" w:hAnsi="Verdana"/>
          <w:sz w:val="20"/>
          <w:szCs w:val="20"/>
        </w:rPr>
        <w:t xml:space="preserve"> Przedmiot Umowy wraz z dokumentacją zostanie potwierdzon</w:t>
      </w:r>
      <w:r w:rsidRPr="00F57178">
        <w:rPr>
          <w:rFonts w:ascii="Verdana" w:hAnsi="Verdana"/>
          <w:sz w:val="20"/>
          <w:szCs w:val="20"/>
        </w:rPr>
        <w:t>y</w:t>
      </w:r>
      <w:r w:rsidR="00D83220" w:rsidRPr="00F57178">
        <w:rPr>
          <w:rFonts w:ascii="Verdana" w:hAnsi="Verdana"/>
          <w:sz w:val="20"/>
          <w:szCs w:val="20"/>
        </w:rPr>
        <w:t xml:space="preserve"> podpisaniem przez Strony Protokołu zdawczo-odbiorczego. Wzór Protokołu zdawczo-odbiorczego stanowi </w:t>
      </w:r>
      <w:r w:rsidR="00D83220" w:rsidRPr="00CC5C29">
        <w:rPr>
          <w:rFonts w:ascii="Verdana" w:hAnsi="Verdana"/>
          <w:b/>
          <w:bCs/>
          <w:sz w:val="20"/>
          <w:szCs w:val="20"/>
        </w:rPr>
        <w:t xml:space="preserve">załącznik nr </w:t>
      </w:r>
      <w:r w:rsidR="00065151">
        <w:rPr>
          <w:rFonts w:ascii="Verdana" w:hAnsi="Verdana"/>
          <w:b/>
          <w:bCs/>
          <w:sz w:val="20"/>
          <w:szCs w:val="20"/>
        </w:rPr>
        <w:t>3</w:t>
      </w:r>
      <w:r w:rsidR="00D83220" w:rsidRPr="00F57178">
        <w:rPr>
          <w:rFonts w:ascii="Verdana" w:hAnsi="Verdana"/>
          <w:sz w:val="20"/>
          <w:szCs w:val="20"/>
        </w:rPr>
        <w:t xml:space="preserve"> do Umowy.</w:t>
      </w:r>
    </w:p>
    <w:p w14:paraId="0573D09B" w14:textId="190352EE" w:rsidR="009C6BD9" w:rsidRPr="00F57178" w:rsidRDefault="009C6BD9" w:rsidP="00F57178">
      <w:pPr>
        <w:pStyle w:val="Akapitzlist"/>
        <w:numPr>
          <w:ilvl w:val="0"/>
          <w:numId w:val="5"/>
        </w:numPr>
        <w:spacing w:line="360" w:lineRule="auto"/>
        <w:jc w:val="both"/>
        <w:rPr>
          <w:rFonts w:ascii="Verdana" w:hAnsi="Verdana"/>
          <w:sz w:val="20"/>
          <w:szCs w:val="20"/>
        </w:rPr>
      </w:pPr>
      <w:r w:rsidRPr="00F57178">
        <w:rPr>
          <w:rFonts w:ascii="Verdana" w:hAnsi="Verdana"/>
          <w:sz w:val="20"/>
          <w:szCs w:val="20"/>
        </w:rPr>
        <w:t xml:space="preserve">Zamawiający w ramach czynności odbioru dokona sprawdzenia parametrów technicznych </w:t>
      </w:r>
      <w:r w:rsidR="000765EC" w:rsidRPr="00F57178">
        <w:rPr>
          <w:rFonts w:ascii="Verdana" w:hAnsi="Verdana"/>
          <w:sz w:val="20"/>
          <w:szCs w:val="20"/>
        </w:rPr>
        <w:t xml:space="preserve">i eksploatacyjnych </w:t>
      </w:r>
      <w:r w:rsidRPr="00F57178">
        <w:rPr>
          <w:rFonts w:ascii="Verdana" w:hAnsi="Verdana"/>
          <w:sz w:val="20"/>
          <w:szCs w:val="20"/>
        </w:rPr>
        <w:t xml:space="preserve">dostarczonego przez Dostawcę Przedmiotu Umowy, </w:t>
      </w:r>
      <w:r w:rsidR="00065151">
        <w:rPr>
          <w:rFonts w:ascii="Verdana" w:hAnsi="Verdana"/>
          <w:sz w:val="20"/>
          <w:szCs w:val="20"/>
        </w:rPr>
        <w:br/>
      </w:r>
      <w:r w:rsidRPr="00F57178">
        <w:rPr>
          <w:rFonts w:ascii="Verdana" w:hAnsi="Verdana"/>
          <w:sz w:val="20"/>
          <w:szCs w:val="20"/>
        </w:rPr>
        <w:t xml:space="preserve">w celu zbadania jego zgodności z wymaganymi parametrami technicznymi określonymi w SWZ oraz w złożonej Ofercie. </w:t>
      </w:r>
    </w:p>
    <w:p w14:paraId="33962796" w14:textId="77777777" w:rsidR="009C6BD9" w:rsidRPr="00F57178" w:rsidRDefault="009C6BD9" w:rsidP="00F57178">
      <w:pPr>
        <w:pStyle w:val="Akapitzlist"/>
        <w:numPr>
          <w:ilvl w:val="0"/>
          <w:numId w:val="5"/>
        </w:numPr>
        <w:spacing w:line="360" w:lineRule="auto"/>
        <w:jc w:val="both"/>
        <w:rPr>
          <w:rFonts w:ascii="Verdana" w:hAnsi="Verdana"/>
          <w:sz w:val="20"/>
          <w:szCs w:val="20"/>
        </w:rPr>
      </w:pPr>
      <w:r w:rsidRPr="00F57178">
        <w:rPr>
          <w:rFonts w:ascii="Verdana" w:hAnsi="Verdana"/>
          <w:sz w:val="20"/>
          <w:szCs w:val="20"/>
        </w:rPr>
        <w:t>Jeżeli w toku czynności odbioru Przedmiotu Umowy zostaną stwierdzone wady pojazdu, Zamawiającemu przysługują następujące uprawnienia:</w:t>
      </w:r>
    </w:p>
    <w:p w14:paraId="227970CC" w14:textId="55C75F69" w:rsidR="009C6BD9" w:rsidRPr="00F57178" w:rsidRDefault="009C6BD9" w:rsidP="00F57178">
      <w:pPr>
        <w:pStyle w:val="Akapitzlist"/>
        <w:numPr>
          <w:ilvl w:val="0"/>
          <w:numId w:val="32"/>
        </w:numPr>
        <w:spacing w:line="360" w:lineRule="auto"/>
        <w:jc w:val="both"/>
        <w:rPr>
          <w:rFonts w:ascii="Verdana" w:hAnsi="Verdana"/>
          <w:sz w:val="20"/>
          <w:szCs w:val="20"/>
        </w:rPr>
      </w:pPr>
      <w:bookmarkStart w:id="6" w:name="_Hlk114514967"/>
      <w:r w:rsidRPr="00F57178">
        <w:rPr>
          <w:rFonts w:ascii="Verdana" w:hAnsi="Verdana"/>
          <w:sz w:val="20"/>
          <w:szCs w:val="20"/>
        </w:rPr>
        <w:t xml:space="preserve">jeżeli pojazd nadaje się do użytkowania zgodnie z jego przeznaczeniem, </w:t>
      </w:r>
      <w:r w:rsidRPr="00F57178">
        <w:rPr>
          <w:rFonts w:ascii="Verdana" w:hAnsi="Verdana"/>
          <w:sz w:val="20"/>
          <w:szCs w:val="20"/>
        </w:rPr>
        <w:br/>
        <w:t xml:space="preserve">a wady nadają się do usunięcia </w:t>
      </w:r>
      <w:bookmarkEnd w:id="6"/>
      <w:r w:rsidRPr="00F57178">
        <w:rPr>
          <w:rFonts w:ascii="Verdana" w:hAnsi="Verdana"/>
          <w:sz w:val="20"/>
          <w:szCs w:val="20"/>
        </w:rPr>
        <w:t xml:space="preserve">- Zamawiający dokona odbioru Przedmiotu Umowy, określając w Protokole zdawczo-odbiorczym listę wad do usunięcia na koszt Dostawcy, wskazując termin ich usunięcia (nie dłuższy niż 7 dni roboczych od daty odbioru); </w:t>
      </w:r>
    </w:p>
    <w:p w14:paraId="27E90AA4" w14:textId="171230C3" w:rsidR="009C6BD9" w:rsidRPr="00F57178" w:rsidRDefault="009C6BD9" w:rsidP="00F57178">
      <w:pPr>
        <w:pStyle w:val="Akapitzlist"/>
        <w:numPr>
          <w:ilvl w:val="0"/>
          <w:numId w:val="32"/>
        </w:numPr>
        <w:spacing w:line="360" w:lineRule="auto"/>
        <w:jc w:val="both"/>
        <w:rPr>
          <w:rFonts w:ascii="Verdana" w:hAnsi="Verdana"/>
          <w:sz w:val="20"/>
          <w:szCs w:val="20"/>
        </w:rPr>
      </w:pPr>
      <w:r w:rsidRPr="00F57178">
        <w:rPr>
          <w:rFonts w:ascii="Verdana" w:hAnsi="Verdana"/>
          <w:sz w:val="20"/>
          <w:szCs w:val="20"/>
        </w:rPr>
        <w:t xml:space="preserve">jeżeli pojazd </w:t>
      </w:r>
      <w:bookmarkStart w:id="7" w:name="_Hlk114515151"/>
      <w:bookmarkStart w:id="8" w:name="_Hlk114525216"/>
      <w:r w:rsidRPr="00F57178">
        <w:rPr>
          <w:rFonts w:ascii="Verdana" w:hAnsi="Verdana"/>
          <w:sz w:val="20"/>
          <w:szCs w:val="20"/>
        </w:rPr>
        <w:t>nadaje się do użytkowania</w:t>
      </w:r>
      <w:bookmarkEnd w:id="7"/>
      <w:r w:rsidRPr="00F57178">
        <w:rPr>
          <w:rFonts w:ascii="Verdana" w:hAnsi="Verdana"/>
          <w:sz w:val="20"/>
          <w:szCs w:val="20"/>
        </w:rPr>
        <w:t xml:space="preserve"> zgodnie z jego przeznaczeniem, </w:t>
      </w:r>
      <w:bookmarkEnd w:id="8"/>
      <w:r w:rsidRPr="00F57178">
        <w:rPr>
          <w:rFonts w:ascii="Verdana" w:hAnsi="Verdana"/>
          <w:sz w:val="20"/>
          <w:szCs w:val="20"/>
        </w:rPr>
        <w:br/>
        <w:t>a wady nie nadają się do usunięcia - Zamawiający dokona odbioru Przedmiotu Umowy, ale odpowiednio obniży wynagrodzenie Dostawcy o</w:t>
      </w:r>
      <w:r w:rsidR="00065151">
        <w:rPr>
          <w:rFonts w:ascii="Verdana" w:hAnsi="Verdana"/>
          <w:sz w:val="20"/>
          <w:szCs w:val="20"/>
        </w:rPr>
        <w:t xml:space="preserve"> </w:t>
      </w:r>
      <w:r w:rsidRPr="00F57178">
        <w:rPr>
          <w:rFonts w:ascii="Verdana" w:hAnsi="Verdana"/>
          <w:sz w:val="20"/>
          <w:szCs w:val="20"/>
        </w:rPr>
        <w:t>wszelkie poniesione koszty z tego tytułu, nie płacąc za elementy wadliwe;</w:t>
      </w:r>
    </w:p>
    <w:p w14:paraId="714094FA" w14:textId="2CC83ABF" w:rsidR="00313E05" w:rsidRPr="00F57178" w:rsidRDefault="009C6BD9" w:rsidP="00F57178">
      <w:pPr>
        <w:pStyle w:val="Akapitzlist"/>
        <w:numPr>
          <w:ilvl w:val="0"/>
          <w:numId w:val="32"/>
        </w:numPr>
        <w:spacing w:line="360" w:lineRule="auto"/>
        <w:jc w:val="both"/>
        <w:rPr>
          <w:rFonts w:ascii="Verdana" w:hAnsi="Verdana"/>
          <w:sz w:val="20"/>
          <w:szCs w:val="20"/>
        </w:rPr>
      </w:pPr>
      <w:r w:rsidRPr="00F57178">
        <w:rPr>
          <w:rFonts w:ascii="Verdana" w:hAnsi="Verdana"/>
          <w:sz w:val="20"/>
          <w:szCs w:val="20"/>
        </w:rPr>
        <w:t xml:space="preserve">jeżeli wady są istotne lub pojazd nie nadaje się </w:t>
      </w:r>
      <w:bookmarkStart w:id="9" w:name="_Hlk114515281"/>
      <w:r w:rsidRPr="00F57178">
        <w:rPr>
          <w:rFonts w:ascii="Verdana" w:hAnsi="Verdana"/>
          <w:sz w:val="20"/>
          <w:szCs w:val="20"/>
        </w:rPr>
        <w:t>do użytkowania zgodnie z</w:t>
      </w:r>
      <w:r w:rsidR="00065151">
        <w:rPr>
          <w:rFonts w:ascii="Verdana" w:hAnsi="Verdana"/>
          <w:sz w:val="20"/>
          <w:szCs w:val="20"/>
        </w:rPr>
        <w:t xml:space="preserve"> </w:t>
      </w:r>
      <w:r w:rsidRPr="00F57178">
        <w:rPr>
          <w:rFonts w:ascii="Verdana" w:hAnsi="Verdana"/>
          <w:sz w:val="20"/>
          <w:szCs w:val="20"/>
        </w:rPr>
        <w:t>jego przeznaczeniem</w:t>
      </w:r>
      <w:bookmarkEnd w:id="9"/>
      <w:r w:rsidRPr="00F57178">
        <w:rPr>
          <w:rFonts w:ascii="Verdana" w:hAnsi="Verdana"/>
          <w:sz w:val="20"/>
          <w:szCs w:val="20"/>
        </w:rPr>
        <w:t>, Zamawiający odmówi odbioru, a Dostawca zobowiązany jest do</w:t>
      </w:r>
      <w:r w:rsidR="00065151">
        <w:rPr>
          <w:rFonts w:ascii="Verdana" w:hAnsi="Verdana"/>
          <w:sz w:val="20"/>
          <w:szCs w:val="20"/>
        </w:rPr>
        <w:t xml:space="preserve"> </w:t>
      </w:r>
      <w:r w:rsidRPr="00F57178">
        <w:rPr>
          <w:rFonts w:ascii="Verdana" w:hAnsi="Verdana"/>
          <w:sz w:val="20"/>
          <w:szCs w:val="20"/>
        </w:rPr>
        <w:t xml:space="preserve">wykonania Przedmiotu Umowy zgodnie z wymaganiami Umowy oraz do ponownego zgłoszenia Przedmiotu Umowy do odbioru. Za dzień </w:t>
      </w:r>
      <w:r w:rsidR="009A4E77" w:rsidRPr="00F57178">
        <w:rPr>
          <w:rFonts w:ascii="Verdana" w:hAnsi="Verdana"/>
          <w:sz w:val="20"/>
          <w:szCs w:val="20"/>
        </w:rPr>
        <w:t>odbioru</w:t>
      </w:r>
      <w:r w:rsidRPr="00F57178">
        <w:rPr>
          <w:rFonts w:ascii="Verdana" w:hAnsi="Verdana"/>
          <w:sz w:val="20"/>
          <w:szCs w:val="20"/>
        </w:rPr>
        <w:t xml:space="preserve"> Przedmiotu Umowy będzie</w:t>
      </w:r>
      <w:r w:rsidR="00065151">
        <w:rPr>
          <w:rFonts w:ascii="Verdana" w:hAnsi="Verdana"/>
          <w:sz w:val="20"/>
          <w:szCs w:val="20"/>
        </w:rPr>
        <w:t xml:space="preserve"> </w:t>
      </w:r>
      <w:r w:rsidRPr="00F57178">
        <w:rPr>
          <w:rFonts w:ascii="Verdana" w:hAnsi="Verdana"/>
          <w:sz w:val="20"/>
          <w:szCs w:val="20"/>
        </w:rPr>
        <w:t>się wówczas uważało dzień podpisania Protokołu zdawczo-odbiorczego Przedmiotu Umowy wykonanego zgodnie z wymaganiami Umowy, który nie posiada wad istotnych i nadaje się do użytkowania zgodnie z</w:t>
      </w:r>
      <w:r w:rsidR="00065151">
        <w:rPr>
          <w:rFonts w:ascii="Verdana" w:hAnsi="Verdana"/>
          <w:sz w:val="20"/>
          <w:szCs w:val="20"/>
        </w:rPr>
        <w:t xml:space="preserve"> </w:t>
      </w:r>
      <w:r w:rsidRPr="00F57178">
        <w:rPr>
          <w:rFonts w:ascii="Verdana" w:hAnsi="Verdana"/>
          <w:sz w:val="20"/>
          <w:szCs w:val="20"/>
        </w:rPr>
        <w:t>jego przeznaczeniem.</w:t>
      </w:r>
      <w:r w:rsidR="00313E05" w:rsidRPr="00F57178">
        <w:rPr>
          <w:rFonts w:ascii="Verdana" w:hAnsi="Verdana"/>
          <w:sz w:val="20"/>
          <w:szCs w:val="20"/>
        </w:rPr>
        <w:t xml:space="preserve"> </w:t>
      </w:r>
    </w:p>
    <w:p w14:paraId="178AEBEE" w14:textId="5CA4286B" w:rsidR="007A4499" w:rsidRPr="00F57178" w:rsidRDefault="00313E05" w:rsidP="00F57178">
      <w:pPr>
        <w:pStyle w:val="Akapitzlist"/>
        <w:numPr>
          <w:ilvl w:val="0"/>
          <w:numId w:val="5"/>
        </w:numPr>
        <w:spacing w:line="360" w:lineRule="auto"/>
        <w:jc w:val="both"/>
        <w:rPr>
          <w:rFonts w:ascii="Verdana" w:hAnsi="Verdana"/>
          <w:sz w:val="20"/>
          <w:szCs w:val="20"/>
        </w:rPr>
      </w:pPr>
      <w:r w:rsidRPr="00F57178">
        <w:rPr>
          <w:rFonts w:ascii="Verdana" w:hAnsi="Verdana"/>
          <w:sz w:val="20"/>
          <w:szCs w:val="20"/>
        </w:rPr>
        <w:lastRenderedPageBreak/>
        <w:t xml:space="preserve">Wszelkie koszty usunięcia wad lub wymiany wadliwego elementu </w:t>
      </w:r>
      <w:r w:rsidR="00481DDF" w:rsidRPr="00F57178">
        <w:rPr>
          <w:rFonts w:ascii="Verdana" w:hAnsi="Verdana"/>
          <w:sz w:val="20"/>
          <w:szCs w:val="20"/>
        </w:rPr>
        <w:t>P</w:t>
      </w:r>
      <w:r w:rsidRPr="00F57178">
        <w:rPr>
          <w:rFonts w:ascii="Verdana" w:hAnsi="Verdana"/>
          <w:sz w:val="20"/>
          <w:szCs w:val="20"/>
        </w:rPr>
        <w:t xml:space="preserve">rzedmiotu </w:t>
      </w:r>
      <w:r w:rsidR="00481DDF" w:rsidRPr="00F57178">
        <w:rPr>
          <w:rFonts w:ascii="Verdana" w:hAnsi="Verdana"/>
          <w:sz w:val="20"/>
          <w:szCs w:val="20"/>
        </w:rPr>
        <w:t>U</w:t>
      </w:r>
      <w:r w:rsidRPr="00F57178">
        <w:rPr>
          <w:rFonts w:ascii="Verdana" w:hAnsi="Verdana"/>
          <w:sz w:val="20"/>
          <w:szCs w:val="20"/>
        </w:rPr>
        <w:t xml:space="preserve">mowy, w tym wszelkie koszty transportów z tym związanych, pokrywa Dostawca. Powyższe zasady znajdują odpowiednie zastosowanie w przypadku ponownego stwierdzenia istnienia wad w </w:t>
      </w:r>
      <w:r w:rsidR="007A4499" w:rsidRPr="00F57178">
        <w:rPr>
          <w:rFonts w:ascii="Verdana" w:hAnsi="Verdana"/>
          <w:sz w:val="20"/>
          <w:szCs w:val="20"/>
        </w:rPr>
        <w:t>P</w:t>
      </w:r>
      <w:r w:rsidRPr="00F57178">
        <w:rPr>
          <w:rFonts w:ascii="Verdana" w:hAnsi="Verdana"/>
          <w:sz w:val="20"/>
          <w:szCs w:val="20"/>
        </w:rPr>
        <w:t xml:space="preserve">rzedmiocie </w:t>
      </w:r>
      <w:r w:rsidR="007A4499" w:rsidRPr="00F57178">
        <w:rPr>
          <w:rFonts w:ascii="Verdana" w:hAnsi="Verdana"/>
          <w:sz w:val="20"/>
          <w:szCs w:val="20"/>
        </w:rPr>
        <w:t>U</w:t>
      </w:r>
      <w:r w:rsidRPr="00F57178">
        <w:rPr>
          <w:rFonts w:ascii="Verdana" w:hAnsi="Verdana"/>
          <w:sz w:val="20"/>
          <w:szCs w:val="20"/>
        </w:rPr>
        <w:t>mowy</w:t>
      </w:r>
      <w:r w:rsidR="009C6BD9" w:rsidRPr="00F57178">
        <w:rPr>
          <w:rFonts w:ascii="Verdana" w:hAnsi="Verdana"/>
          <w:sz w:val="20"/>
          <w:szCs w:val="20"/>
        </w:rPr>
        <w:t>,</w:t>
      </w:r>
      <w:r w:rsidRPr="00F57178">
        <w:rPr>
          <w:rFonts w:ascii="Verdana" w:hAnsi="Verdana"/>
          <w:sz w:val="20"/>
          <w:szCs w:val="20"/>
        </w:rPr>
        <w:t xml:space="preserve"> w toku czynności ponownego odbioru.</w:t>
      </w:r>
    </w:p>
    <w:p w14:paraId="1B0B7ED9" w14:textId="231D0973" w:rsidR="00313E05" w:rsidRPr="00F57178" w:rsidRDefault="00313E05" w:rsidP="00F57178">
      <w:pPr>
        <w:pStyle w:val="Akapitzlist"/>
        <w:numPr>
          <w:ilvl w:val="0"/>
          <w:numId w:val="5"/>
        </w:numPr>
        <w:spacing w:line="360" w:lineRule="auto"/>
        <w:jc w:val="both"/>
        <w:rPr>
          <w:rFonts w:ascii="Verdana" w:hAnsi="Verdana"/>
          <w:sz w:val="20"/>
          <w:szCs w:val="20"/>
        </w:rPr>
      </w:pPr>
      <w:r w:rsidRPr="00F57178">
        <w:rPr>
          <w:rFonts w:ascii="Verdana" w:hAnsi="Verdana"/>
          <w:sz w:val="20"/>
          <w:szCs w:val="20"/>
        </w:rPr>
        <w:t xml:space="preserve">Dostawca ponosi odpowiedzialność i ryzyko związane z dostawą </w:t>
      </w:r>
      <w:r w:rsidR="007A4499" w:rsidRPr="00F57178">
        <w:rPr>
          <w:rFonts w:ascii="Verdana" w:hAnsi="Verdana"/>
          <w:sz w:val="20"/>
          <w:szCs w:val="20"/>
        </w:rPr>
        <w:t>P</w:t>
      </w:r>
      <w:r w:rsidRPr="00F57178">
        <w:rPr>
          <w:rFonts w:ascii="Verdana" w:hAnsi="Verdana"/>
          <w:sz w:val="20"/>
          <w:szCs w:val="20"/>
        </w:rPr>
        <w:t xml:space="preserve">rzedmiotu </w:t>
      </w:r>
      <w:r w:rsidR="007A4499" w:rsidRPr="00F57178">
        <w:rPr>
          <w:rFonts w:ascii="Verdana" w:hAnsi="Verdana"/>
          <w:sz w:val="20"/>
          <w:szCs w:val="20"/>
        </w:rPr>
        <w:t>U</w:t>
      </w:r>
      <w:r w:rsidRPr="00F57178">
        <w:rPr>
          <w:rFonts w:ascii="Verdana" w:hAnsi="Verdana"/>
          <w:sz w:val="20"/>
          <w:szCs w:val="20"/>
        </w:rPr>
        <w:t>mowy do momentu podpisania Protokołu zdawczo-odbiorczego przez Zamawiającego i Dostawcę.</w:t>
      </w:r>
    </w:p>
    <w:p w14:paraId="32224498" w14:textId="77777777" w:rsidR="00065151" w:rsidRDefault="00065151" w:rsidP="00065151">
      <w:pPr>
        <w:keepNext/>
        <w:spacing w:after="0" w:line="360" w:lineRule="auto"/>
        <w:jc w:val="center"/>
        <w:rPr>
          <w:rFonts w:ascii="Verdana" w:hAnsi="Verdana"/>
          <w:b/>
          <w:sz w:val="20"/>
          <w:szCs w:val="20"/>
        </w:rPr>
      </w:pPr>
    </w:p>
    <w:p w14:paraId="181663DB" w14:textId="390EDEBC" w:rsidR="00313E05" w:rsidRPr="00F57178" w:rsidRDefault="00313E05" w:rsidP="00065151">
      <w:pPr>
        <w:keepNext/>
        <w:spacing w:after="0" w:line="360" w:lineRule="auto"/>
        <w:jc w:val="center"/>
        <w:rPr>
          <w:rFonts w:ascii="Verdana" w:hAnsi="Verdana"/>
          <w:b/>
          <w:sz w:val="20"/>
          <w:szCs w:val="20"/>
        </w:rPr>
      </w:pPr>
      <w:r w:rsidRPr="00F57178">
        <w:rPr>
          <w:rFonts w:ascii="Verdana" w:hAnsi="Verdana"/>
          <w:b/>
          <w:sz w:val="20"/>
          <w:szCs w:val="20"/>
        </w:rPr>
        <w:t xml:space="preserve">§ </w:t>
      </w:r>
      <w:r w:rsidR="002C7C0F">
        <w:rPr>
          <w:rFonts w:ascii="Verdana" w:hAnsi="Verdana"/>
          <w:b/>
          <w:sz w:val="20"/>
          <w:szCs w:val="20"/>
        </w:rPr>
        <w:t>3</w:t>
      </w:r>
      <w:r w:rsidR="00065151">
        <w:rPr>
          <w:rFonts w:ascii="Verdana" w:hAnsi="Verdana"/>
          <w:b/>
          <w:sz w:val="20"/>
          <w:szCs w:val="20"/>
        </w:rPr>
        <w:t>. [</w:t>
      </w:r>
      <w:r w:rsidRPr="00F57178">
        <w:rPr>
          <w:rFonts w:ascii="Verdana" w:hAnsi="Verdana"/>
          <w:b/>
          <w:sz w:val="20"/>
          <w:szCs w:val="20"/>
        </w:rPr>
        <w:t>WYNAGRODZENIE DOSTAWCY</w:t>
      </w:r>
      <w:r w:rsidR="00065151">
        <w:rPr>
          <w:rFonts w:ascii="Verdana" w:hAnsi="Verdana"/>
          <w:b/>
          <w:sz w:val="20"/>
          <w:szCs w:val="20"/>
        </w:rPr>
        <w:t>]</w:t>
      </w:r>
    </w:p>
    <w:p w14:paraId="1409B1EA" w14:textId="77169BE7" w:rsidR="00025B46" w:rsidRPr="00F57178" w:rsidRDefault="00025B46" w:rsidP="00F57178">
      <w:pPr>
        <w:pStyle w:val="Akapitzlist"/>
        <w:numPr>
          <w:ilvl w:val="0"/>
          <w:numId w:val="8"/>
        </w:numPr>
        <w:spacing w:line="360" w:lineRule="auto"/>
        <w:jc w:val="both"/>
        <w:rPr>
          <w:rFonts w:ascii="Verdana" w:hAnsi="Verdana"/>
          <w:sz w:val="20"/>
          <w:szCs w:val="20"/>
        </w:rPr>
      </w:pPr>
      <w:r w:rsidRPr="00F57178">
        <w:rPr>
          <w:rFonts w:ascii="Verdana" w:hAnsi="Verdana"/>
          <w:sz w:val="20"/>
          <w:szCs w:val="20"/>
        </w:rPr>
        <w:t>Tytułem wynagrodzenia za realizację Przedmiotu Umowy</w:t>
      </w:r>
      <w:r w:rsidR="002C7C0F">
        <w:rPr>
          <w:rFonts w:ascii="Verdana" w:hAnsi="Verdana"/>
          <w:sz w:val="20"/>
          <w:szCs w:val="20"/>
        </w:rPr>
        <w:t xml:space="preserve"> </w:t>
      </w:r>
      <w:r w:rsidRPr="00F57178">
        <w:rPr>
          <w:rFonts w:ascii="Verdana" w:hAnsi="Verdana"/>
          <w:sz w:val="20"/>
          <w:szCs w:val="20"/>
        </w:rPr>
        <w:t>Dostawca otrzyma wynagrodzenie w kwocie netto</w:t>
      </w:r>
      <w:r w:rsidR="002C7C0F">
        <w:rPr>
          <w:rFonts w:ascii="Verdana" w:hAnsi="Verdana"/>
          <w:sz w:val="20"/>
          <w:szCs w:val="20"/>
        </w:rPr>
        <w:t xml:space="preserve"> ___________ </w:t>
      </w:r>
      <w:r w:rsidRPr="00F57178">
        <w:rPr>
          <w:rFonts w:ascii="Verdana" w:hAnsi="Verdana"/>
          <w:sz w:val="20"/>
          <w:szCs w:val="20"/>
        </w:rPr>
        <w:t>(słownie:</w:t>
      </w:r>
      <w:r w:rsidR="002C7C0F">
        <w:rPr>
          <w:rFonts w:ascii="Verdana" w:hAnsi="Verdana"/>
          <w:sz w:val="20"/>
          <w:szCs w:val="20"/>
        </w:rPr>
        <w:t xml:space="preserve"> ______________) </w:t>
      </w:r>
      <w:r w:rsidRPr="00F57178">
        <w:rPr>
          <w:rFonts w:ascii="Verdana" w:hAnsi="Verdana"/>
          <w:sz w:val="20"/>
          <w:szCs w:val="20"/>
        </w:rPr>
        <w:t xml:space="preserve">złotych, powiększone o należny podatek VAT w wysokości </w:t>
      </w:r>
      <w:r w:rsidR="002C7C0F">
        <w:rPr>
          <w:rFonts w:ascii="Verdana" w:hAnsi="Verdana"/>
          <w:sz w:val="20"/>
          <w:szCs w:val="20"/>
        </w:rPr>
        <w:t>___</w:t>
      </w:r>
      <w:r w:rsidRPr="00F57178">
        <w:rPr>
          <w:rFonts w:ascii="Verdana" w:hAnsi="Verdana"/>
          <w:sz w:val="20"/>
          <w:szCs w:val="20"/>
        </w:rPr>
        <w:t>%, tj. w kwocie brutto</w:t>
      </w:r>
      <w:r w:rsidR="002C7C0F">
        <w:rPr>
          <w:rFonts w:ascii="Verdana" w:hAnsi="Verdana"/>
          <w:sz w:val="20"/>
          <w:szCs w:val="20"/>
        </w:rPr>
        <w:t xml:space="preserve"> __________</w:t>
      </w:r>
      <w:r w:rsidRPr="00F57178">
        <w:rPr>
          <w:rFonts w:ascii="Verdana" w:hAnsi="Verdana"/>
          <w:sz w:val="20"/>
          <w:szCs w:val="20"/>
        </w:rPr>
        <w:t>(słownie:</w:t>
      </w:r>
      <w:r w:rsidR="002C7C0F">
        <w:rPr>
          <w:rFonts w:ascii="Verdana" w:hAnsi="Verdana"/>
          <w:sz w:val="20"/>
          <w:szCs w:val="20"/>
        </w:rPr>
        <w:t xml:space="preserve"> _____________) </w:t>
      </w:r>
      <w:r w:rsidRPr="00F57178">
        <w:rPr>
          <w:rFonts w:ascii="Verdana" w:hAnsi="Verdana"/>
          <w:sz w:val="20"/>
          <w:szCs w:val="20"/>
        </w:rPr>
        <w:t>złotych</w:t>
      </w:r>
      <w:r w:rsidR="002C7C0F">
        <w:rPr>
          <w:rFonts w:ascii="Verdana" w:hAnsi="Verdana"/>
          <w:sz w:val="20"/>
          <w:szCs w:val="20"/>
        </w:rPr>
        <w:t xml:space="preserve"> (w tym za przeprowadzenie szkolenia, o którym mowa w § 5 Umowy, kwota w wysokości _________________ złotych)</w:t>
      </w:r>
      <w:r w:rsidRPr="00F57178">
        <w:rPr>
          <w:rFonts w:ascii="Verdana" w:hAnsi="Verdana"/>
          <w:sz w:val="20"/>
          <w:szCs w:val="20"/>
        </w:rPr>
        <w:t>.</w:t>
      </w:r>
    </w:p>
    <w:p w14:paraId="6E6A2EAB" w14:textId="0EEE3A5E" w:rsidR="00313E05" w:rsidRPr="00F57178" w:rsidRDefault="00025B46" w:rsidP="00F57178">
      <w:pPr>
        <w:pStyle w:val="Akapitzlist"/>
        <w:numPr>
          <w:ilvl w:val="0"/>
          <w:numId w:val="8"/>
        </w:numPr>
        <w:spacing w:line="360" w:lineRule="auto"/>
        <w:jc w:val="both"/>
        <w:rPr>
          <w:rFonts w:ascii="Verdana" w:hAnsi="Verdana"/>
          <w:sz w:val="20"/>
          <w:szCs w:val="20"/>
        </w:rPr>
      </w:pPr>
      <w:r w:rsidRPr="00F57178">
        <w:rPr>
          <w:rFonts w:ascii="Verdana" w:hAnsi="Verdana"/>
          <w:sz w:val="20"/>
          <w:szCs w:val="20"/>
        </w:rPr>
        <w:t>Wynagrodzenie Dostawcy, o którym mowa w ust. 1 powyżej, obejmuje wszelkie koszty</w:t>
      </w:r>
      <w:r w:rsidR="009A4E77" w:rsidRPr="00F57178">
        <w:rPr>
          <w:rFonts w:ascii="Verdana" w:hAnsi="Verdana"/>
          <w:sz w:val="20"/>
          <w:szCs w:val="20"/>
        </w:rPr>
        <w:t>,</w:t>
      </w:r>
      <w:r w:rsidRPr="00F57178">
        <w:rPr>
          <w:rFonts w:ascii="Verdana" w:hAnsi="Verdana"/>
          <w:sz w:val="20"/>
          <w:szCs w:val="20"/>
        </w:rPr>
        <w:t xml:space="preserve"> jakie Dostawca poniesie lub może ponieść z tytułu należytej i zgodnej </w:t>
      </w:r>
      <w:r w:rsidRPr="00F57178">
        <w:rPr>
          <w:rFonts w:ascii="Verdana" w:hAnsi="Verdana"/>
          <w:sz w:val="20"/>
          <w:szCs w:val="20"/>
        </w:rPr>
        <w:br/>
        <w:t xml:space="preserve">z Umową oraz obowiązującymi przepisami realizacji Przedmiotu Umowy, w tym </w:t>
      </w:r>
      <w:r w:rsidRPr="00F57178">
        <w:rPr>
          <w:rFonts w:ascii="Verdana" w:hAnsi="Verdana"/>
          <w:sz w:val="20"/>
          <w:szCs w:val="20"/>
        </w:rPr>
        <w:br/>
        <w:t xml:space="preserve">m.in. koszty załadunku, transportu do Zamawiającego i rozładunku. </w:t>
      </w:r>
      <w:r w:rsidRPr="00F57178">
        <w:rPr>
          <w:rFonts w:ascii="Verdana" w:hAnsi="Verdana" w:cstheme="minorHAnsi"/>
          <w:sz w:val="20"/>
          <w:szCs w:val="20"/>
        </w:rPr>
        <w:t>Różnice pomiędzy przyjętymi przez Dostawcę w Ofercie cenami a faktycznym kosztem wykonania Przedmiotu Umowy stanowią ryzyko Dostawcy i obciążają go w całości</w:t>
      </w:r>
    </w:p>
    <w:p w14:paraId="2B42AD8C" w14:textId="77777777" w:rsidR="00F204DC" w:rsidRPr="00F57178" w:rsidRDefault="00F204DC" w:rsidP="00F57178">
      <w:pPr>
        <w:spacing w:after="0" w:line="360" w:lineRule="auto"/>
        <w:jc w:val="center"/>
        <w:rPr>
          <w:rFonts w:ascii="Verdana" w:hAnsi="Verdana"/>
          <w:b/>
          <w:sz w:val="20"/>
          <w:szCs w:val="20"/>
        </w:rPr>
      </w:pPr>
    </w:p>
    <w:p w14:paraId="06AE34D2" w14:textId="624E5806" w:rsidR="00563CAC" w:rsidRPr="00F57178" w:rsidRDefault="00563CAC" w:rsidP="002C7C0F">
      <w:pPr>
        <w:spacing w:after="0" w:line="360" w:lineRule="auto"/>
        <w:jc w:val="center"/>
        <w:rPr>
          <w:rFonts w:ascii="Verdana" w:hAnsi="Verdana"/>
          <w:b/>
          <w:sz w:val="20"/>
          <w:szCs w:val="20"/>
        </w:rPr>
      </w:pPr>
      <w:r w:rsidRPr="00F57178">
        <w:rPr>
          <w:rFonts w:ascii="Verdana" w:hAnsi="Verdana"/>
          <w:b/>
          <w:sz w:val="20"/>
          <w:szCs w:val="20"/>
        </w:rPr>
        <w:t xml:space="preserve">§ </w:t>
      </w:r>
      <w:r w:rsidR="002C7C0F">
        <w:rPr>
          <w:rFonts w:ascii="Verdana" w:hAnsi="Verdana"/>
          <w:b/>
          <w:sz w:val="20"/>
          <w:szCs w:val="20"/>
        </w:rPr>
        <w:t>4. [</w:t>
      </w:r>
      <w:r w:rsidRPr="00F57178">
        <w:rPr>
          <w:rFonts w:ascii="Verdana" w:hAnsi="Verdana"/>
          <w:b/>
          <w:sz w:val="20"/>
          <w:szCs w:val="20"/>
        </w:rPr>
        <w:t>WARUNKI PŁATNOŚCI</w:t>
      </w:r>
      <w:r w:rsidR="002C7C0F">
        <w:rPr>
          <w:rFonts w:ascii="Verdana" w:hAnsi="Verdana"/>
          <w:b/>
          <w:sz w:val="20"/>
          <w:szCs w:val="20"/>
        </w:rPr>
        <w:t>]</w:t>
      </w:r>
    </w:p>
    <w:p w14:paraId="5855C4BF" w14:textId="2CCD1287" w:rsidR="004B036A" w:rsidRPr="00F57178" w:rsidRDefault="004B036A" w:rsidP="00F57178">
      <w:pPr>
        <w:pStyle w:val="Akapitzlist"/>
        <w:numPr>
          <w:ilvl w:val="0"/>
          <w:numId w:val="10"/>
        </w:numPr>
        <w:spacing w:line="360" w:lineRule="auto"/>
        <w:jc w:val="both"/>
        <w:rPr>
          <w:rFonts w:ascii="Verdana" w:hAnsi="Verdana"/>
          <w:sz w:val="20"/>
          <w:szCs w:val="20"/>
        </w:rPr>
      </w:pPr>
      <w:r w:rsidRPr="00F57178">
        <w:rPr>
          <w:rFonts w:ascii="Verdana" w:hAnsi="Verdana"/>
          <w:sz w:val="20"/>
          <w:szCs w:val="20"/>
        </w:rPr>
        <w:t xml:space="preserve">Płatność wynagrodzenia nastąpi po doręczeniu Zamawiającemu przez Dostawcę prawidłowo wystawionej faktury VAT. Dostawca jest uprawniony do wystawienia faktury VAT w terminie 7 dni od daty podpisania przez Strony Protokołu zdawczo-odbiorczego, o którym mowa w § </w:t>
      </w:r>
      <w:r w:rsidR="002C7C0F">
        <w:rPr>
          <w:rFonts w:ascii="Verdana" w:hAnsi="Verdana"/>
          <w:sz w:val="20"/>
          <w:szCs w:val="20"/>
        </w:rPr>
        <w:t>2</w:t>
      </w:r>
      <w:r w:rsidRPr="00F57178">
        <w:rPr>
          <w:rFonts w:ascii="Verdana" w:hAnsi="Verdana"/>
          <w:sz w:val="20"/>
          <w:szCs w:val="20"/>
        </w:rPr>
        <w:t xml:space="preserve"> Umowy.</w:t>
      </w:r>
    </w:p>
    <w:p w14:paraId="2547E427" w14:textId="4F5E7A87" w:rsidR="00563CAC" w:rsidRPr="00F57178" w:rsidRDefault="004B036A" w:rsidP="00F57178">
      <w:pPr>
        <w:pStyle w:val="Akapitzlist"/>
        <w:numPr>
          <w:ilvl w:val="0"/>
          <w:numId w:val="10"/>
        </w:numPr>
        <w:spacing w:line="360" w:lineRule="auto"/>
        <w:jc w:val="both"/>
        <w:rPr>
          <w:rFonts w:ascii="Verdana" w:hAnsi="Verdana"/>
          <w:sz w:val="20"/>
          <w:szCs w:val="20"/>
        </w:rPr>
      </w:pPr>
      <w:r w:rsidRPr="00F57178">
        <w:rPr>
          <w:rFonts w:ascii="Verdana" w:hAnsi="Verdana"/>
          <w:sz w:val="20"/>
          <w:szCs w:val="20"/>
        </w:rPr>
        <w:t>Płatność wynagrodzenia nastąpi przelewem w terminie 30 dni od daty doręczenia Zamawiającemu prawidłowo wystawionej faktury VAT, przy czym za dzień zapłaty uważa się dzień obciążenia rachunku bankowego Zamawiającego</w:t>
      </w:r>
      <w:r w:rsidR="00563CAC" w:rsidRPr="00F57178">
        <w:rPr>
          <w:rFonts w:ascii="Verdana" w:hAnsi="Verdana"/>
          <w:sz w:val="20"/>
          <w:szCs w:val="20"/>
        </w:rPr>
        <w:t>.</w:t>
      </w:r>
    </w:p>
    <w:p w14:paraId="4A374F25" w14:textId="23F8DAA9" w:rsidR="004B036A" w:rsidRPr="00F57178" w:rsidRDefault="004B036A" w:rsidP="00F57178">
      <w:pPr>
        <w:pStyle w:val="Akapitzlist"/>
        <w:numPr>
          <w:ilvl w:val="0"/>
          <w:numId w:val="10"/>
        </w:numPr>
        <w:spacing w:line="360" w:lineRule="auto"/>
        <w:jc w:val="both"/>
        <w:rPr>
          <w:rFonts w:ascii="Verdana" w:hAnsi="Verdana"/>
          <w:sz w:val="20"/>
          <w:szCs w:val="20"/>
        </w:rPr>
      </w:pPr>
      <w:r w:rsidRPr="00F57178">
        <w:rPr>
          <w:rFonts w:ascii="Verdana" w:hAnsi="Verdana"/>
          <w:sz w:val="20"/>
          <w:szCs w:val="20"/>
        </w:rPr>
        <w:t>Zapłata wynagrodzenia Dostawcy nastąpi przelewem na następujący rachunek bankowy:</w:t>
      </w:r>
      <w:r w:rsidR="002C7C0F">
        <w:rPr>
          <w:rFonts w:ascii="Verdana" w:hAnsi="Verdana"/>
          <w:sz w:val="20"/>
          <w:szCs w:val="20"/>
        </w:rPr>
        <w:t xml:space="preserve">________________________. </w:t>
      </w:r>
      <w:r w:rsidRPr="00F57178">
        <w:rPr>
          <w:rFonts w:ascii="Verdana" w:hAnsi="Verdana"/>
          <w:sz w:val="20"/>
          <w:szCs w:val="20"/>
        </w:rPr>
        <w:t xml:space="preserve">Dostawca potwierdza, iż wskazany rachunek bankowy jest rachunkiem rozliczeniowym, o którym mowa w art. 49 ust. 1 pkt 1 ustawy z dnia 29 sierpnia 1997 r. – Prawo bankowe (Dz.U. z 2021 r. poz. 2439, z późn. zm.). Jednocześnie, Dostawca potwierdza, iż wskazany rachunek bankowy został zgłoszony do jego urzędu skarbowego. Dostawca potwierdza, iż jego wskazany rachunek bankowy zostanie umieszczony i będzie uwidoczniony przez cały okres trwania i rozliczenia Umowy w wykazie prowadzonym przez Szefa Krajowej Administracji Skarbowej, który obejmuje wykaz podmiotów zarejestrowanych jako podatnicy VAT prowadzonych na </w:t>
      </w:r>
      <w:r w:rsidRPr="00F57178">
        <w:rPr>
          <w:rFonts w:ascii="Verdana" w:hAnsi="Verdana"/>
          <w:sz w:val="20"/>
          <w:szCs w:val="20"/>
        </w:rPr>
        <w:lastRenderedPageBreak/>
        <w:t>podstawie ustawy z dnia 11 marca 2004 r. o podatku od towarów i usług (Dz. U. z 2022 r. poz. 931, z późn. zm.</w:t>
      </w:r>
      <w:r w:rsidR="009A4E77" w:rsidRPr="00F57178">
        <w:rPr>
          <w:rFonts w:ascii="Verdana" w:hAnsi="Verdana"/>
          <w:sz w:val="20"/>
          <w:szCs w:val="20"/>
        </w:rPr>
        <w:t>)</w:t>
      </w:r>
      <w:r w:rsidRPr="00F57178">
        <w:rPr>
          <w:rFonts w:ascii="Verdana" w:hAnsi="Verdana"/>
          <w:sz w:val="20"/>
          <w:szCs w:val="20"/>
        </w:rPr>
        <w:t xml:space="preserve"> (</w:t>
      </w:r>
      <w:r w:rsidRPr="002C7C0F">
        <w:rPr>
          <w:rFonts w:ascii="Verdana" w:hAnsi="Verdana"/>
          <w:sz w:val="20"/>
          <w:szCs w:val="20"/>
        </w:rPr>
        <w:t>dalej jako Wykaz).</w:t>
      </w:r>
    </w:p>
    <w:p w14:paraId="46E4271E" w14:textId="77777777" w:rsidR="004B036A" w:rsidRPr="00F57178" w:rsidRDefault="004B036A" w:rsidP="00F57178">
      <w:pPr>
        <w:pStyle w:val="Akapitzlist"/>
        <w:numPr>
          <w:ilvl w:val="0"/>
          <w:numId w:val="10"/>
        </w:numPr>
        <w:spacing w:line="360" w:lineRule="auto"/>
        <w:jc w:val="both"/>
        <w:rPr>
          <w:rFonts w:ascii="Verdana" w:hAnsi="Verdana"/>
          <w:sz w:val="20"/>
          <w:szCs w:val="20"/>
        </w:rPr>
      </w:pPr>
      <w:r w:rsidRPr="00F57178">
        <w:rPr>
          <w:rFonts w:ascii="Verdana" w:hAnsi="Verdana"/>
          <w:sz w:val="20"/>
          <w:szCs w:val="20"/>
        </w:rPr>
        <w:t>Dostawca zobowiązuje się powiadomić w ciągu 24 godzin Zamawiającego o wykreśleniu jego rachunku bankowego z Wykazu lub o utracie charakteru podatnika VAT. Naruszenie tego obowiązku skutkuje powstaniem roszczenia odszkodowawczego do wysokości poniesionej szkody. W przypadku, gdyby rachunek bankowy Dostawcy nie został uwidoczniony w Wykazie, Zamawiający zastrzega sobie możliwość wstrzymania płatności do momentu wyjaśnienia sytuacji i określenia rachunku bankowego, który będzie umożliwiał uznanie danej płatności dokonanej na rachunek bankowy Dostawcy za koszt uzyskania przychodu w rozumieniu przepisów podatkowych.</w:t>
      </w:r>
    </w:p>
    <w:p w14:paraId="39BD7A39" w14:textId="4B0BB36C" w:rsidR="004B036A" w:rsidRPr="00F57178" w:rsidRDefault="004B036A" w:rsidP="00F57178">
      <w:pPr>
        <w:pStyle w:val="Akapitzlist"/>
        <w:numPr>
          <w:ilvl w:val="0"/>
          <w:numId w:val="10"/>
        </w:numPr>
        <w:spacing w:line="360" w:lineRule="auto"/>
        <w:jc w:val="both"/>
        <w:rPr>
          <w:rFonts w:ascii="Verdana" w:hAnsi="Verdana"/>
          <w:sz w:val="20"/>
          <w:szCs w:val="20"/>
        </w:rPr>
      </w:pPr>
      <w:r w:rsidRPr="00F57178">
        <w:rPr>
          <w:rFonts w:ascii="Verdana" w:hAnsi="Verdana"/>
          <w:sz w:val="20"/>
          <w:szCs w:val="20"/>
        </w:rPr>
        <w:t>Wstrzymanie płatności, o którym mowa w ust. 4</w:t>
      </w:r>
      <w:r w:rsidR="002C7C0F">
        <w:rPr>
          <w:rFonts w:ascii="Verdana" w:hAnsi="Verdana"/>
          <w:sz w:val="20"/>
          <w:szCs w:val="20"/>
        </w:rPr>
        <w:t xml:space="preserve"> powyżej</w:t>
      </w:r>
      <w:r w:rsidRPr="00F57178">
        <w:rPr>
          <w:rFonts w:ascii="Verdana" w:hAnsi="Verdana"/>
          <w:sz w:val="20"/>
          <w:szCs w:val="20"/>
        </w:rPr>
        <w:t xml:space="preserve">, nie wywoła żadnych negatywnych konsekwencji dla Zamawiającego, w tym w szczególności nie </w:t>
      </w:r>
      <w:r w:rsidR="007B7A82">
        <w:rPr>
          <w:rFonts w:ascii="Verdana" w:hAnsi="Verdana"/>
          <w:sz w:val="20"/>
          <w:szCs w:val="20"/>
        </w:rPr>
        <w:t xml:space="preserve">spowoduje </w:t>
      </w:r>
      <w:r w:rsidRPr="00F57178">
        <w:rPr>
          <w:rFonts w:ascii="Verdana" w:hAnsi="Verdana"/>
          <w:sz w:val="20"/>
          <w:szCs w:val="20"/>
        </w:rPr>
        <w:t>powstani</w:t>
      </w:r>
      <w:r w:rsidR="007B7A82">
        <w:rPr>
          <w:rFonts w:ascii="Verdana" w:hAnsi="Verdana"/>
          <w:sz w:val="20"/>
          <w:szCs w:val="20"/>
        </w:rPr>
        <w:t>a</w:t>
      </w:r>
      <w:r w:rsidRPr="00F57178">
        <w:rPr>
          <w:rFonts w:ascii="Verdana" w:hAnsi="Verdana"/>
          <w:sz w:val="20"/>
          <w:szCs w:val="20"/>
        </w:rPr>
        <w:t xml:space="preserve"> obowiąz</w:t>
      </w:r>
      <w:r w:rsidR="007B7A82">
        <w:rPr>
          <w:rFonts w:ascii="Verdana" w:hAnsi="Verdana"/>
          <w:sz w:val="20"/>
          <w:szCs w:val="20"/>
        </w:rPr>
        <w:t>ku</w:t>
      </w:r>
      <w:r w:rsidRPr="00F57178">
        <w:rPr>
          <w:rFonts w:ascii="Verdana" w:hAnsi="Verdana"/>
          <w:sz w:val="20"/>
          <w:szCs w:val="20"/>
        </w:rPr>
        <w:t xml:space="preserve"> zapłacenia odsetek z tytułu niedokonania zapłaty</w:t>
      </w:r>
      <w:r w:rsidR="002C7C0F">
        <w:rPr>
          <w:rFonts w:ascii="Verdana" w:hAnsi="Verdana"/>
          <w:sz w:val="20"/>
          <w:szCs w:val="20"/>
        </w:rPr>
        <w:t xml:space="preserve"> </w:t>
      </w:r>
      <w:r w:rsidRPr="00F57178">
        <w:rPr>
          <w:rFonts w:ascii="Verdana" w:hAnsi="Verdana"/>
          <w:sz w:val="20"/>
          <w:szCs w:val="20"/>
        </w:rPr>
        <w:t>w umówionym terminie.</w:t>
      </w:r>
    </w:p>
    <w:p w14:paraId="3506ABC2" w14:textId="1F064CE3" w:rsidR="004B036A" w:rsidRPr="00F57178" w:rsidRDefault="004B036A" w:rsidP="00F57178">
      <w:pPr>
        <w:pStyle w:val="Akapitzlist"/>
        <w:numPr>
          <w:ilvl w:val="0"/>
          <w:numId w:val="10"/>
        </w:numPr>
        <w:spacing w:line="360" w:lineRule="auto"/>
        <w:jc w:val="both"/>
        <w:rPr>
          <w:rFonts w:ascii="Verdana" w:hAnsi="Verdana"/>
          <w:sz w:val="20"/>
          <w:szCs w:val="20"/>
        </w:rPr>
      </w:pPr>
      <w:r w:rsidRPr="00F57178">
        <w:rPr>
          <w:rFonts w:ascii="Verdana" w:hAnsi="Verdana"/>
          <w:sz w:val="20"/>
          <w:szCs w:val="20"/>
        </w:rPr>
        <w:t xml:space="preserve">Dostawca oświadcza, iż właściwym dla niego urzędem skarbowym jest </w:t>
      </w:r>
      <w:r w:rsidR="002C7C0F">
        <w:rPr>
          <w:rFonts w:ascii="Verdana" w:hAnsi="Verdana"/>
          <w:sz w:val="20"/>
          <w:szCs w:val="20"/>
        </w:rPr>
        <w:t>_________________.</w:t>
      </w:r>
    </w:p>
    <w:p w14:paraId="5BF7FD27" w14:textId="20725573" w:rsidR="004B036A" w:rsidRPr="00F57178" w:rsidRDefault="004B036A" w:rsidP="00F57178">
      <w:pPr>
        <w:pStyle w:val="Akapitzlist"/>
        <w:numPr>
          <w:ilvl w:val="0"/>
          <w:numId w:val="10"/>
        </w:numPr>
        <w:spacing w:line="360" w:lineRule="auto"/>
        <w:jc w:val="both"/>
        <w:rPr>
          <w:rFonts w:ascii="Verdana" w:hAnsi="Verdana"/>
          <w:sz w:val="20"/>
          <w:szCs w:val="20"/>
        </w:rPr>
      </w:pPr>
      <w:r w:rsidRPr="00F57178">
        <w:rPr>
          <w:rFonts w:ascii="Verdana" w:hAnsi="Verdana"/>
          <w:sz w:val="20"/>
          <w:szCs w:val="20"/>
        </w:rPr>
        <w:t xml:space="preserve">Zamawiający przy dokonywaniu płatności może zastosować mechanizm podzielonej płatności, o którym mowa w ustawie z dnia 11 marca 2004 r. o podatku od towarów </w:t>
      </w:r>
      <w:r w:rsidR="002C7C0F">
        <w:rPr>
          <w:rFonts w:ascii="Verdana" w:hAnsi="Verdana"/>
          <w:sz w:val="20"/>
          <w:szCs w:val="20"/>
        </w:rPr>
        <w:br/>
      </w:r>
      <w:r w:rsidRPr="00F57178">
        <w:rPr>
          <w:rFonts w:ascii="Verdana" w:hAnsi="Verdana"/>
          <w:sz w:val="20"/>
          <w:szCs w:val="20"/>
        </w:rPr>
        <w:t>i usług (Dz. U. z 2022 r. poz. 931, z późn. zm.).</w:t>
      </w:r>
    </w:p>
    <w:p w14:paraId="768F6408" w14:textId="53B7AC8A" w:rsidR="004B036A" w:rsidRPr="00F57178" w:rsidRDefault="004B036A" w:rsidP="00F57178">
      <w:pPr>
        <w:pStyle w:val="Akapitzlist"/>
        <w:numPr>
          <w:ilvl w:val="0"/>
          <w:numId w:val="10"/>
        </w:numPr>
        <w:spacing w:line="360" w:lineRule="auto"/>
        <w:jc w:val="both"/>
        <w:rPr>
          <w:rFonts w:ascii="Verdana" w:hAnsi="Verdana"/>
          <w:sz w:val="20"/>
          <w:szCs w:val="20"/>
        </w:rPr>
      </w:pPr>
      <w:r w:rsidRPr="00F57178">
        <w:rPr>
          <w:rFonts w:ascii="Verdana" w:hAnsi="Verdana"/>
          <w:sz w:val="20"/>
          <w:szCs w:val="20"/>
        </w:rPr>
        <w:t xml:space="preserve">Zgodnie z treścią art. 4c ustawy z dnia 8 marca 2013 r. o przeciwdziałaniu nadmiernym opóźnieniom w transakcjach handlowych </w:t>
      </w:r>
      <w:bookmarkStart w:id="10" w:name="_Hlk113963148"/>
      <w:r w:rsidRPr="00F57178">
        <w:rPr>
          <w:rFonts w:ascii="Verdana" w:hAnsi="Verdana"/>
          <w:sz w:val="20"/>
          <w:szCs w:val="20"/>
        </w:rPr>
        <w:t>(Dz.U. z 2022 r. poz. 893, z późn. zm.)</w:t>
      </w:r>
      <w:bookmarkEnd w:id="10"/>
      <w:r w:rsidRPr="00F57178">
        <w:rPr>
          <w:rFonts w:ascii="Verdana" w:hAnsi="Verdana"/>
          <w:sz w:val="20"/>
          <w:szCs w:val="20"/>
        </w:rPr>
        <w:t xml:space="preserve"> Zamawiający oświadcza, iż posiada status dużego przedsiębiorcy, tj. jest przedsiębiorcą innym niż mikro, mały lub średni przedsiębiorca w rozumieniu załącznika nr I do Rozporządzenia Komisji (UE) nr 651/2014 z dnia 17 czerwca 2014 r., uznającego niektóre rodzaje pomocy za zgodne z rynkiem wewnętrznym w zastosowaniu art. 107 i 108 Traktatu (Dz. U. UE L 187 z dnia 26 czerwca 2014 r.).</w:t>
      </w:r>
    </w:p>
    <w:p w14:paraId="35F00886" w14:textId="77777777" w:rsidR="002C7C0F" w:rsidRDefault="002C7C0F" w:rsidP="00F57178">
      <w:pPr>
        <w:spacing w:after="0" w:line="360" w:lineRule="auto"/>
        <w:ind w:left="360" w:hanging="360"/>
        <w:jc w:val="center"/>
        <w:rPr>
          <w:rFonts w:ascii="Verdana" w:hAnsi="Verdana"/>
          <w:b/>
          <w:sz w:val="20"/>
          <w:szCs w:val="20"/>
        </w:rPr>
      </w:pPr>
    </w:p>
    <w:p w14:paraId="544E2EDB" w14:textId="5CA6C1BE" w:rsidR="00B96D45" w:rsidRPr="00F57178" w:rsidRDefault="00B96D45" w:rsidP="002C7C0F">
      <w:pPr>
        <w:spacing w:after="0" w:line="360" w:lineRule="auto"/>
        <w:ind w:left="360" w:hanging="360"/>
        <w:jc w:val="center"/>
        <w:rPr>
          <w:rFonts w:ascii="Verdana" w:hAnsi="Verdana"/>
          <w:b/>
          <w:sz w:val="20"/>
          <w:szCs w:val="20"/>
        </w:rPr>
      </w:pPr>
      <w:r w:rsidRPr="00F57178">
        <w:rPr>
          <w:rFonts w:ascii="Verdana" w:hAnsi="Verdana"/>
          <w:b/>
          <w:sz w:val="20"/>
          <w:szCs w:val="20"/>
        </w:rPr>
        <w:t xml:space="preserve">§ </w:t>
      </w:r>
      <w:r w:rsidR="002C7C0F">
        <w:rPr>
          <w:rFonts w:ascii="Verdana" w:hAnsi="Verdana"/>
          <w:b/>
          <w:sz w:val="20"/>
          <w:szCs w:val="20"/>
        </w:rPr>
        <w:t>5. [</w:t>
      </w:r>
      <w:r w:rsidRPr="00F57178">
        <w:rPr>
          <w:rFonts w:ascii="Verdana" w:hAnsi="Verdana"/>
          <w:b/>
          <w:sz w:val="20"/>
          <w:szCs w:val="20"/>
        </w:rPr>
        <w:t>SZKOLENIE PRACOWNIKÓW ZAMAWIAJAECEGO</w:t>
      </w:r>
      <w:r w:rsidR="002C7C0F">
        <w:rPr>
          <w:rFonts w:ascii="Verdana" w:hAnsi="Verdana"/>
          <w:b/>
          <w:sz w:val="20"/>
          <w:szCs w:val="20"/>
        </w:rPr>
        <w:t>]</w:t>
      </w:r>
    </w:p>
    <w:p w14:paraId="1DF1B56A" w14:textId="1E39F88D" w:rsidR="00B96D45" w:rsidRPr="00F57178" w:rsidRDefault="00B96D45" w:rsidP="00F57178">
      <w:pPr>
        <w:pStyle w:val="Akapitzlist"/>
        <w:numPr>
          <w:ilvl w:val="0"/>
          <w:numId w:val="40"/>
        </w:numPr>
        <w:spacing w:line="360" w:lineRule="auto"/>
        <w:ind w:left="360"/>
        <w:jc w:val="both"/>
        <w:rPr>
          <w:rFonts w:ascii="Verdana" w:hAnsi="Verdana"/>
          <w:bCs/>
          <w:sz w:val="20"/>
          <w:szCs w:val="20"/>
        </w:rPr>
      </w:pPr>
      <w:r w:rsidRPr="00F57178">
        <w:rPr>
          <w:rFonts w:ascii="Verdana" w:hAnsi="Verdana"/>
          <w:bCs/>
          <w:sz w:val="20"/>
          <w:szCs w:val="20"/>
        </w:rPr>
        <w:t>Dostawca zobowiązuje się do przeprowadzenia szkoleń</w:t>
      </w:r>
      <w:r w:rsidR="00376C05" w:rsidRPr="00F57178">
        <w:rPr>
          <w:rFonts w:ascii="Verdana" w:hAnsi="Verdana"/>
          <w:bCs/>
          <w:sz w:val="20"/>
          <w:szCs w:val="20"/>
        </w:rPr>
        <w:t xml:space="preserve"> z obsługi pojazdu oraz z obsługi serwisowej</w:t>
      </w:r>
      <w:r w:rsidR="002C7C0F">
        <w:rPr>
          <w:rFonts w:ascii="Verdana" w:hAnsi="Verdana"/>
          <w:bCs/>
          <w:sz w:val="20"/>
          <w:szCs w:val="20"/>
        </w:rPr>
        <w:t xml:space="preserve"> </w:t>
      </w:r>
      <w:r w:rsidRPr="00F57178">
        <w:rPr>
          <w:rFonts w:ascii="Verdana" w:hAnsi="Verdana"/>
          <w:bCs/>
          <w:sz w:val="20"/>
          <w:szCs w:val="20"/>
        </w:rPr>
        <w:t>dla wyznaczonych przez Zamawiającego osób</w:t>
      </w:r>
      <w:r w:rsidR="002C7C0F">
        <w:rPr>
          <w:rFonts w:ascii="Verdana" w:hAnsi="Verdana"/>
          <w:bCs/>
          <w:sz w:val="20"/>
          <w:szCs w:val="20"/>
        </w:rPr>
        <w:t xml:space="preserve">. Szkolenia </w:t>
      </w:r>
      <w:r w:rsidRPr="00F57178">
        <w:rPr>
          <w:rFonts w:ascii="Verdana" w:hAnsi="Verdana"/>
          <w:bCs/>
          <w:sz w:val="20"/>
          <w:szCs w:val="20"/>
        </w:rPr>
        <w:t>mają</w:t>
      </w:r>
      <w:r w:rsidR="002C7C0F">
        <w:rPr>
          <w:rFonts w:ascii="Verdana" w:hAnsi="Verdana"/>
          <w:bCs/>
          <w:sz w:val="20"/>
          <w:szCs w:val="20"/>
        </w:rPr>
        <w:t xml:space="preserve"> </w:t>
      </w:r>
      <w:r w:rsidRPr="00F57178">
        <w:rPr>
          <w:rFonts w:ascii="Verdana" w:hAnsi="Verdana"/>
          <w:bCs/>
          <w:sz w:val="20"/>
          <w:szCs w:val="20"/>
        </w:rPr>
        <w:t>na celu uzyskanie przez te osoby wiedzy, umiejętności</w:t>
      </w:r>
      <w:r w:rsidR="000D3470" w:rsidRPr="00F57178">
        <w:rPr>
          <w:rFonts w:ascii="Verdana" w:hAnsi="Verdana"/>
          <w:bCs/>
          <w:sz w:val="20"/>
          <w:szCs w:val="20"/>
        </w:rPr>
        <w:t xml:space="preserve"> i stosownych uprawnień</w:t>
      </w:r>
      <w:r w:rsidR="00376C05" w:rsidRPr="00F57178">
        <w:rPr>
          <w:rFonts w:ascii="Verdana" w:hAnsi="Verdana"/>
          <w:bCs/>
          <w:sz w:val="20"/>
          <w:szCs w:val="20"/>
        </w:rPr>
        <w:t>,</w:t>
      </w:r>
      <w:r w:rsidR="000D3470" w:rsidRPr="00F57178">
        <w:rPr>
          <w:rFonts w:ascii="Verdana" w:hAnsi="Verdana"/>
          <w:bCs/>
          <w:sz w:val="20"/>
          <w:szCs w:val="20"/>
        </w:rPr>
        <w:t xml:space="preserve"> koniecznych do obsługi pojazdu będącego </w:t>
      </w:r>
      <w:r w:rsidR="009A4E77" w:rsidRPr="00F57178">
        <w:rPr>
          <w:rFonts w:ascii="Verdana" w:hAnsi="Verdana"/>
          <w:bCs/>
          <w:sz w:val="20"/>
          <w:szCs w:val="20"/>
        </w:rPr>
        <w:t>P</w:t>
      </w:r>
      <w:r w:rsidR="000D3470" w:rsidRPr="00F57178">
        <w:rPr>
          <w:rFonts w:ascii="Verdana" w:hAnsi="Verdana"/>
          <w:bCs/>
          <w:sz w:val="20"/>
          <w:szCs w:val="20"/>
        </w:rPr>
        <w:t xml:space="preserve">rzedmiotem Umowy. </w:t>
      </w:r>
    </w:p>
    <w:p w14:paraId="2EC617A4" w14:textId="2C91480B" w:rsidR="000D3470" w:rsidRPr="00F57178" w:rsidRDefault="000D3470" w:rsidP="00F57178">
      <w:pPr>
        <w:pStyle w:val="Akapitzlist"/>
        <w:numPr>
          <w:ilvl w:val="0"/>
          <w:numId w:val="40"/>
        </w:numPr>
        <w:spacing w:line="360" w:lineRule="auto"/>
        <w:ind w:left="360"/>
        <w:jc w:val="both"/>
        <w:rPr>
          <w:rFonts w:ascii="Verdana" w:hAnsi="Verdana"/>
          <w:bCs/>
          <w:sz w:val="20"/>
          <w:szCs w:val="20"/>
        </w:rPr>
      </w:pPr>
      <w:r w:rsidRPr="00F57178">
        <w:rPr>
          <w:rFonts w:ascii="Verdana" w:hAnsi="Verdana"/>
          <w:bCs/>
          <w:sz w:val="20"/>
          <w:szCs w:val="20"/>
        </w:rPr>
        <w:t xml:space="preserve">Szkolenia, o których mowa w ust. 1 powyżej, odbędą się w formie </w:t>
      </w:r>
      <w:r w:rsidR="00376C05" w:rsidRPr="00F57178">
        <w:rPr>
          <w:rFonts w:ascii="Verdana" w:hAnsi="Verdana"/>
          <w:bCs/>
          <w:sz w:val="20"/>
          <w:szCs w:val="20"/>
        </w:rPr>
        <w:t>stacjonarnych zajęć teoretyczno-praktycznych</w:t>
      </w:r>
      <w:r w:rsidRPr="00F57178">
        <w:rPr>
          <w:rFonts w:ascii="Verdana" w:hAnsi="Verdana"/>
          <w:bCs/>
          <w:sz w:val="20"/>
          <w:szCs w:val="20"/>
        </w:rPr>
        <w:t>, na następujących zasadach:</w:t>
      </w:r>
    </w:p>
    <w:p w14:paraId="5425B6BD" w14:textId="10C8167D" w:rsidR="00376C05" w:rsidRPr="00F57178" w:rsidRDefault="00376C05" w:rsidP="00F57178">
      <w:pPr>
        <w:pStyle w:val="Akapitzlist"/>
        <w:numPr>
          <w:ilvl w:val="0"/>
          <w:numId w:val="41"/>
        </w:numPr>
        <w:spacing w:line="360" w:lineRule="auto"/>
        <w:ind w:left="709" w:hanging="349"/>
        <w:jc w:val="both"/>
        <w:rPr>
          <w:rFonts w:ascii="Verdana" w:hAnsi="Verdana"/>
          <w:bCs/>
          <w:sz w:val="20"/>
          <w:szCs w:val="20"/>
        </w:rPr>
      </w:pPr>
      <w:r w:rsidRPr="00F57178">
        <w:rPr>
          <w:rFonts w:ascii="Verdana" w:hAnsi="Verdana"/>
          <w:bCs/>
          <w:sz w:val="20"/>
          <w:szCs w:val="20"/>
        </w:rPr>
        <w:t xml:space="preserve">termin szkoleń </w:t>
      </w:r>
      <w:r w:rsidR="00346F28" w:rsidRPr="00F57178">
        <w:rPr>
          <w:rFonts w:ascii="Verdana" w:hAnsi="Verdana"/>
          <w:bCs/>
          <w:sz w:val="20"/>
          <w:szCs w:val="20"/>
        </w:rPr>
        <w:t>–</w:t>
      </w:r>
      <w:r w:rsidRPr="00F57178">
        <w:rPr>
          <w:rFonts w:ascii="Verdana" w:hAnsi="Verdana"/>
          <w:bCs/>
          <w:sz w:val="20"/>
          <w:szCs w:val="20"/>
        </w:rPr>
        <w:t xml:space="preserve"> </w:t>
      </w:r>
      <w:r w:rsidR="00346F28" w:rsidRPr="00F57178">
        <w:rPr>
          <w:rFonts w:ascii="Verdana" w:hAnsi="Verdana"/>
          <w:bCs/>
          <w:sz w:val="20"/>
          <w:szCs w:val="20"/>
        </w:rPr>
        <w:t xml:space="preserve">do </w:t>
      </w:r>
      <w:r w:rsidR="00A466A5" w:rsidRPr="00F57178">
        <w:rPr>
          <w:rFonts w:ascii="Verdana" w:hAnsi="Verdana"/>
          <w:sz w:val="20"/>
          <w:szCs w:val="20"/>
        </w:rPr>
        <w:t>14</w:t>
      </w:r>
      <w:r w:rsidRPr="00F57178">
        <w:rPr>
          <w:rFonts w:ascii="Verdana" w:hAnsi="Verdana"/>
          <w:sz w:val="20"/>
          <w:szCs w:val="20"/>
        </w:rPr>
        <w:t xml:space="preserve"> dni od dnia podpisania przez Zamawiającego Protokołu zdawczo-odbiorczego Przedmiotu Umowy,</w:t>
      </w:r>
    </w:p>
    <w:p w14:paraId="11E96F31" w14:textId="02AC1ADB" w:rsidR="000D3470" w:rsidRPr="00F57178" w:rsidRDefault="000D3470" w:rsidP="00F57178">
      <w:pPr>
        <w:pStyle w:val="Akapitzlist"/>
        <w:numPr>
          <w:ilvl w:val="0"/>
          <w:numId w:val="41"/>
        </w:numPr>
        <w:spacing w:line="360" w:lineRule="auto"/>
        <w:ind w:left="709" w:hanging="349"/>
        <w:jc w:val="both"/>
        <w:rPr>
          <w:rFonts w:ascii="Verdana" w:hAnsi="Verdana"/>
          <w:bCs/>
          <w:sz w:val="20"/>
          <w:szCs w:val="20"/>
        </w:rPr>
      </w:pPr>
      <w:r w:rsidRPr="00F57178">
        <w:rPr>
          <w:rFonts w:ascii="Verdana" w:hAnsi="Verdana"/>
          <w:bCs/>
          <w:sz w:val="20"/>
          <w:szCs w:val="20"/>
        </w:rPr>
        <w:t xml:space="preserve">miejsce szkoleń – siedziba </w:t>
      </w:r>
      <w:r w:rsidR="00376C05" w:rsidRPr="00F57178">
        <w:rPr>
          <w:rFonts w:ascii="Verdana" w:hAnsi="Verdana"/>
          <w:bCs/>
          <w:sz w:val="20"/>
          <w:szCs w:val="20"/>
        </w:rPr>
        <w:t>producenta</w:t>
      </w:r>
      <w:r w:rsidR="00FD1336" w:rsidRPr="00F57178">
        <w:rPr>
          <w:rFonts w:ascii="Verdana" w:hAnsi="Verdana"/>
          <w:bCs/>
          <w:sz w:val="20"/>
          <w:szCs w:val="20"/>
        </w:rPr>
        <w:t xml:space="preserve"> (szkolenie </w:t>
      </w:r>
      <w:r w:rsidR="000C7C55" w:rsidRPr="00F57178">
        <w:rPr>
          <w:rFonts w:ascii="Verdana" w:hAnsi="Verdana"/>
          <w:bCs/>
          <w:sz w:val="20"/>
          <w:szCs w:val="20"/>
        </w:rPr>
        <w:t xml:space="preserve">z obsługi </w:t>
      </w:r>
      <w:r w:rsidR="00FD1336" w:rsidRPr="00F57178">
        <w:rPr>
          <w:rFonts w:ascii="Verdana" w:hAnsi="Verdana"/>
          <w:bCs/>
          <w:sz w:val="20"/>
          <w:szCs w:val="20"/>
        </w:rPr>
        <w:t>serwisowe</w:t>
      </w:r>
      <w:r w:rsidR="000C7C55" w:rsidRPr="00F57178">
        <w:rPr>
          <w:rFonts w:ascii="Verdana" w:hAnsi="Verdana"/>
          <w:bCs/>
          <w:sz w:val="20"/>
          <w:szCs w:val="20"/>
        </w:rPr>
        <w:t>j</w:t>
      </w:r>
      <w:r w:rsidR="00FD1336" w:rsidRPr="00F57178">
        <w:rPr>
          <w:rFonts w:ascii="Verdana" w:hAnsi="Verdana"/>
          <w:bCs/>
          <w:sz w:val="20"/>
          <w:szCs w:val="20"/>
        </w:rPr>
        <w:t>) oraz siedziba Zamawiającego (szkolenie z obsługi</w:t>
      </w:r>
      <w:r w:rsidR="000C7C55" w:rsidRPr="00F57178">
        <w:rPr>
          <w:rFonts w:ascii="Verdana" w:hAnsi="Verdana"/>
          <w:bCs/>
          <w:sz w:val="20"/>
          <w:szCs w:val="20"/>
        </w:rPr>
        <w:t xml:space="preserve"> pojazdu</w:t>
      </w:r>
      <w:r w:rsidR="00FD1336" w:rsidRPr="00F57178">
        <w:rPr>
          <w:rFonts w:ascii="Verdana" w:hAnsi="Verdana"/>
          <w:bCs/>
          <w:sz w:val="20"/>
          <w:szCs w:val="20"/>
        </w:rPr>
        <w:t>)</w:t>
      </w:r>
      <w:r w:rsidRPr="00F57178">
        <w:rPr>
          <w:rFonts w:ascii="Verdana" w:hAnsi="Verdana"/>
          <w:bCs/>
          <w:sz w:val="20"/>
          <w:szCs w:val="20"/>
        </w:rPr>
        <w:t>,</w:t>
      </w:r>
    </w:p>
    <w:p w14:paraId="3E06DA54" w14:textId="3516A7DC" w:rsidR="000D3470" w:rsidRPr="00F57178" w:rsidRDefault="000D3470" w:rsidP="00F57178">
      <w:pPr>
        <w:pStyle w:val="Akapitzlist"/>
        <w:numPr>
          <w:ilvl w:val="0"/>
          <w:numId w:val="41"/>
        </w:numPr>
        <w:spacing w:line="360" w:lineRule="auto"/>
        <w:ind w:left="709" w:hanging="349"/>
        <w:jc w:val="both"/>
        <w:rPr>
          <w:rFonts w:ascii="Verdana" w:hAnsi="Verdana"/>
          <w:bCs/>
          <w:sz w:val="20"/>
          <w:szCs w:val="20"/>
        </w:rPr>
      </w:pPr>
      <w:r w:rsidRPr="00F57178">
        <w:rPr>
          <w:rFonts w:ascii="Verdana" w:hAnsi="Verdana"/>
          <w:bCs/>
          <w:sz w:val="20"/>
          <w:szCs w:val="20"/>
        </w:rPr>
        <w:lastRenderedPageBreak/>
        <w:t xml:space="preserve">czas </w:t>
      </w:r>
      <w:r w:rsidR="00376C05" w:rsidRPr="00F57178">
        <w:rPr>
          <w:rFonts w:ascii="Verdana" w:hAnsi="Verdana"/>
          <w:bCs/>
          <w:sz w:val="20"/>
          <w:szCs w:val="20"/>
        </w:rPr>
        <w:t xml:space="preserve">trwania </w:t>
      </w:r>
      <w:r w:rsidRPr="00F57178">
        <w:rPr>
          <w:rFonts w:ascii="Verdana" w:hAnsi="Verdana"/>
          <w:bCs/>
          <w:sz w:val="20"/>
          <w:szCs w:val="20"/>
        </w:rPr>
        <w:t xml:space="preserve">szkolenia – </w:t>
      </w:r>
      <w:r w:rsidR="00346CD8" w:rsidRPr="00F57178">
        <w:rPr>
          <w:rFonts w:ascii="Verdana" w:hAnsi="Verdana"/>
          <w:bCs/>
          <w:sz w:val="20"/>
          <w:szCs w:val="20"/>
        </w:rPr>
        <w:t xml:space="preserve">zgodnie z wymogami producenta, </w:t>
      </w:r>
      <w:r w:rsidRPr="00F57178">
        <w:rPr>
          <w:rFonts w:ascii="Verdana" w:hAnsi="Verdana"/>
          <w:bCs/>
          <w:sz w:val="20"/>
          <w:szCs w:val="20"/>
        </w:rPr>
        <w:t xml:space="preserve">co najmniej </w:t>
      </w:r>
      <w:r w:rsidR="00E73587" w:rsidRPr="00F57178">
        <w:rPr>
          <w:rFonts w:ascii="Verdana" w:hAnsi="Verdana"/>
          <w:bCs/>
          <w:sz w:val="20"/>
          <w:szCs w:val="20"/>
        </w:rPr>
        <w:t>16</w:t>
      </w:r>
      <w:r w:rsidRPr="00F57178">
        <w:rPr>
          <w:rFonts w:ascii="Verdana" w:hAnsi="Verdana"/>
          <w:bCs/>
          <w:sz w:val="20"/>
          <w:szCs w:val="20"/>
        </w:rPr>
        <w:t xml:space="preserve"> godzin,</w:t>
      </w:r>
    </w:p>
    <w:p w14:paraId="602BFBDD" w14:textId="1165788D" w:rsidR="000D3470" w:rsidRPr="00F57178" w:rsidRDefault="000D3470" w:rsidP="00F57178">
      <w:pPr>
        <w:pStyle w:val="Akapitzlist"/>
        <w:numPr>
          <w:ilvl w:val="0"/>
          <w:numId w:val="41"/>
        </w:numPr>
        <w:spacing w:line="360" w:lineRule="auto"/>
        <w:ind w:left="709" w:hanging="349"/>
        <w:jc w:val="both"/>
        <w:rPr>
          <w:rFonts w:ascii="Verdana" w:hAnsi="Verdana"/>
          <w:bCs/>
          <w:sz w:val="20"/>
          <w:szCs w:val="20"/>
        </w:rPr>
      </w:pPr>
      <w:r w:rsidRPr="00F57178">
        <w:rPr>
          <w:rFonts w:ascii="Verdana" w:hAnsi="Verdana"/>
          <w:bCs/>
          <w:sz w:val="20"/>
          <w:szCs w:val="20"/>
        </w:rPr>
        <w:t>język</w:t>
      </w:r>
      <w:r w:rsidR="0050719A">
        <w:rPr>
          <w:rFonts w:ascii="Verdana" w:hAnsi="Verdana"/>
          <w:bCs/>
          <w:sz w:val="20"/>
          <w:szCs w:val="20"/>
        </w:rPr>
        <w:t xml:space="preserve"> i  tryb</w:t>
      </w:r>
      <w:r w:rsidRPr="00F57178">
        <w:rPr>
          <w:rFonts w:ascii="Verdana" w:hAnsi="Verdana"/>
          <w:bCs/>
          <w:sz w:val="20"/>
          <w:szCs w:val="20"/>
        </w:rPr>
        <w:t xml:space="preserve">, w którym prowadzone będzie szkolenie – język </w:t>
      </w:r>
      <w:r w:rsidR="0050719A">
        <w:rPr>
          <w:rFonts w:ascii="Verdana" w:hAnsi="Verdana"/>
          <w:bCs/>
          <w:sz w:val="20"/>
          <w:szCs w:val="20"/>
        </w:rPr>
        <w:t>angielski</w:t>
      </w:r>
      <w:r w:rsidRPr="00F57178">
        <w:rPr>
          <w:rFonts w:ascii="Verdana" w:hAnsi="Verdana"/>
          <w:bCs/>
          <w:sz w:val="20"/>
          <w:szCs w:val="20"/>
        </w:rPr>
        <w:t>,</w:t>
      </w:r>
      <w:r w:rsidR="0050719A">
        <w:rPr>
          <w:rFonts w:ascii="Verdana" w:hAnsi="Verdana"/>
          <w:bCs/>
          <w:sz w:val="20"/>
          <w:szCs w:val="20"/>
        </w:rPr>
        <w:t xml:space="preserve"> tryb „Train the Trainer”</w:t>
      </w:r>
      <w:r w:rsidR="007B7A82">
        <w:rPr>
          <w:rFonts w:ascii="Verdana" w:hAnsi="Verdana"/>
          <w:bCs/>
          <w:sz w:val="20"/>
          <w:szCs w:val="20"/>
        </w:rPr>
        <w:t>,</w:t>
      </w:r>
    </w:p>
    <w:p w14:paraId="2016DA26" w14:textId="2BBD691A" w:rsidR="000D3470" w:rsidRPr="00F57178" w:rsidRDefault="000D3470" w:rsidP="00F57178">
      <w:pPr>
        <w:pStyle w:val="Akapitzlist"/>
        <w:numPr>
          <w:ilvl w:val="0"/>
          <w:numId w:val="41"/>
        </w:numPr>
        <w:spacing w:line="360" w:lineRule="auto"/>
        <w:ind w:left="709" w:hanging="349"/>
        <w:jc w:val="both"/>
        <w:rPr>
          <w:rFonts w:ascii="Verdana" w:hAnsi="Verdana"/>
          <w:bCs/>
          <w:sz w:val="20"/>
          <w:szCs w:val="20"/>
        </w:rPr>
      </w:pPr>
      <w:r w:rsidRPr="00F57178">
        <w:rPr>
          <w:rFonts w:ascii="Verdana" w:hAnsi="Verdana"/>
          <w:bCs/>
          <w:sz w:val="20"/>
          <w:szCs w:val="20"/>
        </w:rPr>
        <w:t xml:space="preserve">język, w którym przygotowane będą materiały szkoleniowe – język </w:t>
      </w:r>
      <w:r w:rsidR="0050719A">
        <w:rPr>
          <w:rFonts w:ascii="Verdana" w:hAnsi="Verdana"/>
          <w:bCs/>
          <w:sz w:val="20"/>
          <w:szCs w:val="20"/>
        </w:rPr>
        <w:t>angielski</w:t>
      </w:r>
      <w:r w:rsidRPr="00F57178">
        <w:rPr>
          <w:rFonts w:ascii="Verdana" w:hAnsi="Verdana"/>
          <w:bCs/>
          <w:sz w:val="20"/>
          <w:szCs w:val="20"/>
        </w:rPr>
        <w:t>.</w:t>
      </w:r>
    </w:p>
    <w:p w14:paraId="4976284F" w14:textId="181AC061" w:rsidR="000D3470" w:rsidRPr="00F57178" w:rsidRDefault="000D3470" w:rsidP="00F57178">
      <w:pPr>
        <w:pStyle w:val="Akapitzlist"/>
        <w:numPr>
          <w:ilvl w:val="0"/>
          <w:numId w:val="40"/>
        </w:numPr>
        <w:spacing w:line="360" w:lineRule="auto"/>
        <w:ind w:left="360"/>
        <w:jc w:val="both"/>
        <w:rPr>
          <w:rFonts w:ascii="Verdana" w:hAnsi="Verdana"/>
          <w:bCs/>
          <w:sz w:val="20"/>
          <w:szCs w:val="20"/>
        </w:rPr>
      </w:pPr>
      <w:r w:rsidRPr="00F57178">
        <w:rPr>
          <w:rFonts w:ascii="Verdana" w:hAnsi="Verdana"/>
          <w:bCs/>
          <w:sz w:val="20"/>
          <w:szCs w:val="20"/>
        </w:rPr>
        <w:t>Dostawca zobowiązany jest przedłożyć Zamawiającemu program szkole</w:t>
      </w:r>
      <w:r w:rsidR="00376C05" w:rsidRPr="00F57178">
        <w:rPr>
          <w:rFonts w:ascii="Verdana" w:hAnsi="Verdana"/>
          <w:bCs/>
          <w:sz w:val="20"/>
          <w:szCs w:val="20"/>
        </w:rPr>
        <w:t>ń</w:t>
      </w:r>
      <w:r w:rsidRPr="00F57178">
        <w:rPr>
          <w:rFonts w:ascii="Verdana" w:hAnsi="Verdana"/>
          <w:bCs/>
          <w:sz w:val="20"/>
          <w:szCs w:val="20"/>
        </w:rPr>
        <w:t xml:space="preserve"> wraz </w:t>
      </w:r>
      <w:r w:rsidR="00ED2A9E">
        <w:rPr>
          <w:rFonts w:ascii="Verdana" w:hAnsi="Verdana"/>
          <w:bCs/>
          <w:sz w:val="20"/>
          <w:szCs w:val="20"/>
        </w:rPr>
        <w:br/>
      </w:r>
      <w:r w:rsidRPr="00F57178">
        <w:rPr>
          <w:rFonts w:ascii="Verdana" w:hAnsi="Verdana"/>
          <w:bCs/>
          <w:sz w:val="20"/>
          <w:szCs w:val="20"/>
        </w:rPr>
        <w:t>z materiałami szkoleniowymi na co najmniej 7 (słownie: siedem) dni przed planowaną datą szkolenia.</w:t>
      </w:r>
    </w:p>
    <w:p w14:paraId="0A5C4A96" w14:textId="7863B2C2" w:rsidR="000D3470" w:rsidRPr="00F57178" w:rsidRDefault="00376C05" w:rsidP="00F57178">
      <w:pPr>
        <w:pStyle w:val="Akapitzlist"/>
        <w:numPr>
          <w:ilvl w:val="0"/>
          <w:numId w:val="40"/>
        </w:numPr>
        <w:spacing w:line="360" w:lineRule="auto"/>
        <w:ind w:left="360"/>
        <w:jc w:val="both"/>
        <w:rPr>
          <w:rFonts w:ascii="Verdana" w:hAnsi="Verdana"/>
          <w:bCs/>
          <w:sz w:val="20"/>
          <w:szCs w:val="20"/>
        </w:rPr>
      </w:pPr>
      <w:r w:rsidRPr="00F57178">
        <w:rPr>
          <w:rFonts w:ascii="Verdana" w:hAnsi="Verdana"/>
          <w:bCs/>
          <w:sz w:val="20"/>
          <w:szCs w:val="20"/>
        </w:rPr>
        <w:t>Odbycie</w:t>
      </w:r>
      <w:r w:rsidR="00FC4B33" w:rsidRPr="00F57178">
        <w:rPr>
          <w:rFonts w:ascii="Verdana" w:hAnsi="Verdana"/>
          <w:bCs/>
          <w:sz w:val="20"/>
          <w:szCs w:val="20"/>
        </w:rPr>
        <w:t xml:space="preserve"> szkoleń, o których mowa w ust. 1 powyżej, zostanie potwierdzone </w:t>
      </w:r>
      <w:r w:rsidRPr="00F57178">
        <w:rPr>
          <w:rFonts w:ascii="Verdana" w:hAnsi="Verdana"/>
          <w:bCs/>
          <w:sz w:val="20"/>
          <w:szCs w:val="20"/>
        </w:rPr>
        <w:t>wystawieniem</w:t>
      </w:r>
      <w:r w:rsidR="00FC4B33" w:rsidRPr="00F57178">
        <w:rPr>
          <w:rFonts w:ascii="Verdana" w:hAnsi="Verdana"/>
          <w:bCs/>
          <w:sz w:val="20"/>
          <w:szCs w:val="20"/>
        </w:rPr>
        <w:t xml:space="preserve"> przez Dostawcę </w:t>
      </w:r>
      <w:r w:rsidR="005523A0" w:rsidRPr="00F57178">
        <w:rPr>
          <w:rFonts w:ascii="Verdana" w:hAnsi="Verdana"/>
          <w:bCs/>
          <w:sz w:val="20"/>
          <w:szCs w:val="20"/>
        </w:rPr>
        <w:t xml:space="preserve">dla ich uczestników </w:t>
      </w:r>
      <w:r w:rsidR="00FC4B33" w:rsidRPr="00F57178">
        <w:rPr>
          <w:rFonts w:ascii="Verdana" w:hAnsi="Verdana"/>
          <w:bCs/>
          <w:sz w:val="20"/>
          <w:szCs w:val="20"/>
        </w:rPr>
        <w:t xml:space="preserve">certyfikatów </w:t>
      </w:r>
      <w:r w:rsidRPr="00F57178">
        <w:rPr>
          <w:rFonts w:ascii="Verdana" w:hAnsi="Verdana"/>
          <w:bCs/>
          <w:sz w:val="20"/>
          <w:szCs w:val="20"/>
        </w:rPr>
        <w:t>odbycia szkole</w:t>
      </w:r>
      <w:r w:rsidR="005523A0" w:rsidRPr="00F57178">
        <w:rPr>
          <w:rFonts w:ascii="Verdana" w:hAnsi="Verdana"/>
          <w:bCs/>
          <w:sz w:val="20"/>
          <w:szCs w:val="20"/>
        </w:rPr>
        <w:t>ń</w:t>
      </w:r>
      <w:r w:rsidRPr="00F57178">
        <w:rPr>
          <w:rFonts w:ascii="Verdana" w:hAnsi="Verdana"/>
          <w:bCs/>
          <w:sz w:val="20"/>
          <w:szCs w:val="20"/>
        </w:rPr>
        <w:t>, s</w:t>
      </w:r>
      <w:r w:rsidR="00FC4B33" w:rsidRPr="00F57178">
        <w:rPr>
          <w:rFonts w:ascii="Verdana" w:hAnsi="Verdana"/>
          <w:bCs/>
          <w:sz w:val="20"/>
          <w:szCs w:val="20"/>
        </w:rPr>
        <w:t xml:space="preserve">twierdzających </w:t>
      </w:r>
      <w:r w:rsidR="005523A0" w:rsidRPr="00F57178">
        <w:rPr>
          <w:rFonts w:ascii="Verdana" w:hAnsi="Verdana"/>
          <w:bCs/>
          <w:sz w:val="20"/>
          <w:szCs w:val="20"/>
        </w:rPr>
        <w:t>odpowiednie przygotowanie uczestników szkoleń oraz nadające uczestnikom szkoleń</w:t>
      </w:r>
      <w:r w:rsidR="00FC4B33" w:rsidRPr="00F57178">
        <w:rPr>
          <w:rFonts w:ascii="Verdana" w:hAnsi="Verdana"/>
          <w:bCs/>
          <w:sz w:val="20"/>
          <w:szCs w:val="20"/>
        </w:rPr>
        <w:t xml:space="preserve"> uprawnie</w:t>
      </w:r>
      <w:r w:rsidR="005523A0" w:rsidRPr="00F57178">
        <w:rPr>
          <w:rFonts w:ascii="Verdana" w:hAnsi="Verdana"/>
          <w:bCs/>
          <w:sz w:val="20"/>
          <w:szCs w:val="20"/>
        </w:rPr>
        <w:t>nia</w:t>
      </w:r>
      <w:r w:rsidR="00FC4B33" w:rsidRPr="00F57178">
        <w:rPr>
          <w:rFonts w:ascii="Verdana" w:hAnsi="Verdana"/>
          <w:bCs/>
          <w:sz w:val="20"/>
          <w:szCs w:val="20"/>
        </w:rPr>
        <w:t xml:space="preserve"> </w:t>
      </w:r>
      <w:r w:rsidRPr="00F57178">
        <w:rPr>
          <w:rFonts w:ascii="Verdana" w:hAnsi="Verdana"/>
          <w:bCs/>
          <w:sz w:val="20"/>
          <w:szCs w:val="20"/>
        </w:rPr>
        <w:t>w zakresie</w:t>
      </w:r>
      <w:r w:rsidR="00FC4B33" w:rsidRPr="00F57178">
        <w:rPr>
          <w:rFonts w:ascii="Verdana" w:hAnsi="Verdana"/>
          <w:bCs/>
          <w:sz w:val="20"/>
          <w:szCs w:val="20"/>
        </w:rPr>
        <w:t xml:space="preserve"> obsługi pojazdu </w:t>
      </w:r>
      <w:r w:rsidR="005523A0" w:rsidRPr="00F57178">
        <w:rPr>
          <w:rFonts w:ascii="Verdana" w:hAnsi="Verdana"/>
          <w:bCs/>
          <w:sz w:val="20"/>
          <w:szCs w:val="20"/>
        </w:rPr>
        <w:t>lub obsługi serwisowej</w:t>
      </w:r>
      <w:r w:rsidR="00FC4B33" w:rsidRPr="00F57178">
        <w:rPr>
          <w:rFonts w:ascii="Verdana" w:hAnsi="Verdana"/>
          <w:bCs/>
          <w:sz w:val="20"/>
          <w:szCs w:val="20"/>
        </w:rPr>
        <w:t>.</w:t>
      </w:r>
    </w:p>
    <w:p w14:paraId="2A8D588E" w14:textId="2204D92B" w:rsidR="00FC4B33" w:rsidRPr="00F57178" w:rsidRDefault="00FC4B33" w:rsidP="00F57178">
      <w:pPr>
        <w:pStyle w:val="Akapitzlist"/>
        <w:numPr>
          <w:ilvl w:val="0"/>
          <w:numId w:val="40"/>
        </w:numPr>
        <w:spacing w:line="360" w:lineRule="auto"/>
        <w:ind w:left="360"/>
        <w:jc w:val="both"/>
        <w:rPr>
          <w:rFonts w:ascii="Verdana" w:hAnsi="Verdana"/>
          <w:bCs/>
          <w:sz w:val="20"/>
          <w:szCs w:val="20"/>
        </w:rPr>
      </w:pPr>
      <w:r w:rsidRPr="00F57178">
        <w:rPr>
          <w:rFonts w:ascii="Verdana" w:hAnsi="Verdana"/>
          <w:bCs/>
          <w:sz w:val="20"/>
          <w:szCs w:val="20"/>
        </w:rPr>
        <w:t xml:space="preserve">Wszelkie koszty związane </w:t>
      </w:r>
      <w:r w:rsidR="00254CA7" w:rsidRPr="00F57178">
        <w:rPr>
          <w:rFonts w:ascii="Verdana" w:hAnsi="Verdana"/>
          <w:bCs/>
          <w:sz w:val="20"/>
          <w:szCs w:val="20"/>
        </w:rPr>
        <w:t>z organizacją i przeprowadzeniem szkoleń</w:t>
      </w:r>
      <w:r w:rsidRPr="00F57178">
        <w:rPr>
          <w:rFonts w:ascii="Verdana" w:hAnsi="Verdana"/>
          <w:bCs/>
          <w:sz w:val="20"/>
          <w:szCs w:val="20"/>
        </w:rPr>
        <w:t xml:space="preserve">, w tym </w:t>
      </w:r>
      <w:r w:rsidR="00ED2A9E">
        <w:rPr>
          <w:rFonts w:ascii="Verdana" w:hAnsi="Verdana"/>
          <w:bCs/>
          <w:sz w:val="20"/>
          <w:szCs w:val="20"/>
        </w:rPr>
        <w:br/>
      </w:r>
      <w:r w:rsidRPr="00F57178">
        <w:rPr>
          <w:rFonts w:ascii="Verdana" w:hAnsi="Verdana"/>
          <w:bCs/>
          <w:sz w:val="20"/>
          <w:szCs w:val="20"/>
        </w:rPr>
        <w:t>w szczególności koszty przejazdu</w:t>
      </w:r>
      <w:r w:rsidR="005523A0" w:rsidRPr="00F57178">
        <w:rPr>
          <w:rFonts w:ascii="Verdana" w:hAnsi="Verdana"/>
          <w:bCs/>
          <w:sz w:val="20"/>
          <w:szCs w:val="20"/>
        </w:rPr>
        <w:t xml:space="preserve"> </w:t>
      </w:r>
      <w:r w:rsidRPr="00F57178">
        <w:rPr>
          <w:rFonts w:ascii="Verdana" w:hAnsi="Verdana"/>
          <w:bCs/>
          <w:sz w:val="20"/>
          <w:szCs w:val="20"/>
        </w:rPr>
        <w:t xml:space="preserve">i pobytu </w:t>
      </w:r>
      <w:r w:rsidR="00254CA7" w:rsidRPr="00F57178">
        <w:rPr>
          <w:rFonts w:ascii="Verdana" w:hAnsi="Verdana"/>
          <w:bCs/>
          <w:sz w:val="20"/>
          <w:szCs w:val="20"/>
        </w:rPr>
        <w:t>prowadzących szkolenia</w:t>
      </w:r>
      <w:r w:rsidRPr="00F57178">
        <w:rPr>
          <w:rFonts w:ascii="Verdana" w:hAnsi="Verdana"/>
          <w:bCs/>
          <w:sz w:val="20"/>
          <w:szCs w:val="20"/>
        </w:rPr>
        <w:t xml:space="preserve"> w </w:t>
      </w:r>
      <w:r w:rsidR="005523A0" w:rsidRPr="00F57178">
        <w:rPr>
          <w:rFonts w:ascii="Verdana" w:hAnsi="Verdana"/>
          <w:bCs/>
          <w:sz w:val="20"/>
          <w:szCs w:val="20"/>
        </w:rPr>
        <w:t>miejscu przeprowadzania szkoleń</w:t>
      </w:r>
      <w:r w:rsidRPr="00F57178">
        <w:rPr>
          <w:rFonts w:ascii="Verdana" w:hAnsi="Verdana"/>
          <w:bCs/>
          <w:sz w:val="20"/>
          <w:szCs w:val="20"/>
        </w:rPr>
        <w:t xml:space="preserve">, pokrywa </w:t>
      </w:r>
      <w:r w:rsidR="005523A0" w:rsidRPr="00F57178">
        <w:rPr>
          <w:rFonts w:ascii="Verdana" w:hAnsi="Verdana"/>
          <w:bCs/>
          <w:sz w:val="20"/>
          <w:szCs w:val="20"/>
        </w:rPr>
        <w:t>Dostawca</w:t>
      </w:r>
      <w:r w:rsidRPr="00F57178">
        <w:rPr>
          <w:rFonts w:ascii="Verdana" w:hAnsi="Verdana"/>
          <w:bCs/>
          <w:sz w:val="20"/>
          <w:szCs w:val="20"/>
        </w:rPr>
        <w:t xml:space="preserve"> w ramach </w:t>
      </w:r>
      <w:r w:rsidR="00254CA7" w:rsidRPr="00F57178">
        <w:rPr>
          <w:rFonts w:ascii="Verdana" w:hAnsi="Verdana"/>
          <w:bCs/>
          <w:sz w:val="20"/>
          <w:szCs w:val="20"/>
        </w:rPr>
        <w:t>w</w:t>
      </w:r>
      <w:r w:rsidRPr="00F57178">
        <w:rPr>
          <w:rFonts w:ascii="Verdana" w:hAnsi="Verdana"/>
          <w:bCs/>
          <w:sz w:val="20"/>
          <w:szCs w:val="20"/>
        </w:rPr>
        <w:t xml:space="preserve">ynagrodzenia </w:t>
      </w:r>
      <w:r w:rsidR="00254CA7" w:rsidRPr="00F57178">
        <w:rPr>
          <w:rFonts w:ascii="Verdana" w:hAnsi="Verdana"/>
          <w:bCs/>
          <w:sz w:val="20"/>
          <w:szCs w:val="20"/>
        </w:rPr>
        <w:t>określonego</w:t>
      </w:r>
      <w:r w:rsidRPr="00F57178">
        <w:rPr>
          <w:rFonts w:ascii="Verdana" w:hAnsi="Verdana"/>
          <w:bCs/>
          <w:sz w:val="20"/>
          <w:szCs w:val="20"/>
        </w:rPr>
        <w:t xml:space="preserve"> w § </w:t>
      </w:r>
      <w:r w:rsidR="00ED2A9E">
        <w:rPr>
          <w:rFonts w:ascii="Verdana" w:hAnsi="Verdana"/>
          <w:bCs/>
          <w:sz w:val="20"/>
          <w:szCs w:val="20"/>
        </w:rPr>
        <w:t xml:space="preserve">3 </w:t>
      </w:r>
      <w:r w:rsidRPr="00F57178">
        <w:rPr>
          <w:rFonts w:ascii="Verdana" w:hAnsi="Verdana"/>
          <w:bCs/>
          <w:sz w:val="20"/>
          <w:szCs w:val="20"/>
        </w:rPr>
        <w:t>ust. 1 Umowy.</w:t>
      </w:r>
    </w:p>
    <w:p w14:paraId="7760E6DB" w14:textId="77777777" w:rsidR="00FC4B33" w:rsidRPr="00F57178" w:rsidRDefault="00FC4B33" w:rsidP="00F57178">
      <w:pPr>
        <w:pStyle w:val="Akapitzlist"/>
        <w:spacing w:line="360" w:lineRule="auto"/>
        <w:ind w:left="360"/>
        <w:jc w:val="both"/>
        <w:rPr>
          <w:rFonts w:ascii="Verdana" w:hAnsi="Verdana"/>
          <w:bCs/>
          <w:sz w:val="20"/>
          <w:szCs w:val="20"/>
        </w:rPr>
      </w:pPr>
    </w:p>
    <w:p w14:paraId="13C66323" w14:textId="08A02112" w:rsidR="00DA6348" w:rsidRPr="00F57178" w:rsidRDefault="00DA6348" w:rsidP="00ED2A9E">
      <w:pPr>
        <w:spacing w:after="0" w:line="360" w:lineRule="auto"/>
        <w:jc w:val="center"/>
        <w:rPr>
          <w:rFonts w:ascii="Verdana" w:hAnsi="Verdana"/>
          <w:b/>
          <w:sz w:val="20"/>
          <w:szCs w:val="20"/>
        </w:rPr>
      </w:pPr>
      <w:r w:rsidRPr="00F57178">
        <w:rPr>
          <w:rFonts w:ascii="Verdana" w:hAnsi="Verdana"/>
          <w:b/>
          <w:sz w:val="20"/>
          <w:szCs w:val="20"/>
        </w:rPr>
        <w:t xml:space="preserve">§ </w:t>
      </w:r>
      <w:r w:rsidR="00ED2A9E">
        <w:rPr>
          <w:rFonts w:ascii="Verdana" w:hAnsi="Verdana"/>
          <w:b/>
          <w:sz w:val="20"/>
          <w:szCs w:val="20"/>
        </w:rPr>
        <w:t>6. [</w:t>
      </w:r>
      <w:r w:rsidRPr="00F57178">
        <w:rPr>
          <w:rFonts w:ascii="Verdana" w:hAnsi="Verdana"/>
          <w:b/>
          <w:sz w:val="20"/>
          <w:szCs w:val="20"/>
        </w:rPr>
        <w:t>GWARANCJA</w:t>
      </w:r>
      <w:r w:rsidR="00ED2A9E">
        <w:rPr>
          <w:rFonts w:ascii="Verdana" w:hAnsi="Verdana"/>
          <w:b/>
          <w:sz w:val="20"/>
          <w:szCs w:val="20"/>
        </w:rPr>
        <w:t>]</w:t>
      </w:r>
    </w:p>
    <w:p w14:paraId="10C0BA4E" w14:textId="2F9143D0" w:rsidR="00E40ADB" w:rsidRPr="00F57178" w:rsidRDefault="00E40ADB" w:rsidP="00F57178">
      <w:pPr>
        <w:pStyle w:val="Akapitzlist"/>
        <w:numPr>
          <w:ilvl w:val="0"/>
          <w:numId w:val="11"/>
        </w:numPr>
        <w:spacing w:line="360" w:lineRule="auto"/>
        <w:jc w:val="both"/>
        <w:rPr>
          <w:rFonts w:ascii="Verdana" w:hAnsi="Verdana"/>
          <w:sz w:val="20"/>
          <w:szCs w:val="20"/>
        </w:rPr>
      </w:pPr>
      <w:bookmarkStart w:id="11" w:name="_Hlk114484852"/>
      <w:r w:rsidRPr="00F57178">
        <w:rPr>
          <w:rFonts w:ascii="Verdana" w:hAnsi="Verdana"/>
          <w:sz w:val="20"/>
          <w:szCs w:val="20"/>
        </w:rPr>
        <w:t xml:space="preserve">Dostawca udziela </w:t>
      </w:r>
      <w:bookmarkEnd w:id="11"/>
      <w:r w:rsidRPr="00F57178">
        <w:rPr>
          <w:rFonts w:ascii="Verdana" w:hAnsi="Verdana"/>
          <w:sz w:val="20"/>
          <w:szCs w:val="20"/>
        </w:rPr>
        <w:t>Zamawiającemu gwarancji jakości na Przedmiot Umowy oraz zapewnia serwis</w:t>
      </w:r>
      <w:r w:rsidR="00ED2A9E">
        <w:rPr>
          <w:rFonts w:ascii="Verdana" w:hAnsi="Verdana"/>
          <w:sz w:val="20"/>
          <w:szCs w:val="20"/>
        </w:rPr>
        <w:t xml:space="preserve"> Przedmiotu Umowy</w:t>
      </w:r>
      <w:r w:rsidRPr="00F57178">
        <w:rPr>
          <w:rFonts w:ascii="Verdana" w:hAnsi="Verdana"/>
          <w:sz w:val="20"/>
          <w:szCs w:val="20"/>
        </w:rPr>
        <w:t xml:space="preserve"> przez okres i na zasadach określonych Umową, SWZ oraz Ofertą. W dniu odbioru Przedmiotu Umowy Dostawca wystawi kartę gwarancyjną według wzoru stanowiącego załącznik nr 4 do Umowy.</w:t>
      </w:r>
    </w:p>
    <w:p w14:paraId="4CB7F4B0" w14:textId="77777777" w:rsidR="00E40ADB" w:rsidRPr="00F57178" w:rsidRDefault="00E40ADB" w:rsidP="00F57178">
      <w:pPr>
        <w:pStyle w:val="Akapitzlist"/>
        <w:numPr>
          <w:ilvl w:val="0"/>
          <w:numId w:val="11"/>
        </w:numPr>
        <w:spacing w:line="360" w:lineRule="auto"/>
        <w:jc w:val="both"/>
        <w:rPr>
          <w:rFonts w:ascii="Verdana" w:hAnsi="Verdana"/>
          <w:sz w:val="20"/>
          <w:szCs w:val="20"/>
        </w:rPr>
      </w:pPr>
      <w:r w:rsidRPr="00F57178">
        <w:rPr>
          <w:rFonts w:ascii="Verdana" w:hAnsi="Verdana"/>
          <w:sz w:val="20"/>
          <w:szCs w:val="20"/>
        </w:rPr>
        <w:t xml:space="preserve">Dostawca udziela Zamawiającemu rękojmi za wady na Przedmiot Umowy, zapewniając dobrą, odpowiadającą Umowie jakość wykonania Przedmiotu Umowy. </w:t>
      </w:r>
    </w:p>
    <w:p w14:paraId="4832E02D" w14:textId="77777777" w:rsidR="00E40ADB" w:rsidRPr="00F57178" w:rsidRDefault="00E40ADB" w:rsidP="00F57178">
      <w:pPr>
        <w:pStyle w:val="Akapitzlist"/>
        <w:numPr>
          <w:ilvl w:val="0"/>
          <w:numId w:val="11"/>
        </w:numPr>
        <w:spacing w:line="360" w:lineRule="auto"/>
        <w:jc w:val="both"/>
        <w:rPr>
          <w:rFonts w:ascii="Verdana" w:hAnsi="Verdana"/>
          <w:sz w:val="20"/>
          <w:szCs w:val="20"/>
        </w:rPr>
      </w:pPr>
      <w:r w:rsidRPr="00F57178">
        <w:rPr>
          <w:rFonts w:ascii="Verdana" w:hAnsi="Verdana"/>
          <w:sz w:val="20"/>
          <w:szCs w:val="20"/>
        </w:rPr>
        <w:t>Dostawca zobowiązuje się do usunięcia wszelkich wad Przedmiotu Umowy powstałych w okresie obowiązywania rękojmi za wady lub gwarancji jakości, zgłoszonych mu przez Zamawiającego. Wszelkie obowiązki wynikające z rękojmi za wady lub gwarancji jakości Dostawca wykona w ramach Wynagrodzenia wskazanego w Umowie.</w:t>
      </w:r>
    </w:p>
    <w:p w14:paraId="175B7657" w14:textId="1986B265" w:rsidR="0020185C" w:rsidRPr="00F57178" w:rsidRDefault="00DA6348" w:rsidP="00F57178">
      <w:pPr>
        <w:pStyle w:val="Akapitzlist"/>
        <w:numPr>
          <w:ilvl w:val="0"/>
          <w:numId w:val="11"/>
        </w:numPr>
        <w:spacing w:line="360" w:lineRule="auto"/>
        <w:jc w:val="both"/>
        <w:rPr>
          <w:rFonts w:ascii="Verdana" w:hAnsi="Verdana"/>
          <w:sz w:val="20"/>
          <w:szCs w:val="20"/>
        </w:rPr>
      </w:pPr>
      <w:r w:rsidRPr="00F57178">
        <w:rPr>
          <w:rFonts w:ascii="Verdana" w:hAnsi="Verdana"/>
          <w:sz w:val="20"/>
          <w:szCs w:val="20"/>
        </w:rPr>
        <w:t xml:space="preserve">Okres gwarancji </w:t>
      </w:r>
      <w:r w:rsidR="00ED2A9E">
        <w:rPr>
          <w:rFonts w:ascii="Verdana" w:hAnsi="Verdana"/>
          <w:sz w:val="20"/>
          <w:szCs w:val="20"/>
        </w:rPr>
        <w:t xml:space="preserve">na pojazd będący Przedmiotem Umowy </w:t>
      </w:r>
      <w:r w:rsidRPr="00F57178">
        <w:rPr>
          <w:rFonts w:ascii="Verdana" w:hAnsi="Verdana"/>
          <w:sz w:val="20"/>
          <w:szCs w:val="20"/>
        </w:rPr>
        <w:t>wynosi</w:t>
      </w:r>
      <w:r w:rsidR="00060A12" w:rsidRPr="00F57178">
        <w:rPr>
          <w:rFonts w:ascii="Verdana" w:hAnsi="Verdana"/>
          <w:sz w:val="20"/>
          <w:szCs w:val="20"/>
        </w:rPr>
        <w:t xml:space="preserve"> </w:t>
      </w:r>
      <w:r w:rsidR="00E22A94" w:rsidRPr="006A6F84">
        <w:rPr>
          <w:rFonts w:ascii="Verdana" w:hAnsi="Verdana"/>
          <w:sz w:val="20"/>
          <w:szCs w:val="20"/>
        </w:rPr>
        <w:t xml:space="preserve">36 </w:t>
      </w:r>
      <w:r w:rsidR="00ED2A9E" w:rsidRPr="006A6F84">
        <w:rPr>
          <w:rFonts w:ascii="Verdana" w:hAnsi="Verdana"/>
          <w:sz w:val="20"/>
          <w:szCs w:val="20"/>
        </w:rPr>
        <w:t>miesięcy</w:t>
      </w:r>
      <w:r w:rsidR="006A6F84">
        <w:rPr>
          <w:rFonts w:ascii="Verdana" w:hAnsi="Verdana"/>
          <w:sz w:val="20"/>
          <w:szCs w:val="20"/>
        </w:rPr>
        <w:t>.</w:t>
      </w:r>
      <w:r w:rsidRPr="00F57178">
        <w:rPr>
          <w:rFonts w:ascii="Verdana" w:hAnsi="Verdana"/>
          <w:sz w:val="20"/>
          <w:szCs w:val="20"/>
        </w:rPr>
        <w:t xml:space="preserve"> </w:t>
      </w:r>
    </w:p>
    <w:p w14:paraId="3CF949F6" w14:textId="72E343BF" w:rsidR="00E40ADB" w:rsidRPr="00F57178" w:rsidRDefault="00E40ADB" w:rsidP="00F57178">
      <w:pPr>
        <w:pStyle w:val="Akapitzlist"/>
        <w:numPr>
          <w:ilvl w:val="0"/>
          <w:numId w:val="11"/>
        </w:numPr>
        <w:spacing w:line="360" w:lineRule="auto"/>
        <w:jc w:val="both"/>
        <w:rPr>
          <w:rFonts w:ascii="Verdana" w:hAnsi="Verdana"/>
          <w:sz w:val="20"/>
          <w:szCs w:val="20"/>
        </w:rPr>
      </w:pPr>
      <w:r w:rsidRPr="00F57178">
        <w:rPr>
          <w:rFonts w:ascii="Verdana" w:hAnsi="Verdana"/>
          <w:sz w:val="20"/>
          <w:szCs w:val="20"/>
        </w:rPr>
        <w:t>Przez gwarancję na pojazd</w:t>
      </w:r>
      <w:r w:rsidR="00ED2A9E">
        <w:rPr>
          <w:rFonts w:ascii="Verdana" w:hAnsi="Verdana"/>
          <w:sz w:val="20"/>
          <w:szCs w:val="20"/>
        </w:rPr>
        <w:t xml:space="preserve"> </w:t>
      </w:r>
      <w:r w:rsidRPr="00F57178">
        <w:rPr>
          <w:rFonts w:ascii="Verdana" w:hAnsi="Verdana"/>
          <w:sz w:val="20"/>
          <w:szCs w:val="20"/>
        </w:rPr>
        <w:t xml:space="preserve">należy rozumieć gwarancję zapewniającą bezawaryjne działanie pojazdu i chroniącą uprawnionego z gwarancji w razie wystąpienia wszelkich usterek lub wad </w:t>
      </w:r>
      <w:bookmarkStart w:id="12" w:name="_Hlk114525450"/>
      <w:r w:rsidRPr="00F57178">
        <w:rPr>
          <w:rFonts w:ascii="Verdana" w:hAnsi="Verdana"/>
          <w:sz w:val="20"/>
          <w:szCs w:val="20"/>
        </w:rPr>
        <w:t>produkcyjnych, montażowych lub materiałowych pojazdu</w:t>
      </w:r>
      <w:bookmarkStart w:id="13" w:name="_Hlk114557955"/>
      <w:bookmarkEnd w:id="12"/>
      <w:r w:rsidRPr="00F57178">
        <w:rPr>
          <w:rFonts w:ascii="Verdana" w:eastAsia="Times New Roman" w:hAnsi="Verdana" w:cs="Arial"/>
          <w:sz w:val="20"/>
          <w:szCs w:val="20"/>
          <w:lang w:eastAsia="ar-SA"/>
        </w:rPr>
        <w:t xml:space="preserve"> </w:t>
      </w:r>
      <w:r w:rsidRPr="00F57178">
        <w:rPr>
          <w:rFonts w:ascii="Verdana" w:hAnsi="Verdana"/>
          <w:sz w:val="20"/>
          <w:szCs w:val="20"/>
        </w:rPr>
        <w:t>oraz usterek lub wad z nich wynikających</w:t>
      </w:r>
      <w:bookmarkEnd w:id="13"/>
      <w:r w:rsidRPr="00F57178">
        <w:rPr>
          <w:rFonts w:ascii="Verdana" w:hAnsi="Verdana"/>
          <w:sz w:val="20"/>
          <w:szCs w:val="20"/>
        </w:rPr>
        <w:t xml:space="preserve">, </w:t>
      </w:r>
      <w:bookmarkStart w:id="14" w:name="_Hlk114528542"/>
      <w:r w:rsidRPr="00F57178">
        <w:rPr>
          <w:rFonts w:ascii="Verdana" w:hAnsi="Verdana"/>
          <w:sz w:val="20"/>
          <w:szCs w:val="20"/>
        </w:rPr>
        <w:t xml:space="preserve">a także niezgodności </w:t>
      </w:r>
      <w:bookmarkStart w:id="15" w:name="_Hlk114526507"/>
      <w:r w:rsidRPr="00F57178">
        <w:rPr>
          <w:rFonts w:ascii="Verdana" w:hAnsi="Verdana"/>
          <w:sz w:val="20"/>
          <w:szCs w:val="20"/>
        </w:rPr>
        <w:t>z parametrami technicznymi określonymi w SWZ</w:t>
      </w:r>
      <w:bookmarkEnd w:id="15"/>
      <w:r w:rsidRPr="00F57178">
        <w:rPr>
          <w:rFonts w:ascii="Verdana" w:hAnsi="Verdana"/>
          <w:sz w:val="20"/>
          <w:szCs w:val="20"/>
        </w:rPr>
        <w:t>, które ujawnią się w okresie gwarancji.</w:t>
      </w:r>
      <w:bookmarkEnd w:id="14"/>
      <w:r w:rsidRPr="00F57178">
        <w:rPr>
          <w:rFonts w:ascii="Verdana" w:hAnsi="Verdana"/>
          <w:sz w:val="20"/>
          <w:szCs w:val="20"/>
        </w:rPr>
        <w:t xml:space="preserve"> </w:t>
      </w:r>
    </w:p>
    <w:p w14:paraId="1D299A60" w14:textId="71898C02" w:rsidR="0020185C" w:rsidRPr="00F57178" w:rsidRDefault="00E40ADB" w:rsidP="00F57178">
      <w:pPr>
        <w:pStyle w:val="Akapitzlist"/>
        <w:numPr>
          <w:ilvl w:val="0"/>
          <w:numId w:val="11"/>
        </w:numPr>
        <w:spacing w:line="360" w:lineRule="auto"/>
        <w:jc w:val="both"/>
        <w:rPr>
          <w:rFonts w:ascii="Verdana" w:hAnsi="Verdana"/>
          <w:sz w:val="20"/>
          <w:szCs w:val="20"/>
        </w:rPr>
      </w:pPr>
      <w:r w:rsidRPr="00F57178">
        <w:rPr>
          <w:rFonts w:ascii="Verdana" w:hAnsi="Verdana"/>
          <w:sz w:val="20"/>
          <w:szCs w:val="20"/>
        </w:rPr>
        <w:t xml:space="preserve">Okres gwarancji rozpoczyna się z dniem </w:t>
      </w:r>
      <w:bookmarkStart w:id="16" w:name="_Hlk525040353"/>
      <w:r w:rsidRPr="00F57178">
        <w:rPr>
          <w:rFonts w:ascii="Verdana" w:hAnsi="Verdana"/>
          <w:sz w:val="20"/>
          <w:szCs w:val="20"/>
        </w:rPr>
        <w:t xml:space="preserve">podpisania przez Zamawiającego Protokołu zdawczo-odbiorczego, o którym mowa w § </w:t>
      </w:r>
      <w:r w:rsidR="00ED2A9E">
        <w:rPr>
          <w:rFonts w:ascii="Verdana" w:hAnsi="Verdana"/>
          <w:sz w:val="20"/>
          <w:szCs w:val="20"/>
        </w:rPr>
        <w:t xml:space="preserve">3 </w:t>
      </w:r>
      <w:r w:rsidRPr="00F57178">
        <w:rPr>
          <w:rFonts w:ascii="Verdana" w:hAnsi="Verdana"/>
          <w:sz w:val="20"/>
          <w:szCs w:val="20"/>
        </w:rPr>
        <w:t>Umowy.</w:t>
      </w:r>
      <w:bookmarkEnd w:id="16"/>
      <w:r w:rsidRPr="00F57178">
        <w:rPr>
          <w:rFonts w:ascii="Verdana" w:hAnsi="Verdana"/>
          <w:sz w:val="20"/>
          <w:szCs w:val="20"/>
        </w:rPr>
        <w:t xml:space="preserve"> Strony określają jednocześnie, że okres rękojmi udzielanej przez Dostawcę na</w:t>
      </w:r>
      <w:r w:rsidR="00ED2A9E">
        <w:rPr>
          <w:rFonts w:ascii="Verdana" w:hAnsi="Verdana"/>
          <w:sz w:val="20"/>
          <w:szCs w:val="20"/>
        </w:rPr>
        <w:t xml:space="preserve"> </w:t>
      </w:r>
      <w:r w:rsidRPr="00F57178">
        <w:rPr>
          <w:rFonts w:ascii="Verdana" w:hAnsi="Verdana"/>
          <w:sz w:val="20"/>
          <w:szCs w:val="20"/>
        </w:rPr>
        <w:t xml:space="preserve">Przedmiot Umowy będzie tożsamy </w:t>
      </w:r>
      <w:r w:rsidR="00ED2A9E">
        <w:rPr>
          <w:rFonts w:ascii="Verdana" w:hAnsi="Verdana"/>
          <w:sz w:val="20"/>
          <w:szCs w:val="20"/>
        </w:rPr>
        <w:br/>
      </w:r>
      <w:r w:rsidRPr="00F57178">
        <w:rPr>
          <w:rFonts w:ascii="Verdana" w:hAnsi="Verdana"/>
          <w:sz w:val="20"/>
          <w:szCs w:val="20"/>
        </w:rPr>
        <w:t>z okresem gwarancji jakości</w:t>
      </w:r>
      <w:r w:rsidR="00ED2A9E">
        <w:rPr>
          <w:rFonts w:ascii="Verdana" w:hAnsi="Verdana"/>
          <w:sz w:val="20"/>
          <w:szCs w:val="20"/>
        </w:rPr>
        <w:t>.</w:t>
      </w:r>
    </w:p>
    <w:p w14:paraId="676AB26D" w14:textId="21CFEB6C" w:rsidR="001A3B3D" w:rsidRPr="00ED2A9E" w:rsidRDefault="001A3B3D" w:rsidP="00F57178">
      <w:pPr>
        <w:pStyle w:val="Akapitzlist"/>
        <w:numPr>
          <w:ilvl w:val="0"/>
          <w:numId w:val="11"/>
        </w:numPr>
        <w:spacing w:line="360" w:lineRule="auto"/>
        <w:jc w:val="both"/>
        <w:rPr>
          <w:rFonts w:ascii="Verdana" w:hAnsi="Verdana"/>
          <w:sz w:val="20"/>
          <w:szCs w:val="20"/>
        </w:rPr>
      </w:pPr>
      <w:r w:rsidRPr="00F57178">
        <w:rPr>
          <w:rFonts w:ascii="Verdana" w:hAnsi="Verdana"/>
          <w:sz w:val="20"/>
          <w:szCs w:val="20"/>
        </w:rPr>
        <w:lastRenderedPageBreak/>
        <w:t xml:space="preserve">Dostawca oświadcza, że lokalizacja serwisu gwarancyjnego znajduje się </w:t>
      </w:r>
      <w:r w:rsidRPr="00F57178">
        <w:rPr>
          <w:rFonts w:ascii="Verdana" w:hAnsi="Verdana"/>
          <w:sz w:val="20"/>
          <w:szCs w:val="20"/>
        </w:rPr>
        <w:br/>
      </w:r>
      <w:r w:rsidRPr="00ED2A9E">
        <w:rPr>
          <w:rFonts w:ascii="Verdana" w:hAnsi="Verdana"/>
          <w:sz w:val="20"/>
          <w:szCs w:val="20"/>
        </w:rPr>
        <w:t xml:space="preserve">w </w:t>
      </w:r>
      <w:r w:rsidR="00007C07" w:rsidRPr="00ED2A9E">
        <w:rPr>
          <w:rFonts w:ascii="Verdana" w:hAnsi="Verdana"/>
          <w:sz w:val="20"/>
          <w:szCs w:val="20"/>
        </w:rPr>
        <w:t>___</w:t>
      </w:r>
      <w:r w:rsidRPr="00ED2A9E">
        <w:rPr>
          <w:rFonts w:ascii="Verdana" w:hAnsi="Verdana"/>
          <w:sz w:val="20"/>
          <w:szCs w:val="20"/>
        </w:rPr>
        <w:t>, przy ul.  ___.</w:t>
      </w:r>
    </w:p>
    <w:p w14:paraId="122CEAD4" w14:textId="25E12E96" w:rsidR="00007C07" w:rsidRPr="00F57178" w:rsidRDefault="00007C07" w:rsidP="00F57178">
      <w:pPr>
        <w:pStyle w:val="Akapitzlist"/>
        <w:numPr>
          <w:ilvl w:val="0"/>
          <w:numId w:val="11"/>
        </w:numPr>
        <w:spacing w:line="360" w:lineRule="auto"/>
        <w:jc w:val="both"/>
        <w:rPr>
          <w:rFonts w:ascii="Verdana" w:hAnsi="Verdana"/>
          <w:sz w:val="20"/>
          <w:szCs w:val="20"/>
        </w:rPr>
      </w:pPr>
      <w:r w:rsidRPr="00F57178">
        <w:rPr>
          <w:rFonts w:ascii="Verdana" w:hAnsi="Verdana"/>
          <w:sz w:val="20"/>
          <w:szCs w:val="20"/>
        </w:rPr>
        <w:t>W okresie gwarancji Dostawca zapewni Zamawiającemu coroczny, bezpłatny przegląd pojazdu z wymianą oleju i filtrów.</w:t>
      </w:r>
    </w:p>
    <w:p w14:paraId="021A9E9F" w14:textId="17E27B4E" w:rsidR="00BB31F3" w:rsidRPr="00F57178" w:rsidRDefault="00007C07" w:rsidP="00F57178">
      <w:pPr>
        <w:pStyle w:val="Akapitzlist"/>
        <w:numPr>
          <w:ilvl w:val="0"/>
          <w:numId w:val="11"/>
        </w:numPr>
        <w:spacing w:line="360" w:lineRule="auto"/>
        <w:jc w:val="both"/>
        <w:rPr>
          <w:rFonts w:ascii="Verdana" w:hAnsi="Verdana"/>
          <w:sz w:val="20"/>
          <w:szCs w:val="20"/>
        </w:rPr>
      </w:pPr>
      <w:r w:rsidRPr="00F57178">
        <w:rPr>
          <w:rFonts w:ascii="Verdana" w:hAnsi="Verdana"/>
          <w:sz w:val="20"/>
          <w:szCs w:val="20"/>
        </w:rPr>
        <w:t xml:space="preserve">W okresie gwarancji i rękojmi Zamawiający będzie zgłaszać Dostawcy wady lub usterki w postaci elektronicznej (wiadomość e-mail). Czas reakcji Dostawcy na zgłoszenie Zamawiającego wynosi maksymalnie </w:t>
      </w:r>
      <w:r w:rsidR="00724412" w:rsidRPr="00F57178">
        <w:rPr>
          <w:rFonts w:ascii="Verdana" w:hAnsi="Verdana"/>
          <w:sz w:val="20"/>
          <w:szCs w:val="20"/>
        </w:rPr>
        <w:t>24</w:t>
      </w:r>
      <w:r w:rsidRPr="00F57178">
        <w:rPr>
          <w:rFonts w:ascii="Verdana" w:hAnsi="Verdana"/>
          <w:sz w:val="20"/>
          <w:szCs w:val="20"/>
        </w:rPr>
        <w:t xml:space="preserve"> godzin</w:t>
      </w:r>
      <w:r w:rsidR="00724412" w:rsidRPr="00F57178">
        <w:rPr>
          <w:rFonts w:ascii="Verdana" w:hAnsi="Verdana"/>
          <w:sz w:val="20"/>
          <w:szCs w:val="20"/>
        </w:rPr>
        <w:t>y</w:t>
      </w:r>
      <w:r w:rsidRPr="00F57178">
        <w:rPr>
          <w:rFonts w:ascii="Verdana" w:hAnsi="Verdana"/>
          <w:sz w:val="20"/>
          <w:szCs w:val="20"/>
        </w:rPr>
        <w:t xml:space="preserve"> od momentu dokonania zgłoszenia przez Zamawiającego. Stwierdzenie wad oraz naprawa lub wymiana wadliwego elementu Przedmiotu Umowy będą dokonywane protokolarnie, przy czym wszelkie prace gwarancyjne, w tym transporty z nimi związane, będą obciążać Dostawcę i będą wykonywane na jego koszt i ryzyko. Termin naprawy lub</w:t>
      </w:r>
      <w:r w:rsidR="00ED2A9E">
        <w:rPr>
          <w:rFonts w:ascii="Verdana" w:hAnsi="Verdana"/>
          <w:sz w:val="20"/>
          <w:szCs w:val="20"/>
        </w:rPr>
        <w:t xml:space="preserve"> </w:t>
      </w:r>
      <w:r w:rsidRPr="00F57178">
        <w:rPr>
          <w:rFonts w:ascii="Verdana" w:hAnsi="Verdana"/>
          <w:sz w:val="20"/>
          <w:szCs w:val="20"/>
        </w:rPr>
        <w:t>wymiany Przedmiotu Umowy nie może przekroczyć 14 dni, a w przypadku potrzeby sprowadzenia części z zagranicy - 21 dni od daty dokonania przez Zamawiającego zgłoszenia.</w:t>
      </w:r>
    </w:p>
    <w:p w14:paraId="2BE00161" w14:textId="1AC439C5" w:rsidR="001048FC" w:rsidRPr="00F57178" w:rsidRDefault="00BB31F3" w:rsidP="00F57178">
      <w:pPr>
        <w:pStyle w:val="Akapitzlist"/>
        <w:numPr>
          <w:ilvl w:val="0"/>
          <w:numId w:val="11"/>
        </w:numPr>
        <w:spacing w:line="360" w:lineRule="auto"/>
        <w:jc w:val="both"/>
        <w:rPr>
          <w:rFonts w:ascii="Verdana" w:hAnsi="Verdana"/>
          <w:sz w:val="20"/>
          <w:szCs w:val="20"/>
        </w:rPr>
      </w:pPr>
      <w:r w:rsidRPr="00F57178">
        <w:rPr>
          <w:rFonts w:ascii="Verdana" w:hAnsi="Verdana"/>
          <w:sz w:val="20"/>
          <w:szCs w:val="20"/>
        </w:rPr>
        <w:t xml:space="preserve">Za reakcję </w:t>
      </w:r>
      <w:r w:rsidR="00724412" w:rsidRPr="00F57178">
        <w:rPr>
          <w:rFonts w:ascii="Verdana" w:hAnsi="Verdana"/>
          <w:sz w:val="20"/>
          <w:szCs w:val="20"/>
        </w:rPr>
        <w:t>Dostawcy</w:t>
      </w:r>
      <w:r w:rsidRPr="00F57178">
        <w:rPr>
          <w:rFonts w:ascii="Verdana" w:hAnsi="Verdana"/>
          <w:sz w:val="20"/>
          <w:szCs w:val="20"/>
        </w:rPr>
        <w:t xml:space="preserve"> na zgłoszenie Zamawiającego, wskazane w ustępie powyżej, Strony przyjmują odpowiedź </w:t>
      </w:r>
      <w:r w:rsidR="00724412" w:rsidRPr="00F57178">
        <w:rPr>
          <w:rFonts w:ascii="Verdana" w:hAnsi="Verdana"/>
          <w:sz w:val="20"/>
          <w:szCs w:val="20"/>
        </w:rPr>
        <w:t>Dostawcy</w:t>
      </w:r>
      <w:r w:rsidRPr="00F57178">
        <w:rPr>
          <w:rFonts w:ascii="Verdana" w:hAnsi="Verdana"/>
          <w:sz w:val="20"/>
          <w:szCs w:val="20"/>
        </w:rPr>
        <w:t xml:space="preserve"> w </w:t>
      </w:r>
      <w:r w:rsidR="00724412" w:rsidRPr="00F57178">
        <w:rPr>
          <w:rFonts w:ascii="Verdana" w:hAnsi="Verdana"/>
          <w:sz w:val="20"/>
          <w:szCs w:val="20"/>
        </w:rPr>
        <w:t>postaci</w:t>
      </w:r>
      <w:r w:rsidRPr="00F57178">
        <w:rPr>
          <w:rFonts w:ascii="Verdana" w:hAnsi="Verdana"/>
          <w:sz w:val="20"/>
          <w:szCs w:val="20"/>
        </w:rPr>
        <w:t xml:space="preserve"> elektronicznej potwierdzającą przyjęcie zgłoszenia oraz zawierającą informację o dacie jego rozpatrzenia.</w:t>
      </w:r>
      <w:r w:rsidR="00DA6348" w:rsidRPr="00F57178">
        <w:rPr>
          <w:rFonts w:ascii="Verdana" w:hAnsi="Verdana"/>
          <w:sz w:val="20"/>
          <w:szCs w:val="20"/>
        </w:rPr>
        <w:t xml:space="preserve"> </w:t>
      </w:r>
    </w:p>
    <w:p w14:paraId="17D9AADD" w14:textId="77777777" w:rsidR="001048FC" w:rsidRPr="00F57178" w:rsidRDefault="00DA6348" w:rsidP="00F57178">
      <w:pPr>
        <w:pStyle w:val="Akapitzlist"/>
        <w:numPr>
          <w:ilvl w:val="0"/>
          <w:numId w:val="11"/>
        </w:numPr>
        <w:spacing w:line="360" w:lineRule="auto"/>
        <w:jc w:val="both"/>
        <w:rPr>
          <w:rFonts w:ascii="Verdana" w:hAnsi="Verdana"/>
          <w:sz w:val="20"/>
          <w:szCs w:val="20"/>
        </w:rPr>
      </w:pPr>
      <w:r w:rsidRPr="00F57178">
        <w:rPr>
          <w:rFonts w:ascii="Verdana" w:hAnsi="Verdana"/>
          <w:sz w:val="20"/>
          <w:szCs w:val="20"/>
        </w:rPr>
        <w:t>Dostawca przedłuży okres udzielonej gwarancji jakości o czas wykonania naprawy lub</w:t>
      </w:r>
      <w:r w:rsidR="00F2321C" w:rsidRPr="00F57178">
        <w:rPr>
          <w:rFonts w:ascii="Verdana" w:hAnsi="Verdana"/>
          <w:sz w:val="20"/>
          <w:szCs w:val="20"/>
        </w:rPr>
        <w:t xml:space="preserve"> </w:t>
      </w:r>
      <w:r w:rsidRPr="00F57178">
        <w:rPr>
          <w:rFonts w:ascii="Verdana" w:hAnsi="Verdana"/>
          <w:sz w:val="20"/>
          <w:szCs w:val="20"/>
        </w:rPr>
        <w:t xml:space="preserve">wymiany wadliwego elementu </w:t>
      </w:r>
      <w:r w:rsidR="00CA19DC" w:rsidRPr="00F57178">
        <w:rPr>
          <w:rFonts w:ascii="Verdana" w:hAnsi="Verdana"/>
          <w:sz w:val="20"/>
          <w:szCs w:val="20"/>
        </w:rPr>
        <w:t>P</w:t>
      </w:r>
      <w:r w:rsidRPr="00F57178">
        <w:rPr>
          <w:rFonts w:ascii="Verdana" w:hAnsi="Verdana"/>
          <w:sz w:val="20"/>
          <w:szCs w:val="20"/>
        </w:rPr>
        <w:t xml:space="preserve">rzedmiotu </w:t>
      </w:r>
      <w:r w:rsidR="00CA19DC" w:rsidRPr="00F57178">
        <w:rPr>
          <w:rFonts w:ascii="Verdana" w:hAnsi="Verdana"/>
          <w:sz w:val="20"/>
          <w:szCs w:val="20"/>
        </w:rPr>
        <w:t>U</w:t>
      </w:r>
      <w:r w:rsidRPr="00F57178">
        <w:rPr>
          <w:rFonts w:ascii="Verdana" w:hAnsi="Verdana"/>
          <w:sz w:val="20"/>
          <w:szCs w:val="20"/>
        </w:rPr>
        <w:t xml:space="preserve">mowy. </w:t>
      </w:r>
    </w:p>
    <w:p w14:paraId="140EB887" w14:textId="77777777" w:rsidR="00DA6348" w:rsidRPr="00F57178" w:rsidRDefault="00DA6348" w:rsidP="00F57178">
      <w:pPr>
        <w:pStyle w:val="Akapitzlist"/>
        <w:numPr>
          <w:ilvl w:val="0"/>
          <w:numId w:val="11"/>
        </w:numPr>
        <w:spacing w:line="360" w:lineRule="auto"/>
        <w:jc w:val="both"/>
        <w:rPr>
          <w:rFonts w:ascii="Verdana" w:hAnsi="Verdana"/>
          <w:sz w:val="20"/>
          <w:szCs w:val="20"/>
        </w:rPr>
      </w:pPr>
      <w:r w:rsidRPr="00F57178">
        <w:rPr>
          <w:rFonts w:ascii="Verdana" w:hAnsi="Verdana"/>
          <w:sz w:val="20"/>
          <w:szCs w:val="20"/>
        </w:rPr>
        <w:t xml:space="preserve">Zamawiający ma prawo do: </w:t>
      </w:r>
    </w:p>
    <w:p w14:paraId="13C9E11F" w14:textId="085629F1" w:rsidR="00DA6348" w:rsidRPr="00F57178" w:rsidRDefault="00DA6348" w:rsidP="00F57178">
      <w:pPr>
        <w:pStyle w:val="Akapitzlist"/>
        <w:numPr>
          <w:ilvl w:val="1"/>
          <w:numId w:val="12"/>
        </w:numPr>
        <w:spacing w:line="360" w:lineRule="auto"/>
        <w:ind w:left="851" w:hanging="425"/>
        <w:jc w:val="both"/>
        <w:rPr>
          <w:rFonts w:ascii="Verdana" w:hAnsi="Verdana"/>
          <w:sz w:val="20"/>
          <w:szCs w:val="20"/>
        </w:rPr>
      </w:pPr>
      <w:r w:rsidRPr="00F57178">
        <w:rPr>
          <w:rFonts w:ascii="Verdana" w:hAnsi="Verdana"/>
          <w:sz w:val="20"/>
          <w:szCs w:val="20"/>
        </w:rPr>
        <w:t xml:space="preserve">żądania wymiany danego elementu </w:t>
      </w:r>
      <w:r w:rsidR="00CA19DC" w:rsidRPr="00F57178">
        <w:rPr>
          <w:rFonts w:ascii="Verdana" w:hAnsi="Verdana"/>
          <w:sz w:val="20"/>
          <w:szCs w:val="20"/>
        </w:rPr>
        <w:t>pojazdu</w:t>
      </w:r>
      <w:r w:rsidRPr="00F57178">
        <w:rPr>
          <w:rFonts w:ascii="Verdana" w:hAnsi="Verdana"/>
          <w:sz w:val="20"/>
          <w:szCs w:val="20"/>
        </w:rPr>
        <w:t xml:space="preserve"> na nowy, wolny od wad, jeżeli: </w:t>
      </w:r>
    </w:p>
    <w:p w14:paraId="42CE2014" w14:textId="1E040632" w:rsidR="00DA6348" w:rsidRPr="00F57178" w:rsidRDefault="00DA6348" w:rsidP="00F57178">
      <w:pPr>
        <w:pStyle w:val="Akapitzlist"/>
        <w:numPr>
          <w:ilvl w:val="2"/>
          <w:numId w:val="13"/>
        </w:numPr>
        <w:spacing w:line="360" w:lineRule="auto"/>
        <w:ind w:left="1276" w:hanging="425"/>
        <w:jc w:val="both"/>
        <w:rPr>
          <w:rFonts w:ascii="Verdana" w:hAnsi="Verdana"/>
          <w:sz w:val="20"/>
          <w:szCs w:val="20"/>
        </w:rPr>
      </w:pPr>
      <w:r w:rsidRPr="00F57178">
        <w:rPr>
          <w:rFonts w:ascii="Verdana" w:hAnsi="Verdana"/>
          <w:sz w:val="20"/>
          <w:szCs w:val="20"/>
        </w:rPr>
        <w:t xml:space="preserve">w okresie gwarancji Dostawca dokonał co najmniej 1 naprawy, a dany element </w:t>
      </w:r>
      <w:r w:rsidR="00CA19DC" w:rsidRPr="00F57178">
        <w:rPr>
          <w:rFonts w:ascii="Verdana" w:hAnsi="Verdana"/>
          <w:sz w:val="20"/>
          <w:szCs w:val="20"/>
        </w:rPr>
        <w:t>pojazdu</w:t>
      </w:r>
      <w:r w:rsidRPr="00F57178">
        <w:rPr>
          <w:rFonts w:ascii="Verdana" w:hAnsi="Verdana"/>
          <w:sz w:val="20"/>
          <w:szCs w:val="20"/>
        </w:rPr>
        <w:t xml:space="preserve"> nadal wykazuje wady lub usterki </w:t>
      </w:r>
      <w:bookmarkStart w:id="17" w:name="_Hlk526241794"/>
      <w:r w:rsidRPr="00F57178">
        <w:rPr>
          <w:rFonts w:ascii="Verdana" w:hAnsi="Verdana"/>
          <w:sz w:val="20"/>
          <w:szCs w:val="20"/>
        </w:rPr>
        <w:t xml:space="preserve">uniemożliwiające pełne użytkowanie </w:t>
      </w:r>
      <w:r w:rsidR="00CA19DC" w:rsidRPr="00F57178">
        <w:rPr>
          <w:rFonts w:ascii="Verdana" w:hAnsi="Verdana"/>
          <w:sz w:val="20"/>
          <w:szCs w:val="20"/>
        </w:rPr>
        <w:t>pojazdu</w:t>
      </w:r>
      <w:r w:rsidRPr="00F57178">
        <w:rPr>
          <w:rFonts w:ascii="Verdana" w:hAnsi="Verdana"/>
          <w:sz w:val="20"/>
          <w:szCs w:val="20"/>
        </w:rPr>
        <w:t xml:space="preserve"> zgodnie z</w:t>
      </w:r>
      <w:r w:rsidR="00ED2A9E">
        <w:rPr>
          <w:rFonts w:ascii="Verdana" w:hAnsi="Verdana"/>
          <w:sz w:val="20"/>
          <w:szCs w:val="20"/>
        </w:rPr>
        <w:t xml:space="preserve"> </w:t>
      </w:r>
      <w:r w:rsidRPr="00F57178">
        <w:rPr>
          <w:rFonts w:ascii="Verdana" w:hAnsi="Verdana"/>
          <w:sz w:val="20"/>
          <w:szCs w:val="20"/>
        </w:rPr>
        <w:t>jego przeznaczeniem</w:t>
      </w:r>
      <w:bookmarkEnd w:id="17"/>
      <w:r w:rsidRPr="00F57178">
        <w:rPr>
          <w:rFonts w:ascii="Verdana" w:hAnsi="Verdana"/>
          <w:sz w:val="20"/>
          <w:szCs w:val="20"/>
        </w:rPr>
        <w:t xml:space="preserve">, </w:t>
      </w:r>
    </w:p>
    <w:p w14:paraId="78B1737B" w14:textId="276D49FD" w:rsidR="00DA6348" w:rsidRPr="00F57178" w:rsidRDefault="00DA6348" w:rsidP="00F57178">
      <w:pPr>
        <w:pStyle w:val="Akapitzlist"/>
        <w:numPr>
          <w:ilvl w:val="2"/>
          <w:numId w:val="13"/>
        </w:numPr>
        <w:spacing w:line="360" w:lineRule="auto"/>
        <w:ind w:left="1276" w:hanging="425"/>
        <w:jc w:val="both"/>
        <w:rPr>
          <w:rFonts w:ascii="Verdana" w:hAnsi="Verdana"/>
          <w:sz w:val="20"/>
          <w:szCs w:val="20"/>
        </w:rPr>
      </w:pPr>
      <w:r w:rsidRPr="00F57178">
        <w:rPr>
          <w:rFonts w:ascii="Verdana" w:hAnsi="Verdana"/>
          <w:sz w:val="20"/>
          <w:szCs w:val="20"/>
        </w:rPr>
        <w:t xml:space="preserve">usunięcie wady lub usterki elementu </w:t>
      </w:r>
      <w:r w:rsidR="00CA19DC" w:rsidRPr="00F57178">
        <w:rPr>
          <w:rFonts w:ascii="Verdana" w:hAnsi="Verdana"/>
          <w:sz w:val="20"/>
          <w:szCs w:val="20"/>
        </w:rPr>
        <w:t xml:space="preserve">pojazdu </w:t>
      </w:r>
      <w:r w:rsidRPr="00F57178">
        <w:rPr>
          <w:rFonts w:ascii="Verdana" w:hAnsi="Verdana"/>
          <w:sz w:val="20"/>
          <w:szCs w:val="20"/>
        </w:rPr>
        <w:t xml:space="preserve">jest niemożliwe, </w:t>
      </w:r>
    </w:p>
    <w:p w14:paraId="4AA83C2E" w14:textId="7CBCDEF7" w:rsidR="00DA6348" w:rsidRPr="00F57178" w:rsidRDefault="00DA6348" w:rsidP="00F57178">
      <w:pPr>
        <w:pStyle w:val="Akapitzlist"/>
        <w:numPr>
          <w:ilvl w:val="2"/>
          <w:numId w:val="13"/>
        </w:numPr>
        <w:spacing w:line="360" w:lineRule="auto"/>
        <w:ind w:left="1276" w:hanging="425"/>
        <w:jc w:val="both"/>
        <w:rPr>
          <w:rFonts w:ascii="Verdana" w:hAnsi="Verdana"/>
          <w:sz w:val="20"/>
          <w:szCs w:val="20"/>
        </w:rPr>
      </w:pPr>
      <w:r w:rsidRPr="00F57178">
        <w:rPr>
          <w:rFonts w:ascii="Verdana" w:hAnsi="Verdana"/>
          <w:sz w:val="20"/>
          <w:szCs w:val="20"/>
        </w:rPr>
        <w:t xml:space="preserve">Dostawca nie dokonał naprawy wadliwego elementu </w:t>
      </w:r>
      <w:r w:rsidR="00CA19DC" w:rsidRPr="00F57178">
        <w:rPr>
          <w:rFonts w:ascii="Verdana" w:hAnsi="Verdana"/>
          <w:sz w:val="20"/>
          <w:szCs w:val="20"/>
        </w:rPr>
        <w:t>pojazdu</w:t>
      </w:r>
      <w:r w:rsidRPr="00F57178">
        <w:rPr>
          <w:rFonts w:ascii="Verdana" w:hAnsi="Verdana"/>
          <w:sz w:val="20"/>
          <w:szCs w:val="20"/>
        </w:rPr>
        <w:t xml:space="preserve"> w terminie  określonym w</w:t>
      </w:r>
      <w:r w:rsidR="00ED2A9E">
        <w:rPr>
          <w:rFonts w:ascii="Verdana" w:hAnsi="Verdana"/>
          <w:sz w:val="20"/>
          <w:szCs w:val="20"/>
        </w:rPr>
        <w:t xml:space="preserve"> </w:t>
      </w:r>
      <w:r w:rsidRPr="00F57178">
        <w:rPr>
          <w:rFonts w:ascii="Verdana" w:hAnsi="Verdana"/>
          <w:sz w:val="20"/>
          <w:szCs w:val="20"/>
        </w:rPr>
        <w:t>ust.</w:t>
      </w:r>
      <w:r w:rsidR="00ED2A9E">
        <w:rPr>
          <w:rFonts w:ascii="Verdana" w:hAnsi="Verdana"/>
          <w:sz w:val="20"/>
          <w:szCs w:val="20"/>
        </w:rPr>
        <w:t xml:space="preserve"> </w:t>
      </w:r>
      <w:r w:rsidR="00063EE6" w:rsidRPr="00F57178">
        <w:rPr>
          <w:rFonts w:ascii="Verdana" w:hAnsi="Verdana"/>
          <w:sz w:val="20"/>
          <w:szCs w:val="20"/>
        </w:rPr>
        <w:t>9</w:t>
      </w:r>
      <w:r w:rsidR="00ED2A9E">
        <w:rPr>
          <w:rFonts w:ascii="Verdana" w:hAnsi="Verdana"/>
          <w:sz w:val="20"/>
          <w:szCs w:val="20"/>
        </w:rPr>
        <w:t xml:space="preserve"> powyżej,</w:t>
      </w:r>
      <w:r w:rsidRPr="00F57178">
        <w:rPr>
          <w:rFonts w:ascii="Verdana" w:hAnsi="Verdana"/>
          <w:sz w:val="20"/>
          <w:szCs w:val="20"/>
        </w:rPr>
        <w:t xml:space="preserve"> </w:t>
      </w:r>
    </w:p>
    <w:p w14:paraId="760481A1" w14:textId="58A99660" w:rsidR="00FB6D0B" w:rsidRPr="00F57178" w:rsidRDefault="00DA6348" w:rsidP="00F57178">
      <w:pPr>
        <w:pStyle w:val="Akapitzlist"/>
        <w:numPr>
          <w:ilvl w:val="1"/>
          <w:numId w:val="12"/>
        </w:numPr>
        <w:spacing w:line="360" w:lineRule="auto"/>
        <w:ind w:left="851" w:hanging="425"/>
        <w:jc w:val="both"/>
        <w:rPr>
          <w:rFonts w:ascii="Verdana" w:hAnsi="Verdana"/>
          <w:sz w:val="20"/>
          <w:szCs w:val="20"/>
        </w:rPr>
      </w:pPr>
      <w:r w:rsidRPr="00F57178">
        <w:rPr>
          <w:rFonts w:ascii="Verdana" w:hAnsi="Verdana"/>
          <w:sz w:val="20"/>
          <w:szCs w:val="20"/>
        </w:rPr>
        <w:t xml:space="preserve">żądania wymiany </w:t>
      </w:r>
      <w:r w:rsidR="00CA19DC" w:rsidRPr="00F57178">
        <w:rPr>
          <w:rFonts w:ascii="Verdana" w:hAnsi="Verdana"/>
          <w:sz w:val="20"/>
          <w:szCs w:val="20"/>
        </w:rPr>
        <w:t>pojazdu</w:t>
      </w:r>
      <w:r w:rsidRPr="00F57178">
        <w:rPr>
          <w:rFonts w:ascii="Verdana" w:hAnsi="Verdana"/>
          <w:sz w:val="20"/>
          <w:szCs w:val="20"/>
        </w:rPr>
        <w:t xml:space="preserve"> na nowy, wolny od wad, jeżeli </w:t>
      </w:r>
      <w:r w:rsidR="00CA19DC" w:rsidRPr="00F57178">
        <w:rPr>
          <w:rFonts w:ascii="Verdana" w:hAnsi="Verdana"/>
          <w:sz w:val="20"/>
          <w:szCs w:val="20"/>
        </w:rPr>
        <w:t>pojazd</w:t>
      </w:r>
      <w:r w:rsidRPr="00F57178">
        <w:rPr>
          <w:rFonts w:ascii="Verdana" w:hAnsi="Verdana"/>
          <w:sz w:val="20"/>
          <w:szCs w:val="20"/>
        </w:rPr>
        <w:t xml:space="preserve"> posiada wady lub usterki, których nie da się usunąć.</w:t>
      </w:r>
    </w:p>
    <w:p w14:paraId="490ED558" w14:textId="5A1D8CFB" w:rsidR="00FB6D0B" w:rsidRPr="00E22A94" w:rsidRDefault="00FB6D0B" w:rsidP="00F57178">
      <w:pPr>
        <w:pStyle w:val="Akapitzlist"/>
        <w:numPr>
          <w:ilvl w:val="0"/>
          <w:numId w:val="11"/>
        </w:numPr>
        <w:spacing w:line="360" w:lineRule="auto"/>
        <w:jc w:val="both"/>
        <w:rPr>
          <w:rFonts w:ascii="Verdana" w:hAnsi="Verdana"/>
          <w:sz w:val="20"/>
          <w:szCs w:val="20"/>
        </w:rPr>
      </w:pPr>
      <w:r w:rsidRPr="00F57178">
        <w:rPr>
          <w:rFonts w:ascii="Verdana" w:hAnsi="Verdana"/>
          <w:sz w:val="20"/>
          <w:szCs w:val="20"/>
        </w:rPr>
        <w:t xml:space="preserve">Jeżeli Dostawca odmówi usunięcia wad (za odmowę usunięcia wad uważana będzie również odmowa podpisania przez Dostawcę protokołu zgłoszenia wad), nie usunie wad w terminie wyznaczonym przez Zamawiającego lub jeżeli wady usunąć się nie dadzą, Zamawiający będzie uprawniony, według swego wyboru, do obniżenia ceny za Przedmiot Umowy w stosunku, w jakim wartość Przedmiotu Umowy z wadami pozostaje do wartości Przedmiotu Umowy bez wad, do odstąpienia od Umowy </w:t>
      </w:r>
      <w:bookmarkStart w:id="18" w:name="_Hlk114530088"/>
      <w:r w:rsidRPr="00F57178">
        <w:rPr>
          <w:rFonts w:ascii="Verdana" w:hAnsi="Verdana"/>
          <w:sz w:val="20"/>
          <w:szCs w:val="20"/>
        </w:rPr>
        <w:t>bez konieczności wyznaczania Dostawcy terminu dodatkowego na usunięcie wad</w:t>
      </w:r>
      <w:bookmarkEnd w:id="18"/>
      <w:r w:rsidRPr="00F57178">
        <w:rPr>
          <w:rFonts w:ascii="Verdana" w:hAnsi="Verdana"/>
          <w:sz w:val="20"/>
          <w:szCs w:val="20"/>
        </w:rPr>
        <w:t xml:space="preserve">, zgodnie </w:t>
      </w:r>
      <w:r w:rsidRPr="00E22A94">
        <w:rPr>
          <w:rFonts w:ascii="Verdana" w:hAnsi="Verdana"/>
          <w:sz w:val="20"/>
          <w:szCs w:val="20"/>
        </w:rPr>
        <w:t>z § 1</w:t>
      </w:r>
      <w:r w:rsidR="00E22A94" w:rsidRPr="00E22A94">
        <w:rPr>
          <w:rFonts w:ascii="Verdana" w:hAnsi="Verdana"/>
          <w:sz w:val="20"/>
          <w:szCs w:val="20"/>
        </w:rPr>
        <w:t xml:space="preserve">3 </w:t>
      </w:r>
      <w:r w:rsidRPr="00E22A94">
        <w:rPr>
          <w:rFonts w:ascii="Verdana" w:hAnsi="Verdana"/>
          <w:sz w:val="20"/>
          <w:szCs w:val="20"/>
        </w:rPr>
        <w:t xml:space="preserve">ust. 1 lit. </w:t>
      </w:r>
      <w:r w:rsidR="00E22A94" w:rsidRPr="00E22A94">
        <w:rPr>
          <w:rFonts w:ascii="Verdana" w:hAnsi="Verdana"/>
          <w:sz w:val="20"/>
          <w:szCs w:val="20"/>
        </w:rPr>
        <w:t>d</w:t>
      </w:r>
      <w:r w:rsidRPr="00E22A94">
        <w:rPr>
          <w:rFonts w:ascii="Verdana" w:hAnsi="Verdana"/>
          <w:sz w:val="20"/>
          <w:szCs w:val="20"/>
        </w:rPr>
        <w:t>) Umowy, lub do wymiany dostarczonego pojazdu na pojazd wolny od wad.</w:t>
      </w:r>
    </w:p>
    <w:p w14:paraId="762A11CA" w14:textId="61E1EEE9" w:rsidR="00DA6348" w:rsidRPr="00F57178" w:rsidRDefault="00DA6348" w:rsidP="00F57178">
      <w:pPr>
        <w:pStyle w:val="Akapitzlist"/>
        <w:numPr>
          <w:ilvl w:val="0"/>
          <w:numId w:val="11"/>
        </w:numPr>
        <w:spacing w:line="360" w:lineRule="auto"/>
        <w:jc w:val="both"/>
        <w:rPr>
          <w:rFonts w:ascii="Verdana" w:hAnsi="Verdana"/>
          <w:sz w:val="20"/>
          <w:szCs w:val="20"/>
        </w:rPr>
      </w:pPr>
      <w:r w:rsidRPr="00F57178">
        <w:rPr>
          <w:rFonts w:ascii="Verdana" w:hAnsi="Verdana"/>
          <w:sz w:val="20"/>
          <w:szCs w:val="20"/>
        </w:rPr>
        <w:t xml:space="preserve">Postanowienia </w:t>
      </w:r>
      <w:r w:rsidR="00414FA3" w:rsidRPr="00F57178">
        <w:rPr>
          <w:rFonts w:ascii="Verdana" w:hAnsi="Verdana"/>
          <w:sz w:val="20"/>
          <w:szCs w:val="20"/>
        </w:rPr>
        <w:t>niniejszego paragrafu</w:t>
      </w:r>
      <w:r w:rsidRPr="00F57178">
        <w:rPr>
          <w:rFonts w:ascii="Verdana" w:hAnsi="Verdana"/>
          <w:sz w:val="20"/>
          <w:szCs w:val="20"/>
        </w:rPr>
        <w:t xml:space="preserve"> stosuje się odpowiednio do realizacji uprawnień </w:t>
      </w:r>
      <w:r w:rsidR="005567EE">
        <w:rPr>
          <w:rFonts w:ascii="Verdana" w:hAnsi="Verdana"/>
          <w:sz w:val="20"/>
          <w:szCs w:val="20"/>
        </w:rPr>
        <w:br/>
      </w:r>
      <w:r w:rsidRPr="00F57178">
        <w:rPr>
          <w:rFonts w:ascii="Verdana" w:hAnsi="Verdana"/>
          <w:sz w:val="20"/>
          <w:szCs w:val="20"/>
        </w:rPr>
        <w:t>z tytułu rękojmi.</w:t>
      </w:r>
    </w:p>
    <w:p w14:paraId="46F95BF5" w14:textId="33973F94" w:rsidR="00DA6348" w:rsidRPr="00F57178" w:rsidRDefault="00DA6348" w:rsidP="00F57178">
      <w:pPr>
        <w:pStyle w:val="Akapitzlist"/>
        <w:numPr>
          <w:ilvl w:val="0"/>
          <w:numId w:val="11"/>
        </w:numPr>
        <w:spacing w:line="360" w:lineRule="auto"/>
        <w:jc w:val="both"/>
        <w:rPr>
          <w:rFonts w:ascii="Verdana" w:hAnsi="Verdana"/>
          <w:sz w:val="20"/>
          <w:szCs w:val="20"/>
        </w:rPr>
      </w:pPr>
      <w:r w:rsidRPr="00F57178">
        <w:rPr>
          <w:rFonts w:ascii="Verdana" w:hAnsi="Verdana"/>
          <w:sz w:val="20"/>
          <w:szCs w:val="20"/>
        </w:rPr>
        <w:lastRenderedPageBreak/>
        <w:t xml:space="preserve">Odpowiedzialność Dostawcy z tytułu gwarancji lub rękojmi obejmuje wszelkie wady </w:t>
      </w:r>
      <w:r w:rsidR="005567EE">
        <w:rPr>
          <w:rFonts w:ascii="Verdana" w:hAnsi="Verdana"/>
          <w:sz w:val="20"/>
          <w:szCs w:val="20"/>
        </w:rPr>
        <w:br/>
      </w:r>
      <w:r w:rsidRPr="00F57178">
        <w:rPr>
          <w:rFonts w:ascii="Verdana" w:hAnsi="Verdana"/>
          <w:sz w:val="20"/>
          <w:szCs w:val="20"/>
        </w:rPr>
        <w:t xml:space="preserve">i usterki w </w:t>
      </w:r>
      <w:r w:rsidR="00CA19DC" w:rsidRPr="00F57178">
        <w:rPr>
          <w:rFonts w:ascii="Verdana" w:hAnsi="Verdana"/>
          <w:sz w:val="20"/>
          <w:szCs w:val="20"/>
        </w:rPr>
        <w:t>P</w:t>
      </w:r>
      <w:r w:rsidRPr="00F57178">
        <w:rPr>
          <w:rFonts w:ascii="Verdana" w:hAnsi="Verdana"/>
          <w:sz w:val="20"/>
          <w:szCs w:val="20"/>
        </w:rPr>
        <w:t xml:space="preserve">rzedmiocie </w:t>
      </w:r>
      <w:r w:rsidR="00CA19DC" w:rsidRPr="00F57178">
        <w:rPr>
          <w:rFonts w:ascii="Verdana" w:hAnsi="Verdana"/>
          <w:sz w:val="20"/>
          <w:szCs w:val="20"/>
        </w:rPr>
        <w:t>U</w:t>
      </w:r>
      <w:r w:rsidRPr="00F57178">
        <w:rPr>
          <w:rFonts w:ascii="Verdana" w:hAnsi="Verdana"/>
          <w:sz w:val="20"/>
          <w:szCs w:val="20"/>
        </w:rPr>
        <w:t xml:space="preserve">mowy, a także spełnianie przez </w:t>
      </w:r>
      <w:r w:rsidR="00CA19DC" w:rsidRPr="00F57178">
        <w:rPr>
          <w:rFonts w:ascii="Verdana" w:hAnsi="Verdana"/>
          <w:sz w:val="20"/>
          <w:szCs w:val="20"/>
        </w:rPr>
        <w:t>P</w:t>
      </w:r>
      <w:r w:rsidRPr="00F57178">
        <w:rPr>
          <w:rFonts w:ascii="Verdana" w:hAnsi="Verdana"/>
          <w:sz w:val="20"/>
          <w:szCs w:val="20"/>
        </w:rPr>
        <w:t xml:space="preserve">rzedmiot </w:t>
      </w:r>
      <w:r w:rsidR="00CA19DC" w:rsidRPr="00F57178">
        <w:rPr>
          <w:rFonts w:ascii="Verdana" w:hAnsi="Verdana"/>
          <w:sz w:val="20"/>
          <w:szCs w:val="20"/>
        </w:rPr>
        <w:t>U</w:t>
      </w:r>
      <w:r w:rsidRPr="00F57178">
        <w:rPr>
          <w:rFonts w:ascii="Verdana" w:hAnsi="Verdana"/>
          <w:sz w:val="20"/>
          <w:szCs w:val="20"/>
        </w:rPr>
        <w:t xml:space="preserve">mowy deklarowanych parametrów technicznych określonych w </w:t>
      </w:r>
      <w:r w:rsidR="00AC6E1C" w:rsidRPr="00F57178">
        <w:rPr>
          <w:rFonts w:ascii="Verdana" w:hAnsi="Verdana"/>
          <w:sz w:val="20"/>
          <w:szCs w:val="20"/>
        </w:rPr>
        <w:t>SWZ</w:t>
      </w:r>
      <w:r w:rsidRPr="00F57178">
        <w:rPr>
          <w:rFonts w:ascii="Verdana" w:hAnsi="Verdana"/>
          <w:sz w:val="20"/>
          <w:szCs w:val="20"/>
        </w:rPr>
        <w:t>, a w szczególności wydajności.</w:t>
      </w:r>
    </w:p>
    <w:p w14:paraId="20161EC4" w14:textId="4A8E2C59" w:rsidR="00856D01" w:rsidRPr="00F57178" w:rsidRDefault="00856D01" w:rsidP="005567EE">
      <w:pPr>
        <w:spacing w:after="0" w:line="360" w:lineRule="auto"/>
        <w:jc w:val="center"/>
        <w:rPr>
          <w:rFonts w:ascii="Verdana" w:hAnsi="Verdana" w:cstheme="minorHAnsi"/>
          <w:b/>
          <w:sz w:val="20"/>
          <w:szCs w:val="20"/>
        </w:rPr>
      </w:pPr>
      <w:r w:rsidRPr="00F57178">
        <w:rPr>
          <w:rFonts w:ascii="Verdana" w:hAnsi="Verdana"/>
          <w:b/>
          <w:sz w:val="20"/>
          <w:szCs w:val="20"/>
        </w:rPr>
        <w:t xml:space="preserve">§ </w:t>
      </w:r>
      <w:r w:rsidR="005567EE">
        <w:rPr>
          <w:rFonts w:ascii="Verdana" w:hAnsi="Verdana"/>
          <w:b/>
          <w:sz w:val="20"/>
          <w:szCs w:val="20"/>
        </w:rPr>
        <w:t>7. [</w:t>
      </w:r>
      <w:r w:rsidRPr="00F57178">
        <w:rPr>
          <w:rFonts w:ascii="Verdana" w:hAnsi="Verdana" w:cstheme="minorHAnsi"/>
          <w:b/>
          <w:sz w:val="20"/>
          <w:szCs w:val="20"/>
        </w:rPr>
        <w:t>ZABEZPIECZENIE NALEŻYTEGO WYKONANIA UMOWY</w:t>
      </w:r>
      <w:r w:rsidR="005567EE">
        <w:rPr>
          <w:rFonts w:ascii="Verdana" w:hAnsi="Verdana" w:cstheme="minorHAnsi"/>
          <w:b/>
          <w:sz w:val="20"/>
          <w:szCs w:val="20"/>
        </w:rPr>
        <w:t>]</w:t>
      </w:r>
    </w:p>
    <w:p w14:paraId="0BA715D4" w14:textId="33E1DF88" w:rsidR="00856D01" w:rsidRPr="00F57178" w:rsidRDefault="00856D01" w:rsidP="00F57178">
      <w:pPr>
        <w:pStyle w:val="Akapitzlist"/>
        <w:numPr>
          <w:ilvl w:val="0"/>
          <w:numId w:val="35"/>
        </w:numPr>
        <w:tabs>
          <w:tab w:val="left" w:pos="426"/>
        </w:tabs>
        <w:spacing w:after="0" w:line="360" w:lineRule="auto"/>
        <w:ind w:left="426"/>
        <w:jc w:val="both"/>
        <w:rPr>
          <w:rFonts w:ascii="Verdana" w:hAnsi="Verdana" w:cstheme="minorHAnsi"/>
          <w:sz w:val="20"/>
          <w:szCs w:val="20"/>
        </w:rPr>
      </w:pPr>
      <w:r w:rsidRPr="00F57178">
        <w:rPr>
          <w:rFonts w:ascii="Verdana" w:hAnsi="Verdana" w:cstheme="minorHAnsi"/>
          <w:sz w:val="20"/>
          <w:szCs w:val="20"/>
        </w:rPr>
        <w:t>Dostawca zobowiązany jest przed zawarciem Umowy do wniesienia zabezpieczenia należytego wykonania Umowy (dalej</w:t>
      </w:r>
      <w:r w:rsidR="00FB669E" w:rsidRPr="00F57178">
        <w:rPr>
          <w:rFonts w:ascii="Verdana" w:hAnsi="Verdana" w:cstheme="minorHAnsi"/>
          <w:sz w:val="20"/>
          <w:szCs w:val="20"/>
        </w:rPr>
        <w:t xml:space="preserve"> jako</w:t>
      </w:r>
      <w:r w:rsidRPr="00F57178">
        <w:rPr>
          <w:rFonts w:ascii="Verdana" w:hAnsi="Verdana" w:cstheme="minorHAnsi"/>
          <w:sz w:val="20"/>
          <w:szCs w:val="20"/>
        </w:rPr>
        <w:t xml:space="preserve"> </w:t>
      </w:r>
      <w:r w:rsidRPr="005567EE">
        <w:rPr>
          <w:rFonts w:ascii="Verdana" w:hAnsi="Verdana" w:cstheme="minorHAnsi"/>
          <w:sz w:val="20"/>
          <w:szCs w:val="20"/>
        </w:rPr>
        <w:t>Zabezpieczenie</w:t>
      </w:r>
      <w:r w:rsidRPr="00F57178">
        <w:rPr>
          <w:rFonts w:ascii="Verdana" w:hAnsi="Verdana" w:cstheme="minorHAnsi"/>
          <w:sz w:val="20"/>
          <w:szCs w:val="20"/>
        </w:rPr>
        <w:t xml:space="preserve">) na kwotę stanowiącą 5% wynagrodzenia </w:t>
      </w:r>
      <w:r w:rsidR="005567EE">
        <w:rPr>
          <w:rFonts w:ascii="Verdana" w:hAnsi="Verdana" w:cstheme="minorHAnsi"/>
          <w:sz w:val="20"/>
          <w:szCs w:val="20"/>
        </w:rPr>
        <w:t>umownego brutto okreś</w:t>
      </w:r>
      <w:r w:rsidRPr="00F57178">
        <w:rPr>
          <w:rFonts w:ascii="Verdana" w:hAnsi="Verdana" w:cstheme="minorHAnsi"/>
          <w:sz w:val="20"/>
          <w:szCs w:val="20"/>
        </w:rPr>
        <w:t xml:space="preserve">lonego w § </w:t>
      </w:r>
      <w:r w:rsidR="005567EE">
        <w:rPr>
          <w:rFonts w:ascii="Verdana" w:hAnsi="Verdana" w:cstheme="minorHAnsi"/>
          <w:sz w:val="20"/>
          <w:szCs w:val="20"/>
        </w:rPr>
        <w:t>3</w:t>
      </w:r>
      <w:r w:rsidRPr="00F57178">
        <w:rPr>
          <w:rFonts w:ascii="Verdana" w:hAnsi="Verdana" w:cstheme="minorHAnsi"/>
          <w:sz w:val="20"/>
          <w:szCs w:val="20"/>
        </w:rPr>
        <w:t xml:space="preserve"> ust. 1 Umowy.</w:t>
      </w:r>
    </w:p>
    <w:p w14:paraId="30034958" w14:textId="4779C375" w:rsidR="00FB6D0B" w:rsidRPr="00F57178" w:rsidRDefault="00FB6D0B" w:rsidP="00F57178">
      <w:pPr>
        <w:pStyle w:val="Akapitzlist"/>
        <w:numPr>
          <w:ilvl w:val="0"/>
          <w:numId w:val="35"/>
        </w:numPr>
        <w:tabs>
          <w:tab w:val="left" w:pos="426"/>
        </w:tabs>
        <w:spacing w:after="0" w:line="360" w:lineRule="auto"/>
        <w:ind w:left="426" w:hanging="426"/>
        <w:jc w:val="both"/>
        <w:rPr>
          <w:rFonts w:ascii="Verdana" w:hAnsi="Verdana" w:cstheme="minorHAnsi"/>
          <w:sz w:val="20"/>
          <w:szCs w:val="20"/>
        </w:rPr>
      </w:pPr>
      <w:r w:rsidRPr="00F57178">
        <w:rPr>
          <w:rFonts w:ascii="Verdana" w:hAnsi="Verdana" w:cstheme="minorHAnsi"/>
          <w:sz w:val="20"/>
          <w:szCs w:val="20"/>
        </w:rPr>
        <w:t>Zabezpieczenie służy pokryciu roszczeń z tytułu niewykonania lub nienależytego wykonania Umowy.</w:t>
      </w:r>
    </w:p>
    <w:p w14:paraId="42572AF6" w14:textId="60C0A89F" w:rsidR="00856D01" w:rsidRPr="00F57178" w:rsidRDefault="00856D01" w:rsidP="00F57178">
      <w:pPr>
        <w:pStyle w:val="Akapitzlist"/>
        <w:numPr>
          <w:ilvl w:val="0"/>
          <w:numId w:val="35"/>
        </w:numPr>
        <w:tabs>
          <w:tab w:val="left" w:pos="426"/>
        </w:tabs>
        <w:spacing w:after="0" w:line="360" w:lineRule="auto"/>
        <w:ind w:left="426" w:hanging="426"/>
        <w:jc w:val="both"/>
        <w:rPr>
          <w:rFonts w:ascii="Verdana" w:hAnsi="Verdana" w:cstheme="minorHAnsi"/>
          <w:sz w:val="20"/>
          <w:szCs w:val="20"/>
        </w:rPr>
      </w:pPr>
      <w:r w:rsidRPr="00F57178">
        <w:rPr>
          <w:rFonts w:ascii="Verdana" w:hAnsi="Verdana" w:cstheme="minorHAnsi"/>
          <w:sz w:val="20"/>
          <w:szCs w:val="20"/>
        </w:rPr>
        <w:t xml:space="preserve">Zabezpieczenie może być wnoszone, według wyboru Dostawcy, w jednej lub </w:t>
      </w:r>
      <w:r w:rsidRPr="00F57178">
        <w:rPr>
          <w:rFonts w:ascii="Verdana" w:hAnsi="Verdana" w:cstheme="minorHAnsi"/>
          <w:sz w:val="20"/>
          <w:szCs w:val="20"/>
        </w:rPr>
        <w:br/>
        <w:t>w kilku następujących formach:</w:t>
      </w:r>
    </w:p>
    <w:p w14:paraId="2517E5E0" w14:textId="74DB6488" w:rsidR="00856D01" w:rsidRPr="00F57178" w:rsidRDefault="00B07D3C" w:rsidP="00F57178">
      <w:pPr>
        <w:pStyle w:val="Akapitzlist"/>
        <w:numPr>
          <w:ilvl w:val="0"/>
          <w:numId w:val="36"/>
        </w:numPr>
        <w:tabs>
          <w:tab w:val="left" w:pos="426"/>
        </w:tabs>
        <w:spacing w:after="0" w:line="360" w:lineRule="auto"/>
        <w:ind w:left="851" w:hanging="425"/>
        <w:jc w:val="both"/>
        <w:rPr>
          <w:rFonts w:ascii="Verdana" w:hAnsi="Verdana" w:cstheme="minorHAnsi"/>
          <w:sz w:val="20"/>
          <w:szCs w:val="20"/>
        </w:rPr>
      </w:pPr>
      <w:r w:rsidRPr="00F57178">
        <w:rPr>
          <w:rFonts w:ascii="Verdana" w:hAnsi="Verdana" w:cstheme="minorHAnsi"/>
          <w:sz w:val="20"/>
          <w:szCs w:val="20"/>
        </w:rPr>
        <w:t xml:space="preserve">w </w:t>
      </w:r>
      <w:r w:rsidR="00856D01" w:rsidRPr="00F57178">
        <w:rPr>
          <w:rFonts w:ascii="Verdana" w:hAnsi="Verdana" w:cstheme="minorHAnsi"/>
          <w:sz w:val="20"/>
          <w:szCs w:val="20"/>
        </w:rPr>
        <w:t>pieniądzu;</w:t>
      </w:r>
    </w:p>
    <w:p w14:paraId="20DA994B" w14:textId="0261FC7E" w:rsidR="00856D01" w:rsidRPr="00F57178" w:rsidRDefault="00B07D3C" w:rsidP="00F57178">
      <w:pPr>
        <w:pStyle w:val="Akapitzlist"/>
        <w:numPr>
          <w:ilvl w:val="0"/>
          <w:numId w:val="36"/>
        </w:numPr>
        <w:tabs>
          <w:tab w:val="left" w:pos="426"/>
        </w:tabs>
        <w:spacing w:after="0" w:line="360" w:lineRule="auto"/>
        <w:ind w:left="851" w:hanging="425"/>
        <w:jc w:val="both"/>
        <w:rPr>
          <w:rFonts w:ascii="Verdana" w:hAnsi="Verdana" w:cstheme="minorHAnsi"/>
          <w:sz w:val="20"/>
          <w:szCs w:val="20"/>
        </w:rPr>
      </w:pPr>
      <w:r w:rsidRPr="00F57178">
        <w:rPr>
          <w:rFonts w:ascii="Verdana" w:hAnsi="Verdana" w:cstheme="minorHAnsi"/>
          <w:sz w:val="20"/>
          <w:szCs w:val="20"/>
        </w:rPr>
        <w:t xml:space="preserve">w </w:t>
      </w:r>
      <w:r w:rsidR="00856D01" w:rsidRPr="00F57178">
        <w:rPr>
          <w:rFonts w:ascii="Verdana" w:hAnsi="Verdana" w:cstheme="minorHAnsi"/>
          <w:sz w:val="20"/>
          <w:szCs w:val="20"/>
        </w:rPr>
        <w:t xml:space="preserve">poręczeniach bankowych lub </w:t>
      </w:r>
      <w:r w:rsidRPr="00F57178">
        <w:rPr>
          <w:rFonts w:ascii="Verdana" w:hAnsi="Verdana" w:cstheme="minorHAnsi"/>
          <w:sz w:val="20"/>
          <w:szCs w:val="20"/>
        </w:rPr>
        <w:t xml:space="preserve">w </w:t>
      </w:r>
      <w:r w:rsidR="00856D01" w:rsidRPr="00F57178">
        <w:rPr>
          <w:rFonts w:ascii="Verdana" w:hAnsi="Verdana" w:cstheme="minorHAnsi"/>
          <w:sz w:val="20"/>
          <w:szCs w:val="20"/>
        </w:rPr>
        <w:t>poręczeniach spółdzielczej kasy oszczędnościowo-kredytowej, z tym że zobowiązanie kasy jest zawsze zobowiązaniem pieniężnym;</w:t>
      </w:r>
    </w:p>
    <w:p w14:paraId="7D37A0B1" w14:textId="5DD99ABF" w:rsidR="00856D01" w:rsidRPr="00F57178" w:rsidRDefault="00B07D3C" w:rsidP="00F57178">
      <w:pPr>
        <w:pStyle w:val="Akapitzlist"/>
        <w:numPr>
          <w:ilvl w:val="0"/>
          <w:numId w:val="36"/>
        </w:numPr>
        <w:tabs>
          <w:tab w:val="left" w:pos="426"/>
        </w:tabs>
        <w:spacing w:after="0" w:line="360" w:lineRule="auto"/>
        <w:ind w:left="851" w:hanging="425"/>
        <w:jc w:val="both"/>
        <w:rPr>
          <w:rFonts w:ascii="Verdana" w:hAnsi="Verdana" w:cstheme="minorHAnsi"/>
          <w:sz w:val="20"/>
          <w:szCs w:val="20"/>
        </w:rPr>
      </w:pPr>
      <w:r w:rsidRPr="00F57178">
        <w:rPr>
          <w:rFonts w:ascii="Verdana" w:hAnsi="Verdana" w:cstheme="minorHAnsi"/>
          <w:sz w:val="20"/>
          <w:szCs w:val="20"/>
        </w:rPr>
        <w:t xml:space="preserve">w </w:t>
      </w:r>
      <w:r w:rsidR="00856D01" w:rsidRPr="00F57178">
        <w:rPr>
          <w:rFonts w:ascii="Verdana" w:hAnsi="Verdana" w:cstheme="minorHAnsi"/>
          <w:sz w:val="20"/>
          <w:szCs w:val="20"/>
        </w:rPr>
        <w:t>gwarancjach bankowych;</w:t>
      </w:r>
    </w:p>
    <w:p w14:paraId="5A1CAD52" w14:textId="5CFB8D7D" w:rsidR="00856D01" w:rsidRPr="00F57178" w:rsidRDefault="00B07D3C" w:rsidP="00F57178">
      <w:pPr>
        <w:pStyle w:val="Akapitzlist"/>
        <w:numPr>
          <w:ilvl w:val="0"/>
          <w:numId w:val="36"/>
        </w:numPr>
        <w:tabs>
          <w:tab w:val="left" w:pos="426"/>
        </w:tabs>
        <w:spacing w:after="0" w:line="360" w:lineRule="auto"/>
        <w:ind w:left="851" w:hanging="425"/>
        <w:jc w:val="both"/>
        <w:rPr>
          <w:rFonts w:ascii="Verdana" w:hAnsi="Verdana" w:cstheme="minorHAnsi"/>
          <w:sz w:val="20"/>
          <w:szCs w:val="20"/>
        </w:rPr>
      </w:pPr>
      <w:r w:rsidRPr="00F57178">
        <w:rPr>
          <w:rFonts w:ascii="Verdana" w:hAnsi="Verdana" w:cstheme="minorHAnsi"/>
          <w:sz w:val="20"/>
          <w:szCs w:val="20"/>
        </w:rPr>
        <w:t xml:space="preserve">w </w:t>
      </w:r>
      <w:r w:rsidR="00856D01" w:rsidRPr="00F57178">
        <w:rPr>
          <w:rFonts w:ascii="Verdana" w:hAnsi="Verdana" w:cstheme="minorHAnsi"/>
          <w:sz w:val="20"/>
          <w:szCs w:val="20"/>
        </w:rPr>
        <w:t>gwarancjach ubezpieczeniowych;</w:t>
      </w:r>
    </w:p>
    <w:p w14:paraId="193208EB" w14:textId="1375F379" w:rsidR="00856D01" w:rsidRPr="00F57178" w:rsidRDefault="00B07D3C" w:rsidP="00F57178">
      <w:pPr>
        <w:pStyle w:val="Akapitzlist"/>
        <w:numPr>
          <w:ilvl w:val="0"/>
          <w:numId w:val="36"/>
        </w:numPr>
        <w:tabs>
          <w:tab w:val="left" w:pos="426"/>
        </w:tabs>
        <w:spacing w:after="0" w:line="360" w:lineRule="auto"/>
        <w:ind w:left="851" w:hanging="425"/>
        <w:jc w:val="both"/>
        <w:rPr>
          <w:rFonts w:ascii="Verdana" w:hAnsi="Verdana" w:cstheme="minorHAnsi"/>
          <w:sz w:val="20"/>
          <w:szCs w:val="20"/>
        </w:rPr>
      </w:pPr>
      <w:r w:rsidRPr="00F57178">
        <w:rPr>
          <w:rFonts w:ascii="Verdana" w:hAnsi="Verdana" w:cstheme="minorHAnsi"/>
          <w:sz w:val="20"/>
          <w:szCs w:val="20"/>
        </w:rPr>
        <w:t xml:space="preserve">w </w:t>
      </w:r>
      <w:r w:rsidR="00856D01" w:rsidRPr="00F57178">
        <w:rPr>
          <w:rFonts w:ascii="Verdana" w:hAnsi="Verdana" w:cstheme="minorHAnsi"/>
          <w:sz w:val="20"/>
          <w:szCs w:val="20"/>
        </w:rPr>
        <w:t>poręczeniach udzielanych przez podmioty, o których mowa w art. 6b ust. 5 pkt 2 ustawy z dnia 9 listopada 2000 r. o utworzeniu Polskiej Agencji Rozwoju Przedsiębiorczości (t.j.</w:t>
      </w:r>
      <w:r w:rsidR="00774517" w:rsidRPr="00F57178">
        <w:rPr>
          <w:rFonts w:ascii="Verdana" w:hAnsi="Verdana" w:cstheme="minorHAnsi"/>
          <w:sz w:val="20"/>
          <w:szCs w:val="20"/>
        </w:rPr>
        <w:t xml:space="preserve"> Dz. U.</w:t>
      </w:r>
      <w:r w:rsidR="00856D01" w:rsidRPr="00F57178">
        <w:rPr>
          <w:rFonts w:ascii="Verdana" w:hAnsi="Verdana" w:cstheme="minorHAnsi"/>
          <w:sz w:val="20"/>
          <w:szCs w:val="20"/>
        </w:rPr>
        <w:t xml:space="preserve"> z 202</w:t>
      </w:r>
      <w:r w:rsidR="00774517" w:rsidRPr="00F57178">
        <w:rPr>
          <w:rFonts w:ascii="Verdana" w:hAnsi="Verdana" w:cstheme="minorHAnsi"/>
          <w:sz w:val="20"/>
          <w:szCs w:val="20"/>
        </w:rPr>
        <w:t>0</w:t>
      </w:r>
      <w:r w:rsidR="00856D01" w:rsidRPr="00F57178">
        <w:rPr>
          <w:rFonts w:ascii="Verdana" w:hAnsi="Verdana" w:cstheme="minorHAnsi"/>
          <w:sz w:val="20"/>
          <w:szCs w:val="20"/>
        </w:rPr>
        <w:t xml:space="preserve"> r. poz. </w:t>
      </w:r>
      <w:r w:rsidR="00774517" w:rsidRPr="00F57178">
        <w:rPr>
          <w:rFonts w:ascii="Verdana" w:hAnsi="Verdana" w:cstheme="minorHAnsi"/>
          <w:sz w:val="20"/>
          <w:szCs w:val="20"/>
        </w:rPr>
        <w:t xml:space="preserve">299, </w:t>
      </w:r>
      <w:r w:rsidR="00856D01" w:rsidRPr="00F57178">
        <w:rPr>
          <w:rFonts w:ascii="Verdana" w:hAnsi="Verdana" w:cstheme="minorHAnsi"/>
          <w:sz w:val="20"/>
          <w:szCs w:val="20"/>
        </w:rPr>
        <w:t>z późn. zm.).</w:t>
      </w:r>
    </w:p>
    <w:p w14:paraId="2F8CE8F4" w14:textId="75B32686" w:rsidR="00856D01" w:rsidRPr="00F57178" w:rsidRDefault="00856D01" w:rsidP="00F57178">
      <w:pPr>
        <w:pStyle w:val="Akapitzlist"/>
        <w:numPr>
          <w:ilvl w:val="0"/>
          <w:numId w:val="35"/>
        </w:numPr>
        <w:tabs>
          <w:tab w:val="left" w:pos="426"/>
        </w:tabs>
        <w:spacing w:after="0" w:line="360" w:lineRule="auto"/>
        <w:ind w:left="426" w:hanging="426"/>
        <w:jc w:val="both"/>
        <w:rPr>
          <w:rFonts w:ascii="Verdana" w:hAnsi="Verdana" w:cstheme="minorHAnsi"/>
          <w:sz w:val="20"/>
          <w:szCs w:val="20"/>
        </w:rPr>
      </w:pPr>
      <w:r w:rsidRPr="00F57178">
        <w:rPr>
          <w:rFonts w:ascii="Verdana" w:hAnsi="Verdana" w:cstheme="minorHAnsi"/>
          <w:sz w:val="20"/>
          <w:szCs w:val="20"/>
        </w:rPr>
        <w:t xml:space="preserve">Zabezpieczenie wnoszone w pieniądzu </w:t>
      </w:r>
      <w:r w:rsidR="00306317" w:rsidRPr="00F57178">
        <w:rPr>
          <w:rFonts w:ascii="Verdana" w:hAnsi="Verdana" w:cstheme="minorHAnsi"/>
          <w:sz w:val="20"/>
          <w:szCs w:val="20"/>
        </w:rPr>
        <w:t>Dostawca</w:t>
      </w:r>
      <w:r w:rsidRPr="00F57178">
        <w:rPr>
          <w:rFonts w:ascii="Verdana" w:hAnsi="Verdana" w:cstheme="minorHAnsi"/>
          <w:sz w:val="20"/>
          <w:szCs w:val="20"/>
        </w:rPr>
        <w:t xml:space="preserve"> wpłaca przelewem na rachunek bankowy Zamawiającego o numerze: 29 1020 4027 0000 1602 0478 1714.</w:t>
      </w:r>
    </w:p>
    <w:p w14:paraId="1D1BCD5D" w14:textId="77777777" w:rsidR="00F317E9" w:rsidRPr="00F57178" w:rsidRDefault="00F317E9" w:rsidP="00F57178">
      <w:pPr>
        <w:pStyle w:val="Akapitzlist"/>
        <w:numPr>
          <w:ilvl w:val="0"/>
          <w:numId w:val="35"/>
        </w:numPr>
        <w:tabs>
          <w:tab w:val="left" w:pos="426"/>
        </w:tabs>
        <w:spacing w:after="0" w:line="360" w:lineRule="auto"/>
        <w:ind w:left="426" w:hanging="426"/>
        <w:jc w:val="both"/>
        <w:rPr>
          <w:rFonts w:ascii="Verdana" w:hAnsi="Verdana" w:cstheme="minorHAnsi"/>
          <w:sz w:val="20"/>
          <w:szCs w:val="20"/>
        </w:rPr>
      </w:pPr>
      <w:r w:rsidRPr="00F57178">
        <w:rPr>
          <w:rFonts w:ascii="Verdana" w:hAnsi="Verdana" w:cstheme="minorHAnsi"/>
          <w:sz w:val="20"/>
          <w:szCs w:val="20"/>
        </w:rPr>
        <w:t xml:space="preserve">W przypadku wnoszenia zabezpieczenia w formie gwarancji lub poręczenia Zamawiający zastrzega sobie prawo zgłaszania uwag do treści gwarancji lub poręczenia. </w:t>
      </w:r>
    </w:p>
    <w:p w14:paraId="4EA23729" w14:textId="77777777" w:rsidR="00F317E9" w:rsidRPr="00F57178" w:rsidRDefault="00F317E9" w:rsidP="00F57178">
      <w:pPr>
        <w:pStyle w:val="Akapitzlist"/>
        <w:numPr>
          <w:ilvl w:val="0"/>
          <w:numId w:val="35"/>
        </w:numPr>
        <w:tabs>
          <w:tab w:val="left" w:pos="426"/>
        </w:tabs>
        <w:spacing w:after="0" w:line="360" w:lineRule="auto"/>
        <w:ind w:left="426" w:hanging="426"/>
        <w:jc w:val="both"/>
        <w:rPr>
          <w:rFonts w:ascii="Verdana" w:hAnsi="Verdana" w:cstheme="minorHAnsi"/>
          <w:sz w:val="20"/>
          <w:szCs w:val="20"/>
        </w:rPr>
      </w:pPr>
      <w:r w:rsidRPr="00F57178">
        <w:rPr>
          <w:rFonts w:ascii="Verdana" w:hAnsi="Verdana" w:cstheme="minorHAnsi"/>
          <w:sz w:val="20"/>
          <w:szCs w:val="20"/>
        </w:rPr>
        <w:t xml:space="preserve">Zmiana formy Zabezpieczenia jest dokonywana z zachowaniem ciągłości Zabezpieczenia i bez zmniejszenia jego wysokości.  </w:t>
      </w:r>
    </w:p>
    <w:p w14:paraId="402AF996" w14:textId="77777777" w:rsidR="00F317E9" w:rsidRPr="00F57178" w:rsidRDefault="00F317E9" w:rsidP="00F57178">
      <w:pPr>
        <w:pStyle w:val="Akapitzlist"/>
        <w:numPr>
          <w:ilvl w:val="0"/>
          <w:numId w:val="35"/>
        </w:numPr>
        <w:tabs>
          <w:tab w:val="left" w:pos="426"/>
        </w:tabs>
        <w:spacing w:after="0" w:line="360" w:lineRule="auto"/>
        <w:ind w:left="426" w:hanging="426"/>
        <w:jc w:val="both"/>
        <w:rPr>
          <w:rFonts w:ascii="Verdana" w:hAnsi="Verdana" w:cstheme="minorHAnsi"/>
          <w:sz w:val="20"/>
          <w:szCs w:val="20"/>
        </w:rPr>
      </w:pPr>
      <w:r w:rsidRPr="00F57178">
        <w:rPr>
          <w:rFonts w:ascii="Verdana" w:hAnsi="Verdana" w:cstheme="minorHAnsi"/>
          <w:sz w:val="20"/>
          <w:szCs w:val="20"/>
        </w:rPr>
        <w:t xml:space="preserve">Wniesienie pełnej wysokości zabezpieczenia nie może nastąpić później niż do połowy okresu, na który została zawarta Umowa. </w:t>
      </w:r>
    </w:p>
    <w:p w14:paraId="4BB5B33A" w14:textId="77777777" w:rsidR="00F317E9" w:rsidRPr="00F57178" w:rsidRDefault="00F317E9" w:rsidP="00F57178">
      <w:pPr>
        <w:pStyle w:val="Akapitzlist"/>
        <w:numPr>
          <w:ilvl w:val="0"/>
          <w:numId w:val="35"/>
        </w:numPr>
        <w:tabs>
          <w:tab w:val="left" w:pos="426"/>
        </w:tabs>
        <w:spacing w:after="0" w:line="360" w:lineRule="auto"/>
        <w:ind w:left="426" w:hanging="426"/>
        <w:jc w:val="both"/>
        <w:rPr>
          <w:rFonts w:ascii="Verdana" w:hAnsi="Verdana" w:cstheme="minorHAnsi"/>
          <w:sz w:val="20"/>
          <w:szCs w:val="20"/>
        </w:rPr>
      </w:pPr>
      <w:r w:rsidRPr="00F57178">
        <w:rPr>
          <w:rFonts w:ascii="Verdana" w:hAnsi="Verdana" w:cstheme="minorHAnsi"/>
          <w:sz w:val="20"/>
          <w:szCs w:val="20"/>
        </w:rPr>
        <w:t>Zamawiający zwraca Zabezpieczenie w terminie 30 dni od dnia wykonania Przedmiotu Umowy i uznania przez Zamawiającego, że Przedmiot Umowy został należycie wykonany.</w:t>
      </w:r>
    </w:p>
    <w:p w14:paraId="14A999B4" w14:textId="77777777" w:rsidR="00F317E9" w:rsidRPr="00F57178" w:rsidRDefault="00F317E9" w:rsidP="00F57178">
      <w:pPr>
        <w:pStyle w:val="Akapitzlist"/>
        <w:numPr>
          <w:ilvl w:val="0"/>
          <w:numId w:val="35"/>
        </w:numPr>
        <w:tabs>
          <w:tab w:val="left" w:pos="426"/>
        </w:tabs>
        <w:spacing w:after="0" w:line="360" w:lineRule="auto"/>
        <w:ind w:left="426" w:hanging="426"/>
        <w:jc w:val="both"/>
        <w:rPr>
          <w:rFonts w:ascii="Verdana" w:hAnsi="Verdana" w:cstheme="minorHAnsi"/>
          <w:sz w:val="20"/>
          <w:szCs w:val="20"/>
        </w:rPr>
      </w:pPr>
      <w:r w:rsidRPr="00F57178">
        <w:rPr>
          <w:rFonts w:ascii="Verdana" w:hAnsi="Verdana" w:cstheme="minorHAnsi"/>
          <w:sz w:val="20"/>
          <w:szCs w:val="20"/>
        </w:rPr>
        <w:t>Kwota pozostawiona na Zabezpieczenie roszczeń z tytułu rękojmi za wady lub gwarancji jakości nie może przekraczać 30% wysokości Zabezpieczenia.</w:t>
      </w:r>
    </w:p>
    <w:p w14:paraId="005C74D0" w14:textId="73429D6B" w:rsidR="00DA6348" w:rsidRPr="00F57178" w:rsidRDefault="00F317E9" w:rsidP="00F57178">
      <w:pPr>
        <w:pStyle w:val="Akapitzlist"/>
        <w:numPr>
          <w:ilvl w:val="0"/>
          <w:numId w:val="35"/>
        </w:numPr>
        <w:tabs>
          <w:tab w:val="left" w:pos="426"/>
        </w:tabs>
        <w:spacing w:after="0" w:line="360" w:lineRule="auto"/>
        <w:ind w:left="426" w:hanging="426"/>
        <w:jc w:val="both"/>
        <w:rPr>
          <w:rFonts w:ascii="Verdana" w:hAnsi="Verdana" w:cstheme="minorHAnsi"/>
          <w:sz w:val="20"/>
          <w:szCs w:val="20"/>
        </w:rPr>
      </w:pPr>
      <w:r w:rsidRPr="00F57178">
        <w:rPr>
          <w:rFonts w:ascii="Verdana" w:hAnsi="Verdana" w:cstheme="minorHAnsi"/>
          <w:sz w:val="20"/>
          <w:szCs w:val="20"/>
        </w:rPr>
        <w:t>Kwota, o której mowa w ust. powyżej, jest zwracana nie później niż w 15 dniu po upływie okresu rękojmi za wady lub gwarancji jakości</w:t>
      </w:r>
      <w:r w:rsidR="005567EE">
        <w:rPr>
          <w:rFonts w:ascii="Verdana" w:hAnsi="Verdana" w:cstheme="minorHAnsi"/>
          <w:sz w:val="20"/>
          <w:szCs w:val="20"/>
        </w:rPr>
        <w:t xml:space="preserve"> </w:t>
      </w:r>
      <w:r w:rsidRPr="00F57178">
        <w:rPr>
          <w:rFonts w:ascii="Verdana" w:hAnsi="Verdana" w:cstheme="minorHAnsi"/>
          <w:sz w:val="20"/>
          <w:szCs w:val="20"/>
        </w:rPr>
        <w:t xml:space="preserve">(w zależności od tego, który </w:t>
      </w:r>
      <w:r w:rsidR="005567EE">
        <w:rPr>
          <w:rFonts w:ascii="Verdana" w:hAnsi="Verdana" w:cstheme="minorHAnsi"/>
          <w:sz w:val="20"/>
          <w:szCs w:val="20"/>
        </w:rPr>
        <w:br/>
      </w:r>
      <w:r w:rsidRPr="00F57178">
        <w:rPr>
          <w:rFonts w:ascii="Verdana" w:hAnsi="Verdana" w:cstheme="minorHAnsi"/>
          <w:sz w:val="20"/>
          <w:szCs w:val="20"/>
        </w:rPr>
        <w:t xml:space="preserve">z tych okresów upłynie później). </w:t>
      </w:r>
    </w:p>
    <w:p w14:paraId="669CC187" w14:textId="26B94896" w:rsidR="00F317E9" w:rsidRPr="00F57178" w:rsidRDefault="00F317E9" w:rsidP="00F57178">
      <w:pPr>
        <w:pStyle w:val="Akapitzlist"/>
        <w:tabs>
          <w:tab w:val="left" w:pos="426"/>
        </w:tabs>
        <w:spacing w:after="0" w:line="360" w:lineRule="auto"/>
        <w:ind w:left="426"/>
        <w:jc w:val="both"/>
        <w:rPr>
          <w:rFonts w:ascii="Verdana" w:hAnsi="Verdana" w:cstheme="minorHAnsi"/>
          <w:sz w:val="20"/>
          <w:szCs w:val="20"/>
        </w:rPr>
      </w:pPr>
    </w:p>
    <w:p w14:paraId="02B12405" w14:textId="3811D148" w:rsidR="00DA6348" w:rsidRPr="00F57178" w:rsidRDefault="00DA6348" w:rsidP="005567EE">
      <w:pPr>
        <w:spacing w:after="0" w:line="360" w:lineRule="auto"/>
        <w:jc w:val="center"/>
        <w:rPr>
          <w:rFonts w:ascii="Verdana" w:hAnsi="Verdana"/>
          <w:b/>
          <w:sz w:val="20"/>
          <w:szCs w:val="20"/>
        </w:rPr>
      </w:pPr>
      <w:r w:rsidRPr="00F57178">
        <w:rPr>
          <w:rFonts w:ascii="Verdana" w:hAnsi="Verdana"/>
          <w:b/>
          <w:sz w:val="20"/>
          <w:szCs w:val="20"/>
        </w:rPr>
        <w:t xml:space="preserve">§ </w:t>
      </w:r>
      <w:r w:rsidR="005567EE">
        <w:rPr>
          <w:rFonts w:ascii="Verdana" w:hAnsi="Verdana"/>
          <w:b/>
          <w:sz w:val="20"/>
          <w:szCs w:val="20"/>
        </w:rPr>
        <w:t>8. [</w:t>
      </w:r>
      <w:r w:rsidRPr="00F57178">
        <w:rPr>
          <w:rFonts w:ascii="Verdana" w:hAnsi="Verdana"/>
          <w:b/>
          <w:sz w:val="20"/>
          <w:szCs w:val="20"/>
        </w:rPr>
        <w:t>KARY UMOWNE</w:t>
      </w:r>
      <w:r w:rsidR="005567EE">
        <w:rPr>
          <w:rFonts w:ascii="Verdana" w:hAnsi="Verdana"/>
          <w:b/>
          <w:sz w:val="20"/>
          <w:szCs w:val="20"/>
        </w:rPr>
        <w:t>]</w:t>
      </w:r>
    </w:p>
    <w:p w14:paraId="60BF94A1" w14:textId="77777777" w:rsidR="00DA6348" w:rsidRPr="00F57178" w:rsidRDefault="00DA6348" w:rsidP="00F57178">
      <w:pPr>
        <w:pStyle w:val="Akapitzlist"/>
        <w:numPr>
          <w:ilvl w:val="0"/>
          <w:numId w:val="14"/>
        </w:numPr>
        <w:spacing w:line="360" w:lineRule="auto"/>
        <w:jc w:val="both"/>
        <w:rPr>
          <w:rFonts w:ascii="Verdana" w:hAnsi="Verdana"/>
          <w:sz w:val="20"/>
          <w:szCs w:val="20"/>
        </w:rPr>
      </w:pPr>
      <w:r w:rsidRPr="00F57178">
        <w:rPr>
          <w:rFonts w:ascii="Verdana" w:hAnsi="Verdana"/>
          <w:sz w:val="20"/>
          <w:szCs w:val="20"/>
        </w:rPr>
        <w:t>Dostawca zapłaci Zamawiającemu karę umowną:</w:t>
      </w:r>
    </w:p>
    <w:p w14:paraId="50A1D7E3" w14:textId="171D286E" w:rsidR="008C5A46" w:rsidRPr="00F57178" w:rsidRDefault="00DA6348" w:rsidP="00F57178">
      <w:pPr>
        <w:pStyle w:val="Akapitzlist"/>
        <w:numPr>
          <w:ilvl w:val="3"/>
          <w:numId w:val="12"/>
        </w:numPr>
        <w:spacing w:line="360" w:lineRule="auto"/>
        <w:ind w:left="851" w:hanging="425"/>
        <w:jc w:val="both"/>
        <w:rPr>
          <w:rFonts w:ascii="Verdana" w:hAnsi="Verdana"/>
          <w:sz w:val="20"/>
          <w:szCs w:val="20"/>
        </w:rPr>
      </w:pPr>
      <w:r w:rsidRPr="00F57178">
        <w:rPr>
          <w:rFonts w:ascii="Verdana" w:hAnsi="Verdana"/>
          <w:sz w:val="20"/>
          <w:szCs w:val="20"/>
        </w:rPr>
        <w:t>w wysokości 0,</w:t>
      </w:r>
      <w:r w:rsidR="0089319D" w:rsidRPr="00F57178">
        <w:rPr>
          <w:rFonts w:ascii="Verdana" w:hAnsi="Verdana"/>
          <w:sz w:val="20"/>
          <w:szCs w:val="20"/>
        </w:rPr>
        <w:t>2</w:t>
      </w:r>
      <w:r w:rsidRPr="00F57178">
        <w:rPr>
          <w:rFonts w:ascii="Verdana" w:hAnsi="Verdana"/>
          <w:sz w:val="20"/>
          <w:szCs w:val="20"/>
        </w:rPr>
        <w:t xml:space="preserve">% wynagrodzenia brutto, o którym mowa w § </w:t>
      </w:r>
      <w:r w:rsidR="005567EE">
        <w:rPr>
          <w:rFonts w:ascii="Verdana" w:hAnsi="Verdana"/>
          <w:sz w:val="20"/>
          <w:szCs w:val="20"/>
        </w:rPr>
        <w:t>3</w:t>
      </w:r>
      <w:r w:rsidR="009C7C88" w:rsidRPr="00F57178">
        <w:rPr>
          <w:rFonts w:ascii="Verdana" w:hAnsi="Verdana"/>
          <w:sz w:val="20"/>
          <w:szCs w:val="20"/>
        </w:rPr>
        <w:t xml:space="preserve"> </w:t>
      </w:r>
      <w:r w:rsidRPr="00F57178">
        <w:rPr>
          <w:rFonts w:ascii="Verdana" w:hAnsi="Verdana"/>
          <w:sz w:val="20"/>
          <w:szCs w:val="20"/>
        </w:rPr>
        <w:t xml:space="preserve">ust. 1 </w:t>
      </w:r>
      <w:r w:rsidR="009C7C88" w:rsidRPr="00F57178">
        <w:rPr>
          <w:rFonts w:ascii="Verdana" w:hAnsi="Verdana"/>
          <w:sz w:val="20"/>
          <w:szCs w:val="20"/>
        </w:rPr>
        <w:t>U</w:t>
      </w:r>
      <w:r w:rsidRPr="00F57178">
        <w:rPr>
          <w:rFonts w:ascii="Verdana" w:hAnsi="Verdana"/>
          <w:sz w:val="20"/>
          <w:szCs w:val="20"/>
        </w:rPr>
        <w:t xml:space="preserve">mowy, za każdy dzień zwłoki w wykonaniu przez Dostawcę </w:t>
      </w:r>
      <w:r w:rsidR="00B766E7" w:rsidRPr="00F57178">
        <w:rPr>
          <w:rFonts w:ascii="Verdana" w:hAnsi="Verdana"/>
          <w:sz w:val="20"/>
          <w:szCs w:val="20"/>
        </w:rPr>
        <w:t>P</w:t>
      </w:r>
      <w:r w:rsidRPr="00F57178">
        <w:rPr>
          <w:rFonts w:ascii="Verdana" w:hAnsi="Verdana"/>
          <w:sz w:val="20"/>
          <w:szCs w:val="20"/>
        </w:rPr>
        <w:t xml:space="preserve">rzedmiotu </w:t>
      </w:r>
      <w:r w:rsidR="00B766E7" w:rsidRPr="00F57178">
        <w:rPr>
          <w:rFonts w:ascii="Verdana" w:hAnsi="Verdana"/>
          <w:sz w:val="20"/>
          <w:szCs w:val="20"/>
        </w:rPr>
        <w:t>U</w:t>
      </w:r>
      <w:r w:rsidRPr="00F57178">
        <w:rPr>
          <w:rFonts w:ascii="Verdana" w:hAnsi="Verdana"/>
          <w:sz w:val="20"/>
          <w:szCs w:val="20"/>
        </w:rPr>
        <w:t xml:space="preserve">mowy </w:t>
      </w:r>
      <w:r w:rsidR="0089319D" w:rsidRPr="00F57178">
        <w:rPr>
          <w:rFonts w:ascii="Verdana" w:hAnsi="Verdana"/>
          <w:sz w:val="20"/>
          <w:szCs w:val="20"/>
        </w:rPr>
        <w:br/>
      </w:r>
      <w:r w:rsidRPr="00F57178">
        <w:rPr>
          <w:rFonts w:ascii="Verdana" w:hAnsi="Verdana"/>
          <w:sz w:val="20"/>
          <w:szCs w:val="20"/>
        </w:rPr>
        <w:t>w</w:t>
      </w:r>
      <w:r w:rsidR="005567EE">
        <w:rPr>
          <w:rFonts w:ascii="Verdana" w:hAnsi="Verdana"/>
          <w:sz w:val="20"/>
          <w:szCs w:val="20"/>
        </w:rPr>
        <w:t xml:space="preserve"> odniesieniu do </w:t>
      </w:r>
      <w:r w:rsidRPr="00F57178">
        <w:rPr>
          <w:rFonts w:ascii="Verdana" w:hAnsi="Verdana"/>
          <w:sz w:val="20"/>
          <w:szCs w:val="20"/>
        </w:rPr>
        <w:t>termin</w:t>
      </w:r>
      <w:r w:rsidR="005567EE">
        <w:rPr>
          <w:rFonts w:ascii="Verdana" w:hAnsi="Verdana"/>
          <w:sz w:val="20"/>
          <w:szCs w:val="20"/>
        </w:rPr>
        <w:t xml:space="preserve">u </w:t>
      </w:r>
      <w:r w:rsidRPr="00F57178">
        <w:rPr>
          <w:rFonts w:ascii="Verdana" w:hAnsi="Verdana"/>
          <w:sz w:val="20"/>
          <w:szCs w:val="20"/>
        </w:rPr>
        <w:t>określon</w:t>
      </w:r>
      <w:r w:rsidR="005567EE">
        <w:rPr>
          <w:rFonts w:ascii="Verdana" w:hAnsi="Verdana"/>
          <w:sz w:val="20"/>
          <w:szCs w:val="20"/>
        </w:rPr>
        <w:t xml:space="preserve">ego </w:t>
      </w:r>
      <w:r w:rsidRPr="00F57178">
        <w:rPr>
          <w:rFonts w:ascii="Verdana" w:hAnsi="Verdana"/>
          <w:sz w:val="20"/>
          <w:szCs w:val="20"/>
        </w:rPr>
        <w:t xml:space="preserve">w § </w:t>
      </w:r>
      <w:r w:rsidR="005567EE">
        <w:rPr>
          <w:rFonts w:ascii="Verdana" w:hAnsi="Verdana"/>
          <w:sz w:val="20"/>
          <w:szCs w:val="20"/>
        </w:rPr>
        <w:t xml:space="preserve">2 </w:t>
      </w:r>
      <w:r w:rsidRPr="00F57178">
        <w:rPr>
          <w:rFonts w:ascii="Verdana" w:hAnsi="Verdana"/>
          <w:sz w:val="20"/>
          <w:szCs w:val="20"/>
        </w:rPr>
        <w:t xml:space="preserve">ust. 1 </w:t>
      </w:r>
      <w:r w:rsidR="00B766E7" w:rsidRPr="00F57178">
        <w:rPr>
          <w:rFonts w:ascii="Verdana" w:hAnsi="Verdana"/>
          <w:sz w:val="20"/>
          <w:szCs w:val="20"/>
        </w:rPr>
        <w:t>U</w:t>
      </w:r>
      <w:r w:rsidRPr="00F57178">
        <w:rPr>
          <w:rFonts w:ascii="Verdana" w:hAnsi="Verdana"/>
          <w:sz w:val="20"/>
          <w:szCs w:val="20"/>
        </w:rPr>
        <w:t>mowy;</w:t>
      </w:r>
    </w:p>
    <w:p w14:paraId="2C416D61" w14:textId="54A4C12D" w:rsidR="009E619D" w:rsidRPr="00F57178" w:rsidRDefault="009E619D" w:rsidP="00F57178">
      <w:pPr>
        <w:pStyle w:val="Akapitzlist"/>
        <w:numPr>
          <w:ilvl w:val="3"/>
          <w:numId w:val="12"/>
        </w:numPr>
        <w:spacing w:line="360" w:lineRule="auto"/>
        <w:ind w:left="851" w:hanging="425"/>
        <w:jc w:val="both"/>
        <w:rPr>
          <w:rFonts w:ascii="Verdana" w:hAnsi="Verdana"/>
          <w:sz w:val="20"/>
          <w:szCs w:val="20"/>
        </w:rPr>
      </w:pPr>
      <w:r w:rsidRPr="00F57178">
        <w:rPr>
          <w:rFonts w:ascii="Verdana" w:hAnsi="Verdana"/>
          <w:sz w:val="20"/>
          <w:szCs w:val="20"/>
        </w:rPr>
        <w:t>w wysokości 0,</w:t>
      </w:r>
      <w:r w:rsidR="0089319D" w:rsidRPr="00F57178">
        <w:rPr>
          <w:rFonts w:ascii="Verdana" w:hAnsi="Verdana"/>
          <w:sz w:val="20"/>
          <w:szCs w:val="20"/>
        </w:rPr>
        <w:t>2</w:t>
      </w:r>
      <w:r w:rsidRPr="00F57178">
        <w:rPr>
          <w:rFonts w:ascii="Verdana" w:hAnsi="Verdana"/>
          <w:sz w:val="20"/>
          <w:szCs w:val="20"/>
        </w:rPr>
        <w:t xml:space="preserve">% wynagrodzenia brutto, o którym mowa w § </w:t>
      </w:r>
      <w:r w:rsidR="005567EE">
        <w:rPr>
          <w:rFonts w:ascii="Verdana" w:hAnsi="Verdana"/>
          <w:sz w:val="20"/>
          <w:szCs w:val="20"/>
        </w:rPr>
        <w:t xml:space="preserve">3 </w:t>
      </w:r>
      <w:r w:rsidRPr="00F57178">
        <w:rPr>
          <w:rFonts w:ascii="Verdana" w:hAnsi="Verdana"/>
          <w:sz w:val="20"/>
          <w:szCs w:val="20"/>
        </w:rPr>
        <w:t xml:space="preserve">ust. 1 Umowy, za każdy dzień zwłoki w </w:t>
      </w:r>
      <w:r w:rsidR="00B07D3C" w:rsidRPr="00F57178">
        <w:rPr>
          <w:rFonts w:ascii="Verdana" w:hAnsi="Verdana"/>
          <w:sz w:val="20"/>
          <w:szCs w:val="20"/>
        </w:rPr>
        <w:t>przeprowadzeniu</w:t>
      </w:r>
      <w:r w:rsidRPr="00F57178">
        <w:rPr>
          <w:rFonts w:ascii="Verdana" w:hAnsi="Verdana"/>
          <w:sz w:val="20"/>
          <w:szCs w:val="20"/>
        </w:rPr>
        <w:t xml:space="preserve"> przez Dostawcę szkoleń, zgodnie </w:t>
      </w:r>
      <w:r w:rsidR="005567EE">
        <w:rPr>
          <w:rFonts w:ascii="Verdana" w:hAnsi="Verdana"/>
          <w:sz w:val="20"/>
          <w:szCs w:val="20"/>
        </w:rPr>
        <w:br/>
      </w:r>
      <w:r w:rsidRPr="00F57178">
        <w:rPr>
          <w:rFonts w:ascii="Verdana" w:hAnsi="Verdana"/>
          <w:sz w:val="20"/>
          <w:szCs w:val="20"/>
        </w:rPr>
        <w:t xml:space="preserve">z postanowieniami § </w:t>
      </w:r>
      <w:r w:rsidR="005567EE">
        <w:rPr>
          <w:rFonts w:ascii="Verdana" w:hAnsi="Verdana"/>
          <w:sz w:val="20"/>
          <w:szCs w:val="20"/>
        </w:rPr>
        <w:t>5</w:t>
      </w:r>
      <w:r w:rsidRPr="00F57178">
        <w:rPr>
          <w:rFonts w:ascii="Verdana" w:hAnsi="Verdana"/>
          <w:sz w:val="20"/>
          <w:szCs w:val="20"/>
        </w:rPr>
        <w:t xml:space="preserve"> Umowy;</w:t>
      </w:r>
    </w:p>
    <w:p w14:paraId="6C8C550E" w14:textId="6C9D3A00" w:rsidR="004156BC" w:rsidRPr="00F57178" w:rsidRDefault="00DA6348" w:rsidP="00F57178">
      <w:pPr>
        <w:pStyle w:val="Akapitzlist"/>
        <w:numPr>
          <w:ilvl w:val="3"/>
          <w:numId w:val="12"/>
        </w:numPr>
        <w:spacing w:line="360" w:lineRule="auto"/>
        <w:ind w:left="851" w:hanging="425"/>
        <w:jc w:val="both"/>
        <w:rPr>
          <w:rFonts w:ascii="Verdana" w:hAnsi="Verdana"/>
          <w:sz w:val="20"/>
          <w:szCs w:val="20"/>
        </w:rPr>
      </w:pPr>
      <w:r w:rsidRPr="00F57178">
        <w:rPr>
          <w:rFonts w:ascii="Verdana" w:hAnsi="Verdana"/>
          <w:sz w:val="20"/>
          <w:szCs w:val="20"/>
        </w:rPr>
        <w:t>w wysokości 0,</w:t>
      </w:r>
      <w:r w:rsidR="0089319D" w:rsidRPr="00F57178">
        <w:rPr>
          <w:rFonts w:ascii="Verdana" w:hAnsi="Verdana"/>
          <w:sz w:val="20"/>
          <w:szCs w:val="20"/>
        </w:rPr>
        <w:t>2</w:t>
      </w:r>
      <w:r w:rsidRPr="00F57178">
        <w:rPr>
          <w:rFonts w:ascii="Verdana" w:hAnsi="Verdana"/>
          <w:sz w:val="20"/>
          <w:szCs w:val="20"/>
        </w:rPr>
        <w:t xml:space="preserve">% wynagrodzenia brutto, o którym mowa w § </w:t>
      </w:r>
      <w:r w:rsidR="005567EE">
        <w:rPr>
          <w:rFonts w:ascii="Verdana" w:hAnsi="Verdana"/>
          <w:sz w:val="20"/>
          <w:szCs w:val="20"/>
        </w:rPr>
        <w:t>3</w:t>
      </w:r>
      <w:r w:rsidRPr="00F57178">
        <w:rPr>
          <w:rFonts w:ascii="Verdana" w:hAnsi="Verdana"/>
          <w:sz w:val="20"/>
          <w:szCs w:val="20"/>
        </w:rPr>
        <w:t xml:space="preserve"> ust. 1 </w:t>
      </w:r>
      <w:r w:rsidR="00B766E7" w:rsidRPr="00F57178">
        <w:rPr>
          <w:rFonts w:ascii="Verdana" w:hAnsi="Verdana"/>
          <w:sz w:val="20"/>
          <w:szCs w:val="20"/>
        </w:rPr>
        <w:t>U</w:t>
      </w:r>
      <w:r w:rsidRPr="00F57178">
        <w:rPr>
          <w:rFonts w:ascii="Verdana" w:hAnsi="Verdana"/>
          <w:sz w:val="20"/>
          <w:szCs w:val="20"/>
        </w:rPr>
        <w:t xml:space="preserve">mowy, za każdy dzień zwłoki, każdorazowo w przypadku niewykonania przez Dostawcę </w:t>
      </w:r>
      <w:r w:rsidR="005567EE">
        <w:rPr>
          <w:rFonts w:ascii="Verdana" w:hAnsi="Verdana"/>
          <w:sz w:val="20"/>
          <w:szCs w:val="20"/>
        </w:rPr>
        <w:br/>
      </w:r>
      <w:r w:rsidRPr="00F57178">
        <w:rPr>
          <w:rFonts w:ascii="Verdana" w:hAnsi="Verdana"/>
          <w:sz w:val="20"/>
          <w:szCs w:val="20"/>
        </w:rPr>
        <w:t xml:space="preserve">w terminie naprawy lub wymiany wadliwego elementu </w:t>
      </w:r>
      <w:r w:rsidR="00B766E7" w:rsidRPr="00F57178">
        <w:rPr>
          <w:rFonts w:ascii="Verdana" w:hAnsi="Verdana"/>
          <w:sz w:val="20"/>
          <w:szCs w:val="20"/>
        </w:rPr>
        <w:t>P</w:t>
      </w:r>
      <w:r w:rsidRPr="00F57178">
        <w:rPr>
          <w:rFonts w:ascii="Verdana" w:hAnsi="Verdana"/>
          <w:sz w:val="20"/>
          <w:szCs w:val="20"/>
        </w:rPr>
        <w:t xml:space="preserve">rzedmiotu </w:t>
      </w:r>
      <w:r w:rsidR="00B766E7" w:rsidRPr="00F57178">
        <w:rPr>
          <w:rFonts w:ascii="Verdana" w:hAnsi="Verdana"/>
          <w:sz w:val="20"/>
          <w:szCs w:val="20"/>
        </w:rPr>
        <w:t>U</w:t>
      </w:r>
      <w:r w:rsidRPr="00F57178">
        <w:rPr>
          <w:rFonts w:ascii="Verdana" w:hAnsi="Verdana"/>
          <w:sz w:val="20"/>
          <w:szCs w:val="20"/>
        </w:rPr>
        <w:t xml:space="preserve">mowy, zgodnie z postanowieniami § </w:t>
      </w:r>
      <w:r w:rsidR="005567EE">
        <w:rPr>
          <w:rFonts w:ascii="Verdana" w:hAnsi="Verdana"/>
          <w:sz w:val="20"/>
          <w:szCs w:val="20"/>
        </w:rPr>
        <w:t xml:space="preserve">6 </w:t>
      </w:r>
      <w:r w:rsidRPr="00F57178">
        <w:rPr>
          <w:rFonts w:ascii="Verdana" w:hAnsi="Verdana"/>
          <w:sz w:val="20"/>
          <w:szCs w:val="20"/>
        </w:rPr>
        <w:t xml:space="preserve">ust. </w:t>
      </w:r>
      <w:r w:rsidR="00D33A4A" w:rsidRPr="00F57178">
        <w:rPr>
          <w:rFonts w:ascii="Verdana" w:hAnsi="Verdana"/>
          <w:sz w:val="20"/>
          <w:szCs w:val="20"/>
        </w:rPr>
        <w:t>9</w:t>
      </w:r>
      <w:r w:rsidRPr="00F57178">
        <w:rPr>
          <w:rFonts w:ascii="Verdana" w:hAnsi="Verdana"/>
          <w:sz w:val="20"/>
          <w:szCs w:val="20"/>
        </w:rPr>
        <w:t xml:space="preserve"> </w:t>
      </w:r>
      <w:r w:rsidR="00B766E7" w:rsidRPr="00F57178">
        <w:rPr>
          <w:rFonts w:ascii="Verdana" w:hAnsi="Verdana"/>
          <w:sz w:val="20"/>
          <w:szCs w:val="20"/>
        </w:rPr>
        <w:t>U</w:t>
      </w:r>
      <w:r w:rsidRPr="00F57178">
        <w:rPr>
          <w:rFonts w:ascii="Verdana" w:hAnsi="Verdana"/>
          <w:sz w:val="20"/>
          <w:szCs w:val="20"/>
        </w:rPr>
        <w:t>mowy;</w:t>
      </w:r>
    </w:p>
    <w:p w14:paraId="3DDD88C2" w14:textId="67CCCCDE" w:rsidR="0089319D" w:rsidRPr="00F57178" w:rsidRDefault="0089319D" w:rsidP="00F57178">
      <w:pPr>
        <w:pStyle w:val="Akapitzlist"/>
        <w:numPr>
          <w:ilvl w:val="3"/>
          <w:numId w:val="12"/>
        </w:numPr>
        <w:spacing w:line="360" w:lineRule="auto"/>
        <w:ind w:left="851" w:hanging="425"/>
        <w:jc w:val="both"/>
        <w:rPr>
          <w:rFonts w:ascii="Verdana" w:hAnsi="Verdana"/>
          <w:sz w:val="20"/>
          <w:szCs w:val="20"/>
        </w:rPr>
      </w:pPr>
      <w:r w:rsidRPr="00F57178">
        <w:rPr>
          <w:rFonts w:ascii="Verdana" w:hAnsi="Verdana"/>
          <w:sz w:val="20"/>
          <w:szCs w:val="20"/>
        </w:rPr>
        <w:t xml:space="preserve">w wysokości 0,2% wynagrodzenia brutto, o którym mowa w § </w:t>
      </w:r>
      <w:r w:rsidR="005567EE">
        <w:rPr>
          <w:rFonts w:ascii="Verdana" w:hAnsi="Verdana"/>
          <w:sz w:val="20"/>
          <w:szCs w:val="20"/>
        </w:rPr>
        <w:t xml:space="preserve">3 </w:t>
      </w:r>
      <w:r w:rsidRPr="00F57178">
        <w:rPr>
          <w:rFonts w:ascii="Verdana" w:hAnsi="Verdana"/>
          <w:sz w:val="20"/>
          <w:szCs w:val="20"/>
        </w:rPr>
        <w:t>ust. 1 Umowy, za każdy dzień zwłoki w przedłożeniu Zamawiającemu polisy ubezpieczeniowej dotyczącej ubezpieczenia odpowiedzialności cywilnej i ryzyka zawodowego Dostawcy z tytułu prowadzonej działalności zawodowej;</w:t>
      </w:r>
    </w:p>
    <w:p w14:paraId="21A79317" w14:textId="602CD93C" w:rsidR="004156BC" w:rsidRPr="00F57178" w:rsidRDefault="004156BC" w:rsidP="00F57178">
      <w:pPr>
        <w:pStyle w:val="Akapitzlist"/>
        <w:numPr>
          <w:ilvl w:val="3"/>
          <w:numId w:val="12"/>
        </w:numPr>
        <w:spacing w:line="360" w:lineRule="auto"/>
        <w:ind w:left="851" w:hanging="425"/>
        <w:jc w:val="both"/>
        <w:rPr>
          <w:rFonts w:ascii="Verdana" w:hAnsi="Verdana" w:cstheme="minorHAnsi"/>
          <w:sz w:val="20"/>
          <w:szCs w:val="20"/>
        </w:rPr>
      </w:pPr>
      <w:r w:rsidRPr="00F57178">
        <w:rPr>
          <w:rFonts w:ascii="Verdana" w:hAnsi="Verdana"/>
          <w:sz w:val="20"/>
          <w:szCs w:val="20"/>
        </w:rPr>
        <w:t>w wysokości 0,</w:t>
      </w:r>
      <w:r w:rsidR="0089319D" w:rsidRPr="00F57178">
        <w:rPr>
          <w:rFonts w:ascii="Verdana" w:hAnsi="Verdana"/>
          <w:sz w:val="20"/>
          <w:szCs w:val="20"/>
        </w:rPr>
        <w:t>2</w:t>
      </w:r>
      <w:r w:rsidRPr="00F57178">
        <w:rPr>
          <w:rFonts w:ascii="Verdana" w:hAnsi="Verdana"/>
          <w:sz w:val="20"/>
          <w:szCs w:val="20"/>
        </w:rPr>
        <w:t xml:space="preserve">% wynagrodzenia brutto, o którym mowa w § </w:t>
      </w:r>
      <w:r w:rsidR="005567EE">
        <w:rPr>
          <w:rFonts w:ascii="Verdana" w:hAnsi="Verdana"/>
          <w:sz w:val="20"/>
          <w:szCs w:val="20"/>
        </w:rPr>
        <w:t>3</w:t>
      </w:r>
      <w:r w:rsidRPr="00F57178">
        <w:rPr>
          <w:rFonts w:ascii="Verdana" w:hAnsi="Verdana"/>
          <w:sz w:val="20"/>
          <w:szCs w:val="20"/>
        </w:rPr>
        <w:t xml:space="preserve"> ust. 1 Umowy, za każdy dzień </w:t>
      </w:r>
      <w:r w:rsidRPr="00F57178">
        <w:rPr>
          <w:rFonts w:ascii="Verdana" w:hAnsi="Verdana" w:cstheme="minorHAnsi"/>
          <w:sz w:val="20"/>
          <w:szCs w:val="20"/>
        </w:rPr>
        <w:t>nie wykonania lub nienależytego wykonywania przez Dostawcę jakiegokolwiek obowiązku wynikającego z Umowy</w:t>
      </w:r>
      <w:r w:rsidR="0089319D" w:rsidRPr="00F57178">
        <w:rPr>
          <w:rFonts w:ascii="Verdana" w:hAnsi="Verdana" w:cstheme="minorHAnsi"/>
          <w:sz w:val="20"/>
          <w:szCs w:val="20"/>
        </w:rPr>
        <w:t>;</w:t>
      </w:r>
      <w:r w:rsidRPr="00F57178">
        <w:rPr>
          <w:rFonts w:ascii="Verdana" w:hAnsi="Verdana" w:cstheme="minorHAnsi"/>
          <w:sz w:val="20"/>
          <w:szCs w:val="20"/>
        </w:rPr>
        <w:t xml:space="preserve"> </w:t>
      </w:r>
    </w:p>
    <w:p w14:paraId="30F0B475" w14:textId="7A074D67" w:rsidR="00DA6348" w:rsidRPr="00F57178" w:rsidRDefault="00DA6348" w:rsidP="00F57178">
      <w:pPr>
        <w:pStyle w:val="Akapitzlist"/>
        <w:numPr>
          <w:ilvl w:val="3"/>
          <w:numId w:val="12"/>
        </w:numPr>
        <w:spacing w:line="360" w:lineRule="auto"/>
        <w:ind w:left="851" w:hanging="425"/>
        <w:jc w:val="both"/>
        <w:rPr>
          <w:rFonts w:ascii="Verdana" w:hAnsi="Verdana"/>
          <w:sz w:val="20"/>
          <w:szCs w:val="20"/>
        </w:rPr>
      </w:pPr>
      <w:r w:rsidRPr="00F57178">
        <w:rPr>
          <w:rFonts w:ascii="Verdana" w:hAnsi="Verdana"/>
          <w:sz w:val="20"/>
          <w:szCs w:val="20"/>
        </w:rPr>
        <w:t xml:space="preserve">w wysokości 20% </w:t>
      </w:r>
      <w:bookmarkStart w:id="19" w:name="_Hlk525042032"/>
      <w:r w:rsidRPr="00F57178">
        <w:rPr>
          <w:rFonts w:ascii="Verdana" w:hAnsi="Verdana"/>
          <w:sz w:val="20"/>
          <w:szCs w:val="20"/>
        </w:rPr>
        <w:t xml:space="preserve">wynagrodzenia brutto, o którym mowa w § </w:t>
      </w:r>
      <w:r w:rsidR="005567EE">
        <w:rPr>
          <w:rFonts w:ascii="Verdana" w:hAnsi="Verdana"/>
          <w:sz w:val="20"/>
          <w:szCs w:val="20"/>
        </w:rPr>
        <w:t xml:space="preserve">3 </w:t>
      </w:r>
      <w:r w:rsidRPr="00F57178">
        <w:rPr>
          <w:rFonts w:ascii="Verdana" w:hAnsi="Verdana"/>
          <w:sz w:val="20"/>
          <w:szCs w:val="20"/>
        </w:rPr>
        <w:t xml:space="preserve">ust. 1 </w:t>
      </w:r>
      <w:r w:rsidR="00B766E7" w:rsidRPr="00F57178">
        <w:rPr>
          <w:rFonts w:ascii="Verdana" w:hAnsi="Verdana"/>
          <w:sz w:val="20"/>
          <w:szCs w:val="20"/>
        </w:rPr>
        <w:t>U</w:t>
      </w:r>
      <w:r w:rsidRPr="00F57178">
        <w:rPr>
          <w:rFonts w:ascii="Verdana" w:hAnsi="Verdana"/>
          <w:sz w:val="20"/>
          <w:szCs w:val="20"/>
        </w:rPr>
        <w:t>mowy</w:t>
      </w:r>
      <w:bookmarkEnd w:id="19"/>
      <w:r w:rsidRPr="00F57178">
        <w:rPr>
          <w:rFonts w:ascii="Verdana" w:hAnsi="Verdana"/>
          <w:sz w:val="20"/>
          <w:szCs w:val="20"/>
        </w:rPr>
        <w:t xml:space="preserve">, </w:t>
      </w:r>
      <w:r w:rsidR="005567EE">
        <w:rPr>
          <w:rFonts w:ascii="Verdana" w:hAnsi="Verdana"/>
          <w:sz w:val="20"/>
          <w:szCs w:val="20"/>
        </w:rPr>
        <w:br/>
      </w:r>
      <w:r w:rsidR="0089319D" w:rsidRPr="00F57178">
        <w:rPr>
          <w:rFonts w:ascii="Verdana" w:hAnsi="Verdana"/>
          <w:sz w:val="20"/>
          <w:szCs w:val="20"/>
        </w:rPr>
        <w:t xml:space="preserve">w przypadku odstąpienia przez Zamawiającego od Umowy z przyczyn leżących po stronie Dostawcy lub w przypadku odstąpienia przez Dostawcę od Umowy </w:t>
      </w:r>
      <w:r w:rsidR="005567EE">
        <w:rPr>
          <w:rFonts w:ascii="Verdana" w:hAnsi="Verdana"/>
          <w:sz w:val="20"/>
          <w:szCs w:val="20"/>
        </w:rPr>
        <w:br/>
      </w:r>
      <w:r w:rsidR="0089319D" w:rsidRPr="00F57178">
        <w:rPr>
          <w:rFonts w:ascii="Verdana" w:hAnsi="Verdana"/>
          <w:sz w:val="20"/>
          <w:szCs w:val="20"/>
        </w:rPr>
        <w:t>z przyczyn leżących po stronie Dostawcy</w:t>
      </w:r>
      <w:r w:rsidRPr="00F57178">
        <w:rPr>
          <w:rFonts w:ascii="Verdana" w:hAnsi="Verdana"/>
          <w:sz w:val="20"/>
          <w:szCs w:val="20"/>
        </w:rPr>
        <w:t>.</w:t>
      </w:r>
    </w:p>
    <w:p w14:paraId="1D47AC0C" w14:textId="100A083F" w:rsidR="00DA6348" w:rsidRPr="00F57178" w:rsidRDefault="000156E1" w:rsidP="00F57178">
      <w:pPr>
        <w:pStyle w:val="Akapitzlist"/>
        <w:numPr>
          <w:ilvl w:val="0"/>
          <w:numId w:val="14"/>
        </w:numPr>
        <w:spacing w:line="360" w:lineRule="auto"/>
        <w:jc w:val="both"/>
        <w:rPr>
          <w:rFonts w:ascii="Verdana" w:hAnsi="Verdana"/>
          <w:sz w:val="20"/>
          <w:szCs w:val="20"/>
        </w:rPr>
      </w:pPr>
      <w:r w:rsidRPr="00F57178">
        <w:rPr>
          <w:rFonts w:ascii="Verdana" w:hAnsi="Verdana"/>
          <w:sz w:val="20"/>
          <w:szCs w:val="20"/>
        </w:rPr>
        <w:t>Zamawiający zastrzega sobie prawo dochodzenia odszkodowania uzupełniającego, przewyższającego wysokość zastrzeżonych kar umownych, na zasadach ogólnych określonych w </w:t>
      </w:r>
      <w:bookmarkStart w:id="20" w:name="_Hlk113962447"/>
      <w:r w:rsidRPr="00F57178">
        <w:rPr>
          <w:rFonts w:ascii="Verdana" w:hAnsi="Verdana"/>
          <w:sz w:val="20"/>
          <w:szCs w:val="20"/>
        </w:rPr>
        <w:t xml:space="preserve">ustawie z dnia 23 kwietnia 1964 r. – Kodeks cywilny (Dz.U. z 2022 r. poz. 1360, </w:t>
      </w:r>
      <w:bookmarkStart w:id="21" w:name="_Hlk113963115"/>
      <w:r w:rsidRPr="00F57178">
        <w:rPr>
          <w:rFonts w:ascii="Verdana" w:hAnsi="Verdana"/>
          <w:sz w:val="20"/>
          <w:szCs w:val="20"/>
        </w:rPr>
        <w:t>z późn. zm.).</w:t>
      </w:r>
      <w:bookmarkEnd w:id="20"/>
      <w:bookmarkEnd w:id="21"/>
    </w:p>
    <w:p w14:paraId="619FFD08" w14:textId="2BD211D7" w:rsidR="00DA6348" w:rsidRPr="00F57178" w:rsidRDefault="00DA6348" w:rsidP="00F57178">
      <w:pPr>
        <w:pStyle w:val="Akapitzlist"/>
        <w:numPr>
          <w:ilvl w:val="0"/>
          <w:numId w:val="14"/>
        </w:numPr>
        <w:spacing w:line="360" w:lineRule="auto"/>
        <w:jc w:val="both"/>
        <w:rPr>
          <w:rFonts w:ascii="Verdana" w:hAnsi="Verdana"/>
          <w:sz w:val="20"/>
          <w:szCs w:val="20"/>
        </w:rPr>
      </w:pPr>
      <w:bookmarkStart w:id="22" w:name="_Hlk524430520"/>
      <w:r w:rsidRPr="00F57178">
        <w:rPr>
          <w:rFonts w:ascii="Verdana" w:hAnsi="Verdana"/>
          <w:sz w:val="20"/>
          <w:szCs w:val="20"/>
        </w:rPr>
        <w:t xml:space="preserve">Zapłata kar umownych nie zwalnia Dostawcy </w:t>
      </w:r>
      <w:r w:rsidR="00D33A4A" w:rsidRPr="00F57178">
        <w:rPr>
          <w:rFonts w:ascii="Verdana" w:hAnsi="Verdana"/>
          <w:sz w:val="20"/>
          <w:szCs w:val="20"/>
        </w:rPr>
        <w:t>z</w:t>
      </w:r>
      <w:r w:rsidRPr="00F57178">
        <w:rPr>
          <w:rFonts w:ascii="Verdana" w:hAnsi="Verdana"/>
          <w:sz w:val="20"/>
          <w:szCs w:val="20"/>
        </w:rPr>
        <w:t xml:space="preserve"> obowiązku wykonania </w:t>
      </w:r>
      <w:r w:rsidR="00B766E7" w:rsidRPr="00F57178">
        <w:rPr>
          <w:rFonts w:ascii="Verdana" w:hAnsi="Verdana"/>
          <w:sz w:val="20"/>
          <w:szCs w:val="20"/>
        </w:rPr>
        <w:t>U</w:t>
      </w:r>
      <w:r w:rsidRPr="00F57178">
        <w:rPr>
          <w:rFonts w:ascii="Verdana" w:hAnsi="Verdana"/>
          <w:sz w:val="20"/>
          <w:szCs w:val="20"/>
        </w:rPr>
        <w:t>mowy.</w:t>
      </w:r>
    </w:p>
    <w:bookmarkEnd w:id="22"/>
    <w:p w14:paraId="60AD3D8D" w14:textId="0ADB036B" w:rsidR="000156E1" w:rsidRPr="00F57178" w:rsidRDefault="000156E1" w:rsidP="00F57178">
      <w:pPr>
        <w:pStyle w:val="Akapitzlist"/>
        <w:numPr>
          <w:ilvl w:val="0"/>
          <w:numId w:val="14"/>
        </w:numPr>
        <w:spacing w:line="360" w:lineRule="auto"/>
        <w:jc w:val="both"/>
        <w:rPr>
          <w:rFonts w:ascii="Verdana" w:hAnsi="Verdana"/>
          <w:sz w:val="20"/>
          <w:szCs w:val="20"/>
        </w:rPr>
      </w:pPr>
      <w:r w:rsidRPr="00F57178">
        <w:rPr>
          <w:rFonts w:ascii="Verdana" w:hAnsi="Verdana"/>
          <w:sz w:val="20"/>
          <w:szCs w:val="20"/>
        </w:rPr>
        <w:t xml:space="preserve">W przypadku, gdy suma kar umownych przekroczy wartość 20% wynagrodzenia brutto, o którym mowa w § </w:t>
      </w:r>
      <w:r w:rsidR="005567EE">
        <w:rPr>
          <w:rFonts w:ascii="Verdana" w:hAnsi="Verdana"/>
          <w:sz w:val="20"/>
          <w:szCs w:val="20"/>
        </w:rPr>
        <w:t xml:space="preserve">3 </w:t>
      </w:r>
      <w:r w:rsidRPr="00F57178">
        <w:rPr>
          <w:rFonts w:ascii="Verdana" w:hAnsi="Verdana"/>
          <w:sz w:val="20"/>
          <w:szCs w:val="20"/>
        </w:rPr>
        <w:t xml:space="preserve">ust. 1 Umowy, Zamawiający może odstąpić od Umowy. Zamawiający będzie uprawniony w takim przypadku do złożenia oświadczenia </w:t>
      </w:r>
      <w:r w:rsidR="005567EE">
        <w:rPr>
          <w:rFonts w:ascii="Verdana" w:hAnsi="Verdana"/>
          <w:sz w:val="20"/>
          <w:szCs w:val="20"/>
        </w:rPr>
        <w:br/>
      </w:r>
      <w:r w:rsidRPr="00F57178">
        <w:rPr>
          <w:rFonts w:ascii="Verdana" w:hAnsi="Verdana"/>
          <w:sz w:val="20"/>
          <w:szCs w:val="20"/>
        </w:rPr>
        <w:t>o odstąpieniu od</w:t>
      </w:r>
      <w:r w:rsidR="005567EE">
        <w:rPr>
          <w:rFonts w:ascii="Verdana" w:hAnsi="Verdana"/>
          <w:sz w:val="20"/>
          <w:szCs w:val="20"/>
        </w:rPr>
        <w:t xml:space="preserve"> </w:t>
      </w:r>
      <w:r w:rsidRPr="00F57178">
        <w:rPr>
          <w:rFonts w:ascii="Verdana" w:hAnsi="Verdana"/>
          <w:sz w:val="20"/>
          <w:szCs w:val="20"/>
        </w:rPr>
        <w:t xml:space="preserve">Umowy w terminie 30 dni od dnia, w którym suma kar umownych należnych Zamawiającemu od Dostawcy przekroczy limit określony w zdaniu poprzednim, </w:t>
      </w:r>
      <w:bookmarkStart w:id="23" w:name="_Hlk73978818"/>
      <w:bookmarkStart w:id="24" w:name="_Hlk97484718"/>
      <w:r w:rsidRPr="00F57178">
        <w:rPr>
          <w:rFonts w:ascii="Verdana" w:hAnsi="Verdana"/>
          <w:sz w:val="20"/>
          <w:szCs w:val="20"/>
        </w:rPr>
        <w:t>nie później jednak niż do dnia zakończenia wykonania Umowy</w:t>
      </w:r>
      <w:bookmarkEnd w:id="23"/>
      <w:bookmarkEnd w:id="24"/>
      <w:r w:rsidRPr="00F57178">
        <w:rPr>
          <w:rFonts w:ascii="Verdana" w:hAnsi="Verdana"/>
          <w:sz w:val="20"/>
          <w:szCs w:val="20"/>
        </w:rPr>
        <w:t>.</w:t>
      </w:r>
    </w:p>
    <w:p w14:paraId="711F2DE0" w14:textId="12C27542" w:rsidR="000156E1" w:rsidRPr="00F57178" w:rsidRDefault="000156E1" w:rsidP="00F57178">
      <w:pPr>
        <w:pStyle w:val="Akapitzlist"/>
        <w:numPr>
          <w:ilvl w:val="0"/>
          <w:numId w:val="14"/>
        </w:numPr>
        <w:spacing w:line="360" w:lineRule="auto"/>
        <w:jc w:val="both"/>
        <w:rPr>
          <w:rFonts w:ascii="Verdana" w:hAnsi="Verdana"/>
          <w:sz w:val="20"/>
          <w:szCs w:val="20"/>
        </w:rPr>
      </w:pPr>
      <w:r w:rsidRPr="00F57178">
        <w:rPr>
          <w:rFonts w:ascii="Verdana" w:hAnsi="Verdana"/>
          <w:sz w:val="20"/>
          <w:szCs w:val="20"/>
        </w:rPr>
        <w:t xml:space="preserve">Łączna wartość kar umownych naliczonych w związku z realizacją Umowy nie przekroczy 20% wynagrodzenia brutto, o którym mowa w § </w:t>
      </w:r>
      <w:r w:rsidR="005567EE">
        <w:rPr>
          <w:rFonts w:ascii="Verdana" w:hAnsi="Verdana"/>
          <w:sz w:val="20"/>
          <w:szCs w:val="20"/>
        </w:rPr>
        <w:t>3</w:t>
      </w:r>
      <w:r w:rsidRPr="00F57178">
        <w:rPr>
          <w:rFonts w:ascii="Verdana" w:hAnsi="Verdana"/>
          <w:sz w:val="20"/>
          <w:szCs w:val="20"/>
        </w:rPr>
        <w:t xml:space="preserve"> ust. 1 Umowy, przy czym w przypadku skorzystania przez Zamawiającego z prawa do odstąpienia od Umowy </w:t>
      </w:r>
      <w:r w:rsidR="005567EE">
        <w:rPr>
          <w:rFonts w:ascii="Verdana" w:hAnsi="Verdana"/>
          <w:sz w:val="20"/>
          <w:szCs w:val="20"/>
        </w:rPr>
        <w:br/>
      </w:r>
      <w:r w:rsidRPr="00F57178">
        <w:rPr>
          <w:rFonts w:ascii="Verdana" w:hAnsi="Verdana"/>
          <w:sz w:val="20"/>
          <w:szCs w:val="20"/>
        </w:rPr>
        <w:lastRenderedPageBreak/>
        <w:t xml:space="preserve">z przyczyn leżących po stronie Dostawcy – łączna wysokość kar umownych nie przekroczy 30% wynagrodzenia brutto określonego w § </w:t>
      </w:r>
      <w:r w:rsidR="005567EE">
        <w:rPr>
          <w:rFonts w:ascii="Verdana" w:hAnsi="Verdana"/>
          <w:sz w:val="20"/>
          <w:szCs w:val="20"/>
        </w:rPr>
        <w:t>3</w:t>
      </w:r>
      <w:r w:rsidRPr="00F57178">
        <w:rPr>
          <w:rFonts w:ascii="Verdana" w:hAnsi="Verdana"/>
          <w:sz w:val="20"/>
          <w:szCs w:val="20"/>
        </w:rPr>
        <w:t xml:space="preserve"> ust. 1 Umowy.</w:t>
      </w:r>
    </w:p>
    <w:p w14:paraId="447F3D2E" w14:textId="77777777" w:rsidR="00D96B02" w:rsidRDefault="00D96B02" w:rsidP="005567EE">
      <w:pPr>
        <w:spacing w:after="0" w:line="360" w:lineRule="auto"/>
        <w:jc w:val="center"/>
        <w:rPr>
          <w:rFonts w:ascii="Verdana" w:hAnsi="Verdana"/>
          <w:b/>
          <w:sz w:val="20"/>
          <w:szCs w:val="20"/>
        </w:rPr>
      </w:pPr>
    </w:p>
    <w:p w14:paraId="3F209536" w14:textId="200D97A4" w:rsidR="00781834" w:rsidRPr="00F57178" w:rsidRDefault="00781834" w:rsidP="005567EE">
      <w:pPr>
        <w:spacing w:after="0" w:line="360" w:lineRule="auto"/>
        <w:jc w:val="center"/>
        <w:rPr>
          <w:rFonts w:ascii="Verdana" w:hAnsi="Verdana"/>
          <w:b/>
          <w:sz w:val="20"/>
          <w:szCs w:val="20"/>
        </w:rPr>
      </w:pPr>
      <w:r w:rsidRPr="00F57178">
        <w:rPr>
          <w:rFonts w:ascii="Verdana" w:hAnsi="Verdana"/>
          <w:b/>
          <w:sz w:val="20"/>
          <w:szCs w:val="20"/>
        </w:rPr>
        <w:t xml:space="preserve">§ </w:t>
      </w:r>
      <w:r w:rsidR="005567EE">
        <w:rPr>
          <w:rFonts w:ascii="Verdana" w:hAnsi="Verdana"/>
          <w:b/>
          <w:sz w:val="20"/>
          <w:szCs w:val="20"/>
        </w:rPr>
        <w:t>9. [</w:t>
      </w:r>
      <w:r w:rsidRPr="00F57178">
        <w:rPr>
          <w:rFonts w:ascii="Verdana" w:hAnsi="Verdana"/>
          <w:b/>
          <w:sz w:val="20"/>
          <w:szCs w:val="20"/>
        </w:rPr>
        <w:t>POUFNOŚĆ</w:t>
      </w:r>
      <w:r w:rsidR="005567EE">
        <w:rPr>
          <w:rFonts w:ascii="Verdana" w:hAnsi="Verdana"/>
          <w:b/>
          <w:sz w:val="20"/>
          <w:szCs w:val="20"/>
        </w:rPr>
        <w:t>]</w:t>
      </w:r>
    </w:p>
    <w:p w14:paraId="0CCB9A14" w14:textId="786272C8" w:rsidR="00AC71DC" w:rsidRPr="00F57178" w:rsidRDefault="00AC71DC" w:rsidP="00F57178">
      <w:pPr>
        <w:numPr>
          <w:ilvl w:val="0"/>
          <w:numId w:val="15"/>
        </w:numPr>
        <w:spacing w:after="0" w:line="360" w:lineRule="auto"/>
        <w:ind w:left="426" w:hanging="426"/>
        <w:jc w:val="both"/>
        <w:rPr>
          <w:rFonts w:ascii="Verdana" w:eastAsia="Times New Roman" w:hAnsi="Verdana" w:cstheme="minorHAnsi"/>
          <w:color w:val="000000"/>
          <w:sz w:val="20"/>
          <w:szCs w:val="20"/>
          <w:lang w:eastAsia="pl-PL"/>
        </w:rPr>
      </w:pPr>
      <w:r w:rsidRPr="00F57178">
        <w:rPr>
          <w:rFonts w:ascii="Verdana" w:eastAsia="Times New Roman" w:hAnsi="Verdana" w:cstheme="minorHAnsi"/>
          <w:color w:val="000000"/>
          <w:sz w:val="20"/>
          <w:szCs w:val="20"/>
          <w:lang w:eastAsia="pl-PL"/>
        </w:rPr>
        <w:t xml:space="preserve">W czasie obowiązywania Umowy, a także </w:t>
      </w:r>
      <w:r w:rsidRPr="00F57178">
        <w:rPr>
          <w:rFonts w:ascii="Verdana" w:eastAsia="Times New Roman" w:hAnsi="Verdana" w:cstheme="minorHAnsi"/>
          <w:sz w:val="20"/>
          <w:szCs w:val="20"/>
          <w:lang w:eastAsia="pl-PL"/>
        </w:rPr>
        <w:t>5 lat po jej wykonaniu, rozwiązaniu</w:t>
      </w:r>
      <w:r w:rsidRPr="00F57178">
        <w:rPr>
          <w:rFonts w:ascii="Verdana" w:eastAsia="Times New Roman" w:hAnsi="Verdana" w:cstheme="minorHAnsi"/>
          <w:color w:val="000000"/>
          <w:sz w:val="20"/>
          <w:szCs w:val="20"/>
          <w:lang w:eastAsia="pl-PL"/>
        </w:rPr>
        <w:t xml:space="preserve"> lub wygaśnięciu, Strony zobowiązują się do zachowania w poufności wszelkich informacji finansowych, handlowych, intelektualnych, know-how i organizacyjnych dotyczących Przedmiotu Umowy i sposobu jej wykonywania, jak również informacji istotnych dla działalności Stron, w posiadanie których Strony weszły w związku z wykonywaniem zobowiązań wynikających z Umowy.</w:t>
      </w:r>
    </w:p>
    <w:p w14:paraId="79E2A81C" w14:textId="77777777" w:rsidR="00AC71DC" w:rsidRPr="00F57178" w:rsidRDefault="00AC71DC" w:rsidP="00F57178">
      <w:pPr>
        <w:numPr>
          <w:ilvl w:val="0"/>
          <w:numId w:val="15"/>
        </w:numPr>
        <w:spacing w:after="0" w:line="360" w:lineRule="auto"/>
        <w:ind w:left="426" w:hanging="426"/>
        <w:jc w:val="both"/>
        <w:rPr>
          <w:rFonts w:ascii="Verdana" w:eastAsia="Times New Roman" w:hAnsi="Verdana" w:cstheme="minorHAnsi"/>
          <w:color w:val="000000"/>
          <w:sz w:val="20"/>
          <w:szCs w:val="20"/>
          <w:lang w:eastAsia="pl-PL"/>
        </w:rPr>
      </w:pPr>
      <w:r w:rsidRPr="00F57178">
        <w:rPr>
          <w:rFonts w:ascii="Verdana" w:eastAsia="Times New Roman" w:hAnsi="Verdana" w:cstheme="minorHAnsi"/>
          <w:color w:val="000000"/>
          <w:sz w:val="20"/>
          <w:szCs w:val="20"/>
          <w:lang w:eastAsia="pl-PL"/>
        </w:rPr>
        <w:t>Każda ze Stron zobowiązuje się traktować jako poufne informacje, których źródłem jest druga Strona, a uzyskane zostały od niej w jakiejkolwiek formie, w tym w formie ustnej, pisemnej, graficznej, w formie lub postaci elektronicznej, lub w inny sposób w trakcie współpracy, w tym przy wykonywaniu Przedmiotu Umowy.</w:t>
      </w:r>
      <w:r w:rsidRPr="00F57178">
        <w:rPr>
          <w:rFonts w:ascii="Verdana" w:eastAsia="Calibri" w:hAnsi="Verdana" w:cstheme="minorHAnsi"/>
          <w:sz w:val="20"/>
          <w:szCs w:val="20"/>
        </w:rPr>
        <w:t xml:space="preserve"> </w:t>
      </w:r>
    </w:p>
    <w:p w14:paraId="075838E1" w14:textId="140507EC" w:rsidR="00AC71DC" w:rsidRPr="00F57178" w:rsidRDefault="00AC71DC" w:rsidP="00F57178">
      <w:pPr>
        <w:numPr>
          <w:ilvl w:val="0"/>
          <w:numId w:val="15"/>
        </w:numPr>
        <w:spacing w:after="0" w:line="360" w:lineRule="auto"/>
        <w:ind w:left="426" w:hanging="426"/>
        <w:jc w:val="both"/>
        <w:rPr>
          <w:rFonts w:ascii="Verdana" w:eastAsia="Times New Roman" w:hAnsi="Verdana" w:cstheme="minorHAnsi"/>
          <w:color w:val="000000"/>
          <w:sz w:val="20"/>
          <w:szCs w:val="20"/>
          <w:lang w:eastAsia="pl-PL"/>
        </w:rPr>
      </w:pPr>
      <w:r w:rsidRPr="00F57178">
        <w:rPr>
          <w:rFonts w:ascii="Verdana" w:eastAsia="Times New Roman" w:hAnsi="Verdana" w:cstheme="minorHAnsi"/>
          <w:color w:val="000000"/>
          <w:sz w:val="20"/>
          <w:szCs w:val="20"/>
          <w:lang w:eastAsia="pl-PL"/>
        </w:rPr>
        <w:t>Strony zobowiązują się do dołożenia najwyższej staranności w celu zabezpieczenia informacji poufnych każdej ze Stron przed nieautoryzowanym dostępem, ujawnieniem, powieleniem, modyfikacją, zniszczeniem, utratą, nieprawidłowym wykorzystaniem, kradzieżą lub przekazaniem osobom</w:t>
      </w:r>
      <w:r w:rsidR="00D96B02">
        <w:rPr>
          <w:rFonts w:ascii="Verdana" w:eastAsia="Times New Roman" w:hAnsi="Verdana" w:cstheme="minorHAnsi"/>
          <w:color w:val="000000"/>
          <w:sz w:val="20"/>
          <w:szCs w:val="20"/>
          <w:lang w:eastAsia="pl-PL"/>
        </w:rPr>
        <w:t xml:space="preserve"> </w:t>
      </w:r>
      <w:r w:rsidRPr="00F57178">
        <w:rPr>
          <w:rFonts w:ascii="Verdana" w:eastAsia="Times New Roman" w:hAnsi="Verdana" w:cstheme="minorHAnsi"/>
          <w:color w:val="000000"/>
          <w:sz w:val="20"/>
          <w:szCs w:val="20"/>
          <w:lang w:eastAsia="pl-PL"/>
        </w:rPr>
        <w:t>trzecim pod rygorem poniesienia odpowiedzialności odszkodowawczej.</w:t>
      </w:r>
    </w:p>
    <w:p w14:paraId="5E8AC935" w14:textId="77777777" w:rsidR="00AC71DC" w:rsidRPr="00F57178" w:rsidRDefault="00AC71DC" w:rsidP="00F57178">
      <w:pPr>
        <w:numPr>
          <w:ilvl w:val="0"/>
          <w:numId w:val="15"/>
        </w:numPr>
        <w:spacing w:after="0" w:line="360" w:lineRule="auto"/>
        <w:ind w:left="426" w:hanging="426"/>
        <w:jc w:val="both"/>
        <w:rPr>
          <w:rFonts w:ascii="Verdana" w:eastAsia="Times New Roman" w:hAnsi="Verdana" w:cstheme="minorHAnsi"/>
          <w:color w:val="000000"/>
          <w:sz w:val="20"/>
          <w:szCs w:val="20"/>
          <w:lang w:eastAsia="pl-PL"/>
        </w:rPr>
      </w:pPr>
      <w:r w:rsidRPr="00F57178">
        <w:rPr>
          <w:rFonts w:ascii="Verdana" w:eastAsia="Times New Roman" w:hAnsi="Verdana" w:cstheme="minorHAnsi"/>
          <w:color w:val="000000"/>
          <w:sz w:val="20"/>
          <w:szCs w:val="20"/>
          <w:lang w:eastAsia="pl-PL"/>
        </w:rPr>
        <w:t>Obowiązki wynikające z niniejszego paragrafu nie wiążą Stron w przypadkach, gdy:</w:t>
      </w:r>
    </w:p>
    <w:p w14:paraId="0D55DC4F" w14:textId="77777777" w:rsidR="00AC71DC" w:rsidRPr="00F57178" w:rsidRDefault="00AC71DC" w:rsidP="00F57178">
      <w:pPr>
        <w:pStyle w:val="Akapitzlist"/>
        <w:numPr>
          <w:ilvl w:val="1"/>
          <w:numId w:val="15"/>
        </w:numPr>
        <w:spacing w:after="0" w:line="360" w:lineRule="auto"/>
        <w:ind w:left="851" w:hanging="425"/>
        <w:jc w:val="both"/>
        <w:rPr>
          <w:rFonts w:ascii="Verdana" w:eastAsia="Times New Roman" w:hAnsi="Verdana" w:cstheme="minorHAnsi"/>
          <w:color w:val="000000"/>
          <w:sz w:val="20"/>
          <w:szCs w:val="20"/>
          <w:lang w:eastAsia="pl-PL"/>
        </w:rPr>
      </w:pPr>
      <w:r w:rsidRPr="00F57178">
        <w:rPr>
          <w:rFonts w:ascii="Verdana" w:eastAsia="Times New Roman" w:hAnsi="Verdana" w:cstheme="minorHAnsi"/>
          <w:color w:val="000000"/>
          <w:sz w:val="20"/>
          <w:szCs w:val="20"/>
          <w:lang w:eastAsia="pl-PL"/>
        </w:rPr>
        <w:t>ujawnienie informacji poufnych jest przewidziane przepisami prawa powszechnie obowiązującego;</w:t>
      </w:r>
    </w:p>
    <w:p w14:paraId="366683C4" w14:textId="7DF6D55C" w:rsidR="00781834" w:rsidRPr="00F57178" w:rsidRDefault="00AC71DC" w:rsidP="00F57178">
      <w:pPr>
        <w:pStyle w:val="Akapitzlist"/>
        <w:numPr>
          <w:ilvl w:val="1"/>
          <w:numId w:val="15"/>
        </w:numPr>
        <w:spacing w:after="0" w:line="360" w:lineRule="auto"/>
        <w:ind w:left="851" w:hanging="425"/>
        <w:jc w:val="both"/>
        <w:rPr>
          <w:rFonts w:ascii="Verdana" w:eastAsia="Times New Roman" w:hAnsi="Verdana" w:cstheme="minorHAnsi"/>
          <w:color w:val="000000"/>
          <w:sz w:val="20"/>
          <w:szCs w:val="20"/>
          <w:lang w:eastAsia="pl-PL"/>
        </w:rPr>
      </w:pPr>
      <w:r w:rsidRPr="00F57178">
        <w:rPr>
          <w:rFonts w:ascii="Verdana" w:eastAsia="Times New Roman" w:hAnsi="Verdana" w:cstheme="minorHAnsi"/>
          <w:color w:val="000000"/>
          <w:sz w:val="20"/>
          <w:szCs w:val="20"/>
          <w:lang w:eastAsia="pl-PL"/>
        </w:rPr>
        <w:t>Strona mająca ujawnić informację poufną uzyska na to pisemną zgodę drugiej Strony</w:t>
      </w:r>
      <w:r w:rsidR="00781834" w:rsidRPr="00F57178">
        <w:rPr>
          <w:rFonts w:ascii="Verdana" w:eastAsia="Times New Roman" w:hAnsi="Verdana" w:cstheme="minorHAnsi"/>
          <w:color w:val="000000"/>
          <w:sz w:val="20"/>
          <w:szCs w:val="20"/>
          <w:lang w:eastAsia="pl-PL"/>
        </w:rPr>
        <w:t>.</w:t>
      </w:r>
    </w:p>
    <w:p w14:paraId="4B0768CD" w14:textId="77777777" w:rsidR="00D96B02" w:rsidRDefault="00D96B02" w:rsidP="00D96B02">
      <w:pPr>
        <w:keepNext/>
        <w:spacing w:after="0" w:line="360" w:lineRule="auto"/>
        <w:jc w:val="center"/>
        <w:rPr>
          <w:rFonts w:ascii="Verdana" w:hAnsi="Verdana" w:cstheme="minorHAnsi"/>
          <w:b/>
          <w:sz w:val="20"/>
          <w:szCs w:val="20"/>
        </w:rPr>
      </w:pPr>
    </w:p>
    <w:p w14:paraId="1045FF48" w14:textId="7053699C" w:rsidR="00781834" w:rsidRPr="00F57178" w:rsidRDefault="00781834" w:rsidP="00D96B02">
      <w:pPr>
        <w:keepNext/>
        <w:spacing w:after="0" w:line="360" w:lineRule="auto"/>
        <w:jc w:val="center"/>
        <w:rPr>
          <w:rFonts w:ascii="Verdana" w:hAnsi="Verdana" w:cstheme="minorHAnsi"/>
          <w:b/>
          <w:sz w:val="20"/>
          <w:szCs w:val="20"/>
        </w:rPr>
      </w:pPr>
      <w:r w:rsidRPr="00F57178">
        <w:rPr>
          <w:rFonts w:ascii="Verdana" w:hAnsi="Verdana" w:cstheme="minorHAnsi"/>
          <w:b/>
          <w:sz w:val="20"/>
          <w:szCs w:val="20"/>
        </w:rPr>
        <w:t>§ 1</w:t>
      </w:r>
      <w:r w:rsidR="00D96B02">
        <w:rPr>
          <w:rFonts w:ascii="Verdana" w:hAnsi="Verdana" w:cstheme="minorHAnsi"/>
          <w:b/>
          <w:sz w:val="20"/>
          <w:szCs w:val="20"/>
        </w:rPr>
        <w:t>0. [</w:t>
      </w:r>
      <w:r w:rsidRPr="00F57178">
        <w:rPr>
          <w:rFonts w:ascii="Verdana" w:hAnsi="Verdana" w:cstheme="minorHAnsi"/>
          <w:b/>
          <w:sz w:val="20"/>
          <w:szCs w:val="20"/>
        </w:rPr>
        <w:t>PRZETWARZANIE DANYCH OSOBOWYCH</w:t>
      </w:r>
      <w:r w:rsidR="00D96B02">
        <w:rPr>
          <w:rFonts w:ascii="Verdana" w:hAnsi="Verdana" w:cstheme="minorHAnsi"/>
          <w:b/>
          <w:sz w:val="20"/>
          <w:szCs w:val="20"/>
        </w:rPr>
        <w:t>]</w:t>
      </w:r>
    </w:p>
    <w:p w14:paraId="64086157" w14:textId="77777777" w:rsidR="00E0480D" w:rsidRPr="00F57178" w:rsidRDefault="00E0480D" w:rsidP="00F57178">
      <w:pPr>
        <w:pStyle w:val="Akapitzlist"/>
        <w:numPr>
          <w:ilvl w:val="0"/>
          <w:numId w:val="16"/>
        </w:numPr>
        <w:spacing w:line="360" w:lineRule="auto"/>
        <w:ind w:left="426" w:hanging="426"/>
        <w:jc w:val="both"/>
        <w:rPr>
          <w:rFonts w:ascii="Verdana" w:eastAsia="Times New Roman" w:hAnsi="Verdana" w:cstheme="minorHAnsi"/>
          <w:color w:val="000000"/>
          <w:sz w:val="20"/>
          <w:szCs w:val="20"/>
          <w:lang w:eastAsia="pl-PL"/>
        </w:rPr>
      </w:pPr>
      <w:r w:rsidRPr="00F57178">
        <w:rPr>
          <w:rFonts w:ascii="Verdana" w:eastAsia="Times New Roman" w:hAnsi="Verdana" w:cstheme="minorHAnsi"/>
          <w:color w:val="000000"/>
          <w:sz w:val="20"/>
          <w:szCs w:val="20"/>
          <w:lang w:eastAsia="pl-PL"/>
        </w:rPr>
        <w:t>Celem realizacji Umowy Strony wzajemnie udostępniają sobie dane osobowe pracowników i współpracowników (osób kontaktowych, osób upoważnionych do działania w ramach realizacji Umowy).</w:t>
      </w:r>
    </w:p>
    <w:p w14:paraId="308B392C" w14:textId="77777777" w:rsidR="00E0480D" w:rsidRPr="00F57178" w:rsidRDefault="00E0480D" w:rsidP="00F57178">
      <w:pPr>
        <w:pStyle w:val="Akapitzlist"/>
        <w:numPr>
          <w:ilvl w:val="0"/>
          <w:numId w:val="16"/>
        </w:numPr>
        <w:spacing w:line="360" w:lineRule="auto"/>
        <w:ind w:left="426" w:hanging="426"/>
        <w:jc w:val="both"/>
        <w:rPr>
          <w:rFonts w:ascii="Verdana" w:eastAsia="Times New Roman" w:hAnsi="Verdana" w:cstheme="minorHAnsi"/>
          <w:color w:val="000000"/>
          <w:sz w:val="20"/>
          <w:szCs w:val="20"/>
          <w:lang w:eastAsia="pl-PL"/>
        </w:rPr>
      </w:pPr>
      <w:r w:rsidRPr="00F57178">
        <w:rPr>
          <w:rFonts w:ascii="Verdana" w:eastAsia="Times New Roman" w:hAnsi="Verdana" w:cstheme="minorHAnsi"/>
          <w:color w:val="000000"/>
          <w:sz w:val="20"/>
          <w:szCs w:val="20"/>
          <w:lang w:eastAsia="pl-PL"/>
        </w:rPr>
        <w:t xml:space="preserve">W związku z udostępnieniem danych osobowych, z chwilą udostępnienia danych Stronie, Strona ta staje się samodzielnym administratorem danych osobowych udostępnionych jej przez drugą Stronę. </w:t>
      </w:r>
    </w:p>
    <w:p w14:paraId="681D1C68" w14:textId="6C6FBA7B" w:rsidR="00E0480D" w:rsidRPr="00F57178" w:rsidRDefault="00E0480D" w:rsidP="00F57178">
      <w:pPr>
        <w:pStyle w:val="Akapitzlist"/>
        <w:numPr>
          <w:ilvl w:val="0"/>
          <w:numId w:val="16"/>
        </w:numPr>
        <w:spacing w:line="360" w:lineRule="auto"/>
        <w:ind w:left="426" w:hanging="426"/>
        <w:jc w:val="both"/>
        <w:rPr>
          <w:rFonts w:ascii="Verdana" w:eastAsia="Times New Roman" w:hAnsi="Verdana" w:cstheme="minorHAnsi"/>
          <w:color w:val="000000"/>
          <w:sz w:val="20"/>
          <w:szCs w:val="20"/>
          <w:lang w:eastAsia="pl-PL"/>
        </w:rPr>
      </w:pPr>
      <w:r w:rsidRPr="00F57178">
        <w:rPr>
          <w:rFonts w:ascii="Verdana" w:eastAsia="Times New Roman" w:hAnsi="Verdana" w:cstheme="minorHAnsi"/>
          <w:color w:val="000000"/>
          <w:sz w:val="20"/>
          <w:szCs w:val="20"/>
          <w:lang w:eastAsia="pl-PL"/>
        </w:rPr>
        <w:t xml:space="preserve">Podstawą prawną przetwarzania danych osobowych pracowników i współpracowników Stron jest art. 6 ust. 1 pkt f) rozporządzenia Parlamentu Europejskiego i Rady (UE) 2016/679 z dnia 27 kwietnia 2016 r. w sprawie ochrony osób fizycznych w związku </w:t>
      </w:r>
      <w:r w:rsidR="00D96B02">
        <w:rPr>
          <w:rFonts w:ascii="Verdana" w:eastAsia="Times New Roman" w:hAnsi="Verdana" w:cstheme="minorHAnsi"/>
          <w:color w:val="000000"/>
          <w:sz w:val="20"/>
          <w:szCs w:val="20"/>
          <w:lang w:eastAsia="pl-PL"/>
        </w:rPr>
        <w:br/>
      </w:r>
      <w:r w:rsidRPr="00F57178">
        <w:rPr>
          <w:rFonts w:ascii="Verdana" w:eastAsia="Times New Roman" w:hAnsi="Verdana" w:cstheme="minorHAnsi"/>
          <w:color w:val="000000"/>
          <w:sz w:val="20"/>
          <w:szCs w:val="20"/>
          <w:lang w:eastAsia="pl-PL"/>
        </w:rPr>
        <w:t>z przetwarzaniem danych osobowych i</w:t>
      </w:r>
      <w:r w:rsidR="00D96B02">
        <w:rPr>
          <w:rFonts w:ascii="Verdana" w:eastAsia="Times New Roman" w:hAnsi="Verdana" w:cstheme="minorHAnsi"/>
          <w:color w:val="000000"/>
          <w:sz w:val="20"/>
          <w:szCs w:val="20"/>
          <w:lang w:eastAsia="pl-PL"/>
        </w:rPr>
        <w:t xml:space="preserve"> </w:t>
      </w:r>
      <w:r w:rsidRPr="00F57178">
        <w:rPr>
          <w:rFonts w:ascii="Verdana" w:eastAsia="Times New Roman" w:hAnsi="Verdana" w:cstheme="minorHAnsi"/>
          <w:color w:val="000000"/>
          <w:sz w:val="20"/>
          <w:szCs w:val="20"/>
          <w:lang w:eastAsia="pl-PL"/>
        </w:rPr>
        <w:t>w</w:t>
      </w:r>
      <w:r w:rsidR="00D96B02">
        <w:rPr>
          <w:rFonts w:ascii="Verdana" w:eastAsia="Times New Roman" w:hAnsi="Verdana" w:cstheme="minorHAnsi"/>
          <w:color w:val="000000"/>
          <w:sz w:val="20"/>
          <w:szCs w:val="20"/>
          <w:lang w:eastAsia="pl-PL"/>
        </w:rPr>
        <w:t xml:space="preserve"> </w:t>
      </w:r>
      <w:r w:rsidRPr="00F57178">
        <w:rPr>
          <w:rFonts w:ascii="Verdana" w:eastAsia="Times New Roman" w:hAnsi="Verdana" w:cstheme="minorHAnsi"/>
          <w:color w:val="000000"/>
          <w:sz w:val="20"/>
          <w:szCs w:val="20"/>
          <w:lang w:eastAsia="pl-PL"/>
        </w:rPr>
        <w:t xml:space="preserve">sprawie swobodnego przepływu takich danych oraz uchylenia dyrektywy 95/46/WE (ogólne rozporządzenie o ochronie </w:t>
      </w:r>
      <w:r w:rsidRPr="00F57178">
        <w:rPr>
          <w:rFonts w:ascii="Verdana" w:eastAsia="Times New Roman" w:hAnsi="Verdana" w:cstheme="minorHAnsi"/>
          <w:color w:val="000000"/>
          <w:sz w:val="20"/>
          <w:szCs w:val="20"/>
          <w:lang w:eastAsia="pl-PL"/>
        </w:rPr>
        <w:lastRenderedPageBreak/>
        <w:t>danych), a uzasadnionym interesem Strony (udostępniającej dane) jest umożliwienie realizacji zawartej Umowy.</w:t>
      </w:r>
    </w:p>
    <w:p w14:paraId="5D69E2D4" w14:textId="03223536" w:rsidR="00781834" w:rsidRDefault="00E0480D" w:rsidP="00F57178">
      <w:pPr>
        <w:pStyle w:val="Akapitzlist"/>
        <w:numPr>
          <w:ilvl w:val="0"/>
          <w:numId w:val="16"/>
        </w:numPr>
        <w:spacing w:line="360" w:lineRule="auto"/>
        <w:ind w:left="426" w:hanging="426"/>
        <w:jc w:val="both"/>
        <w:rPr>
          <w:rFonts w:ascii="Verdana" w:hAnsi="Verdana" w:cstheme="minorHAnsi"/>
          <w:bCs/>
          <w:sz w:val="20"/>
          <w:szCs w:val="20"/>
        </w:rPr>
      </w:pPr>
      <w:r w:rsidRPr="00F57178">
        <w:rPr>
          <w:rFonts w:ascii="Verdana" w:eastAsia="Times New Roman" w:hAnsi="Verdana" w:cstheme="minorHAnsi"/>
          <w:color w:val="000000"/>
          <w:sz w:val="20"/>
          <w:szCs w:val="20"/>
          <w:lang w:eastAsia="pl-PL"/>
        </w:rPr>
        <w:t>Dane osobowe będą przetwarzane w zakresie danych niezbędnych do realizacji Umowy, tj. dane osób kontaktowych, w tym osób upoważnionych do składania oświadczeń woli w ramach realizacji Umowy, w zakresie: imię i nazwisko, służbowy adres e-mail, służbowy numer telefonu, stanowisko</w:t>
      </w:r>
      <w:r w:rsidRPr="00F57178">
        <w:rPr>
          <w:rFonts w:ascii="Verdana" w:hAnsi="Verdana" w:cstheme="minorHAnsi"/>
          <w:bCs/>
          <w:sz w:val="20"/>
          <w:szCs w:val="20"/>
        </w:rPr>
        <w:t>.</w:t>
      </w:r>
    </w:p>
    <w:p w14:paraId="4C4C28E8" w14:textId="77777777" w:rsidR="00D96B02" w:rsidRPr="00D96B02" w:rsidRDefault="00D96B02" w:rsidP="00D96B02">
      <w:pPr>
        <w:pStyle w:val="Akapitzlist"/>
        <w:spacing w:line="360" w:lineRule="auto"/>
        <w:ind w:left="426"/>
        <w:jc w:val="both"/>
        <w:rPr>
          <w:rFonts w:ascii="Verdana" w:hAnsi="Verdana" w:cstheme="minorHAnsi"/>
          <w:bCs/>
          <w:sz w:val="20"/>
          <w:szCs w:val="20"/>
        </w:rPr>
      </w:pPr>
    </w:p>
    <w:p w14:paraId="3A4A198F" w14:textId="1DE422BC" w:rsidR="00E0480D" w:rsidRPr="00F57178" w:rsidRDefault="00781834" w:rsidP="00D96B02">
      <w:pPr>
        <w:keepNext/>
        <w:spacing w:after="0" w:line="360" w:lineRule="auto"/>
        <w:jc w:val="center"/>
        <w:rPr>
          <w:rFonts w:ascii="Verdana" w:hAnsi="Verdana" w:cstheme="minorHAnsi"/>
          <w:b/>
          <w:sz w:val="20"/>
          <w:szCs w:val="20"/>
        </w:rPr>
      </w:pPr>
      <w:r w:rsidRPr="00F57178">
        <w:rPr>
          <w:rFonts w:ascii="Verdana" w:hAnsi="Verdana" w:cstheme="minorHAnsi"/>
          <w:b/>
          <w:sz w:val="20"/>
          <w:szCs w:val="20"/>
        </w:rPr>
        <w:t>§ 1</w:t>
      </w:r>
      <w:r w:rsidR="00D96B02">
        <w:rPr>
          <w:rFonts w:ascii="Verdana" w:hAnsi="Verdana" w:cstheme="minorHAnsi"/>
          <w:b/>
          <w:sz w:val="20"/>
          <w:szCs w:val="20"/>
        </w:rPr>
        <w:t>1. [</w:t>
      </w:r>
      <w:r w:rsidR="00E0480D" w:rsidRPr="00F57178">
        <w:rPr>
          <w:rFonts w:ascii="Verdana" w:hAnsi="Verdana" w:cstheme="minorHAnsi"/>
          <w:b/>
          <w:sz w:val="20"/>
          <w:szCs w:val="20"/>
        </w:rPr>
        <w:t>UBEZPIECZENIE DOSTAWCY</w:t>
      </w:r>
      <w:r w:rsidR="00D96B02">
        <w:rPr>
          <w:rFonts w:ascii="Verdana" w:hAnsi="Verdana" w:cstheme="minorHAnsi"/>
          <w:b/>
          <w:sz w:val="20"/>
          <w:szCs w:val="20"/>
        </w:rPr>
        <w:t>]</w:t>
      </w:r>
    </w:p>
    <w:p w14:paraId="47C34FAD" w14:textId="24B5DE89" w:rsidR="00E0480D" w:rsidRPr="00F57178" w:rsidRDefault="00E0480D" w:rsidP="00F57178">
      <w:pPr>
        <w:pStyle w:val="Akapitzlist"/>
        <w:numPr>
          <w:ilvl w:val="0"/>
          <w:numId w:val="42"/>
        </w:numPr>
        <w:tabs>
          <w:tab w:val="left" w:pos="426"/>
        </w:tabs>
        <w:spacing w:after="0" w:line="360" w:lineRule="auto"/>
        <w:ind w:left="426" w:hanging="426"/>
        <w:jc w:val="both"/>
        <w:rPr>
          <w:rFonts w:ascii="Verdana" w:hAnsi="Verdana" w:cstheme="minorHAnsi"/>
          <w:sz w:val="20"/>
          <w:szCs w:val="20"/>
        </w:rPr>
      </w:pPr>
      <w:r w:rsidRPr="00F57178">
        <w:rPr>
          <w:rFonts w:ascii="Verdana" w:hAnsi="Verdana" w:cstheme="minorHAnsi"/>
          <w:sz w:val="20"/>
          <w:szCs w:val="20"/>
        </w:rPr>
        <w:t xml:space="preserve">Dostawca </w:t>
      </w:r>
      <w:r w:rsidR="00D96B02">
        <w:rPr>
          <w:rFonts w:ascii="Verdana" w:hAnsi="Verdana" w:cstheme="minorHAnsi"/>
          <w:sz w:val="20"/>
          <w:szCs w:val="20"/>
        </w:rPr>
        <w:t xml:space="preserve">zobowiązany jest do posiadania </w:t>
      </w:r>
      <w:r w:rsidRPr="00F57178">
        <w:rPr>
          <w:rFonts w:ascii="Verdana" w:hAnsi="Verdana" w:cstheme="minorHAnsi"/>
          <w:sz w:val="20"/>
          <w:szCs w:val="20"/>
        </w:rPr>
        <w:t>ubezpieczenia odpowiedzialności cywilnej Dostawcy z tytułu prowadzonej przez niego działalności zawodowej na</w:t>
      </w:r>
      <w:r w:rsidR="00D96B02">
        <w:rPr>
          <w:rFonts w:ascii="Verdana" w:hAnsi="Verdana" w:cstheme="minorHAnsi"/>
          <w:sz w:val="20"/>
          <w:szCs w:val="20"/>
        </w:rPr>
        <w:t xml:space="preserve"> </w:t>
      </w:r>
      <w:r w:rsidRPr="00F57178">
        <w:rPr>
          <w:rFonts w:ascii="Verdana" w:hAnsi="Verdana" w:cstheme="minorHAnsi"/>
          <w:sz w:val="20"/>
          <w:szCs w:val="20"/>
        </w:rPr>
        <w:t>kwotę ubezpieczenia minimum 2.000.000,00 zł (słownie: dwa miliony złotych 00/100). Dostawca</w:t>
      </w:r>
      <w:r w:rsidR="00D96B02">
        <w:rPr>
          <w:rFonts w:ascii="Verdana" w:hAnsi="Verdana" w:cstheme="minorHAnsi"/>
          <w:sz w:val="20"/>
          <w:szCs w:val="20"/>
        </w:rPr>
        <w:t xml:space="preserve"> </w:t>
      </w:r>
      <w:r w:rsidRPr="00F57178">
        <w:rPr>
          <w:rFonts w:ascii="Verdana" w:hAnsi="Verdana" w:cstheme="minorHAnsi"/>
          <w:sz w:val="20"/>
          <w:szCs w:val="20"/>
        </w:rPr>
        <w:t xml:space="preserve">zobowiązuje się utrzymywać powyższe ubezpieczenia przez cały okres realizacji Umowy. </w:t>
      </w:r>
    </w:p>
    <w:p w14:paraId="2AD479B0" w14:textId="1EDE1C96" w:rsidR="00E0480D" w:rsidRPr="00F57178" w:rsidRDefault="00E0480D" w:rsidP="00F57178">
      <w:pPr>
        <w:pStyle w:val="Akapitzlist"/>
        <w:numPr>
          <w:ilvl w:val="0"/>
          <w:numId w:val="42"/>
        </w:numPr>
        <w:tabs>
          <w:tab w:val="left" w:pos="426"/>
        </w:tabs>
        <w:spacing w:after="0" w:line="360" w:lineRule="auto"/>
        <w:ind w:left="426" w:hanging="426"/>
        <w:jc w:val="both"/>
        <w:rPr>
          <w:rFonts w:ascii="Verdana" w:hAnsi="Verdana" w:cstheme="minorHAnsi"/>
          <w:bCs/>
          <w:sz w:val="20"/>
          <w:szCs w:val="20"/>
        </w:rPr>
      </w:pPr>
      <w:r w:rsidRPr="00F57178">
        <w:rPr>
          <w:rFonts w:ascii="Verdana" w:hAnsi="Verdana" w:cstheme="minorHAnsi"/>
          <w:sz w:val="20"/>
          <w:szCs w:val="20"/>
        </w:rPr>
        <w:t xml:space="preserve">Dostawca zobowiązany jest do przedstawiania Zamawiającemu dowodu </w:t>
      </w:r>
      <w:r w:rsidR="007B7A82">
        <w:rPr>
          <w:rFonts w:ascii="Verdana" w:hAnsi="Verdana" w:cstheme="minorHAnsi"/>
          <w:sz w:val="20"/>
          <w:szCs w:val="20"/>
        </w:rPr>
        <w:t xml:space="preserve">posiadania ubezpieczenia, o którym mowa w ust. 1 powyżej, na każde żądanie Zamawiającego. </w:t>
      </w:r>
    </w:p>
    <w:p w14:paraId="4D882091" w14:textId="6F4CFCDC" w:rsidR="00E0480D" w:rsidRPr="00F57178" w:rsidRDefault="00E0480D" w:rsidP="00F57178">
      <w:pPr>
        <w:pStyle w:val="Akapitzlist"/>
        <w:numPr>
          <w:ilvl w:val="0"/>
          <w:numId w:val="42"/>
        </w:numPr>
        <w:tabs>
          <w:tab w:val="left" w:pos="426"/>
        </w:tabs>
        <w:spacing w:after="0" w:line="360" w:lineRule="auto"/>
        <w:ind w:left="426" w:hanging="426"/>
        <w:jc w:val="both"/>
        <w:rPr>
          <w:rFonts w:ascii="Verdana" w:hAnsi="Verdana" w:cstheme="minorHAnsi"/>
          <w:bCs/>
          <w:sz w:val="20"/>
          <w:szCs w:val="20"/>
        </w:rPr>
      </w:pPr>
      <w:r w:rsidRPr="00F57178">
        <w:rPr>
          <w:rFonts w:ascii="Verdana" w:hAnsi="Verdana" w:cstheme="minorHAnsi"/>
          <w:sz w:val="20"/>
          <w:szCs w:val="20"/>
        </w:rPr>
        <w:t>Dostawca zobowiązuje się do czynnego udziału w procesach likwidacji powstałych szkód, jak również do</w:t>
      </w:r>
      <w:r w:rsidR="00D96B02">
        <w:rPr>
          <w:rFonts w:ascii="Verdana" w:hAnsi="Verdana" w:cstheme="minorHAnsi"/>
          <w:sz w:val="20"/>
          <w:szCs w:val="20"/>
        </w:rPr>
        <w:t xml:space="preserve"> </w:t>
      </w:r>
      <w:r w:rsidRPr="00F57178">
        <w:rPr>
          <w:rFonts w:ascii="Verdana" w:hAnsi="Verdana" w:cstheme="minorHAnsi"/>
          <w:sz w:val="20"/>
          <w:szCs w:val="20"/>
        </w:rPr>
        <w:t>współpracy w tym zakresie z Zamawiającym i Ubezpieczycielem.</w:t>
      </w:r>
    </w:p>
    <w:p w14:paraId="5885797C" w14:textId="1392792B" w:rsidR="00E0480D" w:rsidRPr="00F57178" w:rsidRDefault="00E0480D" w:rsidP="00F57178">
      <w:pPr>
        <w:keepNext/>
        <w:spacing w:after="0" w:line="360" w:lineRule="auto"/>
        <w:jc w:val="center"/>
        <w:rPr>
          <w:rFonts w:ascii="Verdana" w:hAnsi="Verdana" w:cstheme="minorHAnsi"/>
          <w:b/>
          <w:sz w:val="20"/>
          <w:szCs w:val="20"/>
        </w:rPr>
      </w:pPr>
    </w:p>
    <w:p w14:paraId="30DA6C51" w14:textId="3605CE5B" w:rsidR="00781834" w:rsidRPr="00F57178" w:rsidRDefault="00E0480D" w:rsidP="00D96B02">
      <w:pPr>
        <w:keepNext/>
        <w:spacing w:after="0" w:line="360" w:lineRule="auto"/>
        <w:jc w:val="center"/>
        <w:rPr>
          <w:rFonts w:ascii="Verdana" w:hAnsi="Verdana" w:cstheme="minorHAnsi"/>
          <w:b/>
          <w:sz w:val="20"/>
          <w:szCs w:val="20"/>
        </w:rPr>
      </w:pPr>
      <w:r w:rsidRPr="00F57178">
        <w:rPr>
          <w:rFonts w:ascii="Verdana" w:hAnsi="Verdana" w:cstheme="minorHAnsi"/>
          <w:b/>
          <w:sz w:val="20"/>
          <w:szCs w:val="20"/>
        </w:rPr>
        <w:t>§ 1</w:t>
      </w:r>
      <w:r w:rsidR="00D96B02">
        <w:rPr>
          <w:rFonts w:ascii="Verdana" w:hAnsi="Verdana" w:cstheme="minorHAnsi"/>
          <w:b/>
          <w:sz w:val="20"/>
          <w:szCs w:val="20"/>
        </w:rPr>
        <w:t>2. [</w:t>
      </w:r>
      <w:r w:rsidR="00781834" w:rsidRPr="00F57178">
        <w:rPr>
          <w:rFonts w:ascii="Verdana" w:hAnsi="Verdana" w:cstheme="minorHAnsi"/>
          <w:b/>
          <w:sz w:val="20"/>
          <w:szCs w:val="20"/>
        </w:rPr>
        <w:t>WARUNKI ZMIANY UMOWY</w:t>
      </w:r>
      <w:r w:rsidR="00D96B02">
        <w:rPr>
          <w:rFonts w:ascii="Verdana" w:hAnsi="Verdana" w:cstheme="minorHAnsi"/>
          <w:b/>
          <w:sz w:val="20"/>
          <w:szCs w:val="20"/>
        </w:rPr>
        <w:t>]</w:t>
      </w:r>
    </w:p>
    <w:p w14:paraId="4422D147" w14:textId="40F86EDC" w:rsidR="00E0480D" w:rsidRPr="00F57178" w:rsidRDefault="00E0480D" w:rsidP="00F57178">
      <w:pPr>
        <w:pStyle w:val="Akapitzlist"/>
        <w:numPr>
          <w:ilvl w:val="0"/>
          <w:numId w:val="18"/>
        </w:numPr>
        <w:spacing w:line="360" w:lineRule="auto"/>
        <w:ind w:left="426" w:hanging="426"/>
        <w:jc w:val="both"/>
        <w:rPr>
          <w:rFonts w:ascii="Verdana" w:hAnsi="Verdana" w:cstheme="minorHAnsi"/>
          <w:bCs/>
          <w:sz w:val="20"/>
          <w:szCs w:val="20"/>
        </w:rPr>
      </w:pPr>
      <w:r w:rsidRPr="00F57178">
        <w:rPr>
          <w:rFonts w:ascii="Verdana" w:hAnsi="Verdana" w:cstheme="minorHAnsi"/>
          <w:bCs/>
          <w:sz w:val="20"/>
          <w:szCs w:val="20"/>
        </w:rPr>
        <w:t xml:space="preserve">Zamawiający przewiduje możliwość wprowadzenia zmian postanowień Umowy </w:t>
      </w:r>
      <w:r w:rsidR="00B86EDB" w:rsidRPr="00F57178">
        <w:rPr>
          <w:rFonts w:ascii="Verdana" w:hAnsi="Verdana" w:cstheme="minorHAnsi"/>
          <w:bCs/>
          <w:sz w:val="20"/>
          <w:szCs w:val="20"/>
        </w:rPr>
        <w:br/>
      </w:r>
      <w:r w:rsidRPr="00F57178">
        <w:rPr>
          <w:rFonts w:ascii="Verdana" w:hAnsi="Verdana" w:cstheme="minorHAnsi"/>
          <w:bCs/>
          <w:sz w:val="20"/>
          <w:szCs w:val="20"/>
        </w:rPr>
        <w:t xml:space="preserve">w stosunku do treści Oferty, na podstawie której dokonano wyboru Dostawcy, </w:t>
      </w:r>
      <w:r w:rsidR="00D96B02">
        <w:rPr>
          <w:rFonts w:ascii="Verdana" w:hAnsi="Verdana" w:cstheme="minorHAnsi"/>
          <w:bCs/>
          <w:sz w:val="20"/>
          <w:szCs w:val="20"/>
        </w:rPr>
        <w:br/>
      </w:r>
      <w:r w:rsidRPr="00F57178">
        <w:rPr>
          <w:rFonts w:ascii="Verdana" w:hAnsi="Verdana" w:cstheme="minorHAnsi"/>
          <w:bCs/>
          <w:sz w:val="20"/>
          <w:szCs w:val="20"/>
        </w:rPr>
        <w:t>w</w:t>
      </w:r>
      <w:r w:rsidR="00D96B02">
        <w:rPr>
          <w:rFonts w:ascii="Verdana" w:hAnsi="Verdana" w:cstheme="minorHAnsi"/>
          <w:bCs/>
          <w:sz w:val="20"/>
          <w:szCs w:val="20"/>
        </w:rPr>
        <w:t xml:space="preserve"> </w:t>
      </w:r>
      <w:r w:rsidRPr="00F57178">
        <w:rPr>
          <w:rFonts w:ascii="Verdana" w:hAnsi="Verdana" w:cstheme="minorHAnsi"/>
          <w:bCs/>
          <w:sz w:val="20"/>
          <w:szCs w:val="20"/>
        </w:rPr>
        <w:t xml:space="preserve">przypadku wystąpienia jednej z okoliczności opisanych </w:t>
      </w:r>
      <w:r w:rsidR="007B7A82">
        <w:rPr>
          <w:rFonts w:ascii="Verdana" w:hAnsi="Verdana" w:cstheme="minorHAnsi"/>
          <w:bCs/>
          <w:sz w:val="20"/>
          <w:szCs w:val="20"/>
        </w:rPr>
        <w:t xml:space="preserve">w ust. 2 </w:t>
      </w:r>
      <w:r w:rsidRPr="00F57178">
        <w:rPr>
          <w:rFonts w:ascii="Verdana" w:hAnsi="Verdana" w:cstheme="minorHAnsi"/>
          <w:bCs/>
          <w:sz w:val="20"/>
          <w:szCs w:val="20"/>
        </w:rPr>
        <w:t xml:space="preserve">poniżej. </w:t>
      </w:r>
    </w:p>
    <w:p w14:paraId="06C36458" w14:textId="77777777" w:rsidR="00E0480D" w:rsidRPr="00F57178" w:rsidRDefault="00E0480D" w:rsidP="00F57178">
      <w:pPr>
        <w:pStyle w:val="Akapitzlist"/>
        <w:numPr>
          <w:ilvl w:val="0"/>
          <w:numId w:val="18"/>
        </w:numPr>
        <w:spacing w:line="360" w:lineRule="auto"/>
        <w:ind w:left="426" w:hanging="426"/>
        <w:jc w:val="both"/>
        <w:rPr>
          <w:rFonts w:ascii="Verdana" w:hAnsi="Verdana" w:cstheme="minorHAnsi"/>
          <w:bCs/>
          <w:sz w:val="20"/>
          <w:szCs w:val="20"/>
        </w:rPr>
      </w:pPr>
      <w:r w:rsidRPr="00F57178">
        <w:rPr>
          <w:rFonts w:ascii="Verdana" w:hAnsi="Verdana" w:cstheme="minorHAnsi"/>
          <w:bCs/>
          <w:sz w:val="20"/>
          <w:szCs w:val="20"/>
        </w:rPr>
        <w:t>Dopuszczalny zakres zmian obejmuje:</w:t>
      </w:r>
    </w:p>
    <w:p w14:paraId="10ED30DB" w14:textId="77777777" w:rsidR="00E0480D" w:rsidRPr="00F57178" w:rsidRDefault="00E0480D" w:rsidP="00F57178">
      <w:pPr>
        <w:pStyle w:val="Akapitzlist"/>
        <w:numPr>
          <w:ilvl w:val="1"/>
          <w:numId w:val="17"/>
        </w:numPr>
        <w:spacing w:line="360" w:lineRule="auto"/>
        <w:ind w:left="851" w:hanging="425"/>
        <w:jc w:val="both"/>
        <w:rPr>
          <w:rFonts w:ascii="Verdana" w:hAnsi="Verdana" w:cstheme="minorHAnsi"/>
          <w:bCs/>
          <w:sz w:val="20"/>
          <w:szCs w:val="20"/>
        </w:rPr>
      </w:pPr>
      <w:r w:rsidRPr="00F57178">
        <w:rPr>
          <w:rFonts w:ascii="Verdana" w:hAnsi="Verdana" w:cstheme="minorHAnsi"/>
          <w:bCs/>
          <w:sz w:val="20"/>
          <w:szCs w:val="20"/>
        </w:rPr>
        <w:t>zmiany dotyczące zakresu Przedmiotu Umowy, sposobu realizacji Umowy, terminu realizacji Umowy lub wysokości wynagrodzenia, wynikające ze zmian przepisów prawa, mających wpływ na realizację Umowy, w zakresie wynikającym z tych zmian;</w:t>
      </w:r>
    </w:p>
    <w:p w14:paraId="7677ED77" w14:textId="188ED69B" w:rsidR="00E0480D" w:rsidRPr="00F57178" w:rsidRDefault="00E0480D" w:rsidP="00F57178">
      <w:pPr>
        <w:pStyle w:val="Akapitzlist"/>
        <w:numPr>
          <w:ilvl w:val="1"/>
          <w:numId w:val="17"/>
        </w:numPr>
        <w:spacing w:line="360" w:lineRule="auto"/>
        <w:ind w:left="851" w:hanging="425"/>
        <w:jc w:val="both"/>
        <w:rPr>
          <w:rFonts w:ascii="Verdana" w:hAnsi="Verdana" w:cstheme="minorHAnsi"/>
          <w:bCs/>
          <w:sz w:val="20"/>
          <w:szCs w:val="20"/>
        </w:rPr>
      </w:pPr>
      <w:r w:rsidRPr="00F57178">
        <w:rPr>
          <w:rFonts w:ascii="Verdana" w:hAnsi="Verdana" w:cstheme="minorHAnsi"/>
          <w:bCs/>
          <w:sz w:val="20"/>
          <w:szCs w:val="20"/>
        </w:rPr>
        <w:t>zmiany terminu realizacji Przedmiotu Umowy w przypadku wystąpienia siły wyższej mającej wpływ na dochowanie terminu realizacji Przedmiotu Umowy. Przez siłę wyższą należy rozumieć zdarzenie zewnętrzne, którego Strony Umowy nie mogły przewidzieć, którego nie można było uniknąć, ani któremu Strony Umowy nie mogły zapobiec przy</w:t>
      </w:r>
      <w:r w:rsidR="00D96B02">
        <w:rPr>
          <w:rFonts w:ascii="Verdana" w:hAnsi="Verdana" w:cstheme="minorHAnsi"/>
          <w:bCs/>
          <w:sz w:val="20"/>
          <w:szCs w:val="20"/>
        </w:rPr>
        <w:t xml:space="preserve"> </w:t>
      </w:r>
      <w:r w:rsidRPr="00F57178">
        <w:rPr>
          <w:rFonts w:ascii="Verdana" w:hAnsi="Verdana" w:cstheme="minorHAnsi"/>
          <w:bCs/>
          <w:sz w:val="20"/>
          <w:szCs w:val="20"/>
        </w:rPr>
        <w:t>zachowaniu należytej staranności, której nie można przypisać drugiej Stronie, a która ma wpływ na realizację Przedmiotu Umowy, w tym w szczególności: powódź, pożar i inne klęski żywiołowe, strajki, nagłe przerwy w dostawie energii elektrycznej, itp. Siły wyższej nie stanowią zdarzenia zewnętrzne związane z wojną w Ukrainie oraz epidemią wirusa Covid-19;</w:t>
      </w:r>
    </w:p>
    <w:p w14:paraId="71DDD900" w14:textId="3ACBC87C" w:rsidR="00E0480D" w:rsidRPr="00F57178" w:rsidRDefault="00E0480D" w:rsidP="00F57178">
      <w:pPr>
        <w:pStyle w:val="Akapitzlist"/>
        <w:numPr>
          <w:ilvl w:val="1"/>
          <w:numId w:val="17"/>
        </w:numPr>
        <w:spacing w:line="360" w:lineRule="auto"/>
        <w:ind w:left="851" w:hanging="425"/>
        <w:jc w:val="both"/>
        <w:rPr>
          <w:rFonts w:ascii="Verdana" w:hAnsi="Verdana" w:cstheme="minorHAnsi"/>
          <w:bCs/>
          <w:sz w:val="20"/>
          <w:szCs w:val="20"/>
        </w:rPr>
      </w:pPr>
      <w:r w:rsidRPr="00F57178">
        <w:rPr>
          <w:rFonts w:ascii="Verdana" w:hAnsi="Verdana" w:cstheme="minorHAnsi"/>
          <w:bCs/>
          <w:sz w:val="20"/>
          <w:szCs w:val="20"/>
        </w:rPr>
        <w:lastRenderedPageBreak/>
        <w:t xml:space="preserve">zmiany organizacyjne polegające na aktualizacji nazwy (firmy), adresu siedziby, formy prawnej Dostawcy, zmianie osób kierujących wykonywaniem Przedmiotu Umowy i innych podmiotów współpracujących przy realizacji Umowy pod warunkiem, że ich uprawnienia, potencjał ekonomiczny, wykonawczy </w:t>
      </w:r>
      <w:r w:rsidR="00D96B02">
        <w:rPr>
          <w:rFonts w:ascii="Verdana" w:hAnsi="Verdana" w:cstheme="minorHAnsi"/>
          <w:bCs/>
          <w:sz w:val="20"/>
          <w:szCs w:val="20"/>
        </w:rPr>
        <w:br/>
      </w:r>
      <w:r w:rsidRPr="00F57178">
        <w:rPr>
          <w:rFonts w:ascii="Verdana" w:hAnsi="Verdana" w:cstheme="minorHAnsi"/>
          <w:bCs/>
          <w:sz w:val="20"/>
          <w:szCs w:val="20"/>
        </w:rPr>
        <w:t>i doświadczenie nie są gorsze od tych, jakie posiadają podmioty zamieniane. Zmiany te mogą nastąpić z przyczyn organizacyjnych pod warunkiem, że inne podmioty spełniają wszystkie wymogi wynikające z SWZ i złożonej Oferty;</w:t>
      </w:r>
    </w:p>
    <w:p w14:paraId="66DACF0E" w14:textId="77777777" w:rsidR="00E0480D" w:rsidRPr="00F57178" w:rsidRDefault="00E0480D" w:rsidP="00F57178">
      <w:pPr>
        <w:pStyle w:val="Akapitzlist"/>
        <w:numPr>
          <w:ilvl w:val="1"/>
          <w:numId w:val="17"/>
        </w:numPr>
        <w:spacing w:line="360" w:lineRule="auto"/>
        <w:ind w:left="851" w:hanging="425"/>
        <w:jc w:val="both"/>
        <w:rPr>
          <w:rFonts w:ascii="Verdana" w:hAnsi="Verdana" w:cstheme="minorHAnsi"/>
          <w:bCs/>
          <w:sz w:val="20"/>
          <w:szCs w:val="20"/>
        </w:rPr>
      </w:pPr>
      <w:r w:rsidRPr="00F57178">
        <w:rPr>
          <w:rFonts w:ascii="Verdana" w:hAnsi="Verdana" w:cstheme="minorHAnsi"/>
          <w:bCs/>
          <w:sz w:val="20"/>
          <w:szCs w:val="20"/>
        </w:rPr>
        <w:t>zmiany wysokości wynagrodzenia w przypadku zmiany urzędowej stawki podatku VAT, poprzez dostosowanie wysokości wynagrodzenia Dostawcy do aktualnej stawki podatku VAT;</w:t>
      </w:r>
    </w:p>
    <w:p w14:paraId="7346483D" w14:textId="70E13ED0" w:rsidR="00E0480D" w:rsidRPr="00F57178" w:rsidRDefault="00E0480D" w:rsidP="00F57178">
      <w:pPr>
        <w:pStyle w:val="Akapitzlist"/>
        <w:numPr>
          <w:ilvl w:val="1"/>
          <w:numId w:val="17"/>
        </w:numPr>
        <w:spacing w:line="360" w:lineRule="auto"/>
        <w:ind w:left="851" w:hanging="425"/>
        <w:jc w:val="both"/>
        <w:rPr>
          <w:rFonts w:ascii="Verdana" w:hAnsi="Verdana" w:cstheme="minorHAnsi"/>
          <w:bCs/>
          <w:sz w:val="20"/>
          <w:szCs w:val="20"/>
        </w:rPr>
      </w:pPr>
      <w:r w:rsidRPr="00F57178">
        <w:rPr>
          <w:rFonts w:ascii="Verdana" w:hAnsi="Verdana" w:cstheme="minorHAnsi"/>
          <w:bCs/>
          <w:sz w:val="20"/>
          <w:szCs w:val="20"/>
        </w:rPr>
        <w:t>zmiany zakresu Przedmiotu Umowy lub sposobu jego realizacji, w</w:t>
      </w:r>
      <w:r w:rsidR="00D96B02">
        <w:rPr>
          <w:rFonts w:ascii="Verdana" w:hAnsi="Verdana" w:cstheme="minorHAnsi"/>
          <w:bCs/>
          <w:sz w:val="20"/>
          <w:szCs w:val="20"/>
        </w:rPr>
        <w:t xml:space="preserve"> </w:t>
      </w:r>
      <w:r w:rsidRPr="00F57178">
        <w:rPr>
          <w:rFonts w:ascii="Verdana" w:hAnsi="Verdana" w:cstheme="minorHAnsi"/>
          <w:bCs/>
          <w:sz w:val="20"/>
          <w:szCs w:val="20"/>
        </w:rPr>
        <w:t>przypadku koniecznych lub uzasadnionych zmian powstałych z przyczyn niemożliwych do przewidzenia w dacie zawarcia Umowy;</w:t>
      </w:r>
    </w:p>
    <w:p w14:paraId="6A4E4B89" w14:textId="77777777" w:rsidR="00E0480D" w:rsidRPr="00F57178" w:rsidRDefault="00E0480D" w:rsidP="00F57178">
      <w:pPr>
        <w:pStyle w:val="Akapitzlist"/>
        <w:numPr>
          <w:ilvl w:val="1"/>
          <w:numId w:val="17"/>
        </w:numPr>
        <w:spacing w:line="360" w:lineRule="auto"/>
        <w:ind w:left="851" w:hanging="425"/>
        <w:jc w:val="both"/>
        <w:rPr>
          <w:rFonts w:ascii="Verdana" w:hAnsi="Verdana" w:cstheme="minorHAnsi"/>
          <w:bCs/>
          <w:sz w:val="20"/>
          <w:szCs w:val="20"/>
        </w:rPr>
      </w:pPr>
      <w:r w:rsidRPr="00F57178">
        <w:rPr>
          <w:rFonts w:ascii="Verdana" w:hAnsi="Verdana" w:cstheme="minorHAnsi"/>
          <w:bCs/>
          <w:sz w:val="20"/>
          <w:szCs w:val="20"/>
        </w:rPr>
        <w:t>zmiany terminów lub sposobu świadczenia poszczególnych części Przedmiotu Umowy lub kwoty wynagrodzenia w przypadku:</w:t>
      </w:r>
    </w:p>
    <w:p w14:paraId="58B4BEE1" w14:textId="77777777" w:rsidR="00E0480D" w:rsidRPr="00F57178" w:rsidRDefault="00E0480D" w:rsidP="00F57178">
      <w:pPr>
        <w:pStyle w:val="Akapitzlist"/>
        <w:numPr>
          <w:ilvl w:val="2"/>
          <w:numId w:val="17"/>
        </w:numPr>
        <w:spacing w:line="360" w:lineRule="auto"/>
        <w:ind w:left="1276" w:hanging="425"/>
        <w:jc w:val="both"/>
        <w:rPr>
          <w:rFonts w:ascii="Verdana" w:hAnsi="Verdana" w:cstheme="minorHAnsi"/>
          <w:bCs/>
          <w:sz w:val="20"/>
          <w:szCs w:val="20"/>
        </w:rPr>
      </w:pPr>
      <w:r w:rsidRPr="00F57178">
        <w:rPr>
          <w:rFonts w:ascii="Verdana" w:hAnsi="Verdana" w:cstheme="minorHAnsi"/>
          <w:bCs/>
          <w:sz w:val="20"/>
          <w:szCs w:val="20"/>
        </w:rPr>
        <w:t xml:space="preserve">dokonania określonych czynności lub ich zaniechania przez organy administracji państwowej, w tym organy administracji rządowej, samorządowej, jak również inne organy, instytucje i podmioty, których działalność wymaga wydania jakiejkolwiek decyzji, zezwolenia, opinii, uzgodnienia, </w:t>
      </w:r>
      <w:bookmarkStart w:id="25" w:name="_Hlk114062663"/>
      <w:r w:rsidRPr="00F57178">
        <w:rPr>
          <w:rFonts w:ascii="Verdana" w:hAnsi="Verdana" w:cstheme="minorHAnsi"/>
          <w:bCs/>
          <w:sz w:val="20"/>
          <w:szCs w:val="20"/>
        </w:rPr>
        <w:t>warunków, innych dokumentów lub opracowań niezbędnych do wykonywania Przedmiotu Umowy</w:t>
      </w:r>
      <w:bookmarkEnd w:id="25"/>
      <w:r w:rsidRPr="00F57178">
        <w:rPr>
          <w:rFonts w:ascii="Verdana" w:hAnsi="Verdana" w:cstheme="minorHAnsi"/>
          <w:bCs/>
          <w:sz w:val="20"/>
          <w:szCs w:val="20"/>
        </w:rPr>
        <w:t xml:space="preserve">, w trakcie wykonywania Przedmiotu Umowy, w szczególności: </w:t>
      </w:r>
    </w:p>
    <w:p w14:paraId="290B9E19" w14:textId="630903EC" w:rsidR="00E0480D" w:rsidRPr="00F57178" w:rsidRDefault="00E0480D" w:rsidP="00F57178">
      <w:pPr>
        <w:pStyle w:val="Akapitzlist"/>
        <w:spacing w:line="360" w:lineRule="auto"/>
        <w:ind w:left="1560" w:hanging="142"/>
        <w:jc w:val="both"/>
        <w:rPr>
          <w:rFonts w:ascii="Verdana" w:hAnsi="Verdana" w:cstheme="minorHAnsi"/>
          <w:bCs/>
          <w:sz w:val="20"/>
          <w:szCs w:val="20"/>
        </w:rPr>
      </w:pPr>
      <w:r w:rsidRPr="00F57178">
        <w:rPr>
          <w:rFonts w:ascii="Verdana" w:hAnsi="Verdana" w:cstheme="minorHAnsi"/>
          <w:bCs/>
          <w:sz w:val="20"/>
          <w:szCs w:val="20"/>
        </w:rPr>
        <w:t>- opóźnienie wydania przez ww. organy, instytucje lub podmioty</w:t>
      </w:r>
      <w:r w:rsidR="00D96B02">
        <w:rPr>
          <w:rFonts w:ascii="Verdana" w:hAnsi="Verdana" w:cstheme="minorHAnsi"/>
          <w:bCs/>
          <w:sz w:val="20"/>
          <w:szCs w:val="20"/>
        </w:rPr>
        <w:t xml:space="preserve"> </w:t>
      </w:r>
      <w:r w:rsidRPr="00F57178">
        <w:rPr>
          <w:rFonts w:ascii="Verdana" w:hAnsi="Verdana" w:cstheme="minorHAnsi"/>
          <w:bCs/>
          <w:sz w:val="20"/>
          <w:szCs w:val="20"/>
        </w:rPr>
        <w:t>decyzji, zezwoleń, opinii, uzgodnień, warunków, innych dokumentów lub opracowań itp.</w:t>
      </w:r>
      <w:r w:rsidRPr="00F57178">
        <w:rPr>
          <w:rFonts w:ascii="Verdana" w:eastAsia="Times New Roman" w:hAnsi="Verdana" w:cs="Arial"/>
          <w:sz w:val="20"/>
          <w:szCs w:val="20"/>
          <w:lang w:eastAsia="ar-SA"/>
        </w:rPr>
        <w:t xml:space="preserve"> </w:t>
      </w:r>
      <w:r w:rsidRPr="00F57178">
        <w:rPr>
          <w:rFonts w:ascii="Verdana" w:hAnsi="Verdana" w:cstheme="minorHAnsi"/>
          <w:bCs/>
          <w:sz w:val="20"/>
          <w:szCs w:val="20"/>
        </w:rPr>
        <w:t>niezbędnych do wykonywania Przedmiotu Umowy,</w:t>
      </w:r>
    </w:p>
    <w:p w14:paraId="3DBCEF30" w14:textId="4F58CEEF" w:rsidR="00E0480D" w:rsidRPr="00F57178" w:rsidRDefault="00E0480D" w:rsidP="00F57178">
      <w:pPr>
        <w:pStyle w:val="Akapitzlist"/>
        <w:spacing w:line="360" w:lineRule="auto"/>
        <w:ind w:left="1560" w:hanging="142"/>
        <w:jc w:val="both"/>
        <w:rPr>
          <w:rFonts w:ascii="Verdana" w:hAnsi="Verdana" w:cstheme="minorHAnsi"/>
          <w:bCs/>
          <w:sz w:val="20"/>
          <w:szCs w:val="20"/>
        </w:rPr>
      </w:pPr>
      <w:r w:rsidRPr="00F57178">
        <w:rPr>
          <w:rFonts w:ascii="Verdana" w:hAnsi="Verdana" w:cstheme="minorHAnsi"/>
          <w:bCs/>
          <w:sz w:val="20"/>
          <w:szCs w:val="20"/>
        </w:rPr>
        <w:t>- odmowa wydania przez ww. organy</w:t>
      </w:r>
      <w:r w:rsidR="006D79EC" w:rsidRPr="00F57178">
        <w:rPr>
          <w:rFonts w:ascii="Verdana" w:hAnsi="Verdana" w:cstheme="minorHAnsi"/>
          <w:bCs/>
          <w:sz w:val="20"/>
          <w:szCs w:val="20"/>
        </w:rPr>
        <w:t>,</w:t>
      </w:r>
      <w:r w:rsidRPr="00F57178">
        <w:rPr>
          <w:rFonts w:ascii="Verdana" w:hAnsi="Verdana" w:cstheme="minorHAnsi"/>
          <w:bCs/>
          <w:sz w:val="20"/>
          <w:szCs w:val="20"/>
        </w:rPr>
        <w:t xml:space="preserve"> instytucje lub podmioty decyzji, zezwoleń, opinii, uzgodnień, warunków, innych dokumentów lub opracowań</w:t>
      </w:r>
      <w:r w:rsidR="006D79EC" w:rsidRPr="00F57178">
        <w:rPr>
          <w:rFonts w:ascii="Verdana" w:hAnsi="Verdana" w:cstheme="minorHAnsi"/>
          <w:bCs/>
          <w:sz w:val="20"/>
          <w:szCs w:val="20"/>
        </w:rPr>
        <w:t>,</w:t>
      </w:r>
      <w:r w:rsidRPr="00F57178">
        <w:rPr>
          <w:rFonts w:ascii="Verdana" w:hAnsi="Verdana" w:cstheme="minorHAnsi"/>
          <w:bCs/>
          <w:sz w:val="20"/>
          <w:szCs w:val="20"/>
        </w:rPr>
        <w:t xml:space="preserve">  itp.</w:t>
      </w:r>
      <w:r w:rsidR="006D79EC" w:rsidRPr="00F57178">
        <w:rPr>
          <w:rFonts w:ascii="Verdana" w:hAnsi="Verdana" w:cstheme="minorHAnsi"/>
          <w:bCs/>
          <w:sz w:val="20"/>
          <w:szCs w:val="20"/>
        </w:rPr>
        <w:t>,</w:t>
      </w:r>
      <w:r w:rsidRPr="00F57178">
        <w:rPr>
          <w:rFonts w:ascii="Verdana" w:eastAsia="Times New Roman" w:hAnsi="Verdana" w:cs="Arial"/>
          <w:sz w:val="20"/>
          <w:szCs w:val="20"/>
          <w:lang w:eastAsia="ar-SA"/>
        </w:rPr>
        <w:t xml:space="preserve"> </w:t>
      </w:r>
      <w:r w:rsidRPr="00F57178">
        <w:rPr>
          <w:rFonts w:ascii="Verdana" w:hAnsi="Verdana" w:cstheme="minorHAnsi"/>
          <w:bCs/>
          <w:sz w:val="20"/>
          <w:szCs w:val="20"/>
        </w:rPr>
        <w:t>niezbędnych do wykonywania Przedmiotu Umowy,</w:t>
      </w:r>
    </w:p>
    <w:p w14:paraId="1430D091" w14:textId="77777777" w:rsidR="00E0480D" w:rsidRPr="00F57178" w:rsidRDefault="00E0480D" w:rsidP="00F57178">
      <w:pPr>
        <w:pStyle w:val="Akapitzlist"/>
        <w:spacing w:line="360" w:lineRule="auto"/>
        <w:ind w:left="1418"/>
        <w:jc w:val="both"/>
        <w:rPr>
          <w:rFonts w:ascii="Verdana" w:hAnsi="Verdana" w:cstheme="minorHAnsi"/>
          <w:bCs/>
          <w:sz w:val="20"/>
          <w:szCs w:val="20"/>
        </w:rPr>
      </w:pPr>
      <w:r w:rsidRPr="00F57178">
        <w:rPr>
          <w:rFonts w:ascii="Verdana" w:hAnsi="Verdana" w:cstheme="minorHAnsi"/>
          <w:bCs/>
          <w:sz w:val="20"/>
          <w:szCs w:val="20"/>
        </w:rPr>
        <w:t>przy czym zmiana możliwa będzie jedynie wówczas, gdy zdarzenia opisane powyżej wystąpiły z przyczyn niezawinionych przez Dostawcę;</w:t>
      </w:r>
    </w:p>
    <w:p w14:paraId="2FBE1322" w14:textId="6BE851B8" w:rsidR="00E0480D" w:rsidRPr="00F57178" w:rsidRDefault="00E0480D" w:rsidP="00F57178">
      <w:pPr>
        <w:pStyle w:val="Akapitzlist"/>
        <w:numPr>
          <w:ilvl w:val="2"/>
          <w:numId w:val="17"/>
        </w:numPr>
        <w:spacing w:line="360" w:lineRule="auto"/>
        <w:ind w:left="1276" w:hanging="425"/>
        <w:jc w:val="both"/>
        <w:rPr>
          <w:rFonts w:ascii="Verdana" w:hAnsi="Verdana" w:cstheme="minorHAnsi"/>
          <w:bCs/>
          <w:sz w:val="20"/>
          <w:szCs w:val="20"/>
        </w:rPr>
      </w:pPr>
      <w:r w:rsidRPr="00F57178">
        <w:rPr>
          <w:rFonts w:ascii="Verdana" w:hAnsi="Verdana" w:cstheme="minorHAnsi"/>
          <w:bCs/>
          <w:sz w:val="20"/>
          <w:szCs w:val="20"/>
        </w:rPr>
        <w:t>zaistnienia innych okoliczności, o charakterze prawnym, organizacyjnym, ekonomicznym, administracyjnym lub technicznym - leżących po stronie Zamawiającego, skutkujących niemożliwością wykonania lub należytego wykonania Przedmiotu Umowy przez Dostawcę zgodnie z jej postanowieniami.</w:t>
      </w:r>
    </w:p>
    <w:p w14:paraId="29F0CBA1" w14:textId="77777777" w:rsidR="00E0480D" w:rsidRPr="00F57178" w:rsidRDefault="00E0480D" w:rsidP="00F57178">
      <w:pPr>
        <w:pStyle w:val="Akapitzlist"/>
        <w:numPr>
          <w:ilvl w:val="0"/>
          <w:numId w:val="19"/>
        </w:numPr>
        <w:spacing w:line="360" w:lineRule="auto"/>
        <w:ind w:left="426" w:hanging="426"/>
        <w:jc w:val="both"/>
        <w:rPr>
          <w:rFonts w:ascii="Verdana" w:hAnsi="Verdana" w:cstheme="minorHAnsi"/>
          <w:bCs/>
          <w:sz w:val="20"/>
          <w:szCs w:val="20"/>
        </w:rPr>
      </w:pPr>
      <w:r w:rsidRPr="00F57178">
        <w:rPr>
          <w:rFonts w:ascii="Verdana" w:hAnsi="Verdana" w:cstheme="minorHAnsi"/>
          <w:bCs/>
          <w:sz w:val="20"/>
          <w:szCs w:val="20"/>
        </w:rPr>
        <w:t>Zmiana postanowień umownych nie może prowadzić do zmiany charakteru Umowy.</w:t>
      </w:r>
    </w:p>
    <w:p w14:paraId="77F7A1D4" w14:textId="124002BB" w:rsidR="00781834" w:rsidRPr="00F57178" w:rsidRDefault="00E0480D" w:rsidP="00F57178">
      <w:pPr>
        <w:pStyle w:val="Akapitzlist"/>
        <w:numPr>
          <w:ilvl w:val="0"/>
          <w:numId w:val="19"/>
        </w:numPr>
        <w:spacing w:line="360" w:lineRule="auto"/>
        <w:ind w:left="426" w:hanging="426"/>
        <w:jc w:val="both"/>
        <w:rPr>
          <w:rFonts w:ascii="Verdana" w:hAnsi="Verdana" w:cstheme="minorHAnsi"/>
          <w:bCs/>
          <w:sz w:val="20"/>
          <w:szCs w:val="20"/>
        </w:rPr>
      </w:pPr>
      <w:r w:rsidRPr="00F57178">
        <w:rPr>
          <w:rFonts w:ascii="Verdana" w:hAnsi="Verdana" w:cstheme="minorHAnsi"/>
          <w:bCs/>
          <w:sz w:val="20"/>
          <w:szCs w:val="20"/>
        </w:rPr>
        <w:t>Wszelkie zmiany Umowy dokonywane będą w formie pisemnej, pod rygorem nieważności.</w:t>
      </w:r>
    </w:p>
    <w:p w14:paraId="08524121" w14:textId="77777777" w:rsidR="00697785" w:rsidRDefault="00697785" w:rsidP="00D96B02">
      <w:pPr>
        <w:spacing w:after="0" w:line="360" w:lineRule="auto"/>
        <w:jc w:val="center"/>
        <w:rPr>
          <w:rFonts w:ascii="Verdana" w:hAnsi="Verdana" w:cstheme="minorHAnsi"/>
          <w:b/>
          <w:sz w:val="20"/>
          <w:szCs w:val="20"/>
        </w:rPr>
      </w:pPr>
    </w:p>
    <w:p w14:paraId="3333D6B3" w14:textId="1854CD3C" w:rsidR="00E0480D" w:rsidRPr="00F57178" w:rsidRDefault="00E0480D" w:rsidP="00D96B02">
      <w:pPr>
        <w:spacing w:after="0" w:line="360" w:lineRule="auto"/>
        <w:jc w:val="center"/>
        <w:rPr>
          <w:rFonts w:ascii="Verdana" w:hAnsi="Verdana"/>
          <w:b/>
          <w:sz w:val="20"/>
          <w:szCs w:val="20"/>
        </w:rPr>
      </w:pPr>
      <w:r w:rsidRPr="00F57178">
        <w:rPr>
          <w:rFonts w:ascii="Verdana" w:hAnsi="Verdana" w:cstheme="minorHAnsi"/>
          <w:b/>
          <w:sz w:val="20"/>
          <w:szCs w:val="20"/>
        </w:rPr>
        <w:lastRenderedPageBreak/>
        <w:t>§ 1</w:t>
      </w:r>
      <w:r w:rsidR="00D96B02">
        <w:rPr>
          <w:rFonts w:ascii="Verdana" w:hAnsi="Verdana" w:cstheme="minorHAnsi"/>
          <w:b/>
          <w:sz w:val="20"/>
          <w:szCs w:val="20"/>
        </w:rPr>
        <w:t>3. [</w:t>
      </w:r>
      <w:r w:rsidRPr="00F57178">
        <w:rPr>
          <w:rFonts w:ascii="Verdana" w:hAnsi="Verdana"/>
          <w:b/>
          <w:sz w:val="20"/>
          <w:szCs w:val="20"/>
        </w:rPr>
        <w:t>ODSTĄPIENIE OD UMOWY</w:t>
      </w:r>
      <w:r w:rsidR="00D96B02">
        <w:rPr>
          <w:rFonts w:ascii="Verdana" w:hAnsi="Verdana"/>
          <w:b/>
          <w:sz w:val="20"/>
          <w:szCs w:val="20"/>
        </w:rPr>
        <w:t>]</w:t>
      </w:r>
      <w:r w:rsidRPr="00F57178">
        <w:rPr>
          <w:rFonts w:ascii="Verdana" w:hAnsi="Verdana"/>
          <w:b/>
          <w:sz w:val="20"/>
          <w:szCs w:val="20"/>
        </w:rPr>
        <w:t xml:space="preserve"> </w:t>
      </w:r>
    </w:p>
    <w:p w14:paraId="1725D7F1" w14:textId="77777777" w:rsidR="00E0480D" w:rsidRPr="00F57178" w:rsidRDefault="00E0480D" w:rsidP="00D96B02">
      <w:pPr>
        <w:pStyle w:val="Akapitzlist"/>
        <w:numPr>
          <w:ilvl w:val="0"/>
          <w:numId w:val="43"/>
        </w:numPr>
        <w:spacing w:after="0" w:line="360" w:lineRule="auto"/>
        <w:ind w:left="426" w:hanging="426"/>
        <w:jc w:val="both"/>
        <w:rPr>
          <w:rFonts w:ascii="Verdana" w:hAnsi="Verdana" w:cstheme="minorHAnsi"/>
          <w:bCs/>
          <w:sz w:val="20"/>
          <w:szCs w:val="20"/>
        </w:rPr>
      </w:pPr>
      <w:r w:rsidRPr="00F57178">
        <w:rPr>
          <w:rFonts w:ascii="Verdana" w:hAnsi="Verdana" w:cstheme="minorHAnsi"/>
          <w:bCs/>
          <w:sz w:val="20"/>
          <w:szCs w:val="20"/>
        </w:rPr>
        <w:t>Poza przypadkami określonymi w ustawie z dnia 23 kwietnia 1964 r. – Kodeks cywilny (Dz.U. z 2022 r. poz. 1360 z późn. zm.) Zamawiający ma prawo do odstąpienia od Umowy, gdy:</w:t>
      </w:r>
    </w:p>
    <w:p w14:paraId="21D9E48A" w14:textId="1EB28390" w:rsidR="00E0480D" w:rsidRPr="00F57178" w:rsidRDefault="00E0480D" w:rsidP="00F57178">
      <w:pPr>
        <w:pStyle w:val="Akapitzlist"/>
        <w:numPr>
          <w:ilvl w:val="0"/>
          <w:numId w:val="44"/>
        </w:numPr>
        <w:spacing w:line="360" w:lineRule="auto"/>
        <w:ind w:left="851" w:hanging="425"/>
        <w:jc w:val="both"/>
        <w:rPr>
          <w:rFonts w:ascii="Verdana" w:hAnsi="Verdana" w:cstheme="minorHAnsi"/>
          <w:bCs/>
          <w:sz w:val="20"/>
          <w:szCs w:val="20"/>
        </w:rPr>
      </w:pPr>
      <w:r w:rsidRPr="00F57178">
        <w:rPr>
          <w:rFonts w:ascii="Verdana" w:hAnsi="Verdana" w:cstheme="minorHAnsi"/>
          <w:bCs/>
          <w:sz w:val="20"/>
          <w:szCs w:val="20"/>
        </w:rPr>
        <w:t xml:space="preserve">Dostawca pozostaje w zwłoce w stosunku do terminu wynikającego </w:t>
      </w:r>
      <w:r w:rsidRPr="00F57178">
        <w:rPr>
          <w:rFonts w:ascii="Verdana" w:hAnsi="Verdana" w:cstheme="minorHAnsi"/>
          <w:bCs/>
          <w:sz w:val="20"/>
          <w:szCs w:val="20"/>
        </w:rPr>
        <w:br/>
        <w:t xml:space="preserve">z § </w:t>
      </w:r>
      <w:r w:rsidR="00D96B02">
        <w:rPr>
          <w:rFonts w:ascii="Verdana" w:hAnsi="Verdana" w:cstheme="minorHAnsi"/>
          <w:bCs/>
          <w:sz w:val="20"/>
          <w:szCs w:val="20"/>
        </w:rPr>
        <w:t>2</w:t>
      </w:r>
      <w:r w:rsidRPr="00F57178">
        <w:rPr>
          <w:rFonts w:ascii="Verdana" w:hAnsi="Verdana" w:cstheme="minorHAnsi"/>
          <w:bCs/>
          <w:sz w:val="20"/>
          <w:szCs w:val="20"/>
        </w:rPr>
        <w:t xml:space="preserve"> ust. 1 Umowy dłużej niż 10 (dziesięć) dni, chyba że działanie to uzgodnione zostało z Zamawiającym w formie pisemnej pod rygorem nieważności;</w:t>
      </w:r>
    </w:p>
    <w:p w14:paraId="3F213E27" w14:textId="77777777" w:rsidR="00E0480D" w:rsidRPr="00F57178" w:rsidRDefault="00E0480D" w:rsidP="00F57178">
      <w:pPr>
        <w:pStyle w:val="Akapitzlist"/>
        <w:numPr>
          <w:ilvl w:val="0"/>
          <w:numId w:val="44"/>
        </w:numPr>
        <w:spacing w:line="360" w:lineRule="auto"/>
        <w:ind w:left="851" w:hanging="425"/>
        <w:jc w:val="both"/>
        <w:rPr>
          <w:rFonts w:ascii="Verdana" w:hAnsi="Verdana" w:cstheme="minorHAnsi"/>
          <w:bCs/>
          <w:sz w:val="20"/>
          <w:szCs w:val="20"/>
        </w:rPr>
      </w:pPr>
      <w:r w:rsidRPr="00F57178">
        <w:rPr>
          <w:rFonts w:ascii="Verdana" w:hAnsi="Verdana" w:cstheme="minorHAnsi"/>
          <w:bCs/>
          <w:sz w:val="20"/>
          <w:szCs w:val="20"/>
        </w:rPr>
        <w:t>zaistnieje zagrożenie niewypłacalnością Dostawcy, w szczególności gdy majątek Dostawcy zostanie zajęty w drodze postępowania egzekucyjnego lub gdy zgłoszony zostanie wobec niego wniosek o wszczęcie postępowania upadłościowego lub likwidacyjnego;</w:t>
      </w:r>
    </w:p>
    <w:p w14:paraId="123AF7E6" w14:textId="77777777" w:rsidR="00E0480D" w:rsidRPr="00F57178" w:rsidRDefault="00E0480D" w:rsidP="00F57178">
      <w:pPr>
        <w:pStyle w:val="Akapitzlist"/>
        <w:numPr>
          <w:ilvl w:val="0"/>
          <w:numId w:val="44"/>
        </w:numPr>
        <w:spacing w:line="360" w:lineRule="auto"/>
        <w:ind w:left="851" w:hanging="425"/>
        <w:jc w:val="both"/>
        <w:rPr>
          <w:rFonts w:ascii="Verdana" w:hAnsi="Verdana" w:cstheme="minorHAnsi"/>
          <w:bCs/>
          <w:sz w:val="20"/>
          <w:szCs w:val="20"/>
        </w:rPr>
      </w:pPr>
      <w:r w:rsidRPr="00F57178">
        <w:rPr>
          <w:rFonts w:ascii="Verdana" w:hAnsi="Verdana" w:cstheme="minorHAnsi"/>
          <w:sz w:val="20"/>
          <w:szCs w:val="20"/>
        </w:rPr>
        <w:t>Dostawca nie realizuje Przedmiotu Umowy w sposób należyty lub nie wykonuje obowiązków z niej wynikających;</w:t>
      </w:r>
    </w:p>
    <w:p w14:paraId="7B44DED6" w14:textId="77777777" w:rsidR="00E0480D" w:rsidRPr="00F57178" w:rsidRDefault="00E0480D" w:rsidP="00F57178">
      <w:pPr>
        <w:pStyle w:val="Akapitzlist"/>
        <w:numPr>
          <w:ilvl w:val="0"/>
          <w:numId w:val="44"/>
        </w:numPr>
        <w:spacing w:line="360" w:lineRule="auto"/>
        <w:ind w:left="851" w:hanging="425"/>
        <w:jc w:val="both"/>
        <w:rPr>
          <w:rFonts w:ascii="Verdana" w:hAnsi="Verdana" w:cstheme="minorHAnsi"/>
          <w:bCs/>
          <w:sz w:val="20"/>
          <w:szCs w:val="20"/>
        </w:rPr>
      </w:pPr>
      <w:r w:rsidRPr="00F57178">
        <w:rPr>
          <w:rFonts w:ascii="Verdana" w:hAnsi="Verdana" w:cstheme="minorHAnsi"/>
          <w:sz w:val="20"/>
          <w:szCs w:val="20"/>
        </w:rPr>
        <w:t>Dostawca odmówił usunięcia wad Przedmiotu Umowy (za odmowę usunięcia wad uważana będzie również odmowa podpisania przez Dostawcę protokołu zgłoszenia wad), nie usunie wad w terminie wyznaczonym przez Zamawiającego lub jeżeli wady usunąć się nie dadzą</w:t>
      </w:r>
      <w:r w:rsidRPr="00F57178">
        <w:rPr>
          <w:rFonts w:ascii="Verdana" w:hAnsi="Verdana"/>
          <w:sz w:val="20"/>
          <w:szCs w:val="20"/>
        </w:rPr>
        <w:t xml:space="preserve"> (</w:t>
      </w:r>
      <w:r w:rsidRPr="00F57178">
        <w:rPr>
          <w:rFonts w:ascii="Verdana" w:hAnsi="Verdana" w:cstheme="minorHAnsi"/>
          <w:sz w:val="20"/>
          <w:szCs w:val="20"/>
        </w:rPr>
        <w:t>bez konieczności wyznaczania Dostawcy terminu dodatkowego na usunięcie wad).</w:t>
      </w:r>
    </w:p>
    <w:p w14:paraId="6A515BCD" w14:textId="1F5DC541" w:rsidR="00E0480D" w:rsidRPr="00F57178" w:rsidRDefault="00E0480D" w:rsidP="00F57178">
      <w:pPr>
        <w:pStyle w:val="Akapitzlist"/>
        <w:numPr>
          <w:ilvl w:val="0"/>
          <w:numId w:val="43"/>
        </w:numPr>
        <w:spacing w:line="360" w:lineRule="auto"/>
        <w:ind w:left="426"/>
        <w:jc w:val="both"/>
        <w:rPr>
          <w:rFonts w:ascii="Verdana" w:hAnsi="Verdana" w:cstheme="minorHAnsi"/>
          <w:bCs/>
          <w:sz w:val="20"/>
          <w:szCs w:val="20"/>
        </w:rPr>
      </w:pPr>
      <w:r w:rsidRPr="00F57178">
        <w:rPr>
          <w:rFonts w:ascii="Verdana" w:hAnsi="Verdana" w:cstheme="minorHAnsi"/>
          <w:bCs/>
          <w:sz w:val="20"/>
          <w:szCs w:val="20"/>
        </w:rPr>
        <w:t>Zamawiający może odstąpić od Umowy z przyczyn wymienionych w ust. 1</w:t>
      </w:r>
      <w:r w:rsidR="00D96B02">
        <w:rPr>
          <w:rFonts w:ascii="Verdana" w:hAnsi="Verdana" w:cstheme="minorHAnsi"/>
          <w:bCs/>
          <w:sz w:val="20"/>
          <w:szCs w:val="20"/>
        </w:rPr>
        <w:t xml:space="preserve"> powyżej </w:t>
      </w:r>
      <w:r w:rsidR="00D96B02">
        <w:rPr>
          <w:rFonts w:ascii="Verdana" w:hAnsi="Verdana" w:cstheme="minorHAnsi"/>
          <w:bCs/>
          <w:sz w:val="20"/>
          <w:szCs w:val="20"/>
        </w:rPr>
        <w:br/>
        <w:t xml:space="preserve">w </w:t>
      </w:r>
      <w:r w:rsidRPr="00F57178">
        <w:rPr>
          <w:rFonts w:ascii="Verdana" w:hAnsi="Verdana" w:cstheme="minorHAnsi"/>
          <w:bCs/>
          <w:sz w:val="20"/>
          <w:szCs w:val="20"/>
        </w:rPr>
        <w:t>ciągu 60 (sześćdziesięciu) dni od dnia, w którym dowiedział się o zaistnieniu przyczyny uzasadniającej odstąpienie, nie później jednak niż do dnia zakończenia wykonania Umowy.</w:t>
      </w:r>
    </w:p>
    <w:p w14:paraId="7C0D7822" w14:textId="7D349824" w:rsidR="00E0480D" w:rsidRPr="00F57178" w:rsidRDefault="00E0480D" w:rsidP="00F57178">
      <w:pPr>
        <w:pStyle w:val="Akapitzlist"/>
        <w:numPr>
          <w:ilvl w:val="0"/>
          <w:numId w:val="43"/>
        </w:numPr>
        <w:spacing w:line="360" w:lineRule="auto"/>
        <w:ind w:left="426"/>
        <w:jc w:val="both"/>
        <w:rPr>
          <w:rFonts w:ascii="Verdana" w:hAnsi="Verdana" w:cstheme="minorHAnsi"/>
          <w:bCs/>
          <w:sz w:val="20"/>
          <w:szCs w:val="20"/>
        </w:rPr>
      </w:pPr>
      <w:r w:rsidRPr="00F57178">
        <w:rPr>
          <w:rFonts w:ascii="Verdana" w:hAnsi="Verdana" w:cstheme="minorHAnsi"/>
          <w:bCs/>
          <w:sz w:val="20"/>
          <w:szCs w:val="20"/>
        </w:rPr>
        <w:t xml:space="preserve">Zamawiający ma także prawo do odstąpienia od Umowy w przypadku, gdy suma kar umownych przekroczy wartość 20% wynagrodzenia brutto, o którym mowa </w:t>
      </w:r>
      <w:r w:rsidRPr="00F57178">
        <w:rPr>
          <w:rFonts w:ascii="Verdana" w:hAnsi="Verdana" w:cstheme="minorHAnsi"/>
          <w:bCs/>
          <w:sz w:val="20"/>
          <w:szCs w:val="20"/>
        </w:rPr>
        <w:br/>
        <w:t xml:space="preserve">w § </w:t>
      </w:r>
      <w:r w:rsidR="00D96B02">
        <w:rPr>
          <w:rFonts w:ascii="Verdana" w:hAnsi="Verdana" w:cstheme="minorHAnsi"/>
          <w:bCs/>
          <w:sz w:val="20"/>
          <w:szCs w:val="20"/>
        </w:rPr>
        <w:t>3</w:t>
      </w:r>
      <w:r w:rsidRPr="00F57178">
        <w:rPr>
          <w:rFonts w:ascii="Verdana" w:hAnsi="Verdana" w:cstheme="minorHAnsi"/>
          <w:bCs/>
          <w:sz w:val="20"/>
          <w:szCs w:val="20"/>
        </w:rPr>
        <w:t xml:space="preserve"> ust. 1 Umowy, w terminie </w:t>
      </w:r>
      <w:r w:rsidRPr="00E22A94">
        <w:rPr>
          <w:rFonts w:ascii="Verdana" w:hAnsi="Verdana" w:cstheme="minorHAnsi"/>
          <w:bCs/>
          <w:sz w:val="20"/>
          <w:szCs w:val="20"/>
        </w:rPr>
        <w:t xml:space="preserve">określonym w § </w:t>
      </w:r>
      <w:r w:rsidR="00E22A94" w:rsidRPr="00E22A94">
        <w:rPr>
          <w:rFonts w:ascii="Verdana" w:hAnsi="Verdana" w:cstheme="minorHAnsi"/>
          <w:bCs/>
          <w:sz w:val="20"/>
          <w:szCs w:val="20"/>
        </w:rPr>
        <w:t xml:space="preserve">8 </w:t>
      </w:r>
      <w:r w:rsidRPr="00E22A94">
        <w:rPr>
          <w:rFonts w:ascii="Verdana" w:hAnsi="Verdana" w:cstheme="minorHAnsi"/>
          <w:bCs/>
          <w:sz w:val="20"/>
          <w:szCs w:val="20"/>
        </w:rPr>
        <w:t>ust. 4 Umowy.</w:t>
      </w:r>
    </w:p>
    <w:p w14:paraId="7F177643" w14:textId="77777777" w:rsidR="00BD3B1D" w:rsidRPr="00F57178" w:rsidRDefault="00BD3B1D" w:rsidP="00F57178">
      <w:pPr>
        <w:pStyle w:val="Akapitzlist"/>
        <w:spacing w:line="360" w:lineRule="auto"/>
        <w:ind w:left="426"/>
        <w:jc w:val="both"/>
        <w:rPr>
          <w:rFonts w:ascii="Verdana" w:hAnsi="Verdana" w:cstheme="minorHAnsi"/>
          <w:bCs/>
          <w:sz w:val="20"/>
          <w:szCs w:val="20"/>
        </w:rPr>
      </w:pPr>
    </w:p>
    <w:p w14:paraId="5CEF1B1A" w14:textId="27551DE9" w:rsidR="00781834" w:rsidRPr="00F57178" w:rsidRDefault="00781834" w:rsidP="00E22A94">
      <w:pPr>
        <w:spacing w:after="0" w:line="360" w:lineRule="auto"/>
        <w:jc w:val="center"/>
        <w:rPr>
          <w:rFonts w:ascii="Verdana" w:hAnsi="Verdana" w:cstheme="minorHAnsi"/>
          <w:b/>
          <w:sz w:val="20"/>
          <w:szCs w:val="20"/>
        </w:rPr>
      </w:pPr>
      <w:r w:rsidRPr="00F57178">
        <w:rPr>
          <w:rFonts w:ascii="Verdana" w:hAnsi="Verdana" w:cstheme="minorHAnsi"/>
          <w:b/>
          <w:sz w:val="20"/>
          <w:szCs w:val="20"/>
        </w:rPr>
        <w:t>§ 1</w:t>
      </w:r>
      <w:r w:rsidR="00D96B02">
        <w:rPr>
          <w:rFonts w:ascii="Verdana" w:hAnsi="Verdana" w:cstheme="minorHAnsi"/>
          <w:b/>
          <w:sz w:val="20"/>
          <w:szCs w:val="20"/>
        </w:rPr>
        <w:t>4. [</w:t>
      </w:r>
      <w:r w:rsidRPr="00F57178">
        <w:rPr>
          <w:rFonts w:ascii="Verdana" w:hAnsi="Verdana"/>
          <w:b/>
          <w:sz w:val="20"/>
          <w:szCs w:val="20"/>
        </w:rPr>
        <w:t>POSTANOWIENIA KOŃCOWE</w:t>
      </w:r>
      <w:r w:rsidR="00E22A94">
        <w:rPr>
          <w:rFonts w:ascii="Verdana" w:hAnsi="Verdana"/>
          <w:b/>
          <w:sz w:val="20"/>
          <w:szCs w:val="20"/>
        </w:rPr>
        <w:t>]</w:t>
      </w:r>
    </w:p>
    <w:p w14:paraId="5BEF994C" w14:textId="548E5619" w:rsidR="00781834" w:rsidRPr="00F57178" w:rsidRDefault="001C1427" w:rsidP="00E22A94">
      <w:pPr>
        <w:pStyle w:val="Akapitzlist"/>
        <w:numPr>
          <w:ilvl w:val="0"/>
          <w:numId w:val="20"/>
        </w:numPr>
        <w:spacing w:after="0" w:line="360" w:lineRule="auto"/>
        <w:ind w:left="426" w:hanging="426"/>
        <w:jc w:val="both"/>
        <w:rPr>
          <w:rFonts w:ascii="Verdana" w:hAnsi="Verdana"/>
          <w:sz w:val="20"/>
          <w:szCs w:val="20"/>
        </w:rPr>
      </w:pPr>
      <w:r w:rsidRPr="00F57178">
        <w:rPr>
          <w:rFonts w:ascii="Verdana" w:hAnsi="Verdana"/>
          <w:sz w:val="20"/>
          <w:szCs w:val="20"/>
        </w:rPr>
        <w:t xml:space="preserve">W sprawach nieuregulowanych Umową zastosowanie mają odpowiednie przepisy ustawy z dnia 23 kwietnia 1964 r. – Kodeks cywilny (Dz.U. z 2022 r. poz. 1360 </w:t>
      </w:r>
      <w:r w:rsidR="00BD3B1D" w:rsidRPr="00F57178">
        <w:rPr>
          <w:rFonts w:ascii="Verdana" w:hAnsi="Verdana"/>
          <w:sz w:val="20"/>
          <w:szCs w:val="20"/>
        </w:rPr>
        <w:br/>
      </w:r>
      <w:r w:rsidRPr="00F57178">
        <w:rPr>
          <w:rFonts w:ascii="Verdana" w:hAnsi="Verdana"/>
          <w:sz w:val="20"/>
          <w:szCs w:val="20"/>
        </w:rPr>
        <w:t>z późn. zm.).</w:t>
      </w:r>
    </w:p>
    <w:p w14:paraId="48DCF71E" w14:textId="0769453F" w:rsidR="00781834" w:rsidRPr="00F57178" w:rsidRDefault="001C1427" w:rsidP="00F57178">
      <w:pPr>
        <w:pStyle w:val="Akapitzlist"/>
        <w:numPr>
          <w:ilvl w:val="0"/>
          <w:numId w:val="20"/>
        </w:numPr>
        <w:spacing w:line="360" w:lineRule="auto"/>
        <w:ind w:left="426" w:hanging="426"/>
        <w:jc w:val="both"/>
        <w:rPr>
          <w:rFonts w:ascii="Verdana" w:hAnsi="Verdana"/>
          <w:sz w:val="20"/>
          <w:szCs w:val="20"/>
        </w:rPr>
      </w:pPr>
      <w:r w:rsidRPr="00F57178">
        <w:rPr>
          <w:rFonts w:ascii="Verdana" w:hAnsi="Verdana"/>
          <w:sz w:val="20"/>
          <w:szCs w:val="20"/>
        </w:rPr>
        <w:t>Wszystkie spory wynikłe z tytułu realizacji Umowy będą rozstrzygane przez Strony w drodze negocjacji. W przypadku nieosiągnięcia porozumienia w drodze negocjacji, wszelkie spory rozstrzygane będą przez sąd miejscowo właściwy dla siedziby Zamawiającego.</w:t>
      </w:r>
    </w:p>
    <w:p w14:paraId="6FC1B08A" w14:textId="7ECECE88" w:rsidR="00781834" w:rsidRPr="00F57178" w:rsidRDefault="00DB16B8" w:rsidP="00F57178">
      <w:pPr>
        <w:pStyle w:val="Akapitzlist"/>
        <w:numPr>
          <w:ilvl w:val="0"/>
          <w:numId w:val="20"/>
        </w:numPr>
        <w:spacing w:line="360" w:lineRule="auto"/>
        <w:jc w:val="both"/>
        <w:rPr>
          <w:rFonts w:ascii="Verdana" w:hAnsi="Verdana"/>
          <w:sz w:val="20"/>
          <w:szCs w:val="20"/>
        </w:rPr>
      </w:pPr>
      <w:r w:rsidRPr="00F57178">
        <w:rPr>
          <w:rFonts w:ascii="Verdana" w:hAnsi="Verdana"/>
          <w:sz w:val="20"/>
          <w:szCs w:val="20"/>
        </w:rPr>
        <w:t>Dostawca</w:t>
      </w:r>
      <w:r w:rsidR="00781834" w:rsidRPr="00F57178">
        <w:rPr>
          <w:rFonts w:ascii="Verdana" w:hAnsi="Verdana"/>
          <w:sz w:val="20"/>
          <w:szCs w:val="20"/>
        </w:rPr>
        <w:t xml:space="preserve"> zobowiązany jest do pisemnego zawiadomienia Zamawiającego o:</w:t>
      </w:r>
    </w:p>
    <w:p w14:paraId="749E8049" w14:textId="372D765D" w:rsidR="00781834" w:rsidRPr="00F57178" w:rsidRDefault="00781834" w:rsidP="00F57178">
      <w:pPr>
        <w:pStyle w:val="Akapitzlist"/>
        <w:numPr>
          <w:ilvl w:val="0"/>
          <w:numId w:val="22"/>
        </w:numPr>
        <w:spacing w:line="360" w:lineRule="auto"/>
        <w:ind w:left="851" w:hanging="425"/>
        <w:jc w:val="both"/>
        <w:rPr>
          <w:rFonts w:ascii="Verdana" w:hAnsi="Verdana"/>
          <w:sz w:val="20"/>
          <w:szCs w:val="20"/>
        </w:rPr>
      </w:pPr>
      <w:r w:rsidRPr="00F57178">
        <w:rPr>
          <w:rFonts w:ascii="Verdana" w:hAnsi="Verdana"/>
          <w:sz w:val="20"/>
          <w:szCs w:val="20"/>
        </w:rPr>
        <w:t xml:space="preserve">zmianie siedziby lub nazwy firmy </w:t>
      </w:r>
      <w:r w:rsidR="002E3177" w:rsidRPr="00F57178">
        <w:rPr>
          <w:rFonts w:ascii="Verdana" w:hAnsi="Verdana"/>
          <w:sz w:val="20"/>
          <w:szCs w:val="20"/>
        </w:rPr>
        <w:t>Dostawcy</w:t>
      </w:r>
      <w:r w:rsidRPr="00F57178">
        <w:rPr>
          <w:rFonts w:ascii="Verdana" w:hAnsi="Verdana"/>
          <w:sz w:val="20"/>
          <w:szCs w:val="20"/>
        </w:rPr>
        <w:t>;</w:t>
      </w:r>
    </w:p>
    <w:p w14:paraId="7FAC6EEC" w14:textId="4DF18FE5" w:rsidR="00781834" w:rsidRPr="00F57178" w:rsidRDefault="00781834" w:rsidP="00F57178">
      <w:pPr>
        <w:pStyle w:val="Akapitzlist"/>
        <w:numPr>
          <w:ilvl w:val="0"/>
          <w:numId w:val="22"/>
        </w:numPr>
        <w:spacing w:line="360" w:lineRule="auto"/>
        <w:ind w:left="851" w:hanging="425"/>
        <w:jc w:val="both"/>
        <w:rPr>
          <w:rFonts w:ascii="Verdana" w:hAnsi="Verdana"/>
          <w:sz w:val="20"/>
          <w:szCs w:val="20"/>
        </w:rPr>
      </w:pPr>
      <w:r w:rsidRPr="00F57178">
        <w:rPr>
          <w:rFonts w:ascii="Verdana" w:hAnsi="Verdana"/>
          <w:sz w:val="20"/>
          <w:szCs w:val="20"/>
        </w:rPr>
        <w:t xml:space="preserve">zmianie osób reprezentujących </w:t>
      </w:r>
      <w:r w:rsidR="002E3177" w:rsidRPr="00F57178">
        <w:rPr>
          <w:rFonts w:ascii="Verdana" w:hAnsi="Verdana"/>
          <w:sz w:val="20"/>
          <w:szCs w:val="20"/>
        </w:rPr>
        <w:t>Dostawc</w:t>
      </w:r>
      <w:r w:rsidR="002F1DBE" w:rsidRPr="00F57178">
        <w:rPr>
          <w:rFonts w:ascii="Verdana" w:hAnsi="Verdana"/>
          <w:sz w:val="20"/>
          <w:szCs w:val="20"/>
        </w:rPr>
        <w:t>ę</w:t>
      </w:r>
      <w:r w:rsidRPr="00F57178">
        <w:rPr>
          <w:rFonts w:ascii="Verdana" w:hAnsi="Verdana"/>
          <w:sz w:val="20"/>
          <w:szCs w:val="20"/>
        </w:rPr>
        <w:t>;</w:t>
      </w:r>
    </w:p>
    <w:p w14:paraId="15283E10" w14:textId="229F10ED" w:rsidR="00781834" w:rsidRPr="00F57178" w:rsidRDefault="00781834" w:rsidP="00F57178">
      <w:pPr>
        <w:pStyle w:val="Akapitzlist"/>
        <w:numPr>
          <w:ilvl w:val="0"/>
          <w:numId w:val="22"/>
        </w:numPr>
        <w:spacing w:line="360" w:lineRule="auto"/>
        <w:ind w:left="851" w:hanging="425"/>
        <w:jc w:val="both"/>
        <w:rPr>
          <w:rFonts w:ascii="Verdana" w:hAnsi="Verdana"/>
          <w:sz w:val="20"/>
          <w:szCs w:val="20"/>
        </w:rPr>
      </w:pPr>
      <w:r w:rsidRPr="00F57178">
        <w:rPr>
          <w:rFonts w:ascii="Verdana" w:hAnsi="Verdana"/>
          <w:sz w:val="20"/>
          <w:szCs w:val="20"/>
        </w:rPr>
        <w:t xml:space="preserve">ogłoszeniu upadłości </w:t>
      </w:r>
      <w:r w:rsidR="002E3177" w:rsidRPr="00F57178">
        <w:rPr>
          <w:rFonts w:ascii="Verdana" w:hAnsi="Verdana"/>
          <w:sz w:val="20"/>
          <w:szCs w:val="20"/>
        </w:rPr>
        <w:t>Dostawcy</w:t>
      </w:r>
      <w:r w:rsidRPr="00F57178">
        <w:rPr>
          <w:rFonts w:ascii="Verdana" w:hAnsi="Verdana"/>
          <w:sz w:val="20"/>
          <w:szCs w:val="20"/>
        </w:rPr>
        <w:t>;</w:t>
      </w:r>
    </w:p>
    <w:p w14:paraId="43E195B3" w14:textId="27BE4039" w:rsidR="00781834" w:rsidRPr="00F57178" w:rsidRDefault="00781834" w:rsidP="00F57178">
      <w:pPr>
        <w:pStyle w:val="Akapitzlist"/>
        <w:numPr>
          <w:ilvl w:val="0"/>
          <w:numId w:val="22"/>
        </w:numPr>
        <w:spacing w:line="360" w:lineRule="auto"/>
        <w:ind w:left="851" w:hanging="425"/>
        <w:jc w:val="both"/>
        <w:rPr>
          <w:rFonts w:ascii="Verdana" w:hAnsi="Verdana"/>
          <w:sz w:val="20"/>
          <w:szCs w:val="20"/>
        </w:rPr>
      </w:pPr>
      <w:r w:rsidRPr="00F57178">
        <w:rPr>
          <w:rFonts w:ascii="Verdana" w:hAnsi="Verdana"/>
          <w:sz w:val="20"/>
          <w:szCs w:val="20"/>
        </w:rPr>
        <w:lastRenderedPageBreak/>
        <w:t xml:space="preserve">wszczęciu postępowania układowego, w którym uczestniczy </w:t>
      </w:r>
      <w:r w:rsidR="002E3177" w:rsidRPr="00F57178">
        <w:rPr>
          <w:rFonts w:ascii="Verdana" w:hAnsi="Verdana"/>
          <w:sz w:val="20"/>
          <w:szCs w:val="20"/>
        </w:rPr>
        <w:t>Dostawca</w:t>
      </w:r>
      <w:r w:rsidRPr="00F57178">
        <w:rPr>
          <w:rFonts w:ascii="Verdana" w:hAnsi="Verdana"/>
          <w:sz w:val="20"/>
          <w:szCs w:val="20"/>
        </w:rPr>
        <w:t>;</w:t>
      </w:r>
    </w:p>
    <w:p w14:paraId="4038BC1C" w14:textId="430D3C87" w:rsidR="00781834" w:rsidRPr="00F57178" w:rsidRDefault="00781834" w:rsidP="00F57178">
      <w:pPr>
        <w:pStyle w:val="Akapitzlist"/>
        <w:numPr>
          <w:ilvl w:val="0"/>
          <w:numId w:val="22"/>
        </w:numPr>
        <w:spacing w:line="360" w:lineRule="auto"/>
        <w:ind w:left="851" w:hanging="425"/>
        <w:jc w:val="both"/>
        <w:rPr>
          <w:rFonts w:ascii="Verdana" w:hAnsi="Verdana"/>
          <w:sz w:val="20"/>
          <w:szCs w:val="20"/>
        </w:rPr>
      </w:pPr>
      <w:r w:rsidRPr="00F57178">
        <w:rPr>
          <w:rFonts w:ascii="Verdana" w:hAnsi="Verdana"/>
          <w:sz w:val="20"/>
          <w:szCs w:val="20"/>
        </w:rPr>
        <w:t xml:space="preserve">ogłoszeniu likwidacji </w:t>
      </w:r>
      <w:r w:rsidR="002E3177" w:rsidRPr="00F57178">
        <w:rPr>
          <w:rFonts w:ascii="Verdana" w:hAnsi="Verdana"/>
          <w:sz w:val="20"/>
          <w:szCs w:val="20"/>
        </w:rPr>
        <w:t>Dostawcy</w:t>
      </w:r>
      <w:r w:rsidRPr="00F57178">
        <w:rPr>
          <w:rFonts w:ascii="Verdana" w:hAnsi="Verdana"/>
          <w:sz w:val="20"/>
          <w:szCs w:val="20"/>
        </w:rPr>
        <w:t>;</w:t>
      </w:r>
    </w:p>
    <w:p w14:paraId="5B954DF8" w14:textId="0185E336" w:rsidR="00781834" w:rsidRPr="00F57178" w:rsidRDefault="00781834" w:rsidP="00F57178">
      <w:pPr>
        <w:pStyle w:val="Akapitzlist"/>
        <w:numPr>
          <w:ilvl w:val="0"/>
          <w:numId w:val="22"/>
        </w:numPr>
        <w:spacing w:line="360" w:lineRule="auto"/>
        <w:ind w:left="851" w:hanging="425"/>
        <w:jc w:val="both"/>
        <w:rPr>
          <w:rFonts w:ascii="Verdana" w:hAnsi="Verdana"/>
          <w:sz w:val="20"/>
          <w:szCs w:val="20"/>
        </w:rPr>
      </w:pPr>
      <w:r w:rsidRPr="00F57178">
        <w:rPr>
          <w:rFonts w:ascii="Verdana" w:hAnsi="Verdana"/>
          <w:sz w:val="20"/>
          <w:szCs w:val="20"/>
        </w:rPr>
        <w:t xml:space="preserve">zawieszeniu działalności </w:t>
      </w:r>
      <w:r w:rsidR="002E3177" w:rsidRPr="00F57178">
        <w:rPr>
          <w:rFonts w:ascii="Verdana" w:hAnsi="Verdana"/>
          <w:sz w:val="20"/>
          <w:szCs w:val="20"/>
        </w:rPr>
        <w:t>Dostawcy</w:t>
      </w:r>
      <w:r w:rsidRPr="00F57178">
        <w:rPr>
          <w:rFonts w:ascii="Verdana" w:hAnsi="Verdana"/>
          <w:sz w:val="20"/>
          <w:szCs w:val="20"/>
        </w:rPr>
        <w:t>.</w:t>
      </w:r>
    </w:p>
    <w:p w14:paraId="09DD0E18" w14:textId="13597C5D" w:rsidR="00781834" w:rsidRPr="00F57178" w:rsidRDefault="00781834" w:rsidP="00F57178">
      <w:pPr>
        <w:pStyle w:val="Akapitzlist"/>
        <w:numPr>
          <w:ilvl w:val="0"/>
          <w:numId w:val="20"/>
        </w:numPr>
        <w:spacing w:line="360" w:lineRule="auto"/>
        <w:jc w:val="both"/>
        <w:rPr>
          <w:rFonts w:ascii="Verdana" w:hAnsi="Verdana"/>
          <w:sz w:val="20"/>
          <w:szCs w:val="20"/>
        </w:rPr>
      </w:pPr>
      <w:r w:rsidRPr="00F57178">
        <w:rPr>
          <w:rFonts w:ascii="Verdana" w:hAnsi="Verdana"/>
          <w:sz w:val="20"/>
          <w:szCs w:val="20"/>
        </w:rPr>
        <w:t>Osobami wyznaczonymi do uzgodnień i koordynacji Przedmiotu Umowy są:</w:t>
      </w:r>
    </w:p>
    <w:p w14:paraId="007270E2" w14:textId="7D38CA43" w:rsidR="00781834" w:rsidRPr="00F57178" w:rsidRDefault="00781834" w:rsidP="00F57178">
      <w:pPr>
        <w:pStyle w:val="Akapitzlist"/>
        <w:numPr>
          <w:ilvl w:val="0"/>
          <w:numId w:val="23"/>
        </w:numPr>
        <w:spacing w:line="360" w:lineRule="auto"/>
        <w:ind w:left="851" w:hanging="425"/>
        <w:jc w:val="both"/>
        <w:rPr>
          <w:rFonts w:ascii="Verdana" w:hAnsi="Verdana"/>
          <w:sz w:val="20"/>
          <w:szCs w:val="20"/>
        </w:rPr>
      </w:pPr>
      <w:r w:rsidRPr="00F57178">
        <w:rPr>
          <w:rFonts w:ascii="Verdana" w:hAnsi="Verdana"/>
          <w:sz w:val="20"/>
          <w:szCs w:val="20"/>
        </w:rPr>
        <w:t>ze strony Zamawiającego</w:t>
      </w:r>
      <w:r w:rsidR="00E22A94">
        <w:rPr>
          <w:rFonts w:ascii="Verdana" w:hAnsi="Verdana"/>
          <w:sz w:val="20"/>
          <w:szCs w:val="20"/>
        </w:rPr>
        <w:t xml:space="preserve"> _________________, e-mail: ___________, </w:t>
      </w:r>
      <w:r w:rsidRPr="00F57178">
        <w:rPr>
          <w:rFonts w:ascii="Verdana" w:hAnsi="Verdana"/>
          <w:sz w:val="20"/>
          <w:szCs w:val="20"/>
        </w:rPr>
        <w:t>tel.</w:t>
      </w:r>
      <w:r w:rsidR="00E22A94">
        <w:rPr>
          <w:rFonts w:ascii="Verdana" w:hAnsi="Verdana"/>
          <w:sz w:val="20"/>
          <w:szCs w:val="20"/>
        </w:rPr>
        <w:t xml:space="preserve"> ____.</w:t>
      </w:r>
    </w:p>
    <w:p w14:paraId="4161507D" w14:textId="789C78D7" w:rsidR="00781834" w:rsidRPr="00F57178" w:rsidRDefault="00781834" w:rsidP="00F57178">
      <w:pPr>
        <w:pStyle w:val="Akapitzlist"/>
        <w:numPr>
          <w:ilvl w:val="0"/>
          <w:numId w:val="23"/>
        </w:numPr>
        <w:spacing w:line="360" w:lineRule="auto"/>
        <w:ind w:left="851" w:hanging="425"/>
        <w:jc w:val="both"/>
        <w:rPr>
          <w:rFonts w:ascii="Verdana" w:hAnsi="Verdana"/>
          <w:sz w:val="20"/>
          <w:szCs w:val="20"/>
        </w:rPr>
      </w:pPr>
      <w:r w:rsidRPr="00F57178">
        <w:rPr>
          <w:rFonts w:ascii="Verdana" w:hAnsi="Verdana"/>
          <w:sz w:val="20"/>
          <w:szCs w:val="20"/>
        </w:rPr>
        <w:t xml:space="preserve">strony </w:t>
      </w:r>
      <w:r w:rsidR="002E3177" w:rsidRPr="00F57178">
        <w:rPr>
          <w:rFonts w:ascii="Verdana" w:hAnsi="Verdana"/>
          <w:sz w:val="20"/>
          <w:szCs w:val="20"/>
        </w:rPr>
        <w:t>Dostawcy</w:t>
      </w:r>
      <w:r w:rsidR="00E22A94" w:rsidRPr="00E22A94">
        <w:rPr>
          <w:rFonts w:ascii="Verdana" w:hAnsi="Verdana"/>
          <w:sz w:val="20"/>
          <w:szCs w:val="20"/>
        </w:rPr>
        <w:t>_________________, e-mail: ___________, tel. _____</w:t>
      </w:r>
      <w:r w:rsidR="00E22A94">
        <w:rPr>
          <w:rFonts w:ascii="Verdana" w:hAnsi="Verdana"/>
          <w:sz w:val="20"/>
          <w:szCs w:val="20"/>
        </w:rPr>
        <w:t>.</w:t>
      </w:r>
    </w:p>
    <w:p w14:paraId="4D59A2B4" w14:textId="77777777" w:rsidR="00781834" w:rsidRDefault="00781834" w:rsidP="00F57178">
      <w:pPr>
        <w:pStyle w:val="Akapitzlist"/>
        <w:numPr>
          <w:ilvl w:val="0"/>
          <w:numId w:val="20"/>
        </w:numPr>
        <w:spacing w:line="360" w:lineRule="auto"/>
        <w:jc w:val="both"/>
        <w:rPr>
          <w:rFonts w:ascii="Verdana" w:hAnsi="Verdana"/>
          <w:sz w:val="20"/>
          <w:szCs w:val="20"/>
        </w:rPr>
      </w:pPr>
      <w:r w:rsidRPr="00F57178">
        <w:rPr>
          <w:rFonts w:ascii="Verdana" w:hAnsi="Verdana"/>
          <w:sz w:val="20"/>
          <w:szCs w:val="20"/>
        </w:rPr>
        <w:t>Integralną część niniejszej Umowy  stanowią następujące załączniki:</w:t>
      </w:r>
    </w:p>
    <w:p w14:paraId="3EFD4657" w14:textId="146631EF" w:rsidR="000375EA" w:rsidRPr="00E22A94" w:rsidRDefault="000375EA" w:rsidP="00AA0434">
      <w:pPr>
        <w:pStyle w:val="Akapitzlist"/>
        <w:spacing w:line="360" w:lineRule="auto"/>
        <w:ind w:left="360"/>
        <w:jc w:val="both"/>
        <w:rPr>
          <w:rFonts w:ascii="Verdana" w:hAnsi="Verdana"/>
          <w:sz w:val="20"/>
          <w:szCs w:val="20"/>
        </w:rPr>
      </w:pPr>
      <w:r w:rsidRPr="00E22A94">
        <w:rPr>
          <w:rFonts w:ascii="Verdana" w:hAnsi="Verdana"/>
          <w:sz w:val="20"/>
          <w:szCs w:val="20"/>
        </w:rPr>
        <w:t>Załącznik nr 1 – Opis przedmiotu zamówienia</w:t>
      </w:r>
    </w:p>
    <w:p w14:paraId="497F8C91" w14:textId="765CC73D" w:rsidR="00AA0434" w:rsidRPr="00E22A94" w:rsidRDefault="00AA0434" w:rsidP="00AA0434">
      <w:pPr>
        <w:pStyle w:val="Akapitzlist"/>
        <w:spacing w:line="360" w:lineRule="auto"/>
        <w:ind w:left="360"/>
        <w:jc w:val="both"/>
        <w:rPr>
          <w:rFonts w:ascii="Verdana" w:hAnsi="Verdana"/>
          <w:sz w:val="20"/>
          <w:szCs w:val="20"/>
        </w:rPr>
      </w:pPr>
      <w:r w:rsidRPr="00E22A94">
        <w:rPr>
          <w:rFonts w:ascii="Verdana" w:hAnsi="Verdana"/>
          <w:sz w:val="20"/>
          <w:szCs w:val="20"/>
        </w:rPr>
        <w:t xml:space="preserve">Załącznik nr </w:t>
      </w:r>
      <w:r w:rsidR="008028A0" w:rsidRPr="00E22A94">
        <w:rPr>
          <w:rFonts w:ascii="Verdana" w:hAnsi="Verdana"/>
          <w:sz w:val="20"/>
          <w:szCs w:val="20"/>
        </w:rPr>
        <w:t>2</w:t>
      </w:r>
      <w:r w:rsidRPr="00E22A94">
        <w:rPr>
          <w:rFonts w:ascii="Verdana" w:hAnsi="Verdana"/>
          <w:sz w:val="20"/>
          <w:szCs w:val="20"/>
        </w:rPr>
        <w:t xml:space="preserve"> – Formularz ofertowy oraz </w:t>
      </w:r>
      <w:r w:rsidR="008028A0" w:rsidRPr="00E22A94">
        <w:rPr>
          <w:rFonts w:ascii="Verdana" w:hAnsi="Verdana"/>
          <w:sz w:val="20"/>
          <w:szCs w:val="20"/>
        </w:rPr>
        <w:t xml:space="preserve">wypełniona </w:t>
      </w:r>
      <w:r w:rsidRPr="00E22A94">
        <w:rPr>
          <w:rFonts w:ascii="Verdana" w:hAnsi="Verdana"/>
          <w:i/>
          <w:iCs/>
          <w:sz w:val="20"/>
          <w:szCs w:val="20"/>
        </w:rPr>
        <w:t>Specyfikacja techniczna pojazdu</w:t>
      </w:r>
    </w:p>
    <w:p w14:paraId="494B4EB6" w14:textId="21E238E0" w:rsidR="00AA0434" w:rsidRDefault="00AA0434" w:rsidP="00AA0434">
      <w:pPr>
        <w:pStyle w:val="Akapitzlist"/>
        <w:spacing w:line="360" w:lineRule="auto"/>
        <w:ind w:left="360"/>
        <w:jc w:val="both"/>
        <w:rPr>
          <w:rFonts w:ascii="Verdana" w:hAnsi="Verdana"/>
          <w:sz w:val="20"/>
          <w:szCs w:val="20"/>
        </w:rPr>
      </w:pPr>
      <w:r w:rsidRPr="00E22A94">
        <w:rPr>
          <w:rFonts w:ascii="Verdana" w:hAnsi="Verdana"/>
          <w:sz w:val="20"/>
          <w:szCs w:val="20"/>
        </w:rPr>
        <w:t xml:space="preserve">Załącznik nr </w:t>
      </w:r>
      <w:r w:rsidR="008028A0" w:rsidRPr="00E22A94">
        <w:rPr>
          <w:rFonts w:ascii="Verdana" w:hAnsi="Verdana"/>
          <w:sz w:val="20"/>
          <w:szCs w:val="20"/>
        </w:rPr>
        <w:t>3</w:t>
      </w:r>
      <w:r w:rsidRPr="00E22A94">
        <w:rPr>
          <w:rFonts w:ascii="Verdana" w:hAnsi="Verdana"/>
          <w:sz w:val="20"/>
          <w:szCs w:val="20"/>
        </w:rPr>
        <w:t xml:space="preserve"> - W</w:t>
      </w:r>
      <w:r w:rsidR="00781834" w:rsidRPr="00E22A94">
        <w:rPr>
          <w:rFonts w:ascii="Verdana" w:hAnsi="Verdana"/>
          <w:sz w:val="20"/>
          <w:szCs w:val="20"/>
        </w:rPr>
        <w:t xml:space="preserve">zór Protokołu </w:t>
      </w:r>
      <w:r w:rsidR="002F1DBE" w:rsidRPr="00E22A94">
        <w:rPr>
          <w:rFonts w:ascii="Verdana" w:hAnsi="Verdana"/>
          <w:sz w:val="20"/>
          <w:szCs w:val="20"/>
        </w:rPr>
        <w:t>zdawczo</w:t>
      </w:r>
      <w:r w:rsidR="002F1DBE" w:rsidRPr="00AA0434">
        <w:rPr>
          <w:rFonts w:ascii="Verdana" w:hAnsi="Verdana"/>
          <w:sz w:val="20"/>
          <w:szCs w:val="20"/>
        </w:rPr>
        <w:t>-odbiorczego</w:t>
      </w:r>
    </w:p>
    <w:p w14:paraId="21A7E832" w14:textId="44318D82" w:rsidR="001C1427" w:rsidRPr="00AA0434" w:rsidRDefault="00AA0434" w:rsidP="00AA0434">
      <w:pPr>
        <w:pStyle w:val="Akapitzlist"/>
        <w:spacing w:line="360" w:lineRule="auto"/>
        <w:ind w:left="360"/>
        <w:jc w:val="both"/>
        <w:rPr>
          <w:rFonts w:ascii="Verdana" w:hAnsi="Verdana"/>
          <w:sz w:val="20"/>
          <w:szCs w:val="20"/>
        </w:rPr>
      </w:pPr>
      <w:r>
        <w:rPr>
          <w:rFonts w:ascii="Verdana" w:hAnsi="Verdana"/>
          <w:sz w:val="20"/>
          <w:szCs w:val="20"/>
        </w:rPr>
        <w:t xml:space="preserve">Załącznik nr </w:t>
      </w:r>
      <w:r w:rsidR="008028A0">
        <w:rPr>
          <w:rFonts w:ascii="Verdana" w:hAnsi="Verdana"/>
          <w:sz w:val="20"/>
          <w:szCs w:val="20"/>
        </w:rPr>
        <w:t>4</w:t>
      </w:r>
      <w:r>
        <w:rPr>
          <w:rFonts w:ascii="Verdana" w:hAnsi="Verdana"/>
          <w:sz w:val="20"/>
          <w:szCs w:val="20"/>
        </w:rPr>
        <w:t xml:space="preserve"> - W</w:t>
      </w:r>
      <w:r w:rsidR="001C1427" w:rsidRPr="00AA0434">
        <w:rPr>
          <w:rFonts w:ascii="Verdana" w:hAnsi="Verdana"/>
          <w:sz w:val="20"/>
          <w:szCs w:val="20"/>
        </w:rPr>
        <w:t>zór Karty gwarancji jakości</w:t>
      </w:r>
    </w:p>
    <w:p w14:paraId="14E59F5E" w14:textId="77777777" w:rsidR="00781834" w:rsidRPr="00F57178" w:rsidRDefault="00781834" w:rsidP="00F57178">
      <w:pPr>
        <w:pStyle w:val="Akapitzlist"/>
        <w:numPr>
          <w:ilvl w:val="0"/>
          <w:numId w:val="20"/>
        </w:numPr>
        <w:spacing w:line="360" w:lineRule="auto"/>
        <w:jc w:val="both"/>
        <w:rPr>
          <w:rFonts w:ascii="Verdana" w:hAnsi="Verdana"/>
          <w:sz w:val="20"/>
          <w:szCs w:val="20"/>
        </w:rPr>
      </w:pPr>
      <w:r w:rsidRPr="00F57178">
        <w:rPr>
          <w:rFonts w:ascii="Verdana" w:hAnsi="Verdana"/>
          <w:sz w:val="20"/>
          <w:szCs w:val="20"/>
        </w:rPr>
        <w:t>Umowa została spisana w dwóch jednobrzmiących egzemplarzach, po jednym egzemplarzu dla każdej ze Stron.</w:t>
      </w:r>
    </w:p>
    <w:p w14:paraId="481F8A27" w14:textId="77777777" w:rsidR="00781834" w:rsidRPr="00F57178" w:rsidRDefault="00781834" w:rsidP="00F57178">
      <w:pPr>
        <w:spacing w:line="360" w:lineRule="auto"/>
        <w:jc w:val="both"/>
        <w:rPr>
          <w:rFonts w:ascii="Verdana" w:hAnsi="Verdana"/>
          <w:sz w:val="20"/>
          <w:szCs w:val="20"/>
        </w:rPr>
      </w:pPr>
    </w:p>
    <w:p w14:paraId="7D03CC10" w14:textId="77777777" w:rsidR="00781834" w:rsidRPr="00F57178" w:rsidRDefault="00781834" w:rsidP="00F57178">
      <w:pPr>
        <w:spacing w:line="360" w:lineRule="auto"/>
        <w:jc w:val="both"/>
        <w:rPr>
          <w:rFonts w:ascii="Verdana" w:hAnsi="Verdana"/>
          <w:sz w:val="20"/>
          <w:szCs w:val="20"/>
        </w:rPr>
      </w:pPr>
    </w:p>
    <w:p w14:paraId="15B8701C" w14:textId="77777777" w:rsidR="00781834" w:rsidRPr="00F57178" w:rsidRDefault="00781834" w:rsidP="00F57178">
      <w:pPr>
        <w:spacing w:line="360" w:lineRule="auto"/>
        <w:jc w:val="both"/>
        <w:rPr>
          <w:rFonts w:ascii="Verdana" w:hAnsi="Verdana"/>
          <w:sz w:val="20"/>
          <w:szCs w:val="20"/>
        </w:rPr>
      </w:pPr>
    </w:p>
    <w:p w14:paraId="5FB1A408" w14:textId="4D87292E" w:rsidR="00781834" w:rsidRPr="00F57178" w:rsidRDefault="00781834" w:rsidP="00F57178">
      <w:pPr>
        <w:tabs>
          <w:tab w:val="center" w:pos="1701"/>
          <w:tab w:val="center" w:pos="7371"/>
        </w:tabs>
        <w:spacing w:after="0" w:line="360" w:lineRule="auto"/>
        <w:jc w:val="both"/>
        <w:rPr>
          <w:rFonts w:ascii="Verdana" w:hAnsi="Verdana"/>
          <w:sz w:val="20"/>
          <w:szCs w:val="20"/>
        </w:rPr>
      </w:pPr>
      <w:r w:rsidRPr="00F57178">
        <w:rPr>
          <w:rFonts w:ascii="Verdana" w:hAnsi="Verdana"/>
          <w:sz w:val="20"/>
          <w:szCs w:val="20"/>
        </w:rPr>
        <w:tab/>
        <w:t xml:space="preserve">………………………………..  </w:t>
      </w:r>
      <w:r w:rsidRPr="00F57178">
        <w:rPr>
          <w:rFonts w:ascii="Verdana" w:hAnsi="Verdana"/>
          <w:sz w:val="20"/>
          <w:szCs w:val="20"/>
        </w:rPr>
        <w:tab/>
        <w:t>…………………………</w:t>
      </w:r>
      <w:r w:rsidR="001C1427" w:rsidRPr="00F57178">
        <w:rPr>
          <w:rFonts w:ascii="Verdana" w:hAnsi="Verdana"/>
          <w:sz w:val="20"/>
          <w:szCs w:val="20"/>
        </w:rPr>
        <w:t>.</w:t>
      </w:r>
      <w:r w:rsidRPr="00F57178">
        <w:rPr>
          <w:rFonts w:ascii="Verdana" w:hAnsi="Verdana"/>
          <w:sz w:val="20"/>
          <w:szCs w:val="20"/>
        </w:rPr>
        <w:t>….</w:t>
      </w:r>
    </w:p>
    <w:p w14:paraId="3CEEBA25" w14:textId="043A2C28" w:rsidR="00DE22C0" w:rsidRPr="00F57178" w:rsidRDefault="00781834" w:rsidP="00F57178">
      <w:pPr>
        <w:tabs>
          <w:tab w:val="center" w:pos="1701"/>
          <w:tab w:val="center" w:pos="7371"/>
        </w:tabs>
        <w:spacing w:line="360" w:lineRule="auto"/>
        <w:jc w:val="both"/>
        <w:rPr>
          <w:rFonts w:ascii="Verdana" w:hAnsi="Verdana"/>
          <w:b/>
          <w:sz w:val="20"/>
          <w:szCs w:val="20"/>
        </w:rPr>
      </w:pPr>
      <w:r w:rsidRPr="00F57178">
        <w:rPr>
          <w:rFonts w:ascii="Verdana" w:hAnsi="Verdana"/>
          <w:sz w:val="20"/>
          <w:szCs w:val="20"/>
        </w:rPr>
        <w:t xml:space="preserve"> </w:t>
      </w:r>
      <w:r w:rsidRPr="00F57178">
        <w:rPr>
          <w:rFonts w:ascii="Verdana" w:hAnsi="Verdana"/>
          <w:sz w:val="20"/>
          <w:szCs w:val="20"/>
        </w:rPr>
        <w:tab/>
      </w:r>
      <w:r w:rsidRPr="00F57178">
        <w:rPr>
          <w:rFonts w:ascii="Verdana" w:hAnsi="Verdana"/>
          <w:b/>
          <w:sz w:val="20"/>
          <w:szCs w:val="20"/>
        </w:rPr>
        <w:t xml:space="preserve">Zamawiający </w:t>
      </w:r>
      <w:r w:rsidRPr="00F57178">
        <w:rPr>
          <w:rFonts w:ascii="Verdana" w:hAnsi="Verdana"/>
          <w:b/>
          <w:sz w:val="20"/>
          <w:szCs w:val="20"/>
        </w:rPr>
        <w:tab/>
      </w:r>
      <w:r w:rsidR="0039246A" w:rsidRPr="00F57178">
        <w:rPr>
          <w:rFonts w:ascii="Verdana" w:hAnsi="Verdana"/>
          <w:b/>
          <w:sz w:val="20"/>
          <w:szCs w:val="20"/>
        </w:rPr>
        <w:t>Dostawca</w:t>
      </w:r>
    </w:p>
    <w:p w14:paraId="0660BC46" w14:textId="4960E075" w:rsidR="00466A7B" w:rsidRPr="00E22A94" w:rsidRDefault="00DE22C0" w:rsidP="00F57178">
      <w:pPr>
        <w:spacing w:line="360" w:lineRule="auto"/>
        <w:jc w:val="right"/>
        <w:rPr>
          <w:rFonts w:ascii="Verdana" w:hAnsi="Verdana"/>
          <w:b/>
          <w:sz w:val="18"/>
          <w:szCs w:val="18"/>
        </w:rPr>
      </w:pPr>
      <w:r w:rsidRPr="00F57178">
        <w:rPr>
          <w:rFonts w:ascii="Verdana" w:hAnsi="Verdana"/>
          <w:b/>
          <w:sz w:val="20"/>
          <w:szCs w:val="20"/>
        </w:rPr>
        <w:br w:type="column"/>
      </w:r>
      <w:r w:rsidRPr="00E22A94">
        <w:rPr>
          <w:rFonts w:ascii="Verdana" w:hAnsi="Verdana"/>
          <w:b/>
          <w:sz w:val="18"/>
          <w:szCs w:val="18"/>
        </w:rPr>
        <w:lastRenderedPageBreak/>
        <w:t xml:space="preserve">Załącznik nr </w:t>
      </w:r>
      <w:r w:rsidR="00856D01" w:rsidRPr="00E22A94">
        <w:rPr>
          <w:rFonts w:ascii="Verdana" w:hAnsi="Verdana"/>
          <w:b/>
          <w:sz w:val="18"/>
          <w:szCs w:val="18"/>
        </w:rPr>
        <w:t>3</w:t>
      </w:r>
      <w:r w:rsidRPr="00E22A94">
        <w:rPr>
          <w:rFonts w:ascii="Verdana" w:hAnsi="Verdana"/>
          <w:b/>
          <w:sz w:val="18"/>
          <w:szCs w:val="18"/>
        </w:rPr>
        <w:t xml:space="preserve"> do Umowy </w:t>
      </w:r>
      <w:r w:rsidR="00466A7B" w:rsidRPr="00E22A94">
        <w:rPr>
          <w:rFonts w:ascii="Verdana" w:hAnsi="Verdana"/>
          <w:b/>
          <w:sz w:val="18"/>
          <w:szCs w:val="18"/>
        </w:rPr>
        <w:br/>
      </w:r>
    </w:p>
    <w:p w14:paraId="708FD61E" w14:textId="77777777" w:rsidR="00DE22C0" w:rsidRPr="00F57178" w:rsidRDefault="00DE22C0" w:rsidP="00F57178">
      <w:pPr>
        <w:spacing w:line="360" w:lineRule="auto"/>
        <w:jc w:val="right"/>
        <w:rPr>
          <w:rFonts w:ascii="Verdana" w:hAnsi="Verdana"/>
          <w:b/>
          <w:sz w:val="20"/>
          <w:szCs w:val="20"/>
        </w:rPr>
      </w:pPr>
    </w:p>
    <w:p w14:paraId="59162499" w14:textId="77777777" w:rsidR="00DE22C0" w:rsidRPr="00E22A94" w:rsidRDefault="00DE22C0" w:rsidP="00F57178">
      <w:pPr>
        <w:spacing w:line="360" w:lineRule="auto"/>
        <w:jc w:val="center"/>
        <w:rPr>
          <w:rFonts w:ascii="Verdana" w:hAnsi="Verdana"/>
          <w:b/>
        </w:rPr>
      </w:pPr>
      <w:r w:rsidRPr="00E22A94">
        <w:rPr>
          <w:rFonts w:ascii="Verdana" w:hAnsi="Verdana"/>
          <w:b/>
        </w:rPr>
        <w:t xml:space="preserve">PROTOKÓŁ ZDAWCZO – ODBIORCZY </w:t>
      </w:r>
    </w:p>
    <w:p w14:paraId="4186EA68" w14:textId="77777777" w:rsidR="00DE22C0" w:rsidRPr="00F57178" w:rsidRDefault="00DE22C0" w:rsidP="00F57178">
      <w:pPr>
        <w:spacing w:line="360" w:lineRule="auto"/>
        <w:jc w:val="both"/>
        <w:rPr>
          <w:rFonts w:ascii="Verdana" w:hAnsi="Verdana"/>
          <w:sz w:val="20"/>
          <w:szCs w:val="20"/>
        </w:rPr>
      </w:pPr>
    </w:p>
    <w:p w14:paraId="169E32C2" w14:textId="77777777" w:rsidR="00B746AD" w:rsidRPr="00F57178" w:rsidRDefault="00DE22C0" w:rsidP="00F57178">
      <w:pPr>
        <w:spacing w:after="360" w:line="360" w:lineRule="auto"/>
        <w:rPr>
          <w:rFonts w:ascii="Verdana" w:hAnsi="Verdana"/>
          <w:sz w:val="20"/>
          <w:szCs w:val="20"/>
        </w:rPr>
      </w:pPr>
      <w:r w:rsidRPr="00F57178">
        <w:rPr>
          <w:rFonts w:ascii="Verdana" w:hAnsi="Verdana"/>
          <w:sz w:val="20"/>
          <w:szCs w:val="20"/>
        </w:rPr>
        <w:t xml:space="preserve">Miejsce dokonania odbioru: </w:t>
      </w:r>
    </w:p>
    <w:p w14:paraId="6FDB760A" w14:textId="7779CC44" w:rsidR="00DE22C0" w:rsidRPr="00F57178" w:rsidRDefault="00DE22C0" w:rsidP="00F57178">
      <w:pPr>
        <w:spacing w:after="360" w:line="360" w:lineRule="auto"/>
        <w:rPr>
          <w:rFonts w:ascii="Verdana" w:hAnsi="Verdana"/>
          <w:sz w:val="20"/>
          <w:szCs w:val="20"/>
        </w:rPr>
      </w:pPr>
      <w:r w:rsidRPr="00F57178">
        <w:rPr>
          <w:rFonts w:ascii="Verdana" w:hAnsi="Verdana"/>
          <w:sz w:val="20"/>
          <w:szCs w:val="20"/>
        </w:rPr>
        <w:t>…………………………………………………………………………………………………………………</w:t>
      </w:r>
      <w:r w:rsidR="00B746AD" w:rsidRPr="00F57178">
        <w:rPr>
          <w:rFonts w:ascii="Verdana" w:hAnsi="Verdana"/>
          <w:sz w:val="20"/>
          <w:szCs w:val="20"/>
        </w:rPr>
        <w:t>……………………</w:t>
      </w:r>
    </w:p>
    <w:p w14:paraId="46E9193B" w14:textId="77777777" w:rsidR="00B746AD" w:rsidRPr="00F57178" w:rsidRDefault="00DE22C0" w:rsidP="00F57178">
      <w:pPr>
        <w:spacing w:line="360" w:lineRule="auto"/>
        <w:rPr>
          <w:rFonts w:ascii="Verdana" w:hAnsi="Verdana"/>
          <w:sz w:val="20"/>
          <w:szCs w:val="20"/>
        </w:rPr>
      </w:pPr>
      <w:r w:rsidRPr="00F57178">
        <w:rPr>
          <w:rFonts w:ascii="Verdana" w:hAnsi="Verdana"/>
          <w:sz w:val="20"/>
          <w:szCs w:val="20"/>
        </w:rPr>
        <w:t xml:space="preserve">Data dokonania odbioru: </w:t>
      </w:r>
    </w:p>
    <w:p w14:paraId="514C4ACD" w14:textId="355CDF23" w:rsidR="00DE22C0" w:rsidRPr="00F57178" w:rsidRDefault="00DE22C0" w:rsidP="00F57178">
      <w:pPr>
        <w:spacing w:line="360" w:lineRule="auto"/>
        <w:rPr>
          <w:rFonts w:ascii="Verdana" w:hAnsi="Verdana"/>
          <w:sz w:val="20"/>
          <w:szCs w:val="20"/>
        </w:rPr>
      </w:pPr>
      <w:r w:rsidRPr="00F57178">
        <w:rPr>
          <w:rFonts w:ascii="Verdana" w:hAnsi="Verdana"/>
          <w:sz w:val="20"/>
          <w:szCs w:val="20"/>
        </w:rPr>
        <w:t>……………………………………………………………………………………………………………………</w:t>
      </w:r>
      <w:r w:rsidR="00B746AD" w:rsidRPr="00F57178">
        <w:rPr>
          <w:rFonts w:ascii="Verdana" w:hAnsi="Verdana"/>
          <w:sz w:val="20"/>
          <w:szCs w:val="20"/>
        </w:rPr>
        <w:t>…………………</w:t>
      </w:r>
    </w:p>
    <w:p w14:paraId="76DE8D56" w14:textId="14157926" w:rsidR="00DE22C0" w:rsidRPr="00F57178" w:rsidRDefault="00B746AD" w:rsidP="00F57178">
      <w:pPr>
        <w:spacing w:after="360" w:line="360" w:lineRule="auto"/>
        <w:rPr>
          <w:rFonts w:ascii="Verdana" w:hAnsi="Verdana"/>
          <w:sz w:val="20"/>
          <w:szCs w:val="20"/>
        </w:rPr>
      </w:pPr>
      <w:r w:rsidRPr="00F57178">
        <w:rPr>
          <w:rFonts w:ascii="Verdana" w:hAnsi="Verdana"/>
          <w:sz w:val="20"/>
          <w:szCs w:val="20"/>
        </w:rPr>
        <w:br/>
      </w:r>
      <w:r w:rsidR="00DE22C0" w:rsidRPr="00F57178">
        <w:rPr>
          <w:rFonts w:ascii="Verdana" w:hAnsi="Verdana"/>
          <w:sz w:val="20"/>
          <w:szCs w:val="20"/>
        </w:rPr>
        <w:t>Ze strony Dostawcy:</w:t>
      </w:r>
    </w:p>
    <w:p w14:paraId="52E1078A" w14:textId="2A91CAF7" w:rsidR="00DE22C0" w:rsidRPr="00F57178" w:rsidRDefault="00DE22C0" w:rsidP="00F57178">
      <w:pPr>
        <w:spacing w:after="0" w:line="360" w:lineRule="auto"/>
        <w:rPr>
          <w:rFonts w:ascii="Verdana" w:hAnsi="Verdana"/>
          <w:sz w:val="20"/>
          <w:szCs w:val="20"/>
        </w:rPr>
      </w:pPr>
      <w:r w:rsidRPr="00F57178">
        <w:rPr>
          <w:rFonts w:ascii="Verdana" w:hAnsi="Verdana"/>
          <w:sz w:val="20"/>
          <w:szCs w:val="20"/>
        </w:rPr>
        <w:t>………………………………………………………………………………………………………………………………………</w:t>
      </w:r>
    </w:p>
    <w:p w14:paraId="1DEB172C" w14:textId="77777777" w:rsidR="00DE22C0" w:rsidRPr="00F57178" w:rsidRDefault="00DE22C0" w:rsidP="00F57178">
      <w:pPr>
        <w:spacing w:after="480" w:line="360" w:lineRule="auto"/>
        <w:jc w:val="center"/>
        <w:rPr>
          <w:rFonts w:ascii="Verdana" w:hAnsi="Verdana"/>
          <w:sz w:val="20"/>
          <w:szCs w:val="20"/>
        </w:rPr>
      </w:pPr>
      <w:r w:rsidRPr="00F57178">
        <w:rPr>
          <w:rFonts w:ascii="Verdana" w:hAnsi="Verdana"/>
          <w:sz w:val="20"/>
          <w:szCs w:val="20"/>
        </w:rPr>
        <w:t>(nazwa i adres)</w:t>
      </w:r>
    </w:p>
    <w:p w14:paraId="5EE4A4E3" w14:textId="36242E0A" w:rsidR="00DE22C0" w:rsidRPr="00F57178" w:rsidRDefault="00DE22C0" w:rsidP="00F57178">
      <w:pPr>
        <w:spacing w:after="0" w:line="360" w:lineRule="auto"/>
        <w:rPr>
          <w:rFonts w:ascii="Verdana" w:hAnsi="Verdana"/>
          <w:sz w:val="20"/>
          <w:szCs w:val="20"/>
        </w:rPr>
      </w:pPr>
      <w:r w:rsidRPr="00F57178">
        <w:rPr>
          <w:rFonts w:ascii="Verdana" w:hAnsi="Verdana"/>
          <w:sz w:val="20"/>
          <w:szCs w:val="20"/>
        </w:rPr>
        <w:t>………………………………………………………………………………………………………………………………………</w:t>
      </w:r>
    </w:p>
    <w:p w14:paraId="04967142" w14:textId="77777777" w:rsidR="00DE22C0" w:rsidRPr="00F57178" w:rsidRDefault="00DE22C0" w:rsidP="00F57178">
      <w:pPr>
        <w:spacing w:line="360" w:lineRule="auto"/>
        <w:jc w:val="center"/>
        <w:rPr>
          <w:rFonts w:ascii="Verdana" w:hAnsi="Verdana"/>
          <w:sz w:val="20"/>
          <w:szCs w:val="20"/>
        </w:rPr>
      </w:pPr>
      <w:r w:rsidRPr="00F57178">
        <w:rPr>
          <w:rFonts w:ascii="Verdana" w:hAnsi="Verdana"/>
          <w:sz w:val="20"/>
          <w:szCs w:val="20"/>
        </w:rPr>
        <w:t>(imię i nazwisko osoby upoważnionej)</w:t>
      </w:r>
    </w:p>
    <w:p w14:paraId="1A83ADD2" w14:textId="16D574BC" w:rsidR="00DE22C0" w:rsidRPr="00F57178" w:rsidRDefault="00B746AD" w:rsidP="00F57178">
      <w:pPr>
        <w:spacing w:after="360" w:line="360" w:lineRule="auto"/>
        <w:rPr>
          <w:rFonts w:ascii="Verdana" w:hAnsi="Verdana"/>
          <w:sz w:val="20"/>
          <w:szCs w:val="20"/>
        </w:rPr>
      </w:pPr>
      <w:r w:rsidRPr="00F57178">
        <w:rPr>
          <w:rFonts w:ascii="Verdana" w:hAnsi="Verdana"/>
          <w:sz w:val="20"/>
          <w:szCs w:val="20"/>
        </w:rPr>
        <w:br/>
      </w:r>
      <w:r w:rsidR="00DE22C0" w:rsidRPr="00F57178">
        <w:rPr>
          <w:rFonts w:ascii="Verdana" w:hAnsi="Verdana"/>
          <w:sz w:val="20"/>
          <w:szCs w:val="20"/>
        </w:rPr>
        <w:t>Ze strony Zamawiającego:</w:t>
      </w:r>
    </w:p>
    <w:p w14:paraId="48B017A6" w14:textId="16CA7618" w:rsidR="00DE22C0" w:rsidRPr="00F57178" w:rsidRDefault="00DE22C0" w:rsidP="00F57178">
      <w:pPr>
        <w:spacing w:after="0" w:line="360" w:lineRule="auto"/>
        <w:rPr>
          <w:rFonts w:ascii="Verdana" w:hAnsi="Verdana"/>
          <w:sz w:val="20"/>
          <w:szCs w:val="20"/>
        </w:rPr>
      </w:pPr>
      <w:r w:rsidRPr="00F57178">
        <w:rPr>
          <w:rFonts w:ascii="Verdana" w:hAnsi="Verdana"/>
          <w:sz w:val="20"/>
          <w:szCs w:val="20"/>
        </w:rPr>
        <w:t>………………………………………………………………………………………………………………………………………</w:t>
      </w:r>
    </w:p>
    <w:p w14:paraId="26880449" w14:textId="77777777" w:rsidR="00DE22C0" w:rsidRPr="00F57178" w:rsidRDefault="00DE22C0" w:rsidP="00F57178">
      <w:pPr>
        <w:spacing w:line="360" w:lineRule="auto"/>
        <w:jc w:val="center"/>
        <w:rPr>
          <w:rFonts w:ascii="Verdana" w:hAnsi="Verdana"/>
          <w:sz w:val="20"/>
          <w:szCs w:val="20"/>
        </w:rPr>
      </w:pPr>
      <w:r w:rsidRPr="00F57178">
        <w:rPr>
          <w:rFonts w:ascii="Verdana" w:hAnsi="Verdana"/>
          <w:sz w:val="20"/>
          <w:szCs w:val="20"/>
        </w:rPr>
        <w:t>(imię i nazwisko osoby upoważnionej)</w:t>
      </w:r>
    </w:p>
    <w:p w14:paraId="45BB168C" w14:textId="77777777" w:rsidR="00B746AD" w:rsidRPr="00F57178" w:rsidRDefault="00B746AD" w:rsidP="00F57178">
      <w:pPr>
        <w:spacing w:line="360" w:lineRule="auto"/>
        <w:rPr>
          <w:rFonts w:ascii="Verdana" w:hAnsi="Verdana"/>
          <w:sz w:val="20"/>
          <w:szCs w:val="20"/>
        </w:rPr>
      </w:pPr>
    </w:p>
    <w:p w14:paraId="4B193B36" w14:textId="3F3E6C9E" w:rsidR="00DE22C0" w:rsidRPr="00F57178" w:rsidRDefault="00DE22C0" w:rsidP="00F57178">
      <w:pPr>
        <w:spacing w:line="360" w:lineRule="auto"/>
        <w:rPr>
          <w:rFonts w:ascii="Verdana" w:hAnsi="Verdana"/>
          <w:sz w:val="20"/>
          <w:szCs w:val="20"/>
        </w:rPr>
      </w:pPr>
      <w:r w:rsidRPr="00F57178">
        <w:rPr>
          <w:rFonts w:ascii="Verdana" w:hAnsi="Verdana"/>
          <w:sz w:val="20"/>
          <w:szCs w:val="20"/>
        </w:rPr>
        <w:t>Przedmiotem umowy i odbioru</w:t>
      </w:r>
      <w:r w:rsidR="002F1DBE" w:rsidRPr="00F57178">
        <w:rPr>
          <w:rFonts w:ascii="Verdana" w:hAnsi="Verdana"/>
          <w:sz w:val="20"/>
          <w:szCs w:val="20"/>
        </w:rPr>
        <w:t>,</w:t>
      </w:r>
      <w:r w:rsidRPr="00F57178">
        <w:rPr>
          <w:rFonts w:ascii="Verdana" w:hAnsi="Verdana"/>
          <w:sz w:val="20"/>
          <w:szCs w:val="20"/>
        </w:rPr>
        <w:t xml:space="preserve"> w ramach umowy nr ……………………. z dnia ……………….</w:t>
      </w:r>
      <w:r w:rsidR="002F1DBE" w:rsidRPr="00F57178">
        <w:rPr>
          <w:rFonts w:ascii="Verdana" w:hAnsi="Verdana"/>
          <w:sz w:val="20"/>
          <w:szCs w:val="20"/>
        </w:rPr>
        <w:t>,</w:t>
      </w:r>
      <w:r w:rsidRPr="00F57178">
        <w:rPr>
          <w:rFonts w:ascii="Verdana" w:hAnsi="Verdana"/>
          <w:sz w:val="20"/>
          <w:szCs w:val="20"/>
        </w:rPr>
        <w:t xml:space="preserve"> jest</w:t>
      </w:r>
    </w:p>
    <w:tbl>
      <w:tblPr>
        <w:tblStyle w:val="Tabela-Siatka"/>
        <w:tblW w:w="0" w:type="auto"/>
        <w:tblLook w:val="04A0" w:firstRow="1" w:lastRow="0" w:firstColumn="1" w:lastColumn="0" w:noHBand="0" w:noVBand="1"/>
      </w:tblPr>
      <w:tblGrid>
        <w:gridCol w:w="562"/>
        <w:gridCol w:w="3968"/>
        <w:gridCol w:w="2266"/>
        <w:gridCol w:w="2266"/>
      </w:tblGrid>
      <w:tr w:rsidR="00DE22C0" w:rsidRPr="00F57178" w14:paraId="4B47461B" w14:textId="77777777" w:rsidTr="00F14F0A">
        <w:tc>
          <w:tcPr>
            <w:tcW w:w="562" w:type="dxa"/>
          </w:tcPr>
          <w:p w14:paraId="22016687" w14:textId="77777777" w:rsidR="00DE22C0" w:rsidRPr="00F57178" w:rsidRDefault="00DE22C0" w:rsidP="00F57178">
            <w:pPr>
              <w:spacing w:line="360" w:lineRule="auto"/>
              <w:rPr>
                <w:rFonts w:ascii="Verdana" w:hAnsi="Verdana"/>
                <w:sz w:val="20"/>
                <w:szCs w:val="20"/>
              </w:rPr>
            </w:pPr>
            <w:r w:rsidRPr="00F57178">
              <w:rPr>
                <w:rFonts w:ascii="Verdana" w:hAnsi="Verdana"/>
                <w:sz w:val="20"/>
                <w:szCs w:val="20"/>
              </w:rPr>
              <w:t>Lp.</w:t>
            </w:r>
          </w:p>
        </w:tc>
        <w:tc>
          <w:tcPr>
            <w:tcW w:w="3968" w:type="dxa"/>
          </w:tcPr>
          <w:p w14:paraId="2AC70FB4" w14:textId="77777777" w:rsidR="00DE22C0" w:rsidRPr="00F57178" w:rsidRDefault="00DE22C0" w:rsidP="00F57178">
            <w:pPr>
              <w:spacing w:line="360" w:lineRule="auto"/>
              <w:jc w:val="center"/>
              <w:rPr>
                <w:rFonts w:ascii="Verdana" w:hAnsi="Verdana"/>
                <w:sz w:val="20"/>
                <w:szCs w:val="20"/>
              </w:rPr>
            </w:pPr>
            <w:r w:rsidRPr="00F57178">
              <w:rPr>
                <w:rFonts w:ascii="Verdana" w:hAnsi="Verdana"/>
                <w:sz w:val="20"/>
                <w:szCs w:val="20"/>
              </w:rPr>
              <w:t>Nazwa przedmiotu odbioru</w:t>
            </w:r>
          </w:p>
        </w:tc>
        <w:tc>
          <w:tcPr>
            <w:tcW w:w="2266" w:type="dxa"/>
          </w:tcPr>
          <w:p w14:paraId="31B22AE2" w14:textId="77777777" w:rsidR="00DE22C0" w:rsidRPr="00F57178" w:rsidRDefault="00DE22C0" w:rsidP="00F57178">
            <w:pPr>
              <w:spacing w:line="360" w:lineRule="auto"/>
              <w:jc w:val="center"/>
              <w:rPr>
                <w:rFonts w:ascii="Verdana" w:hAnsi="Verdana"/>
                <w:sz w:val="20"/>
                <w:szCs w:val="20"/>
              </w:rPr>
            </w:pPr>
            <w:r w:rsidRPr="00F57178">
              <w:rPr>
                <w:rFonts w:ascii="Verdana" w:hAnsi="Verdana"/>
                <w:sz w:val="20"/>
                <w:szCs w:val="20"/>
              </w:rPr>
              <w:t>Nr seryjny</w:t>
            </w:r>
          </w:p>
        </w:tc>
        <w:tc>
          <w:tcPr>
            <w:tcW w:w="2266" w:type="dxa"/>
          </w:tcPr>
          <w:p w14:paraId="1B23E650" w14:textId="77777777" w:rsidR="00DE22C0" w:rsidRPr="00F57178" w:rsidRDefault="00DE22C0" w:rsidP="00F57178">
            <w:pPr>
              <w:spacing w:line="360" w:lineRule="auto"/>
              <w:jc w:val="center"/>
              <w:rPr>
                <w:rFonts w:ascii="Verdana" w:hAnsi="Verdana"/>
                <w:sz w:val="20"/>
                <w:szCs w:val="20"/>
              </w:rPr>
            </w:pPr>
            <w:r w:rsidRPr="00F57178">
              <w:rPr>
                <w:rFonts w:ascii="Verdana" w:hAnsi="Verdana"/>
                <w:sz w:val="20"/>
                <w:szCs w:val="20"/>
              </w:rPr>
              <w:t>Uwagi</w:t>
            </w:r>
          </w:p>
        </w:tc>
      </w:tr>
      <w:tr w:rsidR="00DE22C0" w:rsidRPr="00F57178" w14:paraId="7C62984F" w14:textId="77777777" w:rsidTr="00F14F0A">
        <w:tc>
          <w:tcPr>
            <w:tcW w:w="562" w:type="dxa"/>
          </w:tcPr>
          <w:p w14:paraId="085958BF" w14:textId="77777777" w:rsidR="00DE22C0" w:rsidRPr="00F57178" w:rsidRDefault="00DE22C0" w:rsidP="00F57178">
            <w:pPr>
              <w:spacing w:line="360" w:lineRule="auto"/>
              <w:jc w:val="center"/>
              <w:rPr>
                <w:rFonts w:ascii="Verdana" w:hAnsi="Verdana"/>
                <w:sz w:val="20"/>
                <w:szCs w:val="20"/>
              </w:rPr>
            </w:pPr>
            <w:r w:rsidRPr="00F57178">
              <w:rPr>
                <w:rFonts w:ascii="Verdana" w:hAnsi="Verdana"/>
                <w:sz w:val="20"/>
                <w:szCs w:val="20"/>
              </w:rPr>
              <w:t>1.</w:t>
            </w:r>
          </w:p>
        </w:tc>
        <w:tc>
          <w:tcPr>
            <w:tcW w:w="3968" w:type="dxa"/>
          </w:tcPr>
          <w:p w14:paraId="66AE502E" w14:textId="77777777" w:rsidR="00DE22C0" w:rsidRPr="00F57178" w:rsidRDefault="00DE22C0" w:rsidP="00F57178">
            <w:pPr>
              <w:spacing w:line="360" w:lineRule="auto"/>
              <w:rPr>
                <w:rFonts w:ascii="Verdana" w:hAnsi="Verdana"/>
                <w:sz w:val="20"/>
                <w:szCs w:val="20"/>
              </w:rPr>
            </w:pPr>
          </w:p>
        </w:tc>
        <w:tc>
          <w:tcPr>
            <w:tcW w:w="2266" w:type="dxa"/>
          </w:tcPr>
          <w:p w14:paraId="4846E8C6" w14:textId="77777777" w:rsidR="00DE22C0" w:rsidRPr="00F57178" w:rsidRDefault="00DE22C0" w:rsidP="00F57178">
            <w:pPr>
              <w:spacing w:line="360" w:lineRule="auto"/>
              <w:rPr>
                <w:rFonts w:ascii="Verdana" w:hAnsi="Verdana"/>
                <w:sz w:val="20"/>
                <w:szCs w:val="20"/>
              </w:rPr>
            </w:pPr>
          </w:p>
        </w:tc>
        <w:tc>
          <w:tcPr>
            <w:tcW w:w="2266" w:type="dxa"/>
          </w:tcPr>
          <w:p w14:paraId="635CDBA1" w14:textId="77777777" w:rsidR="00DE22C0" w:rsidRPr="00F57178" w:rsidRDefault="00DE22C0" w:rsidP="00F57178">
            <w:pPr>
              <w:spacing w:line="360" w:lineRule="auto"/>
              <w:rPr>
                <w:rFonts w:ascii="Verdana" w:hAnsi="Verdana"/>
                <w:sz w:val="20"/>
                <w:szCs w:val="20"/>
              </w:rPr>
            </w:pPr>
          </w:p>
        </w:tc>
      </w:tr>
      <w:tr w:rsidR="00DE22C0" w:rsidRPr="00F57178" w14:paraId="114CF74E" w14:textId="77777777" w:rsidTr="00F14F0A">
        <w:tc>
          <w:tcPr>
            <w:tcW w:w="562" w:type="dxa"/>
          </w:tcPr>
          <w:p w14:paraId="6D7A1352" w14:textId="77777777" w:rsidR="00DE22C0" w:rsidRPr="00F57178" w:rsidRDefault="00DE22C0" w:rsidP="00F57178">
            <w:pPr>
              <w:spacing w:line="360" w:lineRule="auto"/>
              <w:jc w:val="center"/>
              <w:rPr>
                <w:rFonts w:ascii="Verdana" w:hAnsi="Verdana"/>
                <w:sz w:val="20"/>
                <w:szCs w:val="20"/>
              </w:rPr>
            </w:pPr>
            <w:r w:rsidRPr="00F57178">
              <w:rPr>
                <w:rFonts w:ascii="Verdana" w:hAnsi="Verdana"/>
                <w:sz w:val="20"/>
                <w:szCs w:val="20"/>
              </w:rPr>
              <w:t>2.</w:t>
            </w:r>
          </w:p>
        </w:tc>
        <w:tc>
          <w:tcPr>
            <w:tcW w:w="3968" w:type="dxa"/>
          </w:tcPr>
          <w:p w14:paraId="7F441E1B" w14:textId="77777777" w:rsidR="00DE22C0" w:rsidRPr="00F57178" w:rsidRDefault="00DE22C0" w:rsidP="00F57178">
            <w:pPr>
              <w:spacing w:line="360" w:lineRule="auto"/>
              <w:rPr>
                <w:rFonts w:ascii="Verdana" w:hAnsi="Verdana"/>
                <w:sz w:val="20"/>
                <w:szCs w:val="20"/>
              </w:rPr>
            </w:pPr>
          </w:p>
        </w:tc>
        <w:tc>
          <w:tcPr>
            <w:tcW w:w="2266" w:type="dxa"/>
          </w:tcPr>
          <w:p w14:paraId="7343F29C" w14:textId="77777777" w:rsidR="00DE22C0" w:rsidRPr="00F57178" w:rsidRDefault="00DE22C0" w:rsidP="00F57178">
            <w:pPr>
              <w:spacing w:line="360" w:lineRule="auto"/>
              <w:rPr>
                <w:rFonts w:ascii="Verdana" w:hAnsi="Verdana"/>
                <w:sz w:val="20"/>
                <w:szCs w:val="20"/>
              </w:rPr>
            </w:pPr>
          </w:p>
        </w:tc>
        <w:tc>
          <w:tcPr>
            <w:tcW w:w="2266" w:type="dxa"/>
          </w:tcPr>
          <w:p w14:paraId="10BF2DCE" w14:textId="77777777" w:rsidR="00DE22C0" w:rsidRPr="00F57178" w:rsidRDefault="00DE22C0" w:rsidP="00F57178">
            <w:pPr>
              <w:spacing w:line="360" w:lineRule="auto"/>
              <w:rPr>
                <w:rFonts w:ascii="Verdana" w:hAnsi="Verdana"/>
                <w:sz w:val="20"/>
                <w:szCs w:val="20"/>
              </w:rPr>
            </w:pPr>
          </w:p>
        </w:tc>
      </w:tr>
      <w:tr w:rsidR="00DE22C0" w:rsidRPr="00F57178" w14:paraId="5EAA5F19" w14:textId="77777777" w:rsidTr="00F14F0A">
        <w:tc>
          <w:tcPr>
            <w:tcW w:w="562" w:type="dxa"/>
          </w:tcPr>
          <w:p w14:paraId="50B8190B" w14:textId="77777777" w:rsidR="00DE22C0" w:rsidRPr="00F57178" w:rsidRDefault="00DE22C0" w:rsidP="00F57178">
            <w:pPr>
              <w:spacing w:line="360" w:lineRule="auto"/>
              <w:jc w:val="center"/>
              <w:rPr>
                <w:rFonts w:ascii="Verdana" w:hAnsi="Verdana"/>
                <w:sz w:val="20"/>
                <w:szCs w:val="20"/>
              </w:rPr>
            </w:pPr>
            <w:r w:rsidRPr="00F57178">
              <w:rPr>
                <w:rFonts w:ascii="Verdana" w:hAnsi="Verdana"/>
                <w:sz w:val="20"/>
                <w:szCs w:val="20"/>
              </w:rPr>
              <w:t>3.</w:t>
            </w:r>
          </w:p>
        </w:tc>
        <w:tc>
          <w:tcPr>
            <w:tcW w:w="3968" w:type="dxa"/>
          </w:tcPr>
          <w:p w14:paraId="41A58D31" w14:textId="77777777" w:rsidR="00DE22C0" w:rsidRPr="00F57178" w:rsidRDefault="00DE22C0" w:rsidP="00F57178">
            <w:pPr>
              <w:spacing w:line="360" w:lineRule="auto"/>
              <w:rPr>
                <w:rFonts w:ascii="Verdana" w:hAnsi="Verdana"/>
                <w:sz w:val="20"/>
                <w:szCs w:val="20"/>
              </w:rPr>
            </w:pPr>
          </w:p>
        </w:tc>
        <w:tc>
          <w:tcPr>
            <w:tcW w:w="2266" w:type="dxa"/>
          </w:tcPr>
          <w:p w14:paraId="0726749C" w14:textId="77777777" w:rsidR="00DE22C0" w:rsidRPr="00F57178" w:rsidRDefault="00DE22C0" w:rsidP="00F57178">
            <w:pPr>
              <w:spacing w:line="360" w:lineRule="auto"/>
              <w:rPr>
                <w:rFonts w:ascii="Verdana" w:hAnsi="Verdana"/>
                <w:sz w:val="20"/>
                <w:szCs w:val="20"/>
              </w:rPr>
            </w:pPr>
          </w:p>
        </w:tc>
        <w:tc>
          <w:tcPr>
            <w:tcW w:w="2266" w:type="dxa"/>
          </w:tcPr>
          <w:p w14:paraId="6954360C" w14:textId="77777777" w:rsidR="00DE22C0" w:rsidRPr="00F57178" w:rsidRDefault="00DE22C0" w:rsidP="00F57178">
            <w:pPr>
              <w:spacing w:line="360" w:lineRule="auto"/>
              <w:rPr>
                <w:rFonts w:ascii="Verdana" w:hAnsi="Verdana"/>
                <w:sz w:val="20"/>
                <w:szCs w:val="20"/>
              </w:rPr>
            </w:pPr>
          </w:p>
        </w:tc>
      </w:tr>
      <w:tr w:rsidR="00DE22C0" w:rsidRPr="00F57178" w14:paraId="60245FC8" w14:textId="77777777" w:rsidTr="00F14F0A">
        <w:tc>
          <w:tcPr>
            <w:tcW w:w="562" w:type="dxa"/>
          </w:tcPr>
          <w:p w14:paraId="490F1BC5" w14:textId="77777777" w:rsidR="00DE22C0" w:rsidRPr="00F57178" w:rsidRDefault="00DE22C0" w:rsidP="00F57178">
            <w:pPr>
              <w:spacing w:line="360" w:lineRule="auto"/>
              <w:jc w:val="center"/>
              <w:rPr>
                <w:rFonts w:ascii="Verdana" w:hAnsi="Verdana"/>
                <w:sz w:val="20"/>
                <w:szCs w:val="20"/>
              </w:rPr>
            </w:pPr>
            <w:r w:rsidRPr="00F57178">
              <w:rPr>
                <w:rFonts w:ascii="Verdana" w:hAnsi="Verdana"/>
                <w:sz w:val="20"/>
                <w:szCs w:val="20"/>
              </w:rPr>
              <w:t>4.</w:t>
            </w:r>
          </w:p>
        </w:tc>
        <w:tc>
          <w:tcPr>
            <w:tcW w:w="3968" w:type="dxa"/>
          </w:tcPr>
          <w:p w14:paraId="63A93EAA" w14:textId="77777777" w:rsidR="00DE22C0" w:rsidRPr="00F57178" w:rsidRDefault="00DE22C0" w:rsidP="00F57178">
            <w:pPr>
              <w:spacing w:line="360" w:lineRule="auto"/>
              <w:rPr>
                <w:rFonts w:ascii="Verdana" w:hAnsi="Verdana"/>
                <w:sz w:val="20"/>
                <w:szCs w:val="20"/>
              </w:rPr>
            </w:pPr>
          </w:p>
        </w:tc>
        <w:tc>
          <w:tcPr>
            <w:tcW w:w="2266" w:type="dxa"/>
          </w:tcPr>
          <w:p w14:paraId="6ED5E163" w14:textId="77777777" w:rsidR="00DE22C0" w:rsidRPr="00F57178" w:rsidRDefault="00DE22C0" w:rsidP="00F57178">
            <w:pPr>
              <w:spacing w:line="360" w:lineRule="auto"/>
              <w:rPr>
                <w:rFonts w:ascii="Verdana" w:hAnsi="Verdana"/>
                <w:sz w:val="20"/>
                <w:szCs w:val="20"/>
              </w:rPr>
            </w:pPr>
          </w:p>
        </w:tc>
        <w:tc>
          <w:tcPr>
            <w:tcW w:w="2266" w:type="dxa"/>
          </w:tcPr>
          <w:p w14:paraId="1E3486CE" w14:textId="77777777" w:rsidR="00DE22C0" w:rsidRPr="00F57178" w:rsidRDefault="00DE22C0" w:rsidP="00F57178">
            <w:pPr>
              <w:spacing w:line="360" w:lineRule="auto"/>
              <w:rPr>
                <w:rFonts w:ascii="Verdana" w:hAnsi="Verdana"/>
                <w:sz w:val="20"/>
                <w:szCs w:val="20"/>
              </w:rPr>
            </w:pPr>
          </w:p>
        </w:tc>
      </w:tr>
      <w:tr w:rsidR="00DE22C0" w:rsidRPr="00F57178" w14:paraId="3A926DAA" w14:textId="77777777" w:rsidTr="00F14F0A">
        <w:tc>
          <w:tcPr>
            <w:tcW w:w="562" w:type="dxa"/>
          </w:tcPr>
          <w:p w14:paraId="6E7B586A" w14:textId="77777777" w:rsidR="00DE22C0" w:rsidRPr="00F57178" w:rsidRDefault="00DE22C0" w:rsidP="00F57178">
            <w:pPr>
              <w:spacing w:line="360" w:lineRule="auto"/>
              <w:jc w:val="center"/>
              <w:rPr>
                <w:rFonts w:ascii="Verdana" w:hAnsi="Verdana"/>
                <w:sz w:val="20"/>
                <w:szCs w:val="20"/>
              </w:rPr>
            </w:pPr>
            <w:r w:rsidRPr="00F57178">
              <w:rPr>
                <w:rFonts w:ascii="Verdana" w:hAnsi="Verdana"/>
                <w:sz w:val="20"/>
                <w:szCs w:val="20"/>
              </w:rPr>
              <w:t>5.</w:t>
            </w:r>
          </w:p>
        </w:tc>
        <w:tc>
          <w:tcPr>
            <w:tcW w:w="3968" w:type="dxa"/>
          </w:tcPr>
          <w:p w14:paraId="0CFBD5C5" w14:textId="77777777" w:rsidR="00DE22C0" w:rsidRPr="00F57178" w:rsidRDefault="00DE22C0" w:rsidP="00F57178">
            <w:pPr>
              <w:spacing w:line="360" w:lineRule="auto"/>
              <w:rPr>
                <w:rFonts w:ascii="Verdana" w:hAnsi="Verdana"/>
                <w:sz w:val="20"/>
                <w:szCs w:val="20"/>
              </w:rPr>
            </w:pPr>
          </w:p>
        </w:tc>
        <w:tc>
          <w:tcPr>
            <w:tcW w:w="2266" w:type="dxa"/>
          </w:tcPr>
          <w:p w14:paraId="34449267" w14:textId="77777777" w:rsidR="00DE22C0" w:rsidRPr="00F57178" w:rsidRDefault="00DE22C0" w:rsidP="00F57178">
            <w:pPr>
              <w:spacing w:line="360" w:lineRule="auto"/>
              <w:rPr>
                <w:rFonts w:ascii="Verdana" w:hAnsi="Verdana"/>
                <w:sz w:val="20"/>
                <w:szCs w:val="20"/>
              </w:rPr>
            </w:pPr>
          </w:p>
        </w:tc>
        <w:tc>
          <w:tcPr>
            <w:tcW w:w="2266" w:type="dxa"/>
          </w:tcPr>
          <w:p w14:paraId="45B136DC" w14:textId="77777777" w:rsidR="00DE22C0" w:rsidRPr="00F57178" w:rsidRDefault="00DE22C0" w:rsidP="00F57178">
            <w:pPr>
              <w:spacing w:line="360" w:lineRule="auto"/>
              <w:rPr>
                <w:rFonts w:ascii="Verdana" w:hAnsi="Verdana"/>
                <w:sz w:val="20"/>
                <w:szCs w:val="20"/>
              </w:rPr>
            </w:pPr>
          </w:p>
        </w:tc>
      </w:tr>
      <w:tr w:rsidR="00DE22C0" w:rsidRPr="00F57178" w14:paraId="2F5B4F27" w14:textId="77777777" w:rsidTr="00F14F0A">
        <w:tc>
          <w:tcPr>
            <w:tcW w:w="562" w:type="dxa"/>
          </w:tcPr>
          <w:p w14:paraId="1E85E123" w14:textId="77777777" w:rsidR="00DE22C0" w:rsidRPr="00F57178" w:rsidRDefault="00DE22C0" w:rsidP="00F57178">
            <w:pPr>
              <w:spacing w:line="360" w:lineRule="auto"/>
              <w:jc w:val="center"/>
              <w:rPr>
                <w:rFonts w:ascii="Verdana" w:hAnsi="Verdana"/>
                <w:sz w:val="20"/>
                <w:szCs w:val="20"/>
              </w:rPr>
            </w:pPr>
            <w:r w:rsidRPr="00F57178">
              <w:rPr>
                <w:rFonts w:ascii="Verdana" w:hAnsi="Verdana"/>
                <w:sz w:val="20"/>
                <w:szCs w:val="20"/>
              </w:rPr>
              <w:t>6.</w:t>
            </w:r>
          </w:p>
        </w:tc>
        <w:tc>
          <w:tcPr>
            <w:tcW w:w="3968" w:type="dxa"/>
          </w:tcPr>
          <w:p w14:paraId="111AAF0B" w14:textId="77777777" w:rsidR="00DE22C0" w:rsidRPr="00F57178" w:rsidRDefault="00DE22C0" w:rsidP="00F57178">
            <w:pPr>
              <w:spacing w:line="360" w:lineRule="auto"/>
              <w:rPr>
                <w:rFonts w:ascii="Verdana" w:hAnsi="Verdana"/>
                <w:sz w:val="20"/>
                <w:szCs w:val="20"/>
              </w:rPr>
            </w:pPr>
          </w:p>
        </w:tc>
        <w:tc>
          <w:tcPr>
            <w:tcW w:w="2266" w:type="dxa"/>
          </w:tcPr>
          <w:p w14:paraId="47B9FCBB" w14:textId="77777777" w:rsidR="00DE22C0" w:rsidRPr="00F57178" w:rsidRDefault="00DE22C0" w:rsidP="00F57178">
            <w:pPr>
              <w:spacing w:line="360" w:lineRule="auto"/>
              <w:rPr>
                <w:rFonts w:ascii="Verdana" w:hAnsi="Verdana"/>
                <w:sz w:val="20"/>
                <w:szCs w:val="20"/>
              </w:rPr>
            </w:pPr>
          </w:p>
        </w:tc>
        <w:tc>
          <w:tcPr>
            <w:tcW w:w="2266" w:type="dxa"/>
          </w:tcPr>
          <w:p w14:paraId="45217391" w14:textId="77777777" w:rsidR="00DE22C0" w:rsidRPr="00F57178" w:rsidRDefault="00DE22C0" w:rsidP="00F57178">
            <w:pPr>
              <w:spacing w:line="360" w:lineRule="auto"/>
              <w:rPr>
                <w:rFonts w:ascii="Verdana" w:hAnsi="Verdana"/>
                <w:sz w:val="20"/>
                <w:szCs w:val="20"/>
              </w:rPr>
            </w:pPr>
          </w:p>
        </w:tc>
      </w:tr>
      <w:tr w:rsidR="00DE22C0" w:rsidRPr="00F57178" w14:paraId="59F37EA5" w14:textId="77777777" w:rsidTr="00F14F0A">
        <w:tc>
          <w:tcPr>
            <w:tcW w:w="562" w:type="dxa"/>
          </w:tcPr>
          <w:p w14:paraId="5CF85DF6" w14:textId="77777777" w:rsidR="00DE22C0" w:rsidRPr="00F57178" w:rsidRDefault="00DE22C0" w:rsidP="00F57178">
            <w:pPr>
              <w:spacing w:line="360" w:lineRule="auto"/>
              <w:jc w:val="center"/>
              <w:rPr>
                <w:rFonts w:ascii="Verdana" w:hAnsi="Verdana"/>
                <w:sz w:val="20"/>
                <w:szCs w:val="20"/>
              </w:rPr>
            </w:pPr>
            <w:r w:rsidRPr="00F57178">
              <w:rPr>
                <w:rFonts w:ascii="Verdana" w:hAnsi="Verdana"/>
                <w:sz w:val="20"/>
                <w:szCs w:val="20"/>
              </w:rPr>
              <w:lastRenderedPageBreak/>
              <w:t>7.</w:t>
            </w:r>
          </w:p>
        </w:tc>
        <w:tc>
          <w:tcPr>
            <w:tcW w:w="3968" w:type="dxa"/>
          </w:tcPr>
          <w:p w14:paraId="3F399B8E" w14:textId="77777777" w:rsidR="00DE22C0" w:rsidRPr="00F57178" w:rsidRDefault="00DE22C0" w:rsidP="00F57178">
            <w:pPr>
              <w:spacing w:line="360" w:lineRule="auto"/>
              <w:rPr>
                <w:rFonts w:ascii="Verdana" w:hAnsi="Verdana"/>
                <w:sz w:val="20"/>
                <w:szCs w:val="20"/>
              </w:rPr>
            </w:pPr>
          </w:p>
        </w:tc>
        <w:tc>
          <w:tcPr>
            <w:tcW w:w="2266" w:type="dxa"/>
          </w:tcPr>
          <w:p w14:paraId="201173B9" w14:textId="77777777" w:rsidR="00DE22C0" w:rsidRPr="00F57178" w:rsidRDefault="00DE22C0" w:rsidP="00F57178">
            <w:pPr>
              <w:spacing w:line="360" w:lineRule="auto"/>
              <w:rPr>
                <w:rFonts w:ascii="Verdana" w:hAnsi="Verdana"/>
                <w:sz w:val="20"/>
                <w:szCs w:val="20"/>
              </w:rPr>
            </w:pPr>
          </w:p>
        </w:tc>
        <w:tc>
          <w:tcPr>
            <w:tcW w:w="2266" w:type="dxa"/>
          </w:tcPr>
          <w:p w14:paraId="58915194" w14:textId="77777777" w:rsidR="00DE22C0" w:rsidRPr="00F57178" w:rsidRDefault="00DE22C0" w:rsidP="00F57178">
            <w:pPr>
              <w:spacing w:line="360" w:lineRule="auto"/>
              <w:rPr>
                <w:rFonts w:ascii="Verdana" w:hAnsi="Verdana"/>
                <w:sz w:val="20"/>
                <w:szCs w:val="20"/>
              </w:rPr>
            </w:pPr>
          </w:p>
        </w:tc>
      </w:tr>
      <w:tr w:rsidR="00DE22C0" w:rsidRPr="00F57178" w14:paraId="5D8B0BB9" w14:textId="77777777" w:rsidTr="00F14F0A">
        <w:tc>
          <w:tcPr>
            <w:tcW w:w="562" w:type="dxa"/>
          </w:tcPr>
          <w:p w14:paraId="6D4E5EA6" w14:textId="77777777" w:rsidR="00DE22C0" w:rsidRPr="00F57178" w:rsidRDefault="00DE22C0" w:rsidP="00F57178">
            <w:pPr>
              <w:spacing w:line="360" w:lineRule="auto"/>
              <w:jc w:val="center"/>
              <w:rPr>
                <w:rFonts w:ascii="Verdana" w:hAnsi="Verdana"/>
                <w:sz w:val="20"/>
                <w:szCs w:val="20"/>
              </w:rPr>
            </w:pPr>
            <w:r w:rsidRPr="00F57178">
              <w:rPr>
                <w:rFonts w:ascii="Verdana" w:hAnsi="Verdana"/>
                <w:sz w:val="20"/>
                <w:szCs w:val="20"/>
              </w:rPr>
              <w:t>8.</w:t>
            </w:r>
          </w:p>
        </w:tc>
        <w:tc>
          <w:tcPr>
            <w:tcW w:w="3968" w:type="dxa"/>
          </w:tcPr>
          <w:p w14:paraId="7291F6EB" w14:textId="77777777" w:rsidR="00DE22C0" w:rsidRPr="00F57178" w:rsidRDefault="00DE22C0" w:rsidP="00F57178">
            <w:pPr>
              <w:spacing w:line="360" w:lineRule="auto"/>
              <w:rPr>
                <w:rFonts w:ascii="Verdana" w:hAnsi="Verdana"/>
                <w:sz w:val="20"/>
                <w:szCs w:val="20"/>
              </w:rPr>
            </w:pPr>
          </w:p>
        </w:tc>
        <w:tc>
          <w:tcPr>
            <w:tcW w:w="2266" w:type="dxa"/>
          </w:tcPr>
          <w:p w14:paraId="64BA95DF" w14:textId="77777777" w:rsidR="00DE22C0" w:rsidRPr="00F57178" w:rsidRDefault="00DE22C0" w:rsidP="00F57178">
            <w:pPr>
              <w:spacing w:line="360" w:lineRule="auto"/>
              <w:rPr>
                <w:rFonts w:ascii="Verdana" w:hAnsi="Verdana"/>
                <w:sz w:val="20"/>
                <w:szCs w:val="20"/>
              </w:rPr>
            </w:pPr>
          </w:p>
        </w:tc>
        <w:tc>
          <w:tcPr>
            <w:tcW w:w="2266" w:type="dxa"/>
          </w:tcPr>
          <w:p w14:paraId="651479A1" w14:textId="77777777" w:rsidR="00DE22C0" w:rsidRPr="00F57178" w:rsidRDefault="00DE22C0" w:rsidP="00F57178">
            <w:pPr>
              <w:spacing w:line="360" w:lineRule="auto"/>
              <w:rPr>
                <w:rFonts w:ascii="Verdana" w:hAnsi="Verdana"/>
                <w:sz w:val="20"/>
                <w:szCs w:val="20"/>
              </w:rPr>
            </w:pPr>
          </w:p>
        </w:tc>
      </w:tr>
      <w:tr w:rsidR="00DE22C0" w:rsidRPr="00F57178" w14:paraId="2D3A4350" w14:textId="77777777" w:rsidTr="00F14F0A">
        <w:tc>
          <w:tcPr>
            <w:tcW w:w="562" w:type="dxa"/>
          </w:tcPr>
          <w:p w14:paraId="3A4DAA2C" w14:textId="77777777" w:rsidR="00DE22C0" w:rsidRPr="00F57178" w:rsidRDefault="00DE22C0" w:rsidP="00F57178">
            <w:pPr>
              <w:spacing w:line="360" w:lineRule="auto"/>
              <w:jc w:val="center"/>
              <w:rPr>
                <w:rFonts w:ascii="Verdana" w:hAnsi="Verdana"/>
                <w:sz w:val="20"/>
                <w:szCs w:val="20"/>
              </w:rPr>
            </w:pPr>
            <w:r w:rsidRPr="00F57178">
              <w:rPr>
                <w:rFonts w:ascii="Verdana" w:hAnsi="Verdana"/>
                <w:sz w:val="20"/>
                <w:szCs w:val="20"/>
              </w:rPr>
              <w:t>9.</w:t>
            </w:r>
          </w:p>
        </w:tc>
        <w:tc>
          <w:tcPr>
            <w:tcW w:w="3968" w:type="dxa"/>
          </w:tcPr>
          <w:p w14:paraId="50863E63" w14:textId="77777777" w:rsidR="00DE22C0" w:rsidRPr="00F57178" w:rsidRDefault="00DE22C0" w:rsidP="00F57178">
            <w:pPr>
              <w:spacing w:line="360" w:lineRule="auto"/>
              <w:rPr>
                <w:rFonts w:ascii="Verdana" w:hAnsi="Verdana"/>
                <w:sz w:val="20"/>
                <w:szCs w:val="20"/>
              </w:rPr>
            </w:pPr>
          </w:p>
        </w:tc>
        <w:tc>
          <w:tcPr>
            <w:tcW w:w="2266" w:type="dxa"/>
          </w:tcPr>
          <w:p w14:paraId="49144517" w14:textId="77777777" w:rsidR="00DE22C0" w:rsidRPr="00F57178" w:rsidRDefault="00DE22C0" w:rsidP="00F57178">
            <w:pPr>
              <w:spacing w:line="360" w:lineRule="auto"/>
              <w:rPr>
                <w:rFonts w:ascii="Verdana" w:hAnsi="Verdana"/>
                <w:sz w:val="20"/>
                <w:szCs w:val="20"/>
              </w:rPr>
            </w:pPr>
          </w:p>
        </w:tc>
        <w:tc>
          <w:tcPr>
            <w:tcW w:w="2266" w:type="dxa"/>
          </w:tcPr>
          <w:p w14:paraId="29AB5721" w14:textId="77777777" w:rsidR="00DE22C0" w:rsidRPr="00F57178" w:rsidRDefault="00DE22C0" w:rsidP="00F57178">
            <w:pPr>
              <w:spacing w:line="360" w:lineRule="auto"/>
              <w:rPr>
                <w:rFonts w:ascii="Verdana" w:hAnsi="Verdana"/>
                <w:sz w:val="20"/>
                <w:szCs w:val="20"/>
              </w:rPr>
            </w:pPr>
          </w:p>
        </w:tc>
      </w:tr>
    </w:tbl>
    <w:p w14:paraId="2F3521FD" w14:textId="77777777" w:rsidR="00DE22C0" w:rsidRPr="00F57178" w:rsidRDefault="00DE22C0" w:rsidP="00F57178">
      <w:pPr>
        <w:spacing w:line="360" w:lineRule="auto"/>
        <w:rPr>
          <w:rFonts w:ascii="Verdana" w:hAnsi="Verdana"/>
          <w:sz w:val="20"/>
          <w:szCs w:val="20"/>
        </w:rPr>
      </w:pPr>
    </w:p>
    <w:p w14:paraId="2465BD28" w14:textId="77777777" w:rsidR="00DE22C0" w:rsidRPr="00F57178" w:rsidRDefault="00DE22C0" w:rsidP="00F57178">
      <w:pPr>
        <w:spacing w:line="360" w:lineRule="auto"/>
        <w:rPr>
          <w:rFonts w:ascii="Verdana" w:hAnsi="Verdana"/>
          <w:sz w:val="20"/>
          <w:szCs w:val="20"/>
        </w:rPr>
      </w:pPr>
      <w:r w:rsidRPr="00F57178">
        <w:rPr>
          <w:rFonts w:ascii="Verdana" w:hAnsi="Verdana"/>
          <w:sz w:val="20"/>
          <w:szCs w:val="20"/>
        </w:rPr>
        <w:t>Potwierdzenie kompletności dostawy:</w:t>
      </w:r>
    </w:p>
    <w:p w14:paraId="6E165DA1" w14:textId="77777777" w:rsidR="00DE22C0" w:rsidRPr="00F57178" w:rsidRDefault="00DE22C0" w:rsidP="00F57178">
      <w:pPr>
        <w:pStyle w:val="Akapitzlist"/>
        <w:numPr>
          <w:ilvl w:val="0"/>
          <w:numId w:val="25"/>
        </w:numPr>
        <w:spacing w:line="360" w:lineRule="auto"/>
        <w:rPr>
          <w:rFonts w:ascii="Verdana" w:hAnsi="Verdana"/>
          <w:sz w:val="20"/>
          <w:szCs w:val="20"/>
        </w:rPr>
      </w:pPr>
      <w:r w:rsidRPr="00F57178">
        <w:rPr>
          <w:rFonts w:ascii="Verdana" w:hAnsi="Verdana"/>
          <w:sz w:val="20"/>
          <w:szCs w:val="20"/>
        </w:rPr>
        <w:t>Tak*</w:t>
      </w:r>
    </w:p>
    <w:p w14:paraId="6B12C8DF" w14:textId="77777777" w:rsidR="00DE22C0" w:rsidRPr="00F57178" w:rsidRDefault="00DE22C0" w:rsidP="00F57178">
      <w:pPr>
        <w:pStyle w:val="Akapitzlist"/>
        <w:numPr>
          <w:ilvl w:val="0"/>
          <w:numId w:val="25"/>
        </w:numPr>
        <w:spacing w:line="360" w:lineRule="auto"/>
        <w:rPr>
          <w:rFonts w:ascii="Verdana" w:hAnsi="Verdana"/>
          <w:sz w:val="20"/>
          <w:szCs w:val="20"/>
        </w:rPr>
      </w:pPr>
      <w:r w:rsidRPr="00F57178">
        <w:rPr>
          <w:rFonts w:ascii="Verdana" w:hAnsi="Verdana"/>
          <w:sz w:val="20"/>
          <w:szCs w:val="20"/>
        </w:rPr>
        <w:t>Nie - zastrzeżenia ________________________________________________</w:t>
      </w:r>
    </w:p>
    <w:p w14:paraId="19CF9AD0" w14:textId="77777777" w:rsidR="00B746AD" w:rsidRPr="00F57178" w:rsidRDefault="00B746AD" w:rsidP="00F57178">
      <w:pPr>
        <w:spacing w:line="360" w:lineRule="auto"/>
        <w:ind w:left="360" w:hanging="360"/>
        <w:rPr>
          <w:rFonts w:ascii="Verdana" w:hAnsi="Verdana"/>
          <w:sz w:val="20"/>
          <w:szCs w:val="20"/>
        </w:rPr>
      </w:pPr>
    </w:p>
    <w:p w14:paraId="4AB0F5B1" w14:textId="15EC002E" w:rsidR="00DE22C0" w:rsidRPr="00F57178" w:rsidRDefault="00DE22C0" w:rsidP="00F57178">
      <w:pPr>
        <w:spacing w:line="360" w:lineRule="auto"/>
        <w:ind w:left="360" w:hanging="360"/>
        <w:rPr>
          <w:rFonts w:ascii="Verdana" w:hAnsi="Verdana"/>
          <w:sz w:val="20"/>
          <w:szCs w:val="20"/>
        </w:rPr>
      </w:pPr>
      <w:r w:rsidRPr="00F57178">
        <w:rPr>
          <w:rFonts w:ascii="Verdana" w:hAnsi="Verdana"/>
          <w:sz w:val="20"/>
          <w:szCs w:val="20"/>
        </w:rPr>
        <w:t>Potwierdzenie pod względem technicznym i jakościowym:</w:t>
      </w:r>
    </w:p>
    <w:p w14:paraId="01CE69B0" w14:textId="77777777" w:rsidR="00DE22C0" w:rsidRPr="00F57178" w:rsidRDefault="00DE22C0" w:rsidP="00F57178">
      <w:pPr>
        <w:pStyle w:val="Akapitzlist"/>
        <w:numPr>
          <w:ilvl w:val="0"/>
          <w:numId w:val="26"/>
        </w:numPr>
        <w:spacing w:line="360" w:lineRule="auto"/>
        <w:ind w:left="360"/>
        <w:rPr>
          <w:rFonts w:ascii="Verdana" w:hAnsi="Verdana"/>
          <w:sz w:val="20"/>
          <w:szCs w:val="20"/>
        </w:rPr>
      </w:pPr>
      <w:r w:rsidRPr="00F57178">
        <w:rPr>
          <w:rFonts w:ascii="Verdana" w:hAnsi="Verdana"/>
          <w:sz w:val="20"/>
          <w:szCs w:val="20"/>
        </w:rPr>
        <w:t>Tak*</w:t>
      </w:r>
    </w:p>
    <w:p w14:paraId="66B92501" w14:textId="77777777" w:rsidR="00DE22C0" w:rsidRPr="00F57178" w:rsidRDefault="00DE22C0" w:rsidP="00F57178">
      <w:pPr>
        <w:pStyle w:val="Akapitzlist"/>
        <w:numPr>
          <w:ilvl w:val="0"/>
          <w:numId w:val="26"/>
        </w:numPr>
        <w:spacing w:line="360" w:lineRule="auto"/>
        <w:ind w:left="360"/>
        <w:rPr>
          <w:rFonts w:ascii="Verdana" w:hAnsi="Verdana"/>
          <w:sz w:val="20"/>
          <w:szCs w:val="20"/>
        </w:rPr>
      </w:pPr>
      <w:r w:rsidRPr="00F57178">
        <w:rPr>
          <w:rFonts w:ascii="Verdana" w:hAnsi="Verdana"/>
          <w:sz w:val="20"/>
          <w:szCs w:val="20"/>
        </w:rPr>
        <w:t>Nie - zastrzeżenia ________________________________________________</w:t>
      </w:r>
    </w:p>
    <w:p w14:paraId="53C10F6C" w14:textId="77777777" w:rsidR="00DE22C0" w:rsidRPr="00F57178" w:rsidRDefault="00DE22C0" w:rsidP="00F57178">
      <w:pPr>
        <w:spacing w:line="360" w:lineRule="auto"/>
        <w:rPr>
          <w:rFonts w:ascii="Verdana" w:hAnsi="Verdana"/>
          <w:sz w:val="20"/>
          <w:szCs w:val="20"/>
        </w:rPr>
      </w:pPr>
    </w:p>
    <w:p w14:paraId="30797974" w14:textId="77777777" w:rsidR="00DE22C0" w:rsidRPr="00F57178" w:rsidRDefault="00DE22C0" w:rsidP="00F57178">
      <w:pPr>
        <w:spacing w:line="360" w:lineRule="auto"/>
        <w:rPr>
          <w:rFonts w:ascii="Verdana" w:hAnsi="Verdana"/>
          <w:sz w:val="20"/>
          <w:szCs w:val="20"/>
        </w:rPr>
      </w:pPr>
      <w:r w:rsidRPr="00F57178">
        <w:rPr>
          <w:rFonts w:ascii="Verdana" w:hAnsi="Verdana"/>
          <w:sz w:val="20"/>
          <w:szCs w:val="20"/>
        </w:rPr>
        <w:t>Końcowy wynik odbioru:</w:t>
      </w:r>
    </w:p>
    <w:p w14:paraId="3F351B1A" w14:textId="77777777" w:rsidR="00DE22C0" w:rsidRPr="00F57178" w:rsidRDefault="00DE22C0" w:rsidP="00F57178">
      <w:pPr>
        <w:pStyle w:val="Akapitzlist"/>
        <w:numPr>
          <w:ilvl w:val="0"/>
          <w:numId w:val="27"/>
        </w:numPr>
        <w:spacing w:line="360" w:lineRule="auto"/>
        <w:rPr>
          <w:rFonts w:ascii="Verdana" w:hAnsi="Verdana"/>
          <w:sz w:val="20"/>
          <w:szCs w:val="20"/>
        </w:rPr>
      </w:pPr>
      <w:r w:rsidRPr="00F57178">
        <w:rPr>
          <w:rFonts w:ascii="Verdana" w:hAnsi="Verdana"/>
          <w:sz w:val="20"/>
          <w:szCs w:val="20"/>
        </w:rPr>
        <w:t>Pozytywny* -</w:t>
      </w:r>
    </w:p>
    <w:p w14:paraId="735D849E" w14:textId="77777777" w:rsidR="00DE22C0" w:rsidRPr="00F57178" w:rsidRDefault="00DE22C0" w:rsidP="00F57178">
      <w:pPr>
        <w:pStyle w:val="Akapitzlist"/>
        <w:numPr>
          <w:ilvl w:val="0"/>
          <w:numId w:val="27"/>
        </w:numPr>
        <w:spacing w:line="360" w:lineRule="auto"/>
        <w:rPr>
          <w:rFonts w:ascii="Verdana" w:hAnsi="Verdana"/>
          <w:sz w:val="20"/>
          <w:szCs w:val="20"/>
        </w:rPr>
      </w:pPr>
      <w:r w:rsidRPr="00F57178">
        <w:rPr>
          <w:rFonts w:ascii="Verdana" w:hAnsi="Verdana"/>
          <w:sz w:val="20"/>
          <w:szCs w:val="20"/>
        </w:rPr>
        <w:t>Negatywny - zastrzeżenia __________________________________________</w:t>
      </w:r>
    </w:p>
    <w:p w14:paraId="65B588DF" w14:textId="77777777" w:rsidR="00DE22C0" w:rsidRPr="00F57178" w:rsidRDefault="00DE22C0" w:rsidP="00F57178">
      <w:pPr>
        <w:spacing w:line="360" w:lineRule="auto"/>
        <w:rPr>
          <w:rFonts w:ascii="Verdana" w:hAnsi="Verdana"/>
          <w:sz w:val="20"/>
          <w:szCs w:val="20"/>
        </w:rPr>
      </w:pPr>
    </w:p>
    <w:p w14:paraId="0050CD60" w14:textId="77777777" w:rsidR="00DE22C0" w:rsidRPr="00F57178" w:rsidRDefault="00DE22C0" w:rsidP="00F57178">
      <w:pPr>
        <w:spacing w:line="360" w:lineRule="auto"/>
        <w:rPr>
          <w:rFonts w:ascii="Verdana" w:hAnsi="Verdana"/>
          <w:sz w:val="20"/>
          <w:szCs w:val="20"/>
        </w:rPr>
      </w:pPr>
      <w:r w:rsidRPr="00F57178">
        <w:rPr>
          <w:rFonts w:ascii="Verdana" w:hAnsi="Verdana"/>
          <w:sz w:val="20"/>
          <w:szCs w:val="20"/>
        </w:rPr>
        <w:t>Czytelne podpisy:</w:t>
      </w:r>
    </w:p>
    <w:p w14:paraId="36E380BE" w14:textId="658AE219" w:rsidR="00DE22C0" w:rsidRPr="00F57178" w:rsidRDefault="00DE22C0" w:rsidP="00F57178">
      <w:pPr>
        <w:spacing w:line="360" w:lineRule="auto"/>
        <w:rPr>
          <w:rFonts w:ascii="Verdana" w:hAnsi="Verdana"/>
          <w:sz w:val="20"/>
          <w:szCs w:val="20"/>
        </w:rPr>
      </w:pPr>
      <w:r w:rsidRPr="00F57178">
        <w:rPr>
          <w:rFonts w:ascii="Verdana" w:hAnsi="Verdana"/>
          <w:sz w:val="20"/>
          <w:szCs w:val="20"/>
        </w:rPr>
        <w:t>1. _____________________</w:t>
      </w:r>
      <w:r w:rsidR="00C11855" w:rsidRPr="00F57178">
        <w:rPr>
          <w:rFonts w:ascii="Verdana" w:hAnsi="Verdana"/>
          <w:sz w:val="20"/>
          <w:szCs w:val="20"/>
        </w:rPr>
        <w:t>____</w:t>
      </w:r>
    </w:p>
    <w:p w14:paraId="65BFF6C0" w14:textId="1C10CAE7" w:rsidR="00C11855" w:rsidRPr="00F57178" w:rsidRDefault="00DE22C0" w:rsidP="00F57178">
      <w:pPr>
        <w:spacing w:after="0" w:line="360" w:lineRule="auto"/>
        <w:rPr>
          <w:rFonts w:ascii="Verdana" w:hAnsi="Verdana"/>
          <w:sz w:val="20"/>
          <w:szCs w:val="20"/>
        </w:rPr>
      </w:pPr>
      <w:r w:rsidRPr="00F57178">
        <w:rPr>
          <w:rFonts w:ascii="Verdana" w:hAnsi="Verdana"/>
          <w:sz w:val="20"/>
          <w:szCs w:val="20"/>
        </w:rPr>
        <w:t>2. _____________________</w:t>
      </w:r>
      <w:r w:rsidR="00C11855" w:rsidRPr="00F57178">
        <w:rPr>
          <w:rFonts w:ascii="Verdana" w:hAnsi="Verdana"/>
          <w:sz w:val="20"/>
          <w:szCs w:val="20"/>
        </w:rPr>
        <w:t>____</w:t>
      </w:r>
      <w:r w:rsidRPr="00F57178">
        <w:rPr>
          <w:rFonts w:ascii="Verdana" w:hAnsi="Verdana"/>
          <w:sz w:val="20"/>
          <w:szCs w:val="20"/>
        </w:rPr>
        <w:tab/>
      </w:r>
      <w:r w:rsidRPr="00F57178">
        <w:rPr>
          <w:rFonts w:ascii="Verdana" w:hAnsi="Verdana"/>
          <w:sz w:val="20"/>
          <w:szCs w:val="20"/>
        </w:rPr>
        <w:tab/>
      </w:r>
      <w:r w:rsidRPr="00F57178">
        <w:rPr>
          <w:rFonts w:ascii="Verdana" w:hAnsi="Verdana"/>
          <w:sz w:val="20"/>
          <w:szCs w:val="20"/>
        </w:rPr>
        <w:tab/>
      </w:r>
      <w:r w:rsidRPr="00F57178">
        <w:rPr>
          <w:rFonts w:ascii="Verdana" w:hAnsi="Verdana"/>
          <w:sz w:val="20"/>
          <w:szCs w:val="20"/>
        </w:rPr>
        <w:tab/>
      </w:r>
      <w:r w:rsidRPr="00F57178">
        <w:rPr>
          <w:rFonts w:ascii="Verdana" w:hAnsi="Verdana"/>
          <w:sz w:val="20"/>
          <w:szCs w:val="20"/>
        </w:rPr>
        <w:tab/>
      </w:r>
      <w:r w:rsidRPr="00F57178">
        <w:rPr>
          <w:rFonts w:ascii="Verdana" w:hAnsi="Verdana"/>
          <w:sz w:val="20"/>
          <w:szCs w:val="20"/>
        </w:rPr>
        <w:tab/>
        <w:t xml:space="preserve"> </w:t>
      </w:r>
    </w:p>
    <w:p w14:paraId="50FB0FF2" w14:textId="719832FF" w:rsidR="00C11855" w:rsidRPr="00F57178" w:rsidRDefault="00C11855" w:rsidP="00F57178">
      <w:pPr>
        <w:tabs>
          <w:tab w:val="center" w:pos="1843"/>
        </w:tabs>
        <w:spacing w:after="0" w:line="360" w:lineRule="auto"/>
        <w:rPr>
          <w:rFonts w:ascii="Verdana" w:hAnsi="Verdana"/>
          <w:sz w:val="20"/>
          <w:szCs w:val="20"/>
        </w:rPr>
      </w:pPr>
      <w:r w:rsidRPr="00F57178">
        <w:rPr>
          <w:rFonts w:ascii="Verdana" w:hAnsi="Verdana"/>
          <w:sz w:val="20"/>
          <w:szCs w:val="20"/>
        </w:rPr>
        <w:tab/>
        <w:t>(osoby upoważnione do odbioru)</w:t>
      </w:r>
    </w:p>
    <w:p w14:paraId="27D55C6A" w14:textId="77777777" w:rsidR="00466A7B" w:rsidRPr="00F57178" w:rsidRDefault="00466A7B" w:rsidP="00F57178">
      <w:pPr>
        <w:spacing w:after="0" w:line="360" w:lineRule="auto"/>
        <w:jc w:val="right"/>
        <w:rPr>
          <w:rFonts w:ascii="Verdana" w:hAnsi="Verdana"/>
          <w:sz w:val="20"/>
          <w:szCs w:val="20"/>
        </w:rPr>
      </w:pPr>
    </w:p>
    <w:p w14:paraId="049DF193" w14:textId="77777777" w:rsidR="00C11855" w:rsidRPr="00F57178" w:rsidRDefault="00C11855" w:rsidP="00F57178">
      <w:pPr>
        <w:spacing w:line="360" w:lineRule="auto"/>
        <w:jc w:val="right"/>
        <w:rPr>
          <w:rFonts w:ascii="Verdana" w:hAnsi="Verdana"/>
          <w:sz w:val="20"/>
          <w:szCs w:val="20"/>
        </w:rPr>
      </w:pPr>
      <w:r w:rsidRPr="00F57178">
        <w:rPr>
          <w:rFonts w:ascii="Verdana" w:hAnsi="Verdana"/>
          <w:sz w:val="20"/>
          <w:szCs w:val="20"/>
        </w:rPr>
        <w:t>_______________________</w:t>
      </w:r>
    </w:p>
    <w:p w14:paraId="2F54EB3B" w14:textId="055A7B18" w:rsidR="00DE22C0" w:rsidRPr="00F57178" w:rsidRDefault="00DE22C0" w:rsidP="00F57178">
      <w:pPr>
        <w:tabs>
          <w:tab w:val="center" w:pos="7655"/>
        </w:tabs>
        <w:spacing w:line="360" w:lineRule="auto"/>
        <w:jc w:val="right"/>
        <w:rPr>
          <w:rFonts w:ascii="Verdana" w:hAnsi="Verdana"/>
          <w:sz w:val="20"/>
          <w:szCs w:val="20"/>
        </w:rPr>
      </w:pPr>
      <w:r w:rsidRPr="00F57178">
        <w:rPr>
          <w:rFonts w:ascii="Verdana" w:hAnsi="Verdana"/>
          <w:sz w:val="20"/>
          <w:szCs w:val="20"/>
        </w:rPr>
        <w:t xml:space="preserve">(Przedstawiciel Dostawcy) </w:t>
      </w:r>
      <w:r w:rsidRPr="00F57178">
        <w:rPr>
          <w:rFonts w:ascii="Verdana" w:hAnsi="Verdana"/>
          <w:sz w:val="20"/>
          <w:szCs w:val="20"/>
        </w:rPr>
        <w:br/>
      </w:r>
    </w:p>
    <w:p w14:paraId="23FF92E6" w14:textId="6092BE1E" w:rsidR="00781834" w:rsidRPr="00F57178" w:rsidRDefault="00DE22C0" w:rsidP="006A6F84">
      <w:pPr>
        <w:spacing w:line="360" w:lineRule="auto"/>
        <w:rPr>
          <w:rFonts w:ascii="Verdana" w:hAnsi="Verdana"/>
          <w:sz w:val="20"/>
          <w:szCs w:val="20"/>
        </w:rPr>
      </w:pPr>
      <w:r w:rsidRPr="00F57178">
        <w:rPr>
          <w:rFonts w:ascii="Verdana" w:hAnsi="Verdana"/>
          <w:sz w:val="20"/>
          <w:szCs w:val="20"/>
        </w:rPr>
        <w:t>* niewłaściwe skre</w:t>
      </w:r>
      <w:r w:rsidR="00763F39" w:rsidRPr="00F57178">
        <w:rPr>
          <w:rFonts w:ascii="Verdana" w:hAnsi="Verdana"/>
          <w:sz w:val="20"/>
          <w:szCs w:val="20"/>
        </w:rPr>
        <w:t>ś</w:t>
      </w:r>
      <w:r w:rsidR="00466A7B" w:rsidRPr="00F57178">
        <w:rPr>
          <w:rFonts w:ascii="Verdana" w:hAnsi="Verdana"/>
          <w:sz w:val="20"/>
          <w:szCs w:val="20"/>
        </w:rPr>
        <w:t>li</w:t>
      </w:r>
      <w:r w:rsidR="00E22A94">
        <w:rPr>
          <w:rFonts w:ascii="Verdana" w:hAnsi="Verdana"/>
          <w:sz w:val="20"/>
          <w:szCs w:val="20"/>
        </w:rPr>
        <w:t>ć</w:t>
      </w:r>
    </w:p>
    <w:sectPr w:rsidR="00781834" w:rsidRPr="00F57178">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E3B94A" w14:textId="77777777" w:rsidR="00575668" w:rsidRDefault="00575668">
      <w:pPr>
        <w:spacing w:after="0" w:line="240" w:lineRule="auto"/>
      </w:pPr>
      <w:r>
        <w:separator/>
      </w:r>
    </w:p>
  </w:endnote>
  <w:endnote w:type="continuationSeparator" w:id="0">
    <w:p w14:paraId="28240428" w14:textId="77777777" w:rsidR="00575668" w:rsidRDefault="005756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Pro-Regular">
    <w:altName w:val="MS Gothic"/>
    <w:panose1 w:val="00000000000000000000"/>
    <w:charset w:val="00"/>
    <w:family w:val="auto"/>
    <w:notTrueType/>
    <w:pitch w:val="default"/>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28406762"/>
      <w:docPartObj>
        <w:docPartGallery w:val="Page Numbers (Bottom of Page)"/>
        <w:docPartUnique/>
      </w:docPartObj>
    </w:sdtPr>
    <w:sdtEndPr/>
    <w:sdtContent>
      <w:p w14:paraId="6428D633" w14:textId="01FD5F65" w:rsidR="002B7DDD" w:rsidRDefault="002B7DDD">
        <w:pPr>
          <w:pStyle w:val="Stopka"/>
          <w:jc w:val="center"/>
        </w:pPr>
        <w:r>
          <w:fldChar w:fldCharType="begin"/>
        </w:r>
        <w:r>
          <w:instrText>PAGE   \* MERGEFORMAT</w:instrText>
        </w:r>
        <w:r>
          <w:fldChar w:fldCharType="separate"/>
        </w:r>
        <w:r w:rsidR="00CD635A">
          <w:rPr>
            <w:noProof/>
          </w:rPr>
          <w:t>6</w:t>
        </w:r>
        <w:r>
          <w:fldChar w:fldCharType="end"/>
        </w:r>
      </w:p>
    </w:sdtContent>
  </w:sdt>
  <w:p w14:paraId="248FA31D" w14:textId="77777777" w:rsidR="00F14F0A" w:rsidRDefault="00F14F0A" w:rsidP="00F14F0A">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AF7697" w14:textId="77777777" w:rsidR="00575668" w:rsidRDefault="00575668">
      <w:pPr>
        <w:spacing w:after="0" w:line="240" w:lineRule="auto"/>
      </w:pPr>
      <w:r>
        <w:separator/>
      </w:r>
    </w:p>
  </w:footnote>
  <w:footnote w:type="continuationSeparator" w:id="0">
    <w:p w14:paraId="0A44FF22" w14:textId="77777777" w:rsidR="00575668" w:rsidRDefault="005756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96D9B"/>
    <w:multiLevelType w:val="hybridMultilevel"/>
    <w:tmpl w:val="5470A94A"/>
    <w:lvl w:ilvl="0" w:tplc="04150001">
      <w:start w:val="1"/>
      <w:numFmt w:val="bullet"/>
      <w:lvlText w:val=""/>
      <w:lvlJc w:val="left"/>
      <w:pPr>
        <w:ind w:left="66" w:hanging="360"/>
      </w:pPr>
      <w:rPr>
        <w:rFonts w:ascii="Symbol" w:hAnsi="Symbol" w:hint="default"/>
      </w:rPr>
    </w:lvl>
    <w:lvl w:ilvl="1" w:tplc="04150003" w:tentative="1">
      <w:start w:val="1"/>
      <w:numFmt w:val="bullet"/>
      <w:lvlText w:val="o"/>
      <w:lvlJc w:val="left"/>
      <w:pPr>
        <w:ind w:left="786" w:hanging="360"/>
      </w:pPr>
      <w:rPr>
        <w:rFonts w:ascii="Courier New" w:hAnsi="Courier New" w:cs="Courier New" w:hint="default"/>
      </w:rPr>
    </w:lvl>
    <w:lvl w:ilvl="2" w:tplc="04150005" w:tentative="1">
      <w:start w:val="1"/>
      <w:numFmt w:val="bullet"/>
      <w:lvlText w:val=""/>
      <w:lvlJc w:val="left"/>
      <w:pPr>
        <w:ind w:left="1506" w:hanging="360"/>
      </w:pPr>
      <w:rPr>
        <w:rFonts w:ascii="Wingdings" w:hAnsi="Wingdings" w:hint="default"/>
      </w:rPr>
    </w:lvl>
    <w:lvl w:ilvl="3" w:tplc="04150001" w:tentative="1">
      <w:start w:val="1"/>
      <w:numFmt w:val="bullet"/>
      <w:lvlText w:val=""/>
      <w:lvlJc w:val="left"/>
      <w:pPr>
        <w:ind w:left="2226" w:hanging="360"/>
      </w:pPr>
      <w:rPr>
        <w:rFonts w:ascii="Symbol" w:hAnsi="Symbol" w:hint="default"/>
      </w:rPr>
    </w:lvl>
    <w:lvl w:ilvl="4" w:tplc="04150003" w:tentative="1">
      <w:start w:val="1"/>
      <w:numFmt w:val="bullet"/>
      <w:lvlText w:val="o"/>
      <w:lvlJc w:val="left"/>
      <w:pPr>
        <w:ind w:left="2946" w:hanging="360"/>
      </w:pPr>
      <w:rPr>
        <w:rFonts w:ascii="Courier New" w:hAnsi="Courier New" w:cs="Courier New" w:hint="default"/>
      </w:rPr>
    </w:lvl>
    <w:lvl w:ilvl="5" w:tplc="04150005" w:tentative="1">
      <w:start w:val="1"/>
      <w:numFmt w:val="bullet"/>
      <w:lvlText w:val=""/>
      <w:lvlJc w:val="left"/>
      <w:pPr>
        <w:ind w:left="3666" w:hanging="360"/>
      </w:pPr>
      <w:rPr>
        <w:rFonts w:ascii="Wingdings" w:hAnsi="Wingdings" w:hint="default"/>
      </w:rPr>
    </w:lvl>
    <w:lvl w:ilvl="6" w:tplc="04150001" w:tentative="1">
      <w:start w:val="1"/>
      <w:numFmt w:val="bullet"/>
      <w:lvlText w:val=""/>
      <w:lvlJc w:val="left"/>
      <w:pPr>
        <w:ind w:left="4386" w:hanging="360"/>
      </w:pPr>
      <w:rPr>
        <w:rFonts w:ascii="Symbol" w:hAnsi="Symbol" w:hint="default"/>
      </w:rPr>
    </w:lvl>
    <w:lvl w:ilvl="7" w:tplc="04150003" w:tentative="1">
      <w:start w:val="1"/>
      <w:numFmt w:val="bullet"/>
      <w:lvlText w:val="o"/>
      <w:lvlJc w:val="left"/>
      <w:pPr>
        <w:ind w:left="5106" w:hanging="360"/>
      </w:pPr>
      <w:rPr>
        <w:rFonts w:ascii="Courier New" w:hAnsi="Courier New" w:cs="Courier New" w:hint="default"/>
      </w:rPr>
    </w:lvl>
    <w:lvl w:ilvl="8" w:tplc="04150005" w:tentative="1">
      <w:start w:val="1"/>
      <w:numFmt w:val="bullet"/>
      <w:lvlText w:val=""/>
      <w:lvlJc w:val="left"/>
      <w:pPr>
        <w:ind w:left="5826" w:hanging="360"/>
      </w:pPr>
      <w:rPr>
        <w:rFonts w:ascii="Wingdings" w:hAnsi="Wingdings" w:hint="default"/>
      </w:rPr>
    </w:lvl>
  </w:abstractNum>
  <w:abstractNum w:abstractNumId="1" w15:restartNumberingAfterBreak="0">
    <w:nsid w:val="04991AF4"/>
    <w:multiLevelType w:val="hybridMultilevel"/>
    <w:tmpl w:val="8FE241C4"/>
    <w:lvl w:ilvl="0" w:tplc="04150017">
      <w:start w:val="1"/>
      <w:numFmt w:val="lowerLetter"/>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56050DC"/>
    <w:multiLevelType w:val="hybridMultilevel"/>
    <w:tmpl w:val="7B88A932"/>
    <w:lvl w:ilvl="0" w:tplc="F8BE238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5921AE"/>
    <w:multiLevelType w:val="hybridMultilevel"/>
    <w:tmpl w:val="8982BFA2"/>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9867ABC"/>
    <w:multiLevelType w:val="hybridMultilevel"/>
    <w:tmpl w:val="A6429A8C"/>
    <w:lvl w:ilvl="0" w:tplc="FA402A90">
      <w:start w:val="638"/>
      <w:numFmt w:val="bullet"/>
      <w:lvlText w:val="-"/>
      <w:lvlJc w:val="left"/>
      <w:pPr>
        <w:ind w:left="1571" w:hanging="360"/>
      </w:pPr>
      <w:rPr>
        <w:rFonts w:ascii="Times New Roman" w:eastAsia="MyriadPro-Regular" w:hAnsi="Times New Roman" w:cs="Times New Roman"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 w15:restartNumberingAfterBreak="0">
    <w:nsid w:val="0AA750D2"/>
    <w:multiLevelType w:val="hybridMultilevel"/>
    <w:tmpl w:val="D1B45D40"/>
    <w:lvl w:ilvl="0" w:tplc="4EB035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10591E"/>
    <w:multiLevelType w:val="hybridMultilevel"/>
    <w:tmpl w:val="51940B28"/>
    <w:lvl w:ilvl="0" w:tplc="D634322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3F2F82"/>
    <w:multiLevelType w:val="hybridMultilevel"/>
    <w:tmpl w:val="D27C675C"/>
    <w:lvl w:ilvl="0" w:tplc="4002103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587022"/>
    <w:multiLevelType w:val="hybridMultilevel"/>
    <w:tmpl w:val="1D4E85C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3B2481D"/>
    <w:multiLevelType w:val="hybridMultilevel"/>
    <w:tmpl w:val="A3BCD91E"/>
    <w:lvl w:ilvl="0" w:tplc="6D9205B4">
      <w:start w:val="1"/>
      <w:numFmt w:val="decimal"/>
      <w:lvlText w:val="%1."/>
      <w:lvlJc w:val="left"/>
      <w:pPr>
        <w:ind w:left="1152" w:hanging="360"/>
      </w:pPr>
      <w:rPr>
        <w:b w:val="0"/>
      </w:rPr>
    </w:lvl>
    <w:lvl w:ilvl="1" w:tplc="127EE120">
      <w:start w:val="1"/>
      <w:numFmt w:val="lowerLetter"/>
      <w:lvlText w:val="%2)"/>
      <w:lvlJc w:val="left"/>
      <w:pPr>
        <w:ind w:left="1872" w:hanging="360"/>
      </w:pPr>
      <w:rPr>
        <w:rFonts w:ascii="Trebuchet MS" w:eastAsia="Times New Roman" w:hAnsi="Trebuchet MS" w:cstheme="minorHAnsi" w:hint="default"/>
      </w:r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0" w15:restartNumberingAfterBreak="0">
    <w:nsid w:val="1C2C0B07"/>
    <w:multiLevelType w:val="hybridMultilevel"/>
    <w:tmpl w:val="5036BD0E"/>
    <w:lvl w:ilvl="0" w:tplc="E7D200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807BD9"/>
    <w:multiLevelType w:val="hybridMultilevel"/>
    <w:tmpl w:val="83D8536E"/>
    <w:lvl w:ilvl="0" w:tplc="17AEF4F0">
      <w:start w:val="1"/>
      <w:numFmt w:val="lowerLetter"/>
      <w:lvlText w:val="%1)"/>
      <w:lvlJc w:val="left"/>
      <w:pPr>
        <w:ind w:left="1070" w:hanging="360"/>
      </w:pPr>
      <w:rPr>
        <w:rFonts w:ascii="Trebuchet MS" w:eastAsiaTheme="minorHAnsi" w:hAnsi="Trebuchet MS" w:cstheme="minorBidi"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2" w15:restartNumberingAfterBreak="0">
    <w:nsid w:val="210B4981"/>
    <w:multiLevelType w:val="hybridMultilevel"/>
    <w:tmpl w:val="500A2346"/>
    <w:lvl w:ilvl="0" w:tplc="9B00E7C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F93DD8"/>
    <w:multiLevelType w:val="hybridMultilevel"/>
    <w:tmpl w:val="804C567E"/>
    <w:lvl w:ilvl="0" w:tplc="0415000F">
      <w:start w:val="1"/>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08944DE"/>
    <w:multiLevelType w:val="hybridMultilevel"/>
    <w:tmpl w:val="795C3C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0BB2522"/>
    <w:multiLevelType w:val="hybridMultilevel"/>
    <w:tmpl w:val="A0DA53A2"/>
    <w:lvl w:ilvl="0" w:tplc="0415000F">
      <w:start w:val="1"/>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34F2D77"/>
    <w:multiLevelType w:val="hybridMultilevel"/>
    <w:tmpl w:val="48B24AAE"/>
    <w:lvl w:ilvl="0" w:tplc="756C3DEE">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4654990"/>
    <w:multiLevelType w:val="hybridMultilevel"/>
    <w:tmpl w:val="924A894A"/>
    <w:lvl w:ilvl="0" w:tplc="6978AA00">
      <w:start w:val="1"/>
      <w:numFmt w:val="lowerLetter"/>
      <w:lvlText w:val="%1)"/>
      <w:lvlJc w:val="left"/>
      <w:pPr>
        <w:ind w:left="928" w:hanging="360"/>
      </w:pPr>
      <w:rPr>
        <w:rFonts w:ascii="Trebuchet MS" w:eastAsiaTheme="minorHAnsi" w:hAnsi="Trebuchet MS" w:cstheme="minorBidi"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8" w15:restartNumberingAfterBreak="0">
    <w:nsid w:val="368C46A4"/>
    <w:multiLevelType w:val="hybridMultilevel"/>
    <w:tmpl w:val="368AA54C"/>
    <w:lvl w:ilvl="0" w:tplc="AB348756">
      <w:start w:val="1"/>
      <w:numFmt w:val="decimal"/>
      <w:lvlText w:val="%1."/>
      <w:lvlJc w:val="left"/>
      <w:pPr>
        <w:ind w:left="720" w:hanging="360"/>
      </w:pPr>
      <w:rPr>
        <w:rFonts w:hint="default"/>
      </w:rPr>
    </w:lvl>
    <w:lvl w:ilvl="1" w:tplc="DE9C864E">
      <w:start w:val="1"/>
      <w:numFmt w:val="lowerLetter"/>
      <w:lvlText w:val="%2)"/>
      <w:lvlJc w:val="left"/>
      <w:pPr>
        <w:ind w:left="1440" w:hanging="360"/>
      </w:pPr>
      <w:rPr>
        <w:rFonts w:ascii="Trebuchet MS" w:eastAsiaTheme="minorHAnsi" w:hAnsi="Trebuchet MS"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708660C"/>
    <w:multiLevelType w:val="hybridMultilevel"/>
    <w:tmpl w:val="61FEA8CE"/>
    <w:lvl w:ilvl="0" w:tplc="6262CE0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87F1D3B"/>
    <w:multiLevelType w:val="hybridMultilevel"/>
    <w:tmpl w:val="02CE0F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4905DE"/>
    <w:multiLevelType w:val="hybridMultilevel"/>
    <w:tmpl w:val="6C22B384"/>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0BA65AA"/>
    <w:multiLevelType w:val="hybridMultilevel"/>
    <w:tmpl w:val="9648D842"/>
    <w:lvl w:ilvl="0" w:tplc="30CC66D6">
      <w:start w:val="1"/>
      <w:numFmt w:val="lowerLetter"/>
      <w:lvlText w:val="%1)"/>
      <w:lvlJc w:val="left"/>
      <w:pPr>
        <w:ind w:left="1062" w:hanging="36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23" w15:restartNumberingAfterBreak="0">
    <w:nsid w:val="436F3D97"/>
    <w:multiLevelType w:val="hybridMultilevel"/>
    <w:tmpl w:val="E0245B6A"/>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C1338DC"/>
    <w:multiLevelType w:val="hybridMultilevel"/>
    <w:tmpl w:val="AFE8F35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3F68B5"/>
    <w:multiLevelType w:val="hybridMultilevel"/>
    <w:tmpl w:val="CC509DBE"/>
    <w:lvl w:ilvl="0" w:tplc="AE2406A4">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51817778"/>
    <w:multiLevelType w:val="hybridMultilevel"/>
    <w:tmpl w:val="2BBC449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5AD0AFB"/>
    <w:multiLevelType w:val="hybridMultilevel"/>
    <w:tmpl w:val="723A76E2"/>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8CA129B"/>
    <w:multiLevelType w:val="hybridMultilevel"/>
    <w:tmpl w:val="8660931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5CCB1971"/>
    <w:multiLevelType w:val="hybridMultilevel"/>
    <w:tmpl w:val="10E6CBD2"/>
    <w:lvl w:ilvl="0" w:tplc="BC20C69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ED83EC9"/>
    <w:multiLevelType w:val="hybridMultilevel"/>
    <w:tmpl w:val="522CEB50"/>
    <w:lvl w:ilvl="0" w:tplc="0415000F">
      <w:start w:val="1"/>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12B02EE2">
      <w:start w:val="1"/>
      <w:numFmt w:val="lowerLetter"/>
      <w:lvlText w:val="%4)"/>
      <w:lvlJc w:val="left"/>
      <w:pPr>
        <w:ind w:left="502" w:hanging="360"/>
      </w:pPr>
      <w:rPr>
        <w:rFonts w:hint="default"/>
        <w:color w:val="auto"/>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1CC14BA"/>
    <w:multiLevelType w:val="hybridMultilevel"/>
    <w:tmpl w:val="BC405AF0"/>
    <w:lvl w:ilvl="0" w:tplc="0415000F">
      <w:start w:val="1"/>
      <w:numFmt w:val="decimal"/>
      <w:lvlText w:val="%1."/>
      <w:lvlJc w:val="left"/>
      <w:pPr>
        <w:ind w:left="360" w:hanging="360"/>
      </w:pPr>
      <w:rPr>
        <w:rFonts w:hint="default"/>
      </w:rPr>
    </w:lvl>
    <w:lvl w:ilvl="1" w:tplc="D05CE690">
      <w:start w:val="1"/>
      <w:numFmt w:val="lowerLetter"/>
      <w:lvlText w:val="%2."/>
      <w:lvlJc w:val="left"/>
      <w:pPr>
        <w:ind w:left="786"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46C4010"/>
    <w:multiLevelType w:val="hybridMultilevel"/>
    <w:tmpl w:val="49F2599A"/>
    <w:lvl w:ilvl="0" w:tplc="3738D9A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66AD3C1E"/>
    <w:multiLevelType w:val="hybridMultilevel"/>
    <w:tmpl w:val="1AE2BE50"/>
    <w:lvl w:ilvl="0" w:tplc="5E042EAA">
      <w:start w:val="1"/>
      <w:numFmt w:val="lowerRoman"/>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7E20874"/>
    <w:multiLevelType w:val="hybridMultilevel"/>
    <w:tmpl w:val="23BAF506"/>
    <w:lvl w:ilvl="0" w:tplc="9728686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C400F20"/>
    <w:multiLevelType w:val="hybridMultilevel"/>
    <w:tmpl w:val="76E6BE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D3565D6"/>
    <w:multiLevelType w:val="hybridMultilevel"/>
    <w:tmpl w:val="D3446B66"/>
    <w:lvl w:ilvl="0" w:tplc="CF380C6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F3334CB"/>
    <w:multiLevelType w:val="hybridMultilevel"/>
    <w:tmpl w:val="0BE6C80E"/>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F433AAE"/>
    <w:multiLevelType w:val="hybridMultilevel"/>
    <w:tmpl w:val="32EC10B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6F5D0BAA"/>
    <w:multiLevelType w:val="hybridMultilevel"/>
    <w:tmpl w:val="FBCC74B8"/>
    <w:lvl w:ilvl="0" w:tplc="0415000F">
      <w:start w:val="1"/>
      <w:numFmt w:val="decimal"/>
      <w:lvlText w:val="%1."/>
      <w:lvlJc w:val="left"/>
      <w:pPr>
        <w:ind w:left="720" w:hanging="360"/>
      </w:pPr>
      <w:rPr>
        <w:rFonts w:hint="default"/>
      </w:rPr>
    </w:lvl>
    <w:lvl w:ilvl="1" w:tplc="5F3E5F9C">
      <w:start w:val="1"/>
      <w:numFmt w:val="lowerLetter"/>
      <w:lvlText w:val="%2)"/>
      <w:lvlJc w:val="left"/>
      <w:pPr>
        <w:ind w:left="1440" w:hanging="360"/>
      </w:pPr>
      <w:rPr>
        <w:rFonts w:ascii="Trebuchet MS" w:eastAsiaTheme="minorHAnsi" w:hAnsi="Trebuchet MS" w:cstheme="minorHAnsi" w:hint="default"/>
      </w:rPr>
    </w:lvl>
    <w:lvl w:ilvl="2" w:tplc="2D04368C">
      <w:start w:val="1"/>
      <w:numFmt w:val="lowerRoman"/>
      <w:lvlText w:val="(%3)"/>
      <w:lvlJc w:val="left"/>
      <w:pPr>
        <w:ind w:left="2700" w:hanging="72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8657F6B"/>
    <w:multiLevelType w:val="hybridMultilevel"/>
    <w:tmpl w:val="CB90F64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79306D54"/>
    <w:multiLevelType w:val="hybridMultilevel"/>
    <w:tmpl w:val="735C0AB2"/>
    <w:lvl w:ilvl="0" w:tplc="FFFFFFFF">
      <w:start w:val="1"/>
      <w:numFmt w:val="decimal"/>
      <w:lvlText w:val="%1."/>
      <w:lvlJc w:val="left"/>
      <w:pPr>
        <w:ind w:left="360" w:hanging="360"/>
      </w:pPr>
      <w:rPr>
        <w:rFonts w:hint="default"/>
      </w:rPr>
    </w:lvl>
    <w:lvl w:ilvl="1" w:tplc="AE2406A4">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79545D65"/>
    <w:multiLevelType w:val="hybridMultilevel"/>
    <w:tmpl w:val="2EC249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B651ECD"/>
    <w:multiLevelType w:val="hybridMultilevel"/>
    <w:tmpl w:val="C8F628C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1213544567">
    <w:abstractNumId w:val="23"/>
  </w:num>
  <w:num w:numId="2" w16cid:durableId="2112703666">
    <w:abstractNumId w:val="13"/>
  </w:num>
  <w:num w:numId="3" w16cid:durableId="61105536">
    <w:abstractNumId w:val="3"/>
  </w:num>
  <w:num w:numId="4" w16cid:durableId="465396707">
    <w:abstractNumId w:val="18"/>
  </w:num>
  <w:num w:numId="5" w16cid:durableId="601453856">
    <w:abstractNumId w:val="37"/>
  </w:num>
  <w:num w:numId="6" w16cid:durableId="1643119821">
    <w:abstractNumId w:val="15"/>
  </w:num>
  <w:num w:numId="7" w16cid:durableId="1423720369">
    <w:abstractNumId w:val="24"/>
  </w:num>
  <w:num w:numId="8" w16cid:durableId="1790318873">
    <w:abstractNumId w:val="40"/>
  </w:num>
  <w:num w:numId="9" w16cid:durableId="1652709284">
    <w:abstractNumId w:val="20"/>
  </w:num>
  <w:num w:numId="10" w16cid:durableId="656804776">
    <w:abstractNumId w:val="26"/>
  </w:num>
  <w:num w:numId="11" w16cid:durableId="111364322">
    <w:abstractNumId w:val="27"/>
  </w:num>
  <w:num w:numId="12" w16cid:durableId="1353188853">
    <w:abstractNumId w:val="30"/>
  </w:num>
  <w:num w:numId="13" w16cid:durableId="848254784">
    <w:abstractNumId w:val="21"/>
  </w:num>
  <w:num w:numId="14" w16cid:durableId="2102292618">
    <w:abstractNumId w:val="31"/>
  </w:num>
  <w:num w:numId="15" w16cid:durableId="783159641">
    <w:abstractNumId w:val="9"/>
  </w:num>
  <w:num w:numId="16" w16cid:durableId="1363945208">
    <w:abstractNumId w:val="35"/>
  </w:num>
  <w:num w:numId="17" w16cid:durableId="1259024492">
    <w:abstractNumId w:val="39"/>
  </w:num>
  <w:num w:numId="18" w16cid:durableId="1063723825">
    <w:abstractNumId w:val="10"/>
  </w:num>
  <w:num w:numId="19" w16cid:durableId="101073515">
    <w:abstractNumId w:val="12"/>
  </w:num>
  <w:num w:numId="20" w16cid:durableId="1319991337">
    <w:abstractNumId w:val="42"/>
  </w:num>
  <w:num w:numId="21" w16cid:durableId="1275136620">
    <w:abstractNumId w:val="8"/>
  </w:num>
  <w:num w:numId="22" w16cid:durableId="466970203">
    <w:abstractNumId w:val="17"/>
  </w:num>
  <w:num w:numId="23" w16cid:durableId="319770134">
    <w:abstractNumId w:val="11"/>
  </w:num>
  <w:num w:numId="24" w16cid:durableId="2064913031">
    <w:abstractNumId w:val="28"/>
  </w:num>
  <w:num w:numId="25" w16cid:durableId="89745738">
    <w:abstractNumId w:val="38"/>
  </w:num>
  <w:num w:numId="26" w16cid:durableId="2086344005">
    <w:abstractNumId w:val="0"/>
  </w:num>
  <w:num w:numId="27" w16cid:durableId="1099914788">
    <w:abstractNumId w:val="43"/>
  </w:num>
  <w:num w:numId="28" w16cid:durableId="75982086">
    <w:abstractNumId w:val="4"/>
  </w:num>
  <w:num w:numId="29" w16cid:durableId="1779449165">
    <w:abstractNumId w:val="41"/>
  </w:num>
  <w:num w:numId="30" w16cid:durableId="795875626">
    <w:abstractNumId w:val="25"/>
  </w:num>
  <w:num w:numId="31" w16cid:durableId="706028839">
    <w:abstractNumId w:val="1"/>
  </w:num>
  <w:num w:numId="32" w16cid:durableId="872572773">
    <w:abstractNumId w:val="7"/>
  </w:num>
  <w:num w:numId="33" w16cid:durableId="1384063594">
    <w:abstractNumId w:val="2"/>
  </w:num>
  <w:num w:numId="34" w16cid:durableId="1377504578">
    <w:abstractNumId w:val="19"/>
  </w:num>
  <w:num w:numId="35" w16cid:durableId="175848280">
    <w:abstractNumId w:val="5"/>
  </w:num>
  <w:num w:numId="36" w16cid:durableId="396785958">
    <w:abstractNumId w:val="22"/>
  </w:num>
  <w:num w:numId="37" w16cid:durableId="2022319212">
    <w:abstractNumId w:val="14"/>
  </w:num>
  <w:num w:numId="38" w16cid:durableId="1805391206">
    <w:abstractNumId w:val="16"/>
  </w:num>
  <w:num w:numId="39" w16cid:durableId="1152136355">
    <w:abstractNumId w:val="33"/>
  </w:num>
  <w:num w:numId="40" w16cid:durableId="592401965">
    <w:abstractNumId w:val="34"/>
  </w:num>
  <w:num w:numId="41" w16cid:durableId="627735627">
    <w:abstractNumId w:val="29"/>
  </w:num>
  <w:num w:numId="42" w16cid:durableId="605962609">
    <w:abstractNumId w:val="6"/>
  </w:num>
  <w:num w:numId="43" w16cid:durableId="2113239724">
    <w:abstractNumId w:val="36"/>
  </w:num>
  <w:num w:numId="44" w16cid:durableId="157091659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367"/>
    <w:rsid w:val="00007C07"/>
    <w:rsid w:val="000148B8"/>
    <w:rsid w:val="000156E1"/>
    <w:rsid w:val="000201B1"/>
    <w:rsid w:val="00025B46"/>
    <w:rsid w:val="000375EA"/>
    <w:rsid w:val="00042DB9"/>
    <w:rsid w:val="00044A60"/>
    <w:rsid w:val="00060A12"/>
    <w:rsid w:val="00063EE6"/>
    <w:rsid w:val="00065151"/>
    <w:rsid w:val="000765EC"/>
    <w:rsid w:val="00096C5C"/>
    <w:rsid w:val="000B4A89"/>
    <w:rsid w:val="000C26F0"/>
    <w:rsid w:val="000C7C55"/>
    <w:rsid w:val="000D3470"/>
    <w:rsid w:val="000F1367"/>
    <w:rsid w:val="001048FC"/>
    <w:rsid w:val="00110D1D"/>
    <w:rsid w:val="001356B3"/>
    <w:rsid w:val="00137D2C"/>
    <w:rsid w:val="001631A0"/>
    <w:rsid w:val="00165706"/>
    <w:rsid w:val="00182515"/>
    <w:rsid w:val="001A3B3D"/>
    <w:rsid w:val="001A6EDE"/>
    <w:rsid w:val="001C1427"/>
    <w:rsid w:val="001D3E5E"/>
    <w:rsid w:val="001E3E5E"/>
    <w:rsid w:val="0020185C"/>
    <w:rsid w:val="00232178"/>
    <w:rsid w:val="00254CA7"/>
    <w:rsid w:val="0025798F"/>
    <w:rsid w:val="0027789F"/>
    <w:rsid w:val="00290F7F"/>
    <w:rsid w:val="0029570F"/>
    <w:rsid w:val="002B7DD0"/>
    <w:rsid w:val="002B7DDD"/>
    <w:rsid w:val="002C7C0F"/>
    <w:rsid w:val="002E3177"/>
    <w:rsid w:val="002F1DBE"/>
    <w:rsid w:val="00306317"/>
    <w:rsid w:val="00313E05"/>
    <w:rsid w:val="00321B0D"/>
    <w:rsid w:val="0032468B"/>
    <w:rsid w:val="00330F96"/>
    <w:rsid w:val="0033342F"/>
    <w:rsid w:val="00346CD8"/>
    <w:rsid w:val="00346F28"/>
    <w:rsid w:val="003517F1"/>
    <w:rsid w:val="00353215"/>
    <w:rsid w:val="0035526A"/>
    <w:rsid w:val="00357B07"/>
    <w:rsid w:val="00362EF7"/>
    <w:rsid w:val="00376C05"/>
    <w:rsid w:val="00391DB5"/>
    <w:rsid w:val="0039246A"/>
    <w:rsid w:val="003D1090"/>
    <w:rsid w:val="003E19C0"/>
    <w:rsid w:val="00414FA3"/>
    <w:rsid w:val="004156BC"/>
    <w:rsid w:val="00423F64"/>
    <w:rsid w:val="00466A7B"/>
    <w:rsid w:val="00481DDF"/>
    <w:rsid w:val="004841F1"/>
    <w:rsid w:val="004B036A"/>
    <w:rsid w:val="004B31CA"/>
    <w:rsid w:val="004D0F8B"/>
    <w:rsid w:val="004E6464"/>
    <w:rsid w:val="0050719A"/>
    <w:rsid w:val="00514F94"/>
    <w:rsid w:val="005523A0"/>
    <w:rsid w:val="005567EE"/>
    <w:rsid w:val="00556EFD"/>
    <w:rsid w:val="005606AF"/>
    <w:rsid w:val="00563CAC"/>
    <w:rsid w:val="00567D48"/>
    <w:rsid w:val="005742DC"/>
    <w:rsid w:val="00575668"/>
    <w:rsid w:val="005973B8"/>
    <w:rsid w:val="005B6EF4"/>
    <w:rsid w:val="005D3942"/>
    <w:rsid w:val="005D48D9"/>
    <w:rsid w:val="005D7E2A"/>
    <w:rsid w:val="005F0998"/>
    <w:rsid w:val="00603953"/>
    <w:rsid w:val="0062064D"/>
    <w:rsid w:val="00622BD3"/>
    <w:rsid w:val="00631D28"/>
    <w:rsid w:val="00697785"/>
    <w:rsid w:val="006A6F84"/>
    <w:rsid w:val="006B421A"/>
    <w:rsid w:val="006D79EC"/>
    <w:rsid w:val="00723748"/>
    <w:rsid w:val="00724412"/>
    <w:rsid w:val="007251B7"/>
    <w:rsid w:val="00751AEF"/>
    <w:rsid w:val="00763F39"/>
    <w:rsid w:val="00774517"/>
    <w:rsid w:val="00781834"/>
    <w:rsid w:val="00790DFA"/>
    <w:rsid w:val="0079281E"/>
    <w:rsid w:val="007965B7"/>
    <w:rsid w:val="007A4499"/>
    <w:rsid w:val="007A6F8F"/>
    <w:rsid w:val="007B7A82"/>
    <w:rsid w:val="007D5B35"/>
    <w:rsid w:val="008028A0"/>
    <w:rsid w:val="00803D3A"/>
    <w:rsid w:val="008214B4"/>
    <w:rsid w:val="00827CEC"/>
    <w:rsid w:val="00856D01"/>
    <w:rsid w:val="00860BF7"/>
    <w:rsid w:val="00884CE8"/>
    <w:rsid w:val="00892B2E"/>
    <w:rsid w:val="0089319D"/>
    <w:rsid w:val="00897B8B"/>
    <w:rsid w:val="008A2F45"/>
    <w:rsid w:val="008A3B4B"/>
    <w:rsid w:val="008B7BC5"/>
    <w:rsid w:val="008B7D4F"/>
    <w:rsid w:val="008C20E4"/>
    <w:rsid w:val="008C3DC8"/>
    <w:rsid w:val="008C5A46"/>
    <w:rsid w:val="008D2E27"/>
    <w:rsid w:val="008F0110"/>
    <w:rsid w:val="008F1096"/>
    <w:rsid w:val="008F62A7"/>
    <w:rsid w:val="009229C5"/>
    <w:rsid w:val="00935C64"/>
    <w:rsid w:val="009658CC"/>
    <w:rsid w:val="0097383B"/>
    <w:rsid w:val="009762AB"/>
    <w:rsid w:val="00976D61"/>
    <w:rsid w:val="009864D9"/>
    <w:rsid w:val="00993040"/>
    <w:rsid w:val="009A4E77"/>
    <w:rsid w:val="009B048F"/>
    <w:rsid w:val="009B7D89"/>
    <w:rsid w:val="009C6BD9"/>
    <w:rsid w:val="009C7C88"/>
    <w:rsid w:val="009E619D"/>
    <w:rsid w:val="00A45247"/>
    <w:rsid w:val="00A466A5"/>
    <w:rsid w:val="00A95215"/>
    <w:rsid w:val="00AA0434"/>
    <w:rsid w:val="00AA0F48"/>
    <w:rsid w:val="00AB1990"/>
    <w:rsid w:val="00AC3BAC"/>
    <w:rsid w:val="00AC5885"/>
    <w:rsid w:val="00AC6E1C"/>
    <w:rsid w:val="00AC71DC"/>
    <w:rsid w:val="00AD6794"/>
    <w:rsid w:val="00AE107C"/>
    <w:rsid w:val="00B001F7"/>
    <w:rsid w:val="00B07D3C"/>
    <w:rsid w:val="00B226F7"/>
    <w:rsid w:val="00B42010"/>
    <w:rsid w:val="00B520DD"/>
    <w:rsid w:val="00B671EC"/>
    <w:rsid w:val="00B72952"/>
    <w:rsid w:val="00B746AD"/>
    <w:rsid w:val="00B766E7"/>
    <w:rsid w:val="00B86EDB"/>
    <w:rsid w:val="00B96D45"/>
    <w:rsid w:val="00BA3D7F"/>
    <w:rsid w:val="00BB31F3"/>
    <w:rsid w:val="00BC6045"/>
    <w:rsid w:val="00BD0F04"/>
    <w:rsid w:val="00BD3B1D"/>
    <w:rsid w:val="00BE6E71"/>
    <w:rsid w:val="00C06807"/>
    <w:rsid w:val="00C11855"/>
    <w:rsid w:val="00C14709"/>
    <w:rsid w:val="00C21249"/>
    <w:rsid w:val="00C37EE4"/>
    <w:rsid w:val="00C867BD"/>
    <w:rsid w:val="00C93B5D"/>
    <w:rsid w:val="00CA19DC"/>
    <w:rsid w:val="00CA4E08"/>
    <w:rsid w:val="00CC2515"/>
    <w:rsid w:val="00CC5C29"/>
    <w:rsid w:val="00CD635A"/>
    <w:rsid w:val="00CE74CB"/>
    <w:rsid w:val="00D06EAB"/>
    <w:rsid w:val="00D15F4B"/>
    <w:rsid w:val="00D3372E"/>
    <w:rsid w:val="00D33A4A"/>
    <w:rsid w:val="00D55FD1"/>
    <w:rsid w:val="00D57F71"/>
    <w:rsid w:val="00D67A49"/>
    <w:rsid w:val="00D817D7"/>
    <w:rsid w:val="00D83220"/>
    <w:rsid w:val="00D96B02"/>
    <w:rsid w:val="00DA04E7"/>
    <w:rsid w:val="00DA6348"/>
    <w:rsid w:val="00DB1262"/>
    <w:rsid w:val="00DB16B8"/>
    <w:rsid w:val="00DB7AF6"/>
    <w:rsid w:val="00DD2D75"/>
    <w:rsid w:val="00DE1144"/>
    <w:rsid w:val="00DE22C0"/>
    <w:rsid w:val="00DF3D2F"/>
    <w:rsid w:val="00E0480D"/>
    <w:rsid w:val="00E22A94"/>
    <w:rsid w:val="00E40ADB"/>
    <w:rsid w:val="00E73587"/>
    <w:rsid w:val="00E753B9"/>
    <w:rsid w:val="00E76ACB"/>
    <w:rsid w:val="00EA3511"/>
    <w:rsid w:val="00EA743D"/>
    <w:rsid w:val="00EC7E6E"/>
    <w:rsid w:val="00ED2A9E"/>
    <w:rsid w:val="00EE67B1"/>
    <w:rsid w:val="00EE753B"/>
    <w:rsid w:val="00EE7F0D"/>
    <w:rsid w:val="00F06B5C"/>
    <w:rsid w:val="00F14F0A"/>
    <w:rsid w:val="00F17E04"/>
    <w:rsid w:val="00F204DC"/>
    <w:rsid w:val="00F2321C"/>
    <w:rsid w:val="00F23364"/>
    <w:rsid w:val="00F317E9"/>
    <w:rsid w:val="00F40350"/>
    <w:rsid w:val="00F47744"/>
    <w:rsid w:val="00F57178"/>
    <w:rsid w:val="00F7326B"/>
    <w:rsid w:val="00F86451"/>
    <w:rsid w:val="00F8778C"/>
    <w:rsid w:val="00FB669E"/>
    <w:rsid w:val="00FB6D0B"/>
    <w:rsid w:val="00FC3864"/>
    <w:rsid w:val="00FC4B33"/>
    <w:rsid w:val="00FD1336"/>
    <w:rsid w:val="00FD3168"/>
    <w:rsid w:val="00FD67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FA809"/>
  <w15:docId w15:val="{60E9FEFF-D565-40F4-ADB9-C00E4847F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rebuchet MS" w:eastAsiaTheme="minorHAnsi" w:hAnsi="Trebuchet MS" w:cstheme="minorBidi"/>
        <w:color w:val="483E32"/>
        <w:sz w:val="24"/>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E67B1"/>
    <w:rPr>
      <w:rFonts w:asciiTheme="minorHAnsi" w:hAnsiTheme="minorHAnsi"/>
      <w:color w:val="auto"/>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Wypunktowanie,Numerowanie,Akapit z listą BS,Kolorowa lista — akcent 11,CW_Lista,Podsis rysunku,Akapit z listą numerowaną"/>
    <w:basedOn w:val="Normalny"/>
    <w:link w:val="AkapitzlistZnak"/>
    <w:uiPriority w:val="34"/>
    <w:qFormat/>
    <w:rsid w:val="00EE67B1"/>
    <w:pPr>
      <w:ind w:left="720"/>
      <w:contextualSpacing/>
    </w:pPr>
  </w:style>
  <w:style w:type="character" w:customStyle="1" w:styleId="AkapitzlistZnak">
    <w:name w:val="Akapit z listą Znak"/>
    <w:aliases w:val="Wypunktowanie Znak,Numerowanie Znak,Akapit z listą BS Znak,Kolorowa lista — akcent 11 Znak,CW_Lista Znak,Podsis rysunku Znak,Akapit z listą numerowaną Znak"/>
    <w:link w:val="Akapitzlist"/>
    <w:uiPriority w:val="34"/>
    <w:locked/>
    <w:rsid w:val="00EE67B1"/>
    <w:rPr>
      <w:rFonts w:asciiTheme="minorHAnsi" w:hAnsiTheme="minorHAnsi"/>
      <w:color w:val="auto"/>
      <w:sz w:val="22"/>
    </w:rPr>
  </w:style>
  <w:style w:type="paragraph" w:styleId="Stopka">
    <w:name w:val="footer"/>
    <w:basedOn w:val="Normalny"/>
    <w:link w:val="StopkaZnak"/>
    <w:uiPriority w:val="99"/>
    <w:unhideWhenUsed/>
    <w:rsid w:val="0078183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81834"/>
    <w:rPr>
      <w:rFonts w:asciiTheme="minorHAnsi" w:hAnsiTheme="minorHAnsi"/>
      <w:color w:val="auto"/>
      <w:sz w:val="22"/>
    </w:rPr>
  </w:style>
  <w:style w:type="character" w:styleId="Hipercze">
    <w:name w:val="Hyperlink"/>
    <w:basedOn w:val="Domylnaczcionkaakapitu"/>
    <w:uiPriority w:val="99"/>
    <w:unhideWhenUsed/>
    <w:rsid w:val="00781834"/>
    <w:rPr>
      <w:color w:val="0563C1" w:themeColor="hyperlink"/>
      <w:u w:val="single"/>
    </w:rPr>
  </w:style>
  <w:style w:type="table" w:styleId="Tabela-Siatka">
    <w:name w:val="Table Grid"/>
    <w:basedOn w:val="Standardowy"/>
    <w:uiPriority w:val="39"/>
    <w:rsid w:val="00DE22C0"/>
    <w:pPr>
      <w:spacing w:after="0" w:line="240" w:lineRule="auto"/>
    </w:pPr>
    <w:rPr>
      <w:rFonts w:asciiTheme="minorHAnsi" w:hAnsiTheme="minorHAnsi"/>
      <w:color w:val="auto"/>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DE22C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22C0"/>
    <w:rPr>
      <w:rFonts w:asciiTheme="minorHAnsi" w:hAnsiTheme="minorHAnsi"/>
      <w:color w:val="auto"/>
      <w:sz w:val="22"/>
    </w:rPr>
  </w:style>
  <w:style w:type="character" w:styleId="Odwoaniedokomentarza">
    <w:name w:val="annotation reference"/>
    <w:basedOn w:val="Domylnaczcionkaakapitu"/>
    <w:uiPriority w:val="99"/>
    <w:semiHidden/>
    <w:unhideWhenUsed/>
    <w:rsid w:val="001A6EDE"/>
    <w:rPr>
      <w:sz w:val="16"/>
      <w:szCs w:val="16"/>
    </w:rPr>
  </w:style>
  <w:style w:type="paragraph" w:styleId="Tekstkomentarza">
    <w:name w:val="annotation text"/>
    <w:basedOn w:val="Normalny"/>
    <w:link w:val="TekstkomentarzaZnak"/>
    <w:uiPriority w:val="99"/>
    <w:semiHidden/>
    <w:unhideWhenUsed/>
    <w:rsid w:val="001A6ED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A6EDE"/>
    <w:rPr>
      <w:rFonts w:asciiTheme="minorHAnsi" w:hAnsiTheme="minorHAnsi"/>
      <w:color w:val="auto"/>
      <w:sz w:val="20"/>
      <w:szCs w:val="20"/>
    </w:rPr>
  </w:style>
  <w:style w:type="paragraph" w:styleId="Tematkomentarza">
    <w:name w:val="annotation subject"/>
    <w:basedOn w:val="Tekstkomentarza"/>
    <w:next w:val="Tekstkomentarza"/>
    <w:link w:val="TematkomentarzaZnak"/>
    <w:uiPriority w:val="99"/>
    <w:semiHidden/>
    <w:unhideWhenUsed/>
    <w:rsid w:val="001A6EDE"/>
    <w:rPr>
      <w:b/>
      <w:bCs/>
    </w:rPr>
  </w:style>
  <w:style w:type="character" w:customStyle="1" w:styleId="TematkomentarzaZnak">
    <w:name w:val="Temat komentarza Znak"/>
    <w:basedOn w:val="TekstkomentarzaZnak"/>
    <w:link w:val="Tematkomentarza"/>
    <w:uiPriority w:val="99"/>
    <w:semiHidden/>
    <w:rsid w:val="001A6EDE"/>
    <w:rPr>
      <w:rFonts w:asciiTheme="minorHAnsi" w:hAnsiTheme="minorHAnsi"/>
      <w:b/>
      <w:bCs/>
      <w:color w:val="auto"/>
      <w:sz w:val="20"/>
      <w:szCs w:val="20"/>
    </w:rPr>
  </w:style>
  <w:style w:type="paragraph" w:styleId="Poprawka">
    <w:name w:val="Revision"/>
    <w:hidden/>
    <w:uiPriority w:val="99"/>
    <w:semiHidden/>
    <w:rsid w:val="00306317"/>
    <w:pPr>
      <w:spacing w:after="0" w:line="240" w:lineRule="auto"/>
    </w:pPr>
    <w:rPr>
      <w:rFonts w:asciiTheme="minorHAnsi" w:hAnsiTheme="minorHAnsi"/>
      <w:color w:val="auto"/>
      <w:sz w:val="22"/>
    </w:rPr>
  </w:style>
  <w:style w:type="paragraph" w:styleId="NormalnyWeb">
    <w:name w:val="Normal (Web)"/>
    <w:basedOn w:val="Normalny"/>
    <w:uiPriority w:val="99"/>
    <w:rsid w:val="00D55FD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CD635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D635A"/>
    <w:rPr>
      <w:rFonts w:ascii="Tahoma" w:hAnsi="Tahoma" w:cs="Tahoma"/>
      <w:color w:val="auto"/>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4640</Words>
  <Characters>27843</Characters>
  <Application>Microsoft Office Word</Application>
  <DocSecurity>0</DocSecurity>
  <Lines>232</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Patryk Pankowski</dc:creator>
  <cp:keywords/>
  <dc:description/>
  <cp:lastModifiedBy>Adriana Mikrut</cp:lastModifiedBy>
  <cp:revision>2</cp:revision>
  <dcterms:created xsi:type="dcterms:W3CDTF">2024-08-30T12:42:00Z</dcterms:created>
  <dcterms:modified xsi:type="dcterms:W3CDTF">2024-08-30T12:42:00Z</dcterms:modified>
</cp:coreProperties>
</file>